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8F7550" w:rsidRDefault="008A0475" w:rsidP="008A047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="003B6BA5">
        <w:rPr>
          <w:rFonts w:ascii="Arial" w:hAnsi="Arial" w:cs="Arial"/>
          <w:b/>
          <w:sz w:val="28"/>
          <w:szCs w:val="28"/>
        </w:rPr>
        <w:t>2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з дисципліни «</w:t>
      </w:r>
      <w:r>
        <w:rPr>
          <w:rFonts w:ascii="Arial" w:hAnsi="Arial" w:cs="Arial"/>
          <w:sz w:val="28"/>
          <w:szCs w:val="28"/>
          <w:lang w:val="uk-UA"/>
        </w:rPr>
        <w:t>Методи оптимізації та планування експерименту</w:t>
      </w:r>
      <w:r w:rsidRPr="00CB1A9E">
        <w:rPr>
          <w:rFonts w:ascii="Arial" w:hAnsi="Arial" w:cs="Arial"/>
          <w:sz w:val="28"/>
          <w:szCs w:val="28"/>
          <w:lang w:val="uk-UA"/>
        </w:rPr>
        <w:t xml:space="preserve">» на тему </w:t>
      </w:r>
    </w:p>
    <w:p w:rsidR="008A0475" w:rsidRPr="00CB1A9E" w:rsidRDefault="008A0475" w:rsidP="003B6BA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40"/>
          <w:szCs w:val="28"/>
          <w:lang w:val="uk-UA"/>
        </w:rPr>
        <w:t>«</w:t>
      </w:r>
      <w:r w:rsidR="003B6BA5" w:rsidRPr="003B6BA5">
        <w:rPr>
          <w:rFonts w:ascii="Arial" w:hAnsi="Arial" w:cs="Arial"/>
          <w:sz w:val="40"/>
          <w:szCs w:val="28"/>
          <w:lang w:val="uk-UA"/>
        </w:rPr>
        <w:t>ПРОВЕДЕННЯ ДВОФАКТОРНОГО ЕКСПЕРИМЕНТУ З</w:t>
      </w:r>
      <w:r w:rsidR="003B6BA5">
        <w:rPr>
          <w:rFonts w:ascii="Arial" w:hAnsi="Arial" w:cs="Arial"/>
          <w:sz w:val="40"/>
          <w:szCs w:val="28"/>
          <w:lang w:val="uk-UA"/>
        </w:rPr>
        <w:t xml:space="preserve"> </w:t>
      </w:r>
      <w:r w:rsidR="003B6BA5" w:rsidRPr="003B6BA5">
        <w:rPr>
          <w:rFonts w:ascii="Arial" w:hAnsi="Arial" w:cs="Arial"/>
          <w:sz w:val="40"/>
          <w:szCs w:val="28"/>
          <w:lang w:val="uk-UA"/>
        </w:rPr>
        <w:t>ВИКОРИСТАННЯМ ЛІНІЙНОГО РІВНЯННЯ РЕГРЕСІЇ</w:t>
      </w:r>
      <w:r w:rsidRPr="00CB1A9E">
        <w:rPr>
          <w:rFonts w:ascii="Arial" w:hAnsi="Arial" w:cs="Arial"/>
          <w:sz w:val="40"/>
          <w:szCs w:val="28"/>
          <w:lang w:val="uk-UA"/>
        </w:rPr>
        <w:t>»</w:t>
      </w: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ВИКОНАВ:</w:t>
      </w: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студент ІІ курсу ФІОТ</w:t>
      </w:r>
    </w:p>
    <w:p w:rsidR="008A0475" w:rsidRPr="00CB1A9E" w:rsidRDefault="00C12103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групи ІО-93</w:t>
      </w:r>
    </w:p>
    <w:p w:rsidR="008A0475" w:rsidRDefault="00C12103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Мудрий Юрій</w:t>
      </w:r>
      <w:bookmarkStart w:id="0" w:name="_GoBack"/>
      <w:bookmarkEnd w:id="0"/>
    </w:p>
    <w:p w:rsidR="008A0475" w:rsidRPr="004957C1" w:rsidRDefault="008A0475" w:rsidP="008A047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Варіант: </w:t>
      </w:r>
      <w:r w:rsidR="00C12103">
        <w:rPr>
          <w:rFonts w:ascii="Arial" w:hAnsi="Arial" w:cs="Arial"/>
          <w:sz w:val="28"/>
          <w:szCs w:val="28"/>
          <w:lang w:val="uk-UA"/>
        </w:rPr>
        <w:t>321</w:t>
      </w:r>
    </w:p>
    <w:p w:rsidR="008A0475" w:rsidRPr="008A0475" w:rsidRDefault="008A0475" w:rsidP="008A0475">
      <w:pPr>
        <w:rPr>
          <w:rFonts w:ascii="Arial" w:hAnsi="Arial" w:cs="Arial"/>
          <w:sz w:val="28"/>
          <w:szCs w:val="28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8A0475" w:rsidRPr="00CB1A9E" w:rsidRDefault="00D5746C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Регіда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П. Г.</w:t>
      </w: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D87037" w:rsidRDefault="008A0475" w:rsidP="008A0475">
      <w:pPr>
        <w:jc w:val="right"/>
        <w:rPr>
          <w:rFonts w:ascii="Arial" w:hAnsi="Arial" w:cs="Arial"/>
          <w:sz w:val="28"/>
          <w:szCs w:val="28"/>
        </w:rPr>
      </w:pPr>
    </w:p>
    <w:p w:rsidR="00B75057" w:rsidRDefault="00C12103" w:rsidP="006F24B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2021</w:t>
      </w:r>
    </w:p>
    <w:tbl>
      <w:tblPr>
        <w:tblStyle w:val="a4"/>
        <w:tblpPr w:leftFromText="180" w:rightFromText="180" w:vertAnchor="text" w:tblpXSpec="center" w:tblpY="1"/>
        <w:tblOverlap w:val="never"/>
        <w:tblW w:w="9439" w:type="dxa"/>
        <w:jc w:val="center"/>
        <w:tblLook w:val="04A0" w:firstRow="1" w:lastRow="0" w:firstColumn="1" w:lastColumn="0" w:noHBand="0" w:noVBand="1"/>
      </w:tblPr>
      <w:tblGrid>
        <w:gridCol w:w="648"/>
        <w:gridCol w:w="721"/>
        <w:gridCol w:w="720"/>
        <w:gridCol w:w="784"/>
        <w:gridCol w:w="784"/>
        <w:gridCol w:w="784"/>
        <w:gridCol w:w="784"/>
        <w:gridCol w:w="784"/>
        <w:gridCol w:w="784"/>
        <w:gridCol w:w="784"/>
        <w:gridCol w:w="784"/>
        <w:gridCol w:w="1078"/>
      </w:tblGrid>
      <w:tr w:rsidR="007B4E54" w:rsidRPr="00B0640C" w:rsidTr="007B4E54">
        <w:trPr>
          <w:trHeight w:val="583"/>
          <w:jc w:val="center"/>
        </w:trPr>
        <w:tc>
          <w:tcPr>
            <w:tcW w:w="648" w:type="dxa"/>
            <w:vAlign w:val="center"/>
          </w:tcPr>
          <w:p w:rsidR="007B4E54" w:rsidRPr="00B0640C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21" w:type="dxa"/>
            <w:vAlign w:val="center"/>
          </w:tcPr>
          <w:p w:rsidR="007B4E54" w:rsidRPr="00B0640C" w:rsidRDefault="00C12103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20" w:type="dxa"/>
            <w:vAlign w:val="center"/>
          </w:tcPr>
          <w:p w:rsidR="007B4E54" w:rsidRPr="00B0640C" w:rsidRDefault="00C12103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84" w:type="dxa"/>
            <w:vAlign w:val="center"/>
          </w:tcPr>
          <w:p w:rsidR="007B4E54" w:rsidRPr="004B75DD" w:rsidRDefault="00C12103" w:rsidP="00F938FC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:rsidR="007B4E54" w:rsidRPr="00B0640C" w:rsidRDefault="00C12103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i2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:rsidR="007B4E54" w:rsidRPr="00B0640C" w:rsidRDefault="00C12103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i3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:rsidR="007B4E54" w:rsidRPr="00B0640C" w:rsidRDefault="00C12103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i4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:rsidR="007B4E54" w:rsidRPr="00B0640C" w:rsidRDefault="00C12103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i5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:rsidR="007B4E54" w:rsidRPr="00B0640C" w:rsidRDefault="00C12103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i6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:rsidR="007B4E54" w:rsidRPr="00B0640C" w:rsidRDefault="00C12103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i7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:rsidR="007B4E54" w:rsidRPr="00B0640C" w:rsidRDefault="00C12103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i8</m:t>
                    </m:r>
                  </m:sub>
                </m:sSub>
              </m:oMath>
            </m:oMathPara>
          </w:p>
        </w:tc>
        <w:tc>
          <w:tcPr>
            <w:tcW w:w="1078" w:type="dxa"/>
            <w:vAlign w:val="center"/>
          </w:tcPr>
          <w:p w:rsidR="007B4E54" w:rsidRPr="00A02024" w:rsidRDefault="00C12103" w:rsidP="00F938FC">
            <w:pPr>
              <w:jc w:val="center"/>
              <w:rPr>
                <w:rFonts w:ascii="Arial" w:eastAsia="Calibri" w:hAnsi="Arial" w:cs="Arial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середн</m:t>
                    </m:r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  <w:lang w:val="uk-UA"/>
                      </w:rPr>
                      <m:t>є</m:t>
                    </m:r>
                  </m:sub>
                </m:sSub>
              </m:oMath>
            </m:oMathPara>
          </w:p>
        </w:tc>
      </w:tr>
      <w:tr w:rsidR="007B4E54" w:rsidRPr="00B0640C" w:rsidTr="007B4E54">
        <w:trPr>
          <w:trHeight w:val="583"/>
          <w:jc w:val="center"/>
        </w:trPr>
        <w:tc>
          <w:tcPr>
            <w:tcW w:w="648" w:type="dxa"/>
            <w:vAlign w:val="center"/>
          </w:tcPr>
          <w:p w:rsidR="007B4E54" w:rsidRPr="00B0640C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:rsidR="007B4E54" w:rsidRPr="004B75DD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-1</w:t>
            </w:r>
          </w:p>
        </w:tc>
        <w:tc>
          <w:tcPr>
            <w:tcW w:w="720" w:type="dxa"/>
            <w:vAlign w:val="center"/>
          </w:tcPr>
          <w:p w:rsidR="007B4E54" w:rsidRPr="004B75DD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-1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166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169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74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79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108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162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89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147</w:t>
            </w:r>
          </w:p>
        </w:tc>
        <w:tc>
          <w:tcPr>
            <w:tcW w:w="1078" w:type="dxa"/>
            <w:vAlign w:val="center"/>
          </w:tcPr>
          <w:p w:rsidR="007B4E54" w:rsidRPr="00A02024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124,25</w:t>
            </w:r>
          </w:p>
        </w:tc>
      </w:tr>
      <w:tr w:rsidR="007B4E54" w:rsidRPr="00B0640C" w:rsidTr="007B4E54">
        <w:trPr>
          <w:trHeight w:val="583"/>
          <w:jc w:val="center"/>
        </w:trPr>
        <w:tc>
          <w:tcPr>
            <w:tcW w:w="648" w:type="dxa"/>
            <w:vAlign w:val="center"/>
          </w:tcPr>
          <w:p w:rsidR="007B4E54" w:rsidRPr="00B0640C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721" w:type="dxa"/>
            <w:vAlign w:val="center"/>
          </w:tcPr>
          <w:p w:rsidR="007B4E54" w:rsidRPr="004B75DD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-1</w:t>
            </w:r>
          </w:p>
        </w:tc>
        <w:tc>
          <w:tcPr>
            <w:tcW w:w="720" w:type="dxa"/>
            <w:vAlign w:val="center"/>
          </w:tcPr>
          <w:p w:rsidR="007B4E54" w:rsidRPr="004B75DD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+1</w:t>
            </w:r>
          </w:p>
        </w:tc>
        <w:tc>
          <w:tcPr>
            <w:tcW w:w="784" w:type="dxa"/>
            <w:vAlign w:val="center"/>
          </w:tcPr>
          <w:p w:rsidR="007B4E54" w:rsidRPr="004B75DD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137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109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127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134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145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125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116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75</w:t>
            </w:r>
          </w:p>
        </w:tc>
        <w:tc>
          <w:tcPr>
            <w:tcW w:w="1078" w:type="dxa"/>
            <w:vAlign w:val="center"/>
          </w:tcPr>
          <w:p w:rsidR="007B4E54" w:rsidRPr="00A02024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121</w:t>
            </w:r>
          </w:p>
        </w:tc>
      </w:tr>
      <w:tr w:rsidR="007B4E54" w:rsidRPr="00B0640C" w:rsidTr="007B4E54">
        <w:trPr>
          <w:trHeight w:val="552"/>
          <w:jc w:val="center"/>
        </w:trPr>
        <w:tc>
          <w:tcPr>
            <w:tcW w:w="648" w:type="dxa"/>
            <w:vAlign w:val="center"/>
          </w:tcPr>
          <w:p w:rsidR="007B4E54" w:rsidRPr="00B0640C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721" w:type="dxa"/>
            <w:vAlign w:val="center"/>
          </w:tcPr>
          <w:p w:rsidR="007B4E54" w:rsidRPr="004B75DD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+1</w:t>
            </w:r>
          </w:p>
        </w:tc>
        <w:tc>
          <w:tcPr>
            <w:tcW w:w="720" w:type="dxa"/>
            <w:vAlign w:val="center"/>
          </w:tcPr>
          <w:p w:rsidR="007B4E54" w:rsidRPr="004B75DD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-1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143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110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139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92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158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91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109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150</w:t>
            </w:r>
          </w:p>
        </w:tc>
        <w:tc>
          <w:tcPr>
            <w:tcW w:w="1078" w:type="dxa"/>
            <w:vAlign w:val="center"/>
          </w:tcPr>
          <w:p w:rsidR="007B4E54" w:rsidRPr="00A02024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124</w:t>
            </w:r>
          </w:p>
        </w:tc>
      </w:tr>
    </w:tbl>
    <w:p w:rsidR="00A322EB" w:rsidRDefault="00A322EB" w:rsidP="00B0640C">
      <w:pPr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451955" w:rsidRPr="00451955" w:rsidRDefault="00C12103" w:rsidP="00B0640C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>=70</m:t>
          </m:r>
        </m:oMath>
      </m:oMathPara>
    </w:p>
    <w:p w:rsidR="00451955" w:rsidRPr="00451955" w:rsidRDefault="00C12103" w:rsidP="00B0640C">
      <w:pPr>
        <w:jc w:val="both"/>
        <w:rPr>
          <w:rFonts w:ascii="Arial" w:hAnsi="Arial" w:cs="Arial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>=170</m:t>
          </m:r>
        </m:oMath>
      </m:oMathPara>
    </w:p>
    <w:p w:rsidR="00B0640C" w:rsidRPr="00742BE6" w:rsidRDefault="00A322EB" w:rsidP="00B0640C">
      <w:p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m</w:t>
      </w:r>
      <w:r w:rsidRPr="00A322EB">
        <w:rPr>
          <w:rFonts w:ascii="Arial" w:hAnsi="Arial" w:cs="Arial"/>
          <w:sz w:val="28"/>
          <w:szCs w:val="28"/>
        </w:rPr>
        <w:t>=8</w:t>
      </w:r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необх</w:t>
      </w:r>
      <w:r>
        <w:rPr>
          <w:rFonts w:ascii="Arial" w:hAnsi="Arial" w:cs="Arial"/>
          <w:sz w:val="28"/>
          <w:szCs w:val="28"/>
          <w:lang w:val="uk-UA"/>
        </w:rPr>
        <w:t>ідна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кількість дослідів(визначено програмою</w:t>
      </w:r>
      <w:r w:rsidR="00F938FC">
        <w:rPr>
          <w:rFonts w:ascii="Arial" w:hAnsi="Arial" w:cs="Arial"/>
          <w:sz w:val="28"/>
          <w:szCs w:val="28"/>
          <w:lang w:val="uk-UA"/>
        </w:rPr>
        <w:t>, детальніше в прикладі роботи програми</w:t>
      </w:r>
      <w:r>
        <w:rPr>
          <w:rFonts w:ascii="Arial" w:hAnsi="Arial" w:cs="Arial"/>
          <w:sz w:val="28"/>
          <w:szCs w:val="28"/>
          <w:lang w:val="uk-UA"/>
        </w:rPr>
        <w:t>)</w:t>
      </w:r>
      <w:r w:rsidR="00742BE6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B0640C">
        <w:rPr>
          <w:rFonts w:ascii="Arial" w:hAnsi="Arial" w:cs="Arial"/>
          <w:b/>
          <w:sz w:val="28"/>
          <w:szCs w:val="28"/>
          <w:lang w:val="uk-UA"/>
        </w:rPr>
        <w:br w:type="page"/>
      </w:r>
    </w:p>
    <w:p w:rsidR="006F24B1" w:rsidRDefault="00141EC0" w:rsidP="006F24B1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lastRenderedPageBreak/>
        <w:t>Приклад роботи програми</w:t>
      </w:r>
    </w:p>
    <w:p w:rsidR="00C12103" w:rsidRPr="00C12103" w:rsidRDefault="00C12103" w:rsidP="00C121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itertools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functools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"""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constants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"""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[[-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[+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 =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0.99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x1_min = -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x1_max =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x2_min = -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x2_max =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naturalized_x_table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[[x1_min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x2_min]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[x1_min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x2_max]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[x1_max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x2_min]]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"""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Romanovsky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criteria start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"""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romanovsky_criteria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(y1: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y2: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y3: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sigma_theta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(m):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*m-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)/(m*(m-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f_uv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y_u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dev_u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np.var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y_u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dev_v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np.var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dev_u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dev_v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dev_u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dev_v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dev_v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dev_u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theta_uv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(m: </w:t>
      </w:r>
      <w:proofErr w:type="spellStart"/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(m-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)/m *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r_uv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s_t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s_uv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s_uv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s_t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check_criteria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romanovsky_criteria_table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[[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None,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 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 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 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0.99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1.72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2.16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2.43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2.62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2.75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2.90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3.08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0.98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1.72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2.13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2.37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2.54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2.66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2.80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2.96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0.95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1.71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2.10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2.27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2.41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2.52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2.64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2.78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0.90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1.69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2.00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2.17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2.29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2.39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2.49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2.62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column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romanovsky_criteria_table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].index(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filter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el: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el &gt;= m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romanovsky_criteria_table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:]))[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 our case equals 1 (p = 0.99)</w:t>
      </w:r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trusted_probability_row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defines necessary row depending of given p. Everything works,</w:t>
      </w:r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# but it's unnecessary to add so much functionality in this 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labwork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# global p</w:t>
      </w:r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# 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trusted_probabilities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[row[0] for row in 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romanovsky_criteria_table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[1:]]</w:t>
      </w:r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# 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trusted_probability_row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trusted_probabilities.index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(min(filter(lambda el: el &gt;= p, 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trusted_probabilities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)))</w:t>
      </w:r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# 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trusted_probability_row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1 if 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trusted_probability_row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== 0 else 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trusted_probability_row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&lt;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romanovsky_criteria_table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trusted_probability_row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][column]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sTheta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sigma_theta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accordance =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combination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itertools.combinations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((y1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y2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y3)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f_uv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(combination[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combination[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theta_uv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r_uv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sTheta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sUV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accordance *=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check_criteria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accordance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Romanovsky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criteria was tested for these experiment values (all rows' variations are drastically different)</w:t>
      </w:r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to ensure correctness of our 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romanovsky_criteria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() function:</w:t>
      </w:r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</w:t>
      </w:r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m = 5</w:t>
      </w:r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y_table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[[-5,10000,1,1,1], [3,4,5,1,2], [4, -16,-20,3,8]]</w:t>
      </w:r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all deviations of rows in this 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y_table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are drastically different, so 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romanovsky_criteria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y_table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 must be false</w:t>
      </w:r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result of test == false</w:t>
      </w:r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everything works correctly</w:t>
      </w:r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"""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Romanovsky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criteria end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Regression coefficients search start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"""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12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experiment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(m)]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normalized_regression_coeffs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m_i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np.average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a_i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arr</w:t>
      </w:r>
      <w:proofErr w:type="spellEnd"/>
      <w:r w:rsidRPr="00C12103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: </w:t>
      </w:r>
      <w:proofErr w:type="spellStart"/>
      <w:r w:rsidRPr="00C12103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np.array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):: </w:t>
      </w:r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Обчислення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нормованих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коефіцієнтів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рівняння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регресії</w:t>
      </w:r>
      <w:proofErr w:type="spellEnd"/>
      <w:r w:rsidRPr="00C121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proofErr w:type="spellStart"/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a_jj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(arr1: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arr2: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reduce(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el: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res+el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]*el[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(arr1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arr2))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proofErr w:type="spellStart"/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(arr1)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np.average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x1_vals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x2_vals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m_x1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m_i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(x1_vals)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m_x2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m_i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(x2_vals)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m_y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m_i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a1  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(x1_vals)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a2  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a_jj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(x1_vals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x2_vals)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a3  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(x2_vals)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a11 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a_jj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(x1_vals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a22 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a_jj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(x2_vals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coeffs_matrix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m_x1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m_x2]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[m_x1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a2]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[m_x2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a3]]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vals_matrix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m_y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a11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a22]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np.linalg.solve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coeffs_matrix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vals_matrix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assert_normalized_regression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y_average_experim_vals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np.average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Перевірка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правильності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знаходження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коефіцієнтів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рівняння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регресії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Середні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експериментальні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значення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y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для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кожного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рядка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матриці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планування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y_average_experim_vals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y_theoretical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]*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]*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))]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Теоретичні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значення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y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для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кожного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рядка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матриці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планування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ljust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y_theoretical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y_theoretical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y_average_experim_vals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Неправильні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результати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пошуку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коефіцієнтів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рівняння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регресії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Правильні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результати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пошуку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коефіцієнтів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рівняння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регресії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"""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Regression coefficients search end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"""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naturalized_regression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v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globals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x1_max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x1_min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x2_max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x2_min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x1 =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(x1_max-x1_min)/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x2 =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(x2_max-x2_min)/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x10 = (x1_max+x1_min)/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x20 = (x2_max+x2_min)/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a0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]-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]*x10/x1 -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]*x20/x2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a1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]/x1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a2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]/x2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[a0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a2]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assert_naturalized_regression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naturalized_x_table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y_average_experim_vals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np.average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Перевірка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натуралізації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коефіцієнтів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рівняння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регресії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Середні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експериментальні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значення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y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для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кожного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рядка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матриці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планування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y_average_experim_vals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y_theoretical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naturalized_x_table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]*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]+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naturalized_x_table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]*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naturalized_x_table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))]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Теоретичні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значення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y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для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кожного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рядка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матриці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планування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ljust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y_theoretical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naturalized_x_table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y_theoretical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y_average_experim_vals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Неправильні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результати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натуралізації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Правильні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результати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натуралізації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 =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experiment()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not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romanovsky_criteria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(*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 += 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experiment()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"x1"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"x2"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[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"y{}"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.format(i+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(m)]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naturalized_x_table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rows_normalized_table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Матриця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планування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).join(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j: 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"{:&lt;+5}"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.format(j)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]))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))]))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Нормована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матриця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планування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C1210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).join(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j: 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"{:&lt;+5}"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.format(j)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rows_normalized_table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]))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rows_normalized_table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))]))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normalized_regression_coeffs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Рівняння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регресії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для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нормованих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факторів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y = {0} {1:+}*x1 {2:+}*x2"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.format(*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assert_normalized_regression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naturalized_regression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21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1210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Рівняння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регресії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для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натуралізованих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факторів</w:t>
      </w:r>
      <w:proofErr w:type="spellEnd"/>
      <w:r w:rsidRPr="00C1210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y = {0} {1:+}*x1 {2:+}*x2"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.format(*</w:t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a_coeffs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assert_naturalized_regression</w:t>
      </w:r>
      <w:proofErr w:type="spellEnd"/>
      <w:r w:rsidRPr="00C1210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742BE6" w:rsidRPr="00C12103" w:rsidRDefault="00742BE6" w:rsidP="00742BE6">
      <w:pPr>
        <w:rPr>
          <w:rFonts w:ascii="Arial" w:hAnsi="Arial" w:cs="Arial"/>
          <w:b/>
          <w:sz w:val="28"/>
          <w:szCs w:val="28"/>
          <w:lang w:val="en-US"/>
        </w:rPr>
      </w:pPr>
    </w:p>
    <w:p w:rsidR="00746414" w:rsidRDefault="00592BA2" w:rsidP="00592BA2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sz w:val="28"/>
          <w:szCs w:val="28"/>
        </w:rPr>
        <w:t>Контрольн</w:t>
      </w:r>
      <w:proofErr w:type="spellEnd"/>
      <w:r>
        <w:rPr>
          <w:rFonts w:ascii="Arial" w:hAnsi="Arial" w:cs="Arial"/>
          <w:b/>
          <w:sz w:val="28"/>
          <w:szCs w:val="28"/>
          <w:lang w:val="uk-UA"/>
        </w:rPr>
        <w:t>і запитання</w:t>
      </w:r>
    </w:p>
    <w:p w:rsidR="0096394D" w:rsidRPr="0096394D" w:rsidRDefault="0096394D" w:rsidP="0096394D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6394D">
        <w:rPr>
          <w:rFonts w:ascii="Arial" w:hAnsi="Arial" w:cs="Arial"/>
          <w:sz w:val="28"/>
          <w:szCs w:val="28"/>
          <w:lang w:val="uk-UA"/>
        </w:rPr>
        <w:t>Що таке регресійні поліноми і де вони застосовуються?</w:t>
      </w:r>
    </w:p>
    <w:p w:rsidR="00CB07B1" w:rsidRDefault="0096394D" w:rsidP="0096394D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Регресійний поліном – це рівняння регресії виду</w:t>
      </w:r>
    </w:p>
    <w:p w:rsidR="001E5AEA" w:rsidRDefault="00C413DE" w:rsidP="001E5AEA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3F09CF3" wp14:editId="170E1B25">
            <wp:extent cx="5939811" cy="850604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637" cy="8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EA" w:rsidRPr="001E5AEA" w:rsidRDefault="001E5AEA" w:rsidP="001E5AEA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використовується</w:t>
      </w:r>
      <w:r w:rsidR="001B1C3B">
        <w:rPr>
          <w:rFonts w:ascii="Arial" w:hAnsi="Arial" w:cs="Arial"/>
          <w:sz w:val="28"/>
          <w:szCs w:val="28"/>
          <w:lang w:val="uk-UA"/>
        </w:rPr>
        <w:t xml:space="preserve"> в ТПЕ</w:t>
      </w:r>
      <w:r>
        <w:rPr>
          <w:rFonts w:ascii="Arial" w:hAnsi="Arial" w:cs="Arial"/>
          <w:sz w:val="28"/>
          <w:szCs w:val="28"/>
          <w:lang w:val="uk-UA"/>
        </w:rPr>
        <w:t xml:space="preserve"> для оцінки результатів вимірів</w:t>
      </w:r>
      <w:r w:rsidR="001B1C3B">
        <w:rPr>
          <w:rFonts w:ascii="Arial" w:hAnsi="Arial" w:cs="Arial"/>
          <w:sz w:val="28"/>
          <w:szCs w:val="28"/>
          <w:lang w:val="uk-UA"/>
        </w:rPr>
        <w:t>.</w:t>
      </w:r>
    </w:p>
    <w:p w:rsidR="00846B27" w:rsidRDefault="00846B27" w:rsidP="00846B2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846B27">
        <w:rPr>
          <w:rFonts w:ascii="Arial" w:hAnsi="Arial" w:cs="Arial"/>
          <w:sz w:val="28"/>
          <w:szCs w:val="28"/>
          <w:lang w:val="uk-UA"/>
        </w:rPr>
        <w:t>Визначення однорідності дисперсії.</w:t>
      </w:r>
    </w:p>
    <w:p w:rsidR="00D3313D" w:rsidRDefault="00846B27" w:rsidP="00746376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Однорідність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дисперсій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– </w:t>
      </w:r>
      <w:r w:rsidR="00A73CC7">
        <w:rPr>
          <w:rFonts w:ascii="Arial" w:hAnsi="Arial" w:cs="Arial"/>
          <w:sz w:val="28"/>
          <w:szCs w:val="28"/>
          <w:lang w:val="uk-UA"/>
        </w:rPr>
        <w:t>властивість, коли дисперсії вимірювання функцій відгуку є однаковими, або близькими.</w:t>
      </w:r>
    </w:p>
    <w:p w:rsidR="00746376" w:rsidRDefault="00746376" w:rsidP="0074637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Що називається повним факторним експериментом?</w:t>
      </w:r>
    </w:p>
    <w:p w:rsidR="00CE7F94" w:rsidRPr="00CE7F94" w:rsidRDefault="00CE7F94" w:rsidP="00CE7F94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ПФЕ – експеримент, в якому використовуються  всі можливі комбінації рівнів факторів</w:t>
      </w:r>
      <w:r w:rsidR="00CD5A02">
        <w:rPr>
          <w:rFonts w:ascii="Arial" w:hAnsi="Arial" w:cs="Arial"/>
          <w:sz w:val="28"/>
          <w:szCs w:val="28"/>
          <w:lang w:val="uk-UA"/>
        </w:rPr>
        <w:t>.</w:t>
      </w:r>
    </w:p>
    <w:sectPr w:rsidR="00CE7F94" w:rsidRPr="00CE7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02E79"/>
    <w:multiLevelType w:val="hybridMultilevel"/>
    <w:tmpl w:val="25B2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15D17"/>
    <w:multiLevelType w:val="hybridMultilevel"/>
    <w:tmpl w:val="E5AC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FA"/>
    <w:rsid w:val="000322E0"/>
    <w:rsid w:val="00141EC0"/>
    <w:rsid w:val="00167A8F"/>
    <w:rsid w:val="001819FA"/>
    <w:rsid w:val="001B1C3B"/>
    <w:rsid w:val="001E5AEA"/>
    <w:rsid w:val="002478D5"/>
    <w:rsid w:val="002A5515"/>
    <w:rsid w:val="00371B8C"/>
    <w:rsid w:val="003B6BA5"/>
    <w:rsid w:val="00451955"/>
    <w:rsid w:val="00476160"/>
    <w:rsid w:val="004B129E"/>
    <w:rsid w:val="004B75DD"/>
    <w:rsid w:val="0052313A"/>
    <w:rsid w:val="00592BA2"/>
    <w:rsid w:val="005F3CA2"/>
    <w:rsid w:val="0063598B"/>
    <w:rsid w:val="006E2CD7"/>
    <w:rsid w:val="006F24B1"/>
    <w:rsid w:val="007004CC"/>
    <w:rsid w:val="007161D0"/>
    <w:rsid w:val="007170DF"/>
    <w:rsid w:val="00742BE6"/>
    <w:rsid w:val="00746376"/>
    <w:rsid w:val="00746414"/>
    <w:rsid w:val="007B400B"/>
    <w:rsid w:val="007B4E54"/>
    <w:rsid w:val="00846B27"/>
    <w:rsid w:val="008969FC"/>
    <w:rsid w:val="008A0475"/>
    <w:rsid w:val="0096394D"/>
    <w:rsid w:val="00995E5B"/>
    <w:rsid w:val="00A02024"/>
    <w:rsid w:val="00A322EB"/>
    <w:rsid w:val="00A73CC7"/>
    <w:rsid w:val="00A97745"/>
    <w:rsid w:val="00B0640C"/>
    <w:rsid w:val="00B515A4"/>
    <w:rsid w:val="00B667C2"/>
    <w:rsid w:val="00B75057"/>
    <w:rsid w:val="00B8164E"/>
    <w:rsid w:val="00C12103"/>
    <w:rsid w:val="00C413DE"/>
    <w:rsid w:val="00CB07B1"/>
    <w:rsid w:val="00CD5A02"/>
    <w:rsid w:val="00CE7F94"/>
    <w:rsid w:val="00D304AF"/>
    <w:rsid w:val="00D3313D"/>
    <w:rsid w:val="00D5746C"/>
    <w:rsid w:val="00D95C12"/>
    <w:rsid w:val="00D96584"/>
    <w:rsid w:val="00DC4312"/>
    <w:rsid w:val="00EA5701"/>
    <w:rsid w:val="00EB3EA6"/>
    <w:rsid w:val="00F77746"/>
    <w:rsid w:val="00F938FC"/>
    <w:rsid w:val="00FD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8945"/>
  <w15:chartTrackingRefBased/>
  <w15:docId w15:val="{60F2592E-512D-493E-BACA-C2D4DF66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71B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92BA2"/>
    <w:pPr>
      <w:ind w:left="720"/>
      <w:contextualSpacing/>
    </w:pPr>
  </w:style>
  <w:style w:type="table" w:styleId="a4">
    <w:name w:val="Table Grid"/>
    <w:basedOn w:val="a1"/>
    <w:uiPriority w:val="39"/>
    <w:rsid w:val="00B06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0640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F3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5F3C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3-ий Неизвестный</cp:lastModifiedBy>
  <cp:revision>59</cp:revision>
  <cp:lastPrinted>2019-03-10T19:29:00Z</cp:lastPrinted>
  <dcterms:created xsi:type="dcterms:W3CDTF">2019-02-26T14:13:00Z</dcterms:created>
  <dcterms:modified xsi:type="dcterms:W3CDTF">2021-05-03T16:19:00Z</dcterms:modified>
</cp:coreProperties>
</file>