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B677EA" w:rsidRDefault="008A0475" w:rsidP="008A047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B677EA">
        <w:rPr>
          <w:rFonts w:ascii="Arial" w:hAnsi="Arial" w:cs="Arial"/>
          <w:b/>
          <w:sz w:val="28"/>
          <w:szCs w:val="28"/>
          <w:lang w:val="uk-UA"/>
        </w:rPr>
        <w:t>3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B677EA" w:rsidRPr="00B677EA" w:rsidRDefault="008A0475" w:rsidP="00B677EA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B677EA" w:rsidRPr="00B677EA">
        <w:rPr>
          <w:rFonts w:ascii="Arial" w:hAnsi="Arial" w:cs="Arial"/>
          <w:sz w:val="40"/>
          <w:szCs w:val="28"/>
          <w:lang w:val="uk-UA"/>
        </w:rPr>
        <w:t>ПРОВЕДЕННЯ ТРЬОХФАКТОРНОГО ЕКСПЕРИМЕНТУ З ВИКОРИСТАННЯМ</w:t>
      </w:r>
    </w:p>
    <w:p w:rsidR="008A0475" w:rsidRPr="00CB1A9E" w:rsidRDefault="00B677EA" w:rsidP="00B677E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ЛІНІЙНОГО РІВНЯННЯ РЕГРЕСІЇ</w:t>
      </w:r>
      <w:r w:rsidR="008A0475"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8A0475" w:rsidRPr="00CB1A9E" w:rsidRDefault="00EB763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ІО-93</w:t>
      </w:r>
    </w:p>
    <w:p w:rsidR="008A0475" w:rsidRDefault="00EB763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Мудрий Юрій</w:t>
      </w:r>
    </w:p>
    <w:p w:rsidR="008A0475" w:rsidRPr="004957C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EB763C">
        <w:rPr>
          <w:rFonts w:ascii="Arial" w:hAnsi="Arial" w:cs="Arial"/>
          <w:sz w:val="28"/>
          <w:szCs w:val="28"/>
          <w:lang w:val="uk-UA"/>
        </w:rPr>
        <w:t>321</w:t>
      </w:r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Регіда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B677EA">
      <w:pPr>
        <w:rPr>
          <w:rFonts w:ascii="Arial" w:hAnsi="Arial" w:cs="Arial"/>
          <w:sz w:val="28"/>
          <w:szCs w:val="28"/>
        </w:rPr>
      </w:pPr>
    </w:p>
    <w:p w:rsidR="00B75057" w:rsidRDefault="00EB763C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5"/>
        <w:gridCol w:w="745"/>
        <w:gridCol w:w="725"/>
      </w:tblGrid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Max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x1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-15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x2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x3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-5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-15</w:t>
            </w:r>
          </w:p>
        </w:tc>
      </w:tr>
    </w:tbl>
    <w:p w:rsidR="006A0320" w:rsidRPr="006A0320" w:rsidRDefault="006A0320" w:rsidP="00B0640C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:rsidR="00FB7801" w:rsidRPr="00FB7801" w:rsidRDefault="00EB763C" w:rsidP="00B0640C">
      <w:pPr>
        <w:jc w:val="both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= 230</m:t>
          </m:r>
        </m:oMath>
      </m:oMathPara>
    </w:p>
    <w:p w:rsidR="00FB7801" w:rsidRPr="00FB7801" w:rsidRDefault="00EB763C" w:rsidP="00B0640C">
      <w:pPr>
        <w:jc w:val="both"/>
        <w:rPr>
          <w:rFonts w:ascii="Arial" w:eastAsiaTheme="minorEastAsia" w:hAnsi="Arial" w:cs="Arial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uk-UA"/>
            </w:rPr>
            <m:t>=198,3</m:t>
          </m:r>
        </m:oMath>
      </m:oMathPara>
    </w:p>
    <w:p w:rsidR="005E3FE2" w:rsidRDefault="005E3FE2" w:rsidP="005E3FE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6F24B1" w:rsidRPr="005E3FE2" w:rsidRDefault="00141EC0" w:rsidP="005E3FE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Приклад роботи програми</w:t>
      </w:r>
    </w:p>
    <w:p w:rsidR="00EB763C" w:rsidRPr="00EB763C" w:rsidRDefault="00EB763C" w:rsidP="00EB76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numpy.linalg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scipy.stats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functools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partial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FractionalExperiment: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 = 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 = 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.x_min = 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.x_max = 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.y_max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.x_max)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.y_min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.x_min)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 = [[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.x_range = [(-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 = np.zeros(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.y_new = []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.y[i][j] = randint(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.y_min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.y_max)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(i) /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.x_norm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.x_norm[: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.y)]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 = np.ones(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.x_norm)):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.x_norm[i])):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.x_norm[i][j] ==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.x[i][j]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.x_range[j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.x[i][j]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.x_range[j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= m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 = 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.f3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.q 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regression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([x[i] * b[i]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count_koefs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mx1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mx2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mx3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my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.y_av)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.x))])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.x))])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a23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.x))])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a11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a22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a33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.y_av[i]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.x))])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.y_av[i]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.x))])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.y_av[i]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.x[i][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.x))])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 = [[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mx3]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a13]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a23]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[mx3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a13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a23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a33]]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[my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solve(X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 регресії'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f'y =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+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*x1 +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*x2 +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*x3'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dispersion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 = []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.y_av[i] -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.y[i][j])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.m)])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res.append(s)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kohren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q1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.q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fisher_value = f.ppf(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q1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G_cr = fisher_value / (fisher_value +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.dispersion()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Gp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(s) /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G_cr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student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y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self.y_av) / self.n]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4 - ксть факторів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j[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(self.x[: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self.y_av)) / self.n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res.append(b)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S_kv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.dispersion()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s_kv_aver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(S_kv)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статиcтична оцінка дисперсії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s_Bs = (s_kv_aver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.n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.m)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 = bs()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ts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(B) / s_Bs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fisher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S_ad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 / 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.n - d) *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.y_new[i] -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.y_av[i])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.y))])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S_kv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.dispersion()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S_kv_aver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(S_kv)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F_p = S_ad / S_kv_aver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student = partial(t.ppf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t_student = student(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.f3)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 за критерієм Кохрена'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Gp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G_kr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.kohren()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f'Gp =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 &lt; G_kr: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f'З ймовірністю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дисперсії однорідні.'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"Необхідно збільшити кількість дослідів"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.m +=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FractionalExperiment(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ts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 значущості коефіцієнтів за критерієм Стьюдента'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'Критерій Стьюдента: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 = [t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ts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 &gt; t_student]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.count_koefs()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final_k = [B[ts.index(i)]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ts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.sig_coefs_n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(final_k[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'Коефіцієнти {} статистично незначущі, тому ми виключаємо їх з рівняння.'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[i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final_k]))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.y_new.append(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.regression([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.x[j][ts.index(i)]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ts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Значення "y" з коефіцієнтами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.y_new)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f4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 - 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F_p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.fisher(d)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fisher = partial(f.ppf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f_t = fisher(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=f4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.f3)  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табличне знач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 адекватності за критерієм Фішера'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'Fp ='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'F_t ='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f_t)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 &lt; f_t: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'Математична модель адекватна експериментальним даним'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'Математична модель не адекватна експериментальним даним'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total_sig_coefs_q 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experiment = FractionalExperiment(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experiment.check()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total_sig_coefs_q += experiment.sig_coefs_n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 значущих коефіцієнтів за {} виконань програми: {}"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.format(n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total_sig_coefs_q))</w:t>
      </w:r>
    </w:p>
    <w:p w:rsidR="00742BE6" w:rsidRPr="00EB763C" w:rsidRDefault="00B677EA" w:rsidP="00742BE6">
      <w:pPr>
        <w:rPr>
          <w:rFonts w:ascii="Courier New" w:eastAsia="Times New Roman" w:hAnsi="Courier New" w:cs="Courier New"/>
          <w:b/>
          <w:color w:val="0D0D0D" w:themeColor="text1" w:themeTint="F2"/>
          <w:sz w:val="20"/>
          <w:szCs w:val="20"/>
          <w:lang w:val="en-US" w:eastAsia="ru-RU"/>
        </w:rPr>
      </w:pPr>
      <w:bookmarkStart w:id="0" w:name="_GoBack"/>
      <w:bookmarkEnd w:id="0"/>
      <w:r w:rsidRPr="00EB763C">
        <w:rPr>
          <w:b/>
          <w:color w:val="0D0D0D" w:themeColor="text1" w:themeTint="F2"/>
          <w:lang w:val="en-US"/>
        </w:rPr>
        <w:br w:type="page"/>
      </w:r>
    </w:p>
    <w:p w:rsidR="00CE7F94" w:rsidRDefault="00592BA2" w:rsidP="003D7EC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lastRenderedPageBreak/>
        <w:t>Контрольн</w:t>
      </w:r>
      <w:r>
        <w:rPr>
          <w:rFonts w:ascii="Arial" w:hAnsi="Arial" w:cs="Arial"/>
          <w:b/>
          <w:sz w:val="28"/>
          <w:szCs w:val="28"/>
          <w:lang w:val="uk-UA"/>
        </w:rPr>
        <w:t>і запитання</w:t>
      </w:r>
    </w:p>
    <w:p w:rsidR="003D7ECB" w:rsidRDefault="003D7ECB" w:rsidP="003D7EC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дробовим факторним експериментом?</w:t>
      </w:r>
    </w:p>
    <w:p w:rsidR="00060257" w:rsidRDefault="00060257" w:rsidP="00060257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060257">
        <w:rPr>
          <w:rFonts w:ascii="Arial" w:hAnsi="Arial" w:cs="Arial"/>
          <w:sz w:val="28"/>
          <w:szCs w:val="28"/>
          <w:lang w:val="uk-UA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:rsidR="00060257" w:rsidRDefault="00060257" w:rsidP="0006025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Розрахункове значення Кохрена </w:t>
      </w:r>
      <w:r w:rsidR="00F74887">
        <w:rPr>
          <w:rFonts w:ascii="Arial" w:hAnsi="Arial" w:cs="Arial"/>
          <w:sz w:val="28"/>
          <w:szCs w:val="28"/>
          <w:lang w:val="uk-UA"/>
        </w:rPr>
        <w:t>показує, яку частку в загальній сумі дисперсій у рядках має максимальна з них</w:t>
      </w:r>
      <w:r w:rsidR="000200D5">
        <w:rPr>
          <w:rFonts w:ascii="Arial" w:hAnsi="Arial" w:cs="Arial"/>
          <w:sz w:val="28"/>
          <w:szCs w:val="28"/>
          <w:lang w:val="uk-UA"/>
        </w:rPr>
        <w:t>.</w:t>
      </w:r>
    </w:p>
    <w:p w:rsidR="008C1ACF" w:rsidRDefault="008C1ACF" w:rsidP="0006025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:rsidR="00864A5E" w:rsidRPr="00060257" w:rsidRDefault="002830CF" w:rsidP="0006025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Критерій Фішера використову</w:t>
      </w:r>
      <w:r w:rsidR="00864A5E">
        <w:rPr>
          <w:rFonts w:ascii="Arial" w:hAnsi="Arial" w:cs="Arial"/>
          <w:sz w:val="28"/>
          <w:szCs w:val="28"/>
          <w:lang w:val="uk-UA"/>
        </w:rPr>
        <w:t>ється для перевірки адекватності рівняння регресії</w:t>
      </w:r>
      <w:r w:rsidR="009E41F7">
        <w:rPr>
          <w:rFonts w:ascii="Arial" w:hAnsi="Arial" w:cs="Arial"/>
          <w:sz w:val="28"/>
          <w:szCs w:val="28"/>
          <w:lang w:val="uk-UA"/>
        </w:rPr>
        <w:t xml:space="preserve">. </w:t>
      </w:r>
    </w:p>
    <w:sectPr w:rsidR="00864A5E" w:rsidRPr="0006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2A7"/>
    <w:multiLevelType w:val="hybridMultilevel"/>
    <w:tmpl w:val="63D4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A"/>
    <w:rsid w:val="000200D5"/>
    <w:rsid w:val="000322E0"/>
    <w:rsid w:val="00060257"/>
    <w:rsid w:val="00141EC0"/>
    <w:rsid w:val="00167A8F"/>
    <w:rsid w:val="001819FA"/>
    <w:rsid w:val="001B1C3B"/>
    <w:rsid w:val="001E5AEA"/>
    <w:rsid w:val="002478D5"/>
    <w:rsid w:val="002830CF"/>
    <w:rsid w:val="002A5515"/>
    <w:rsid w:val="00371B8C"/>
    <w:rsid w:val="003B6BA5"/>
    <w:rsid w:val="003D7ECB"/>
    <w:rsid w:val="00451955"/>
    <w:rsid w:val="00476160"/>
    <w:rsid w:val="004B129E"/>
    <w:rsid w:val="004B75DD"/>
    <w:rsid w:val="0052313A"/>
    <w:rsid w:val="00592BA2"/>
    <w:rsid w:val="005E3FE2"/>
    <w:rsid w:val="005F3CA2"/>
    <w:rsid w:val="0063598B"/>
    <w:rsid w:val="006A0320"/>
    <w:rsid w:val="006E2CD7"/>
    <w:rsid w:val="006F24B1"/>
    <w:rsid w:val="007004CC"/>
    <w:rsid w:val="007161D0"/>
    <w:rsid w:val="007170DF"/>
    <w:rsid w:val="00742BE6"/>
    <w:rsid w:val="00746376"/>
    <w:rsid w:val="00746414"/>
    <w:rsid w:val="007B400B"/>
    <w:rsid w:val="007B4E54"/>
    <w:rsid w:val="00846B27"/>
    <w:rsid w:val="00864A5E"/>
    <w:rsid w:val="008969FC"/>
    <w:rsid w:val="008A0475"/>
    <w:rsid w:val="008C1ACF"/>
    <w:rsid w:val="0096394D"/>
    <w:rsid w:val="00995E5B"/>
    <w:rsid w:val="009E41F7"/>
    <w:rsid w:val="00A02024"/>
    <w:rsid w:val="00A322EB"/>
    <w:rsid w:val="00A73CC7"/>
    <w:rsid w:val="00A97745"/>
    <w:rsid w:val="00B0640C"/>
    <w:rsid w:val="00B515A4"/>
    <w:rsid w:val="00B667C2"/>
    <w:rsid w:val="00B677EA"/>
    <w:rsid w:val="00B75057"/>
    <w:rsid w:val="00B8164E"/>
    <w:rsid w:val="00C413DE"/>
    <w:rsid w:val="00CB07B1"/>
    <w:rsid w:val="00CD5A02"/>
    <w:rsid w:val="00CE7F94"/>
    <w:rsid w:val="00D304AF"/>
    <w:rsid w:val="00D3313D"/>
    <w:rsid w:val="00D5746C"/>
    <w:rsid w:val="00D95C12"/>
    <w:rsid w:val="00D96584"/>
    <w:rsid w:val="00DC4312"/>
    <w:rsid w:val="00EA5701"/>
    <w:rsid w:val="00EB3EA6"/>
    <w:rsid w:val="00EB763C"/>
    <w:rsid w:val="00F74887"/>
    <w:rsid w:val="00F77746"/>
    <w:rsid w:val="00F938FC"/>
    <w:rsid w:val="00FB7801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1B38"/>
  <w15:chartTrackingRefBased/>
  <w15:docId w15:val="{60F2592E-512D-493E-BACA-C2D4DF6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3-ий Неизвестный</cp:lastModifiedBy>
  <cp:revision>72</cp:revision>
  <cp:lastPrinted>2019-03-10T19:29:00Z</cp:lastPrinted>
  <dcterms:created xsi:type="dcterms:W3CDTF">2019-02-26T14:13:00Z</dcterms:created>
  <dcterms:modified xsi:type="dcterms:W3CDTF">2021-05-03T16:20:00Z</dcterms:modified>
</cp:coreProperties>
</file>