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547" w14:textId="03ECC630" w:rsidR="00874EF0" w:rsidRDefault="00213BAC" w:rsidP="007A39F9">
      <w:pPr>
        <w:pStyle w:val="a6"/>
      </w:pPr>
      <w:bookmarkStart w:id="0" w:name="_Hlk95064705"/>
      <w:bookmarkEnd w:id="0"/>
      <w:r>
        <w:t>Описание работы программы</w:t>
      </w:r>
    </w:p>
    <w:p w14:paraId="2D7BDA1C" w14:textId="0661B744" w:rsidR="00857418" w:rsidRDefault="00857418">
      <w:r>
        <w:t xml:space="preserve">Перед началом процесса обработки программы следует </w:t>
      </w:r>
      <w:r w:rsidRPr="00857418">
        <w:rPr>
          <w:b/>
          <w:bCs/>
        </w:rPr>
        <w:t>ОБАЗЯТЕЛЬНО</w:t>
      </w:r>
      <w:r>
        <w:t xml:space="preserve"> в произвольном порядке выполнить 4 действия:</w:t>
      </w:r>
    </w:p>
    <w:p w14:paraId="2FBC9F75" w14:textId="7B7A9F37" w:rsidR="00857418" w:rsidRDefault="00857418" w:rsidP="00857418">
      <w:pPr>
        <w:pStyle w:val="a3"/>
        <w:numPr>
          <w:ilvl w:val="0"/>
          <w:numId w:val="1"/>
        </w:numPr>
      </w:pPr>
      <w:r>
        <w:t>Загрузить короткий файл</w:t>
      </w:r>
    </w:p>
    <w:p w14:paraId="2A3AFCEA" w14:textId="4F81798E" w:rsidR="00857418" w:rsidRDefault="00857418" w:rsidP="00857418">
      <w:pPr>
        <w:pStyle w:val="a3"/>
        <w:numPr>
          <w:ilvl w:val="0"/>
          <w:numId w:val="1"/>
        </w:numPr>
      </w:pPr>
      <w:r>
        <w:t>Загрузить длинный файл</w:t>
      </w:r>
    </w:p>
    <w:p w14:paraId="35211C58" w14:textId="0097E2FF" w:rsidR="00857418" w:rsidRDefault="00857418" w:rsidP="00857418">
      <w:pPr>
        <w:pStyle w:val="a3"/>
        <w:numPr>
          <w:ilvl w:val="0"/>
          <w:numId w:val="1"/>
        </w:numPr>
      </w:pPr>
      <w:r>
        <w:t>Загрузить матрицу парных сравнений</w:t>
      </w:r>
    </w:p>
    <w:p w14:paraId="2CE3E908" w14:textId="6DF56F63" w:rsidR="00857418" w:rsidRDefault="00857418" w:rsidP="00857418">
      <w:pPr>
        <w:pStyle w:val="a3"/>
        <w:numPr>
          <w:ilvl w:val="0"/>
          <w:numId w:val="1"/>
        </w:numPr>
      </w:pPr>
      <w:r>
        <w:t>Выбрать папку сохранения результатов</w:t>
      </w:r>
    </w:p>
    <w:p w14:paraId="7BBF105D" w14:textId="13076DA1" w:rsidR="00857418" w:rsidRDefault="00857418" w:rsidP="00857418">
      <w:r>
        <w:t xml:space="preserve">Также перед началом работы программы можно </w:t>
      </w:r>
      <w:r w:rsidRPr="00857418">
        <w:rPr>
          <w:b/>
          <w:bCs/>
        </w:rPr>
        <w:t>В НЕОБЯЗАТЕЛЬНОМ ПОРЯДКЕ</w:t>
      </w:r>
      <w:r>
        <w:t xml:space="preserve"> выполнить </w:t>
      </w:r>
      <w:r w:rsidR="00C32065">
        <w:t>5</w:t>
      </w:r>
      <w:r>
        <w:t xml:space="preserve"> действия:</w:t>
      </w:r>
    </w:p>
    <w:p w14:paraId="2CC501D4" w14:textId="08F11671" w:rsidR="00C32065" w:rsidRDefault="00C32065" w:rsidP="00857418">
      <w:pPr>
        <w:pStyle w:val="a3"/>
        <w:numPr>
          <w:ilvl w:val="0"/>
          <w:numId w:val="2"/>
        </w:numPr>
      </w:pPr>
      <w:r>
        <w:t>Задать платформу для параллельной обработки данных.</w:t>
      </w:r>
    </w:p>
    <w:p w14:paraId="1E0507C3" w14:textId="1F056373" w:rsidR="00857418" w:rsidRPr="00857418" w:rsidRDefault="00857418" w:rsidP="00857418">
      <w:pPr>
        <w:pStyle w:val="a3"/>
        <w:numPr>
          <w:ilvl w:val="0"/>
          <w:numId w:val="2"/>
        </w:numPr>
      </w:pPr>
      <w:r>
        <w:t xml:space="preserve">Задать штрафной коэффициент </w:t>
      </w:r>
      <w:r w:rsidRPr="00857418">
        <w:rPr>
          <w:b/>
          <w:bCs/>
          <w:lang w:val="en-US"/>
        </w:rPr>
        <w:t>d</w:t>
      </w:r>
    </w:p>
    <w:p w14:paraId="429CA3C2" w14:textId="19B87714" w:rsidR="00857418" w:rsidRDefault="00857418" w:rsidP="00857418">
      <w:pPr>
        <w:pStyle w:val="a3"/>
        <w:numPr>
          <w:ilvl w:val="0"/>
          <w:numId w:val="2"/>
        </w:numPr>
      </w:pPr>
      <w:r w:rsidRPr="00857418">
        <w:t xml:space="preserve">Задать отсечку </w:t>
      </w:r>
      <w:r w:rsidRPr="005D301F">
        <w:rPr>
          <w:b/>
          <w:bCs/>
          <w:lang w:val="en-US"/>
        </w:rPr>
        <w:t>p</w:t>
      </w:r>
      <w:r>
        <w:rPr>
          <w:lang w:val="en-US"/>
        </w:rPr>
        <w:t xml:space="preserve"> </w:t>
      </w:r>
      <w:r>
        <w:t>биномиального распределения</w:t>
      </w:r>
    </w:p>
    <w:p w14:paraId="717F6578" w14:textId="5E0F5A6E" w:rsidR="00857418" w:rsidRDefault="00857418" w:rsidP="00857418">
      <w:pPr>
        <w:pStyle w:val="a3"/>
        <w:numPr>
          <w:ilvl w:val="0"/>
          <w:numId w:val="2"/>
        </w:numPr>
      </w:pPr>
      <w:r>
        <w:t>Задать количество потоков обработки</w:t>
      </w:r>
    </w:p>
    <w:p w14:paraId="5C03A72B" w14:textId="44E444EC" w:rsidR="00857418" w:rsidRDefault="00C32065" w:rsidP="00857418">
      <w:pPr>
        <w:pStyle w:val="a3"/>
        <w:numPr>
          <w:ilvl w:val="0"/>
          <w:numId w:val="2"/>
        </w:numPr>
      </w:pPr>
      <w:r>
        <w:t>Просмотреть загруженные файлы</w:t>
      </w:r>
    </w:p>
    <w:p w14:paraId="1C222CAD" w14:textId="77777777" w:rsidR="0053418B" w:rsidRDefault="0053418B" w:rsidP="001E2310">
      <w:pPr>
        <w:pStyle w:val="a6"/>
      </w:pPr>
    </w:p>
    <w:p w14:paraId="6D2F97CB" w14:textId="77777777" w:rsidR="0053418B" w:rsidRDefault="0053418B" w:rsidP="001E2310">
      <w:pPr>
        <w:pStyle w:val="a6"/>
      </w:pPr>
      <w:r>
        <w:br w:type="page"/>
      </w:r>
    </w:p>
    <w:p w14:paraId="3E927E67" w14:textId="3C1E304C" w:rsidR="001E2310" w:rsidRDefault="001E2310" w:rsidP="001E2310">
      <w:pPr>
        <w:pStyle w:val="a6"/>
      </w:pPr>
      <w:r>
        <w:lastRenderedPageBreak/>
        <w:t>Обязательные действия</w:t>
      </w:r>
    </w:p>
    <w:p w14:paraId="13F7CC76" w14:textId="6C2E3DFD" w:rsidR="00857418" w:rsidRPr="001E2310" w:rsidRDefault="00857418" w:rsidP="00857418">
      <w:pPr>
        <w:pStyle w:val="a6"/>
        <w:rPr>
          <w:sz w:val="44"/>
          <w:szCs w:val="44"/>
        </w:rPr>
      </w:pPr>
      <w:r w:rsidRPr="001E2310">
        <w:rPr>
          <w:sz w:val="44"/>
          <w:szCs w:val="44"/>
        </w:rPr>
        <w:t>Загрузка короткого файла</w:t>
      </w:r>
    </w:p>
    <w:p w14:paraId="450D0806" w14:textId="4B59659E" w:rsidR="00857418" w:rsidRDefault="00857418" w:rsidP="00857418">
      <w:r>
        <w:t>Для это надо нажать на кнопку главной формы «Короткий файл»</w:t>
      </w:r>
      <w:r w:rsidR="00C32065">
        <w:t>.</w:t>
      </w:r>
    </w:p>
    <w:p w14:paraId="3F9C29C7" w14:textId="0C28FF69" w:rsidR="001E2310" w:rsidRDefault="001E2310" w:rsidP="006E02A7">
      <w:pPr>
        <w:jc w:val="center"/>
      </w:pPr>
      <w:r>
        <w:rPr>
          <w:noProof/>
        </w:rPr>
        <w:drawing>
          <wp:inline distT="0" distB="0" distL="0" distR="0" wp14:anchorId="485C6548" wp14:editId="28A0F110">
            <wp:extent cx="3502980" cy="2990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89" cy="301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7E7" w14:textId="4C885B59" w:rsidR="001E2310" w:rsidRPr="006E02A7" w:rsidRDefault="001E2310" w:rsidP="00857418">
      <w:pPr>
        <w:rPr>
          <w:lang w:val="en-US"/>
        </w:rPr>
      </w:pPr>
      <w:r>
        <w:t>После чего указать в файловом диалоге путь до файла</w:t>
      </w:r>
      <w:r w:rsidR="006E02A7">
        <w:t xml:space="preserve"> и нажать «Открыть». Допускаются только файлы с расширением </w:t>
      </w:r>
      <w:r w:rsidR="006E02A7">
        <w:rPr>
          <w:lang w:val="en-US"/>
        </w:rPr>
        <w:t>txt.</w:t>
      </w:r>
    </w:p>
    <w:p w14:paraId="136AE4B4" w14:textId="55DF2BD3" w:rsidR="006E02A7" w:rsidRDefault="006E02A7" w:rsidP="006E02A7">
      <w:pPr>
        <w:jc w:val="center"/>
      </w:pPr>
      <w:r>
        <w:rPr>
          <w:noProof/>
        </w:rPr>
        <w:drawing>
          <wp:inline distT="0" distB="0" distL="0" distR="0" wp14:anchorId="4544DF3D" wp14:editId="4631EF76">
            <wp:extent cx="5671158" cy="3276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920" cy="32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09E" w14:textId="30EFAC00" w:rsidR="002C01ED" w:rsidRDefault="002C01ED" w:rsidP="002C01ED">
      <w:r>
        <w:t>Пример загруженного файла:</w:t>
      </w:r>
    </w:p>
    <w:p w14:paraId="75A6371E" w14:textId="5C550788" w:rsidR="002C01ED" w:rsidRDefault="002C01ED" w:rsidP="002C01ED">
      <w:pPr>
        <w:jc w:val="center"/>
      </w:pPr>
      <w:r>
        <w:rPr>
          <w:noProof/>
        </w:rPr>
        <w:lastRenderedPageBreak/>
        <w:drawing>
          <wp:inline distT="0" distB="0" distL="0" distR="0" wp14:anchorId="65C56BD0" wp14:editId="0FD793FD">
            <wp:extent cx="4914900" cy="285016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042" cy="28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D634" w14:textId="5A27FB00" w:rsidR="002C01ED" w:rsidRDefault="002C01ED" w:rsidP="002C01ED">
      <w:r>
        <w:t>В момент загрузки в файле допускается наличие любых символов.</w:t>
      </w:r>
    </w:p>
    <w:p w14:paraId="4AD513DA" w14:textId="7C289552" w:rsidR="002C01ED" w:rsidRDefault="002C01ED" w:rsidP="002C01ED">
      <w:r>
        <w:t>Символы пробела, табуляции, переноса строки и прочие не видимые символы удал</w:t>
      </w:r>
      <w:r w:rsidR="00F30022">
        <w:t>яются из загруженных данных.</w:t>
      </w:r>
    </w:p>
    <w:p w14:paraId="3BF573C2" w14:textId="19AA8669" w:rsidR="00F30022" w:rsidRDefault="00F30022" w:rsidP="002C01ED">
      <w:r>
        <w:t>Все остальные символы по возможности приводятся к верхнему регистру. Таким образом стоит обратить внимание, что для программы нет различий между следующими строками:</w:t>
      </w:r>
    </w:p>
    <w:p w14:paraId="0ACA74A8" w14:textId="77777777" w:rsidR="00A07140" w:rsidRPr="00F30022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aGCtTA</w:t>
      </w:r>
      <w:r>
        <w:t>»</w:t>
      </w:r>
    </w:p>
    <w:p w14:paraId="13EA11FF" w14:textId="77777777" w:rsidR="00A07140" w:rsidRPr="00F30022" w:rsidRDefault="00A07140" w:rsidP="00A07140">
      <w:pPr>
        <w:pStyle w:val="a3"/>
        <w:numPr>
          <w:ilvl w:val="0"/>
          <w:numId w:val="3"/>
        </w:numPr>
      </w:pPr>
      <w:r>
        <w:t xml:space="preserve">«    </w:t>
      </w:r>
      <w:r>
        <w:rPr>
          <w:lang w:val="en-US"/>
        </w:rPr>
        <w:t>AGCTTA</w:t>
      </w:r>
      <w:r>
        <w:t>»</w:t>
      </w:r>
    </w:p>
    <w:p w14:paraId="15C1299F" w14:textId="77777777" w:rsidR="00A07140" w:rsidRPr="00F30022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agcctta</w:t>
      </w:r>
      <w:r>
        <w:t>»</w:t>
      </w:r>
    </w:p>
    <w:p w14:paraId="2E668544" w14:textId="77777777" w:rsidR="00A07140" w:rsidRPr="00A07140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</w:t>
      </w:r>
    </w:p>
    <w:p w14:paraId="2E1346A3" w14:textId="77777777" w:rsidR="00A07140" w:rsidRDefault="00A07140" w:rsidP="00A07140">
      <w:pPr>
        <w:pStyle w:val="a3"/>
      </w:pPr>
      <w:r w:rsidRPr="00A07140">
        <w:rPr>
          <w:lang w:val="en-US"/>
        </w:rPr>
        <w:t>TTA</w:t>
      </w:r>
      <w:r>
        <w:t>»</w:t>
      </w:r>
    </w:p>
    <w:p w14:paraId="3489B940" w14:textId="77777777" w:rsidR="00A07140" w:rsidRPr="00A07140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</w:t>
      </w:r>
    </w:p>
    <w:p w14:paraId="2294A485" w14:textId="77777777" w:rsidR="00A07140" w:rsidRPr="00A07140" w:rsidRDefault="00A07140" w:rsidP="00A07140">
      <w:pPr>
        <w:pStyle w:val="a3"/>
      </w:pPr>
      <w:r>
        <w:rPr>
          <w:lang w:val="en-US"/>
        </w:rPr>
        <w:t>G</w:t>
      </w:r>
    </w:p>
    <w:p w14:paraId="3B7834BE" w14:textId="77777777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C</w:t>
      </w:r>
    </w:p>
    <w:p w14:paraId="0D8C403B" w14:textId="77777777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T</w:t>
      </w:r>
    </w:p>
    <w:p w14:paraId="5888DDCA" w14:textId="77777777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T</w:t>
      </w:r>
    </w:p>
    <w:p w14:paraId="15B17DBB" w14:textId="77777777" w:rsidR="00A07140" w:rsidRPr="00483036" w:rsidRDefault="00A07140" w:rsidP="00A07140">
      <w:pPr>
        <w:pStyle w:val="a3"/>
      </w:pPr>
      <w:r>
        <w:rPr>
          <w:lang w:val="en-US"/>
        </w:rPr>
        <w:t>A</w:t>
      </w:r>
      <w:r>
        <w:t>»</w:t>
      </w:r>
    </w:p>
    <w:p w14:paraId="55311F43" w14:textId="77777777" w:rsidR="00A07140" w:rsidRPr="00F30022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   gcc  ta</w:t>
      </w:r>
      <w:r>
        <w:t>»</w:t>
      </w:r>
    </w:p>
    <w:p w14:paraId="4C1DC7DB" w14:textId="4F0F8249" w:rsidR="00857CB3" w:rsidRDefault="00A07140" w:rsidP="00857CB3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</w:t>
      </w:r>
      <w:r>
        <w:rPr>
          <w:lang w:val="en-US"/>
        </w:rPr>
        <w:tab/>
        <w:t>c</w:t>
      </w:r>
      <w:r>
        <w:rPr>
          <w:lang w:val="en-US"/>
        </w:rPr>
        <w:tab/>
        <w:t>ta</w:t>
      </w:r>
      <w:r>
        <w:t>»</w:t>
      </w:r>
    </w:p>
    <w:p w14:paraId="0D037E25" w14:textId="77777777" w:rsidR="00857CB3" w:rsidRPr="00857CB3" w:rsidRDefault="00857CB3" w:rsidP="00857CB3">
      <w:r>
        <w:t>Все эти строки приводятся к единому представлению: «</w:t>
      </w:r>
      <w:r>
        <w:rPr>
          <w:lang w:val="en-US"/>
        </w:rPr>
        <w:t>AGCTTA</w:t>
      </w:r>
      <w:r>
        <w:t>»</w:t>
      </w:r>
    </w:p>
    <w:p w14:paraId="6C301E33" w14:textId="2688021B" w:rsidR="00857CB3" w:rsidRDefault="001F4523" w:rsidP="00857CB3">
      <w:pPr>
        <w:rPr>
          <w:sz w:val="28"/>
          <w:szCs w:val="28"/>
        </w:rPr>
      </w:pPr>
      <w:r w:rsidRPr="001F4523">
        <w:rPr>
          <w:sz w:val="28"/>
          <w:szCs w:val="28"/>
        </w:rPr>
        <w:t>Типовые</w:t>
      </w:r>
      <w:r>
        <w:rPr>
          <w:sz w:val="28"/>
          <w:szCs w:val="28"/>
        </w:rPr>
        <w:t xml:space="preserve"> сообщения об ошибках:</w:t>
      </w:r>
    </w:p>
    <w:p w14:paraId="5F070974" w14:textId="3D608179" w:rsidR="00FA0D9F" w:rsidRDefault="001F4523" w:rsidP="00857C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3EDF0" wp14:editId="7E7BFC01">
            <wp:extent cx="28194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3CEE" w14:textId="77033C2D" w:rsidR="001F4523" w:rsidRDefault="001F4523" w:rsidP="001F4523">
      <w:r>
        <w:lastRenderedPageBreak/>
        <w:t xml:space="preserve">Возникает, когда длина только что загруженной </w:t>
      </w:r>
      <w:r w:rsidR="00007264">
        <w:t>короткой</w:t>
      </w:r>
      <w:r>
        <w:t xml:space="preserve"> последовательности оказывается </w:t>
      </w:r>
      <w:r w:rsidR="00007264">
        <w:t>больше</w:t>
      </w:r>
      <w:r>
        <w:t xml:space="preserve"> длины </w:t>
      </w:r>
      <w:r w:rsidR="00007264">
        <w:t xml:space="preserve">длинной </w:t>
      </w:r>
      <w:r>
        <w:t xml:space="preserve">последовательности. При появлении данной ошибки загрузка </w:t>
      </w:r>
      <w:r w:rsidR="00007264">
        <w:t xml:space="preserve">короткого </w:t>
      </w:r>
      <w:r>
        <w:t>файла прерывается и данные не сохраняются.</w:t>
      </w:r>
    </w:p>
    <w:p w14:paraId="2270857B" w14:textId="77777777" w:rsidR="001F4523" w:rsidRDefault="001F4523" w:rsidP="00FA0D9F"/>
    <w:p w14:paraId="2A624E9B" w14:textId="1688AE70" w:rsidR="001F4523" w:rsidRDefault="00FA0D9F" w:rsidP="001F4523">
      <w:r>
        <w:rPr>
          <w:noProof/>
        </w:rPr>
        <w:drawing>
          <wp:inline distT="0" distB="0" distL="0" distR="0" wp14:anchorId="4A437726" wp14:editId="193EBA95">
            <wp:extent cx="2809875" cy="1514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BD08" w14:textId="32364625" w:rsidR="00FA0D9F" w:rsidRDefault="00FA0D9F" w:rsidP="001F4523">
      <w:r>
        <w:t>Возникает, если до этого был успешно загружен файл сравнений и среди символов в коротком файле встретились те, что не присутствуют в качестве элементов матрицы сравнения. При появлении данной ошибки загрузка короткого файла прерывается и данные не сохраняются.</w:t>
      </w:r>
    </w:p>
    <w:p w14:paraId="672DBDB3" w14:textId="60D36812" w:rsidR="00866C93" w:rsidRDefault="00866C93" w:rsidP="001F4523"/>
    <w:p w14:paraId="75A0619B" w14:textId="77777777" w:rsidR="00866C93" w:rsidRDefault="00866C93" w:rsidP="00866C93">
      <w:r>
        <w:rPr>
          <w:noProof/>
        </w:rPr>
        <w:drawing>
          <wp:inline distT="0" distB="0" distL="0" distR="0" wp14:anchorId="79D629AD" wp14:editId="2809DDAA">
            <wp:extent cx="3609975" cy="14478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7A36" w14:textId="77777777" w:rsidR="00866C93" w:rsidRPr="00857CB3" w:rsidRDefault="00866C93" w:rsidP="00866C93">
      <w:r>
        <w:t>Возникает при обнаружении в файле с последовательностью символа «-», который в алгоритме выравнивания играет роль пропуска. При появлении данной ошибки загрузка длинного файла прерывается и данные не сохраняются.</w:t>
      </w:r>
    </w:p>
    <w:p w14:paraId="294C77E5" w14:textId="44253FA6" w:rsidR="00866C93" w:rsidRDefault="00866C93" w:rsidP="001F4523"/>
    <w:p w14:paraId="64079F04" w14:textId="264EEA7E" w:rsidR="001E62E3" w:rsidRDefault="001E62E3" w:rsidP="001F4523">
      <w:r>
        <w:rPr>
          <w:noProof/>
        </w:rPr>
        <w:drawing>
          <wp:inline distT="0" distB="0" distL="0" distR="0" wp14:anchorId="32E88F2B" wp14:editId="1EC929A2">
            <wp:extent cx="34766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B7EB" w14:textId="7AB1AAC3" w:rsidR="001E62E3" w:rsidRPr="001F4523" w:rsidRDefault="001E62E3" w:rsidP="001F4523">
      <w:r>
        <w:t>Возникает</w:t>
      </w:r>
      <w:r w:rsidR="0037294C">
        <w:t>,</w:t>
      </w:r>
      <w:r>
        <w:t xml:space="preserve"> когда при загрузке последовательности после удаление из загруженных данных всех пробелов, переносов строк и табуляций в последовательности не остаётся ни одного символа. </w:t>
      </w:r>
      <w:r>
        <w:t>При появлении данной ошибки загрузка длинного файла прерывается и данные не сохраняются.</w:t>
      </w:r>
    </w:p>
    <w:p w14:paraId="6DA118D6" w14:textId="31C764AC" w:rsidR="0053418B" w:rsidRDefault="0053418B" w:rsidP="006E02A7">
      <w:pPr>
        <w:jc w:val="center"/>
      </w:pPr>
      <w:r>
        <w:br w:type="page"/>
      </w:r>
    </w:p>
    <w:p w14:paraId="07903656" w14:textId="1522A540" w:rsidR="0053418B" w:rsidRPr="001E2310" w:rsidRDefault="0053418B" w:rsidP="0053418B">
      <w:pPr>
        <w:pStyle w:val="a6"/>
        <w:rPr>
          <w:sz w:val="44"/>
          <w:szCs w:val="44"/>
        </w:rPr>
      </w:pPr>
      <w:r w:rsidRPr="001E2310">
        <w:rPr>
          <w:sz w:val="44"/>
          <w:szCs w:val="44"/>
        </w:rPr>
        <w:lastRenderedPageBreak/>
        <w:t xml:space="preserve">Загрузка </w:t>
      </w:r>
      <w:r>
        <w:rPr>
          <w:sz w:val="44"/>
          <w:szCs w:val="44"/>
        </w:rPr>
        <w:t>длинного</w:t>
      </w:r>
      <w:r w:rsidRPr="001E2310">
        <w:rPr>
          <w:sz w:val="44"/>
          <w:szCs w:val="44"/>
        </w:rPr>
        <w:t xml:space="preserve"> файла</w:t>
      </w:r>
    </w:p>
    <w:p w14:paraId="46E3B8F3" w14:textId="77777777" w:rsidR="00A21179" w:rsidRDefault="0053418B" w:rsidP="0053418B">
      <w:r>
        <w:t>Для это надо нажать на кнопку главной формы «Длинный файл».</w:t>
      </w:r>
    </w:p>
    <w:p w14:paraId="0AE2C1FC" w14:textId="293B1C6B" w:rsidR="0053418B" w:rsidRDefault="00A21179" w:rsidP="00A21179">
      <w:pPr>
        <w:jc w:val="center"/>
      </w:pPr>
      <w:r>
        <w:rPr>
          <w:noProof/>
        </w:rPr>
        <w:drawing>
          <wp:inline distT="0" distB="0" distL="0" distR="0" wp14:anchorId="5BB14FB8" wp14:editId="5483720A">
            <wp:extent cx="3402578" cy="29051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79" cy="29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F740" w14:textId="77777777" w:rsidR="00A21179" w:rsidRPr="006E02A7" w:rsidRDefault="00A21179" w:rsidP="00A21179">
      <w:pPr>
        <w:rPr>
          <w:lang w:val="en-US"/>
        </w:rPr>
      </w:pPr>
      <w:r>
        <w:t xml:space="preserve">После чего указать в файловом диалоге путь до файла и нажать «Открыть». Допускаются только файлы с расширением </w:t>
      </w:r>
      <w:r>
        <w:rPr>
          <w:lang w:val="en-US"/>
        </w:rPr>
        <w:t>txt.</w:t>
      </w:r>
    </w:p>
    <w:p w14:paraId="0E9E6A37" w14:textId="77777777" w:rsidR="00483036" w:rsidRDefault="008612B8" w:rsidP="0053418B">
      <w:r>
        <w:rPr>
          <w:noProof/>
        </w:rPr>
        <w:drawing>
          <wp:inline distT="0" distB="0" distL="0" distR="0" wp14:anchorId="3C0BB862" wp14:editId="144FD1A6">
            <wp:extent cx="5940425" cy="3432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84E" w14:textId="77777777" w:rsidR="00483036" w:rsidRDefault="00483036" w:rsidP="0053418B">
      <w:r>
        <w:t>Пример загруженного файла:</w:t>
      </w:r>
    </w:p>
    <w:p w14:paraId="5C186A6F" w14:textId="77777777" w:rsidR="00483036" w:rsidRDefault="00483036" w:rsidP="00483036">
      <w:pPr>
        <w:jc w:val="center"/>
      </w:pPr>
      <w:r>
        <w:rPr>
          <w:noProof/>
        </w:rPr>
        <w:lastRenderedPageBreak/>
        <w:drawing>
          <wp:inline distT="0" distB="0" distL="0" distR="0" wp14:anchorId="77E10257" wp14:editId="7DB1E08D">
            <wp:extent cx="4057650" cy="4420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023" cy="44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BDF" w14:textId="77777777" w:rsidR="00483036" w:rsidRDefault="00483036" w:rsidP="00483036">
      <w:r>
        <w:t>В момент загрузки в файле допускается наличие любых символов.</w:t>
      </w:r>
    </w:p>
    <w:p w14:paraId="6179A5F4" w14:textId="77777777" w:rsidR="00483036" w:rsidRDefault="00483036" w:rsidP="00483036">
      <w:r>
        <w:t>Символы пробела, табуляции, переноса строки и прочие не видимые символы удаляются из загруженных данных.</w:t>
      </w:r>
    </w:p>
    <w:p w14:paraId="12E06779" w14:textId="77777777" w:rsidR="00483036" w:rsidRDefault="00483036" w:rsidP="00483036">
      <w:r>
        <w:t>Все остальные символы по возможности приводятся к верхнему регистру. Таким образом стоит обратить внимание, что для программы нет различий между следующими строками:</w:t>
      </w:r>
    </w:p>
    <w:p w14:paraId="45EE3AAA" w14:textId="77777777" w:rsidR="00483036" w:rsidRPr="00F30022" w:rsidRDefault="00483036" w:rsidP="00483036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aGCtTA</w:t>
      </w:r>
      <w:r>
        <w:t>»</w:t>
      </w:r>
    </w:p>
    <w:p w14:paraId="5F4D5DF4" w14:textId="77777777" w:rsidR="00483036" w:rsidRPr="00F30022" w:rsidRDefault="00483036" w:rsidP="00483036">
      <w:pPr>
        <w:pStyle w:val="a3"/>
        <w:numPr>
          <w:ilvl w:val="0"/>
          <w:numId w:val="3"/>
        </w:numPr>
      </w:pPr>
      <w:r>
        <w:t xml:space="preserve">«    </w:t>
      </w:r>
      <w:r>
        <w:rPr>
          <w:lang w:val="en-US"/>
        </w:rPr>
        <w:t>AGCTTA</w:t>
      </w:r>
      <w:r>
        <w:t>»</w:t>
      </w:r>
    </w:p>
    <w:p w14:paraId="361A3D72" w14:textId="77777777" w:rsidR="00483036" w:rsidRPr="00F30022" w:rsidRDefault="00483036" w:rsidP="00483036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agcctta</w:t>
      </w:r>
      <w:r>
        <w:t>»</w:t>
      </w:r>
    </w:p>
    <w:p w14:paraId="052FCA77" w14:textId="77777777" w:rsidR="00A07140" w:rsidRPr="00A07140" w:rsidRDefault="00483036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</w:t>
      </w:r>
    </w:p>
    <w:p w14:paraId="42C2CAE8" w14:textId="35011282" w:rsidR="00483036" w:rsidRDefault="00483036" w:rsidP="00A07140">
      <w:pPr>
        <w:pStyle w:val="a3"/>
      </w:pPr>
      <w:r w:rsidRPr="00A07140">
        <w:rPr>
          <w:lang w:val="en-US"/>
        </w:rPr>
        <w:t>TTA</w:t>
      </w:r>
      <w:r>
        <w:t>»</w:t>
      </w:r>
    </w:p>
    <w:p w14:paraId="4B48366F" w14:textId="77777777" w:rsidR="00A07140" w:rsidRPr="00A07140" w:rsidRDefault="00A07140" w:rsidP="00A07140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</w:t>
      </w:r>
    </w:p>
    <w:p w14:paraId="539DD8F2" w14:textId="7B321478" w:rsidR="00A07140" w:rsidRPr="00A07140" w:rsidRDefault="00A07140" w:rsidP="00A07140">
      <w:pPr>
        <w:pStyle w:val="a3"/>
      </w:pPr>
      <w:r>
        <w:rPr>
          <w:lang w:val="en-US"/>
        </w:rPr>
        <w:t>G</w:t>
      </w:r>
    </w:p>
    <w:p w14:paraId="0D257E4B" w14:textId="77777777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C</w:t>
      </w:r>
    </w:p>
    <w:p w14:paraId="20146380" w14:textId="1576E46A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T</w:t>
      </w:r>
    </w:p>
    <w:p w14:paraId="0301E81B" w14:textId="77777777" w:rsidR="00A07140" w:rsidRDefault="00A07140" w:rsidP="00A07140">
      <w:pPr>
        <w:pStyle w:val="a3"/>
        <w:rPr>
          <w:lang w:val="en-US"/>
        </w:rPr>
      </w:pPr>
      <w:r>
        <w:rPr>
          <w:lang w:val="en-US"/>
        </w:rPr>
        <w:t>T</w:t>
      </w:r>
    </w:p>
    <w:p w14:paraId="7ABE6DA8" w14:textId="726AB72B" w:rsidR="00A07140" w:rsidRPr="00483036" w:rsidRDefault="00A07140" w:rsidP="00A07140">
      <w:pPr>
        <w:pStyle w:val="a3"/>
      </w:pPr>
      <w:r>
        <w:rPr>
          <w:lang w:val="en-US"/>
        </w:rPr>
        <w:t>A</w:t>
      </w:r>
      <w:r>
        <w:t>»</w:t>
      </w:r>
    </w:p>
    <w:p w14:paraId="45EEFFF8" w14:textId="77777777" w:rsidR="00483036" w:rsidRPr="00F30022" w:rsidRDefault="00483036" w:rsidP="00483036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   gcc  ta</w:t>
      </w:r>
      <w:r>
        <w:t>»</w:t>
      </w:r>
    </w:p>
    <w:p w14:paraId="4EAE5AF0" w14:textId="2C007224" w:rsidR="00483036" w:rsidRDefault="00483036" w:rsidP="00483036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agc</w:t>
      </w:r>
      <w:r>
        <w:rPr>
          <w:lang w:val="en-US"/>
        </w:rPr>
        <w:tab/>
        <w:t>c</w:t>
      </w:r>
      <w:r>
        <w:rPr>
          <w:lang w:val="en-US"/>
        </w:rPr>
        <w:tab/>
        <w:t>ta</w:t>
      </w:r>
      <w:r>
        <w:t>»</w:t>
      </w:r>
    </w:p>
    <w:p w14:paraId="28279EBB" w14:textId="3CCDC26C" w:rsidR="00857CB3" w:rsidRDefault="00857CB3" w:rsidP="00857CB3">
      <w:r>
        <w:t>Все эти строки приводятся к единому представлению: «</w:t>
      </w:r>
      <w:r>
        <w:rPr>
          <w:lang w:val="en-US"/>
        </w:rPr>
        <w:t>AGCTTA</w:t>
      </w:r>
      <w:r>
        <w:t>»</w:t>
      </w:r>
    </w:p>
    <w:p w14:paraId="3CA886BF" w14:textId="757E0610" w:rsidR="001F4523" w:rsidRPr="00320AB7" w:rsidRDefault="001F4523" w:rsidP="00857CB3">
      <w:pPr>
        <w:rPr>
          <w:sz w:val="28"/>
          <w:szCs w:val="28"/>
        </w:rPr>
      </w:pPr>
      <w:r w:rsidRPr="00320AB7">
        <w:rPr>
          <w:sz w:val="28"/>
          <w:szCs w:val="28"/>
        </w:rPr>
        <w:t>Типовые сообщения об ошибках:</w:t>
      </w:r>
    </w:p>
    <w:p w14:paraId="7EBB9C07" w14:textId="2C24CBD5" w:rsidR="001F4523" w:rsidRDefault="001F4523" w:rsidP="00857CB3">
      <w:r>
        <w:rPr>
          <w:noProof/>
        </w:rPr>
        <w:lastRenderedPageBreak/>
        <w:drawing>
          <wp:inline distT="0" distB="0" distL="0" distR="0" wp14:anchorId="67597B95" wp14:editId="6EE6ED26">
            <wp:extent cx="278130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7C21" w14:textId="757FC12C" w:rsidR="001F4523" w:rsidRDefault="001F4523" w:rsidP="00857CB3">
      <w:r>
        <w:t>Возникает, когда длина только что загруженной длинной последовательности оказывается меньше длины короткой последовательности. При появлении данной ошибки загрузка длинного файла прерывается и данные не сохраняются.</w:t>
      </w:r>
    </w:p>
    <w:p w14:paraId="21F65FD1" w14:textId="03C6A5A1" w:rsidR="001F4523" w:rsidRDefault="001F4523" w:rsidP="00857CB3"/>
    <w:p w14:paraId="76CCB6A6" w14:textId="6BC5FFBA" w:rsidR="001F4523" w:rsidRDefault="002F0342" w:rsidP="00857CB3">
      <w:r>
        <w:rPr>
          <w:noProof/>
        </w:rPr>
        <w:drawing>
          <wp:inline distT="0" distB="0" distL="0" distR="0" wp14:anchorId="303179B0" wp14:editId="751618E5">
            <wp:extent cx="3609975" cy="14478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A33" w14:textId="06E241E3" w:rsidR="002F0342" w:rsidRDefault="002F0342" w:rsidP="00857CB3">
      <w:r>
        <w:t>Возникает при обнаружении в файле с последовательностью символа «-», который в алгоритме выравнивания играет роль пропуска. При появлении данной ошибки загрузка длинного файла прерывается и данные не сохраняются.</w:t>
      </w:r>
    </w:p>
    <w:p w14:paraId="31064FEC" w14:textId="5A34DBE3" w:rsidR="006E3371" w:rsidRDefault="006E3371" w:rsidP="00857CB3"/>
    <w:p w14:paraId="2F532EB9" w14:textId="77777777" w:rsidR="006E3371" w:rsidRDefault="006E3371" w:rsidP="006E3371">
      <w:r>
        <w:rPr>
          <w:noProof/>
        </w:rPr>
        <w:drawing>
          <wp:inline distT="0" distB="0" distL="0" distR="0" wp14:anchorId="60A41162" wp14:editId="113BD96F">
            <wp:extent cx="347662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46C" w14:textId="6FFC5FED" w:rsidR="006E3371" w:rsidRPr="00857CB3" w:rsidRDefault="006E3371" w:rsidP="00857CB3">
      <w:r>
        <w:t>Возникает, когда при загрузке последовательности после удаление из загруженных данных всех пробелов, переносов строк и табуляций в последовательности не остаётся ни одного символа. При появлении данной ошибки загрузка длинного файла прерывается и данные не сохраняются.</w:t>
      </w:r>
    </w:p>
    <w:p w14:paraId="17F18476" w14:textId="0F7A5C51" w:rsidR="00483036" w:rsidRDefault="008612B8" w:rsidP="00483036">
      <w:r>
        <w:br w:type="page"/>
      </w:r>
    </w:p>
    <w:p w14:paraId="41F47A35" w14:textId="31EB7593" w:rsidR="008612B8" w:rsidRPr="001E2310" w:rsidRDefault="008612B8" w:rsidP="008612B8">
      <w:pPr>
        <w:pStyle w:val="a6"/>
        <w:rPr>
          <w:sz w:val="44"/>
          <w:szCs w:val="44"/>
        </w:rPr>
      </w:pPr>
      <w:r w:rsidRPr="001E2310">
        <w:rPr>
          <w:sz w:val="44"/>
          <w:szCs w:val="44"/>
        </w:rPr>
        <w:lastRenderedPageBreak/>
        <w:t xml:space="preserve">Загрузка </w:t>
      </w:r>
      <w:r>
        <w:rPr>
          <w:sz w:val="44"/>
          <w:szCs w:val="44"/>
        </w:rPr>
        <w:t>матрицы сравнений</w:t>
      </w:r>
    </w:p>
    <w:p w14:paraId="5B010C9B" w14:textId="1FC9C4FB" w:rsidR="008612B8" w:rsidRDefault="008612B8" w:rsidP="008612B8">
      <w:r>
        <w:t>Для это надо нажать на кнопку главной формы «</w:t>
      </w:r>
      <w:r w:rsidR="002C01ED">
        <w:t>Файл сравнений</w:t>
      </w:r>
      <w:r>
        <w:t>».</w:t>
      </w:r>
    </w:p>
    <w:p w14:paraId="7257F446" w14:textId="5913A571" w:rsidR="0053418B" w:rsidRDefault="002C01ED" w:rsidP="00435AA8">
      <w:pPr>
        <w:jc w:val="center"/>
      </w:pPr>
      <w:r>
        <w:rPr>
          <w:noProof/>
        </w:rPr>
        <w:drawing>
          <wp:inline distT="0" distB="0" distL="0" distR="0" wp14:anchorId="4D980B90" wp14:editId="655855C2">
            <wp:extent cx="2981325" cy="254545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44" cy="25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A599" w14:textId="31D506DD" w:rsidR="002C01ED" w:rsidRPr="006E02A7" w:rsidRDefault="002C01ED" w:rsidP="002C01ED">
      <w:pPr>
        <w:rPr>
          <w:lang w:val="en-US"/>
        </w:rPr>
      </w:pPr>
      <w:r>
        <w:t xml:space="preserve">После чего указать в файловом диалоге путь до файла и нажать «Открыть». Допускаются только файлы с расширением </w:t>
      </w:r>
      <w:r>
        <w:rPr>
          <w:lang w:val="en-US"/>
        </w:rPr>
        <w:t>xlsx</w:t>
      </w:r>
      <w:r w:rsidR="007E130F">
        <w:t xml:space="preserve"> (Лист </w:t>
      </w:r>
      <w:r w:rsidR="007E130F">
        <w:rPr>
          <w:lang w:val="en-US"/>
        </w:rPr>
        <w:t>Microsoft Excel)</w:t>
      </w:r>
      <w:r>
        <w:rPr>
          <w:lang w:val="en-US"/>
        </w:rPr>
        <w:t>.</w:t>
      </w:r>
    </w:p>
    <w:p w14:paraId="61BEC0C8" w14:textId="547519D6" w:rsidR="002C01ED" w:rsidRDefault="007E130F" w:rsidP="00435AA8">
      <w:pPr>
        <w:jc w:val="center"/>
      </w:pPr>
      <w:r>
        <w:rPr>
          <w:noProof/>
        </w:rPr>
        <w:drawing>
          <wp:inline distT="0" distB="0" distL="0" distR="0" wp14:anchorId="566A4A0C" wp14:editId="1BCBE201">
            <wp:extent cx="4457700" cy="25755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5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0082" w14:textId="4EEB9D6C" w:rsidR="007E130F" w:rsidRDefault="007E130F" w:rsidP="0053418B">
      <w:r>
        <w:t>Пример правильно оформленного файла:</w:t>
      </w:r>
    </w:p>
    <w:p w14:paraId="40031B11" w14:textId="368DB684" w:rsidR="007E130F" w:rsidRDefault="007E130F" w:rsidP="0053418B">
      <w:r>
        <w:rPr>
          <w:noProof/>
        </w:rPr>
        <w:drawing>
          <wp:inline distT="0" distB="0" distL="0" distR="0" wp14:anchorId="0FB8B2E5" wp14:editId="64775351">
            <wp:extent cx="3125730" cy="1209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522" cy="12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8C8" w14:textId="6154D0D9" w:rsidR="00C86D3B" w:rsidRDefault="00C86D3B" w:rsidP="0053418B">
      <w:r>
        <w:t>В качестве имен переменных допускаются:</w:t>
      </w:r>
    </w:p>
    <w:p w14:paraId="0DDD1111" w14:textId="24149AC2" w:rsidR="00C86D3B" w:rsidRDefault="00C86D3B" w:rsidP="00C86D3B">
      <w:pPr>
        <w:pStyle w:val="a3"/>
        <w:numPr>
          <w:ilvl w:val="0"/>
          <w:numId w:val="5"/>
        </w:numPr>
      </w:pPr>
      <w:r>
        <w:t>Любые буквы</w:t>
      </w:r>
    </w:p>
    <w:p w14:paraId="4581DC84" w14:textId="45F154B2" w:rsidR="00C86D3B" w:rsidRDefault="00C86D3B" w:rsidP="00C86D3B">
      <w:pPr>
        <w:pStyle w:val="a3"/>
        <w:numPr>
          <w:ilvl w:val="0"/>
          <w:numId w:val="5"/>
        </w:numPr>
      </w:pPr>
      <w:r>
        <w:t>Любые цифры (0-9)</w:t>
      </w:r>
    </w:p>
    <w:p w14:paraId="564B18E3" w14:textId="1880EBE6" w:rsidR="00C86D3B" w:rsidRDefault="00C86D3B" w:rsidP="00C86D3B">
      <w:pPr>
        <w:pStyle w:val="a3"/>
        <w:numPr>
          <w:ilvl w:val="0"/>
          <w:numId w:val="5"/>
        </w:numPr>
      </w:pPr>
      <w:r>
        <w:t>Пробел, табуляция, перенос строки</w:t>
      </w:r>
    </w:p>
    <w:p w14:paraId="5D631C0B" w14:textId="3AF47E5C" w:rsidR="00C86D3B" w:rsidRDefault="00C86D3B" w:rsidP="00C86D3B">
      <w:pPr>
        <w:pStyle w:val="a3"/>
        <w:numPr>
          <w:ilvl w:val="0"/>
          <w:numId w:val="5"/>
        </w:numPr>
      </w:pPr>
      <w:r>
        <w:t>«(»</w:t>
      </w:r>
      <w:r>
        <w:rPr>
          <w:lang w:val="en-US"/>
        </w:rPr>
        <w:t>,</w:t>
      </w:r>
      <w:r>
        <w:t xml:space="preserve"> «=»</w:t>
      </w:r>
      <w:r>
        <w:rPr>
          <w:lang w:val="en-US"/>
        </w:rPr>
        <w:t xml:space="preserve">, </w:t>
      </w:r>
      <w:r>
        <w:t>«+»</w:t>
      </w:r>
      <w:r>
        <w:rPr>
          <w:lang w:val="en-US"/>
        </w:rPr>
        <w:t xml:space="preserve">, </w:t>
      </w:r>
      <w:r>
        <w:t>«%»</w:t>
      </w:r>
      <w:r>
        <w:rPr>
          <w:lang w:val="en-US"/>
        </w:rPr>
        <w:t xml:space="preserve">, </w:t>
      </w:r>
      <w:r>
        <w:t>«/»</w:t>
      </w:r>
      <w:r>
        <w:rPr>
          <w:lang w:val="en-US"/>
        </w:rPr>
        <w:t xml:space="preserve">, </w:t>
      </w:r>
      <w:r>
        <w:t>«:»</w:t>
      </w:r>
      <w:r>
        <w:rPr>
          <w:lang w:val="en-US"/>
        </w:rPr>
        <w:t xml:space="preserve">, </w:t>
      </w:r>
      <w:r>
        <w:t>«</w:t>
      </w:r>
      <w:r>
        <w:rPr>
          <w:lang w:val="en-US"/>
        </w:rPr>
        <w:t>^</w:t>
      </w:r>
      <w:r>
        <w:t>»</w:t>
      </w:r>
      <w:r>
        <w:rPr>
          <w:lang w:val="en-US"/>
        </w:rPr>
        <w:t xml:space="preserve">, </w:t>
      </w:r>
      <w:r>
        <w:t xml:space="preserve"> и т.д.</w:t>
      </w:r>
    </w:p>
    <w:p w14:paraId="50A067C3" w14:textId="0E86823B" w:rsidR="00C86D3B" w:rsidRDefault="00C86D3B" w:rsidP="00C86D3B">
      <w:r>
        <w:lastRenderedPageBreak/>
        <w:t xml:space="preserve">В качестве имен переменных </w:t>
      </w:r>
      <w:r>
        <w:rPr>
          <w:b/>
          <w:bCs/>
        </w:rPr>
        <w:t>НЕ ДОПУСКАЮТСЯ</w:t>
      </w:r>
      <w:r>
        <w:t>:</w:t>
      </w:r>
    </w:p>
    <w:p w14:paraId="05CF0CF7" w14:textId="330ABF7F" w:rsidR="00C86D3B" w:rsidRDefault="00C86D3B" w:rsidP="00C86D3B">
      <w:pPr>
        <w:pStyle w:val="a3"/>
        <w:numPr>
          <w:ilvl w:val="0"/>
          <w:numId w:val="5"/>
        </w:numPr>
      </w:pPr>
      <w:r>
        <w:t>Названия, состоящие из более чем одного элемента: «АТ»</w:t>
      </w:r>
      <w:r w:rsidRPr="00B159F5">
        <w:t xml:space="preserve">, </w:t>
      </w:r>
      <w:r>
        <w:t>«</w:t>
      </w:r>
      <w:r>
        <w:rPr>
          <w:lang w:val="en-US"/>
        </w:rPr>
        <w:t>Ca</w:t>
      </w:r>
      <w:r>
        <w:t>»</w:t>
      </w:r>
      <w:r w:rsidRPr="00B159F5">
        <w:t>,</w:t>
      </w:r>
      <w:r>
        <w:t>«</w:t>
      </w:r>
      <w:r w:rsidRPr="00B159F5">
        <w:t>’</w:t>
      </w:r>
      <w:r>
        <w:rPr>
          <w:lang w:val="en-US"/>
        </w:rPr>
        <w:t>d</w:t>
      </w:r>
      <w:r>
        <w:t>»</w:t>
      </w:r>
      <w:r w:rsidRPr="00B159F5">
        <w:t>,</w:t>
      </w:r>
      <w:r>
        <w:t>«</w:t>
      </w:r>
      <w:r>
        <w:rPr>
          <w:lang w:val="en-US"/>
        </w:rPr>
        <w:t>f</w:t>
      </w:r>
      <w:r w:rsidRPr="00B159F5">
        <w:t>%</w:t>
      </w:r>
      <w:r>
        <w:t>»</w:t>
      </w:r>
    </w:p>
    <w:p w14:paraId="7331075D" w14:textId="2C3FDF21" w:rsidR="00C86D3B" w:rsidRDefault="00C86D3B" w:rsidP="00C86D3B">
      <w:pPr>
        <w:pStyle w:val="a3"/>
        <w:numPr>
          <w:ilvl w:val="0"/>
          <w:numId w:val="5"/>
        </w:numPr>
      </w:pPr>
      <w:r>
        <w:t>Символ «-»</w:t>
      </w:r>
    </w:p>
    <w:p w14:paraId="295FD0A1" w14:textId="106546B3" w:rsidR="00C36A38" w:rsidRPr="00B159F5" w:rsidRDefault="00C36A38" w:rsidP="00C86D3B">
      <w:pPr>
        <w:pStyle w:val="a3"/>
        <w:numPr>
          <w:ilvl w:val="0"/>
          <w:numId w:val="5"/>
        </w:numPr>
      </w:pPr>
      <w:r>
        <w:t xml:space="preserve">Пробел, табуляция, перенос строки и прочие не видимые символы, которые программа игнорирует </w:t>
      </w:r>
      <w:r w:rsidR="00FA4E17">
        <w:t xml:space="preserve">при </w:t>
      </w:r>
      <w:r w:rsidR="005C1F72">
        <w:t>загрузке короткого и длинного файлов</w:t>
      </w:r>
    </w:p>
    <w:p w14:paraId="52078D38" w14:textId="77777777" w:rsidR="00C86D3B" w:rsidRDefault="00C86D3B" w:rsidP="00C86D3B"/>
    <w:p w14:paraId="61BE7484" w14:textId="53A85F5E" w:rsidR="007E130F" w:rsidRDefault="007E130F" w:rsidP="0053418B">
      <w:r>
        <w:t>При загрузке допускается наличие имен в разных регистрах, так как потом они будут всё равно приведены к верхнему регистру:</w:t>
      </w:r>
    </w:p>
    <w:p w14:paraId="7D5F74EF" w14:textId="21520C83" w:rsidR="007E130F" w:rsidRDefault="007E130F" w:rsidP="0053418B">
      <w:r>
        <w:rPr>
          <w:noProof/>
        </w:rPr>
        <w:drawing>
          <wp:inline distT="0" distB="0" distL="0" distR="0" wp14:anchorId="667BE447" wp14:editId="39F17693">
            <wp:extent cx="335280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7A8" w14:textId="42437702" w:rsidR="00267F33" w:rsidRDefault="00267F33" w:rsidP="0053418B">
      <w:r>
        <w:t xml:space="preserve">Если строки расположены в порядке, отличном от порядка столбцов, то программа распознает это и при загрузке файла переставит строки в том же порядке, что и </w:t>
      </w:r>
      <w:r>
        <w:rPr>
          <w:noProof/>
        </w:rPr>
        <w:drawing>
          <wp:inline distT="0" distB="0" distL="0" distR="0" wp14:anchorId="3139544E" wp14:editId="7F64003C">
            <wp:extent cx="333375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столбцы.</w:t>
      </w:r>
    </w:p>
    <w:p w14:paraId="65A96E39" w14:textId="69B38860" w:rsidR="00267F33" w:rsidRDefault="00267F33" w:rsidP="0053418B">
      <w:r>
        <w:t xml:space="preserve">При </w:t>
      </w:r>
      <w:r w:rsidR="005420F4">
        <w:t>загрузке</w:t>
      </w:r>
      <w:r>
        <w:t xml:space="preserve"> пустые строки и столбцы</w:t>
      </w:r>
      <w:r w:rsidR="005420F4">
        <w:t xml:space="preserve"> матрицы</w:t>
      </w:r>
      <w:r>
        <w:t xml:space="preserve"> будут проигнорированы</w:t>
      </w:r>
      <w:r w:rsidR="005420F4">
        <w:t>:</w:t>
      </w:r>
    </w:p>
    <w:p w14:paraId="2783C7C8" w14:textId="6BE9DA75" w:rsidR="005420F4" w:rsidRDefault="005420F4" w:rsidP="0053418B">
      <w:r>
        <w:rPr>
          <w:noProof/>
        </w:rPr>
        <w:drawing>
          <wp:inline distT="0" distB="0" distL="0" distR="0" wp14:anchorId="5142DCE6" wp14:editId="286FC3AB">
            <wp:extent cx="3019425" cy="11702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375" cy="11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754" w14:textId="2C9A66BD" w:rsidR="00A86073" w:rsidRPr="00A86073" w:rsidRDefault="00A86073" w:rsidP="0053418B">
      <w:pPr>
        <w:rPr>
          <w:color w:val="FF0000"/>
        </w:rPr>
      </w:pPr>
      <w:r w:rsidRPr="00A86073">
        <w:rPr>
          <w:b/>
          <w:bCs/>
          <w:color w:val="FF0000"/>
        </w:rPr>
        <w:t>НЕ ДОПУСКАЕТСЯ:</w:t>
      </w:r>
    </w:p>
    <w:p w14:paraId="3A6428D1" w14:textId="278C80E5" w:rsidR="00A86073" w:rsidRPr="00A86073" w:rsidRDefault="00A86073" w:rsidP="0053418B">
      <w:r>
        <w:t>Наличие дублирования названий строк или столбцов</w:t>
      </w:r>
      <w:r w:rsidRPr="00A86073">
        <w:t xml:space="preserve"> </w:t>
      </w:r>
      <w:r>
        <w:t xml:space="preserve">вне зависимости от регистра </w:t>
      </w:r>
      <w:r>
        <w:rPr>
          <w:noProof/>
        </w:rPr>
        <w:drawing>
          <wp:inline distT="0" distB="0" distL="0" distR="0" wp14:anchorId="54399F6A" wp14:editId="2EC95D04">
            <wp:extent cx="2771775" cy="10195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3986" cy="10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780" w14:textId="56E1C069" w:rsidR="00A86073" w:rsidRDefault="00A86073" w:rsidP="0053418B">
      <w:r>
        <w:t>Использование не квадратных матри</w:t>
      </w:r>
      <w:r w:rsidR="00C31A3E">
        <w:t>цы</w:t>
      </w:r>
      <w:r>
        <w:t>:</w:t>
      </w:r>
    </w:p>
    <w:p w14:paraId="0B08832E" w14:textId="77777777" w:rsidR="00320AB7" w:rsidRDefault="00A86073" w:rsidP="0053418B">
      <w:r>
        <w:rPr>
          <w:noProof/>
        </w:rPr>
        <w:lastRenderedPageBreak/>
        <w:drawing>
          <wp:inline distT="0" distB="0" distL="0" distR="0" wp14:anchorId="791B6F68" wp14:editId="2C8DD85A">
            <wp:extent cx="3314700" cy="100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F02A" w14:textId="703C5325" w:rsidR="00320AB7" w:rsidRDefault="00320AB7" w:rsidP="0053418B">
      <w:pPr>
        <w:rPr>
          <w:sz w:val="28"/>
          <w:szCs w:val="28"/>
        </w:rPr>
      </w:pPr>
      <w:r w:rsidRPr="00320AB7">
        <w:rPr>
          <w:sz w:val="28"/>
          <w:szCs w:val="28"/>
        </w:rPr>
        <w:t>Типовые сообщения об ошибках:</w:t>
      </w:r>
    </w:p>
    <w:p w14:paraId="554EB51E" w14:textId="2013A8B8" w:rsidR="00320AB7" w:rsidRDefault="00320AB7" w:rsidP="005341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9AF586" wp14:editId="14C9E2EF">
            <wp:extent cx="3267075" cy="151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4FAB" w14:textId="151C3D40" w:rsidR="00320AB7" w:rsidRDefault="00320AB7" w:rsidP="0053418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4A9D20" wp14:editId="6B7A88EC">
            <wp:extent cx="3076575" cy="1447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8BD9" w14:textId="1A248675" w:rsidR="009E638E" w:rsidRDefault="009E638E" w:rsidP="0053418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D9F27" wp14:editId="5F8F5E61">
            <wp:extent cx="3267075" cy="1447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A78" w14:textId="08644447" w:rsidR="009E638E" w:rsidRDefault="009E638E" w:rsidP="009E638E">
      <w:r>
        <w:t>При возникновении любой из ошибок загрузка данного файла прерывается и результаты не сохраняются</w:t>
      </w:r>
      <w:r w:rsidR="00FA0D9F">
        <w:t>.</w:t>
      </w:r>
    </w:p>
    <w:p w14:paraId="099C0FFE" w14:textId="431E3F97" w:rsidR="00FA0D9F" w:rsidRDefault="00FA0D9F" w:rsidP="009E638E"/>
    <w:p w14:paraId="44AE18B9" w14:textId="77777777" w:rsidR="00FA0D9F" w:rsidRDefault="00FA0D9F" w:rsidP="00FA0D9F">
      <w:r>
        <w:rPr>
          <w:noProof/>
        </w:rPr>
        <w:drawing>
          <wp:inline distT="0" distB="0" distL="0" distR="0" wp14:anchorId="5A2C66DC" wp14:editId="7472E59A">
            <wp:extent cx="2809875" cy="1514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559" w14:textId="11DCDB7B" w:rsidR="00FA0D9F" w:rsidRPr="001F4523" w:rsidRDefault="00FA0D9F" w:rsidP="00FA0D9F">
      <w:r>
        <w:t xml:space="preserve">Возникает, если до этого был успешно загружен файл с короткой последовательностью и среди символов в коротком файле встретились те, что не присутствуют в качестве элементов матрицы </w:t>
      </w:r>
      <w:r>
        <w:lastRenderedPageBreak/>
        <w:t>сравнения. При появлении данной ошибки загрузка файла сравнений прерывается прерывается и данные не сохраняются.</w:t>
      </w:r>
    </w:p>
    <w:p w14:paraId="7A7A6628" w14:textId="63EEDC4B" w:rsidR="00FA0D9F" w:rsidRDefault="00FA0D9F" w:rsidP="009E638E"/>
    <w:p w14:paraId="5D8626C0" w14:textId="33001BC6" w:rsidR="00E57B35" w:rsidRDefault="00E57B35" w:rsidP="009E638E">
      <w:r>
        <w:rPr>
          <w:noProof/>
        </w:rPr>
        <w:drawing>
          <wp:inline distT="0" distB="0" distL="0" distR="0" wp14:anchorId="0CF4E72F" wp14:editId="2A55A74E">
            <wp:extent cx="2724150" cy="1447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5CDD" w14:textId="4D5E06C1" w:rsidR="00E57B35" w:rsidRDefault="00E57B35" w:rsidP="009E638E">
      <w:r>
        <w:t>Возникает, когда в файле с матрицей соответствий нет ни одной строки и столбца данных.</w:t>
      </w:r>
      <w:r w:rsidR="00FA4E17" w:rsidRPr="00FA4E17">
        <w:t xml:space="preserve"> </w:t>
      </w:r>
      <w:r w:rsidR="00FA4E17">
        <w:t>При появлении данной ошибки загрузка файла сравнений прерывается и данные не сохраняются.</w:t>
      </w:r>
    </w:p>
    <w:p w14:paraId="2B360BC8" w14:textId="536EC030" w:rsidR="00DE00A0" w:rsidRDefault="00DE00A0" w:rsidP="009E638E"/>
    <w:p w14:paraId="5ACFC4AE" w14:textId="1E632458" w:rsidR="00DE00A0" w:rsidRDefault="00DE00A0" w:rsidP="009E638E">
      <w:r>
        <w:rPr>
          <w:noProof/>
        </w:rPr>
        <w:drawing>
          <wp:inline distT="0" distB="0" distL="0" distR="0" wp14:anchorId="0B63C8C7" wp14:editId="0E1A34AA">
            <wp:extent cx="2647950" cy="1514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FB7D" w14:textId="3FB00556" w:rsidR="00DE00A0" w:rsidRDefault="00DE00A0" w:rsidP="009E638E">
      <w:pPr>
        <w:rPr>
          <w:lang w:val="en-US"/>
        </w:rPr>
      </w:pPr>
      <w:r>
        <w:t>Возникает, когда имя любого из элементов матрицы соответствий состоит из невидимого символа (пробел, табуляция и тд)</w:t>
      </w:r>
      <w:r w:rsidR="0091208F" w:rsidRPr="0091208F">
        <w:t xml:space="preserve">. </w:t>
      </w:r>
      <w:r w:rsidR="0091208F">
        <w:t>При появлении данной ошибки загрузка файла сравнений прерывается и данные не сохраняются.</w:t>
      </w:r>
    </w:p>
    <w:p w14:paraId="5EC99546" w14:textId="7A87B1FC" w:rsidR="005F7CE9" w:rsidRDefault="005F7CE9" w:rsidP="005F7CE9">
      <w:pPr>
        <w:pStyle w:val="a6"/>
      </w:pPr>
      <w:r w:rsidRPr="005F7CE9">
        <w:rPr>
          <w:sz w:val="44"/>
          <w:szCs w:val="44"/>
        </w:rPr>
        <w:t>Типичное предупреждение</w:t>
      </w:r>
    </w:p>
    <w:p w14:paraId="33FA7766" w14:textId="7EB3CAD4" w:rsidR="005F7CE9" w:rsidRDefault="005F7CE9" w:rsidP="009E638E">
      <w:r>
        <w:rPr>
          <w:noProof/>
        </w:rPr>
        <w:drawing>
          <wp:inline distT="0" distB="0" distL="0" distR="0" wp14:anchorId="0F10853F" wp14:editId="07D4796A">
            <wp:extent cx="2733675" cy="1514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1A3" w14:textId="650039ED" w:rsidR="005F7CE9" w:rsidRPr="005F7CE9" w:rsidRDefault="005F7CE9" w:rsidP="009E638E">
      <w:r>
        <w:t>Возникает, когда в успешно загруженной матрице соответствий были найдены пустые ячейки. Это не вызывает ошибки и значения на месте пустых ячеек принимаются за 0</w:t>
      </w:r>
      <w:r w:rsidR="00351BF9">
        <w:t>.</w:t>
      </w:r>
    </w:p>
    <w:p w14:paraId="17A0F025" w14:textId="78E330FA" w:rsidR="00C17D26" w:rsidRDefault="00C17D26" w:rsidP="0053418B">
      <w:r>
        <w:br w:type="page"/>
      </w:r>
    </w:p>
    <w:p w14:paraId="41A216CB" w14:textId="7A2B8DA7" w:rsidR="00C17D26" w:rsidRPr="001E2310" w:rsidRDefault="00C17D26" w:rsidP="00C17D26">
      <w:pPr>
        <w:pStyle w:val="a6"/>
        <w:rPr>
          <w:sz w:val="44"/>
          <w:szCs w:val="44"/>
        </w:rPr>
      </w:pPr>
      <w:r>
        <w:rPr>
          <w:sz w:val="44"/>
          <w:szCs w:val="44"/>
        </w:rPr>
        <w:lastRenderedPageBreak/>
        <w:t>Выбор папки сохранения результатов</w:t>
      </w:r>
    </w:p>
    <w:p w14:paraId="47F0AEAC" w14:textId="77777777" w:rsidR="00435AA8" w:rsidRDefault="00C17D26" w:rsidP="00C17D26">
      <w:r>
        <w:t>Для это надо нажать на кнопку главной формы «Файл сравнений».</w:t>
      </w:r>
    </w:p>
    <w:p w14:paraId="025147EF" w14:textId="2FE8DB80" w:rsidR="00C17D26" w:rsidRDefault="00435AA8" w:rsidP="00435AA8">
      <w:pPr>
        <w:jc w:val="center"/>
      </w:pPr>
      <w:r>
        <w:rPr>
          <w:noProof/>
          <w:sz w:val="44"/>
          <w:szCs w:val="44"/>
        </w:rPr>
        <w:drawing>
          <wp:inline distT="0" distB="0" distL="0" distR="0" wp14:anchorId="4544EA19" wp14:editId="7FD5A57B">
            <wp:extent cx="3257550" cy="2781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A47E" w14:textId="332E3EC1" w:rsidR="00435AA8" w:rsidRPr="00435AA8" w:rsidRDefault="00435AA8" w:rsidP="00435AA8">
      <w:r>
        <w:t>После чего указать в файловом диалоге путь до папки и нажать «Выбрать».</w:t>
      </w:r>
    </w:p>
    <w:p w14:paraId="13399671" w14:textId="6760A82F" w:rsidR="00435AA8" w:rsidRDefault="00AE1EC4" w:rsidP="00AE1EC4">
      <w:pPr>
        <w:jc w:val="center"/>
      </w:pPr>
      <w:r>
        <w:rPr>
          <w:noProof/>
        </w:rPr>
        <w:drawing>
          <wp:inline distT="0" distB="0" distL="0" distR="0" wp14:anchorId="02210651" wp14:editId="02856127">
            <wp:extent cx="5076825" cy="293321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1903" cy="29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B11" w14:textId="77777777" w:rsidR="00AE1EC4" w:rsidRDefault="00AE1EC4" w:rsidP="0053418B">
      <w:r w:rsidRPr="00AE1EC4">
        <w:rPr>
          <w:color w:val="FF0000"/>
        </w:rPr>
        <w:t>!!!</w:t>
      </w:r>
    </w:p>
    <w:p w14:paraId="6696B9BC" w14:textId="1C803C45" w:rsidR="00B159F5" w:rsidRDefault="00AE1EC4" w:rsidP="0053418B">
      <w:r>
        <w:t>Если в процессе работы программы данная папка и любая из папок её содержащая будут удалены, то перед началом обработки все указанные в пути папки будут созданы автоматически.</w:t>
      </w:r>
    </w:p>
    <w:p w14:paraId="7E94E6D6" w14:textId="0EB5F5DC" w:rsidR="00FA0D9F" w:rsidRDefault="00AE1EC4" w:rsidP="0053418B">
      <w:r>
        <w:t>Если в процессе обработки данных удалить папку результатов программа прекратит обработку без каких-либо сообщений об ошибке.</w:t>
      </w:r>
      <w:r w:rsidR="00FA0D9F">
        <w:br w:type="page"/>
      </w:r>
    </w:p>
    <w:p w14:paraId="75A5C379" w14:textId="41F721EF" w:rsidR="00AE1EC4" w:rsidRDefault="003B27C4" w:rsidP="00FA0D9F">
      <w:pPr>
        <w:pStyle w:val="a6"/>
        <w:rPr>
          <w:sz w:val="44"/>
          <w:szCs w:val="44"/>
        </w:rPr>
      </w:pPr>
      <w:r>
        <w:rPr>
          <w:sz w:val="44"/>
          <w:szCs w:val="44"/>
        </w:rPr>
        <w:lastRenderedPageBreak/>
        <w:t>Проведение предобработки данных</w:t>
      </w:r>
    </w:p>
    <w:p w14:paraId="40DDAACF" w14:textId="2D8C89F8" w:rsidR="003B27C4" w:rsidRPr="003B27C4" w:rsidRDefault="003B27C4" w:rsidP="003B27C4">
      <w:r>
        <w:t xml:space="preserve">Происходит после того, как были успешно загружены файл с короткой последовательностью, файл с длинной последовательностью и файл с матрицей сравнений. О процессе предобработки сигнализирует появление обновляющейся строки «Расчёт…» и неактивность 5-ти кнопок. </w:t>
      </w:r>
    </w:p>
    <w:p w14:paraId="6148D3ED" w14:textId="13F8983B" w:rsidR="003B27C4" w:rsidRDefault="003B27C4" w:rsidP="0070172E">
      <w:pPr>
        <w:jc w:val="center"/>
      </w:pPr>
      <w:r>
        <w:rPr>
          <w:noProof/>
        </w:rPr>
        <w:drawing>
          <wp:inline distT="0" distB="0" distL="0" distR="0" wp14:anchorId="60A762FB" wp14:editId="108D117A">
            <wp:extent cx="3257550" cy="2781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DD95" w14:textId="6EA9DBE4" w:rsidR="0070172E" w:rsidRDefault="0070172E" w:rsidP="0070172E">
      <w:r>
        <w:t>По завершение предобработки кнопки снова становятся активны.</w:t>
      </w:r>
    </w:p>
    <w:p w14:paraId="52BEA7CE" w14:textId="6EDFB605" w:rsidR="0070172E" w:rsidRPr="0070172E" w:rsidRDefault="0070172E" w:rsidP="00FA0D9F">
      <w:pPr>
        <w:rPr>
          <w:sz w:val="28"/>
          <w:szCs w:val="28"/>
        </w:rPr>
      </w:pPr>
      <w:r w:rsidRPr="0070172E">
        <w:rPr>
          <w:sz w:val="28"/>
          <w:szCs w:val="28"/>
        </w:rPr>
        <w:t>Типовое предупреждение</w:t>
      </w:r>
    </w:p>
    <w:p w14:paraId="027D0CBE" w14:textId="0EE42414" w:rsidR="00FA0D9F" w:rsidRDefault="003451AA" w:rsidP="00FA0D9F">
      <w:r>
        <w:rPr>
          <w:noProof/>
        </w:rPr>
        <w:drawing>
          <wp:inline distT="0" distB="0" distL="0" distR="0" wp14:anchorId="471E6ECA" wp14:editId="758D210F">
            <wp:extent cx="3533775" cy="1762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65A" w14:textId="00BFC325" w:rsidR="003451AA" w:rsidRDefault="003451AA" w:rsidP="00FA0D9F">
      <w:r>
        <w:t>Возникает, когда после загрузки файла с короткой последовательностью, файла с длинной последовательностью и файла с матрицей сравнений обнаруживается, что среди символом в файле с длинной последовательностью имеются символы, что не присутствуют в качестве элементов матрицы сравнения. Не влияет на работу программы.</w:t>
      </w:r>
    </w:p>
    <w:p w14:paraId="7ABD543C" w14:textId="0EFCC47B" w:rsidR="004E2588" w:rsidRDefault="004E2588" w:rsidP="00FA0D9F"/>
    <w:p w14:paraId="04F0A834" w14:textId="77777777" w:rsidR="004E2588" w:rsidRDefault="004E2588" w:rsidP="00FA0D9F"/>
    <w:p w14:paraId="57AE213C" w14:textId="4C557184" w:rsidR="001A01E6" w:rsidRDefault="001A01E6" w:rsidP="00FA0D9F">
      <w:r>
        <w:br w:type="page"/>
      </w:r>
    </w:p>
    <w:p w14:paraId="4A3BCF6F" w14:textId="75EC0778" w:rsidR="001A01E6" w:rsidRDefault="001A01E6" w:rsidP="001A01E6">
      <w:pPr>
        <w:pStyle w:val="a6"/>
      </w:pPr>
      <w:r>
        <w:lastRenderedPageBreak/>
        <w:t>Необязательные действия</w:t>
      </w:r>
    </w:p>
    <w:p w14:paraId="7AE77FE6" w14:textId="2A9B6F4F" w:rsidR="001A01E6" w:rsidRDefault="001A01E6" w:rsidP="001A01E6">
      <w:pPr>
        <w:pStyle w:val="a6"/>
        <w:rPr>
          <w:sz w:val="44"/>
          <w:szCs w:val="44"/>
        </w:rPr>
      </w:pPr>
      <w:r w:rsidRPr="001A01E6">
        <w:rPr>
          <w:sz w:val="44"/>
          <w:szCs w:val="44"/>
        </w:rPr>
        <w:t>Задание платформы для параллельной обработки данных</w:t>
      </w:r>
    </w:p>
    <w:p w14:paraId="2809FEAB" w14:textId="143A2C55" w:rsidR="001A01E6" w:rsidRDefault="001A01E6" w:rsidP="001A01E6">
      <w:r>
        <w:rPr>
          <w:noProof/>
        </w:rPr>
        <w:drawing>
          <wp:inline distT="0" distB="0" distL="0" distR="0" wp14:anchorId="590FA53B" wp14:editId="135C9B02">
            <wp:extent cx="3257550" cy="2781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82C0" w14:textId="737D5132" w:rsidR="0071254E" w:rsidRDefault="001A01E6" w:rsidP="001A01E6">
      <w:r>
        <w:t>Отвечает за вы</w:t>
      </w:r>
      <w:r w:rsidR="00A63652">
        <w:t>б</w:t>
      </w:r>
      <w:r>
        <w:t xml:space="preserve">ор </w:t>
      </w:r>
      <w:r w:rsidR="00A63652">
        <w:t>набора аппаратных средств, на которых будет производиться вычисление</w:t>
      </w:r>
      <w:r w:rsidR="0071254E">
        <w:t>. При наличие всего одного элемента в данном списке не стоит обращать на него внимаение.</w:t>
      </w:r>
    </w:p>
    <w:p w14:paraId="16C377F9" w14:textId="203FE399" w:rsidR="00A65C29" w:rsidRDefault="0071254E" w:rsidP="001A01E6">
      <w:r>
        <w:t xml:space="preserve">В представленном случае предполагается использовать выдеокарту </w:t>
      </w:r>
      <w:r>
        <w:rPr>
          <w:lang w:val="en-US"/>
        </w:rPr>
        <w:t>NVIDIA</w:t>
      </w:r>
      <w:r w:rsidRPr="0071254E">
        <w:t>.</w:t>
      </w:r>
      <w:r>
        <w:t xml:space="preserve"> Возможны другие варианты (Например «</w:t>
      </w:r>
      <w:r>
        <w:rPr>
          <w:lang w:val="en-US"/>
        </w:rPr>
        <w:t>Intel</w:t>
      </w:r>
      <w:r w:rsidRPr="0071254E">
        <w:t>(</w:t>
      </w:r>
      <w:r>
        <w:rPr>
          <w:lang w:val="en-US"/>
        </w:rPr>
        <w:t>R</w:t>
      </w:r>
      <w:r w:rsidRPr="0071254E">
        <w:t xml:space="preserve">) </w:t>
      </w:r>
      <w:r>
        <w:rPr>
          <w:lang w:val="en-US"/>
        </w:rPr>
        <w:t>OpenCL</w:t>
      </w:r>
      <w:r w:rsidRPr="0071254E">
        <w:t xml:space="preserve"> </w:t>
      </w:r>
      <w:r>
        <w:rPr>
          <w:lang w:val="en-US"/>
        </w:rPr>
        <w:t>HD</w:t>
      </w:r>
      <w:r w:rsidRPr="0071254E">
        <w:t xml:space="preserve"> </w:t>
      </w:r>
      <w:r>
        <w:rPr>
          <w:lang w:val="en-US"/>
        </w:rPr>
        <w:t>Graphics</w:t>
      </w:r>
      <w:r>
        <w:t>»</w:t>
      </w:r>
      <w:r w:rsidRPr="0071254E">
        <w:t xml:space="preserve"> </w:t>
      </w:r>
      <w:r>
        <w:t>, а также два и более, если на компьютере например имеется процессор с встроенной графикой и дискретная видеокарта</w:t>
      </w:r>
      <w:r w:rsidR="00A65C29">
        <w:t>. В таком случае стоит выбирать наиболее производительную платформу.</w:t>
      </w:r>
      <w:r w:rsidR="00A65C29">
        <w:br w:type="page"/>
      </w:r>
    </w:p>
    <w:p w14:paraId="6DA0E684" w14:textId="77777777" w:rsidR="00A65C29" w:rsidRPr="00A65C29" w:rsidRDefault="00A65C29" w:rsidP="00A65C29">
      <w:pPr>
        <w:pStyle w:val="a6"/>
        <w:rPr>
          <w:sz w:val="44"/>
          <w:szCs w:val="44"/>
        </w:rPr>
      </w:pPr>
      <w:r w:rsidRPr="00A65C29">
        <w:rPr>
          <w:sz w:val="44"/>
          <w:szCs w:val="44"/>
        </w:rPr>
        <w:lastRenderedPageBreak/>
        <w:t xml:space="preserve">Задать штрафной коэффициент </w:t>
      </w:r>
      <w:r w:rsidRPr="00A65C29">
        <w:rPr>
          <w:b/>
          <w:bCs/>
          <w:sz w:val="44"/>
          <w:szCs w:val="44"/>
          <w:lang w:val="en-US"/>
        </w:rPr>
        <w:t>d</w:t>
      </w:r>
    </w:p>
    <w:p w14:paraId="4E0B252B" w14:textId="36B4875B" w:rsidR="001A01E6" w:rsidRDefault="005D301F" w:rsidP="001A01E6">
      <w:r>
        <w:t>Штрафной коэффициент вставки и удаления в алгоритмах выравнивания строк Хиршберга и Нидлмана-Вунша. Допустимые значения от -</w:t>
      </w:r>
      <w:r>
        <w:rPr>
          <w:lang w:val="en-US"/>
        </w:rPr>
        <w:t>999</w:t>
      </w:r>
      <w:r>
        <w:t xml:space="preserve"> до 0.</w:t>
      </w:r>
    </w:p>
    <w:p w14:paraId="3DFB7549" w14:textId="77777777" w:rsidR="005D301F" w:rsidRDefault="005D301F" w:rsidP="001A01E6">
      <w:pPr>
        <w:rPr>
          <w:lang w:val="en-US"/>
        </w:rPr>
      </w:pPr>
      <w:r>
        <w:rPr>
          <w:noProof/>
        </w:rPr>
        <w:drawing>
          <wp:inline distT="0" distB="0" distL="0" distR="0" wp14:anchorId="5124AB50" wp14:editId="04A53029">
            <wp:extent cx="3257550" cy="2781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8E91" w14:textId="6389F150" w:rsidR="005D301F" w:rsidRDefault="005D301F" w:rsidP="001A01E6">
      <w:pPr>
        <w:rPr>
          <w:lang w:val="en-US"/>
        </w:rPr>
      </w:pPr>
      <w:r>
        <w:rPr>
          <w:lang w:val="en-US"/>
        </w:rPr>
        <w:br w:type="page"/>
      </w:r>
    </w:p>
    <w:p w14:paraId="009EBC30" w14:textId="664CEB17" w:rsidR="005D301F" w:rsidRDefault="005D301F" w:rsidP="005D301F">
      <w:pPr>
        <w:pStyle w:val="a6"/>
        <w:rPr>
          <w:sz w:val="44"/>
          <w:szCs w:val="44"/>
        </w:rPr>
      </w:pPr>
      <w:r w:rsidRPr="005D301F">
        <w:rPr>
          <w:sz w:val="44"/>
          <w:szCs w:val="44"/>
        </w:rPr>
        <w:lastRenderedPageBreak/>
        <w:t xml:space="preserve">Задать отсечку </w:t>
      </w:r>
      <w:r w:rsidRPr="005D301F">
        <w:rPr>
          <w:b/>
          <w:bCs/>
          <w:sz w:val="44"/>
          <w:szCs w:val="44"/>
          <w:lang w:val="en-US"/>
        </w:rPr>
        <w:t>p</w:t>
      </w:r>
      <w:r w:rsidRPr="001E62E3">
        <w:rPr>
          <w:sz w:val="44"/>
          <w:szCs w:val="44"/>
        </w:rPr>
        <w:t xml:space="preserve"> </w:t>
      </w:r>
      <w:r w:rsidRPr="005D301F">
        <w:rPr>
          <w:sz w:val="44"/>
          <w:szCs w:val="44"/>
        </w:rPr>
        <w:t>биномиального распределения</w:t>
      </w:r>
    </w:p>
    <w:p w14:paraId="2FE3C3C6" w14:textId="02E5A934" w:rsidR="005D301F" w:rsidRDefault="005D301F" w:rsidP="005D301F">
      <w:r>
        <w:t xml:space="preserve">Статистический параметр, задающий отсечку </w:t>
      </w:r>
      <w:r w:rsidR="00D0024E">
        <w:t>по количеству совпадений свертки совпадений по короткому и длинному файлу.</w:t>
      </w:r>
    </w:p>
    <w:p w14:paraId="3F98DB46" w14:textId="6D4F8995" w:rsidR="00D0024E" w:rsidRDefault="00D0024E" w:rsidP="005D301F">
      <w:r>
        <w:t xml:space="preserve">Отсечка по количеству совпадений расчитывается из параметра </w:t>
      </w:r>
      <w:r>
        <w:rPr>
          <w:lang w:val="en-US"/>
        </w:rPr>
        <w:t>p</w:t>
      </w:r>
      <w:r w:rsidRPr="00D0024E">
        <w:t xml:space="preserve"> </w:t>
      </w:r>
      <w:r>
        <w:t>следующим образом:</w:t>
      </w:r>
    </w:p>
    <w:p w14:paraId="04CAE557" w14:textId="2E4C7383" w:rsidR="00D0024E" w:rsidRDefault="00D0024E" w:rsidP="005D301F">
      <w:r>
        <w:t>1.</w:t>
      </w:r>
    </w:p>
    <w:p w14:paraId="0C33123F" w14:textId="66CED44A" w:rsidR="00D0024E" w:rsidRDefault="00D0024E" w:rsidP="005D301F">
      <w:r>
        <w:t>Строится биномиальное распределение</w:t>
      </w:r>
      <w:r w:rsidR="008F48A8" w:rsidRPr="008F48A8">
        <w:t xml:space="preserve"> </w:t>
      </w:r>
      <w:r w:rsidR="008F48A8">
        <w:rPr>
          <w:lang w:val="en-US"/>
        </w:rPr>
        <w:t>dist</w:t>
      </w:r>
      <w:r>
        <w:t xml:space="preserve"> с параметрами</w:t>
      </w:r>
      <w:r w:rsidRPr="00D0024E">
        <w:t xml:space="preserve">: </w:t>
      </w:r>
    </w:p>
    <w:p w14:paraId="1F5E11C4" w14:textId="1E852FEE" w:rsidR="00D0024E" w:rsidRPr="008F48A8" w:rsidRDefault="00D0024E" w:rsidP="005D301F">
      <w:pPr>
        <w:rPr>
          <w:lang w:val="en-US"/>
        </w:rPr>
      </w:pPr>
      <w:r>
        <w:rPr>
          <w:lang w:val="en-US"/>
        </w:rPr>
        <w:t>n</w:t>
      </w:r>
      <w:r w:rsidRPr="00D0024E">
        <w:rPr>
          <w:lang w:val="en-US"/>
        </w:rPr>
        <w:t>=</w:t>
      </w:r>
      <w:r>
        <w:rPr>
          <w:lang w:val="en-US"/>
        </w:rPr>
        <w:t>arr</w:t>
      </w:r>
      <w:r w:rsidRPr="00D0024E">
        <w:rPr>
          <w:lang w:val="en-US"/>
        </w:rPr>
        <w:t>_</w:t>
      </w:r>
      <w:r>
        <w:rPr>
          <w:lang w:val="en-US"/>
        </w:rPr>
        <w:t>short</w:t>
      </w:r>
      <w:r w:rsidRPr="00D0024E">
        <w:rPr>
          <w:lang w:val="en-US"/>
        </w:rPr>
        <w:t>.</w:t>
      </w:r>
      <w:r>
        <w:rPr>
          <w:lang w:val="en-US"/>
        </w:rPr>
        <w:t>length</w:t>
      </w:r>
      <w:r w:rsidRPr="00D0024E">
        <w:rPr>
          <w:lang w:val="en-US"/>
        </w:rPr>
        <w:t xml:space="preserve">, </w:t>
      </w:r>
      <w:r>
        <w:rPr>
          <w:lang w:val="en-US"/>
        </w:rPr>
        <w:t>p</w:t>
      </w:r>
      <w:r w:rsidRPr="00D0024E">
        <w:rPr>
          <w:lang w:val="en-US"/>
        </w:rPr>
        <w:t>=</w:t>
      </w:r>
      <w:r>
        <w:rPr>
          <w:lang w:val="en-US"/>
        </w:rPr>
        <w:t>alphabet</w:t>
      </w:r>
      <w:r w:rsidRPr="00D0024E">
        <w:rPr>
          <w:lang w:val="en-US"/>
        </w:rPr>
        <w:t>.</w:t>
      </w:r>
      <w:r>
        <w:rPr>
          <w:lang w:val="en-US"/>
        </w:rPr>
        <w:t>length</w:t>
      </w:r>
      <w:r w:rsidR="008F48A8">
        <w:rPr>
          <w:lang w:val="en-US"/>
        </w:rPr>
        <w:t xml:space="preserve"> </w:t>
      </w:r>
      <w:r w:rsidR="008F48A8">
        <w:t>и</w:t>
      </w:r>
      <w:r w:rsidR="008F48A8" w:rsidRPr="008F48A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0, n</m:t>
            </m:r>
          </m:e>
        </m:acc>
      </m:oMath>
    </w:p>
    <w:p w14:paraId="4DCC8C4D" w14:textId="0436F78D" w:rsidR="00D0024E" w:rsidRDefault="00D0024E" w:rsidP="005D301F">
      <w:r>
        <w:t xml:space="preserve">где </w:t>
      </w:r>
      <w:r>
        <w:rPr>
          <w:lang w:val="en-US"/>
        </w:rPr>
        <w:t>arr</w:t>
      </w:r>
      <w:r w:rsidRPr="00D0024E">
        <w:t>_</w:t>
      </w:r>
      <w:r>
        <w:rPr>
          <w:lang w:val="en-US"/>
        </w:rPr>
        <w:t>short</w:t>
      </w:r>
      <w:r w:rsidRPr="00D0024E">
        <w:t xml:space="preserve"> – </w:t>
      </w:r>
      <w:r>
        <w:t>загруженный короткий массив</w:t>
      </w:r>
    </w:p>
    <w:p w14:paraId="4BC390F9" w14:textId="3D2BB25C" w:rsidR="00D0024E" w:rsidRDefault="00D0024E" w:rsidP="005D301F">
      <w:r>
        <w:rPr>
          <w:lang w:val="en-US"/>
        </w:rPr>
        <w:t>alphabet</w:t>
      </w:r>
      <w:r w:rsidRPr="00D0024E">
        <w:t xml:space="preserve"> - </w:t>
      </w:r>
      <w:r>
        <w:t>массив названий колонок в матрице сравнений</w:t>
      </w:r>
      <w:r w:rsidR="008F48A8" w:rsidRPr="008F48A8">
        <w:t>,</w:t>
      </w:r>
    </w:p>
    <w:p w14:paraId="50664CA9" w14:textId="1B01E1D7" w:rsidR="008F48A8" w:rsidRPr="008F48A8" w:rsidRDefault="008F48A8" w:rsidP="005D301F">
      <w:r>
        <w:rPr>
          <w:lang w:val="en-US"/>
        </w:rPr>
        <w:t>x</w:t>
      </w:r>
      <w:r w:rsidRPr="008F48A8">
        <w:t xml:space="preserve"> – </w:t>
      </w:r>
      <w:r>
        <w:t xml:space="preserve">количества совпадений, для которых нужно посчитать вероятность при данных </w:t>
      </w:r>
      <w:r>
        <w:rPr>
          <w:lang w:val="en-US"/>
        </w:rPr>
        <w:t>n</w:t>
      </w:r>
      <w:r w:rsidRPr="008F48A8">
        <w:t xml:space="preserve"> </w:t>
      </w:r>
      <w:r>
        <w:t xml:space="preserve">и </w:t>
      </w:r>
      <w:r>
        <w:rPr>
          <w:lang w:val="en-US"/>
        </w:rPr>
        <w:t>p</w:t>
      </w:r>
    </w:p>
    <w:p w14:paraId="5B340004" w14:textId="568C4BF4" w:rsidR="00D0024E" w:rsidRDefault="00D0024E" w:rsidP="005D301F">
      <w:r>
        <w:t>2.</w:t>
      </w:r>
    </w:p>
    <w:p w14:paraId="5F4AAC7A" w14:textId="2328449F" w:rsidR="00D0024E" w:rsidRDefault="00D0024E" w:rsidP="005D301F">
      <w:r>
        <w:t xml:space="preserve">Находится индекс </w:t>
      </w:r>
      <w:r w:rsidR="00045A80" w:rsidRPr="00045A80">
        <w:rPr>
          <w:b/>
          <w:bCs/>
          <w:i/>
          <w:iCs/>
          <w:lang w:val="en-US"/>
        </w:rPr>
        <w:t>cutoff</w:t>
      </w:r>
      <w:r>
        <w:t xml:space="preserve"> биномиального распределения, такой что</w:t>
      </w:r>
    </w:p>
    <w:p w14:paraId="2B3A6F4B" w14:textId="2E828D11" w:rsidR="00D0024E" w:rsidRPr="00EC7430" w:rsidRDefault="00045A80" w:rsidP="005D301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cutoff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dist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≥p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 n</m:t>
              </m:r>
            </m:e>
          </m:acc>
        </m:oMath>
      </m:oMathPara>
    </w:p>
    <w:p w14:paraId="22648DAB" w14:textId="74CA2D96" w:rsidR="0070172E" w:rsidRDefault="00A92BFF" w:rsidP="0070172E">
      <w:r>
        <w:t>По завершение предобработки</w:t>
      </w:r>
      <w:r w:rsidR="0070172E">
        <w:t xml:space="preserve"> на месте записи «Расчёт…»  указывается количества выравниваний, которые предстоит обработать программе при заданном значении </w:t>
      </w:r>
      <w:r w:rsidR="0070172E">
        <w:rPr>
          <w:b/>
          <w:bCs/>
          <w:lang w:val="en-US"/>
        </w:rPr>
        <w:t>p</w:t>
      </w:r>
      <w:r w:rsidR="0070172E">
        <w:t>.</w:t>
      </w:r>
    </w:p>
    <w:p w14:paraId="069BAE18" w14:textId="77777777" w:rsidR="0070172E" w:rsidRDefault="0070172E" w:rsidP="0070172E">
      <w:pPr>
        <w:jc w:val="center"/>
      </w:pPr>
      <w:r>
        <w:rPr>
          <w:noProof/>
        </w:rPr>
        <w:drawing>
          <wp:inline distT="0" distB="0" distL="0" distR="0" wp14:anchorId="4CDCCB21" wp14:editId="4D698D39">
            <wp:extent cx="3257550" cy="2781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8173" w14:textId="748B548F" w:rsidR="0070172E" w:rsidRPr="00A92BFF" w:rsidRDefault="0070172E" w:rsidP="0070172E">
      <w:r>
        <w:t>Количество пром</w:t>
      </w:r>
      <w:r w:rsidR="00A92BFF">
        <w:t>е</w:t>
      </w:r>
      <w:r>
        <w:t>ж</w:t>
      </w:r>
      <w:r w:rsidR="00A92BFF">
        <w:t>у</w:t>
      </w:r>
      <w:r>
        <w:t xml:space="preserve">тков выравнивания можно увеличить или </w:t>
      </w:r>
      <w:r w:rsidR="00A92BFF">
        <w:t xml:space="preserve">уменьшить, соответственно увеличивая или уменьшая значение </w:t>
      </w:r>
      <w:r w:rsidR="00A92BFF">
        <w:rPr>
          <w:b/>
          <w:bCs/>
          <w:lang w:val="en-US"/>
        </w:rPr>
        <w:t>p</w:t>
      </w:r>
      <w:r w:rsidR="00A92BFF">
        <w:t xml:space="preserve"> с последующим нажатием на кнопку «Обновить».</w:t>
      </w:r>
    </w:p>
    <w:p w14:paraId="62FB0BEF" w14:textId="77777777" w:rsidR="004E2588" w:rsidRDefault="004E2588" w:rsidP="005D301F">
      <w:pPr>
        <w:rPr>
          <w:rFonts w:eastAsiaTheme="minorEastAsia"/>
        </w:rPr>
      </w:pPr>
    </w:p>
    <w:p w14:paraId="616A92E0" w14:textId="31DF6A3A" w:rsidR="00EC7430" w:rsidRDefault="00EC7430" w:rsidP="005D301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7EB5D5" w14:textId="6D235BA3" w:rsidR="00EC7430" w:rsidRDefault="00EC7430" w:rsidP="00EC7430">
      <w:pPr>
        <w:pStyle w:val="a6"/>
        <w:rPr>
          <w:sz w:val="44"/>
          <w:szCs w:val="44"/>
        </w:rPr>
      </w:pPr>
      <w:r w:rsidRPr="00EC7430">
        <w:rPr>
          <w:sz w:val="44"/>
          <w:szCs w:val="44"/>
        </w:rPr>
        <w:lastRenderedPageBreak/>
        <w:t>Задать количество потоков обработки</w:t>
      </w:r>
    </w:p>
    <w:p w14:paraId="007F6E8F" w14:textId="74F9DAA8" w:rsidR="00EC7430" w:rsidRDefault="00EC7430" w:rsidP="00EC7430">
      <w:r>
        <w:rPr>
          <w:noProof/>
        </w:rPr>
        <w:drawing>
          <wp:inline distT="0" distB="0" distL="0" distR="0" wp14:anchorId="1FB141A4" wp14:editId="06333160">
            <wp:extent cx="3257550" cy="2781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118C" w14:textId="422C3E10" w:rsidR="00EC7430" w:rsidRDefault="00EC7430" w:rsidP="00EC7430">
      <w:r>
        <w:t xml:space="preserve">Обозначает количество поток, которые единовременно будут производить выравнивание строк. По умолчанию задаётся на два меньше, чем количество логических процессоров. </w:t>
      </w:r>
      <w:r w:rsidR="007D124E">
        <w:t>Значение по умолчанию можно уменьшать, чтобы уменьшить пиковую нагрузку на процессор, но не стоит увеличивать, чтобы избежать перегрузки компьютера.</w:t>
      </w:r>
    </w:p>
    <w:p w14:paraId="1CD6BBF6" w14:textId="7D8E0F1E" w:rsidR="00EC7430" w:rsidRDefault="00EC7430" w:rsidP="00EC7430">
      <w:r>
        <w:t xml:space="preserve">В зависимости от количества указанных потоков </w:t>
      </w:r>
      <w:r w:rsidR="007D124E">
        <w:t xml:space="preserve">и размера короткого файла </w:t>
      </w:r>
      <w:r>
        <w:t>меняется значение «ориентировочное использование памяти», которое показывает, сколько при заданных парамет</w:t>
      </w:r>
      <w:r w:rsidR="007D124E">
        <w:t>р</w:t>
      </w:r>
      <w:r>
        <w:t xml:space="preserve">ах конфигурации (будет показано дальше) </w:t>
      </w:r>
      <w:r w:rsidR="007D124E">
        <w:t xml:space="preserve">программа максимум может использовать в сумме оперативной и видео памяти. Стоит заметить, что большую часть времени загрузка памяти намного меньше указанной величины, но про неё нельзя забывать, так как в случае недостатка памяти программа зависнет. Поэтому всегда стоит держать этот параметр меньше количества доступной в системе </w:t>
      </w:r>
      <w:r w:rsidR="004E2588">
        <w:t xml:space="preserve">общей оперативной и видео </w:t>
      </w:r>
      <w:r w:rsidR="007D124E">
        <w:t>памяти.</w:t>
      </w:r>
    </w:p>
    <w:p w14:paraId="4DE6FF5D" w14:textId="60FFA488" w:rsidR="007B04E3" w:rsidRDefault="007B04E3" w:rsidP="00EC7430">
      <w:r>
        <w:br w:type="page"/>
      </w:r>
    </w:p>
    <w:p w14:paraId="2620D0C7" w14:textId="07552FAF" w:rsidR="007B04E3" w:rsidRDefault="007B04E3" w:rsidP="007B04E3">
      <w:pPr>
        <w:pStyle w:val="a6"/>
        <w:rPr>
          <w:sz w:val="44"/>
          <w:szCs w:val="44"/>
        </w:rPr>
      </w:pPr>
      <w:r w:rsidRPr="007B04E3">
        <w:rPr>
          <w:sz w:val="44"/>
          <w:szCs w:val="44"/>
        </w:rPr>
        <w:lastRenderedPageBreak/>
        <w:t>Просмотреть загруженные файлы</w:t>
      </w:r>
    </w:p>
    <w:p w14:paraId="6A130059" w14:textId="00D4B213" w:rsidR="007B04E3" w:rsidRDefault="00E26D66" w:rsidP="00A8763B">
      <w:pPr>
        <w:jc w:val="center"/>
      </w:pPr>
      <w:r>
        <w:rPr>
          <w:noProof/>
        </w:rPr>
        <w:drawing>
          <wp:inline distT="0" distB="0" distL="0" distR="0" wp14:anchorId="220FB831" wp14:editId="738D351C">
            <wp:extent cx="3257550" cy="2781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33E7" w14:textId="2F8DFDEF" w:rsidR="00E26D66" w:rsidRPr="007B04E3" w:rsidRDefault="00E26D66" w:rsidP="007B04E3">
      <w:r>
        <w:t>При нажатии показывает диалог, в котором приведены полные пути до файлов загруженных данных и путь к папке, в которую сохраняются результаты.</w:t>
      </w:r>
    </w:p>
    <w:p w14:paraId="4A57D204" w14:textId="388094AE" w:rsidR="004E2588" w:rsidRDefault="00E26D66" w:rsidP="00EC7430">
      <w:r>
        <w:t>Пример диалога, когда выбрана только часть загружаемых файлов:</w:t>
      </w:r>
    </w:p>
    <w:p w14:paraId="37D499AC" w14:textId="15595A28" w:rsidR="00E26D66" w:rsidRDefault="00E26D66" w:rsidP="00A8763B">
      <w:pPr>
        <w:jc w:val="center"/>
      </w:pPr>
      <w:r>
        <w:rPr>
          <w:noProof/>
        </w:rPr>
        <w:drawing>
          <wp:inline distT="0" distB="0" distL="0" distR="0" wp14:anchorId="380BCDD5" wp14:editId="37E44796">
            <wp:extent cx="3905250" cy="2381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F19" w14:textId="662FC443" w:rsidR="00A8763B" w:rsidRDefault="00A8763B" w:rsidP="00A8763B">
      <w:r>
        <w:br w:type="page"/>
      </w:r>
    </w:p>
    <w:p w14:paraId="51891DA6" w14:textId="1542EBE8" w:rsidR="00A8763B" w:rsidRDefault="00517850" w:rsidP="00517850">
      <w:pPr>
        <w:pStyle w:val="a6"/>
        <w:rPr>
          <w:sz w:val="44"/>
          <w:szCs w:val="44"/>
        </w:rPr>
      </w:pPr>
      <w:r w:rsidRPr="00517850">
        <w:rPr>
          <w:sz w:val="44"/>
          <w:szCs w:val="44"/>
        </w:rPr>
        <w:lastRenderedPageBreak/>
        <w:t>Файл конфигураций</w:t>
      </w:r>
    </w:p>
    <w:p w14:paraId="4360EF8F" w14:textId="342548E9" w:rsidR="00517850" w:rsidRDefault="00517850" w:rsidP="00517850">
      <w:r>
        <w:t>Общий вид файла:</w:t>
      </w:r>
    </w:p>
    <w:p w14:paraId="156AD1AA" w14:textId="51133DB1" w:rsidR="00517850" w:rsidRDefault="00517850" w:rsidP="00517850">
      <w:r>
        <w:rPr>
          <w:noProof/>
        </w:rPr>
        <w:drawing>
          <wp:inline distT="0" distB="0" distL="0" distR="0" wp14:anchorId="1CB17B07" wp14:editId="5FC9857F">
            <wp:extent cx="4419600" cy="752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FFF" w14:textId="3A250F6A" w:rsidR="00517850" w:rsidRDefault="00517850" w:rsidP="00517850">
      <w:r>
        <w:t>Данный файл должен находится в одной папке с запускаемым файлом и загружается при старте программы. При не верном значении параметров или имён полей берутся значения по умолчанию.</w:t>
      </w:r>
    </w:p>
    <w:p w14:paraId="5005A7BE" w14:textId="730987CF" w:rsidR="00517850" w:rsidRDefault="00517850" w:rsidP="00517850">
      <w:r>
        <w:t>Значения полей:</w:t>
      </w:r>
    </w:p>
    <w:p w14:paraId="4FAC12F3" w14:textId="05041721" w:rsidR="00517850" w:rsidRDefault="00517850" w:rsidP="00517850">
      <w:r w:rsidRPr="00517850">
        <w:rPr>
          <w:lang w:val="en-US"/>
        </w:rPr>
        <w:t>HIRSCHBERG</w:t>
      </w:r>
      <w:r w:rsidRPr="004C0B1D">
        <w:t>_</w:t>
      </w:r>
      <w:r w:rsidRPr="00517850">
        <w:rPr>
          <w:lang w:val="en-US"/>
        </w:rPr>
        <w:t>MAX</w:t>
      </w:r>
      <w:r w:rsidRPr="004C0B1D">
        <w:t>_</w:t>
      </w:r>
      <w:r w:rsidRPr="00517850">
        <w:rPr>
          <w:lang w:val="en-US"/>
        </w:rPr>
        <w:t>SIZE</w:t>
      </w:r>
      <w:r w:rsidRPr="004C0B1D">
        <w:t>_</w:t>
      </w:r>
      <w:r w:rsidRPr="00517850">
        <w:rPr>
          <w:lang w:val="en-US"/>
        </w:rPr>
        <w:t>FOR</w:t>
      </w:r>
      <w:r w:rsidRPr="004C0B1D">
        <w:t>_</w:t>
      </w:r>
      <w:r w:rsidRPr="00517850">
        <w:rPr>
          <w:lang w:val="en-US"/>
        </w:rPr>
        <w:t>NEEDLEMAN</w:t>
      </w:r>
      <w:r w:rsidRPr="004C0B1D">
        <w:t>_</w:t>
      </w:r>
      <w:r w:rsidRPr="00517850">
        <w:rPr>
          <w:lang w:val="en-US"/>
        </w:rPr>
        <w:t>WUNSCH</w:t>
      </w:r>
      <w:r w:rsidRPr="004C0B1D">
        <w:t>_</w:t>
      </w:r>
      <w:r w:rsidRPr="00517850">
        <w:rPr>
          <w:lang w:val="en-US"/>
        </w:rPr>
        <w:t>USE</w:t>
      </w:r>
      <w:r w:rsidR="004C0B1D" w:rsidRPr="004C0B1D">
        <w:t xml:space="preserve"> – </w:t>
      </w:r>
      <w:r w:rsidR="004C0B1D">
        <w:t>наибольшее количество</w:t>
      </w:r>
      <w:r w:rsidR="004C0B1D" w:rsidRPr="004C0B1D">
        <w:t xml:space="preserve"> </w:t>
      </w:r>
      <w:r w:rsidR="004C0B1D">
        <w:t>элементов среди обоих последовательностей, поступающих на вход алгоритма Хиршберга, чтобы дальнейшее выравнивание происходило уже по методу Нидлмана-Вунша.</w:t>
      </w:r>
      <w:r w:rsidR="004C0B1D" w:rsidRPr="004C0B1D">
        <w:t xml:space="preserve"> </w:t>
      </w:r>
    </w:p>
    <w:p w14:paraId="22F70F5B" w14:textId="00438D3E" w:rsidR="002B647C" w:rsidRPr="0007455E" w:rsidRDefault="002B647C" w:rsidP="00517850">
      <w:r w:rsidRPr="002B647C">
        <w:rPr>
          <w:lang w:val="en-US"/>
        </w:rPr>
        <w:t>NW</w:t>
      </w:r>
      <w:r w:rsidRPr="002B647C">
        <w:t>_</w:t>
      </w:r>
      <w:r w:rsidRPr="002B647C">
        <w:rPr>
          <w:lang w:val="en-US"/>
        </w:rPr>
        <w:t>ALIGN</w:t>
      </w:r>
      <w:r w:rsidRPr="002B647C">
        <w:t>_</w:t>
      </w:r>
      <w:r w:rsidRPr="002B647C">
        <w:rPr>
          <w:lang w:val="en-US"/>
        </w:rPr>
        <w:t>MINLEN</w:t>
      </w:r>
      <w:r w:rsidRPr="002B647C">
        <w:t>_</w:t>
      </w:r>
      <w:r w:rsidRPr="002B647C">
        <w:rPr>
          <w:lang w:val="en-US"/>
        </w:rPr>
        <w:t>FOR</w:t>
      </w:r>
      <w:r w:rsidRPr="002B647C">
        <w:t>_</w:t>
      </w:r>
      <w:r w:rsidRPr="002B647C">
        <w:rPr>
          <w:lang w:val="en-US"/>
        </w:rPr>
        <w:t>GPU</w:t>
      </w:r>
      <w:r w:rsidRPr="002B647C">
        <w:t xml:space="preserve"> – </w:t>
      </w:r>
      <w:r>
        <w:t>наименьшая</w:t>
      </w:r>
      <w:r w:rsidRPr="002B647C">
        <w:t xml:space="preserve"> </w:t>
      </w:r>
      <w:r>
        <w:t>из</w:t>
      </w:r>
      <w:r w:rsidRPr="002B647C">
        <w:t xml:space="preserve"> </w:t>
      </w:r>
      <w:r>
        <w:t xml:space="preserve">длин двух последовательностей, полученных на входе алгоритма выравнивания Нидлмана-Вунша, при которой вычисления матрицы пути будет производиться на </w:t>
      </w:r>
      <w:r>
        <w:rPr>
          <w:lang w:val="en-US"/>
        </w:rPr>
        <w:t>GPU</w:t>
      </w:r>
      <w:r w:rsidRPr="002B647C">
        <w:t xml:space="preserve">. </w:t>
      </w:r>
      <w:r>
        <w:t>Влияние на память</w:t>
      </w:r>
      <w:r w:rsidR="0007455E">
        <w:t>:</w:t>
      </w:r>
      <w:r>
        <w:t xml:space="preserve"> </w:t>
      </w:r>
      <w:r>
        <w:rPr>
          <w:lang w:val="en-US"/>
        </w:rPr>
        <w:t>O</w:t>
      </w:r>
      <w:r w:rsidRPr="002B647C">
        <w:t>(</w:t>
      </w:r>
      <w:r>
        <w:rPr>
          <w:lang w:val="en-US"/>
        </w:rPr>
        <w:t>n</w:t>
      </w:r>
      <w:r w:rsidRPr="002B647C">
        <w:t>*</w:t>
      </w:r>
      <w:r>
        <w:rPr>
          <w:lang w:val="en-US"/>
        </w:rPr>
        <w:t>n</w:t>
      </w:r>
      <w:r w:rsidRPr="002B647C">
        <w:t>)</w:t>
      </w:r>
      <w:r w:rsidR="0007455E" w:rsidRPr="0007455E">
        <w:t xml:space="preserve"> </w:t>
      </w:r>
    </w:p>
    <w:p w14:paraId="4A76ADEC" w14:textId="14A732BA" w:rsidR="004C0B1D" w:rsidRPr="002B647C" w:rsidRDefault="004C0B1D" w:rsidP="00517850">
      <w:r w:rsidRPr="004C0B1D">
        <w:rPr>
          <w:lang w:val="en-US"/>
        </w:rPr>
        <w:t>NW</w:t>
      </w:r>
      <w:r w:rsidRPr="004C0B1D">
        <w:t>_</w:t>
      </w:r>
      <w:r w:rsidRPr="004C0B1D">
        <w:rPr>
          <w:lang w:val="en-US"/>
        </w:rPr>
        <w:t>SCORE</w:t>
      </w:r>
      <w:r w:rsidRPr="004C0B1D">
        <w:t>_</w:t>
      </w:r>
      <w:r w:rsidRPr="004C0B1D">
        <w:rPr>
          <w:lang w:val="en-US"/>
        </w:rPr>
        <w:t>MINLEN</w:t>
      </w:r>
      <w:r w:rsidRPr="004C0B1D">
        <w:t>_</w:t>
      </w:r>
      <w:r w:rsidRPr="004C0B1D">
        <w:rPr>
          <w:lang w:val="en-US"/>
        </w:rPr>
        <w:t>FOR</w:t>
      </w:r>
      <w:r w:rsidRPr="004C0B1D">
        <w:t>_</w:t>
      </w:r>
      <w:r w:rsidRPr="004C0B1D">
        <w:rPr>
          <w:lang w:val="en-US"/>
        </w:rPr>
        <w:t>GPU</w:t>
      </w:r>
      <w:r w:rsidRPr="004C0B1D">
        <w:t xml:space="preserve"> – </w:t>
      </w:r>
      <w:r>
        <w:t>наименьшее</w:t>
      </w:r>
      <w:r w:rsidRPr="004C0B1D">
        <w:t xml:space="preserve"> </w:t>
      </w:r>
      <w:r>
        <w:t xml:space="preserve">количество элементов среди обоих последовательностей, поступающих на вход суб-функции алгоритма Хиршберга по расчету прямого либо обратного счета </w:t>
      </w:r>
      <w:r w:rsidRPr="004C0B1D">
        <w:t>(</w:t>
      </w:r>
      <w:r>
        <w:rPr>
          <w:lang w:val="en-US"/>
        </w:rPr>
        <w:t>score</w:t>
      </w:r>
      <w:r w:rsidRPr="004C0B1D">
        <w:t>)</w:t>
      </w:r>
      <w:r>
        <w:t xml:space="preserve">, чтобы производить данные вычисления на </w:t>
      </w:r>
      <w:r>
        <w:rPr>
          <w:lang w:val="en-US"/>
        </w:rPr>
        <w:t>GPU</w:t>
      </w:r>
      <w:r w:rsidRPr="004C0B1D">
        <w:t>.</w:t>
      </w:r>
      <w:r w:rsidR="002B647C" w:rsidRPr="002B647C">
        <w:t xml:space="preserve"> </w:t>
      </w:r>
      <w:r w:rsidR="002B647C">
        <w:t xml:space="preserve">Влияние на память как </w:t>
      </w:r>
      <w:r w:rsidR="002B647C">
        <w:rPr>
          <w:lang w:val="en-US"/>
        </w:rPr>
        <w:t>O</w:t>
      </w:r>
      <w:r w:rsidR="002B647C" w:rsidRPr="002B647C">
        <w:t>(</w:t>
      </w:r>
      <w:r w:rsidR="002B647C">
        <w:rPr>
          <w:lang w:val="en-US"/>
        </w:rPr>
        <w:t>n</w:t>
      </w:r>
      <w:r w:rsidR="002B647C" w:rsidRPr="002B647C">
        <w:t>).</w:t>
      </w:r>
    </w:p>
    <w:p w14:paraId="15423BBE" w14:textId="0C24430D" w:rsidR="005B15C7" w:rsidRDefault="005B15C7" w:rsidP="00517850">
      <w:r>
        <w:br w:type="page"/>
      </w:r>
    </w:p>
    <w:p w14:paraId="662CEF99" w14:textId="34FB1463" w:rsidR="002B647C" w:rsidRDefault="005B15C7" w:rsidP="005B15C7">
      <w:pPr>
        <w:pStyle w:val="a6"/>
        <w:rPr>
          <w:sz w:val="44"/>
          <w:szCs w:val="44"/>
        </w:rPr>
      </w:pPr>
      <w:r w:rsidRPr="005B15C7">
        <w:rPr>
          <w:sz w:val="44"/>
          <w:szCs w:val="44"/>
        </w:rPr>
        <w:lastRenderedPageBreak/>
        <w:t>Обработка данных</w:t>
      </w:r>
    </w:p>
    <w:p w14:paraId="30FD31AF" w14:textId="77777777" w:rsidR="001B6AAA" w:rsidRDefault="005B15C7" w:rsidP="005B15C7">
      <w:r>
        <w:t xml:space="preserve">Обработка данных становится доступна, когда загружены все файлы и выбрана папка для сохранения результатов. </w:t>
      </w:r>
    </w:p>
    <w:p w14:paraId="6EE49E13" w14:textId="7929DADF" w:rsidR="005B15C7" w:rsidRDefault="005B15C7" w:rsidP="005B15C7">
      <w:r>
        <w:t>Для начала обработки следует нажать на кнопку «Обработать».</w:t>
      </w:r>
    </w:p>
    <w:p w14:paraId="1A5A8396" w14:textId="68C8D21F" w:rsidR="001B6AAA" w:rsidRDefault="001B6AAA" w:rsidP="001B6AAA">
      <w:pPr>
        <w:jc w:val="center"/>
      </w:pPr>
      <w:r>
        <w:rPr>
          <w:noProof/>
        </w:rPr>
        <w:drawing>
          <wp:inline distT="0" distB="0" distL="0" distR="0" wp14:anchorId="09C3BD59" wp14:editId="5FE25D3A">
            <wp:extent cx="2647950" cy="2260823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03" cy="226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35F8" w14:textId="0DD279CD" w:rsidR="001B6AAA" w:rsidRDefault="001B6AAA" w:rsidP="005B15C7">
      <w:r>
        <w:t>Если же файлы еще не загружены, то кнопка будет не активна.</w:t>
      </w:r>
    </w:p>
    <w:p w14:paraId="41F16E1D" w14:textId="7B31CC05" w:rsidR="005B15C7" w:rsidRDefault="001B6AAA" w:rsidP="001B6AAA">
      <w:pPr>
        <w:jc w:val="center"/>
      </w:pPr>
      <w:r>
        <w:rPr>
          <w:noProof/>
        </w:rPr>
        <w:drawing>
          <wp:inline distT="0" distB="0" distL="0" distR="0" wp14:anchorId="5C47D642" wp14:editId="45E3D209">
            <wp:extent cx="2619375" cy="223642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66" cy="22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D713" w14:textId="370280FF" w:rsidR="001B6AAA" w:rsidRDefault="001B6AAA" w:rsidP="005B15C7">
      <w:r>
        <w:t xml:space="preserve">При нажатии на кнопку «обработать» </w:t>
      </w:r>
    </w:p>
    <w:p w14:paraId="3DDB52A6" w14:textId="6E96EBF3" w:rsidR="00590C44" w:rsidRPr="00590C44" w:rsidRDefault="00590C44" w:rsidP="00590C44">
      <w:r>
        <w:t>Сразу после нажатия на кнопку «Обработать» справа от статуса обработки появится надпись «Пишем файлы». Этот процесс займет некоторое время и важно, чтобы в этот момент ни один из файлов, в который программа пытается производить запись, не был открыт в системе</w:t>
      </w:r>
    </w:p>
    <w:p w14:paraId="10DE3AE2" w14:textId="4718E3D7" w:rsidR="00590C44" w:rsidRDefault="00590C44" w:rsidP="00DC7464">
      <w:pPr>
        <w:jc w:val="center"/>
      </w:pPr>
      <w:r>
        <w:rPr>
          <w:noProof/>
        </w:rPr>
        <w:lastRenderedPageBreak/>
        <w:drawing>
          <wp:inline distT="0" distB="0" distL="0" distR="0" wp14:anchorId="39E72AB8" wp14:editId="745EB892">
            <wp:extent cx="3257550" cy="2781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9D16" w14:textId="42AFC825" w:rsidR="00590C44" w:rsidRDefault="00590C44" w:rsidP="005B15C7">
      <w:r>
        <w:t>По завершении сохранения всех необходимых файлов справа от надписи «Статус обработки» начинает указываться в режиме реального времени количество обработанных промежутков выравнивания.</w:t>
      </w:r>
    </w:p>
    <w:p w14:paraId="103E36CE" w14:textId="17F7D542" w:rsidR="001B6AAA" w:rsidRPr="000606B6" w:rsidRDefault="000606B6" w:rsidP="000606B6">
      <w:pPr>
        <w:jc w:val="center"/>
      </w:pPr>
      <w:r>
        <w:rPr>
          <w:noProof/>
        </w:rPr>
        <w:drawing>
          <wp:inline distT="0" distB="0" distL="0" distR="0" wp14:anchorId="597D6555" wp14:editId="29505FA7">
            <wp:extent cx="2699750" cy="230505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65" cy="230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F38A" w14:textId="7BC39A44" w:rsidR="00964544" w:rsidRDefault="000606B6" w:rsidP="005B15C7">
      <w:r>
        <w:t>Завершение процесса выравнивания обозначается на форме надписью справа от количества обработанных промежутков выравнивания словом «Готово!»</w:t>
      </w:r>
    </w:p>
    <w:p w14:paraId="798A6604" w14:textId="5F550905" w:rsidR="000606B6" w:rsidRDefault="000606B6" w:rsidP="00752E10">
      <w:pPr>
        <w:jc w:val="center"/>
      </w:pPr>
      <w:r>
        <w:rPr>
          <w:noProof/>
        </w:rPr>
        <w:drawing>
          <wp:inline distT="0" distB="0" distL="0" distR="0" wp14:anchorId="2F4C7CCE" wp14:editId="45C2749F">
            <wp:extent cx="3112522" cy="26574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91" cy="26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2A6D" w14:textId="3CAD78AA" w:rsidR="00964544" w:rsidRPr="00964544" w:rsidRDefault="00964544" w:rsidP="005B15C7">
      <w:pPr>
        <w:rPr>
          <w:sz w:val="28"/>
          <w:szCs w:val="28"/>
        </w:rPr>
      </w:pPr>
      <w:r w:rsidRPr="00964544">
        <w:rPr>
          <w:sz w:val="28"/>
          <w:szCs w:val="28"/>
        </w:rPr>
        <w:lastRenderedPageBreak/>
        <w:t>Типовые ошибки:</w:t>
      </w:r>
    </w:p>
    <w:p w14:paraId="5E8690D9" w14:textId="65FAE66D" w:rsidR="00964544" w:rsidRDefault="00964544" w:rsidP="005B15C7">
      <w:r>
        <w:rPr>
          <w:noProof/>
        </w:rPr>
        <w:drawing>
          <wp:inline distT="0" distB="0" distL="0" distR="0" wp14:anchorId="7B71EB81" wp14:editId="5C64A9E0">
            <wp:extent cx="2867025" cy="14478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C72D" w14:textId="49950AD8" w:rsidR="00964544" w:rsidRDefault="00964544" w:rsidP="005B15C7">
      <w:r>
        <w:t>Возникает, если при нажатии на активную кнопку «Обработать» ранее не была выбрана папка сохранения результатов. При возникновении данной ошибки Обработка прерывается.</w:t>
      </w:r>
    </w:p>
    <w:p w14:paraId="75CDCB9E" w14:textId="24B1E54C" w:rsidR="00590C44" w:rsidRDefault="00590C44" w:rsidP="005B15C7">
      <w:r>
        <w:rPr>
          <w:noProof/>
        </w:rPr>
        <w:drawing>
          <wp:inline distT="0" distB="0" distL="0" distR="0" wp14:anchorId="429A8AF3" wp14:editId="3DD16238">
            <wp:extent cx="3924300" cy="1638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5E1D" w14:textId="5B54175F" w:rsidR="00590C44" w:rsidRPr="001E62E3" w:rsidRDefault="00590C44" w:rsidP="005B15C7">
      <w:r>
        <w:t>Возникает, когда в начала обработки происходит попытка записи данных в какой-либо файл в папке с результатами. При возникновении данной ошибки Обработка прерывается.</w:t>
      </w:r>
    </w:p>
    <w:p w14:paraId="2290F945" w14:textId="5556531C" w:rsidR="00F04DF6" w:rsidRDefault="00F04DF6" w:rsidP="005B15C7">
      <w:r>
        <w:br w:type="page"/>
      </w:r>
    </w:p>
    <w:p w14:paraId="6BBF364E" w14:textId="60313D74" w:rsidR="00F04DF6" w:rsidRDefault="00F04DF6" w:rsidP="00F04DF6">
      <w:pPr>
        <w:pStyle w:val="a6"/>
      </w:pPr>
      <w:r>
        <w:lastRenderedPageBreak/>
        <w:t>Результаты обработки</w:t>
      </w:r>
    </w:p>
    <w:p w14:paraId="5C0F6A39" w14:textId="4F417FEA" w:rsidR="00F04DF6" w:rsidRDefault="00F04DF6" w:rsidP="00F04DF6">
      <w:r>
        <w:t>Все результаты сохраняются в папку, которая была указана перед началом обработки.</w:t>
      </w:r>
    </w:p>
    <w:p w14:paraId="4860BE56" w14:textId="453E9F3D" w:rsidR="00F04DF6" w:rsidRDefault="00F04DF6" w:rsidP="00F04DF6">
      <w:r>
        <w:t>Всего есть 6 видов файлов:</w:t>
      </w:r>
    </w:p>
    <w:p w14:paraId="6E297B01" w14:textId="69160C88" w:rsidR="00F04DF6" w:rsidRDefault="00F04DF6" w:rsidP="00F04DF6">
      <w:pPr>
        <w:pStyle w:val="a3"/>
        <w:numPr>
          <w:ilvl w:val="0"/>
          <w:numId w:val="10"/>
        </w:numPr>
      </w:pPr>
      <w:r>
        <w:t>Файл с входными параметрами алгоритма выравнивания</w:t>
      </w:r>
    </w:p>
    <w:p w14:paraId="3EA6AE90" w14:textId="3D653184" w:rsidR="00F04DF6" w:rsidRDefault="00F04DF6" w:rsidP="00F04DF6">
      <w:pPr>
        <w:pStyle w:val="a3"/>
        <w:numPr>
          <w:ilvl w:val="0"/>
          <w:numId w:val="10"/>
        </w:numPr>
      </w:pPr>
      <w:r>
        <w:t>Файлы выравниваний – в количестве показанных перед обработкой промежутков выравнивания</w:t>
      </w:r>
    </w:p>
    <w:p w14:paraId="191FC493" w14:textId="490B73F4" w:rsidR="00F04DF6" w:rsidRDefault="00F04DF6" w:rsidP="00F04DF6">
      <w:pPr>
        <w:pStyle w:val="a3"/>
        <w:numPr>
          <w:ilvl w:val="0"/>
          <w:numId w:val="10"/>
        </w:numPr>
      </w:pPr>
      <w:r>
        <w:t>Файл статистики</w:t>
      </w:r>
    </w:p>
    <w:p w14:paraId="4B8B40EE" w14:textId="1156228D" w:rsidR="00F04DF6" w:rsidRDefault="00F04DF6" w:rsidP="00F04DF6">
      <w:pPr>
        <w:pStyle w:val="a3"/>
        <w:numPr>
          <w:ilvl w:val="0"/>
          <w:numId w:val="10"/>
        </w:numPr>
      </w:pPr>
      <w:r>
        <w:t>Файл биномиального распределения</w:t>
      </w:r>
    </w:p>
    <w:p w14:paraId="07993241" w14:textId="2909F818" w:rsidR="00F04DF6" w:rsidRDefault="00F04DF6" w:rsidP="001010A3">
      <w:pPr>
        <w:pStyle w:val="a3"/>
        <w:numPr>
          <w:ilvl w:val="0"/>
          <w:numId w:val="10"/>
        </w:numPr>
      </w:pPr>
      <w:r>
        <w:t>Файл с указанием количества совпадений</w:t>
      </w:r>
    </w:p>
    <w:p w14:paraId="67FBC253" w14:textId="5559DC5D" w:rsidR="00F04DF6" w:rsidRDefault="00CC0F0A" w:rsidP="00CC0F0A">
      <w:pPr>
        <w:pStyle w:val="a6"/>
        <w:rPr>
          <w:sz w:val="44"/>
          <w:szCs w:val="44"/>
        </w:rPr>
      </w:pPr>
      <w:r w:rsidRPr="00CC0F0A">
        <w:rPr>
          <w:sz w:val="44"/>
          <w:szCs w:val="44"/>
        </w:rPr>
        <w:t>Файл с входными параметрами алгоритма выравнивания</w:t>
      </w:r>
    </w:p>
    <w:p w14:paraId="49BCCA01" w14:textId="1BF04828" w:rsidR="00B969CC" w:rsidRDefault="00B969CC" w:rsidP="00F04DF6">
      <w:r>
        <w:t>Обозначается как «</w:t>
      </w:r>
      <w:r w:rsidRPr="0034719C">
        <w:t>Входные параметры алгоритма выравнивания</w:t>
      </w:r>
      <w:r w:rsidRPr="00B969CC">
        <w:t>.</w:t>
      </w:r>
      <w:r>
        <w:rPr>
          <w:lang w:val="en-US"/>
        </w:rPr>
        <w:t>xlsx</w:t>
      </w:r>
      <w:r>
        <w:t>»</w:t>
      </w:r>
    </w:p>
    <w:p w14:paraId="675B77CA" w14:textId="77777777" w:rsidR="00752E10" w:rsidRDefault="00CC0F0A" w:rsidP="00F04DF6">
      <w:r>
        <w:t>Указывает все параметры, указанные перед запуском алгоритма выравнивания, в том числе конфигурацию, загруженную из файла или использованную по умолчанию.</w:t>
      </w:r>
    </w:p>
    <w:p w14:paraId="57FD926C" w14:textId="6211FE73" w:rsidR="00F04DF6" w:rsidRDefault="00F04DF6" w:rsidP="00752E10">
      <w:pPr>
        <w:jc w:val="center"/>
      </w:pPr>
      <w:r>
        <w:rPr>
          <w:noProof/>
        </w:rPr>
        <w:drawing>
          <wp:inline distT="0" distB="0" distL="0" distR="0" wp14:anchorId="41736353" wp14:editId="2022555B">
            <wp:extent cx="5940425" cy="16573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72D" w14:textId="77777777" w:rsidR="00CC0F0A" w:rsidRDefault="00CC0F0A" w:rsidP="00CC0F0A">
      <w:pPr>
        <w:pStyle w:val="a6"/>
        <w:rPr>
          <w:sz w:val="44"/>
          <w:szCs w:val="44"/>
        </w:rPr>
      </w:pPr>
    </w:p>
    <w:p w14:paraId="4A46AE3B" w14:textId="77777777" w:rsidR="00F812D0" w:rsidRDefault="00F812D0" w:rsidP="00CC0F0A">
      <w:pPr>
        <w:pStyle w:val="a6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35A9F4C" w14:textId="59A92D96" w:rsidR="00CC0F0A" w:rsidRDefault="00CC0F0A" w:rsidP="00CC0F0A">
      <w:pPr>
        <w:pStyle w:val="a6"/>
        <w:rPr>
          <w:sz w:val="44"/>
          <w:szCs w:val="44"/>
        </w:rPr>
      </w:pPr>
      <w:r w:rsidRPr="00CC0F0A">
        <w:rPr>
          <w:sz w:val="44"/>
          <w:szCs w:val="44"/>
        </w:rPr>
        <w:lastRenderedPageBreak/>
        <w:t>Файлы выравнивания</w:t>
      </w:r>
    </w:p>
    <w:p w14:paraId="7A25D66A" w14:textId="09121383" w:rsidR="00CC0F0A" w:rsidRDefault="00CC0F0A" w:rsidP="00CC0F0A">
      <w:r>
        <w:t>Представлены в количестве, соответствующем количеству показанного перед началом работы алгоритма количества промежутков выравнивания.</w:t>
      </w:r>
    </w:p>
    <w:p w14:paraId="48A9CB07" w14:textId="376B13E8" w:rsidR="00B969CC" w:rsidRDefault="00B969CC" w:rsidP="00CC0F0A">
      <w:r>
        <w:t>Обозначаются как «</w:t>
      </w:r>
      <w:r w:rsidRPr="00B969CC">
        <w:t>&lt;</w:t>
      </w:r>
      <w:r>
        <w:t>ИНДЕКС_НАЧАЛА_ВЫРАВНИВАНИЯ_ПО_ДЛИННОЙ_ПОСЛЕДОВАТЕЛЬНОСТИ</w:t>
      </w:r>
      <w:r w:rsidRPr="00B969CC">
        <w:t>&gt;.</w:t>
      </w:r>
      <w:r>
        <w:rPr>
          <w:lang w:val="en-US"/>
        </w:rPr>
        <w:t>txt</w:t>
      </w:r>
      <w:r>
        <w:t>»</w:t>
      </w:r>
    </w:p>
    <w:p w14:paraId="15833374" w14:textId="60DAE5AB" w:rsidR="00CC0F0A" w:rsidRDefault="00CC0F0A" w:rsidP="00CC0F0A">
      <w:r>
        <w:t>На первой строке записано выравнивание короткой последовательности, на второй строке – выравнивание промежутка из длинной последовательности.</w:t>
      </w:r>
    </w:p>
    <w:p w14:paraId="3D290857" w14:textId="18C95A91" w:rsidR="00CC0F0A" w:rsidRDefault="009A2C2C" w:rsidP="00752E10">
      <w:pPr>
        <w:jc w:val="center"/>
      </w:pPr>
      <w:r>
        <w:rPr>
          <w:noProof/>
        </w:rPr>
        <w:drawing>
          <wp:inline distT="0" distB="0" distL="0" distR="0" wp14:anchorId="3319E2A2" wp14:editId="72D2B727">
            <wp:extent cx="5940425" cy="2406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C8B3" w14:textId="77777777" w:rsidR="00F812D0" w:rsidRDefault="00F812D0" w:rsidP="009A2C2C">
      <w:pPr>
        <w:pStyle w:val="a6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FA428D7" w14:textId="7C025C4C" w:rsidR="009A2C2C" w:rsidRDefault="009A2C2C" w:rsidP="009A2C2C">
      <w:pPr>
        <w:pStyle w:val="a6"/>
        <w:rPr>
          <w:sz w:val="44"/>
          <w:szCs w:val="44"/>
        </w:rPr>
      </w:pPr>
      <w:r w:rsidRPr="009A2C2C">
        <w:rPr>
          <w:sz w:val="44"/>
          <w:szCs w:val="44"/>
        </w:rPr>
        <w:lastRenderedPageBreak/>
        <w:t>Файл статистики</w:t>
      </w:r>
    </w:p>
    <w:p w14:paraId="7A0198FB" w14:textId="53CCB6C0" w:rsidR="00B969CC" w:rsidRPr="00B969CC" w:rsidRDefault="00B969CC" w:rsidP="009A2C2C">
      <w:r>
        <w:t>Обозначается как «</w:t>
      </w:r>
      <w:r>
        <w:rPr>
          <w:lang w:val="en-US"/>
        </w:rPr>
        <w:t>stats</w:t>
      </w:r>
      <w:r w:rsidRPr="00B969CC">
        <w:t>.</w:t>
      </w:r>
      <w:r>
        <w:rPr>
          <w:lang w:val="en-US"/>
        </w:rPr>
        <w:t>xlsx</w:t>
      </w:r>
      <w:r>
        <w:t>»</w:t>
      </w:r>
    </w:p>
    <w:p w14:paraId="5DA131F8" w14:textId="6FA076FC" w:rsidR="009A2C2C" w:rsidRDefault="009A2C2C" w:rsidP="009A2C2C">
      <w:r>
        <w:t>Данный файл содержит в себе краткую информацию по каждому из промежутков выравнивания</w:t>
      </w:r>
    </w:p>
    <w:p w14:paraId="2D0E37AC" w14:textId="4F0D27D7" w:rsidR="009A2C2C" w:rsidRDefault="009A2C2C" w:rsidP="009A2C2C">
      <w:pPr>
        <w:pStyle w:val="a3"/>
        <w:numPr>
          <w:ilvl w:val="0"/>
          <w:numId w:val="11"/>
        </w:numPr>
      </w:pPr>
      <w:r>
        <w:t>Индекс начала свертки – Индекс в длинном массиве, начиная с которого считалось количество совпадений символов с коротким массивом.</w:t>
      </w:r>
    </w:p>
    <w:p w14:paraId="46BE3899" w14:textId="584DBAC2" w:rsidR="009A2C2C" w:rsidRDefault="009A2C2C" w:rsidP="009A2C2C">
      <w:pPr>
        <w:pStyle w:val="a3"/>
        <w:numPr>
          <w:ilvl w:val="0"/>
          <w:numId w:val="11"/>
        </w:numPr>
      </w:pPr>
      <w:r>
        <w:t>Количество совпадений – общее количество совпавших символов на конкретном промежутке свертки</w:t>
      </w:r>
    </w:p>
    <w:p w14:paraId="7E142214" w14:textId="77135BA5" w:rsidR="00C63DDD" w:rsidRDefault="009A2C2C" w:rsidP="009A2C2C">
      <w:pPr>
        <w:pStyle w:val="a3"/>
        <w:numPr>
          <w:ilvl w:val="0"/>
          <w:numId w:val="11"/>
        </w:numPr>
      </w:pPr>
      <w:r>
        <w:t xml:space="preserve">Доля совпадений – </w:t>
      </w:r>
      <w:r w:rsidR="00C63DDD">
        <w:t>отношения количества совпавших символов на промежутке выравнивания к длине промежутка вырывания (что равно длине короткой последовательности)</w:t>
      </w:r>
    </w:p>
    <w:p w14:paraId="39029B9D" w14:textId="7301CFE3" w:rsidR="009A2C2C" w:rsidRDefault="00C63DDD" w:rsidP="009A2C2C">
      <w:pPr>
        <w:pStyle w:val="a3"/>
        <w:numPr>
          <w:ilvl w:val="0"/>
          <w:numId w:val="11"/>
        </w:numPr>
      </w:pPr>
      <w:r>
        <w:t xml:space="preserve">Биномиальная вероятность –дискретное значение вероятности получения данного количества совпадений при </w:t>
      </w:r>
      <w:r>
        <w:rPr>
          <w:lang w:val="en-US"/>
        </w:rPr>
        <w:t>n</w:t>
      </w:r>
      <w:r w:rsidRPr="00C63DDD">
        <w:t xml:space="preserve"> </w:t>
      </w:r>
      <w:r>
        <w:t xml:space="preserve">= </w:t>
      </w:r>
      <w:r w:rsidRPr="00C63DDD">
        <w:t>&lt;</w:t>
      </w:r>
      <w:r>
        <w:t>длина промежутка выравнивания</w:t>
      </w:r>
      <w:r w:rsidRPr="00C63DDD">
        <w:t>&gt;</w:t>
      </w:r>
      <w:r>
        <w:t xml:space="preserve"> и </w:t>
      </w:r>
      <w:r>
        <w:rPr>
          <w:lang w:val="en-US"/>
        </w:rPr>
        <w:t>p</w:t>
      </w:r>
      <w:r w:rsidRPr="00C63DDD">
        <w:t xml:space="preserve"> = </w:t>
      </w:r>
      <w:r>
        <w:t>1</w:t>
      </w:r>
      <w:r w:rsidRPr="00C63DDD">
        <w:t>/&lt;</w:t>
      </w:r>
      <w:r>
        <w:t>Количество названий символов в матрице выравниваний</w:t>
      </w:r>
      <w:r w:rsidRPr="00C63DDD">
        <w:t>&gt;</w:t>
      </w:r>
    </w:p>
    <w:p w14:paraId="27913858" w14:textId="3A162A0D" w:rsidR="00C63DDD" w:rsidRDefault="00C63DDD" w:rsidP="009A2C2C">
      <w:pPr>
        <w:pStyle w:val="a3"/>
        <w:numPr>
          <w:ilvl w:val="0"/>
          <w:numId w:val="11"/>
        </w:numPr>
      </w:pPr>
      <w:r>
        <w:t>Количество пропусков по малому массиву – общее количество пропусков, возникшее при использовании алгоритма выравнивания в коротком массиве и обозначенных в файле выравниваний как «-»</w:t>
      </w:r>
    </w:p>
    <w:p w14:paraId="6F2B07E1" w14:textId="30F1361B" w:rsidR="00C63DDD" w:rsidRDefault="00C63DDD" w:rsidP="00C63DDD">
      <w:pPr>
        <w:pStyle w:val="a3"/>
        <w:numPr>
          <w:ilvl w:val="0"/>
          <w:numId w:val="11"/>
        </w:numPr>
      </w:pPr>
      <w:r>
        <w:t xml:space="preserve">Количество пропусков по участку большого массива – общее количество пропусков, возникшее при использовании алгоритма выравнивания </w:t>
      </w:r>
      <w:r w:rsidR="00BB4FA0">
        <w:t>на</w:t>
      </w:r>
      <w:r>
        <w:t xml:space="preserve"> промежутке из большого массива, по которому проводилась св</w:t>
      </w:r>
      <w:r w:rsidR="00BB4FA0">
        <w:t>ё</w:t>
      </w:r>
      <w:r>
        <w:t>ртка, обозначенных в файле выравниваний как «-»</w:t>
      </w:r>
    </w:p>
    <w:p w14:paraId="7F5807AA" w14:textId="61C0A064" w:rsidR="00C63DDD" w:rsidRDefault="00BB4FA0" w:rsidP="009A2C2C">
      <w:pPr>
        <w:pStyle w:val="a3"/>
        <w:numPr>
          <w:ilvl w:val="0"/>
          <w:numId w:val="11"/>
        </w:numPr>
      </w:pPr>
      <w:r>
        <w:t>Длина короткого массива после обрезки – длина короткого файла после выравнивания без учета символов «-» в начале и в конце выравненной последовательности</w:t>
      </w:r>
    </w:p>
    <w:p w14:paraId="4E6E8299" w14:textId="79F2653D" w:rsidR="009A2C2C" w:rsidRDefault="009A2C2C" w:rsidP="00752E10">
      <w:pPr>
        <w:jc w:val="center"/>
      </w:pPr>
      <w:r>
        <w:rPr>
          <w:noProof/>
        </w:rPr>
        <w:drawing>
          <wp:inline distT="0" distB="0" distL="0" distR="0" wp14:anchorId="2EA80669" wp14:editId="0FEA7F31">
            <wp:extent cx="5940425" cy="24574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A1D" w14:textId="77777777" w:rsidR="0034719C" w:rsidRDefault="0034719C" w:rsidP="00B969CC">
      <w:pPr>
        <w:pStyle w:val="a6"/>
        <w:rPr>
          <w:sz w:val="44"/>
          <w:szCs w:val="44"/>
        </w:rPr>
      </w:pPr>
    </w:p>
    <w:p w14:paraId="67B112DD" w14:textId="77777777" w:rsidR="00F812D0" w:rsidRDefault="00F812D0" w:rsidP="00B969CC">
      <w:pPr>
        <w:pStyle w:val="a6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322CB05" w14:textId="51A5FB93" w:rsidR="00B969CC" w:rsidRPr="00B969CC" w:rsidRDefault="00B969CC" w:rsidP="00B969CC">
      <w:pPr>
        <w:pStyle w:val="a6"/>
        <w:rPr>
          <w:sz w:val="44"/>
          <w:szCs w:val="44"/>
        </w:rPr>
      </w:pPr>
      <w:r w:rsidRPr="00B969CC">
        <w:rPr>
          <w:sz w:val="44"/>
          <w:szCs w:val="44"/>
        </w:rPr>
        <w:lastRenderedPageBreak/>
        <w:t>Файл биномиального распределения</w:t>
      </w:r>
    </w:p>
    <w:p w14:paraId="3705ABE6" w14:textId="7C4861F1" w:rsidR="00B969CC" w:rsidRDefault="0034719C" w:rsidP="009A2C2C">
      <w:r>
        <w:t>Обозначается как «</w:t>
      </w:r>
      <w:r w:rsidRPr="0034719C">
        <w:t>Биномиальное распределение.</w:t>
      </w:r>
      <w:r>
        <w:rPr>
          <w:lang w:val="en-US"/>
        </w:rPr>
        <w:t>xlsx</w:t>
      </w:r>
      <w:r>
        <w:t>»</w:t>
      </w:r>
    </w:p>
    <w:p w14:paraId="7FE248EB" w14:textId="392A0925" w:rsidR="0034719C" w:rsidRDefault="0034719C" w:rsidP="009A2C2C">
      <w:r>
        <w:t xml:space="preserve">Содержит в себе коэффициенты биномиального распределения для </w:t>
      </w:r>
    </w:p>
    <w:p w14:paraId="4EDE910F" w14:textId="22BA1E36" w:rsidR="0034719C" w:rsidRPr="00E87069" w:rsidRDefault="00351BF9" w:rsidP="0034719C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dist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n-x</m:t>
              </m:r>
            </m:sup>
          </m:sSup>
        </m:oMath>
      </m:oMathPara>
    </w:p>
    <w:p w14:paraId="1CAD9527" w14:textId="46EDB11C" w:rsidR="0034719C" w:rsidRPr="001E62E3" w:rsidRDefault="0034719C" w:rsidP="009A2C2C">
      <w:pPr>
        <w:rPr>
          <w:rFonts w:eastAsiaTheme="minorEastAsia"/>
        </w:rPr>
      </w:pPr>
      <w:r>
        <w:rPr>
          <w:lang w:val="en-US"/>
        </w:rPr>
        <w:t>n</w:t>
      </w:r>
      <w:r w:rsidRPr="0034719C">
        <w:t>=&lt;</w:t>
      </w:r>
      <w:r>
        <w:t>Длина промежутка выравнивания</w:t>
      </w:r>
      <w:r w:rsidRPr="0034719C">
        <w:t xml:space="preserve">&gt;, </w:t>
      </w:r>
      <w:r>
        <w:rPr>
          <w:lang w:val="en-US"/>
        </w:rPr>
        <w:t>p</w:t>
      </w:r>
      <w:r w:rsidRPr="0034719C">
        <w:t>=&lt;</w:t>
      </w:r>
      <w:r>
        <w:t>К-во символов в матрице сопоставлений</w:t>
      </w:r>
      <w:r w:rsidRPr="0034719C">
        <w:t xml:space="preserve">&gt; </w:t>
      </w:r>
      <w:r>
        <w:t>и</w:t>
      </w:r>
      <w:r w:rsidRPr="0034719C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</w:p>
    <w:p w14:paraId="27B0581D" w14:textId="78DA9D38" w:rsidR="001D4E91" w:rsidRPr="001D4E91" w:rsidRDefault="001D4E91" w:rsidP="009A2C2C">
      <w:pPr>
        <w:rPr>
          <w:rFonts w:eastAsiaTheme="minorEastAsia"/>
        </w:rPr>
      </w:pPr>
      <w:r>
        <w:rPr>
          <w:rFonts w:eastAsiaTheme="minorEastAsia"/>
        </w:rPr>
        <w:t>Стоит заметит, что при значениях длинны короткой последовательности более нескольких сотен элементов в начале и конце файла с биномиальных распределением появляется элементы, равные 0. Связано это с ошибкой округления компьютера при расчете коэффициента.</w:t>
      </w:r>
    </w:p>
    <w:p w14:paraId="6428F53A" w14:textId="256296D2" w:rsidR="00F812D0" w:rsidRDefault="00F812D0" w:rsidP="009A2C2C">
      <w:pPr>
        <w:rPr>
          <w:rFonts w:eastAsiaTheme="minorEastAsia"/>
        </w:rPr>
      </w:pPr>
      <w:r>
        <w:rPr>
          <w:rFonts w:eastAsiaTheme="minorEastAsia"/>
        </w:rPr>
        <w:t>Пример файла:</w:t>
      </w:r>
    </w:p>
    <w:p w14:paraId="5240AEEF" w14:textId="75CE6095" w:rsidR="00F812D0" w:rsidRDefault="001D4E91" w:rsidP="00752E10">
      <w:pPr>
        <w:jc w:val="center"/>
      </w:pPr>
      <w:r>
        <w:rPr>
          <w:noProof/>
        </w:rPr>
        <w:drawing>
          <wp:inline distT="0" distB="0" distL="0" distR="0" wp14:anchorId="13FD7568" wp14:editId="7D8DE095">
            <wp:extent cx="2095500" cy="49815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C0F" w14:textId="652C3FE8" w:rsidR="001D4E91" w:rsidRDefault="001D4E91" w:rsidP="009A2C2C">
      <w:r>
        <w:br w:type="page"/>
      </w:r>
    </w:p>
    <w:p w14:paraId="6EA54568" w14:textId="77777777" w:rsidR="001D4E91" w:rsidRPr="00752E10" w:rsidRDefault="001D4E91" w:rsidP="001D4E91">
      <w:pPr>
        <w:pStyle w:val="a6"/>
        <w:rPr>
          <w:sz w:val="44"/>
          <w:szCs w:val="44"/>
        </w:rPr>
      </w:pPr>
      <w:r w:rsidRPr="00752E10">
        <w:rPr>
          <w:sz w:val="44"/>
          <w:szCs w:val="44"/>
        </w:rPr>
        <w:lastRenderedPageBreak/>
        <w:t>Файл с указанием количества совпадений</w:t>
      </w:r>
    </w:p>
    <w:p w14:paraId="1E19A573" w14:textId="77777777" w:rsidR="001D4E91" w:rsidRDefault="001D4E91" w:rsidP="009A2C2C">
      <w:r>
        <w:t xml:space="preserve">В данной файле указаны количества совпадений при свертке короткой и длиной последовательности в каждой возможной точке. </w:t>
      </w:r>
    </w:p>
    <w:p w14:paraId="6D9C9174" w14:textId="17BA8FC5" w:rsidR="001D4E91" w:rsidRDefault="001D4E91" w:rsidP="009A2C2C">
      <w:r>
        <w:t xml:space="preserve">Специальное значение количества совпадений «-1» обозначает, что на данном промежутке выравнивания в длинной последовательности были встречены символы, которых не было среди символов в матрице сопоставлений, вследствие чего данный промежуток </w:t>
      </w:r>
      <w:r w:rsidR="00752E10">
        <w:t>не участвовал в выравнивании.</w:t>
      </w:r>
    </w:p>
    <w:p w14:paraId="6B2A2E96" w14:textId="4E3941D7" w:rsidR="00752E10" w:rsidRDefault="00752E10" w:rsidP="00752E10">
      <w:pPr>
        <w:jc w:val="center"/>
      </w:pPr>
      <w:r>
        <w:rPr>
          <w:noProof/>
        </w:rPr>
        <w:drawing>
          <wp:inline distT="0" distB="0" distL="0" distR="0" wp14:anchorId="49E34478" wp14:editId="2EC68636">
            <wp:extent cx="866775" cy="3028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C46E" w14:textId="49E2E349" w:rsidR="00752E10" w:rsidRPr="00F812D0" w:rsidRDefault="00752E10" w:rsidP="00752E10"/>
    <w:sectPr w:rsidR="00752E10" w:rsidRPr="00F8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58"/>
    <w:multiLevelType w:val="hybridMultilevel"/>
    <w:tmpl w:val="B10CB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5952"/>
    <w:multiLevelType w:val="hybridMultilevel"/>
    <w:tmpl w:val="DC8C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1905"/>
    <w:multiLevelType w:val="hybridMultilevel"/>
    <w:tmpl w:val="398E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786"/>
    <w:multiLevelType w:val="hybridMultilevel"/>
    <w:tmpl w:val="49CED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22E4"/>
    <w:multiLevelType w:val="hybridMultilevel"/>
    <w:tmpl w:val="56F09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16EE"/>
    <w:multiLevelType w:val="hybridMultilevel"/>
    <w:tmpl w:val="B10CB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765D8"/>
    <w:multiLevelType w:val="hybridMultilevel"/>
    <w:tmpl w:val="C054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7364D"/>
    <w:multiLevelType w:val="hybridMultilevel"/>
    <w:tmpl w:val="B10C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74763"/>
    <w:multiLevelType w:val="hybridMultilevel"/>
    <w:tmpl w:val="B10CB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522C1"/>
    <w:multiLevelType w:val="hybridMultilevel"/>
    <w:tmpl w:val="B10CB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30F39"/>
    <w:multiLevelType w:val="hybridMultilevel"/>
    <w:tmpl w:val="56F09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3FF"/>
    <w:multiLevelType w:val="hybridMultilevel"/>
    <w:tmpl w:val="56F09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01418"/>
    <w:multiLevelType w:val="hybridMultilevel"/>
    <w:tmpl w:val="04FC9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AC"/>
    <w:rsid w:val="00007264"/>
    <w:rsid w:val="00045A80"/>
    <w:rsid w:val="000606B6"/>
    <w:rsid w:val="0007455E"/>
    <w:rsid w:val="001010A3"/>
    <w:rsid w:val="001A01E6"/>
    <w:rsid w:val="001B6AAA"/>
    <w:rsid w:val="001D4E91"/>
    <w:rsid w:val="001E2310"/>
    <w:rsid w:val="001E62E3"/>
    <w:rsid w:val="001F4523"/>
    <w:rsid w:val="00213BAC"/>
    <w:rsid w:val="00267F33"/>
    <w:rsid w:val="002B647C"/>
    <w:rsid w:val="002C01ED"/>
    <w:rsid w:val="002F0342"/>
    <w:rsid w:val="00320AB7"/>
    <w:rsid w:val="003451AA"/>
    <w:rsid w:val="0034719C"/>
    <w:rsid w:val="00351482"/>
    <w:rsid w:val="00351BF9"/>
    <w:rsid w:val="0037294C"/>
    <w:rsid w:val="00396E83"/>
    <w:rsid w:val="003B27C4"/>
    <w:rsid w:val="00435AA8"/>
    <w:rsid w:val="00483036"/>
    <w:rsid w:val="004C0B1D"/>
    <w:rsid w:val="004E2588"/>
    <w:rsid w:val="00517850"/>
    <w:rsid w:val="0053418B"/>
    <w:rsid w:val="005420F4"/>
    <w:rsid w:val="00590C44"/>
    <w:rsid w:val="005B15C7"/>
    <w:rsid w:val="005C1F72"/>
    <w:rsid w:val="005D301F"/>
    <w:rsid w:val="005F7CE9"/>
    <w:rsid w:val="006E02A7"/>
    <w:rsid w:val="006E3371"/>
    <w:rsid w:val="0070172E"/>
    <w:rsid w:val="0071254E"/>
    <w:rsid w:val="00752E10"/>
    <w:rsid w:val="007A39F9"/>
    <w:rsid w:val="007B04E3"/>
    <w:rsid w:val="007B0794"/>
    <w:rsid w:val="007D124E"/>
    <w:rsid w:val="007E130F"/>
    <w:rsid w:val="007E4756"/>
    <w:rsid w:val="00857418"/>
    <w:rsid w:val="00857CB3"/>
    <w:rsid w:val="008612B8"/>
    <w:rsid w:val="00866C93"/>
    <w:rsid w:val="008F2122"/>
    <w:rsid w:val="008F48A8"/>
    <w:rsid w:val="0091208F"/>
    <w:rsid w:val="00964544"/>
    <w:rsid w:val="009A2C2C"/>
    <w:rsid w:val="009E638E"/>
    <w:rsid w:val="00A07140"/>
    <w:rsid w:val="00A21179"/>
    <w:rsid w:val="00A63652"/>
    <w:rsid w:val="00A65C29"/>
    <w:rsid w:val="00A86073"/>
    <w:rsid w:val="00A8763B"/>
    <w:rsid w:val="00A92BFF"/>
    <w:rsid w:val="00AE1EC4"/>
    <w:rsid w:val="00B159F5"/>
    <w:rsid w:val="00B969CC"/>
    <w:rsid w:val="00BB4FA0"/>
    <w:rsid w:val="00C14BE3"/>
    <w:rsid w:val="00C17D26"/>
    <w:rsid w:val="00C31A3E"/>
    <w:rsid w:val="00C32065"/>
    <w:rsid w:val="00C36A38"/>
    <w:rsid w:val="00C63DDD"/>
    <w:rsid w:val="00C86D3B"/>
    <w:rsid w:val="00CC0F0A"/>
    <w:rsid w:val="00D0024E"/>
    <w:rsid w:val="00DA0139"/>
    <w:rsid w:val="00DC7464"/>
    <w:rsid w:val="00DE00A0"/>
    <w:rsid w:val="00E26D66"/>
    <w:rsid w:val="00E57B35"/>
    <w:rsid w:val="00E87069"/>
    <w:rsid w:val="00EC7430"/>
    <w:rsid w:val="00F04DF6"/>
    <w:rsid w:val="00F30022"/>
    <w:rsid w:val="00F812D0"/>
    <w:rsid w:val="00FA0D9F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1B7E"/>
  <w15:chartTrackingRefBased/>
  <w15:docId w15:val="{E3898A5B-0C91-4C91-BDB4-F94EA3EF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18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8574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57418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857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5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8F4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0C7C-4D36-4ECC-AB64-1A3723E4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27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decim413@outlook.com</dc:creator>
  <cp:keywords/>
  <dc:description/>
  <cp:lastModifiedBy>decim413@outlook.com</cp:lastModifiedBy>
  <cp:revision>50</cp:revision>
  <dcterms:created xsi:type="dcterms:W3CDTF">2022-02-06T13:59:00Z</dcterms:created>
  <dcterms:modified xsi:type="dcterms:W3CDTF">2022-02-07T18:36:00Z</dcterms:modified>
</cp:coreProperties>
</file>