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090AE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src/controllers</w:t>
      </w:r>
      <w:r>
        <w:rPr>
          <w:rFonts w:ascii="Segoe UI" w:hAnsi="Segoe UI" w:cs="Segoe UI"/>
          <w:color w:val="0D0D0D"/>
        </w:rPr>
        <w:t>: Thư mục chứa các controllers của ứng dụng, được phân chia thành các thư mục con tương ứng với các module hoặc tính năng cụ thể.</w:t>
      </w:r>
    </w:p>
    <w:p w14:paraId="7AFB3747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src/services</w:t>
      </w:r>
      <w:r>
        <w:rPr>
          <w:rFonts w:ascii="Segoe UI" w:hAnsi="Segoe UI" w:cs="Segoe UI"/>
          <w:color w:val="0D0D0D"/>
        </w:rPr>
        <w:t>: Thư mục chứa các services của ứng dụng, được tổ chức theo cùng một cấu trúc như thư mục controllers.</w:t>
      </w:r>
    </w:p>
    <w:p w14:paraId="1284975B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src/modules</w:t>
      </w:r>
      <w:r>
        <w:rPr>
          <w:rFonts w:ascii="Segoe UI" w:hAnsi="Segoe UI" w:cs="Segoe UI"/>
          <w:color w:val="0D0D0D"/>
        </w:rPr>
        <w:t>: Thư mục chứa các module của ứng dụng, được tổ chức theo chức năng hoặc miền logic cụ thể.</w:t>
      </w:r>
    </w:p>
    <w:p w14:paraId="03AF3B94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src/models</w:t>
      </w:r>
      <w:r>
        <w:rPr>
          <w:rFonts w:ascii="Segoe UI" w:hAnsi="Segoe UI" w:cs="Segoe UI"/>
          <w:color w:val="0D0D0D"/>
        </w:rPr>
        <w:t>: Thư mục chứa các models hoặc entities của ứng dụng, đại diện cho dữ liệu trong cơ sở dữ liệu.</w:t>
      </w:r>
    </w:p>
    <w:p w14:paraId="748D551C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src/dto</w:t>
      </w:r>
      <w:r>
        <w:rPr>
          <w:rFonts w:ascii="Segoe UI" w:hAnsi="Segoe UI" w:cs="Segoe UI"/>
          <w:color w:val="0D0D0D"/>
        </w:rPr>
        <w:t>: Thư mục chứa các DTO (Data Transfer Objects) được sử dụng để định nghĩa cấu trúc dữ liệu của các request và response.</w:t>
      </w:r>
    </w:p>
    <w:p w14:paraId="6D0703C9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src/middlewares</w:t>
      </w:r>
      <w:r>
        <w:rPr>
          <w:rFonts w:ascii="Segoe UI" w:hAnsi="Segoe UI" w:cs="Segoe UI"/>
          <w:color w:val="0D0D0D"/>
        </w:rPr>
        <w:t>: Thư mục chứa các middleware của ứng dụng, như middleware xác thực, middleware ghi log, vv.</w:t>
      </w:r>
    </w:p>
    <w:p w14:paraId="41293686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src/filters</w:t>
      </w:r>
      <w:r>
        <w:rPr>
          <w:rFonts w:ascii="Segoe UI" w:hAnsi="Segoe UI" w:cs="Segoe UI"/>
          <w:color w:val="0D0D0D"/>
        </w:rPr>
        <w:t>: Thư mục chứa các exception filters của ứng dụng để xử lý các ngoại lệ.</w:t>
      </w:r>
    </w:p>
    <w:p w14:paraId="651D79EF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src/guards</w:t>
      </w:r>
      <w:r>
        <w:rPr>
          <w:rFonts w:ascii="Segoe UI" w:hAnsi="Segoe UI" w:cs="Segoe UI"/>
          <w:color w:val="0D0D0D"/>
        </w:rPr>
        <w:t>: Thư mục chứa các guards của ứng dụng, như guards xác thực, guards phân quyền, vv.</w:t>
      </w:r>
    </w:p>
    <w:p w14:paraId="36DBBC10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src/utils</w:t>
      </w:r>
      <w:r>
        <w:rPr>
          <w:rFonts w:ascii="Segoe UI" w:hAnsi="Segoe UI" w:cs="Segoe UI"/>
          <w:color w:val="0D0D0D"/>
        </w:rPr>
        <w:t>: Thư mục chứa các tiện ích, hàm tiện ích hoặc các công cụ hữu ích cho ứng dụng.</w:t>
      </w:r>
    </w:p>
    <w:p w14:paraId="26CA7D6B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src/config</w:t>
      </w:r>
      <w:r>
        <w:rPr>
          <w:rFonts w:ascii="Segoe UI" w:hAnsi="Segoe UI" w:cs="Segoe UI"/>
          <w:color w:val="0D0D0D"/>
        </w:rPr>
        <w:t>: Thư mục chứa các cấu hình của ứng dụng, như cấu hình cơ sở dữ liệu, cấu hình môi trường, vv.</w:t>
      </w:r>
    </w:p>
    <w:p w14:paraId="413A2FE9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src/test</w:t>
      </w:r>
      <w:r>
        <w:rPr>
          <w:rFonts w:ascii="Segoe UI" w:hAnsi="Segoe UI" w:cs="Segoe UI"/>
          <w:color w:val="0D0D0D"/>
        </w:rPr>
        <w:t>: Thư mục chứa các test của ứng dụng.</w:t>
      </w:r>
    </w:p>
    <w:p w14:paraId="704CE6C4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src/assets</w:t>
      </w:r>
      <w:r>
        <w:rPr>
          <w:rFonts w:ascii="Segoe UI" w:hAnsi="Segoe UI" w:cs="Segoe UI"/>
          <w:color w:val="0D0D0D"/>
        </w:rPr>
        <w:t>: Thư mục chứa các tài nguyên tĩnh như hình ảnh, file CSS, vv.</w:t>
      </w:r>
    </w:p>
    <w:p w14:paraId="513DE756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src/constants</w:t>
      </w:r>
      <w:r>
        <w:rPr>
          <w:rFonts w:ascii="Segoe UI" w:hAnsi="Segoe UI" w:cs="Segoe UI"/>
          <w:color w:val="0D0D0D"/>
        </w:rPr>
        <w:t>: Thư mục chứa các hằng số được sử dụng trong ứng dụng.</w:t>
      </w:r>
    </w:p>
    <w:p w14:paraId="4EE0AB14" w14:textId="77777777" w:rsidR="00965B0B" w:rsidRDefault="00965B0B" w:rsidP="00965B0B">
      <w:pPr>
        <w:pStyle w:val="NormalWeb"/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src/interfaces</w:t>
      </w:r>
      <w:r>
        <w:rPr>
          <w:rFonts w:ascii="Segoe UI" w:hAnsi="Segoe UI" w:cs="Segoe UI"/>
          <w:color w:val="0D0D0D"/>
        </w:rPr>
        <w:t>: Thư mục chứa các interfaces hoặc typescript types được sử dụng trong toàn bộ ứng dụng.</w:t>
      </w:r>
    </w:p>
    <w:p w14:paraId="4E87A819" w14:textId="77777777" w:rsidR="00B80A31" w:rsidRDefault="00B80A31"/>
    <w:sectPr w:rsidR="00B80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715A8"/>
    <w:multiLevelType w:val="multilevel"/>
    <w:tmpl w:val="EA58E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57471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CF0"/>
    <w:rsid w:val="00375D63"/>
    <w:rsid w:val="00480CF0"/>
    <w:rsid w:val="00965B0B"/>
    <w:rsid w:val="00B80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BF3F96-57DD-4CCA-BAF9-3075ACACE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5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65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1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Hoàng Quân</dc:creator>
  <cp:keywords/>
  <dc:description/>
  <cp:lastModifiedBy>Hà Hoàng Quân</cp:lastModifiedBy>
  <cp:revision>2</cp:revision>
  <dcterms:created xsi:type="dcterms:W3CDTF">2024-04-18T03:15:00Z</dcterms:created>
  <dcterms:modified xsi:type="dcterms:W3CDTF">2024-04-18T03:15:00Z</dcterms:modified>
</cp:coreProperties>
</file>