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1BFF" w14:textId="77777777" w:rsidR="00FD01F1" w:rsidRDefault="00DD3511">
      <w:pPr>
        <w:rPr>
          <w:lang w:val="en-GB"/>
        </w:rPr>
      </w:pPr>
      <w:proofErr w:type="spellStart"/>
      <w:r>
        <w:rPr>
          <w:lang w:val="en-GB"/>
        </w:rPr>
        <w:t>Bevindingen</w:t>
      </w:r>
      <w:proofErr w:type="spellEnd"/>
      <w:r>
        <w:rPr>
          <w:lang w:val="en-GB"/>
        </w:rPr>
        <w:t xml:space="preserve"> 16/10/18 </w:t>
      </w:r>
      <w:proofErr w:type="spellStart"/>
      <w:r>
        <w:rPr>
          <w:lang w:val="en-GB"/>
        </w:rPr>
        <w:t>voor</w:t>
      </w:r>
      <w:proofErr w:type="spellEnd"/>
      <w:r>
        <w:rPr>
          <w:lang w:val="en-GB"/>
        </w:rPr>
        <w:t xml:space="preserve"> CLD</w:t>
      </w:r>
    </w:p>
    <w:p w14:paraId="2E712625" w14:textId="77777777" w:rsidR="00DD3511" w:rsidRDefault="00DD3511" w:rsidP="00DD3511">
      <w:r>
        <w:t xml:space="preserve">Per jaar per student betaald de overheid 9.800 euro per student per jaar, in 2015. Dit geldt voor zowel hbo als wo studenten. Er vanuit gaande dat het totaal aantal wo en hbo studenten niet veranderd bij het vermoeilijken van hbo (havo leerlingen gaan hbo doen en vwo leerlingen gaan wo doen), zal de hoeveelheid kosten die de overheid kwijt is aan studenten een klein beetje dalen bij verhoging van het niveau van VWO. Dit omdat hbo studenten iets goedkoper zijn dan wo studenten (Van der Poel, 2015). </w:t>
      </w:r>
    </w:p>
    <w:p w14:paraId="45D1348E" w14:textId="77777777" w:rsidR="00DD3511" w:rsidRDefault="00DD3511" w:rsidP="00DD3511">
      <w:r>
        <w:t>Door nieuwe leenstelsel, zonder beurzen enzo, en stijgende kosten voor studenten wordt het minder aantrekkelijk om te gaan studeren als jij (of je ouders) minder geld hebben. Betere economie creeërt dus op meerdere manieren betere kansen om te studeren. Ten eerste betekent hoger BBP (per capita) dat meer mensen het studiegeld kunnen veroorloven en dus kunnen gaan studeren. Daarnaast zorgt een hoger BBP voor meer overheidsinkomsten, wat betekent dat er meer vanuit de overheid kan gaan wat zorgt voor meer studenten. Ook bij basisscholen en middelbare scholen valt dit terug te zien (hoe hoger het onderwijsniveau, hoe duurder. Zowel de jaren op zich zijn duurder als het feit dat er meer jaren te betalen zijn). (</w:t>
      </w:r>
      <w:r>
        <w:rPr>
          <w:b/>
        </w:rPr>
        <w:t>als we hier bron voor zouden kunnen vinden zou echt chill zijn, dit is nu speculatie/beredenering maar niet echt onderbouwt)</w:t>
      </w:r>
    </w:p>
    <w:p w14:paraId="05DA00A2" w14:textId="77777777" w:rsidR="00DD3511" w:rsidRDefault="00DD3511" w:rsidP="00DD3511">
      <w:r>
        <w:t>Als laatste zou beredeneerd kunnen worden dat als ouders meer geld hebben, kinderen meer middelen tot hun beschikking hebben. Dit resulteert in betere ontwikkeling en algemene kennis waardoor hoger niveau onderwijs mogelijk wordt. Volgens al bovenstaande redenen kan gezegd worden dat meer BBP (lees meer welvaart (inflatie enzo)) ervoor zorgt dat meer kinderen vwo en dus universiteit gaan doen. (Centraal bureau voor de statistiek, 2012)</w:t>
      </w:r>
    </w:p>
    <w:p w14:paraId="1757008D" w14:textId="77777777" w:rsidR="00DD3511" w:rsidRDefault="00DD3511" w:rsidP="00DD3511"/>
    <w:p w14:paraId="7FBCCF73" w14:textId="77777777" w:rsidR="00DD3511" w:rsidRDefault="00DD3511" w:rsidP="00DD3511">
      <w:r>
        <w:t xml:space="preserve">Onderwijs wordt door zo’n groot deel door de overheid gefinancieerd dat ik denk dat het aannemelijk is dat de scholen en universiteiten niet zullen lijden onder de afname van studenten (tenzij de moeilijkheidsgraad van het vwo echt heel veel toeneemt) en dat mogelijk sluiten van (delen van) scholen buiten beschouwing gelaten kan worden. </w:t>
      </w:r>
    </w:p>
    <w:p w14:paraId="096F71C1" w14:textId="77777777" w:rsidR="00DD3511" w:rsidRPr="00ED2639" w:rsidRDefault="00DD3511" w:rsidP="00DD3511">
      <w:r>
        <w:t xml:space="preserve">Ook buitenlandse studenten kunnen bij dit CLD buiten beschouwing blijven. Ondanks dat er veel internationalen op de universiteiten zijn, hebben deze verder helemaal geen impact op de overige variabelen in het CLD. </w:t>
      </w:r>
    </w:p>
    <w:p w14:paraId="72BFE8FD" w14:textId="4E0EF245" w:rsidR="00DD3511" w:rsidRPr="00DD3511" w:rsidRDefault="00DD3511">
      <w:bookmarkStart w:id="0" w:name="_GoBack"/>
      <w:bookmarkEnd w:id="0"/>
    </w:p>
    <w:sectPr w:rsidR="00DD3511" w:rsidRPr="00DD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11"/>
    <w:rsid w:val="00643C29"/>
    <w:rsid w:val="00811553"/>
    <w:rsid w:val="00BC64A0"/>
    <w:rsid w:val="00DD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190D"/>
  <w15:chartTrackingRefBased/>
  <w15:docId w15:val="{47FF9071-50B2-41D8-B3FF-E454D137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Wolf</dc:creator>
  <cp:keywords/>
  <dc:description/>
  <cp:lastModifiedBy>Jacco Wolf</cp:lastModifiedBy>
  <cp:revision>1</cp:revision>
  <dcterms:created xsi:type="dcterms:W3CDTF">2018-10-16T19:20:00Z</dcterms:created>
  <dcterms:modified xsi:type="dcterms:W3CDTF">2018-10-16T19:21:00Z</dcterms:modified>
</cp:coreProperties>
</file>