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41FC84" w14:textId="77777777" w:rsidR="00A37801" w:rsidRPr="00814EDF" w:rsidRDefault="00000000">
      <w:pPr>
        <w:spacing w:after="80" w:line="240" w:lineRule="auto"/>
        <w:jc w:val="center"/>
        <w:rPr>
          <w:szCs w:val="28"/>
          <w:lang w:val="ru-RU"/>
        </w:rPr>
      </w:pPr>
      <w:r w:rsidRPr="00814EDF">
        <w:rPr>
          <w:szCs w:val="28"/>
          <w:lang w:val="ru-RU"/>
        </w:rPr>
        <w:t>МИНИСТЕРСТВО ЦИФРОВОГО РАЗВИТИЯ, СВЯЗИ И МАССОВЫХ КОММУНИКАЦИЙ РОССИЙСКОЙ ФЕДЕРАЦИИ</w:t>
      </w:r>
    </w:p>
    <w:p w14:paraId="0C814B2B" w14:textId="77777777" w:rsidR="00A37801" w:rsidRPr="00814EDF" w:rsidRDefault="00000000">
      <w:pPr>
        <w:spacing w:after="120" w:line="240" w:lineRule="auto"/>
        <w:jc w:val="center"/>
        <w:rPr>
          <w:szCs w:val="28"/>
          <w:lang w:val="ru-RU"/>
        </w:rPr>
      </w:pPr>
      <w:r w:rsidRPr="00814EDF">
        <w:rPr>
          <w:szCs w:val="28"/>
          <w:lang w:val="ru-RU"/>
        </w:rPr>
        <w:t>Ордена Трудового Красного Знамени федеральное государственное бюджетное образовательное учреждение высшего образования</w:t>
      </w:r>
      <w:r w:rsidRPr="00814EDF">
        <w:rPr>
          <w:szCs w:val="28"/>
          <w:lang w:val="ru-RU"/>
        </w:rPr>
        <w:br/>
        <w:t>«Московский технический университет связи и информатики»</w:t>
      </w:r>
    </w:p>
    <w:p w14:paraId="572D63B9" w14:textId="77777777" w:rsidR="00A37801" w:rsidRPr="00814EDF" w:rsidRDefault="00000000">
      <w:pPr>
        <w:spacing w:after="40" w:line="240" w:lineRule="auto"/>
        <w:jc w:val="center"/>
        <w:rPr>
          <w:szCs w:val="28"/>
          <w:lang w:val="ru-RU"/>
        </w:rPr>
      </w:pPr>
      <w:r w:rsidRPr="00814EDF">
        <w:rPr>
          <w:szCs w:val="28"/>
          <w:lang w:val="ru-RU"/>
        </w:rPr>
        <w:t>Факультет «Информационные технологии»</w:t>
      </w:r>
    </w:p>
    <w:p w14:paraId="03578568" w14:textId="77777777" w:rsidR="00A37801" w:rsidRDefault="00000000">
      <w:pPr>
        <w:spacing w:after="480" w:line="240" w:lineRule="auto"/>
        <w:jc w:val="center"/>
        <w:rPr>
          <w:szCs w:val="28"/>
        </w:rPr>
      </w:pPr>
      <w:r w:rsidRPr="00814EDF">
        <w:rPr>
          <w:szCs w:val="28"/>
          <w:lang w:val="ru-RU"/>
        </w:rPr>
        <w:t>Кафедра «Системное программирование»</w:t>
      </w:r>
    </w:p>
    <w:p w14:paraId="5E1580C9" w14:textId="77777777" w:rsidR="00814EDF" w:rsidRDefault="00814EDF">
      <w:pPr>
        <w:spacing w:after="480" w:line="240" w:lineRule="auto"/>
        <w:jc w:val="center"/>
        <w:rPr>
          <w:szCs w:val="28"/>
        </w:rPr>
      </w:pPr>
    </w:p>
    <w:p w14:paraId="1968A825" w14:textId="77777777" w:rsidR="00814EDF" w:rsidRPr="00814EDF" w:rsidRDefault="00814EDF">
      <w:pPr>
        <w:spacing w:after="480" w:line="240" w:lineRule="auto"/>
        <w:jc w:val="center"/>
        <w:rPr>
          <w:szCs w:val="28"/>
        </w:rPr>
      </w:pPr>
    </w:p>
    <w:p w14:paraId="4FA5880C" w14:textId="77777777" w:rsidR="00A37801" w:rsidRPr="00814EDF" w:rsidRDefault="00000000">
      <w:pPr>
        <w:spacing w:after="240"/>
        <w:jc w:val="center"/>
        <w:rPr>
          <w:szCs w:val="28"/>
          <w:lang w:val="ru-RU"/>
        </w:rPr>
      </w:pPr>
      <w:r w:rsidRPr="00814EDF">
        <w:rPr>
          <w:b/>
          <w:szCs w:val="28"/>
          <w:lang w:val="ru-RU"/>
        </w:rPr>
        <w:t>Отчет по лабораторной работе №5</w:t>
      </w:r>
      <w:r w:rsidRPr="00814EDF">
        <w:rPr>
          <w:b/>
          <w:szCs w:val="28"/>
          <w:lang w:val="ru-RU"/>
        </w:rPr>
        <w:br/>
        <w:t xml:space="preserve">«Мультиплексор и </w:t>
      </w:r>
      <w:proofErr w:type="spellStart"/>
      <w:r w:rsidRPr="00814EDF">
        <w:rPr>
          <w:b/>
          <w:szCs w:val="28"/>
          <w:lang w:val="ru-RU"/>
        </w:rPr>
        <w:t>демультиплексор</w:t>
      </w:r>
      <w:proofErr w:type="spellEnd"/>
      <w:r w:rsidRPr="00814EDF">
        <w:rPr>
          <w:b/>
          <w:szCs w:val="28"/>
          <w:lang w:val="ru-RU"/>
        </w:rPr>
        <w:t>»</w:t>
      </w:r>
      <w:r w:rsidRPr="00814EDF">
        <w:rPr>
          <w:b/>
          <w:szCs w:val="28"/>
          <w:lang w:val="ru-RU"/>
        </w:rPr>
        <w:br/>
        <w:t>по дисциплине</w:t>
      </w:r>
      <w:r w:rsidRPr="00814EDF">
        <w:rPr>
          <w:b/>
          <w:szCs w:val="28"/>
          <w:lang w:val="ru-RU"/>
        </w:rPr>
        <w:br/>
        <w:t>«Вычислительная техника»</w:t>
      </w:r>
    </w:p>
    <w:p w14:paraId="1C612714" w14:textId="77777777" w:rsidR="00A37801" w:rsidRDefault="00000000">
      <w:pPr>
        <w:spacing w:after="480" w:line="240" w:lineRule="auto"/>
        <w:jc w:val="center"/>
        <w:rPr>
          <w:b/>
          <w:szCs w:val="28"/>
        </w:rPr>
      </w:pPr>
      <w:r w:rsidRPr="00814EDF">
        <w:rPr>
          <w:b/>
          <w:szCs w:val="28"/>
          <w:lang w:val="ru-RU"/>
        </w:rPr>
        <w:t>Вариант №7</w:t>
      </w:r>
    </w:p>
    <w:p w14:paraId="393D88BF" w14:textId="77777777" w:rsidR="00814EDF" w:rsidRDefault="00814EDF">
      <w:pPr>
        <w:spacing w:after="480" w:line="240" w:lineRule="auto"/>
        <w:jc w:val="center"/>
        <w:rPr>
          <w:b/>
          <w:szCs w:val="28"/>
        </w:rPr>
      </w:pPr>
    </w:p>
    <w:p w14:paraId="75225EC7" w14:textId="77777777" w:rsidR="00814EDF" w:rsidRPr="00814EDF" w:rsidRDefault="00814EDF">
      <w:pPr>
        <w:spacing w:after="480" w:line="240" w:lineRule="auto"/>
        <w:jc w:val="center"/>
        <w:rPr>
          <w:szCs w:val="28"/>
        </w:rPr>
      </w:pPr>
    </w:p>
    <w:p w14:paraId="5624E143" w14:textId="77777777" w:rsidR="00A37801" w:rsidRPr="00814EDF" w:rsidRDefault="00000000">
      <w:pPr>
        <w:spacing w:after="720"/>
        <w:jc w:val="right"/>
        <w:rPr>
          <w:szCs w:val="28"/>
          <w:lang w:val="ru-RU"/>
        </w:rPr>
      </w:pPr>
      <w:r w:rsidRPr="00814EDF">
        <w:rPr>
          <w:szCs w:val="28"/>
          <w:lang w:val="ru-RU"/>
        </w:rPr>
        <w:t>Выполнил: студент гр. БПС2601 Вахонин Максим Антонович</w:t>
      </w:r>
      <w:r w:rsidRPr="00814EDF">
        <w:rPr>
          <w:szCs w:val="28"/>
          <w:lang w:val="ru-RU"/>
        </w:rPr>
        <w:br/>
        <w:t>Проверил: Нехороший Ю.И., Кондратьева О. В.</w:t>
      </w:r>
    </w:p>
    <w:p w14:paraId="5FE2AD9E" w14:textId="77777777" w:rsidR="00A37801" w:rsidRPr="00814EDF" w:rsidRDefault="00000000">
      <w:pPr>
        <w:rPr>
          <w:lang w:val="ru-RU"/>
        </w:rPr>
      </w:pPr>
      <w:r w:rsidRPr="00814EDF">
        <w:rPr>
          <w:lang w:val="ru-RU"/>
        </w:rPr>
        <w:br w:type="page"/>
      </w:r>
    </w:p>
    <w:p w14:paraId="162B5DEB" w14:textId="77777777" w:rsidR="00A37801" w:rsidRPr="00814EDF" w:rsidRDefault="00000000">
      <w:pPr>
        <w:spacing w:before="240" w:after="120"/>
        <w:rPr>
          <w:lang w:val="ru-RU"/>
        </w:rPr>
      </w:pPr>
      <w:r w:rsidRPr="00814EDF">
        <w:rPr>
          <w:b/>
          <w:sz w:val="32"/>
          <w:lang w:val="ru-RU"/>
        </w:rPr>
        <w:lastRenderedPageBreak/>
        <w:t>Оглавление</w:t>
      </w:r>
    </w:p>
    <w:p w14:paraId="18BEB9D8" w14:textId="77777777" w:rsidR="00A37801" w:rsidRPr="00814EDF" w:rsidRDefault="00000000">
      <w:pPr>
        <w:spacing w:after="40"/>
        <w:rPr>
          <w:lang w:val="ru-RU"/>
        </w:rPr>
      </w:pPr>
      <w:r w:rsidRPr="00814EDF">
        <w:rPr>
          <w:lang w:val="ru-RU"/>
        </w:rPr>
        <w:t>Цель работы</w:t>
      </w:r>
      <w:r w:rsidRPr="00814EDF">
        <w:rPr>
          <w:lang w:val="ru-RU"/>
        </w:rPr>
        <w:tab/>
        <w:t>3</w:t>
      </w:r>
    </w:p>
    <w:p w14:paraId="67EC5328" w14:textId="77777777" w:rsidR="00A37801" w:rsidRPr="00814EDF" w:rsidRDefault="00000000">
      <w:pPr>
        <w:spacing w:after="40"/>
        <w:rPr>
          <w:lang w:val="ru-RU"/>
        </w:rPr>
      </w:pPr>
      <w:r w:rsidRPr="00814EDF">
        <w:rPr>
          <w:lang w:val="ru-RU"/>
        </w:rPr>
        <w:t>Задание лабораторной работы</w:t>
      </w:r>
      <w:r w:rsidRPr="00814EDF">
        <w:rPr>
          <w:lang w:val="ru-RU"/>
        </w:rPr>
        <w:tab/>
        <w:t>3</w:t>
      </w:r>
    </w:p>
    <w:p w14:paraId="703F0E81" w14:textId="77777777" w:rsidR="00A37801" w:rsidRPr="00814EDF" w:rsidRDefault="00000000">
      <w:pPr>
        <w:spacing w:after="40"/>
        <w:rPr>
          <w:lang w:val="ru-RU"/>
        </w:rPr>
      </w:pPr>
      <w:r w:rsidRPr="00814EDF">
        <w:rPr>
          <w:lang w:val="ru-RU"/>
        </w:rPr>
        <w:t>Результаты работы</w:t>
      </w:r>
      <w:r w:rsidRPr="00814EDF">
        <w:rPr>
          <w:lang w:val="ru-RU"/>
        </w:rPr>
        <w:tab/>
        <w:t>4</w:t>
      </w:r>
    </w:p>
    <w:p w14:paraId="3E1C570F" w14:textId="77777777" w:rsidR="00A37801" w:rsidRPr="00814EDF" w:rsidRDefault="00000000">
      <w:pPr>
        <w:spacing w:after="40"/>
        <w:rPr>
          <w:lang w:val="ru-RU"/>
        </w:rPr>
      </w:pPr>
      <w:r w:rsidRPr="00814EDF">
        <w:rPr>
          <w:lang w:val="ru-RU"/>
        </w:rPr>
        <w:t>Задание № 1</w:t>
      </w:r>
      <w:r w:rsidRPr="00814EDF">
        <w:rPr>
          <w:lang w:val="ru-RU"/>
        </w:rPr>
        <w:tab/>
        <w:t>4</w:t>
      </w:r>
    </w:p>
    <w:p w14:paraId="6044BF60" w14:textId="77777777" w:rsidR="00A37801" w:rsidRPr="00814EDF" w:rsidRDefault="00000000">
      <w:pPr>
        <w:spacing w:after="40"/>
        <w:rPr>
          <w:lang w:val="ru-RU"/>
        </w:rPr>
      </w:pPr>
      <w:r w:rsidRPr="00814EDF">
        <w:rPr>
          <w:lang w:val="ru-RU"/>
        </w:rPr>
        <w:t>Задание № 2</w:t>
      </w:r>
      <w:r w:rsidRPr="00814EDF">
        <w:rPr>
          <w:lang w:val="ru-RU"/>
        </w:rPr>
        <w:tab/>
        <w:t>5</w:t>
      </w:r>
    </w:p>
    <w:p w14:paraId="486EB96A" w14:textId="77777777" w:rsidR="00A37801" w:rsidRPr="00814EDF" w:rsidRDefault="00000000">
      <w:pPr>
        <w:spacing w:after="40"/>
        <w:rPr>
          <w:lang w:val="ru-RU"/>
        </w:rPr>
      </w:pPr>
      <w:r w:rsidRPr="00814EDF">
        <w:rPr>
          <w:lang w:val="ru-RU"/>
        </w:rPr>
        <w:t>Вывод</w:t>
      </w:r>
      <w:r w:rsidRPr="00814EDF">
        <w:rPr>
          <w:lang w:val="ru-RU"/>
        </w:rPr>
        <w:tab/>
        <w:t>6</w:t>
      </w:r>
    </w:p>
    <w:p w14:paraId="5ACBF4CB" w14:textId="77777777" w:rsidR="00A37801" w:rsidRPr="00814EDF" w:rsidRDefault="00000000">
      <w:pPr>
        <w:rPr>
          <w:lang w:val="ru-RU"/>
        </w:rPr>
      </w:pPr>
      <w:r w:rsidRPr="00814EDF">
        <w:rPr>
          <w:lang w:val="ru-RU"/>
        </w:rPr>
        <w:br w:type="page"/>
      </w:r>
    </w:p>
    <w:p w14:paraId="5D7AEF0E" w14:textId="77777777" w:rsidR="00A37801" w:rsidRPr="00814EDF" w:rsidRDefault="00000000">
      <w:pPr>
        <w:spacing w:before="240" w:after="120"/>
        <w:rPr>
          <w:lang w:val="ru-RU"/>
        </w:rPr>
      </w:pPr>
      <w:r w:rsidRPr="00814EDF">
        <w:rPr>
          <w:b/>
          <w:sz w:val="32"/>
          <w:lang w:val="ru-RU"/>
        </w:rPr>
        <w:lastRenderedPageBreak/>
        <w:t>Цель работы</w:t>
      </w:r>
    </w:p>
    <w:p w14:paraId="5031C7B9" w14:textId="77777777" w:rsidR="00A37801" w:rsidRPr="00814EDF" w:rsidRDefault="00000000">
      <w:pPr>
        <w:spacing w:after="120"/>
        <w:ind w:firstLine="706"/>
        <w:rPr>
          <w:lang w:val="ru-RU"/>
        </w:rPr>
      </w:pPr>
      <w:r w:rsidRPr="00814EDF">
        <w:rPr>
          <w:lang w:val="ru-RU"/>
        </w:rPr>
        <w:t xml:space="preserve">Ознакомиться с основными характеристиками интегральных преобразователей кодов, получение навыков проектирования мультиплексоров и </w:t>
      </w:r>
      <w:proofErr w:type="spellStart"/>
      <w:r w:rsidRPr="00814EDF">
        <w:rPr>
          <w:lang w:val="ru-RU"/>
        </w:rPr>
        <w:t>демультиплексоров</w:t>
      </w:r>
      <w:proofErr w:type="spellEnd"/>
      <w:r w:rsidRPr="00814EDF">
        <w:rPr>
          <w:lang w:val="ru-RU"/>
        </w:rPr>
        <w:t>. Изучить связь между ними. Проверить правильность выполнения практической работы №5.</w:t>
      </w:r>
    </w:p>
    <w:p w14:paraId="20C7E3AB" w14:textId="77777777" w:rsidR="00A37801" w:rsidRPr="00814EDF" w:rsidRDefault="00000000">
      <w:pPr>
        <w:spacing w:before="240" w:after="120"/>
        <w:rPr>
          <w:lang w:val="ru-RU"/>
        </w:rPr>
      </w:pPr>
      <w:r w:rsidRPr="00814EDF">
        <w:rPr>
          <w:b/>
          <w:sz w:val="32"/>
          <w:lang w:val="ru-RU"/>
        </w:rPr>
        <w:t>Задание лабораторной работы</w:t>
      </w:r>
    </w:p>
    <w:p w14:paraId="2F75DA55" w14:textId="77777777" w:rsidR="00A37801" w:rsidRPr="00814EDF" w:rsidRDefault="00000000">
      <w:pPr>
        <w:spacing w:after="120"/>
        <w:ind w:firstLine="706"/>
        <w:rPr>
          <w:lang w:val="ru-RU"/>
        </w:rPr>
      </w:pPr>
      <w:r w:rsidRPr="00814EDF">
        <w:rPr>
          <w:lang w:val="ru-RU"/>
        </w:rPr>
        <w:t xml:space="preserve">1. Согласно решению первого задания практической работы №5 построить логическую схему мультиплексора в системе </w:t>
      </w:r>
      <w:r>
        <w:t>Logisim</w:t>
      </w:r>
      <w:r w:rsidRPr="00814EDF">
        <w:rPr>
          <w:lang w:val="ru-RU"/>
        </w:rPr>
        <w:t xml:space="preserve"> / </w:t>
      </w:r>
      <w:r>
        <w:t>Logisim</w:t>
      </w:r>
      <w:r w:rsidRPr="00814EDF">
        <w:rPr>
          <w:lang w:val="ru-RU"/>
        </w:rPr>
        <w:t xml:space="preserve"> </w:t>
      </w:r>
      <w:r>
        <w:t>evolution</w:t>
      </w:r>
      <w:r w:rsidRPr="00814EDF">
        <w:rPr>
          <w:lang w:val="ru-RU"/>
        </w:rPr>
        <w:t xml:space="preserve"> и проверить правильность выполненной работы.</w:t>
      </w:r>
    </w:p>
    <w:p w14:paraId="5745C618" w14:textId="77777777" w:rsidR="00A37801" w:rsidRPr="00814EDF" w:rsidRDefault="00000000">
      <w:pPr>
        <w:spacing w:after="120"/>
        <w:ind w:firstLine="706"/>
        <w:rPr>
          <w:lang w:val="ru-RU"/>
        </w:rPr>
      </w:pPr>
      <w:r w:rsidRPr="00814EDF">
        <w:rPr>
          <w:lang w:val="ru-RU"/>
        </w:rPr>
        <w:t xml:space="preserve">2. Аналогично построить </w:t>
      </w:r>
      <w:proofErr w:type="spellStart"/>
      <w:r w:rsidRPr="00814EDF">
        <w:rPr>
          <w:lang w:val="ru-RU"/>
        </w:rPr>
        <w:t>демультиплексор</w:t>
      </w:r>
      <w:proofErr w:type="spellEnd"/>
      <w:r w:rsidRPr="00814EDF">
        <w:rPr>
          <w:lang w:val="ru-RU"/>
        </w:rPr>
        <w:t xml:space="preserve"> 2-го задания и проверить правильность его работы. Для варианта №7 по таблице вариантов реализовать заданную функцию с использованием мультиплексора </w:t>
      </w:r>
      <w:r>
        <w:t>MUX</w:t>
      </w:r>
      <w:r w:rsidRPr="00814EDF">
        <w:rPr>
          <w:lang w:val="ru-RU"/>
        </w:rPr>
        <w:t xml:space="preserve"> 16-1 и </w:t>
      </w:r>
      <w:proofErr w:type="spellStart"/>
      <w:r w:rsidRPr="00814EDF">
        <w:rPr>
          <w:lang w:val="ru-RU"/>
        </w:rPr>
        <w:t>демультиплексора</w:t>
      </w:r>
      <w:proofErr w:type="spellEnd"/>
      <w:r w:rsidRPr="00814EDF">
        <w:rPr>
          <w:lang w:val="ru-RU"/>
        </w:rPr>
        <w:t xml:space="preserve"> </w:t>
      </w:r>
      <w:r>
        <w:t>DMX</w:t>
      </w:r>
      <w:r w:rsidRPr="00814EDF">
        <w:rPr>
          <w:lang w:val="ru-RU"/>
        </w:rPr>
        <w:t xml:space="preserve"> 1-16.</w:t>
      </w:r>
    </w:p>
    <w:p w14:paraId="2ACD710B" w14:textId="77777777" w:rsidR="00A37801" w:rsidRPr="00814EDF" w:rsidRDefault="00000000">
      <w:pPr>
        <w:spacing w:before="240" w:after="120"/>
        <w:rPr>
          <w:lang w:val="ru-RU"/>
        </w:rPr>
      </w:pPr>
      <w:r w:rsidRPr="00814EDF">
        <w:rPr>
          <w:b/>
          <w:sz w:val="32"/>
          <w:lang w:val="ru-RU"/>
        </w:rPr>
        <w:t>Результаты работы</w:t>
      </w:r>
    </w:p>
    <w:p w14:paraId="2676832C" w14:textId="77777777" w:rsidR="00A37801" w:rsidRPr="00814EDF" w:rsidRDefault="00000000">
      <w:pPr>
        <w:spacing w:before="200" w:after="80"/>
        <w:rPr>
          <w:lang w:val="ru-RU"/>
        </w:rPr>
      </w:pPr>
      <w:r w:rsidRPr="00814EDF">
        <w:rPr>
          <w:b/>
          <w:lang w:val="ru-RU"/>
        </w:rPr>
        <w:t>Задание № 1</w:t>
      </w:r>
    </w:p>
    <w:p w14:paraId="2B92F019" w14:textId="77777777" w:rsidR="00A37801" w:rsidRPr="00814EDF" w:rsidRDefault="00000000">
      <w:pPr>
        <w:spacing w:after="120"/>
        <w:ind w:firstLine="706"/>
        <w:rPr>
          <w:lang w:val="ru-RU"/>
        </w:rPr>
      </w:pPr>
      <w:r w:rsidRPr="00814EDF">
        <w:rPr>
          <w:lang w:val="ru-RU"/>
        </w:rPr>
        <w:t xml:space="preserve">Реализация функции на мультиплексоре </w:t>
      </w:r>
      <w:r>
        <w:t>MUX</w:t>
      </w:r>
      <w:r w:rsidRPr="00814EDF">
        <w:rPr>
          <w:lang w:val="ru-RU"/>
        </w:rPr>
        <w:t xml:space="preserve"> 16-1 для варианта № 7 на основе таблицы истинности:</w:t>
      </w:r>
    </w:p>
    <w:p w14:paraId="3F11C301" w14:textId="77777777" w:rsidR="00A37801" w:rsidRPr="00814EDF" w:rsidRDefault="00000000">
      <w:pPr>
        <w:spacing w:after="120"/>
        <w:ind w:firstLine="706"/>
        <w:rPr>
          <w:lang w:val="ru-RU"/>
        </w:rPr>
      </w:pPr>
      <w:r w:rsidRPr="00814EDF">
        <w:rPr>
          <w:lang w:val="ru-RU"/>
        </w:rPr>
        <w:t xml:space="preserve">• Входные переменные: </w:t>
      </w:r>
      <w:r>
        <w:t>a</w:t>
      </w:r>
      <w:r w:rsidRPr="00814EDF">
        <w:rPr>
          <w:lang w:val="ru-RU"/>
        </w:rPr>
        <w:t xml:space="preserve">, </w:t>
      </w:r>
      <w:r>
        <w:t>b</w:t>
      </w:r>
      <w:r w:rsidRPr="00814EDF">
        <w:rPr>
          <w:lang w:val="ru-RU"/>
        </w:rPr>
        <w:t xml:space="preserve">, </w:t>
      </w:r>
      <w:r>
        <w:t>c</w:t>
      </w:r>
      <w:r w:rsidRPr="00814EDF">
        <w:rPr>
          <w:lang w:val="ru-RU"/>
        </w:rPr>
        <w:t xml:space="preserve">, </w:t>
      </w:r>
      <w:r>
        <w:t>d</w:t>
      </w:r>
      <w:r w:rsidRPr="00814EDF">
        <w:rPr>
          <w:lang w:val="ru-RU"/>
        </w:rPr>
        <w:t>.</w:t>
      </w:r>
    </w:p>
    <w:p w14:paraId="2772C1A0" w14:textId="77777777" w:rsidR="00A37801" w:rsidRPr="00814EDF" w:rsidRDefault="00000000">
      <w:pPr>
        <w:spacing w:after="120"/>
        <w:ind w:firstLine="706"/>
        <w:rPr>
          <w:lang w:val="ru-RU"/>
        </w:rPr>
      </w:pPr>
      <w:r w:rsidRPr="00814EDF">
        <w:rPr>
          <w:lang w:val="ru-RU"/>
        </w:rPr>
        <w:t xml:space="preserve">• Значение выходной функции </w:t>
      </w:r>
      <w:r>
        <w:t>Y</w:t>
      </w:r>
      <w:r w:rsidRPr="00814EDF">
        <w:rPr>
          <w:lang w:val="ru-RU"/>
        </w:rPr>
        <w:t xml:space="preserve"> для варианта 7:</w:t>
      </w:r>
      <w:r w:rsidRPr="00814EDF">
        <w:rPr>
          <w:lang w:val="ru-RU"/>
        </w:rPr>
        <w:br/>
        <w:t xml:space="preserve">  – Для наборов от 0000 до 0111: 0, 0, 1, 1, 0, 0, 0, 1.</w:t>
      </w:r>
      <w:r w:rsidRPr="00814EDF">
        <w:rPr>
          <w:lang w:val="ru-RU"/>
        </w:rPr>
        <w:br/>
        <w:t xml:space="preserve">  – Для наборов от 1000 до 1111: 0, 0, 1, 1, 1, 1, 0, 0.</w:t>
      </w:r>
    </w:p>
    <w:p w14:paraId="787ADCCE" w14:textId="77777777" w:rsidR="00A37801" w:rsidRPr="00814EDF" w:rsidRDefault="00000000">
      <w:pPr>
        <w:spacing w:before="240" w:after="240"/>
        <w:jc w:val="center"/>
        <w:rPr>
          <w:lang w:val="ru-RU"/>
        </w:rPr>
      </w:pPr>
      <w:r w:rsidRPr="00814EDF">
        <w:rPr>
          <w:i/>
          <w:sz w:val="24"/>
          <w:lang w:val="ru-RU"/>
        </w:rPr>
        <w:t xml:space="preserve">[Здесь размещается рисунок со схемой мультиплексора 16-1 в </w:t>
      </w:r>
      <w:r>
        <w:rPr>
          <w:i/>
          <w:sz w:val="24"/>
        </w:rPr>
        <w:t>Logisim</w:t>
      </w:r>
      <w:r w:rsidRPr="00814EDF">
        <w:rPr>
          <w:i/>
          <w:sz w:val="24"/>
          <w:lang w:val="ru-RU"/>
        </w:rPr>
        <w:t xml:space="preserve"> / </w:t>
      </w:r>
      <w:r>
        <w:rPr>
          <w:i/>
          <w:sz w:val="24"/>
        </w:rPr>
        <w:t>Logisim</w:t>
      </w:r>
      <w:r w:rsidRPr="00814EDF">
        <w:rPr>
          <w:i/>
          <w:sz w:val="24"/>
          <w:lang w:val="ru-RU"/>
        </w:rPr>
        <w:t xml:space="preserve"> </w:t>
      </w:r>
      <w:r>
        <w:rPr>
          <w:i/>
          <w:sz w:val="24"/>
        </w:rPr>
        <w:t>evolution</w:t>
      </w:r>
      <w:r w:rsidRPr="00814EDF">
        <w:rPr>
          <w:i/>
          <w:sz w:val="24"/>
          <w:lang w:val="ru-RU"/>
        </w:rPr>
        <w:t xml:space="preserve"> для Варианта №7]</w:t>
      </w:r>
      <w:r w:rsidRPr="00814EDF">
        <w:rPr>
          <w:i/>
          <w:sz w:val="24"/>
          <w:lang w:val="ru-RU"/>
        </w:rPr>
        <w:br/>
        <w:t>Рисунок 1 — Логическая схема мультиплексора (Вариант №7)</w:t>
      </w:r>
    </w:p>
    <w:p w14:paraId="1C75C832" w14:textId="77777777" w:rsidR="00A37801" w:rsidRPr="00814EDF" w:rsidRDefault="00000000">
      <w:pPr>
        <w:spacing w:after="240"/>
        <w:jc w:val="center"/>
        <w:rPr>
          <w:lang w:val="ru-RU"/>
        </w:rPr>
      </w:pPr>
      <w:r w:rsidRPr="00814EDF">
        <w:rPr>
          <w:i/>
          <w:sz w:val="24"/>
          <w:lang w:val="ru-RU"/>
        </w:rPr>
        <w:t xml:space="preserve">[Здесь размещается рисунок с таблицей истинности или результатами тестирования схемы в </w:t>
      </w:r>
      <w:r>
        <w:rPr>
          <w:i/>
          <w:sz w:val="24"/>
        </w:rPr>
        <w:t>Logisim</w:t>
      </w:r>
      <w:r w:rsidRPr="00814EDF">
        <w:rPr>
          <w:i/>
          <w:sz w:val="24"/>
          <w:lang w:val="ru-RU"/>
        </w:rPr>
        <w:t>]</w:t>
      </w:r>
      <w:r w:rsidRPr="00814EDF">
        <w:rPr>
          <w:i/>
          <w:sz w:val="24"/>
          <w:lang w:val="ru-RU"/>
        </w:rPr>
        <w:br/>
        <w:t>Рисунок 2 — Таблица истинности и проверка работы мультиплексора</w:t>
      </w:r>
    </w:p>
    <w:p w14:paraId="6D8DD54B" w14:textId="77777777" w:rsidR="00A37801" w:rsidRPr="00814EDF" w:rsidRDefault="00000000">
      <w:pPr>
        <w:spacing w:before="200" w:after="80"/>
        <w:rPr>
          <w:lang w:val="ru-RU"/>
        </w:rPr>
      </w:pPr>
      <w:r w:rsidRPr="00814EDF">
        <w:rPr>
          <w:b/>
          <w:lang w:val="ru-RU"/>
        </w:rPr>
        <w:t>Задание № 2</w:t>
      </w:r>
    </w:p>
    <w:p w14:paraId="753C81BF" w14:textId="77777777" w:rsidR="00A37801" w:rsidRPr="00814EDF" w:rsidRDefault="00000000">
      <w:pPr>
        <w:spacing w:after="120"/>
        <w:ind w:firstLine="706"/>
        <w:rPr>
          <w:lang w:val="ru-RU"/>
        </w:rPr>
      </w:pPr>
      <w:r w:rsidRPr="00814EDF">
        <w:rPr>
          <w:lang w:val="ru-RU"/>
        </w:rPr>
        <w:t xml:space="preserve">Реализация </w:t>
      </w:r>
      <w:proofErr w:type="spellStart"/>
      <w:r w:rsidRPr="00814EDF">
        <w:rPr>
          <w:lang w:val="ru-RU"/>
        </w:rPr>
        <w:t>демультиплексора</w:t>
      </w:r>
      <w:proofErr w:type="spellEnd"/>
      <w:r w:rsidRPr="00814EDF">
        <w:rPr>
          <w:lang w:val="ru-RU"/>
        </w:rPr>
        <w:t xml:space="preserve"> </w:t>
      </w:r>
      <w:r>
        <w:t>DMX</w:t>
      </w:r>
      <w:r w:rsidRPr="00814EDF">
        <w:rPr>
          <w:lang w:val="ru-RU"/>
        </w:rPr>
        <w:t xml:space="preserve"> 1-16 для логической функции по варианту № 7:</w:t>
      </w:r>
    </w:p>
    <w:p w14:paraId="2D4A84FC" w14:textId="77777777" w:rsidR="00A37801" w:rsidRPr="00814EDF" w:rsidRDefault="00000000">
      <w:pPr>
        <w:spacing w:before="240" w:after="240"/>
        <w:jc w:val="center"/>
        <w:rPr>
          <w:lang w:val="ru-RU"/>
        </w:rPr>
      </w:pPr>
      <w:r w:rsidRPr="00814EDF">
        <w:rPr>
          <w:i/>
          <w:sz w:val="24"/>
          <w:lang w:val="ru-RU"/>
        </w:rPr>
        <w:lastRenderedPageBreak/>
        <w:t xml:space="preserve">[Здесь размещается рисунок со схемой </w:t>
      </w:r>
      <w:proofErr w:type="spellStart"/>
      <w:r w:rsidRPr="00814EDF">
        <w:rPr>
          <w:i/>
          <w:sz w:val="24"/>
          <w:lang w:val="ru-RU"/>
        </w:rPr>
        <w:t>демультиплексора</w:t>
      </w:r>
      <w:proofErr w:type="spellEnd"/>
      <w:r w:rsidRPr="00814EDF">
        <w:rPr>
          <w:i/>
          <w:sz w:val="24"/>
          <w:lang w:val="ru-RU"/>
        </w:rPr>
        <w:t xml:space="preserve"> 1-16 в </w:t>
      </w:r>
      <w:r>
        <w:rPr>
          <w:i/>
          <w:sz w:val="24"/>
        </w:rPr>
        <w:t>Logisim</w:t>
      </w:r>
      <w:r w:rsidRPr="00814EDF">
        <w:rPr>
          <w:i/>
          <w:sz w:val="24"/>
          <w:lang w:val="ru-RU"/>
        </w:rPr>
        <w:t xml:space="preserve"> / </w:t>
      </w:r>
      <w:r>
        <w:rPr>
          <w:i/>
          <w:sz w:val="24"/>
        </w:rPr>
        <w:t>Logisim</w:t>
      </w:r>
      <w:r w:rsidRPr="00814EDF">
        <w:rPr>
          <w:i/>
          <w:sz w:val="24"/>
          <w:lang w:val="ru-RU"/>
        </w:rPr>
        <w:t xml:space="preserve"> </w:t>
      </w:r>
      <w:r>
        <w:rPr>
          <w:i/>
          <w:sz w:val="24"/>
        </w:rPr>
        <w:t>evolution</w:t>
      </w:r>
      <w:r w:rsidRPr="00814EDF">
        <w:rPr>
          <w:i/>
          <w:sz w:val="24"/>
          <w:lang w:val="ru-RU"/>
        </w:rPr>
        <w:t xml:space="preserve"> для Варианта №7]</w:t>
      </w:r>
      <w:r w:rsidRPr="00814EDF">
        <w:rPr>
          <w:i/>
          <w:sz w:val="24"/>
          <w:lang w:val="ru-RU"/>
        </w:rPr>
        <w:br/>
        <w:t xml:space="preserve">Рисунок 3 — Логическая схема </w:t>
      </w:r>
      <w:proofErr w:type="spellStart"/>
      <w:r w:rsidRPr="00814EDF">
        <w:rPr>
          <w:i/>
          <w:sz w:val="24"/>
          <w:lang w:val="ru-RU"/>
        </w:rPr>
        <w:t>демультиплексора</w:t>
      </w:r>
      <w:proofErr w:type="spellEnd"/>
      <w:r w:rsidRPr="00814EDF">
        <w:rPr>
          <w:i/>
          <w:sz w:val="24"/>
          <w:lang w:val="ru-RU"/>
        </w:rPr>
        <w:t xml:space="preserve"> (Вариант №7)</w:t>
      </w:r>
    </w:p>
    <w:p w14:paraId="1EDC701F" w14:textId="77777777" w:rsidR="00A37801" w:rsidRPr="00814EDF" w:rsidRDefault="00000000">
      <w:pPr>
        <w:spacing w:after="240"/>
        <w:jc w:val="center"/>
        <w:rPr>
          <w:lang w:val="ru-RU"/>
        </w:rPr>
      </w:pPr>
      <w:r w:rsidRPr="00814EDF">
        <w:rPr>
          <w:i/>
          <w:sz w:val="24"/>
          <w:lang w:val="ru-RU"/>
        </w:rPr>
        <w:t xml:space="preserve">[Здесь размещается рисунок с результатами проверки правильности работы схемы </w:t>
      </w:r>
      <w:proofErr w:type="spellStart"/>
      <w:r w:rsidRPr="00814EDF">
        <w:rPr>
          <w:i/>
          <w:sz w:val="24"/>
          <w:lang w:val="ru-RU"/>
        </w:rPr>
        <w:t>демультиплексора</w:t>
      </w:r>
      <w:proofErr w:type="spellEnd"/>
      <w:r w:rsidRPr="00814EDF">
        <w:rPr>
          <w:i/>
          <w:sz w:val="24"/>
          <w:lang w:val="ru-RU"/>
        </w:rPr>
        <w:t>]</w:t>
      </w:r>
      <w:r w:rsidRPr="00814EDF">
        <w:rPr>
          <w:i/>
          <w:sz w:val="24"/>
          <w:lang w:val="ru-RU"/>
        </w:rPr>
        <w:br/>
        <w:t xml:space="preserve">Рисунок 4 — Проверка функционирования </w:t>
      </w:r>
      <w:proofErr w:type="spellStart"/>
      <w:r w:rsidRPr="00814EDF">
        <w:rPr>
          <w:i/>
          <w:sz w:val="24"/>
          <w:lang w:val="ru-RU"/>
        </w:rPr>
        <w:t>демультиплексора</w:t>
      </w:r>
      <w:proofErr w:type="spellEnd"/>
    </w:p>
    <w:p w14:paraId="09C60E10" w14:textId="77777777" w:rsidR="00A37801" w:rsidRPr="00814EDF" w:rsidRDefault="00000000">
      <w:pPr>
        <w:spacing w:before="240" w:after="120"/>
        <w:rPr>
          <w:lang w:val="ru-RU"/>
        </w:rPr>
      </w:pPr>
      <w:r w:rsidRPr="00814EDF">
        <w:rPr>
          <w:b/>
          <w:sz w:val="32"/>
          <w:lang w:val="ru-RU"/>
        </w:rPr>
        <w:t>Вывод</w:t>
      </w:r>
    </w:p>
    <w:p w14:paraId="0E162327" w14:textId="77777777" w:rsidR="00A37801" w:rsidRPr="00814EDF" w:rsidRDefault="00000000">
      <w:pPr>
        <w:spacing w:after="120"/>
        <w:ind w:firstLine="706"/>
        <w:rPr>
          <w:lang w:val="ru-RU"/>
        </w:rPr>
      </w:pPr>
      <w:r w:rsidRPr="00814EDF">
        <w:rPr>
          <w:lang w:val="ru-RU"/>
        </w:rPr>
        <w:t xml:space="preserve">В ходе выполнения лабораторной работы были изучены основные характеристики интегральных преобразователей кодов, приобретены практические навыки проектирования мультиплексоров и </w:t>
      </w:r>
      <w:proofErr w:type="spellStart"/>
      <w:r w:rsidRPr="00814EDF">
        <w:rPr>
          <w:lang w:val="ru-RU"/>
        </w:rPr>
        <w:t>демультиплексоров</w:t>
      </w:r>
      <w:proofErr w:type="spellEnd"/>
      <w:r w:rsidRPr="00814EDF">
        <w:rPr>
          <w:lang w:val="ru-RU"/>
        </w:rPr>
        <w:t xml:space="preserve"> в среде </w:t>
      </w:r>
      <w:r>
        <w:t>Logisim</w:t>
      </w:r>
      <w:r w:rsidRPr="00814EDF">
        <w:rPr>
          <w:lang w:val="ru-RU"/>
        </w:rPr>
        <w:t xml:space="preserve"> / </w:t>
      </w:r>
      <w:r>
        <w:t>Logisim</w:t>
      </w:r>
      <w:r w:rsidRPr="00814EDF">
        <w:rPr>
          <w:lang w:val="ru-RU"/>
        </w:rPr>
        <w:t xml:space="preserve"> </w:t>
      </w:r>
      <w:r>
        <w:t>evolution</w:t>
      </w:r>
      <w:r w:rsidRPr="00814EDF">
        <w:rPr>
          <w:lang w:val="ru-RU"/>
        </w:rPr>
        <w:t>. Была исследована тесная взаимосвязь между данными устройствами, а также проверена правильность реализации функций, заданных таблицами истинности для варианта №7.</w:t>
      </w:r>
    </w:p>
    <w:sectPr w:rsidR="00A37801" w:rsidRPr="00814EDF" w:rsidSect="00034616">
      <w:pgSz w:w="12240" w:h="15840"/>
      <w:pgMar w:top="1138" w:right="850" w:bottom="1138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41020835">
    <w:abstractNumId w:val="8"/>
  </w:num>
  <w:num w:numId="2" w16cid:durableId="1759212582">
    <w:abstractNumId w:val="6"/>
  </w:num>
  <w:num w:numId="3" w16cid:durableId="659894815">
    <w:abstractNumId w:val="5"/>
  </w:num>
  <w:num w:numId="4" w16cid:durableId="1081830534">
    <w:abstractNumId w:val="4"/>
  </w:num>
  <w:num w:numId="5" w16cid:durableId="252786748">
    <w:abstractNumId w:val="7"/>
  </w:num>
  <w:num w:numId="6" w16cid:durableId="1167985187">
    <w:abstractNumId w:val="3"/>
  </w:num>
  <w:num w:numId="7" w16cid:durableId="2070416519">
    <w:abstractNumId w:val="2"/>
  </w:num>
  <w:num w:numId="8" w16cid:durableId="705451860">
    <w:abstractNumId w:val="1"/>
  </w:num>
  <w:num w:numId="9" w16cid:durableId="10506141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7D5ACB"/>
    <w:rsid w:val="00814EDF"/>
    <w:rsid w:val="00917389"/>
    <w:rsid w:val="00A37801"/>
    <w:rsid w:val="00AA1D8D"/>
    <w:rsid w:val="00B47730"/>
    <w:rsid w:val="00BF62A3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D413733"/>
  <w14:defaultImageDpi w14:val="300"/>
  <w15:docId w15:val="{064DB5C0-0786-4D9E-B5D2-588034785B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hAnsi="Times New Roman"/>
      <w:color w:val="000000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417</Words>
  <Characters>2377</Characters>
  <Application>Microsoft Office Word</Application>
  <DocSecurity>0</DocSecurity>
  <Lines>19</Lines>
  <Paragraphs>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2789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Максим Вахонин</cp:lastModifiedBy>
  <cp:revision>2</cp:revision>
  <dcterms:created xsi:type="dcterms:W3CDTF">2026-10-27T13:46:00Z</dcterms:created>
  <dcterms:modified xsi:type="dcterms:W3CDTF">2026-10-27T13:46:00Z</dcterms:modified>
  <cp:category/>
</cp:coreProperties>
</file>