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A47" w:rsidRPr="00562A47" w:rsidRDefault="00562A47" w:rsidP="00562A47">
      <w:pPr>
        <w:pStyle w:val="NormalWeb"/>
        <w:shd w:val="clear" w:color="auto" w:fill="FFFFFF"/>
        <w:spacing w:before="0" w:beforeAutospacing="0"/>
        <w:jc w:val="center"/>
        <w:rPr>
          <w:rFonts w:ascii="Segoe UI" w:hAnsi="Segoe UI" w:cs="Segoe UI"/>
          <w:b/>
          <w:color w:val="373A3C"/>
          <w:sz w:val="32"/>
          <w:szCs w:val="23"/>
          <w:u w:val="single"/>
        </w:rPr>
      </w:pPr>
      <w:bookmarkStart w:id="0" w:name="_GoBack"/>
      <w:bookmarkEnd w:id="0"/>
      <w:r w:rsidRPr="00562A47">
        <w:rPr>
          <w:rFonts w:ascii="Segoe UI" w:hAnsi="Segoe UI" w:cs="Segoe UI"/>
          <w:b/>
          <w:color w:val="373A3C"/>
          <w:sz w:val="32"/>
          <w:szCs w:val="23"/>
          <w:u w:val="single"/>
        </w:rPr>
        <w:t>TIVU: encuentro 2</w:t>
      </w:r>
    </w:p>
    <w:p w:rsidR="00562A47" w:rsidRDefault="00562A47" w:rsidP="002665F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Quintana Julián</w:t>
      </w:r>
    </w:p>
    <w:p w:rsidR="002665FD" w:rsidRDefault="00562A47" w:rsidP="002665F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w:t>
      </w:r>
      <w:r w:rsidR="002665FD">
        <w:rPr>
          <w:rFonts w:ascii="Segoe UI" w:hAnsi="Segoe UI" w:cs="Segoe UI"/>
          <w:color w:val="373A3C"/>
          <w:sz w:val="23"/>
          <w:szCs w:val="23"/>
        </w:rPr>
        <w:t>n este encuentro nos proponemos continuar trabajando alrededor de las preguntas: </w:t>
      </w:r>
      <w:r w:rsidR="002665FD">
        <w:rPr>
          <w:rStyle w:val="nfasis"/>
          <w:rFonts w:ascii="Segoe UI" w:hAnsi="Segoe UI" w:cs="Segoe UI"/>
          <w:b/>
          <w:bCs/>
          <w:color w:val="373A3C"/>
          <w:sz w:val="23"/>
          <w:szCs w:val="23"/>
        </w:rPr>
        <w:t xml:space="preserve">¿Qué significa ser estudiante </w:t>
      </w:r>
      <w:proofErr w:type="spellStart"/>
      <w:r w:rsidR="002665FD">
        <w:rPr>
          <w:rStyle w:val="nfasis"/>
          <w:rFonts w:ascii="Segoe UI" w:hAnsi="Segoe UI" w:cs="Segoe UI"/>
          <w:b/>
          <w:bCs/>
          <w:color w:val="373A3C"/>
          <w:sz w:val="23"/>
          <w:szCs w:val="23"/>
        </w:rPr>
        <w:t>universitarie</w:t>
      </w:r>
      <w:proofErr w:type="spellEnd"/>
      <w:r w:rsidR="002665FD">
        <w:rPr>
          <w:rStyle w:val="nfasis"/>
          <w:rFonts w:ascii="Segoe UI" w:hAnsi="Segoe UI" w:cs="Segoe UI"/>
          <w:b/>
          <w:bCs/>
          <w:color w:val="373A3C"/>
          <w:sz w:val="23"/>
          <w:szCs w:val="23"/>
        </w:rPr>
        <w:t xml:space="preserve"> de Informática? ¿Cómo se estudia en la Facultad?</w:t>
      </w:r>
      <w:r w:rsidR="002665FD">
        <w:rPr>
          <w:rFonts w:ascii="Segoe UI" w:hAnsi="Segoe UI" w:cs="Segoe UI"/>
          <w:color w:val="373A3C"/>
          <w:sz w:val="23"/>
          <w:szCs w:val="23"/>
        </w:rPr>
        <w:t> Para ello, les invitamos a realizar la siguiente actividad, recorriendo el material de consulta obligatorio y complementario de este encuentro.</w:t>
      </w:r>
    </w:p>
    <w:p w:rsidR="002665FD" w:rsidRDefault="002665FD" w:rsidP="002665FD">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1.</w:t>
      </w:r>
      <w:r>
        <w:rPr>
          <w:rFonts w:ascii="Segoe UI" w:hAnsi="Segoe UI" w:cs="Segoe UI"/>
          <w:color w:val="373A3C"/>
          <w:sz w:val="23"/>
          <w:szCs w:val="23"/>
        </w:rPr>
        <w:t> Conversen e intercambien puntos de vista sobre </w:t>
      </w:r>
      <w:r>
        <w:rPr>
          <w:rStyle w:val="Textoennegrita"/>
          <w:rFonts w:ascii="Segoe UI" w:hAnsi="Segoe UI" w:cs="Segoe UI"/>
          <w:color w:val="373A3C"/>
          <w:sz w:val="23"/>
          <w:szCs w:val="23"/>
        </w:rPr>
        <w:t xml:space="preserve">“¿qué es ser estudiante </w:t>
      </w:r>
      <w:proofErr w:type="spellStart"/>
      <w:r>
        <w:rPr>
          <w:rStyle w:val="Textoennegrita"/>
          <w:rFonts w:ascii="Segoe UI" w:hAnsi="Segoe UI" w:cs="Segoe UI"/>
          <w:color w:val="373A3C"/>
          <w:sz w:val="23"/>
          <w:szCs w:val="23"/>
        </w:rPr>
        <w:t>universitarie</w:t>
      </w:r>
      <w:proofErr w:type="spellEnd"/>
      <w:r>
        <w:rPr>
          <w:rStyle w:val="Textoennegrita"/>
          <w:rFonts w:ascii="Segoe UI" w:hAnsi="Segoe UI" w:cs="Segoe UI"/>
          <w:color w:val="373A3C"/>
          <w:sz w:val="23"/>
          <w:szCs w:val="23"/>
        </w:rPr>
        <w:t xml:space="preserve"> de informática?”</w:t>
      </w:r>
      <w:r>
        <w:rPr>
          <w:rFonts w:ascii="Segoe UI" w:hAnsi="Segoe UI" w:cs="Segoe UI"/>
          <w:color w:val="373A3C"/>
          <w:sz w:val="23"/>
          <w:szCs w:val="23"/>
        </w:rPr>
        <w:t> y tomen notas de ello. Para favorecer el intercambio y guiar la conversación, les ofrecemos las siguientes preguntas orientadoras:</w:t>
      </w:r>
    </w:p>
    <w:p w:rsidR="002665FD" w:rsidRDefault="002665FD" w:rsidP="002665FD">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¿Cómo se imaginan qué es ser une estudiante </w:t>
      </w:r>
      <w:proofErr w:type="spellStart"/>
      <w:r>
        <w:rPr>
          <w:rFonts w:ascii="Segoe UI" w:hAnsi="Segoe UI" w:cs="Segoe UI"/>
          <w:color w:val="373A3C"/>
          <w:sz w:val="23"/>
          <w:szCs w:val="23"/>
        </w:rPr>
        <w:t>universitarie</w:t>
      </w:r>
      <w:proofErr w:type="spellEnd"/>
      <w:r>
        <w:rPr>
          <w:rFonts w:ascii="Segoe UI" w:hAnsi="Segoe UI" w:cs="Segoe UI"/>
          <w:color w:val="373A3C"/>
          <w:sz w:val="23"/>
          <w:szCs w:val="23"/>
        </w:rPr>
        <w:t>? ¿Qué piensen que es diferente a la escuela secundaria?</w:t>
      </w:r>
    </w:p>
    <w:p w:rsidR="00FE41C7" w:rsidRDefault="00FE41C7"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 xml:space="preserve">Me lo imagino igual que la secundaria en la mayoría de aspectos, los que </w:t>
      </w:r>
      <w:proofErr w:type="spellStart"/>
      <w:r>
        <w:rPr>
          <w:rFonts w:ascii="Segoe UI" w:hAnsi="Segoe UI" w:cs="Segoe UI"/>
          <w:color w:val="373A3C"/>
          <w:sz w:val="23"/>
          <w:szCs w:val="23"/>
        </w:rPr>
        <w:t>si</w:t>
      </w:r>
      <w:proofErr w:type="spellEnd"/>
      <w:r>
        <w:rPr>
          <w:rFonts w:ascii="Segoe UI" w:hAnsi="Segoe UI" w:cs="Segoe UI"/>
          <w:color w:val="373A3C"/>
          <w:sz w:val="23"/>
          <w:szCs w:val="23"/>
        </w:rPr>
        <w:t xml:space="preserve"> una diferencia que se nota muy fácil es que </w:t>
      </w:r>
      <w:proofErr w:type="spellStart"/>
      <w:r>
        <w:rPr>
          <w:rFonts w:ascii="Segoe UI" w:hAnsi="Segoe UI" w:cs="Segoe UI"/>
          <w:color w:val="373A3C"/>
          <w:sz w:val="23"/>
          <w:szCs w:val="23"/>
        </w:rPr>
        <w:t>ne</w:t>
      </w:r>
      <w:proofErr w:type="spellEnd"/>
      <w:r>
        <w:rPr>
          <w:rFonts w:ascii="Segoe UI" w:hAnsi="Segoe UI" w:cs="Segoe UI"/>
          <w:color w:val="373A3C"/>
          <w:sz w:val="23"/>
          <w:szCs w:val="23"/>
        </w:rPr>
        <w:t xml:space="preserve"> la facultad se </w:t>
      </w:r>
      <w:proofErr w:type="gramStart"/>
      <w:r>
        <w:rPr>
          <w:rFonts w:ascii="Segoe UI" w:hAnsi="Segoe UI" w:cs="Segoe UI"/>
          <w:color w:val="373A3C"/>
          <w:sz w:val="23"/>
          <w:szCs w:val="23"/>
        </w:rPr>
        <w:t>dan</w:t>
      </w:r>
      <w:proofErr w:type="gramEnd"/>
      <w:r>
        <w:rPr>
          <w:rFonts w:ascii="Segoe UI" w:hAnsi="Segoe UI" w:cs="Segoe UI"/>
          <w:color w:val="373A3C"/>
          <w:sz w:val="23"/>
          <w:szCs w:val="23"/>
        </w:rPr>
        <w:t xml:space="preserve"> las clases de otra forma distinta.</w:t>
      </w:r>
    </w:p>
    <w:p w:rsidR="002665FD" w:rsidRDefault="002665FD" w:rsidP="002665FD">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¿Cómo se imaginan que es </w:t>
      </w:r>
      <w:proofErr w:type="spellStart"/>
      <w:r>
        <w:rPr>
          <w:rFonts w:ascii="Segoe UI" w:hAnsi="Segoe UI" w:cs="Segoe UI"/>
          <w:color w:val="373A3C"/>
          <w:sz w:val="23"/>
          <w:szCs w:val="23"/>
        </w:rPr>
        <w:t>une</w:t>
      </w:r>
      <w:proofErr w:type="spellEnd"/>
      <w:r>
        <w:rPr>
          <w:rFonts w:ascii="Segoe UI" w:hAnsi="Segoe UI" w:cs="Segoe UI"/>
          <w:color w:val="373A3C"/>
          <w:sz w:val="23"/>
          <w:szCs w:val="23"/>
        </w:rPr>
        <w:t xml:space="preserve"> estudiante de informática? ¿Qué creen que le identifica?</w:t>
      </w:r>
    </w:p>
    <w:p w:rsidR="00FE41C7" w:rsidRDefault="00FE41C7"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Supongo que a todos nos identifica que nos gusta estar con computadores o sistemas informáticos ya sea usándolos o creando nuevos o lo que sea.</w:t>
      </w:r>
    </w:p>
    <w:p w:rsidR="002665FD" w:rsidRDefault="002665FD" w:rsidP="002665FD">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¿Qué consideran que es el plan de estudios de la carrera? ¿Cuáles son las asignaturas que deben cursar en este primer año? ¿Qué saben de ellas?</w:t>
      </w:r>
    </w:p>
    <w:p w:rsidR="00FE41C7" w:rsidRDefault="00FE41C7"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 xml:space="preserve">El plan de estudio </w:t>
      </w:r>
      <w:r w:rsidR="00BD440C">
        <w:rPr>
          <w:rFonts w:ascii="Segoe UI" w:hAnsi="Segoe UI" w:cs="Segoe UI"/>
          <w:color w:val="373A3C"/>
          <w:sz w:val="23"/>
          <w:szCs w:val="23"/>
        </w:rPr>
        <w:t xml:space="preserve">se usa para guiar el aprendizaje dentro de la institución, con el plan de estudio podemos ver que materias son las que vamos a dar, cuales nos faltan, etc. </w:t>
      </w:r>
    </w:p>
    <w:p w:rsidR="00BD440C" w:rsidRDefault="00BD440C"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En el primer año debemos cursar en el curso de ingreso MAT0, COC, EPA, después MAT1, OC y KDP.</w:t>
      </w:r>
    </w:p>
    <w:p w:rsidR="00BD440C" w:rsidRDefault="002665FD" w:rsidP="00BD440C">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¿Qué es el calendario académico? ¿Y las fechas de exámenes?</w:t>
      </w:r>
    </w:p>
    <w:p w:rsidR="00BD440C" w:rsidRPr="00BD440C" w:rsidRDefault="00BD440C"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El calendario académico de la información de cuando van a empezar las cursadas, cuando están los exámenes finales, cuando vencen las cursadas, etc.</w:t>
      </w:r>
    </w:p>
    <w:p w:rsidR="002665FD" w:rsidRDefault="002665FD" w:rsidP="002665FD">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¿Cuáles creen que son las diferencias entre un parcial y un final?</w:t>
      </w:r>
    </w:p>
    <w:p w:rsidR="00BD440C" w:rsidRDefault="00BD440C"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lastRenderedPageBreak/>
        <w:t>La diferencia entre un parcial y un final es que como su nombre lo indica en el parcial se rinde una parte de todos los contenidos de la materia, mientras que en un final se rinde todos los contenidos de la materia. Los finales se rinden en una sola instancia del año y es donde se intenta aprobar la cursada que no se pudo promocionar anteriormente</w:t>
      </w:r>
    </w:p>
    <w:p w:rsidR="002665FD" w:rsidRDefault="002665FD" w:rsidP="002665FD">
      <w:pPr>
        <w:pStyle w:val="NormalWeb"/>
        <w:numPr>
          <w:ilvl w:val="0"/>
          <w:numId w:val="1"/>
        </w:numPr>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¿Sabían que la Facultad tiene una biblioteca? ¿Para qué la usarían?</w:t>
      </w:r>
    </w:p>
    <w:p w:rsidR="00BD440C" w:rsidRDefault="00BD440C" w:rsidP="00562A47">
      <w:pPr>
        <w:pStyle w:val="NormalWeb"/>
        <w:shd w:val="clear" w:color="auto" w:fill="FFFFFF"/>
        <w:spacing w:before="0" w:beforeAutospacing="0"/>
        <w:ind w:left="1134"/>
        <w:rPr>
          <w:rFonts w:ascii="Segoe UI" w:hAnsi="Segoe UI" w:cs="Segoe UI"/>
          <w:color w:val="373A3C"/>
          <w:sz w:val="23"/>
          <w:szCs w:val="23"/>
        </w:rPr>
      </w:pPr>
      <w:r>
        <w:rPr>
          <w:rFonts w:ascii="Segoe UI" w:hAnsi="Segoe UI" w:cs="Segoe UI"/>
          <w:color w:val="373A3C"/>
          <w:sz w:val="23"/>
          <w:szCs w:val="23"/>
        </w:rPr>
        <w:t xml:space="preserve">Si, obviamente s puede usar para buscar y leer material, pero también creo que puede ser de utilidad como un espacio de estudio </w:t>
      </w:r>
      <w:r w:rsidR="008A44F6">
        <w:rPr>
          <w:rFonts w:ascii="Segoe UI" w:hAnsi="Segoe UI" w:cs="Segoe UI"/>
          <w:color w:val="373A3C"/>
          <w:sz w:val="23"/>
          <w:szCs w:val="23"/>
        </w:rPr>
        <w:t xml:space="preserve">común con </w:t>
      </w:r>
      <w:proofErr w:type="spellStart"/>
      <w:proofErr w:type="gramStart"/>
      <w:r w:rsidR="008A44F6">
        <w:rPr>
          <w:rFonts w:ascii="Segoe UI" w:hAnsi="Segoe UI" w:cs="Segoe UI"/>
          <w:color w:val="373A3C"/>
          <w:sz w:val="23"/>
          <w:szCs w:val="23"/>
        </w:rPr>
        <w:t>mas</w:t>
      </w:r>
      <w:proofErr w:type="spellEnd"/>
      <w:proofErr w:type="gramEnd"/>
      <w:r w:rsidR="008A44F6">
        <w:rPr>
          <w:rFonts w:ascii="Segoe UI" w:hAnsi="Segoe UI" w:cs="Segoe UI"/>
          <w:color w:val="373A3C"/>
          <w:sz w:val="23"/>
          <w:szCs w:val="23"/>
        </w:rPr>
        <w:t xml:space="preserve"> compañeros de la cursada</w:t>
      </w:r>
    </w:p>
    <w:p w:rsidR="002665FD" w:rsidRDefault="002665FD" w:rsidP="002665FD">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2.</w:t>
      </w:r>
      <w:r>
        <w:rPr>
          <w:rFonts w:ascii="Segoe UI" w:hAnsi="Segoe UI" w:cs="Segoe UI"/>
          <w:color w:val="373A3C"/>
          <w:sz w:val="23"/>
          <w:szCs w:val="23"/>
        </w:rPr>
        <w:t> A continuación, luego de leer el material de consulta obligatoria, investiguen sobre algún recurso/herramienta/aplicación para elaborar mapas conceptuales, cuadros, esquemas, redes, videos, etc. que les permita ordenar y presentar el intercambio realizado en el punto anterior.</w:t>
      </w:r>
    </w:p>
    <w:p w:rsidR="00E81D2B" w:rsidRDefault="001D0BFA" w:rsidP="002665F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El programa </w:t>
      </w:r>
      <w:r w:rsidR="00BE2723">
        <w:rPr>
          <w:rFonts w:ascii="Segoe UI" w:hAnsi="Segoe UI" w:cs="Segoe UI"/>
          <w:color w:val="373A3C"/>
          <w:sz w:val="23"/>
          <w:szCs w:val="23"/>
        </w:rPr>
        <w:t>más</w:t>
      </w:r>
      <w:r>
        <w:rPr>
          <w:rFonts w:ascii="Segoe UI" w:hAnsi="Segoe UI" w:cs="Segoe UI"/>
          <w:color w:val="373A3C"/>
          <w:sz w:val="23"/>
          <w:szCs w:val="23"/>
        </w:rPr>
        <w:t xml:space="preserve"> conocido y a mi gusto </w:t>
      </w:r>
      <w:r w:rsidR="00BE2723">
        <w:rPr>
          <w:rFonts w:ascii="Segoe UI" w:hAnsi="Segoe UI" w:cs="Segoe UI"/>
          <w:color w:val="373A3C"/>
          <w:sz w:val="23"/>
          <w:szCs w:val="23"/>
        </w:rPr>
        <w:t>más</w:t>
      </w:r>
      <w:r>
        <w:rPr>
          <w:rFonts w:ascii="Segoe UI" w:hAnsi="Segoe UI" w:cs="Segoe UI"/>
          <w:color w:val="373A3C"/>
          <w:sz w:val="23"/>
          <w:szCs w:val="23"/>
        </w:rPr>
        <w:t xml:space="preserve"> completo es el </w:t>
      </w:r>
      <w:proofErr w:type="spellStart"/>
      <w:r>
        <w:rPr>
          <w:rFonts w:ascii="Segoe UI" w:hAnsi="Segoe UI" w:cs="Segoe UI"/>
          <w:color w:val="373A3C"/>
          <w:sz w:val="23"/>
          <w:szCs w:val="23"/>
        </w:rPr>
        <w:t>Power</w:t>
      </w:r>
      <w:proofErr w:type="spellEnd"/>
      <w:r>
        <w:rPr>
          <w:rFonts w:ascii="Segoe UI" w:hAnsi="Segoe UI" w:cs="Segoe UI"/>
          <w:color w:val="373A3C"/>
          <w:sz w:val="23"/>
          <w:szCs w:val="23"/>
        </w:rPr>
        <w:t xml:space="preserve"> Point, ya que te permite hacer presentaciones con diapositivas </w:t>
      </w:r>
      <w:r w:rsidR="00BE2723">
        <w:rPr>
          <w:rFonts w:ascii="Segoe UI" w:hAnsi="Segoe UI" w:cs="Segoe UI"/>
          <w:color w:val="373A3C"/>
          <w:sz w:val="23"/>
          <w:szCs w:val="23"/>
        </w:rPr>
        <w:t xml:space="preserve">automáticas, videos, etc. Por otro lado el </w:t>
      </w:r>
      <w:proofErr w:type="spellStart"/>
      <w:r w:rsidR="00BE2723">
        <w:rPr>
          <w:rFonts w:ascii="Segoe UI" w:hAnsi="Segoe UI" w:cs="Segoe UI"/>
          <w:color w:val="373A3C"/>
          <w:sz w:val="23"/>
          <w:szCs w:val="23"/>
        </w:rPr>
        <w:t>Canvas</w:t>
      </w:r>
      <w:proofErr w:type="spellEnd"/>
      <w:r w:rsidR="00BE2723">
        <w:rPr>
          <w:rFonts w:ascii="Segoe UI" w:hAnsi="Segoe UI" w:cs="Segoe UI"/>
          <w:color w:val="373A3C"/>
          <w:sz w:val="23"/>
          <w:szCs w:val="23"/>
        </w:rPr>
        <w:t xml:space="preserve"> posee características muy similares pero carezco de mucha práctica con el mismo. Hay muchos más programas como el </w:t>
      </w:r>
      <w:proofErr w:type="spellStart"/>
      <w:r w:rsidR="00BE2723">
        <w:rPr>
          <w:rFonts w:ascii="Segoe UI" w:hAnsi="Segoe UI" w:cs="Segoe UI"/>
          <w:color w:val="373A3C"/>
          <w:sz w:val="23"/>
          <w:szCs w:val="23"/>
        </w:rPr>
        <w:t>Notion</w:t>
      </w:r>
      <w:proofErr w:type="spellEnd"/>
      <w:r w:rsidR="00BE2723">
        <w:rPr>
          <w:rFonts w:ascii="Segoe UI" w:hAnsi="Segoe UI" w:cs="Segoe UI"/>
          <w:color w:val="373A3C"/>
          <w:sz w:val="23"/>
          <w:szCs w:val="23"/>
        </w:rPr>
        <w:t xml:space="preserve"> entre ellos.</w:t>
      </w:r>
    </w:p>
    <w:p w:rsidR="002665FD" w:rsidRDefault="002665FD" w:rsidP="002665FD">
      <w:pPr>
        <w:pStyle w:val="NormalWeb"/>
        <w:shd w:val="clear" w:color="auto" w:fill="FFFFFF"/>
        <w:spacing w:before="0" w:beforeAutospacing="0"/>
        <w:rPr>
          <w:rFonts w:ascii="Segoe UI" w:hAnsi="Segoe UI" w:cs="Segoe UI"/>
          <w:color w:val="373A3C"/>
          <w:sz w:val="23"/>
          <w:szCs w:val="23"/>
        </w:rPr>
      </w:pPr>
      <w:r>
        <w:rPr>
          <w:rStyle w:val="Textoennegrita"/>
          <w:rFonts w:ascii="Segoe UI" w:hAnsi="Segoe UI" w:cs="Segoe UI"/>
          <w:color w:val="373A3C"/>
          <w:sz w:val="23"/>
          <w:szCs w:val="23"/>
        </w:rPr>
        <w:t>3. </w:t>
      </w:r>
      <w:r>
        <w:rPr>
          <w:rFonts w:ascii="Segoe UI" w:hAnsi="Segoe UI" w:cs="Segoe UI"/>
          <w:color w:val="373A3C"/>
          <w:sz w:val="23"/>
          <w:szCs w:val="23"/>
        </w:rPr>
        <w:t>Para finalizar, con el recurso elegido en el punto anterior, generen una presentación esquemática que represente y sistematice los diferentes intercambios compartidos en la actividad. </w:t>
      </w:r>
    </w:p>
    <w:p w:rsidR="002B5D65" w:rsidRDefault="002B5D65"/>
    <w:sectPr w:rsidR="002B5D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E7E5E"/>
    <w:multiLevelType w:val="multilevel"/>
    <w:tmpl w:val="48B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FD"/>
    <w:rsid w:val="001D0BFA"/>
    <w:rsid w:val="002665FD"/>
    <w:rsid w:val="002B5D65"/>
    <w:rsid w:val="00562A47"/>
    <w:rsid w:val="008A44F6"/>
    <w:rsid w:val="00BD440C"/>
    <w:rsid w:val="00BE2723"/>
    <w:rsid w:val="00E81D2B"/>
    <w:rsid w:val="00FE41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5DF76-F40A-4FCF-8ECF-72A6FE6A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65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665FD"/>
    <w:rPr>
      <w:b/>
      <w:bCs/>
    </w:rPr>
  </w:style>
  <w:style w:type="character" w:styleId="nfasis">
    <w:name w:val="Emphasis"/>
    <w:basedOn w:val="Fuentedeprrafopredeter"/>
    <w:uiPriority w:val="20"/>
    <w:qFormat/>
    <w:rsid w:val="00266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Quintana</dc:creator>
  <cp:keywords/>
  <dc:description/>
  <cp:lastModifiedBy>Julián Quintana</cp:lastModifiedBy>
  <cp:revision>1</cp:revision>
  <dcterms:created xsi:type="dcterms:W3CDTF">2022-02-26T18:31:00Z</dcterms:created>
  <dcterms:modified xsi:type="dcterms:W3CDTF">2022-02-26T21:46:00Z</dcterms:modified>
</cp:coreProperties>
</file>