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5BF6" w14:textId="77777777" w:rsidR="00B65A95" w:rsidRDefault="00B65A95" w:rsidP="00B65A95">
      <w:pPr>
        <w:ind w:left="720" w:hanging="360"/>
      </w:pPr>
    </w:p>
    <w:p w14:paraId="6A127EBD" w14:textId="051E0F1F" w:rsidR="00B65A95" w:rsidRDefault="00B65A95" w:rsidP="0098264E">
      <w:pPr>
        <w:pStyle w:val="Prrafodelista"/>
        <w:numPr>
          <w:ilvl w:val="0"/>
          <w:numId w:val="4"/>
        </w:numPr>
      </w:pPr>
      <w:r>
        <w:t>En video play se hace un 50% de descuento a las personas cuya compra sea</w:t>
      </w:r>
    </w:p>
    <w:p w14:paraId="6295103F" w14:textId="77777777" w:rsidR="00B65A95" w:rsidRDefault="00B65A95" w:rsidP="00B65A95">
      <w:pPr>
        <w:pStyle w:val="Prrafodelista"/>
      </w:pPr>
      <w:r>
        <w:t>mayor a 100 mil pesos. Indicar el monto descontado y el descuento.</w:t>
      </w:r>
    </w:p>
    <w:p w14:paraId="0562AACF" w14:textId="77777777" w:rsidR="00B65A95" w:rsidRDefault="00B65A95" w:rsidP="00B65A95">
      <w:pPr>
        <w:pStyle w:val="Prrafodelista"/>
      </w:pPr>
    </w:p>
    <w:p w14:paraId="5DBCC2C1" w14:textId="5F8EE3EE" w:rsidR="00B65A95" w:rsidRDefault="00B65A95" w:rsidP="00B65A95">
      <w:pPr>
        <w:pStyle w:val="Prrafodelista"/>
      </w:pPr>
      <w:r w:rsidRPr="00B65A95">
        <w:rPr>
          <w:noProof/>
        </w:rPr>
        <w:drawing>
          <wp:inline distT="0" distB="0" distL="0" distR="0" wp14:anchorId="07CB03FF" wp14:editId="357F0F30">
            <wp:extent cx="2667000" cy="2077954"/>
            <wp:effectExtent l="0" t="0" r="0" b="0"/>
            <wp:docPr id="134059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0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124" cy="20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5B5F" w14:textId="77777777" w:rsidR="00B65A95" w:rsidRDefault="00B65A95" w:rsidP="00B65A95">
      <w:pPr>
        <w:pStyle w:val="Prrafodelista"/>
      </w:pPr>
    </w:p>
    <w:p w14:paraId="0B9D224C" w14:textId="48F4C2CF" w:rsidR="00B65A95" w:rsidRDefault="00B65A95" w:rsidP="0098264E">
      <w:pPr>
        <w:pStyle w:val="Prrafodelista"/>
        <w:numPr>
          <w:ilvl w:val="0"/>
          <w:numId w:val="4"/>
        </w:numPr>
      </w:pPr>
      <w:r>
        <w:t>Hallar si un número es PAR o IMPAR.</w:t>
      </w:r>
    </w:p>
    <w:p w14:paraId="64F41528" w14:textId="13DBFC5C" w:rsidR="00B65A95" w:rsidRDefault="0062247A" w:rsidP="00B65A95">
      <w:pPr>
        <w:pStyle w:val="Prrafodelista"/>
      </w:pPr>
      <w:r w:rsidRPr="0062247A">
        <w:rPr>
          <w:noProof/>
        </w:rPr>
        <w:drawing>
          <wp:inline distT="0" distB="0" distL="0" distR="0" wp14:anchorId="796D1422" wp14:editId="572EAE3F">
            <wp:extent cx="2857500" cy="2264326"/>
            <wp:effectExtent l="0" t="0" r="0" b="3175"/>
            <wp:docPr id="818655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55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790" cy="22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FD65" w14:textId="77777777" w:rsidR="0062247A" w:rsidRDefault="0062247A" w:rsidP="00B65A95">
      <w:pPr>
        <w:pStyle w:val="Prrafodelista"/>
      </w:pPr>
    </w:p>
    <w:p w14:paraId="2639762F" w14:textId="746DC8CA" w:rsidR="00B65A95" w:rsidRDefault="00B65A95" w:rsidP="0098264E">
      <w:pPr>
        <w:pStyle w:val="Prrafodelista"/>
        <w:numPr>
          <w:ilvl w:val="0"/>
          <w:numId w:val="4"/>
        </w:numPr>
      </w:pPr>
      <w:r>
        <w:t>A partir de un número, determinar si este número es múltiplo de 3 y 5</w:t>
      </w:r>
    </w:p>
    <w:p w14:paraId="16649C40" w14:textId="3BA8A95C" w:rsidR="0062247A" w:rsidRDefault="0098264E" w:rsidP="0062247A">
      <w:pPr>
        <w:pStyle w:val="Prrafodelista"/>
      </w:pPr>
      <w:r w:rsidRPr="0098264E">
        <w:rPr>
          <w:noProof/>
        </w:rPr>
        <w:drawing>
          <wp:inline distT="0" distB="0" distL="0" distR="0" wp14:anchorId="50760F4E" wp14:editId="5698D43D">
            <wp:extent cx="2438400" cy="1604632"/>
            <wp:effectExtent l="0" t="0" r="0" b="0"/>
            <wp:docPr id="194154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815" cy="1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336D" w14:textId="77777777" w:rsidR="0098264E" w:rsidRDefault="0098264E" w:rsidP="0062247A">
      <w:pPr>
        <w:pStyle w:val="Prrafodelista"/>
      </w:pPr>
    </w:p>
    <w:p w14:paraId="0C6B58E7" w14:textId="77777777" w:rsidR="0098264E" w:rsidRDefault="0098264E" w:rsidP="0062247A">
      <w:pPr>
        <w:pStyle w:val="Prrafodelista"/>
      </w:pPr>
    </w:p>
    <w:p w14:paraId="5989B5B6" w14:textId="679CB1D0" w:rsidR="00B65A95" w:rsidRDefault="00B65A95" w:rsidP="0098264E">
      <w:pPr>
        <w:pStyle w:val="Prrafodelista"/>
        <w:numPr>
          <w:ilvl w:val="0"/>
          <w:numId w:val="4"/>
        </w:numPr>
      </w:pPr>
      <w:r>
        <w:lastRenderedPageBreak/>
        <w:t>A partir de un número, en caso de que termine en cifra cero devolver la mitad,</w:t>
      </w:r>
      <w:r w:rsidR="0098264E">
        <w:t xml:space="preserve"> </w:t>
      </w:r>
      <w:r>
        <w:t>en caso contrario devolver el doble.</w:t>
      </w:r>
    </w:p>
    <w:p w14:paraId="3B6C227F" w14:textId="77777777" w:rsidR="001E075C" w:rsidRDefault="00923822" w:rsidP="001E075C">
      <w:pPr>
        <w:pStyle w:val="Prrafodelista"/>
      </w:pPr>
      <w:r w:rsidRPr="00923822">
        <w:rPr>
          <w:noProof/>
        </w:rPr>
        <w:drawing>
          <wp:inline distT="0" distB="0" distL="0" distR="0" wp14:anchorId="61B1FFFD" wp14:editId="24D87686">
            <wp:extent cx="2349436" cy="2051437"/>
            <wp:effectExtent l="0" t="0" r="0" b="6350"/>
            <wp:docPr id="304792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2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743" cy="20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3568" w14:textId="77777777" w:rsidR="001E075C" w:rsidRDefault="001E075C" w:rsidP="001E075C">
      <w:pPr>
        <w:pStyle w:val="Prrafodelista"/>
      </w:pPr>
    </w:p>
    <w:p w14:paraId="130CEED2" w14:textId="1C12C55B" w:rsidR="00B65A95" w:rsidRDefault="00B65A95" w:rsidP="001E075C">
      <w:pPr>
        <w:pStyle w:val="Prrafodelista"/>
        <w:numPr>
          <w:ilvl w:val="0"/>
          <w:numId w:val="4"/>
        </w:numPr>
      </w:pPr>
      <w:r>
        <w:t>Ordenar 5 números enteros y devolver los números de forma ASCEDENTE</w:t>
      </w:r>
    </w:p>
    <w:p w14:paraId="50A78443" w14:textId="77777777" w:rsidR="001E075C" w:rsidRDefault="00B65A95" w:rsidP="001E075C">
      <w:pPr>
        <w:pStyle w:val="Prrafodelista"/>
      </w:pPr>
      <w:r>
        <w:t>y de forma DESCENDENTE.</w:t>
      </w:r>
    </w:p>
    <w:p w14:paraId="209DBFCE" w14:textId="77777777" w:rsidR="001E075C" w:rsidRDefault="001E075C" w:rsidP="001E075C">
      <w:pPr>
        <w:pStyle w:val="Prrafodelista"/>
      </w:pPr>
    </w:p>
    <w:p w14:paraId="0D41FE0D" w14:textId="71AD8DA3" w:rsidR="00B65A95" w:rsidRDefault="00B65A95" w:rsidP="001E075C">
      <w:pPr>
        <w:pStyle w:val="Prrafodelista"/>
        <w:numPr>
          <w:ilvl w:val="0"/>
          <w:numId w:val="4"/>
        </w:numPr>
      </w:pPr>
      <w:r>
        <w:t xml:space="preserve"> Dado 3 longitudes que conforman los lados de un triángulo, devolver el tipo</w:t>
      </w:r>
      <w:r w:rsidR="00923822">
        <w:t xml:space="preserve"> </w:t>
      </w:r>
      <w:r>
        <w:t>de triangulo de acuerdo a sus lados, partiendo de lo siguiente:</w:t>
      </w:r>
    </w:p>
    <w:p w14:paraId="37BBECB9" w14:textId="1FC7B1F0" w:rsidR="00B65A95" w:rsidRDefault="00B65A95" w:rsidP="0098264E">
      <w:pPr>
        <w:pStyle w:val="Prrafodelista"/>
        <w:numPr>
          <w:ilvl w:val="1"/>
          <w:numId w:val="4"/>
        </w:numPr>
      </w:pPr>
      <w:r>
        <w:t>Equilátero – Tres lados iguales.</w:t>
      </w:r>
    </w:p>
    <w:p w14:paraId="3F75514B" w14:textId="0F1989E9" w:rsidR="00B65A95" w:rsidRDefault="00B65A95" w:rsidP="0098264E">
      <w:pPr>
        <w:pStyle w:val="Prrafodelista"/>
        <w:numPr>
          <w:ilvl w:val="1"/>
          <w:numId w:val="4"/>
        </w:numPr>
      </w:pPr>
      <w:r>
        <w:t>Isósceles – Dos lados iguales.</w:t>
      </w:r>
    </w:p>
    <w:p w14:paraId="2C30E160" w14:textId="77777777" w:rsidR="0062247A" w:rsidRDefault="00B65A95" w:rsidP="0098264E">
      <w:pPr>
        <w:pStyle w:val="Prrafodelista"/>
        <w:numPr>
          <w:ilvl w:val="1"/>
          <w:numId w:val="4"/>
        </w:numPr>
      </w:pPr>
      <w:r>
        <w:t>Escaleno – Tres lados diferentes</w:t>
      </w:r>
    </w:p>
    <w:p w14:paraId="6F2D7EAC" w14:textId="77777777" w:rsidR="00A43E46" w:rsidRDefault="00400AB0" w:rsidP="00A43E46">
      <w:pPr>
        <w:ind w:left="1080"/>
      </w:pPr>
      <w:r w:rsidRPr="00400AB0">
        <w:drawing>
          <wp:inline distT="0" distB="0" distL="0" distR="0" wp14:anchorId="21DCBF9B" wp14:editId="2416775D">
            <wp:extent cx="2393342" cy="1629141"/>
            <wp:effectExtent l="0" t="0" r="6985" b="9525"/>
            <wp:docPr id="140767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73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874" cy="16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0917" w14:textId="65866069" w:rsidR="001E075C" w:rsidRDefault="00B65A95" w:rsidP="00A43E46">
      <w:pPr>
        <w:pStyle w:val="Prrafodelista"/>
        <w:numPr>
          <w:ilvl w:val="0"/>
          <w:numId w:val="4"/>
        </w:numPr>
      </w:pPr>
      <w:r>
        <w:t>A partir de una nota de 0 a 10 para 5 materias, mostrar de la forma:</w:t>
      </w:r>
      <w:r w:rsidR="0062247A">
        <w:t xml:space="preserve"> </w:t>
      </w:r>
      <w:r>
        <w:t>Reprobado, Aprobado, Excelente.</w:t>
      </w:r>
    </w:p>
    <w:p w14:paraId="2CA364CA" w14:textId="47A3EBCA" w:rsidR="00A43E46" w:rsidRDefault="009B05EB" w:rsidP="00A43E46">
      <w:pPr>
        <w:pStyle w:val="Prrafodelista"/>
      </w:pPr>
      <w:r w:rsidRPr="009B05EB">
        <w:drawing>
          <wp:inline distT="0" distB="0" distL="0" distR="0" wp14:anchorId="76999213" wp14:editId="008E5795">
            <wp:extent cx="2170706" cy="1609240"/>
            <wp:effectExtent l="0" t="0" r="1270" b="0"/>
            <wp:docPr id="1054693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93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5798" cy="1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CA50" w14:textId="0BBA8832" w:rsidR="00B65A95" w:rsidRDefault="00B65A95" w:rsidP="00A43E46">
      <w:pPr>
        <w:pStyle w:val="Prrafodelista"/>
        <w:numPr>
          <w:ilvl w:val="0"/>
          <w:numId w:val="4"/>
        </w:numPr>
      </w:pPr>
      <w:r>
        <w:lastRenderedPageBreak/>
        <w:t>Realizar un programa que pase de gramos a otras unidades de masa,</w:t>
      </w:r>
      <w:r w:rsidR="0062247A">
        <w:t xml:space="preserve"> </w:t>
      </w:r>
      <w:r>
        <w:t>mostrar en la pantalla de menú con las opciones posibles.</w:t>
      </w:r>
    </w:p>
    <w:p w14:paraId="1B1A1A11" w14:textId="77777777" w:rsidR="009B05EB" w:rsidRDefault="009B05EB" w:rsidP="009B05EB">
      <w:pPr>
        <w:ind w:left="360"/>
      </w:pPr>
    </w:p>
    <w:p w14:paraId="7FCAA114" w14:textId="5E3055AE" w:rsidR="00B65A95" w:rsidRDefault="00B65A95" w:rsidP="00A43E46">
      <w:pPr>
        <w:pStyle w:val="Prrafodelista"/>
        <w:numPr>
          <w:ilvl w:val="0"/>
          <w:numId w:val="4"/>
        </w:numPr>
      </w:pPr>
      <w:r>
        <w:t>Ingresar la cantidad de personas que se encuentran en un supermercado.</w:t>
      </w:r>
      <w:r w:rsidR="0062247A">
        <w:t xml:space="preserve"> </w:t>
      </w:r>
      <w:r>
        <w:t>Debido a la pandemia, el aforo permitido es de 40% y su totalidad es de 200.</w:t>
      </w:r>
    </w:p>
    <w:p w14:paraId="1B9288E9" w14:textId="03F491E4" w:rsidR="00B65A95" w:rsidRDefault="00B65A95" w:rsidP="00923822">
      <w:pPr>
        <w:pStyle w:val="Prrafodelista"/>
      </w:pPr>
      <w:r>
        <w:t xml:space="preserve">El programa deberá indicar si el aforo es aceptable, </w:t>
      </w:r>
      <w:r w:rsidR="0062247A">
        <w:t>está</w:t>
      </w:r>
      <w:r>
        <w:t xml:space="preserve"> a tope, ha sido</w:t>
      </w:r>
    </w:p>
    <w:p w14:paraId="5F9B03DF" w14:textId="77777777" w:rsidR="00B65A95" w:rsidRDefault="00B65A95" w:rsidP="0062247A">
      <w:pPr>
        <w:pStyle w:val="Prrafodelista"/>
      </w:pPr>
      <w:r>
        <w:t>sobrepasado.</w:t>
      </w:r>
    </w:p>
    <w:p w14:paraId="19F1D57F" w14:textId="4C0CBFF0" w:rsidR="00B65A95" w:rsidRDefault="00B65A95" w:rsidP="0062247A">
      <w:pPr>
        <w:ind w:left="360"/>
      </w:pPr>
      <w:r>
        <w:t>10.Realizar un programa que registre dos números, y con ayuda de un menú,</w:t>
      </w:r>
      <w:r w:rsidR="0062247A">
        <w:t xml:space="preserve"> </w:t>
      </w:r>
      <w:r>
        <w:t>mostrar la respuesta de acuerdo a la operación básica seleccionada (suma,</w:t>
      </w:r>
    </w:p>
    <w:p w14:paraId="6D982C1F" w14:textId="77777777" w:rsidR="00B65A95" w:rsidRDefault="00B65A95" w:rsidP="0062247A">
      <w:pPr>
        <w:pStyle w:val="Prrafodelista"/>
      </w:pPr>
      <w:r>
        <w:t>resta, multiplicación, división)</w:t>
      </w:r>
    </w:p>
    <w:p w14:paraId="6D66C4AF" w14:textId="3DDD98B4" w:rsidR="00137B6B" w:rsidRDefault="0062247A" w:rsidP="00F12C09">
      <w:pPr>
        <w:pStyle w:val="Prrafodelista"/>
      </w:pPr>
      <w:r w:rsidRPr="0062247A">
        <w:rPr>
          <w:noProof/>
        </w:rPr>
        <w:drawing>
          <wp:inline distT="0" distB="0" distL="0" distR="0" wp14:anchorId="5AB514C1" wp14:editId="6FEA29A5">
            <wp:extent cx="4391638" cy="1286054"/>
            <wp:effectExtent l="0" t="0" r="9525" b="0"/>
            <wp:docPr id="33946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6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DEE" w14:textId="782842CF" w:rsidR="00F12C09" w:rsidRDefault="00F12C09" w:rsidP="00F12C09">
      <w:pPr>
        <w:pStyle w:val="Prrafodelista"/>
      </w:pPr>
      <w:r w:rsidRPr="00F12C09">
        <w:drawing>
          <wp:inline distT="0" distB="0" distL="0" distR="0" wp14:anchorId="3B97E494" wp14:editId="4D28D277">
            <wp:extent cx="5544324" cy="438211"/>
            <wp:effectExtent l="0" t="0" r="0" b="0"/>
            <wp:docPr id="351666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6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F1E9" w14:textId="15CF56A5" w:rsidR="00F12C09" w:rsidRDefault="00F12C09" w:rsidP="00F12C09">
      <w:pPr>
        <w:pStyle w:val="Prrafodelista"/>
      </w:pPr>
      <w:r w:rsidRPr="00F12C09">
        <w:drawing>
          <wp:inline distT="0" distB="0" distL="0" distR="0" wp14:anchorId="4E3BC112" wp14:editId="656AB42A">
            <wp:extent cx="3534268" cy="333422"/>
            <wp:effectExtent l="0" t="0" r="0" b="9525"/>
            <wp:docPr id="710220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20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55E9"/>
    <w:multiLevelType w:val="hybridMultilevel"/>
    <w:tmpl w:val="DA5226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81B8E8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5584"/>
    <w:multiLevelType w:val="hybridMultilevel"/>
    <w:tmpl w:val="74A69E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5AAF"/>
    <w:multiLevelType w:val="hybridMultilevel"/>
    <w:tmpl w:val="AFD409F2"/>
    <w:lvl w:ilvl="0" w:tplc="6D327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863F0"/>
    <w:multiLevelType w:val="hybridMultilevel"/>
    <w:tmpl w:val="323697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79712">
    <w:abstractNumId w:val="3"/>
  </w:num>
  <w:num w:numId="2" w16cid:durableId="158422265">
    <w:abstractNumId w:val="0"/>
  </w:num>
  <w:num w:numId="3" w16cid:durableId="1656644402">
    <w:abstractNumId w:val="2"/>
  </w:num>
  <w:num w:numId="4" w16cid:durableId="11209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95"/>
    <w:rsid w:val="00137B6B"/>
    <w:rsid w:val="001E075C"/>
    <w:rsid w:val="002B4A38"/>
    <w:rsid w:val="00400AB0"/>
    <w:rsid w:val="00557383"/>
    <w:rsid w:val="0062247A"/>
    <w:rsid w:val="00923822"/>
    <w:rsid w:val="00967514"/>
    <w:rsid w:val="0098264E"/>
    <w:rsid w:val="009B05EB"/>
    <w:rsid w:val="00A43E46"/>
    <w:rsid w:val="00A71AE8"/>
    <w:rsid w:val="00B65A95"/>
    <w:rsid w:val="00CA684D"/>
    <w:rsid w:val="00D2059C"/>
    <w:rsid w:val="00F1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6140"/>
  <w15:chartTrackingRefBased/>
  <w15:docId w15:val="{60686383-FC3B-416E-8322-E301397D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2023-05-30T14:30:00Z</dcterms:created>
  <dcterms:modified xsi:type="dcterms:W3CDTF">2023-06-06T13:31:00Z</dcterms:modified>
</cp:coreProperties>
</file>