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B877" w14:textId="77777777" w:rsidR="0026627C" w:rsidRDefault="00381892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Relatório 2º projeto ASA 2023/2024</w:t>
      </w:r>
    </w:p>
    <w:p w14:paraId="0A23B878" w14:textId="77777777" w:rsidR="0026627C" w:rsidRDefault="00381892">
      <w:r>
        <w:rPr>
          <w:rFonts w:ascii="Arial" w:hAnsi="Arial"/>
          <w:b/>
          <w:bCs/>
        </w:rPr>
        <w:t xml:space="preserve">Grupo: </w:t>
      </w:r>
      <w:r>
        <w:rPr>
          <w:rFonts w:ascii="Arial" w:hAnsi="Arial"/>
        </w:rPr>
        <w:t>AL058</w:t>
      </w:r>
    </w:p>
    <w:p w14:paraId="0A23B879" w14:textId="77777777" w:rsidR="0026627C" w:rsidRDefault="00381892">
      <w:r>
        <w:rPr>
          <w:rFonts w:ascii="Arial" w:hAnsi="Arial"/>
          <w:b/>
          <w:bCs/>
        </w:rPr>
        <w:t>Aluno(s):</w:t>
      </w:r>
      <w:r>
        <w:rPr>
          <w:rFonts w:ascii="Arial" w:hAnsi="Arial"/>
        </w:rPr>
        <w:t xml:space="preserve"> David Quintino (107095) e Carlota Domingos (107016)</w:t>
      </w:r>
    </w:p>
    <w:p w14:paraId="0A23B87A" w14:textId="77777777" w:rsidR="0026627C" w:rsidRDefault="00381892">
      <w:pPr>
        <w:pStyle w:val="Header"/>
      </w:pPr>
      <w:r>
        <w:rPr>
          <w:rFonts w:ascii="Arial" w:hAnsi="Arial"/>
          <w:noProof/>
        </w:rPr>
        <mc:AlternateContent>
          <mc:Choice Requires="wps">
            <w:drawing>
              <wp:inline distT="0" distB="0" distL="0" distR="0" wp14:anchorId="0A23B877" wp14:editId="0A23B878">
                <wp:extent cx="5943600" cy="0"/>
                <wp:effectExtent l="0" t="0" r="0" b="0"/>
                <wp:docPr id="916266224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2301AA5" id="Horizontal Line 1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A23B87B" w14:textId="77777777" w:rsidR="0026627C" w:rsidRPr="007B0928" w:rsidRDefault="00381892">
      <w:pPr>
        <w:rPr>
          <w:rFonts w:ascii="Arial" w:hAnsi="Arial"/>
          <w:b/>
          <w:bCs/>
          <w:sz w:val="24"/>
          <w:szCs w:val="24"/>
        </w:rPr>
      </w:pPr>
      <w:r w:rsidRPr="007B0928">
        <w:rPr>
          <w:rFonts w:ascii="Arial" w:hAnsi="Arial"/>
          <w:b/>
          <w:bCs/>
          <w:sz w:val="24"/>
          <w:szCs w:val="24"/>
        </w:rPr>
        <w:t>Descrição do Problema e da Solução</w:t>
      </w:r>
    </w:p>
    <w:p w14:paraId="0A23B87D" w14:textId="2A5633E8" w:rsidR="0026627C" w:rsidRDefault="00381892">
      <w:pPr>
        <w:rPr>
          <w:rFonts w:cs="Calibri"/>
        </w:rPr>
      </w:pPr>
      <w:r>
        <w:rPr>
          <w:rFonts w:cs="Calibri"/>
        </w:rPr>
        <w:t xml:space="preserve">O objetivo deste projeto é calcular o maior salto possível de um grafo </w:t>
      </w:r>
      <w:r>
        <w:rPr>
          <w:rFonts w:cs="Calibri"/>
        </w:rPr>
        <w:t>direcionado. Para tal utiliza um algoritmo de procura em profundidade (DFS iterativa) duas vezes: primeiramente aplica-o no grafo original para ordenar os vértices por tempo de fecho e depois no grafo transposto calcular o maior salto possível a partir das componentes fortemente ligadas (SCC’s).</w:t>
      </w:r>
    </w:p>
    <w:p w14:paraId="0A23B87E" w14:textId="77777777" w:rsidR="0026627C" w:rsidRPr="007B0928" w:rsidRDefault="00381892">
      <w:pPr>
        <w:rPr>
          <w:rFonts w:ascii="Arial" w:hAnsi="Arial"/>
          <w:b/>
          <w:bCs/>
          <w:sz w:val="24"/>
          <w:szCs w:val="24"/>
        </w:rPr>
      </w:pPr>
      <w:r w:rsidRPr="007B0928">
        <w:rPr>
          <w:rFonts w:ascii="Arial" w:hAnsi="Arial"/>
          <w:b/>
          <w:bCs/>
          <w:sz w:val="24"/>
          <w:szCs w:val="24"/>
        </w:rPr>
        <w:t>Análise Teórica</w:t>
      </w:r>
    </w:p>
    <w:p w14:paraId="0A23B87F" w14:textId="1408329C" w:rsidR="0026627C" w:rsidRDefault="007B0928">
      <w:pPr>
        <w:rPr>
          <w:rFonts w:cs="Calibri"/>
          <w:b/>
          <w:bCs/>
        </w:rPr>
      </w:pPr>
      <w:r>
        <w:rPr>
          <w:rFonts w:cs="Calibri"/>
          <w:b/>
          <w:bCs/>
        </w:rPr>
        <w:t>Segunda DFS (</w:t>
      </w:r>
      <w:proofErr w:type="spellStart"/>
      <w:r>
        <w:rPr>
          <w:rFonts w:cs="Calibri"/>
          <w:b/>
          <w:bCs/>
        </w:rPr>
        <w:t>pseudo-código</w:t>
      </w:r>
      <w:proofErr w:type="spellEnd"/>
      <w:r>
        <w:rPr>
          <w:rFonts w:cs="Calibri"/>
          <w:b/>
          <w:bCs/>
        </w:rPr>
        <w:t>)</w:t>
      </w:r>
    </w:p>
    <w:p w14:paraId="0A23B880" w14:textId="77777777" w:rsidR="00381892" w:rsidRDefault="00381892">
      <w:pPr>
        <w:sectPr w:rsidR="00000000">
          <w:pgSz w:w="12240" w:h="15840"/>
          <w:pgMar w:top="1440" w:right="1440" w:bottom="1440" w:left="1440" w:header="720" w:footer="720" w:gutter="0"/>
          <w:cols w:space="720"/>
        </w:sectPr>
      </w:pPr>
    </w:p>
    <w:p w14:paraId="0A23B881" w14:textId="77777777" w:rsidR="0026627C" w:rsidRPr="00C2689E" w:rsidRDefault="00381892">
      <w:pPr>
        <w:tabs>
          <w:tab w:val="left" w:pos="1290"/>
        </w:tabs>
        <w:spacing w:line="240" w:lineRule="auto"/>
        <w:rPr>
          <w:lang w:val="en-US"/>
        </w:rPr>
      </w:pPr>
      <w:r>
        <w:rPr>
          <w:rFonts w:cs="Calibri"/>
          <w:sz w:val="16"/>
          <w:szCs w:val="16"/>
          <w:lang w:val="en-US"/>
        </w:rPr>
        <w:t>Function second_dfs(order, queue):</w:t>
      </w:r>
      <w:r>
        <w:rPr>
          <w:rFonts w:ascii="Calibri Light" w:hAnsi="Calibri Light" w:cs="Calibri Light"/>
          <w:sz w:val="10"/>
          <w:szCs w:val="10"/>
          <w:lang w:val="en-US"/>
        </w:rPr>
        <w:tab/>
      </w:r>
    </w:p>
    <w:p w14:paraId="0A23B882" w14:textId="77777777" w:rsidR="0026627C" w:rsidRPr="00C2689E" w:rsidRDefault="00381892">
      <w:pPr>
        <w:tabs>
          <w:tab w:val="left" w:pos="1290"/>
        </w:tabs>
        <w:spacing w:line="240" w:lineRule="auto"/>
        <w:rPr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</w:t>
      </w:r>
      <w:r w:rsidRPr="00C2689E">
        <w:rPr>
          <w:rFonts w:cs="Calibri"/>
          <w:sz w:val="16"/>
          <w:szCs w:val="16"/>
          <w:lang w:val="en-US"/>
        </w:rPr>
        <w:t>Initialize parent, value, max_jump, and node variables</w:t>
      </w:r>
    </w:p>
    <w:p w14:paraId="0A23B883" w14:textId="77777777" w:rsidR="0026627C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While order is not empty:</w:t>
      </w:r>
    </w:p>
    <w:p w14:paraId="0A23B884" w14:textId="77777777" w:rsidR="0026627C" w:rsidRPr="00C2689E" w:rsidRDefault="00381892">
      <w:pPr>
        <w:tabs>
          <w:tab w:val="left" w:pos="1290"/>
        </w:tabs>
        <w:spacing w:line="240" w:lineRule="auto"/>
        <w:rPr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</w:t>
      </w:r>
      <w:r w:rsidRPr="00C2689E">
        <w:rPr>
          <w:rFonts w:cs="Calibri"/>
          <w:sz w:val="16"/>
          <w:szCs w:val="16"/>
          <w:lang w:val="en-US"/>
        </w:rPr>
        <w:t>Set node to the top of the order stack and remove it</w:t>
      </w:r>
    </w:p>
    <w:p w14:paraId="0A23B885" w14:textId="77777777" w:rsidR="0026627C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If parents[node] is 0 (node not visited yet):</w:t>
      </w:r>
    </w:p>
    <w:p w14:paraId="0A23B886" w14:textId="77777777" w:rsidR="0026627C" w:rsidRPr="00C2689E" w:rsidRDefault="00381892">
      <w:pPr>
        <w:tabs>
          <w:tab w:val="left" w:pos="1290"/>
        </w:tabs>
        <w:spacing w:line="240" w:lineRule="auto"/>
        <w:rPr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    </w:t>
      </w:r>
      <w:r w:rsidRPr="00C2689E">
        <w:rPr>
          <w:rFonts w:cs="Calibri"/>
          <w:sz w:val="16"/>
          <w:szCs w:val="16"/>
          <w:lang w:val="en-US"/>
        </w:rPr>
        <w:t>Push node to the queue</w:t>
      </w:r>
    </w:p>
    <w:p w14:paraId="0A23B887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Set parent to node</w:t>
      </w:r>
    </w:p>
    <w:p w14:paraId="0A23B888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Set value to 0</w:t>
      </w:r>
    </w:p>
    <w:p w14:paraId="0A23B889" w14:textId="77777777" w:rsidR="0026627C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    While queue is not empty </w:t>
      </w:r>
      <w:r>
        <w:rPr>
          <w:rFonts w:cs="Calibri"/>
          <w:sz w:val="16"/>
          <w:szCs w:val="16"/>
          <w:lang w:val="en-US"/>
        </w:rPr>
        <w:t>(while in the strongly connected component):</w:t>
      </w:r>
    </w:p>
    <w:p w14:paraId="0A23B88A" w14:textId="77777777" w:rsidR="0026627C" w:rsidRPr="00C2689E" w:rsidRDefault="00381892">
      <w:pPr>
        <w:tabs>
          <w:tab w:val="left" w:pos="1290"/>
        </w:tabs>
        <w:spacing w:line="240" w:lineRule="auto"/>
        <w:rPr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        </w:t>
      </w:r>
      <w:r w:rsidRPr="00C2689E">
        <w:rPr>
          <w:rFonts w:cs="Calibri"/>
          <w:sz w:val="16"/>
          <w:szCs w:val="16"/>
          <w:lang w:val="en-US"/>
        </w:rPr>
        <w:t>Set node to the top of the queue and remove it</w:t>
      </w:r>
    </w:p>
    <w:p w14:paraId="0A23B88B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    Set parents[node] to parent</w:t>
      </w:r>
    </w:p>
    <w:p w14:paraId="0A23B88C" w14:textId="77777777" w:rsidR="0026627C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        For each neighbour of node in the transposed graph:</w:t>
      </w:r>
    </w:p>
    <w:p w14:paraId="0A23B88D" w14:textId="77777777" w:rsidR="0026627C" w:rsidRPr="00C2689E" w:rsidRDefault="00381892">
      <w:pPr>
        <w:tabs>
          <w:tab w:val="left" w:pos="1290"/>
        </w:tabs>
        <w:spacing w:line="240" w:lineRule="auto"/>
        <w:rPr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            </w:t>
      </w:r>
      <w:r w:rsidRPr="00C2689E">
        <w:rPr>
          <w:rFonts w:cs="Calibri"/>
          <w:sz w:val="16"/>
          <w:szCs w:val="16"/>
          <w:lang w:val="en-US"/>
        </w:rPr>
        <w:t>If parents[neighbour] is not equal to parent:</w:t>
      </w:r>
    </w:p>
    <w:p w14:paraId="0A23B88E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            If parents[neighbour] </w:t>
      </w:r>
      <w:proofErr w:type="gramStart"/>
      <w:r w:rsidRPr="00C2689E">
        <w:rPr>
          <w:rFonts w:cs="Calibri"/>
          <w:sz w:val="16"/>
          <w:szCs w:val="16"/>
          <w:lang w:val="en-US"/>
        </w:rPr>
        <w:t>is not visited</w:t>
      </w:r>
      <w:proofErr w:type="gramEnd"/>
      <w:r w:rsidRPr="00C2689E">
        <w:rPr>
          <w:rFonts w:cs="Calibri"/>
          <w:sz w:val="16"/>
          <w:szCs w:val="16"/>
          <w:lang w:val="en-US"/>
        </w:rPr>
        <w:t>:</w:t>
      </w:r>
    </w:p>
    <w:p w14:paraId="0A23B88F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                If max_jump_node[parents[neighbour]] is greater or equal to value:</w:t>
      </w:r>
    </w:p>
    <w:p w14:paraId="0A23B890" w14:textId="339FE41B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                    Set v</w:t>
      </w:r>
      <w:r>
        <w:rPr>
          <w:rFonts w:cs="Calibri"/>
          <w:sz w:val="16"/>
          <w:szCs w:val="16"/>
          <w:lang w:val="en-US"/>
        </w:rPr>
        <w:t xml:space="preserve">alue </w:t>
      </w:r>
      <w:r w:rsidRPr="00C2689E">
        <w:rPr>
          <w:rFonts w:cs="Calibri"/>
          <w:sz w:val="16"/>
          <w:szCs w:val="16"/>
          <w:lang w:val="en-US"/>
        </w:rPr>
        <w:t xml:space="preserve">to </w:t>
      </w:r>
      <w:r>
        <w:rPr>
          <w:rFonts w:cs="Calibri"/>
          <w:sz w:val="16"/>
          <w:szCs w:val="16"/>
          <w:lang w:val="en-US"/>
        </w:rPr>
        <w:t xml:space="preserve">    </w:t>
      </w:r>
      <w:r w:rsidRPr="00C2689E">
        <w:rPr>
          <w:rFonts w:cs="Calibri"/>
          <w:sz w:val="16"/>
          <w:szCs w:val="16"/>
          <w:lang w:val="en-US"/>
        </w:rPr>
        <w:t>m</w:t>
      </w:r>
      <w:r w:rsidRPr="00C2689E">
        <w:rPr>
          <w:rFonts w:cs="Calibri"/>
          <w:sz w:val="16"/>
          <w:szCs w:val="16"/>
          <w:lang w:val="en-US"/>
        </w:rPr>
        <w:t>a</w:t>
      </w:r>
      <w:r w:rsidRPr="00C2689E">
        <w:rPr>
          <w:rFonts w:cs="Calibri"/>
          <w:sz w:val="16"/>
          <w:szCs w:val="16"/>
          <w:lang w:val="en-US"/>
        </w:rPr>
        <w:t>x</w:t>
      </w:r>
      <w:r w:rsidRPr="00C2689E">
        <w:rPr>
          <w:rFonts w:cs="Calibri"/>
          <w:sz w:val="16"/>
          <w:szCs w:val="16"/>
          <w:lang w:val="en-US"/>
        </w:rPr>
        <w:t>_</w:t>
      </w:r>
      <w:r w:rsidRPr="00C2689E">
        <w:rPr>
          <w:rFonts w:cs="Calibri"/>
          <w:sz w:val="16"/>
          <w:szCs w:val="16"/>
          <w:lang w:val="en-US"/>
        </w:rPr>
        <w:t>j</w:t>
      </w:r>
      <w:r w:rsidRPr="00C2689E">
        <w:rPr>
          <w:rFonts w:cs="Calibri"/>
          <w:sz w:val="16"/>
          <w:szCs w:val="16"/>
          <w:lang w:val="en-US"/>
        </w:rPr>
        <w:t>u</w:t>
      </w:r>
      <w:r w:rsidRPr="00C2689E">
        <w:rPr>
          <w:rFonts w:cs="Calibri"/>
          <w:sz w:val="16"/>
          <w:szCs w:val="16"/>
          <w:lang w:val="en-US"/>
        </w:rPr>
        <w:t>m</w:t>
      </w:r>
      <w:r w:rsidRPr="00C2689E">
        <w:rPr>
          <w:rFonts w:cs="Calibri"/>
          <w:sz w:val="16"/>
          <w:szCs w:val="16"/>
          <w:lang w:val="en-US"/>
        </w:rPr>
        <w:t>p</w:t>
      </w:r>
      <w:r w:rsidRPr="00C2689E">
        <w:rPr>
          <w:rFonts w:cs="Calibri"/>
          <w:sz w:val="16"/>
          <w:szCs w:val="16"/>
          <w:lang w:val="en-US"/>
        </w:rPr>
        <w:t>_</w:t>
      </w:r>
      <w:r w:rsidRPr="00C2689E">
        <w:rPr>
          <w:rFonts w:cs="Calibri"/>
          <w:sz w:val="16"/>
          <w:szCs w:val="16"/>
          <w:lang w:val="en-US"/>
        </w:rPr>
        <w:t>n</w:t>
      </w:r>
      <w:r w:rsidRPr="00C2689E">
        <w:rPr>
          <w:rFonts w:cs="Calibri"/>
          <w:sz w:val="16"/>
          <w:szCs w:val="16"/>
          <w:lang w:val="en-US"/>
        </w:rPr>
        <w:t>o</w:t>
      </w:r>
      <w:r w:rsidRPr="00C2689E">
        <w:rPr>
          <w:rFonts w:cs="Calibri"/>
          <w:sz w:val="16"/>
          <w:szCs w:val="16"/>
          <w:lang w:val="en-US"/>
        </w:rPr>
        <w:t>de[parents[neighbour]] + 1</w:t>
      </w:r>
    </w:p>
    <w:p w14:paraId="0A23B891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            Else:</w:t>
      </w:r>
    </w:p>
    <w:p w14:paraId="0A23B892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                Push neighbour to the queue</w:t>
      </w:r>
    </w:p>
    <w:p w14:paraId="0A23B893" w14:textId="77777777" w:rsidR="0026627C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    Set max_jump_node[parent] to value</w:t>
      </w:r>
    </w:p>
    <w:p w14:paraId="0A23B894" w14:textId="77777777" w:rsidR="0026627C" w:rsidRPr="00C2689E" w:rsidRDefault="00381892">
      <w:pPr>
        <w:tabs>
          <w:tab w:val="left" w:pos="1290"/>
        </w:tabs>
        <w:spacing w:line="240" w:lineRule="auto"/>
        <w:rPr>
          <w:lang w:val="en-US"/>
        </w:rPr>
      </w:pPr>
      <w:r>
        <w:rPr>
          <w:rFonts w:cs="Calibri"/>
          <w:sz w:val="16"/>
          <w:szCs w:val="16"/>
          <w:lang w:val="en-US"/>
        </w:rPr>
        <w:t xml:space="preserve">            </w:t>
      </w:r>
      <w:r w:rsidRPr="00C2689E">
        <w:rPr>
          <w:rFonts w:cs="Calibri"/>
          <w:sz w:val="16"/>
          <w:szCs w:val="16"/>
          <w:lang w:val="en-US"/>
        </w:rPr>
        <w:t>If max_jump_node[parent] is greater than max_jump:</w:t>
      </w:r>
    </w:p>
    <w:p w14:paraId="0A23B895" w14:textId="77777777" w:rsidR="0026627C" w:rsidRPr="00C2689E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  <w:lang w:val="en-US"/>
        </w:rPr>
      </w:pPr>
      <w:r w:rsidRPr="00C2689E">
        <w:rPr>
          <w:rFonts w:cs="Calibri"/>
          <w:sz w:val="16"/>
          <w:szCs w:val="16"/>
          <w:lang w:val="en-US"/>
        </w:rPr>
        <w:t xml:space="preserve">                Set max_jump to max_jump_node[parent]</w:t>
      </w:r>
    </w:p>
    <w:p w14:paraId="0A23B896" w14:textId="77777777" w:rsidR="0026627C" w:rsidRDefault="00381892">
      <w:pPr>
        <w:tabs>
          <w:tab w:val="left" w:pos="1290"/>
        </w:tabs>
        <w:spacing w:line="240" w:lineRule="auto"/>
        <w:rPr>
          <w:rFonts w:cs="Calibri"/>
          <w:sz w:val="16"/>
          <w:szCs w:val="16"/>
        </w:rPr>
      </w:pPr>
      <w:r w:rsidRPr="00C2689E">
        <w:rPr>
          <w:rFonts w:cs="Calibri"/>
          <w:sz w:val="16"/>
          <w:szCs w:val="16"/>
          <w:lang w:val="en-US"/>
        </w:rPr>
        <w:t xml:space="preserve">    </w:t>
      </w:r>
      <w:r>
        <w:rPr>
          <w:rFonts w:cs="Calibri"/>
          <w:sz w:val="16"/>
          <w:szCs w:val="16"/>
        </w:rPr>
        <w:t>Return max_jump</w:t>
      </w:r>
    </w:p>
    <w:p w14:paraId="0A23B897" w14:textId="77777777" w:rsidR="00381892" w:rsidRDefault="00381892">
      <w:pPr>
        <w:sectPr w:rsidR="0000000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A23B898" w14:textId="77777777" w:rsidR="0026627C" w:rsidRDefault="0026627C">
      <w:pPr>
        <w:rPr>
          <w:rFonts w:cs="Calibri"/>
          <w:sz w:val="16"/>
          <w:szCs w:val="16"/>
        </w:rPr>
      </w:pPr>
    </w:p>
    <w:p w14:paraId="0A23B899" w14:textId="77777777" w:rsidR="0026627C" w:rsidRPr="007B0928" w:rsidRDefault="00381892">
      <w:pPr>
        <w:rPr>
          <w:rFonts w:ascii="Arial" w:hAnsi="Arial"/>
          <w:b/>
          <w:bCs/>
          <w:sz w:val="24"/>
          <w:szCs w:val="24"/>
        </w:rPr>
      </w:pPr>
      <w:r w:rsidRPr="007B0928">
        <w:rPr>
          <w:rFonts w:ascii="Arial" w:hAnsi="Arial"/>
          <w:b/>
          <w:bCs/>
          <w:sz w:val="24"/>
          <w:szCs w:val="24"/>
        </w:rPr>
        <w:t>Complexidade (Sendo V, E o número de vértices e arcos no grafo.):</w:t>
      </w:r>
    </w:p>
    <w:p w14:paraId="0A23B89A" w14:textId="77777777" w:rsidR="0026627C" w:rsidRPr="002B2157" w:rsidRDefault="00381892">
      <w:pPr>
        <w:rPr>
          <w:rFonts w:cs="Calibri"/>
          <w:b/>
          <w:bCs/>
        </w:rPr>
      </w:pPr>
      <w:r w:rsidRPr="002B2157">
        <w:rPr>
          <w:rFonts w:cs="Calibri"/>
          <w:b/>
          <w:bCs/>
        </w:rPr>
        <w:t>Tratar do input:</w:t>
      </w:r>
    </w:p>
    <w:p w14:paraId="0A23B89B" w14:textId="77777777" w:rsidR="0026627C" w:rsidRDefault="00381892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Loop “while” que em cada iteração faz dois “push_back”s de complexidade O(1) e realiza um total de E iterações. Complexidade O(E)</w:t>
      </w:r>
    </w:p>
    <w:p w14:paraId="0A23B89C" w14:textId="77777777" w:rsidR="0026627C" w:rsidRDefault="00381892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DFS </w:t>
      </w:r>
      <w:r>
        <w:rPr>
          <w:rFonts w:cs="Calibri"/>
          <w:b/>
          <w:bCs/>
        </w:rPr>
        <w:t xml:space="preserve">iterativa: </w:t>
      </w:r>
    </w:p>
    <w:p w14:paraId="0A23B89D" w14:textId="33EF0D80" w:rsidR="0026627C" w:rsidRDefault="00381892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2 partes, loop principal e o dfs visit. O principal usa um for para visitar todos os vértices n</w:t>
      </w:r>
      <w:r w:rsidR="002B2157">
        <w:rPr>
          <w:rFonts w:cs="Calibri"/>
        </w:rPr>
        <w:t>ã</w:t>
      </w:r>
      <w:r>
        <w:rPr>
          <w:rFonts w:cs="Calibri"/>
        </w:rPr>
        <w:t xml:space="preserve">o visitados e em cada um fazer um dfs visit. Para não ser recursiva, usamos uma pilha que guarda os vértices a visitar e usamos um </w:t>
      </w:r>
      <w:r w:rsidR="002B2157">
        <w:rPr>
          <w:rFonts w:cs="Calibri"/>
        </w:rPr>
        <w:t>“</w:t>
      </w:r>
      <w:r>
        <w:rPr>
          <w:rFonts w:cs="Calibri"/>
        </w:rPr>
        <w:t>while queue not empty</w:t>
      </w:r>
      <w:r w:rsidR="002B2157">
        <w:rPr>
          <w:rFonts w:cs="Calibri"/>
        </w:rPr>
        <w:t>”</w:t>
      </w:r>
      <w:r>
        <w:rPr>
          <w:rFonts w:cs="Calibri"/>
        </w:rPr>
        <w:t xml:space="preserve"> para cada iteração do dfs visit .</w:t>
      </w:r>
    </w:p>
    <w:p w14:paraId="0A23B89E" w14:textId="77777777" w:rsidR="0026627C" w:rsidRDefault="00381892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Uma vez que marcamos o estado dos vértices (White, Gray, Black), nenhum destes é percorrido mais que uma vez e, se para cada vértice vemos todas as suas adjacências 1 vez, então todos os arcos do grafo são percorridos 1 vez. Concluindo, a complexidade da DFS iterativa é O(E + V).</w:t>
      </w:r>
    </w:p>
    <w:p w14:paraId="0A23B89F" w14:textId="0241D169" w:rsidR="0026627C" w:rsidRDefault="00381892">
      <w:r>
        <w:rPr>
          <w:rFonts w:cs="Calibri"/>
        </w:rPr>
        <w:lastRenderedPageBreak/>
        <w:t xml:space="preserve">A </w:t>
      </w:r>
      <w:r>
        <w:rPr>
          <w:rFonts w:cs="Calibri"/>
          <w:b/>
          <w:bCs/>
        </w:rPr>
        <w:t>segunda DFS</w:t>
      </w:r>
      <w:r>
        <w:rPr>
          <w:rFonts w:cs="Calibri"/>
        </w:rPr>
        <w:t xml:space="preserve"> tem a mesma complexidade que a</w:t>
      </w:r>
      <w:r>
        <w:rPr>
          <w:rFonts w:cs="Calibri"/>
        </w:rPr>
        <w:t xml:space="preserve"> primeira (O(E +V)), uma vez que percorre o grafo segundo as mesmas regras, ou seja, cada vértice e cada arco são visitados uma única vez. A única diferença em relação ao outro algoritmo é que em vez de cada vértice ter um estado, tem o maior número de saltos possível a partir dele e um identificador da SCC em que se encontra.</w:t>
      </w:r>
    </w:p>
    <w:p w14:paraId="0A23B8A0" w14:textId="7F9C25BE" w:rsidR="0026627C" w:rsidRDefault="0026627C">
      <w:pPr>
        <w:rPr>
          <w:rFonts w:cs="Calibri"/>
        </w:rPr>
      </w:pPr>
    </w:p>
    <w:p w14:paraId="0A23B8A1" w14:textId="5602AC03" w:rsidR="0026627C" w:rsidRDefault="00381892">
      <w:pPr>
        <w:rPr>
          <w:rFonts w:cs="Calibri"/>
        </w:rPr>
      </w:pPr>
      <w:r>
        <w:rPr>
          <w:rFonts w:cs="Calibri"/>
        </w:rPr>
        <w:t xml:space="preserve">Sendo assim, a </w:t>
      </w:r>
      <w:r>
        <w:rPr>
          <w:rFonts w:cs="Calibri"/>
          <w:b/>
          <w:bCs/>
        </w:rPr>
        <w:t>complexidade total</w:t>
      </w:r>
      <w:r>
        <w:rPr>
          <w:rFonts w:cs="Calibri"/>
        </w:rPr>
        <w:t xml:space="preserve"> da solução pode ser dada por O(E) + 2O(V + E) = O(V + E); </w:t>
      </w:r>
    </w:p>
    <w:p w14:paraId="298822B3" w14:textId="77777777" w:rsidR="002B2157" w:rsidRDefault="002B2157"/>
    <w:p w14:paraId="54AB2B38" w14:textId="64DC299F" w:rsidR="007B0928" w:rsidRPr="00AB49CC" w:rsidRDefault="007B0928" w:rsidP="007B0928">
      <w:r>
        <w:rPr>
          <w:rFonts w:ascii="Arial" w:hAnsi="Arial"/>
          <w:b/>
          <w:bCs/>
          <w:sz w:val="24"/>
          <w:szCs w:val="24"/>
        </w:rPr>
        <w:t>Avaliaç</w:t>
      </w:r>
      <w:r>
        <w:rPr>
          <w:rFonts w:ascii="Arial" w:hAnsi="Arial"/>
          <w:b/>
          <w:bCs/>
          <w:sz w:val="24"/>
          <w:szCs w:val="24"/>
        </w:rPr>
        <w:t>ã</w:t>
      </w:r>
      <w:r>
        <w:rPr>
          <w:rFonts w:ascii="Arial" w:hAnsi="Arial"/>
          <w:b/>
          <w:bCs/>
          <w:sz w:val="24"/>
          <w:szCs w:val="24"/>
        </w:rPr>
        <w:t>o experimental dos resultados</w:t>
      </w:r>
    </w:p>
    <w:p w14:paraId="45A5DAEF" w14:textId="77777777" w:rsidR="007B0928" w:rsidRPr="007B0928" w:rsidRDefault="007B0928" w:rsidP="007B0928">
      <w:pPr>
        <w:rPr>
          <w:rFonts w:cs="Calibri"/>
        </w:rPr>
      </w:pPr>
    </w:p>
    <w:p w14:paraId="06CCE9A1" w14:textId="24DB5162" w:rsidR="007B0928" w:rsidRPr="007B0928" w:rsidRDefault="007B0928" w:rsidP="007B0928">
      <w:pPr>
        <w:rPr>
          <w:rFonts w:cs="Calibri"/>
        </w:rPr>
      </w:pPr>
      <w:r w:rsidRPr="007B0928">
        <w:rPr>
          <w:rFonts w:cs="Calibri"/>
        </w:rPr>
        <w:t xml:space="preserve">O seguinte gráfico representa e relação temporal da execução do programa em função </w:t>
      </w:r>
      <w:r>
        <w:rPr>
          <w:rFonts w:cs="Calibri"/>
        </w:rPr>
        <w:t>do número de vértices e de arcos</w:t>
      </w:r>
      <w:r w:rsidRPr="007B0928">
        <w:rPr>
          <w:rFonts w:cs="Calibri"/>
        </w:rPr>
        <w:t xml:space="preserve">. No eixo dos </w:t>
      </w:r>
      <w:proofErr w:type="spellStart"/>
      <w:r w:rsidRPr="007B0928">
        <w:rPr>
          <w:rFonts w:cs="Calibri"/>
        </w:rPr>
        <w:t>xx</w:t>
      </w:r>
      <w:proofErr w:type="spellEnd"/>
      <w:r w:rsidRPr="007B0928">
        <w:rPr>
          <w:rFonts w:cs="Calibri"/>
        </w:rPr>
        <w:t xml:space="preserve"> está a </w:t>
      </w:r>
      <w:r>
        <w:rPr>
          <w:rFonts w:cs="Calibri"/>
        </w:rPr>
        <w:t>soma destes</w:t>
      </w:r>
      <w:r w:rsidRPr="007B0928">
        <w:rPr>
          <w:rFonts w:cs="Calibri"/>
        </w:rPr>
        <w:t xml:space="preserve"> (</w:t>
      </w:r>
      <w:r>
        <w:rPr>
          <w:rFonts w:cs="Calibri"/>
        </w:rPr>
        <w:t>V + E</w:t>
      </w:r>
      <w:r w:rsidRPr="007B0928">
        <w:rPr>
          <w:rFonts w:cs="Calibri"/>
        </w:rPr>
        <w:t xml:space="preserve">) e o no eixo dos </w:t>
      </w:r>
      <w:proofErr w:type="spellStart"/>
      <w:r w:rsidRPr="007B0928">
        <w:rPr>
          <w:rFonts w:cs="Calibri"/>
        </w:rPr>
        <w:t>yy</w:t>
      </w:r>
      <w:proofErr w:type="spellEnd"/>
      <w:r w:rsidRPr="007B0928">
        <w:rPr>
          <w:rFonts w:cs="Calibri"/>
        </w:rPr>
        <w:t xml:space="preserve"> o tempo (</w:t>
      </w:r>
      <w:r>
        <w:rPr>
          <w:rFonts w:cs="Calibri"/>
        </w:rPr>
        <w:t>m</w:t>
      </w:r>
      <w:r w:rsidRPr="007B0928">
        <w:rPr>
          <w:rFonts w:cs="Calibri"/>
        </w:rPr>
        <w:t>s) que o programa demorou a calcular o valor máximo (Fig.</w:t>
      </w:r>
      <w:r>
        <w:rPr>
          <w:rFonts w:cs="Calibri"/>
        </w:rPr>
        <w:t>1</w:t>
      </w:r>
      <w:r w:rsidRPr="007B0928">
        <w:rPr>
          <w:rFonts w:cs="Calibri"/>
        </w:rPr>
        <w:t>).</w:t>
      </w:r>
    </w:p>
    <w:tbl>
      <w:tblPr>
        <w:tblStyle w:val="GridTable4-Accent3"/>
        <w:tblpPr w:leftFromText="141" w:rightFromText="141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784"/>
        <w:gridCol w:w="865"/>
        <w:gridCol w:w="827"/>
        <w:gridCol w:w="958"/>
      </w:tblGrid>
      <w:tr w:rsidR="007B0928" w14:paraId="53388B7D" w14:textId="77777777" w:rsidTr="007B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2563D78" w14:textId="77777777" w:rsidR="007B0928" w:rsidRPr="007B0928" w:rsidRDefault="007B0928" w:rsidP="007B0928">
            <w:pPr>
              <w:jc w:val="center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V</w:t>
            </w:r>
          </w:p>
        </w:tc>
        <w:tc>
          <w:tcPr>
            <w:tcW w:w="865" w:type="dxa"/>
          </w:tcPr>
          <w:p w14:paraId="01810003" w14:textId="77777777" w:rsidR="007B0928" w:rsidRPr="007B0928" w:rsidRDefault="007B0928" w:rsidP="007B0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E</w:t>
            </w:r>
          </w:p>
        </w:tc>
        <w:tc>
          <w:tcPr>
            <w:tcW w:w="827" w:type="dxa"/>
          </w:tcPr>
          <w:p w14:paraId="4CEA1748" w14:textId="77777777" w:rsidR="007B0928" w:rsidRPr="007B0928" w:rsidRDefault="007B0928" w:rsidP="007B0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V + E</w:t>
            </w:r>
          </w:p>
        </w:tc>
        <w:tc>
          <w:tcPr>
            <w:tcW w:w="958" w:type="dxa"/>
          </w:tcPr>
          <w:p w14:paraId="4B8BF4BB" w14:textId="77777777" w:rsidR="007B0928" w:rsidRPr="007B0928" w:rsidRDefault="007B0928" w:rsidP="007B09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Tempo(ms)</w:t>
            </w:r>
          </w:p>
        </w:tc>
      </w:tr>
      <w:tr w:rsidR="007B0928" w14:paraId="612F268B" w14:textId="77777777" w:rsidTr="007B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B4C2748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120</w:t>
            </w:r>
          </w:p>
        </w:tc>
        <w:tc>
          <w:tcPr>
            <w:tcW w:w="865" w:type="dxa"/>
          </w:tcPr>
          <w:p w14:paraId="738BCC12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80</w:t>
            </w:r>
          </w:p>
        </w:tc>
        <w:tc>
          <w:tcPr>
            <w:tcW w:w="827" w:type="dxa"/>
          </w:tcPr>
          <w:p w14:paraId="5520C35A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200</w:t>
            </w:r>
          </w:p>
        </w:tc>
        <w:tc>
          <w:tcPr>
            <w:tcW w:w="958" w:type="dxa"/>
          </w:tcPr>
          <w:p w14:paraId="64F3346D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6</w:t>
            </w:r>
          </w:p>
        </w:tc>
      </w:tr>
      <w:tr w:rsidR="007B0928" w14:paraId="2C36B8B5" w14:textId="77777777" w:rsidTr="007B092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8E68061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600</w:t>
            </w:r>
          </w:p>
        </w:tc>
        <w:tc>
          <w:tcPr>
            <w:tcW w:w="865" w:type="dxa"/>
          </w:tcPr>
          <w:p w14:paraId="6DD7F9EE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400</w:t>
            </w:r>
          </w:p>
        </w:tc>
        <w:tc>
          <w:tcPr>
            <w:tcW w:w="827" w:type="dxa"/>
          </w:tcPr>
          <w:p w14:paraId="119C007F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1000</w:t>
            </w:r>
          </w:p>
        </w:tc>
        <w:tc>
          <w:tcPr>
            <w:tcW w:w="958" w:type="dxa"/>
          </w:tcPr>
          <w:p w14:paraId="28CBC44E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6</w:t>
            </w:r>
          </w:p>
        </w:tc>
      </w:tr>
      <w:tr w:rsidR="007B0928" w14:paraId="0A1FFC80" w14:textId="77777777" w:rsidTr="007B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A58BF76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1200</w:t>
            </w:r>
          </w:p>
        </w:tc>
        <w:tc>
          <w:tcPr>
            <w:tcW w:w="865" w:type="dxa"/>
          </w:tcPr>
          <w:p w14:paraId="49B5E530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800</w:t>
            </w:r>
          </w:p>
        </w:tc>
        <w:tc>
          <w:tcPr>
            <w:tcW w:w="827" w:type="dxa"/>
          </w:tcPr>
          <w:p w14:paraId="62263BAD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2000</w:t>
            </w:r>
          </w:p>
        </w:tc>
        <w:tc>
          <w:tcPr>
            <w:tcW w:w="958" w:type="dxa"/>
          </w:tcPr>
          <w:p w14:paraId="6FCC427F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7</w:t>
            </w:r>
          </w:p>
        </w:tc>
      </w:tr>
      <w:tr w:rsidR="007B0928" w14:paraId="6450785D" w14:textId="77777777" w:rsidTr="007B092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8265F72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6000</w:t>
            </w:r>
          </w:p>
        </w:tc>
        <w:tc>
          <w:tcPr>
            <w:tcW w:w="865" w:type="dxa"/>
          </w:tcPr>
          <w:p w14:paraId="43283A95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4000</w:t>
            </w:r>
          </w:p>
        </w:tc>
        <w:tc>
          <w:tcPr>
            <w:tcW w:w="827" w:type="dxa"/>
          </w:tcPr>
          <w:p w14:paraId="795C395F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10000</w:t>
            </w:r>
          </w:p>
        </w:tc>
        <w:tc>
          <w:tcPr>
            <w:tcW w:w="958" w:type="dxa"/>
          </w:tcPr>
          <w:p w14:paraId="6211EA25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9</w:t>
            </w:r>
          </w:p>
        </w:tc>
      </w:tr>
      <w:tr w:rsidR="007B0928" w14:paraId="2BEE7339" w14:textId="77777777" w:rsidTr="007B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E266957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12000</w:t>
            </w:r>
          </w:p>
        </w:tc>
        <w:tc>
          <w:tcPr>
            <w:tcW w:w="865" w:type="dxa"/>
          </w:tcPr>
          <w:p w14:paraId="22A41B7A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8000</w:t>
            </w:r>
          </w:p>
        </w:tc>
        <w:tc>
          <w:tcPr>
            <w:tcW w:w="827" w:type="dxa"/>
          </w:tcPr>
          <w:p w14:paraId="0CBEEE51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20000</w:t>
            </w:r>
          </w:p>
        </w:tc>
        <w:tc>
          <w:tcPr>
            <w:tcW w:w="958" w:type="dxa"/>
          </w:tcPr>
          <w:p w14:paraId="13C9487C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16</w:t>
            </w:r>
          </w:p>
        </w:tc>
      </w:tr>
      <w:tr w:rsidR="007B0928" w14:paraId="417B3B87" w14:textId="77777777" w:rsidTr="007B092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5C711B1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60000</w:t>
            </w:r>
          </w:p>
        </w:tc>
        <w:tc>
          <w:tcPr>
            <w:tcW w:w="865" w:type="dxa"/>
          </w:tcPr>
          <w:p w14:paraId="70FEB825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40000</w:t>
            </w:r>
          </w:p>
        </w:tc>
        <w:tc>
          <w:tcPr>
            <w:tcW w:w="827" w:type="dxa"/>
          </w:tcPr>
          <w:p w14:paraId="76EB6597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10000</w:t>
            </w:r>
          </w:p>
        </w:tc>
        <w:tc>
          <w:tcPr>
            <w:tcW w:w="958" w:type="dxa"/>
          </w:tcPr>
          <w:p w14:paraId="3FA53F53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65</w:t>
            </w:r>
          </w:p>
        </w:tc>
      </w:tr>
      <w:tr w:rsidR="007B0928" w14:paraId="6191D800" w14:textId="77777777" w:rsidTr="007B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FA784DB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120000</w:t>
            </w:r>
          </w:p>
        </w:tc>
        <w:tc>
          <w:tcPr>
            <w:tcW w:w="865" w:type="dxa"/>
          </w:tcPr>
          <w:p w14:paraId="48A0A518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80000</w:t>
            </w:r>
          </w:p>
        </w:tc>
        <w:tc>
          <w:tcPr>
            <w:tcW w:w="827" w:type="dxa"/>
          </w:tcPr>
          <w:p w14:paraId="55EA53E6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20000</w:t>
            </w:r>
          </w:p>
        </w:tc>
        <w:tc>
          <w:tcPr>
            <w:tcW w:w="958" w:type="dxa"/>
          </w:tcPr>
          <w:p w14:paraId="19A171A7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117</w:t>
            </w:r>
          </w:p>
        </w:tc>
      </w:tr>
      <w:tr w:rsidR="007B0928" w14:paraId="21974C36" w14:textId="77777777" w:rsidTr="007B092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3186B04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600000</w:t>
            </w:r>
          </w:p>
        </w:tc>
        <w:tc>
          <w:tcPr>
            <w:tcW w:w="865" w:type="dxa"/>
          </w:tcPr>
          <w:p w14:paraId="4ACE4B53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400000</w:t>
            </w:r>
          </w:p>
        </w:tc>
        <w:tc>
          <w:tcPr>
            <w:tcW w:w="827" w:type="dxa"/>
          </w:tcPr>
          <w:p w14:paraId="672C84F1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10000</w:t>
            </w:r>
          </w:p>
        </w:tc>
        <w:tc>
          <w:tcPr>
            <w:tcW w:w="958" w:type="dxa"/>
          </w:tcPr>
          <w:p w14:paraId="31F510EE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641</w:t>
            </w:r>
          </w:p>
        </w:tc>
      </w:tr>
      <w:tr w:rsidR="007B0928" w14:paraId="668F5278" w14:textId="77777777" w:rsidTr="007B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4536D9D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1200000</w:t>
            </w:r>
          </w:p>
        </w:tc>
        <w:tc>
          <w:tcPr>
            <w:tcW w:w="865" w:type="dxa"/>
          </w:tcPr>
          <w:p w14:paraId="4FA0EA23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800000</w:t>
            </w:r>
          </w:p>
        </w:tc>
        <w:tc>
          <w:tcPr>
            <w:tcW w:w="827" w:type="dxa"/>
          </w:tcPr>
          <w:p w14:paraId="6B433334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20000</w:t>
            </w:r>
          </w:p>
        </w:tc>
        <w:tc>
          <w:tcPr>
            <w:tcW w:w="958" w:type="dxa"/>
          </w:tcPr>
          <w:p w14:paraId="0C1040B7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1406</w:t>
            </w:r>
          </w:p>
        </w:tc>
      </w:tr>
      <w:tr w:rsidR="007B0928" w14:paraId="202EABAA" w14:textId="77777777" w:rsidTr="007B092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35BA2F5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2400000</w:t>
            </w:r>
          </w:p>
        </w:tc>
        <w:tc>
          <w:tcPr>
            <w:tcW w:w="865" w:type="dxa"/>
          </w:tcPr>
          <w:p w14:paraId="0D8750EC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16000000</w:t>
            </w:r>
          </w:p>
        </w:tc>
        <w:tc>
          <w:tcPr>
            <w:tcW w:w="827" w:type="dxa"/>
          </w:tcPr>
          <w:p w14:paraId="1B381EE4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40000</w:t>
            </w:r>
          </w:p>
        </w:tc>
        <w:tc>
          <w:tcPr>
            <w:tcW w:w="958" w:type="dxa"/>
          </w:tcPr>
          <w:p w14:paraId="5305CA4C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2881</w:t>
            </w:r>
          </w:p>
        </w:tc>
      </w:tr>
      <w:tr w:rsidR="007B0928" w14:paraId="11E78018" w14:textId="77777777" w:rsidTr="007B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97C5B5F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3600000</w:t>
            </w:r>
          </w:p>
        </w:tc>
        <w:tc>
          <w:tcPr>
            <w:tcW w:w="865" w:type="dxa"/>
          </w:tcPr>
          <w:p w14:paraId="72CA1158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24000000</w:t>
            </w:r>
          </w:p>
        </w:tc>
        <w:tc>
          <w:tcPr>
            <w:tcW w:w="827" w:type="dxa"/>
          </w:tcPr>
          <w:p w14:paraId="4D0841E6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60000</w:t>
            </w:r>
          </w:p>
        </w:tc>
        <w:tc>
          <w:tcPr>
            <w:tcW w:w="958" w:type="dxa"/>
          </w:tcPr>
          <w:p w14:paraId="50D4E1CE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4283</w:t>
            </w:r>
          </w:p>
        </w:tc>
      </w:tr>
      <w:tr w:rsidR="007B0928" w14:paraId="232B462A" w14:textId="77777777" w:rsidTr="007B092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929CD8A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4800000</w:t>
            </w:r>
          </w:p>
        </w:tc>
        <w:tc>
          <w:tcPr>
            <w:tcW w:w="865" w:type="dxa"/>
          </w:tcPr>
          <w:p w14:paraId="53BF2982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32000000</w:t>
            </w:r>
          </w:p>
        </w:tc>
        <w:tc>
          <w:tcPr>
            <w:tcW w:w="827" w:type="dxa"/>
          </w:tcPr>
          <w:p w14:paraId="67A83C29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80000</w:t>
            </w:r>
          </w:p>
        </w:tc>
        <w:tc>
          <w:tcPr>
            <w:tcW w:w="958" w:type="dxa"/>
          </w:tcPr>
          <w:p w14:paraId="3C18EC3A" w14:textId="77777777" w:rsidR="007B0928" w:rsidRPr="007B0928" w:rsidRDefault="007B0928" w:rsidP="007B0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5691</w:t>
            </w:r>
          </w:p>
        </w:tc>
      </w:tr>
      <w:tr w:rsidR="007B0928" w14:paraId="3BDF19A6" w14:textId="77777777" w:rsidTr="007B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E2F6B9C" w14:textId="77777777" w:rsidR="007B0928" w:rsidRPr="007B0928" w:rsidRDefault="007B0928" w:rsidP="007B0928">
            <w:pPr>
              <w:jc w:val="center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7B0928">
              <w:rPr>
                <w:rFonts w:cs="Calibri"/>
                <w:b w:val="0"/>
                <w:bCs w:val="0"/>
                <w:sz w:val="16"/>
                <w:szCs w:val="16"/>
              </w:rPr>
              <w:t>6000000</w:t>
            </w:r>
          </w:p>
        </w:tc>
        <w:tc>
          <w:tcPr>
            <w:tcW w:w="865" w:type="dxa"/>
          </w:tcPr>
          <w:p w14:paraId="0C401BE9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40000000</w:t>
            </w:r>
          </w:p>
        </w:tc>
        <w:tc>
          <w:tcPr>
            <w:tcW w:w="827" w:type="dxa"/>
          </w:tcPr>
          <w:p w14:paraId="127B8420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100000</w:t>
            </w:r>
          </w:p>
        </w:tc>
        <w:tc>
          <w:tcPr>
            <w:tcW w:w="958" w:type="dxa"/>
          </w:tcPr>
          <w:p w14:paraId="2788883B" w14:textId="77777777" w:rsidR="007B0928" w:rsidRPr="007B0928" w:rsidRDefault="007B0928" w:rsidP="007B0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6"/>
                <w:szCs w:val="16"/>
              </w:rPr>
            </w:pPr>
            <w:r w:rsidRPr="007B0928">
              <w:rPr>
                <w:rFonts w:cs="Calibri"/>
                <w:sz w:val="16"/>
                <w:szCs w:val="16"/>
              </w:rPr>
              <w:t>7613</w:t>
            </w:r>
          </w:p>
        </w:tc>
      </w:tr>
    </w:tbl>
    <w:p w14:paraId="52A37049" w14:textId="73CFC891" w:rsidR="007B0928" w:rsidRDefault="007B0928">
      <w:r>
        <w:rPr>
          <w:noProof/>
        </w:rPr>
        <w:drawing>
          <wp:anchor distT="0" distB="0" distL="114300" distR="114300" simplePos="0" relativeHeight="251658240" behindDoc="0" locked="0" layoutInCell="1" allowOverlap="1" wp14:anchorId="1B526060" wp14:editId="38711EB5">
            <wp:simplePos x="0" y="0"/>
            <wp:positionH relativeFrom="margin">
              <wp:posOffset>-85408</wp:posOffset>
            </wp:positionH>
            <wp:positionV relativeFrom="paragraph">
              <wp:posOffset>53975</wp:posOffset>
            </wp:positionV>
            <wp:extent cx="3381375" cy="1365175"/>
            <wp:effectExtent l="0" t="0" r="0" b="6985"/>
            <wp:wrapNone/>
            <wp:docPr id="84412947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9474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9F788" w14:textId="4FCFD94A" w:rsidR="002B2157" w:rsidRDefault="002B2157"/>
    <w:p w14:paraId="13C0BDA5" w14:textId="4E467853" w:rsidR="002B2157" w:rsidRDefault="002B2157"/>
    <w:p w14:paraId="56A9D994" w14:textId="17B7B5FD" w:rsidR="002B2157" w:rsidRDefault="002B2157"/>
    <w:p w14:paraId="0097C212" w14:textId="7EE94021" w:rsidR="002B2157" w:rsidRDefault="002B2157"/>
    <w:p w14:paraId="7A4732CF" w14:textId="6630BBAA" w:rsidR="002B2157" w:rsidRDefault="007B0928">
      <w:r w:rsidRPr="007B0928">
        <w:rPr>
          <w:rFonts w:cs="Calibri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2B810E" wp14:editId="3AE7E6A0">
                <wp:simplePos x="0" y="0"/>
                <wp:positionH relativeFrom="margin">
                  <wp:posOffset>128270</wp:posOffset>
                </wp:positionH>
                <wp:positionV relativeFrom="paragraph">
                  <wp:posOffset>43815</wp:posOffset>
                </wp:positionV>
                <wp:extent cx="2062163" cy="371475"/>
                <wp:effectExtent l="0" t="0" r="14605" b="28575"/>
                <wp:wrapNone/>
                <wp:docPr id="1711408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163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F60A54" w14:textId="791B74FE" w:rsidR="007B0928" w:rsidRDefault="007B0928" w:rsidP="007B0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Gráfico que relaciona a area da placa com o tempo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execução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B81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1pt;margin-top:3.45pt;width:162.4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" strokeweight=".17625mm">
                <v:textbox>
                  <w:txbxContent>
                    <w:p w14:paraId="32F60A54" w14:textId="791B74FE" w:rsidR="007B0928" w:rsidRDefault="007B0928" w:rsidP="007B09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: Gráfico que relaciona a area da placa com o tempo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execução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2F6E29" w14:textId="769C443E" w:rsidR="002B2157" w:rsidRDefault="007B0928">
      <w:r w:rsidRPr="007B0928">
        <w:rPr>
          <w:rFonts w:cs="Calibri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F00380" wp14:editId="2BE46A06">
                <wp:simplePos x="0" y="0"/>
                <wp:positionH relativeFrom="margin">
                  <wp:posOffset>2808922</wp:posOffset>
                </wp:positionH>
                <wp:positionV relativeFrom="paragraph">
                  <wp:posOffset>111760</wp:posOffset>
                </wp:positionV>
                <wp:extent cx="876300" cy="552450"/>
                <wp:effectExtent l="0" t="0" r="19050" b="19050"/>
                <wp:wrapNone/>
                <wp:docPr id="21325205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88206C" w14:textId="62307C3F" w:rsidR="007B0928" w:rsidRDefault="007B0928" w:rsidP="007B0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Tabela com os pontos do gráfico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0380" id="_x0000_s1027" type="#_x0000_t202" style="position:absolute;margin-left:221.15pt;margin-top:8.8pt;width:69pt;height:43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" strokeweight=".17625mm">
                <v:textbox>
                  <w:txbxContent>
                    <w:p w14:paraId="4F88206C" w14:textId="62307C3F" w:rsidR="007B0928" w:rsidRDefault="007B0928" w:rsidP="007B09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Tabela com os pontos do gráfico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42DED" w14:textId="38726576" w:rsidR="002B2157" w:rsidRDefault="002B2157"/>
    <w:p w14:paraId="0A23B8A2" w14:textId="549C0E5C" w:rsidR="0026627C" w:rsidRDefault="0026627C">
      <w:pPr>
        <w:rPr>
          <w:rFonts w:cs="Calibri"/>
        </w:rPr>
      </w:pPr>
    </w:p>
    <w:p w14:paraId="7AE3E598" w14:textId="77777777" w:rsidR="007B0928" w:rsidRDefault="007B0928">
      <w:pPr>
        <w:rPr>
          <w:rFonts w:cs="Calibri"/>
        </w:rPr>
      </w:pPr>
    </w:p>
    <w:p w14:paraId="13B723AC" w14:textId="6388A4B7" w:rsidR="007B0928" w:rsidRPr="007B0928" w:rsidRDefault="007B0928" w:rsidP="007B0928">
      <w:pPr>
        <w:rPr>
          <w:rFonts w:cs="Calibri"/>
        </w:rPr>
      </w:pPr>
      <w:r w:rsidRPr="007B0928">
        <w:rPr>
          <w:rFonts w:cs="Calibri"/>
        </w:rPr>
        <w:t xml:space="preserve">Como se pode ver a função </w:t>
      </w:r>
      <w:r w:rsidRPr="007B0928">
        <w:rPr>
          <w:rFonts w:cs="Calibri"/>
        </w:rPr>
        <w:t xml:space="preserve">aparenta ser linear, tal como esperávamos. Sendo assim, </w:t>
      </w:r>
      <w:r w:rsidRPr="007B0928">
        <w:rPr>
          <w:rFonts w:cs="Calibri"/>
        </w:rPr>
        <w:t>a nossa análise sobre a complexidade deste algoritmo</w:t>
      </w:r>
      <w:r w:rsidRPr="007B0928">
        <w:rPr>
          <w:rFonts w:cs="Calibri"/>
        </w:rPr>
        <w:t xml:space="preserve"> estava certa</w:t>
      </w:r>
      <w:r w:rsidRPr="007B0928">
        <w:rPr>
          <w:rFonts w:cs="Calibri"/>
        </w:rPr>
        <w:t>.</w:t>
      </w:r>
    </w:p>
    <w:p w14:paraId="0A23B8A3" w14:textId="13C5B12B" w:rsidR="0026627C" w:rsidRDefault="0026627C">
      <w:pPr>
        <w:rPr>
          <w:rFonts w:cs="Calibri"/>
        </w:rPr>
      </w:pPr>
    </w:p>
    <w:sectPr w:rsidR="0026627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3B87D" w14:textId="77777777" w:rsidR="00381892" w:rsidRDefault="00381892">
      <w:pPr>
        <w:spacing w:after="0" w:line="240" w:lineRule="auto"/>
      </w:pPr>
      <w:r>
        <w:separator/>
      </w:r>
    </w:p>
  </w:endnote>
  <w:endnote w:type="continuationSeparator" w:id="0">
    <w:p w14:paraId="0A23B87F" w14:textId="77777777" w:rsidR="00381892" w:rsidRDefault="0038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B879" w14:textId="77777777" w:rsidR="00381892" w:rsidRDefault="003818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23B87B" w14:textId="77777777" w:rsidR="00381892" w:rsidRDefault="00381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903"/>
    <w:multiLevelType w:val="multilevel"/>
    <w:tmpl w:val="2B26D8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98037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6627C"/>
    <w:rsid w:val="0026627C"/>
    <w:rsid w:val="002B2157"/>
    <w:rsid w:val="00381892"/>
    <w:rsid w:val="007B0928"/>
    <w:rsid w:val="00C2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B877"/>
  <w15:docId w15:val="{45D0E6A8-CEB6-4165-A18F-E350C97D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uiPriority w:val="39"/>
    <w:rsid w:val="00C2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268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68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268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268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C268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Quintino</dc:creator>
  <dc:description/>
  <cp:lastModifiedBy>David Quintino</cp:lastModifiedBy>
  <cp:revision>2</cp:revision>
  <dcterms:created xsi:type="dcterms:W3CDTF">2023-12-20T20:08:00Z</dcterms:created>
  <dcterms:modified xsi:type="dcterms:W3CDTF">2023-12-20T20:08:00Z</dcterms:modified>
</cp:coreProperties>
</file>