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E5B" w:rsidRPr="008B127B" w:rsidRDefault="000269EC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計算出回歸結果</w:t>
      </w:r>
      <w:proofErr w:type="gramStart"/>
      <w:r>
        <w:rPr>
          <w:rFonts w:hint="eastAsia"/>
          <w:lang w:eastAsia="zh-TW"/>
        </w:rPr>
        <w:t>后</w:t>
      </w:r>
      <w:proofErr w:type="gramEnd"/>
      <w:r>
        <w:rPr>
          <w:rFonts w:hint="eastAsia"/>
          <w:lang w:eastAsia="zh-TW"/>
        </w:rPr>
        <w:t>可以</w:t>
      </w:r>
      <w:r w:rsidR="009256D1">
        <w:rPr>
          <w:rFonts w:hint="eastAsia"/>
          <w:lang w:eastAsia="zh-TW"/>
        </w:rPr>
        <w:t>看出該投資組合更偏向</w:t>
      </w:r>
      <w:proofErr w:type="gramStart"/>
      <w:r w:rsidR="009256D1">
        <w:rPr>
          <w:rFonts w:hint="eastAsia"/>
          <w:lang w:eastAsia="zh-TW"/>
        </w:rPr>
        <w:t>于</w:t>
      </w:r>
      <w:proofErr w:type="gramEnd"/>
      <w:r w:rsidR="008B127B" w:rsidRPr="008B127B">
        <w:rPr>
          <w:lang w:eastAsia="zh-TW"/>
        </w:rPr>
        <w:t>…</w:t>
      </w:r>
      <w:proofErr w:type="gramStart"/>
      <w:r w:rsidR="008B127B">
        <w:rPr>
          <w:lang w:eastAsia="zh-TW"/>
        </w:rPr>
        <w:t>…</w:t>
      </w:r>
      <w:proofErr w:type="gramEnd"/>
      <w:r w:rsidR="009256D1">
        <w:rPr>
          <w:rFonts w:hint="eastAsia"/>
          <w:lang w:eastAsia="zh-TW"/>
        </w:rPr>
        <w:t>，但由於回歸</w:t>
      </w:r>
      <w:proofErr w:type="gramStart"/>
      <w:r w:rsidR="009256D1">
        <w:rPr>
          <w:rFonts w:hint="eastAsia"/>
          <w:lang w:eastAsia="zh-TW"/>
        </w:rPr>
        <w:t>有殘差</w:t>
      </w:r>
      <w:proofErr w:type="gramEnd"/>
      <w:r w:rsidR="009256D1">
        <w:rPr>
          <w:rFonts w:hint="eastAsia"/>
          <w:lang w:eastAsia="zh-TW"/>
        </w:rPr>
        <w:t>，所以我們最後對結果的解釋力進行分析。 根據</w:t>
      </w:r>
      <w:r w:rsidR="009256D1">
        <w:rPr>
          <w:rFonts w:ascii="Arial" w:hAnsi="Arial" w:cs="Arial"/>
          <w:color w:val="333333"/>
          <w:sz w:val="20"/>
          <w:szCs w:val="20"/>
          <w:lang w:eastAsia="zh-TW"/>
        </w:rPr>
        <w:t>Basel II</w:t>
      </w:r>
      <w:r w:rsidR="009256D1">
        <w:rPr>
          <w:rFonts w:ascii="Arial" w:hAnsi="Arial" w:cs="Arial" w:hint="eastAsia"/>
          <w:color w:val="333333"/>
          <w:sz w:val="20"/>
          <w:szCs w:val="20"/>
          <w:lang w:eastAsia="zh-TW"/>
        </w:rPr>
        <w:t>，</w:t>
      </w:r>
      <w:proofErr w:type="spellStart"/>
      <w:r w:rsidR="008B127B">
        <w:rPr>
          <w:rFonts w:ascii="Arial" w:hAnsi="Arial" w:cs="Arial" w:hint="eastAsia"/>
          <w:color w:val="333333"/>
          <w:sz w:val="20"/>
          <w:szCs w:val="20"/>
          <w:lang w:eastAsia="zh-TW"/>
        </w:rPr>
        <w:t>VaR</w:t>
      </w:r>
      <w:proofErr w:type="spellEnd"/>
      <w:r w:rsidR="008B127B">
        <w:rPr>
          <w:rFonts w:ascii="Arial" w:hAnsi="Arial" w:cs="Arial" w:hint="eastAsia"/>
          <w:color w:val="333333"/>
          <w:sz w:val="20"/>
          <w:szCs w:val="20"/>
          <w:lang w:eastAsia="zh-TW"/>
        </w:rPr>
        <w:t>和</w:t>
      </w:r>
      <w:r w:rsidR="008B127B">
        <w:rPr>
          <w:rFonts w:ascii="Arial" w:hAnsi="Arial" w:cs="Arial" w:hint="eastAsia"/>
          <w:color w:val="333333"/>
          <w:sz w:val="20"/>
          <w:szCs w:val="20"/>
          <w:lang w:eastAsia="zh-TW"/>
        </w:rPr>
        <w:t>ES</w:t>
      </w:r>
      <w:r w:rsidR="008B127B">
        <w:rPr>
          <w:rFonts w:ascii="Arial" w:hAnsi="Arial" w:cs="Arial" w:hint="eastAsia"/>
          <w:color w:val="333333"/>
          <w:sz w:val="20"/>
          <w:szCs w:val="20"/>
          <w:lang w:eastAsia="zh-TW"/>
        </w:rPr>
        <w:t>是主要風險估計指標，所以我們主要</w:t>
      </w:r>
      <w:proofErr w:type="gramStart"/>
      <w:r w:rsidR="008B127B">
        <w:rPr>
          <w:rFonts w:ascii="Arial" w:hAnsi="Arial" w:cs="Arial" w:hint="eastAsia"/>
          <w:color w:val="333333"/>
          <w:sz w:val="20"/>
          <w:szCs w:val="20"/>
          <w:lang w:eastAsia="zh-TW"/>
        </w:rPr>
        <w:t>看殘差項</w:t>
      </w:r>
      <w:proofErr w:type="gramEnd"/>
      <w:r w:rsidR="008B127B">
        <w:rPr>
          <w:rFonts w:ascii="Arial" w:hAnsi="Arial" w:cs="Arial" w:hint="eastAsia"/>
          <w:color w:val="333333"/>
          <w:sz w:val="20"/>
          <w:szCs w:val="20"/>
          <w:lang w:eastAsia="zh-TW"/>
        </w:rPr>
        <w:t>的</w:t>
      </w:r>
      <w:proofErr w:type="spellStart"/>
      <w:r w:rsidR="008B127B">
        <w:rPr>
          <w:rFonts w:ascii="Arial" w:hAnsi="Arial" w:cs="Arial" w:hint="eastAsia"/>
          <w:color w:val="333333"/>
          <w:sz w:val="20"/>
          <w:szCs w:val="20"/>
          <w:lang w:eastAsia="zh-TW"/>
        </w:rPr>
        <w:t>VaR</w:t>
      </w:r>
      <w:proofErr w:type="spellEnd"/>
      <w:r w:rsidR="008B127B">
        <w:rPr>
          <w:rFonts w:ascii="Arial" w:hAnsi="Arial" w:cs="Arial" w:hint="eastAsia"/>
          <w:color w:val="333333"/>
          <w:sz w:val="20"/>
          <w:szCs w:val="20"/>
          <w:lang w:eastAsia="zh-TW"/>
        </w:rPr>
        <w:t>和</w:t>
      </w:r>
      <w:r w:rsidR="008B127B">
        <w:rPr>
          <w:rFonts w:ascii="Arial" w:hAnsi="Arial" w:cs="Arial" w:hint="eastAsia"/>
          <w:color w:val="333333"/>
          <w:sz w:val="20"/>
          <w:szCs w:val="20"/>
          <w:lang w:eastAsia="zh-TW"/>
        </w:rPr>
        <w:t>ES</w:t>
      </w:r>
      <w:r w:rsidR="008B127B">
        <w:rPr>
          <w:rFonts w:ascii="Arial" w:hAnsi="Arial" w:cs="Arial" w:hint="eastAsia"/>
          <w:color w:val="333333"/>
          <w:sz w:val="20"/>
          <w:szCs w:val="20"/>
          <w:lang w:eastAsia="zh-TW"/>
        </w:rPr>
        <w:t>的大小，如數值太大，該結果對風險的解釋力不足。</w:t>
      </w:r>
      <w:r w:rsidR="009256D1">
        <w:rPr>
          <w:rFonts w:ascii="Arial" w:hAnsi="Arial" w:cs="Arial" w:hint="eastAsia"/>
          <w:color w:val="333333"/>
          <w:sz w:val="20"/>
          <w:szCs w:val="20"/>
          <w:lang w:eastAsia="zh-TW"/>
        </w:rPr>
        <w:t>我</w:t>
      </w:r>
      <w:r w:rsidR="008B127B">
        <w:rPr>
          <w:rFonts w:ascii="Arial" w:hAnsi="Arial" w:cs="Arial" w:hint="eastAsia"/>
          <w:color w:val="333333"/>
          <w:sz w:val="20"/>
          <w:szCs w:val="20"/>
          <w:lang w:eastAsia="zh-TW"/>
        </w:rPr>
        <w:t>們</w:t>
      </w:r>
      <w:r w:rsidR="009256D1">
        <w:rPr>
          <w:rFonts w:hint="eastAsia"/>
          <w:lang w:eastAsia="zh-TW"/>
        </w:rPr>
        <w:t>將投資組合本身的</w:t>
      </w:r>
      <w:proofErr w:type="spellStart"/>
      <w:r w:rsidR="009256D1">
        <w:rPr>
          <w:rFonts w:hint="eastAsia"/>
          <w:lang w:eastAsia="zh-TW"/>
        </w:rPr>
        <w:t>VaR</w:t>
      </w:r>
      <w:proofErr w:type="spellEnd"/>
      <w:r w:rsidR="009256D1">
        <w:rPr>
          <w:rFonts w:hint="eastAsia"/>
          <w:lang w:eastAsia="zh-TW"/>
        </w:rPr>
        <w:t>和ES與我們所做回歸的投資組合</w:t>
      </w:r>
      <w:r w:rsidR="008B127B">
        <w:rPr>
          <w:rFonts w:hint="eastAsia"/>
          <w:lang w:eastAsia="zh-TW"/>
        </w:rPr>
        <w:t>的</w:t>
      </w:r>
      <w:proofErr w:type="spellStart"/>
      <w:r w:rsidR="008B127B">
        <w:rPr>
          <w:lang w:eastAsia="zh-TW"/>
        </w:rPr>
        <w:t>V</w:t>
      </w:r>
      <w:r w:rsidR="008B127B">
        <w:rPr>
          <w:rFonts w:hint="eastAsia"/>
          <w:lang w:eastAsia="zh-TW"/>
        </w:rPr>
        <w:t>aR</w:t>
      </w:r>
      <w:proofErr w:type="spellEnd"/>
      <w:r w:rsidR="008B127B">
        <w:rPr>
          <w:rFonts w:hint="eastAsia"/>
          <w:lang w:eastAsia="zh-TW"/>
        </w:rPr>
        <w:t>和ES相比較，可是看出</w:t>
      </w:r>
      <w:proofErr w:type="gramStart"/>
      <w:r w:rsidR="008B127B">
        <w:rPr>
          <w:rFonts w:hint="eastAsia"/>
          <w:lang w:eastAsia="zh-TW"/>
        </w:rPr>
        <w:t>其差值為</w:t>
      </w:r>
      <w:proofErr w:type="gramEnd"/>
      <w:r w:rsidR="008B127B" w:rsidRPr="008B127B">
        <w:rPr>
          <w:lang w:eastAsia="zh-TW"/>
        </w:rPr>
        <w:t>…</w:t>
      </w:r>
      <w:proofErr w:type="gramStart"/>
      <w:r w:rsidR="008B127B">
        <w:rPr>
          <w:lang w:eastAsia="zh-TW"/>
        </w:rPr>
        <w:t>…</w:t>
      </w:r>
      <w:proofErr w:type="gramEnd"/>
      <w:r w:rsidR="008B127B" w:rsidRPr="008B127B">
        <w:rPr>
          <w:rFonts w:hint="eastAsia"/>
          <w:lang w:eastAsia="zh-TW"/>
        </w:rPr>
        <w:t>，相對較</w:t>
      </w:r>
      <w:r w:rsidR="008B127B">
        <w:rPr>
          <w:lang w:eastAsia="zh-TW"/>
        </w:rPr>
        <w:t>…</w:t>
      </w:r>
      <w:proofErr w:type="gramStart"/>
      <w:r w:rsidR="008B127B">
        <w:rPr>
          <w:lang w:eastAsia="zh-TW"/>
        </w:rPr>
        <w:t>…</w:t>
      </w:r>
      <w:proofErr w:type="gramEnd"/>
      <w:r w:rsidR="008B127B">
        <w:rPr>
          <w:lang w:eastAsia="zh-TW"/>
        </w:rPr>
        <w:t>,</w:t>
      </w:r>
      <w:r w:rsidR="008B127B">
        <w:rPr>
          <w:rFonts w:hint="eastAsia"/>
        </w:rPr>
        <w:t>説明解釋力較。。。</w:t>
      </w:r>
      <w:bookmarkStart w:id="0" w:name="_GoBack"/>
      <w:bookmarkEnd w:id="0"/>
    </w:p>
    <w:sectPr w:rsidR="005F4E5B" w:rsidRPr="008B1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EC"/>
    <w:rsid w:val="000269EC"/>
    <w:rsid w:val="00136A2B"/>
    <w:rsid w:val="008B127B"/>
    <w:rsid w:val="008E37FF"/>
    <w:rsid w:val="009256D1"/>
    <w:rsid w:val="00DB54A4"/>
    <w:rsid w:val="00EA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8511"/>
  <w15:chartTrackingRefBased/>
  <w15:docId w15:val="{182B201F-CE99-4642-92E5-003D4EAE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2019-12-15T15:08:00Z</dcterms:created>
  <dcterms:modified xsi:type="dcterms:W3CDTF">2019-12-15T15:40:00Z</dcterms:modified>
</cp:coreProperties>
</file>