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638D0" w14:textId="5F9951A7" w:rsidR="00A746A9" w:rsidRDefault="00482684" w:rsidP="005D4C39">
      <w:pPr>
        <w:tabs>
          <w:tab w:val="left" w:pos="1008"/>
          <w:tab w:val="left" w:pos="5184"/>
          <w:tab w:val="left" w:pos="9639"/>
          <w:tab w:val="left" w:pos="9923"/>
          <w:tab w:val="left" w:pos="10065"/>
          <w:tab w:val="left" w:pos="15552"/>
          <w:tab w:val="left" w:pos="18720"/>
        </w:tabs>
        <w:ind w:right="283"/>
        <w:jc w:val="both"/>
        <w:rPr>
          <w:rFonts w:ascii="Arial" w:hAnsi="Arial" w:cs="Arial"/>
          <w:sz w:val="24"/>
          <w:szCs w:val="24"/>
        </w:rPr>
      </w:pPr>
      <w:r>
        <w:rPr>
          <w:rFonts w:ascii="Arial" w:hAnsi="Arial" w:cs="Arial"/>
          <w:b/>
          <w:bCs/>
          <w:sz w:val="24"/>
          <w:szCs w:val="24"/>
        </w:rPr>
        <w:t>TEMA</w:t>
      </w:r>
      <w:r w:rsidR="00F46A36">
        <w:rPr>
          <w:rFonts w:ascii="Arial" w:hAnsi="Arial" w:cs="Arial"/>
          <w:b/>
          <w:bCs/>
          <w:sz w:val="24"/>
          <w:szCs w:val="24"/>
        </w:rPr>
        <w:t>:</w:t>
      </w:r>
      <w:r w:rsidR="00F46A36">
        <w:rPr>
          <w:rFonts w:ascii="Arial" w:hAnsi="Arial" w:cs="Arial"/>
          <w:sz w:val="24"/>
          <w:szCs w:val="24"/>
        </w:rPr>
        <w:t xml:space="preserve"> </w:t>
      </w:r>
      <w:r w:rsidR="00FE03C7">
        <w:rPr>
          <w:rFonts w:ascii="Arial" w:hAnsi="Arial" w:cs="Arial"/>
          <w:sz w:val="24"/>
          <w:szCs w:val="24"/>
        </w:rPr>
        <w:t xml:space="preserve">Resolver un problema de ingeniería para el control del flujo de un </w:t>
      </w:r>
      <w:proofErr w:type="spellStart"/>
      <w:r w:rsidR="00FE03C7">
        <w:rPr>
          <w:rFonts w:ascii="Arial" w:hAnsi="Arial" w:cs="Arial"/>
          <w:sz w:val="24"/>
          <w:szCs w:val="24"/>
        </w:rPr>
        <w:t>termofluido</w:t>
      </w:r>
      <w:proofErr w:type="spellEnd"/>
      <w:r w:rsidR="00FE03C7">
        <w:rPr>
          <w:rFonts w:ascii="Arial" w:hAnsi="Arial" w:cs="Arial"/>
          <w:sz w:val="24"/>
          <w:szCs w:val="24"/>
        </w:rPr>
        <w:t xml:space="preserve"> en una cañería industrial.</w:t>
      </w:r>
    </w:p>
    <w:p w14:paraId="523E7EE5" w14:textId="77777777" w:rsidR="00C774A5" w:rsidRDefault="00CC138C" w:rsidP="008D0374">
      <w:pPr>
        <w:tabs>
          <w:tab w:val="left" w:pos="284"/>
          <w:tab w:val="left" w:pos="5184"/>
          <w:tab w:val="left" w:pos="10065"/>
          <w:tab w:val="left" w:pos="15552"/>
          <w:tab w:val="left" w:pos="18720"/>
        </w:tabs>
        <w:ind w:left="720" w:right="283"/>
        <w:jc w:val="both"/>
        <w:outlineLvl w:val="0"/>
        <w:rPr>
          <w:rFonts w:ascii="Arial" w:hAnsi="Arial" w:cs="Arial"/>
          <w:sz w:val="24"/>
          <w:szCs w:val="24"/>
        </w:rPr>
      </w:pPr>
      <w:r w:rsidRPr="00A31982">
        <w:rPr>
          <w:rFonts w:ascii="Arial" w:hAnsi="Arial" w:cs="Arial"/>
          <w:b/>
          <w:bCs/>
          <w:sz w:val="24"/>
          <w:szCs w:val="24"/>
          <w:u w:val="single"/>
        </w:rPr>
        <w:t>Introducción:</w:t>
      </w:r>
      <w:r w:rsidR="00421029" w:rsidRPr="00A31982">
        <w:rPr>
          <w:rFonts w:ascii="Arial" w:hAnsi="Arial" w:cs="Arial"/>
          <w:sz w:val="24"/>
          <w:szCs w:val="24"/>
        </w:rPr>
        <w:t xml:space="preserve"> </w:t>
      </w:r>
    </w:p>
    <w:p w14:paraId="4296F048" w14:textId="1B5FB281" w:rsidR="00C774A5" w:rsidRDefault="00C774A5" w:rsidP="00421029">
      <w:pPr>
        <w:tabs>
          <w:tab w:val="left" w:pos="1008"/>
          <w:tab w:val="left" w:pos="5184"/>
          <w:tab w:val="left" w:pos="10065"/>
          <w:tab w:val="left" w:pos="15552"/>
          <w:tab w:val="left" w:pos="18720"/>
        </w:tabs>
        <w:ind w:right="283"/>
        <w:jc w:val="both"/>
        <w:outlineLvl w:val="0"/>
        <w:rPr>
          <w:rFonts w:ascii="Arial" w:hAnsi="Arial" w:cs="Arial"/>
          <w:sz w:val="24"/>
          <w:szCs w:val="24"/>
        </w:rPr>
      </w:pPr>
    </w:p>
    <w:p w14:paraId="338CD2DF" w14:textId="7804ED15" w:rsidR="00F46A36" w:rsidRDefault="00F46A36" w:rsidP="00AD64DB">
      <w:pPr>
        <w:tabs>
          <w:tab w:val="left" w:pos="284"/>
          <w:tab w:val="left" w:pos="5184"/>
          <w:tab w:val="left" w:pos="10065"/>
          <w:tab w:val="left" w:pos="15552"/>
          <w:tab w:val="left" w:pos="18720"/>
        </w:tabs>
        <w:ind w:right="283"/>
        <w:jc w:val="both"/>
        <w:outlineLvl w:val="0"/>
        <w:rPr>
          <w:rFonts w:ascii="Arial" w:hAnsi="Arial" w:cs="Arial"/>
          <w:sz w:val="24"/>
          <w:szCs w:val="24"/>
        </w:rPr>
      </w:pPr>
      <w:bookmarkStart w:id="0" w:name="_Hlk40163462"/>
      <w:r w:rsidRPr="00F46A36">
        <w:rPr>
          <w:rFonts w:ascii="Arial" w:hAnsi="Arial" w:cs="Arial"/>
          <w:sz w:val="24"/>
          <w:szCs w:val="24"/>
        </w:rPr>
        <w:t xml:space="preserve">El objetivo de esta actividad de formación práctica es la resolución de </w:t>
      </w:r>
      <w:r>
        <w:rPr>
          <w:rFonts w:ascii="Arial" w:hAnsi="Arial" w:cs="Arial"/>
          <w:sz w:val="24"/>
          <w:szCs w:val="24"/>
        </w:rPr>
        <w:t xml:space="preserve">un </w:t>
      </w:r>
      <w:r w:rsidRPr="00F46A36">
        <w:rPr>
          <w:rFonts w:ascii="Arial" w:hAnsi="Arial" w:cs="Arial"/>
          <w:sz w:val="24"/>
          <w:szCs w:val="24"/>
        </w:rPr>
        <w:t xml:space="preserve">problema de ingeniería que se presenta </w:t>
      </w:r>
      <w:r w:rsidR="00FE03C7">
        <w:rPr>
          <w:rFonts w:ascii="Arial" w:hAnsi="Arial" w:cs="Arial"/>
          <w:sz w:val="24"/>
          <w:szCs w:val="24"/>
        </w:rPr>
        <w:t>para el control del flujo a través de la apertura proporcional de una válvula de control.</w:t>
      </w:r>
    </w:p>
    <w:bookmarkEnd w:id="0"/>
    <w:p w14:paraId="3C829140" w14:textId="77777777" w:rsidR="00AD64DB" w:rsidRDefault="00AD64DB" w:rsidP="00AD64DB">
      <w:pPr>
        <w:pStyle w:val="Prrafodelista"/>
        <w:rPr>
          <w:rFonts w:ascii="Arial" w:hAnsi="Arial" w:cs="Arial"/>
          <w:b/>
          <w:bCs/>
          <w:sz w:val="24"/>
          <w:szCs w:val="24"/>
          <w:u w:val="single"/>
        </w:rPr>
      </w:pPr>
    </w:p>
    <w:p w14:paraId="780B0EBA" w14:textId="3EBCBCF4" w:rsidR="00A31982" w:rsidRPr="00A31982" w:rsidRDefault="00A31982" w:rsidP="00A746A9">
      <w:pPr>
        <w:tabs>
          <w:tab w:val="left" w:pos="1008"/>
          <w:tab w:val="left" w:pos="5184"/>
          <w:tab w:val="left" w:pos="9639"/>
          <w:tab w:val="left" w:pos="9923"/>
          <w:tab w:val="left" w:pos="10065"/>
          <w:tab w:val="left" w:pos="15552"/>
          <w:tab w:val="left" w:pos="18720"/>
        </w:tabs>
        <w:ind w:right="283"/>
        <w:jc w:val="both"/>
        <w:rPr>
          <w:rFonts w:ascii="Arial" w:hAnsi="Arial" w:cs="Arial"/>
          <w:b/>
          <w:bCs/>
          <w:sz w:val="24"/>
          <w:szCs w:val="24"/>
        </w:rPr>
      </w:pPr>
    </w:p>
    <w:p w14:paraId="5B40E48A" w14:textId="77777777" w:rsidR="000632A7" w:rsidRPr="00A31982" w:rsidRDefault="000632A7" w:rsidP="008D0374">
      <w:pPr>
        <w:tabs>
          <w:tab w:val="left" w:pos="284"/>
          <w:tab w:val="left" w:pos="5184"/>
          <w:tab w:val="left" w:pos="10065"/>
          <w:tab w:val="left" w:pos="15552"/>
          <w:tab w:val="left" w:pos="18720"/>
        </w:tabs>
        <w:ind w:left="720" w:right="283"/>
        <w:jc w:val="both"/>
        <w:outlineLvl w:val="0"/>
        <w:rPr>
          <w:rFonts w:ascii="Arial" w:hAnsi="Arial" w:cs="Arial"/>
          <w:b/>
          <w:bCs/>
          <w:sz w:val="24"/>
          <w:szCs w:val="24"/>
          <w:u w:val="single"/>
        </w:rPr>
      </w:pPr>
      <w:proofErr w:type="gramStart"/>
      <w:r w:rsidRPr="00A31982">
        <w:rPr>
          <w:rFonts w:ascii="Arial" w:hAnsi="Arial" w:cs="Arial"/>
          <w:b/>
          <w:bCs/>
          <w:sz w:val="24"/>
          <w:szCs w:val="24"/>
          <w:u w:val="single"/>
        </w:rPr>
        <w:t>T</w:t>
      </w:r>
      <w:r w:rsidR="00A31982">
        <w:rPr>
          <w:rFonts w:ascii="Arial" w:hAnsi="Arial" w:cs="Arial"/>
          <w:b/>
          <w:bCs/>
          <w:sz w:val="24"/>
          <w:szCs w:val="24"/>
          <w:u w:val="single"/>
        </w:rPr>
        <w:t xml:space="preserve">area a </w:t>
      </w:r>
      <w:r w:rsidR="008D0374">
        <w:rPr>
          <w:rFonts w:ascii="Arial" w:hAnsi="Arial" w:cs="Arial"/>
          <w:b/>
          <w:bCs/>
          <w:sz w:val="24"/>
          <w:szCs w:val="24"/>
          <w:u w:val="single"/>
        </w:rPr>
        <w:t>d</w:t>
      </w:r>
      <w:r w:rsidR="00A31982">
        <w:rPr>
          <w:rFonts w:ascii="Arial" w:hAnsi="Arial" w:cs="Arial"/>
          <w:b/>
          <w:bCs/>
          <w:sz w:val="24"/>
          <w:szCs w:val="24"/>
          <w:u w:val="single"/>
        </w:rPr>
        <w:t>esarrollar</w:t>
      </w:r>
      <w:proofErr w:type="gramEnd"/>
    </w:p>
    <w:p w14:paraId="638C5C6B" w14:textId="77777777" w:rsidR="00103511" w:rsidRPr="00A31982" w:rsidRDefault="00103511" w:rsidP="00A746A9">
      <w:pPr>
        <w:tabs>
          <w:tab w:val="left" w:pos="1008"/>
          <w:tab w:val="left" w:pos="5184"/>
          <w:tab w:val="left" w:pos="9639"/>
          <w:tab w:val="left" w:pos="9923"/>
          <w:tab w:val="left" w:pos="10065"/>
          <w:tab w:val="left" w:pos="15552"/>
          <w:tab w:val="left" w:pos="18720"/>
        </w:tabs>
        <w:ind w:right="283"/>
        <w:jc w:val="both"/>
        <w:rPr>
          <w:rFonts w:ascii="Arial" w:hAnsi="Arial" w:cs="Arial"/>
          <w:b/>
          <w:bCs/>
          <w:sz w:val="24"/>
          <w:szCs w:val="24"/>
        </w:rPr>
      </w:pPr>
    </w:p>
    <w:p w14:paraId="1AC2705B" w14:textId="77777777" w:rsidR="00FE03C7" w:rsidRDefault="008D0374" w:rsidP="00C938C3">
      <w:pPr>
        <w:tabs>
          <w:tab w:val="left" w:pos="9639"/>
        </w:tabs>
        <w:ind w:right="121"/>
        <w:jc w:val="both"/>
        <w:rPr>
          <w:rFonts w:ascii="Arial" w:hAnsi="Arial" w:cs="Arial"/>
          <w:sz w:val="24"/>
          <w:szCs w:val="24"/>
        </w:rPr>
      </w:pPr>
      <w:r>
        <w:rPr>
          <w:rFonts w:ascii="Arial" w:hAnsi="Arial" w:cs="Arial"/>
          <w:sz w:val="24"/>
          <w:szCs w:val="24"/>
        </w:rPr>
        <w:t xml:space="preserve">El siguiente diagrama de proceso es una cañería industrial que conduce </w:t>
      </w:r>
      <w:r w:rsidR="00382E6D">
        <w:rPr>
          <w:rFonts w:ascii="Arial" w:hAnsi="Arial" w:cs="Arial"/>
          <w:sz w:val="24"/>
          <w:szCs w:val="24"/>
        </w:rPr>
        <w:t>gas natural a alta presión</w:t>
      </w:r>
      <w:r>
        <w:rPr>
          <w:rFonts w:ascii="Arial" w:hAnsi="Arial" w:cs="Arial"/>
          <w:sz w:val="24"/>
          <w:szCs w:val="24"/>
        </w:rPr>
        <w:t xml:space="preserve">. </w:t>
      </w:r>
    </w:p>
    <w:p w14:paraId="305D13B9" w14:textId="1732382A" w:rsidR="008D0374" w:rsidRDefault="008D0374" w:rsidP="00C938C3">
      <w:pPr>
        <w:tabs>
          <w:tab w:val="left" w:pos="9639"/>
        </w:tabs>
        <w:ind w:right="121"/>
        <w:jc w:val="both"/>
        <w:rPr>
          <w:noProof/>
        </w:rPr>
      </w:pPr>
    </w:p>
    <w:p w14:paraId="7DCA70AD" w14:textId="2B12CF3F" w:rsidR="00FE03C7" w:rsidRDefault="00197702" w:rsidP="008D0374">
      <w:pPr>
        <w:tabs>
          <w:tab w:val="left" w:pos="9639"/>
        </w:tabs>
        <w:ind w:right="121"/>
        <w:jc w:val="center"/>
        <w:rPr>
          <w:rFonts w:ascii="Arial" w:hAnsi="Arial" w:cs="Arial"/>
          <w:sz w:val="24"/>
          <w:szCs w:val="24"/>
        </w:rPr>
      </w:pPr>
      <w:r w:rsidRPr="00BD544A">
        <w:rPr>
          <w:rFonts w:ascii="Arial" w:hAnsi="Arial" w:cs="Arial"/>
          <w:noProof/>
          <w:sz w:val="24"/>
          <w:szCs w:val="24"/>
        </w:rPr>
        <w:drawing>
          <wp:inline distT="0" distB="0" distL="0" distR="0" wp14:anchorId="0FB4FB23" wp14:editId="6692FD37">
            <wp:extent cx="2654300" cy="1494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b="3680"/>
                    <a:stretch>
                      <a:fillRect/>
                    </a:stretch>
                  </pic:blipFill>
                  <pic:spPr bwMode="auto">
                    <a:xfrm>
                      <a:off x="0" y="0"/>
                      <a:ext cx="2654300" cy="1494155"/>
                    </a:xfrm>
                    <a:prstGeom prst="rect">
                      <a:avLst/>
                    </a:prstGeom>
                    <a:noFill/>
                    <a:ln>
                      <a:noFill/>
                    </a:ln>
                  </pic:spPr>
                </pic:pic>
              </a:graphicData>
            </a:graphic>
          </wp:inline>
        </w:drawing>
      </w:r>
    </w:p>
    <w:p w14:paraId="5A51A032" w14:textId="3FE82BDC" w:rsidR="00BD544A" w:rsidRPr="00BD544A" w:rsidRDefault="00BD544A" w:rsidP="008D0374">
      <w:pPr>
        <w:tabs>
          <w:tab w:val="left" w:pos="9639"/>
        </w:tabs>
        <w:ind w:right="121"/>
        <w:jc w:val="center"/>
        <w:rPr>
          <w:rFonts w:ascii="Arial" w:hAnsi="Arial" w:cs="Arial"/>
          <w:sz w:val="24"/>
          <w:szCs w:val="24"/>
        </w:rPr>
      </w:pPr>
    </w:p>
    <w:p w14:paraId="087B880B" w14:textId="574825C9" w:rsidR="00FE03C7" w:rsidRDefault="00FE03C7" w:rsidP="00C938C3">
      <w:pPr>
        <w:tabs>
          <w:tab w:val="left" w:pos="9639"/>
        </w:tabs>
        <w:ind w:right="121"/>
        <w:jc w:val="both"/>
        <w:rPr>
          <w:rFonts w:ascii="Arial" w:hAnsi="Arial" w:cs="Arial"/>
          <w:sz w:val="24"/>
          <w:szCs w:val="24"/>
        </w:rPr>
      </w:pPr>
    </w:p>
    <w:p w14:paraId="061EB45D" w14:textId="77777777" w:rsidR="00456345" w:rsidRDefault="007443A3" w:rsidP="00C938C3">
      <w:pPr>
        <w:tabs>
          <w:tab w:val="left" w:pos="9639"/>
        </w:tabs>
        <w:ind w:right="121"/>
        <w:jc w:val="both"/>
        <w:rPr>
          <w:rFonts w:ascii="Arial" w:hAnsi="Arial" w:cs="Arial"/>
          <w:sz w:val="24"/>
          <w:szCs w:val="24"/>
        </w:rPr>
      </w:pPr>
      <w:r>
        <w:rPr>
          <w:rFonts w:ascii="Arial" w:hAnsi="Arial" w:cs="Arial"/>
          <w:sz w:val="24"/>
          <w:szCs w:val="24"/>
        </w:rPr>
        <w:t>El estudiante deb</w:t>
      </w:r>
      <w:r w:rsidR="00456345">
        <w:rPr>
          <w:rFonts w:ascii="Arial" w:hAnsi="Arial" w:cs="Arial"/>
          <w:sz w:val="24"/>
          <w:szCs w:val="24"/>
        </w:rPr>
        <w:t>erá:</w:t>
      </w:r>
    </w:p>
    <w:p w14:paraId="62FA0742" w14:textId="62B103C1" w:rsidR="00456345" w:rsidRDefault="00456345" w:rsidP="00C938C3">
      <w:pPr>
        <w:tabs>
          <w:tab w:val="left" w:pos="9639"/>
        </w:tabs>
        <w:ind w:right="121"/>
        <w:jc w:val="both"/>
        <w:rPr>
          <w:rFonts w:ascii="Arial" w:hAnsi="Arial" w:cs="Arial"/>
          <w:sz w:val="24"/>
          <w:szCs w:val="24"/>
        </w:rPr>
      </w:pPr>
    </w:p>
    <w:p w14:paraId="2CF56703" w14:textId="561D9E42" w:rsidR="008D0374" w:rsidRDefault="00456345" w:rsidP="00382E6D">
      <w:pPr>
        <w:tabs>
          <w:tab w:val="left" w:pos="9639"/>
        </w:tabs>
        <w:ind w:right="121"/>
        <w:jc w:val="both"/>
        <w:rPr>
          <w:rFonts w:ascii="Arial" w:hAnsi="Arial" w:cs="Arial"/>
          <w:sz w:val="24"/>
          <w:szCs w:val="24"/>
        </w:rPr>
      </w:pPr>
      <w:r>
        <w:rPr>
          <w:rFonts w:ascii="Arial" w:hAnsi="Arial" w:cs="Arial"/>
          <w:sz w:val="24"/>
          <w:szCs w:val="24"/>
        </w:rPr>
        <w:tab/>
      </w:r>
      <w:r w:rsidR="00BD544A">
        <w:rPr>
          <w:rFonts w:ascii="Arial" w:hAnsi="Arial" w:cs="Arial"/>
          <w:sz w:val="24"/>
          <w:szCs w:val="24"/>
        </w:rPr>
        <w:t>el</w:t>
      </w:r>
      <w:r w:rsidR="00FE03C7">
        <w:rPr>
          <w:rFonts w:ascii="Arial" w:hAnsi="Arial" w:cs="Arial"/>
          <w:sz w:val="24"/>
          <w:szCs w:val="24"/>
        </w:rPr>
        <w:t xml:space="preserve"> </w:t>
      </w:r>
    </w:p>
    <w:p w14:paraId="5D7DB77A" w14:textId="014CC01D" w:rsidR="007431CC" w:rsidRDefault="00456345" w:rsidP="00E871A9">
      <w:pPr>
        <w:numPr>
          <w:ilvl w:val="0"/>
          <w:numId w:val="23"/>
        </w:numPr>
        <w:tabs>
          <w:tab w:val="left" w:pos="567"/>
        </w:tabs>
        <w:ind w:right="121"/>
        <w:jc w:val="both"/>
        <w:rPr>
          <w:rFonts w:ascii="Arial" w:hAnsi="Arial" w:cs="Arial"/>
          <w:sz w:val="24"/>
          <w:szCs w:val="24"/>
        </w:rPr>
      </w:pPr>
      <w:r>
        <w:rPr>
          <w:rFonts w:ascii="Arial" w:hAnsi="Arial" w:cs="Arial"/>
          <w:sz w:val="24"/>
          <w:szCs w:val="24"/>
        </w:rPr>
        <w:t xml:space="preserve">Definir que dispositivo sensor usará para la medición del caudal: </w:t>
      </w:r>
      <w:r w:rsidR="00166B9E">
        <w:rPr>
          <w:rFonts w:ascii="Arial" w:hAnsi="Arial" w:cs="Arial"/>
          <w:sz w:val="24"/>
          <w:szCs w:val="24"/>
        </w:rPr>
        <w:t>electro</w:t>
      </w:r>
      <w:r>
        <w:rPr>
          <w:rFonts w:ascii="Arial" w:hAnsi="Arial" w:cs="Arial"/>
          <w:sz w:val="24"/>
          <w:szCs w:val="24"/>
        </w:rPr>
        <w:t xml:space="preserve">magnético, </w:t>
      </w:r>
      <w:r w:rsidR="00166B9E">
        <w:rPr>
          <w:rFonts w:ascii="Arial" w:hAnsi="Arial" w:cs="Arial"/>
          <w:sz w:val="24"/>
          <w:szCs w:val="24"/>
        </w:rPr>
        <w:t xml:space="preserve">por </w:t>
      </w:r>
      <w:r w:rsidR="007431CC">
        <w:rPr>
          <w:rFonts w:ascii="Arial" w:hAnsi="Arial" w:cs="Arial"/>
          <w:sz w:val="24"/>
          <w:szCs w:val="24"/>
        </w:rPr>
        <w:t>principio de</w:t>
      </w:r>
      <w:r w:rsidR="00166B9E">
        <w:rPr>
          <w:rFonts w:ascii="Arial" w:hAnsi="Arial" w:cs="Arial"/>
          <w:sz w:val="24"/>
          <w:szCs w:val="24"/>
        </w:rPr>
        <w:t xml:space="preserve"> Coriolis, ultrasónico, </w:t>
      </w:r>
      <w:r w:rsidR="007431CC">
        <w:rPr>
          <w:rFonts w:ascii="Arial" w:hAnsi="Arial" w:cs="Arial"/>
          <w:sz w:val="24"/>
          <w:szCs w:val="24"/>
        </w:rPr>
        <w:t xml:space="preserve">tubo Venturi, tubo </w:t>
      </w:r>
      <w:proofErr w:type="spellStart"/>
      <w:r w:rsidR="007431CC">
        <w:rPr>
          <w:rFonts w:ascii="Arial" w:hAnsi="Arial" w:cs="Arial"/>
          <w:sz w:val="24"/>
          <w:szCs w:val="24"/>
        </w:rPr>
        <w:t>annubar</w:t>
      </w:r>
      <w:proofErr w:type="spellEnd"/>
      <w:r w:rsidR="007431CC">
        <w:rPr>
          <w:rFonts w:ascii="Arial" w:hAnsi="Arial" w:cs="Arial"/>
          <w:sz w:val="24"/>
          <w:szCs w:val="24"/>
        </w:rPr>
        <w:t xml:space="preserve">, placa orificio, tubo </w:t>
      </w:r>
      <w:r w:rsidR="00382E6D">
        <w:rPr>
          <w:rFonts w:ascii="Arial" w:hAnsi="Arial" w:cs="Arial"/>
          <w:sz w:val="24"/>
          <w:szCs w:val="24"/>
        </w:rPr>
        <w:t>Pitot</w:t>
      </w:r>
      <w:r w:rsidR="007431CC">
        <w:rPr>
          <w:rFonts w:ascii="Arial" w:hAnsi="Arial" w:cs="Arial"/>
          <w:sz w:val="24"/>
          <w:szCs w:val="24"/>
        </w:rPr>
        <w:t>, térmico, a turbina, por desplazamiento positivo,</w:t>
      </w:r>
      <w:r>
        <w:rPr>
          <w:rFonts w:ascii="Arial" w:hAnsi="Arial" w:cs="Arial"/>
          <w:sz w:val="24"/>
          <w:szCs w:val="24"/>
        </w:rPr>
        <w:t xml:space="preserve"> </w:t>
      </w:r>
      <w:r w:rsidR="007431CC">
        <w:rPr>
          <w:rFonts w:ascii="Arial" w:hAnsi="Arial" w:cs="Arial"/>
          <w:sz w:val="24"/>
          <w:szCs w:val="24"/>
        </w:rPr>
        <w:t>por torbellino u otro. Detallar al menos un pro una contra de dicho medidor. Dar al menos tres ejemplos de fluidos que puede medir.</w:t>
      </w:r>
    </w:p>
    <w:p w14:paraId="342F7828" w14:textId="2DCE7D67" w:rsidR="00003A13" w:rsidRDefault="00003A13" w:rsidP="00003A13">
      <w:pPr>
        <w:tabs>
          <w:tab w:val="left" w:pos="567"/>
        </w:tabs>
        <w:ind w:left="1290" w:right="121"/>
        <w:jc w:val="both"/>
        <w:rPr>
          <w:rFonts w:ascii="Arial" w:hAnsi="Arial" w:cs="Arial"/>
          <w:sz w:val="24"/>
          <w:szCs w:val="24"/>
        </w:rPr>
      </w:pPr>
    </w:p>
    <w:p w14:paraId="0DDBC511" w14:textId="77777777" w:rsidR="009E2E37" w:rsidRDefault="009E2E37" w:rsidP="0081610F">
      <w:pPr>
        <w:tabs>
          <w:tab w:val="left" w:pos="567"/>
        </w:tabs>
        <w:ind w:left="1290" w:right="121"/>
        <w:jc w:val="both"/>
        <w:rPr>
          <w:rFonts w:ascii="Arial" w:hAnsi="Arial" w:cs="Arial"/>
          <w:b/>
          <w:bCs/>
          <w:sz w:val="24"/>
          <w:szCs w:val="24"/>
        </w:rPr>
      </w:pPr>
    </w:p>
    <w:p w14:paraId="51C3146C" w14:textId="77777777" w:rsidR="009E2E37" w:rsidRDefault="009E2E37" w:rsidP="0081610F">
      <w:pPr>
        <w:tabs>
          <w:tab w:val="left" w:pos="567"/>
        </w:tabs>
        <w:ind w:left="1290" w:right="121"/>
        <w:jc w:val="both"/>
        <w:rPr>
          <w:rFonts w:ascii="Arial" w:hAnsi="Arial" w:cs="Arial"/>
          <w:b/>
          <w:bCs/>
          <w:sz w:val="24"/>
          <w:szCs w:val="24"/>
        </w:rPr>
      </w:pPr>
    </w:p>
    <w:p w14:paraId="6A700616" w14:textId="77777777" w:rsidR="009E2E37" w:rsidRDefault="009E2E37" w:rsidP="0081610F">
      <w:pPr>
        <w:tabs>
          <w:tab w:val="left" w:pos="567"/>
        </w:tabs>
        <w:ind w:left="1290" w:right="121"/>
        <w:jc w:val="both"/>
        <w:rPr>
          <w:rFonts w:ascii="Arial" w:hAnsi="Arial" w:cs="Arial"/>
          <w:b/>
          <w:bCs/>
          <w:sz w:val="24"/>
          <w:szCs w:val="24"/>
        </w:rPr>
      </w:pPr>
    </w:p>
    <w:p w14:paraId="18C50334" w14:textId="77777777" w:rsidR="009E2E37" w:rsidRDefault="009E2E37" w:rsidP="0081610F">
      <w:pPr>
        <w:tabs>
          <w:tab w:val="left" w:pos="567"/>
        </w:tabs>
        <w:ind w:left="1290" w:right="121"/>
        <w:jc w:val="both"/>
        <w:rPr>
          <w:rFonts w:ascii="Arial" w:hAnsi="Arial" w:cs="Arial"/>
          <w:b/>
          <w:bCs/>
          <w:sz w:val="24"/>
          <w:szCs w:val="24"/>
        </w:rPr>
      </w:pPr>
    </w:p>
    <w:p w14:paraId="2331DA44" w14:textId="77777777" w:rsidR="009E2E37" w:rsidRDefault="009E2E37" w:rsidP="0081610F">
      <w:pPr>
        <w:tabs>
          <w:tab w:val="left" w:pos="567"/>
        </w:tabs>
        <w:ind w:left="1290" w:right="121"/>
        <w:jc w:val="both"/>
        <w:rPr>
          <w:rFonts w:ascii="Arial" w:hAnsi="Arial" w:cs="Arial"/>
          <w:b/>
          <w:bCs/>
          <w:sz w:val="24"/>
          <w:szCs w:val="24"/>
        </w:rPr>
      </w:pPr>
    </w:p>
    <w:p w14:paraId="70245F6E" w14:textId="77777777" w:rsidR="009E2E37" w:rsidRDefault="009E2E37" w:rsidP="0081610F">
      <w:pPr>
        <w:tabs>
          <w:tab w:val="left" w:pos="567"/>
        </w:tabs>
        <w:ind w:left="1290" w:right="121"/>
        <w:jc w:val="both"/>
        <w:rPr>
          <w:rFonts w:ascii="Arial" w:hAnsi="Arial" w:cs="Arial"/>
          <w:b/>
          <w:bCs/>
          <w:sz w:val="24"/>
          <w:szCs w:val="24"/>
        </w:rPr>
      </w:pPr>
    </w:p>
    <w:p w14:paraId="1A815B6D" w14:textId="77777777" w:rsidR="009E2E37" w:rsidRDefault="009E2E37" w:rsidP="0081610F">
      <w:pPr>
        <w:tabs>
          <w:tab w:val="left" w:pos="567"/>
        </w:tabs>
        <w:ind w:left="1290" w:right="121"/>
        <w:jc w:val="both"/>
        <w:rPr>
          <w:rFonts w:ascii="Arial" w:hAnsi="Arial" w:cs="Arial"/>
          <w:b/>
          <w:bCs/>
          <w:sz w:val="24"/>
          <w:szCs w:val="24"/>
        </w:rPr>
      </w:pPr>
    </w:p>
    <w:p w14:paraId="304ED476" w14:textId="77777777" w:rsidR="00737E07" w:rsidRDefault="00737E07" w:rsidP="0081610F">
      <w:pPr>
        <w:tabs>
          <w:tab w:val="left" w:pos="567"/>
        </w:tabs>
        <w:ind w:left="1290" w:right="121"/>
        <w:jc w:val="both"/>
        <w:rPr>
          <w:rFonts w:ascii="Arial" w:hAnsi="Arial" w:cs="Arial"/>
          <w:b/>
          <w:bCs/>
          <w:sz w:val="24"/>
          <w:szCs w:val="24"/>
        </w:rPr>
      </w:pPr>
    </w:p>
    <w:p w14:paraId="468AB373" w14:textId="77777777" w:rsidR="00737E07" w:rsidRDefault="00737E07" w:rsidP="0081610F">
      <w:pPr>
        <w:tabs>
          <w:tab w:val="left" w:pos="567"/>
        </w:tabs>
        <w:ind w:left="1290" w:right="121"/>
        <w:jc w:val="both"/>
        <w:rPr>
          <w:rFonts w:ascii="Arial" w:hAnsi="Arial" w:cs="Arial"/>
          <w:b/>
          <w:bCs/>
          <w:sz w:val="24"/>
          <w:szCs w:val="24"/>
        </w:rPr>
      </w:pPr>
    </w:p>
    <w:p w14:paraId="3FC54786" w14:textId="77777777" w:rsidR="00737E07" w:rsidRDefault="00737E07" w:rsidP="0081610F">
      <w:pPr>
        <w:tabs>
          <w:tab w:val="left" w:pos="567"/>
        </w:tabs>
        <w:ind w:left="1290" w:right="121"/>
        <w:jc w:val="both"/>
        <w:rPr>
          <w:rFonts w:ascii="Arial" w:hAnsi="Arial" w:cs="Arial"/>
          <w:b/>
          <w:bCs/>
          <w:sz w:val="24"/>
          <w:szCs w:val="24"/>
        </w:rPr>
      </w:pPr>
    </w:p>
    <w:p w14:paraId="785E0652" w14:textId="77777777" w:rsidR="009E2E37" w:rsidRDefault="009E2E37" w:rsidP="0081610F">
      <w:pPr>
        <w:tabs>
          <w:tab w:val="left" w:pos="567"/>
        </w:tabs>
        <w:ind w:left="1290" w:right="121"/>
        <w:jc w:val="both"/>
        <w:rPr>
          <w:rFonts w:ascii="Arial" w:hAnsi="Arial" w:cs="Arial"/>
          <w:b/>
          <w:bCs/>
          <w:sz w:val="24"/>
          <w:szCs w:val="24"/>
        </w:rPr>
      </w:pPr>
    </w:p>
    <w:p w14:paraId="1B14560A" w14:textId="77777777" w:rsidR="009E2E37" w:rsidRDefault="009E2E37" w:rsidP="0081610F">
      <w:pPr>
        <w:tabs>
          <w:tab w:val="left" w:pos="567"/>
        </w:tabs>
        <w:ind w:left="1290" w:right="121"/>
        <w:jc w:val="both"/>
        <w:rPr>
          <w:rFonts w:ascii="Arial" w:hAnsi="Arial" w:cs="Arial"/>
          <w:b/>
          <w:bCs/>
          <w:sz w:val="24"/>
          <w:szCs w:val="24"/>
        </w:rPr>
      </w:pPr>
    </w:p>
    <w:p w14:paraId="740B2815" w14:textId="3A0E664B" w:rsidR="0081610F" w:rsidRPr="00B1621E" w:rsidRDefault="0081610F" w:rsidP="009E2E37">
      <w:pPr>
        <w:tabs>
          <w:tab w:val="left" w:pos="567"/>
        </w:tabs>
        <w:ind w:left="1290" w:right="121"/>
        <w:jc w:val="center"/>
        <w:rPr>
          <w:rFonts w:asciiTheme="majorHAnsi" w:hAnsiTheme="majorHAnsi" w:cstheme="majorHAnsi"/>
          <w:b/>
          <w:bCs/>
          <w:sz w:val="28"/>
          <w:szCs w:val="28"/>
        </w:rPr>
      </w:pPr>
      <w:proofErr w:type="spellStart"/>
      <w:r w:rsidRPr="00B1621E">
        <w:rPr>
          <w:rFonts w:asciiTheme="majorHAnsi" w:hAnsiTheme="majorHAnsi" w:cstheme="majorHAnsi"/>
          <w:b/>
          <w:bCs/>
          <w:sz w:val="28"/>
          <w:szCs w:val="28"/>
        </w:rPr>
        <w:t>Caudalimetro</w:t>
      </w:r>
      <w:proofErr w:type="spellEnd"/>
      <w:r w:rsidRPr="00B1621E">
        <w:rPr>
          <w:rFonts w:asciiTheme="majorHAnsi" w:hAnsiTheme="majorHAnsi" w:cstheme="majorHAnsi"/>
          <w:b/>
          <w:bCs/>
          <w:sz w:val="28"/>
          <w:szCs w:val="28"/>
        </w:rPr>
        <w:t xml:space="preserve"> </w:t>
      </w:r>
      <w:proofErr w:type="spellStart"/>
      <w:r w:rsidRPr="00B1621E">
        <w:rPr>
          <w:rFonts w:asciiTheme="majorHAnsi" w:hAnsiTheme="majorHAnsi" w:cstheme="majorHAnsi"/>
          <w:b/>
          <w:bCs/>
          <w:sz w:val="28"/>
          <w:szCs w:val="28"/>
        </w:rPr>
        <w:t>Vortex</w:t>
      </w:r>
      <w:proofErr w:type="spellEnd"/>
    </w:p>
    <w:p w14:paraId="7D605866" w14:textId="7404ABEB" w:rsidR="009E2E37" w:rsidRPr="00B1621E" w:rsidRDefault="00F44637" w:rsidP="009E2E37">
      <w:pPr>
        <w:tabs>
          <w:tab w:val="left" w:pos="567"/>
        </w:tabs>
        <w:ind w:left="1290" w:right="121"/>
        <w:jc w:val="center"/>
        <w:rPr>
          <w:rFonts w:asciiTheme="majorHAnsi" w:hAnsiTheme="majorHAnsi" w:cstheme="majorHAnsi"/>
          <w:b/>
          <w:bCs/>
          <w:sz w:val="24"/>
          <w:szCs w:val="24"/>
        </w:rPr>
      </w:pPr>
      <w:r w:rsidRPr="00B1621E">
        <w:rPr>
          <w:rFonts w:asciiTheme="majorHAnsi" w:hAnsiTheme="majorHAnsi" w:cstheme="majorHAnsi"/>
          <w:b/>
          <w:bCs/>
          <w:noProof/>
          <w:sz w:val="24"/>
          <w:szCs w:val="24"/>
        </w:rPr>
        <w:drawing>
          <wp:anchor distT="0" distB="0" distL="114300" distR="114300" simplePos="0" relativeHeight="251658240" behindDoc="0" locked="0" layoutInCell="1" allowOverlap="1" wp14:anchorId="1DFF49CD" wp14:editId="72443A06">
            <wp:simplePos x="0" y="0"/>
            <wp:positionH relativeFrom="margin">
              <wp:align>left</wp:align>
            </wp:positionH>
            <wp:positionV relativeFrom="paragraph">
              <wp:posOffset>12700</wp:posOffset>
            </wp:positionV>
            <wp:extent cx="1714500" cy="1714500"/>
            <wp:effectExtent l="0" t="0" r="0" b="0"/>
            <wp:wrapSquare wrapText="bothSides"/>
            <wp:docPr id="1970356369" name="Imagen 1970356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E59F5E" w14:textId="2C6D312F" w:rsidR="009E2E37" w:rsidRPr="00B1621E" w:rsidRDefault="0081610F" w:rsidP="009E2E37">
      <w:pPr>
        <w:rPr>
          <w:rFonts w:asciiTheme="majorHAnsi" w:hAnsiTheme="majorHAnsi" w:cstheme="majorHAnsi"/>
          <w:sz w:val="24"/>
          <w:szCs w:val="24"/>
        </w:rPr>
      </w:pPr>
      <w:proofErr w:type="gramStart"/>
      <w:r w:rsidRPr="00B1621E">
        <w:rPr>
          <w:rFonts w:asciiTheme="majorHAnsi" w:hAnsiTheme="majorHAnsi" w:cstheme="majorHAnsi"/>
          <w:sz w:val="24"/>
          <w:szCs w:val="24"/>
        </w:rPr>
        <w:t>Estos caudalímetro</w:t>
      </w:r>
      <w:proofErr w:type="gramEnd"/>
      <w:r w:rsidRPr="00B1621E">
        <w:rPr>
          <w:rFonts w:asciiTheme="majorHAnsi" w:hAnsiTheme="majorHAnsi" w:cstheme="majorHAnsi"/>
          <w:sz w:val="24"/>
          <w:szCs w:val="24"/>
        </w:rPr>
        <w:t xml:space="preserve"> están basados en el </w:t>
      </w:r>
      <w:proofErr w:type="spellStart"/>
      <w:r w:rsidRPr="00B1621E">
        <w:rPr>
          <w:rFonts w:asciiTheme="majorHAnsi" w:hAnsiTheme="majorHAnsi" w:cstheme="majorHAnsi"/>
          <w:sz w:val="24"/>
          <w:szCs w:val="24"/>
        </w:rPr>
        <w:t>princípio</w:t>
      </w:r>
      <w:proofErr w:type="spellEnd"/>
      <w:r w:rsidRPr="00B1621E">
        <w:rPr>
          <w:rFonts w:asciiTheme="majorHAnsi" w:hAnsiTheme="majorHAnsi" w:cstheme="majorHAnsi"/>
          <w:sz w:val="24"/>
          <w:szCs w:val="24"/>
        </w:rPr>
        <w:t xml:space="preserve"> de </w:t>
      </w:r>
      <w:proofErr w:type="spellStart"/>
      <w:r w:rsidRPr="00B1621E">
        <w:rPr>
          <w:rFonts w:asciiTheme="majorHAnsi" w:hAnsiTheme="majorHAnsi" w:cstheme="majorHAnsi"/>
          <w:sz w:val="24"/>
          <w:szCs w:val="24"/>
        </w:rPr>
        <w:t>Von</w:t>
      </w:r>
      <w:proofErr w:type="spellEnd"/>
      <w:r w:rsidRPr="00B1621E">
        <w:rPr>
          <w:rFonts w:asciiTheme="majorHAnsi" w:hAnsiTheme="majorHAnsi" w:cstheme="majorHAnsi"/>
          <w:sz w:val="24"/>
          <w:szCs w:val="24"/>
        </w:rPr>
        <w:t xml:space="preserve"> </w:t>
      </w:r>
      <w:proofErr w:type="spellStart"/>
      <w:r w:rsidRPr="00B1621E">
        <w:rPr>
          <w:rFonts w:asciiTheme="majorHAnsi" w:hAnsiTheme="majorHAnsi" w:cstheme="majorHAnsi"/>
          <w:sz w:val="24"/>
          <w:szCs w:val="24"/>
        </w:rPr>
        <w:t>Karman</w:t>
      </w:r>
      <w:proofErr w:type="spellEnd"/>
      <w:r w:rsidRPr="00B1621E">
        <w:rPr>
          <w:rFonts w:asciiTheme="majorHAnsi" w:hAnsiTheme="majorHAnsi" w:cstheme="majorHAnsi"/>
          <w:sz w:val="24"/>
          <w:szCs w:val="24"/>
        </w:rPr>
        <w:t xml:space="preserve">; en el cual el pasaje de un </w:t>
      </w:r>
      <w:proofErr w:type="spellStart"/>
      <w:r w:rsidRPr="00B1621E">
        <w:rPr>
          <w:rFonts w:asciiTheme="majorHAnsi" w:hAnsiTheme="majorHAnsi" w:cstheme="majorHAnsi"/>
          <w:sz w:val="24"/>
          <w:szCs w:val="24"/>
        </w:rPr>
        <w:t>fluído</w:t>
      </w:r>
      <w:proofErr w:type="spellEnd"/>
      <w:r w:rsidRPr="00B1621E">
        <w:rPr>
          <w:rFonts w:asciiTheme="majorHAnsi" w:hAnsiTheme="majorHAnsi" w:cstheme="majorHAnsi"/>
          <w:sz w:val="24"/>
          <w:szCs w:val="24"/>
        </w:rPr>
        <w:t xml:space="preserve"> líquido o gaseoso a través de un obstáculo de forma triangular genera en forma periódica y alternativa un tren de vórtices aguas debajo de la restricción. Mediante sensores se detecta </w:t>
      </w:r>
      <w:r w:rsidR="00233FDE" w:rsidRPr="00B1621E">
        <w:rPr>
          <w:rFonts w:asciiTheme="majorHAnsi" w:hAnsiTheme="majorHAnsi" w:cstheme="majorHAnsi"/>
          <w:sz w:val="24"/>
          <w:szCs w:val="24"/>
        </w:rPr>
        <w:t>la frecuencia del desprendimiento de vórtices es</w:t>
      </w:r>
      <w:r w:rsidR="009E2E37" w:rsidRPr="00B1621E">
        <w:rPr>
          <w:rFonts w:asciiTheme="majorHAnsi" w:hAnsiTheme="majorHAnsi" w:cstheme="majorHAnsi"/>
          <w:sz w:val="24"/>
          <w:szCs w:val="24"/>
        </w:rPr>
        <w:t xml:space="preserve"> </w:t>
      </w:r>
      <w:r w:rsidR="00233FDE" w:rsidRPr="00B1621E">
        <w:rPr>
          <w:rFonts w:asciiTheme="majorHAnsi" w:hAnsiTheme="majorHAnsi" w:cstheme="majorHAnsi"/>
          <w:sz w:val="24"/>
          <w:szCs w:val="24"/>
        </w:rPr>
        <w:t>directamente proporcional a la velocidad media y,</w:t>
      </w:r>
      <w:r w:rsidR="00C603A8" w:rsidRPr="00B1621E">
        <w:rPr>
          <w:rFonts w:asciiTheme="majorHAnsi" w:hAnsiTheme="majorHAnsi" w:cstheme="majorHAnsi"/>
          <w:sz w:val="24"/>
          <w:szCs w:val="24"/>
        </w:rPr>
        <w:t xml:space="preserve"> </w:t>
      </w:r>
      <w:r w:rsidR="00233FDE" w:rsidRPr="00B1621E">
        <w:rPr>
          <w:rFonts w:asciiTheme="majorHAnsi" w:hAnsiTheme="majorHAnsi" w:cstheme="majorHAnsi"/>
          <w:sz w:val="24"/>
          <w:szCs w:val="24"/>
        </w:rPr>
        <w:t>por</w:t>
      </w:r>
      <w:r w:rsidR="00C603A8" w:rsidRPr="00B1621E">
        <w:rPr>
          <w:rFonts w:asciiTheme="majorHAnsi" w:hAnsiTheme="majorHAnsi" w:cstheme="majorHAnsi"/>
          <w:sz w:val="24"/>
          <w:szCs w:val="24"/>
        </w:rPr>
        <w:t xml:space="preserve"> </w:t>
      </w:r>
      <w:r w:rsidR="00233FDE" w:rsidRPr="00B1621E">
        <w:rPr>
          <w:rFonts w:asciiTheme="majorHAnsi" w:hAnsiTheme="majorHAnsi" w:cstheme="majorHAnsi"/>
          <w:sz w:val="24"/>
          <w:szCs w:val="24"/>
        </w:rPr>
        <w:t>consiguiente,</w:t>
      </w:r>
      <w:r w:rsidR="00C603A8" w:rsidRPr="00B1621E">
        <w:rPr>
          <w:rFonts w:asciiTheme="majorHAnsi" w:hAnsiTheme="majorHAnsi" w:cstheme="majorHAnsi"/>
          <w:sz w:val="24"/>
          <w:szCs w:val="24"/>
        </w:rPr>
        <w:t xml:space="preserve"> </w:t>
      </w:r>
      <w:r w:rsidR="00233FDE" w:rsidRPr="00B1621E">
        <w:rPr>
          <w:rFonts w:asciiTheme="majorHAnsi" w:hAnsiTheme="majorHAnsi" w:cstheme="majorHAnsi"/>
          <w:sz w:val="24"/>
          <w:szCs w:val="24"/>
        </w:rPr>
        <w:t>al</w:t>
      </w:r>
      <w:r w:rsidR="00C603A8" w:rsidRPr="00B1621E">
        <w:rPr>
          <w:rFonts w:asciiTheme="majorHAnsi" w:hAnsiTheme="majorHAnsi" w:cstheme="majorHAnsi"/>
          <w:sz w:val="24"/>
          <w:szCs w:val="24"/>
        </w:rPr>
        <w:t xml:space="preserve"> </w:t>
      </w:r>
      <w:r w:rsidR="00233FDE" w:rsidRPr="00B1621E">
        <w:rPr>
          <w:rFonts w:asciiTheme="majorHAnsi" w:hAnsiTheme="majorHAnsi" w:cstheme="majorHAnsi"/>
          <w:sz w:val="24"/>
          <w:szCs w:val="24"/>
        </w:rPr>
        <w:t>caudal</w:t>
      </w:r>
      <w:r w:rsidR="00C603A8" w:rsidRPr="00B1621E">
        <w:rPr>
          <w:rFonts w:asciiTheme="majorHAnsi" w:hAnsiTheme="majorHAnsi" w:cstheme="majorHAnsi"/>
          <w:sz w:val="24"/>
          <w:szCs w:val="24"/>
        </w:rPr>
        <w:t xml:space="preserve"> </w:t>
      </w:r>
      <w:r w:rsidR="00233FDE" w:rsidRPr="00B1621E">
        <w:rPr>
          <w:rFonts w:asciiTheme="majorHAnsi" w:hAnsiTheme="majorHAnsi" w:cstheme="majorHAnsi"/>
          <w:sz w:val="24"/>
          <w:szCs w:val="24"/>
        </w:rPr>
        <w:t>volumétrico</w:t>
      </w:r>
      <w:r w:rsidR="009E2E37" w:rsidRPr="00B1621E">
        <w:rPr>
          <w:rFonts w:asciiTheme="majorHAnsi" w:hAnsiTheme="majorHAnsi" w:cstheme="majorHAnsi"/>
          <w:sz w:val="24"/>
          <w:szCs w:val="24"/>
        </w:rPr>
        <w:t>.</w:t>
      </w:r>
    </w:p>
    <w:p w14:paraId="13626B4B" w14:textId="77777777" w:rsidR="00A92222" w:rsidRDefault="00A92222" w:rsidP="009E2E37">
      <w:pPr>
        <w:rPr>
          <w:sz w:val="24"/>
          <w:szCs w:val="24"/>
        </w:rPr>
      </w:pPr>
    </w:p>
    <w:p w14:paraId="7FEF6327" w14:textId="77777777" w:rsidR="00BD4128" w:rsidRDefault="00BD4128" w:rsidP="009E2E37">
      <w:pPr>
        <w:rPr>
          <w:sz w:val="24"/>
          <w:szCs w:val="24"/>
        </w:rPr>
      </w:pPr>
    </w:p>
    <w:p w14:paraId="26EC1A6D" w14:textId="77777777" w:rsidR="00BD4128" w:rsidRDefault="00BD4128" w:rsidP="009E2E37">
      <w:pPr>
        <w:rPr>
          <w:sz w:val="24"/>
          <w:szCs w:val="24"/>
        </w:rPr>
      </w:pPr>
    </w:p>
    <w:p w14:paraId="08FFF404" w14:textId="77777777" w:rsidR="00BD4128" w:rsidRPr="009E2E37" w:rsidRDefault="00BD4128" w:rsidP="009E2E37">
      <w:pPr>
        <w:rPr>
          <w:sz w:val="24"/>
          <w:szCs w:val="24"/>
        </w:rPr>
      </w:pPr>
    </w:p>
    <w:p w14:paraId="463FF0A2" w14:textId="7E86F3B0" w:rsidR="0081610F" w:rsidRDefault="000D4F64" w:rsidP="00BD4128">
      <w:pPr>
        <w:jc w:val="center"/>
        <w:rPr>
          <w:noProof/>
        </w:rPr>
      </w:pPr>
      <w:r>
        <w:rPr>
          <w:noProof/>
        </w:rPr>
        <w:drawing>
          <wp:inline distT="0" distB="0" distL="0" distR="0" wp14:anchorId="2EBCB848" wp14:editId="18ED96FA">
            <wp:extent cx="2238375" cy="1538883"/>
            <wp:effectExtent l="0" t="0" r="0" b="4445"/>
            <wp:docPr id="658438580" name="Imagen 658438580"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38580" name="Imagen 1" descr="Una captura de pantalla de una computadora&#10;&#10;Descripción generada automáticamente"/>
                    <pic:cNvPicPr/>
                  </pic:nvPicPr>
                  <pic:blipFill rotWithShape="1">
                    <a:blip r:embed="rId12"/>
                    <a:srcRect l="32904" t="23396" r="50717" b="56586"/>
                    <a:stretch/>
                  </pic:blipFill>
                  <pic:spPr bwMode="auto">
                    <a:xfrm>
                      <a:off x="0" y="0"/>
                      <a:ext cx="2247418" cy="1545100"/>
                    </a:xfrm>
                    <a:prstGeom prst="rect">
                      <a:avLst/>
                    </a:prstGeom>
                    <a:ln>
                      <a:noFill/>
                    </a:ln>
                    <a:extLst>
                      <a:ext uri="{53640926-AAD7-44D8-BBD7-CCE9431645EC}">
                        <a14:shadowObscured xmlns:a14="http://schemas.microsoft.com/office/drawing/2010/main"/>
                      </a:ext>
                    </a:extLst>
                  </pic:spPr>
                </pic:pic>
              </a:graphicData>
            </a:graphic>
          </wp:inline>
        </w:drawing>
      </w:r>
    </w:p>
    <w:p w14:paraId="36BFBDE1" w14:textId="77777777" w:rsidR="00A92222" w:rsidRDefault="00A92222" w:rsidP="009E2E37">
      <w:pPr>
        <w:rPr>
          <w:noProof/>
        </w:rPr>
      </w:pPr>
    </w:p>
    <w:p w14:paraId="1455415E" w14:textId="7B21FF31" w:rsidR="00047631" w:rsidRPr="00B1621E" w:rsidRDefault="00047631" w:rsidP="009E2E37">
      <w:pPr>
        <w:rPr>
          <w:rFonts w:asciiTheme="majorHAnsi" w:hAnsiTheme="majorHAnsi" w:cstheme="majorHAnsi"/>
          <w:noProof/>
          <w:sz w:val="24"/>
          <w:szCs w:val="24"/>
        </w:rPr>
      </w:pPr>
      <w:r w:rsidRPr="00B1621E">
        <w:rPr>
          <w:rFonts w:asciiTheme="majorHAnsi" w:hAnsiTheme="majorHAnsi" w:cstheme="majorHAnsi"/>
          <w:noProof/>
          <w:sz w:val="24"/>
          <w:szCs w:val="24"/>
        </w:rPr>
        <w:t>Sabemos que La frecuencia de los torbellinos y la velocidad del fluido tienen una relación casi lineal cuando se encuentran las condiciones adecuadas. La frecuencia de los torbellinos es proporcional al número de Stronhal, la velocidad del fluido y la inversa del diámetro del obstáculo. Estos factores se resumen en la siguiente ecuación:</w:t>
      </w:r>
    </w:p>
    <w:p w14:paraId="1D9C3A24" w14:textId="77777777" w:rsidR="00C16750" w:rsidRPr="00B1621E" w:rsidRDefault="00C16750" w:rsidP="009E2E37">
      <w:pPr>
        <w:rPr>
          <w:rFonts w:asciiTheme="majorHAnsi" w:hAnsiTheme="majorHAnsi" w:cstheme="majorHAnsi"/>
          <w:noProof/>
          <w:sz w:val="24"/>
          <w:szCs w:val="24"/>
        </w:rPr>
      </w:pPr>
    </w:p>
    <w:p w14:paraId="102338E6" w14:textId="55C5F81E" w:rsidR="00047631" w:rsidRPr="00B1621E" w:rsidRDefault="00C16750" w:rsidP="00047631">
      <w:pPr>
        <w:jc w:val="center"/>
        <w:rPr>
          <w:rFonts w:asciiTheme="majorHAnsi" w:hAnsiTheme="majorHAnsi" w:cstheme="majorHAnsi"/>
          <w:sz w:val="24"/>
          <w:szCs w:val="24"/>
        </w:rPr>
      </w:pPr>
      <m:oMathPara>
        <m:oMath>
          <m:r>
            <w:rPr>
              <w:rFonts w:ascii="Cambria Math" w:hAnsi="Cambria Math" w:cstheme="majorHAnsi"/>
              <w:sz w:val="24"/>
              <w:szCs w:val="24"/>
            </w:rPr>
            <m:t>f∝</m:t>
          </m:r>
          <m:f>
            <m:fPr>
              <m:ctrlPr>
                <w:rPr>
                  <w:rFonts w:ascii="Cambria Math" w:hAnsi="Cambria Math" w:cstheme="majorHAnsi"/>
                  <w:i/>
                  <w:sz w:val="24"/>
                  <w:szCs w:val="24"/>
                </w:rPr>
              </m:ctrlPr>
            </m:fPr>
            <m:num>
              <m:r>
                <w:rPr>
                  <w:rFonts w:ascii="Cambria Math" w:hAnsi="Cambria Math" w:cstheme="majorHAnsi"/>
                  <w:sz w:val="24"/>
                  <w:szCs w:val="24"/>
                </w:rPr>
                <m:t>Sr u</m:t>
              </m:r>
            </m:num>
            <m:den>
              <m:r>
                <w:rPr>
                  <w:rFonts w:ascii="Cambria Math" w:hAnsi="Cambria Math" w:cstheme="majorHAnsi"/>
                  <w:sz w:val="24"/>
                  <w:szCs w:val="24"/>
                </w:rPr>
                <m:t>d</m:t>
              </m:r>
            </m:den>
          </m:f>
        </m:oMath>
      </m:oMathPara>
    </w:p>
    <w:p w14:paraId="0D29C3A8" w14:textId="77777777" w:rsidR="007778A1" w:rsidRPr="009E2E37" w:rsidRDefault="007778A1" w:rsidP="00047631">
      <w:pPr>
        <w:jc w:val="center"/>
      </w:pPr>
    </w:p>
    <w:p w14:paraId="7E9C1E36" w14:textId="37C1479B" w:rsidR="0081610F" w:rsidRPr="00B1621E" w:rsidRDefault="005929DB" w:rsidP="005929DB">
      <w:p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 xml:space="preserve">Donde: </w:t>
      </w:r>
    </w:p>
    <w:p w14:paraId="442BFCA6" w14:textId="29F33EAA" w:rsidR="005929DB" w:rsidRPr="00B1621E" w:rsidRDefault="005929DB" w:rsidP="005929DB">
      <w:p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ab/>
        <w:t>f = Frecuencia de vórtices (Hz)</w:t>
      </w:r>
    </w:p>
    <w:p w14:paraId="6EAAD9AF" w14:textId="6A753ECD" w:rsidR="005929DB" w:rsidRPr="00B1621E" w:rsidRDefault="005929DB" w:rsidP="005929DB">
      <w:p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ab/>
        <w:t xml:space="preserve">Sr = Numero de </w:t>
      </w:r>
      <w:proofErr w:type="spellStart"/>
      <w:r w:rsidRPr="00B1621E">
        <w:rPr>
          <w:rFonts w:asciiTheme="majorHAnsi" w:hAnsiTheme="majorHAnsi" w:cstheme="majorHAnsi"/>
          <w:sz w:val="24"/>
          <w:szCs w:val="24"/>
        </w:rPr>
        <w:t>Strouhal</w:t>
      </w:r>
      <w:proofErr w:type="spellEnd"/>
      <w:r w:rsidRPr="00B1621E">
        <w:rPr>
          <w:rFonts w:asciiTheme="majorHAnsi" w:hAnsiTheme="majorHAnsi" w:cstheme="majorHAnsi"/>
          <w:sz w:val="24"/>
          <w:szCs w:val="24"/>
        </w:rPr>
        <w:t xml:space="preserve"> (adimensional)</w:t>
      </w:r>
    </w:p>
    <w:p w14:paraId="5D744CCB" w14:textId="3B6DE5DE" w:rsidR="005929DB" w:rsidRPr="00B1621E" w:rsidRDefault="005929DB" w:rsidP="005929DB">
      <w:p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ab/>
        <w:t>U = Velocidad media del fluido (m/s)</w:t>
      </w:r>
    </w:p>
    <w:p w14:paraId="771EDD91" w14:textId="15C7FEB8" w:rsidR="005929DB" w:rsidRPr="00B1621E" w:rsidRDefault="005929DB" w:rsidP="005929DB">
      <w:p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ab/>
        <w:t>D = Diámetro del obstáculo (m)</w:t>
      </w:r>
    </w:p>
    <w:p w14:paraId="41ACA7D3" w14:textId="77777777" w:rsidR="007778A1" w:rsidRPr="00B1621E" w:rsidRDefault="007778A1" w:rsidP="005929DB">
      <w:pPr>
        <w:tabs>
          <w:tab w:val="left" w:pos="567"/>
        </w:tabs>
        <w:ind w:right="121"/>
        <w:jc w:val="both"/>
        <w:rPr>
          <w:rFonts w:asciiTheme="majorHAnsi" w:hAnsiTheme="majorHAnsi" w:cstheme="majorHAnsi"/>
          <w:sz w:val="24"/>
          <w:szCs w:val="24"/>
        </w:rPr>
      </w:pPr>
    </w:p>
    <w:p w14:paraId="416B4612" w14:textId="4ECD4717" w:rsidR="007808FC" w:rsidRPr="00B1621E" w:rsidRDefault="007808FC" w:rsidP="005929DB">
      <w:p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 xml:space="preserve">El numero </w:t>
      </w:r>
      <w:proofErr w:type="spellStart"/>
      <w:r w:rsidRPr="00B1621E">
        <w:rPr>
          <w:rFonts w:asciiTheme="majorHAnsi" w:hAnsiTheme="majorHAnsi" w:cstheme="majorHAnsi"/>
          <w:sz w:val="24"/>
          <w:szCs w:val="24"/>
        </w:rPr>
        <w:t>Strouhal</w:t>
      </w:r>
      <w:proofErr w:type="spellEnd"/>
      <w:r w:rsidRPr="00B1621E">
        <w:rPr>
          <w:rFonts w:asciiTheme="majorHAnsi" w:hAnsiTheme="majorHAnsi" w:cstheme="majorHAnsi"/>
          <w:sz w:val="24"/>
          <w:szCs w:val="24"/>
        </w:rPr>
        <w:t xml:space="preserve"> se ha </w:t>
      </w:r>
      <w:r w:rsidR="006610B8" w:rsidRPr="00B1621E">
        <w:rPr>
          <w:rFonts w:asciiTheme="majorHAnsi" w:hAnsiTheme="majorHAnsi" w:cstheme="majorHAnsi"/>
          <w:sz w:val="24"/>
          <w:szCs w:val="24"/>
        </w:rPr>
        <w:t xml:space="preserve">obtenido </w:t>
      </w:r>
      <w:proofErr w:type="gramStart"/>
      <w:r w:rsidR="006610B8" w:rsidRPr="00B1621E">
        <w:rPr>
          <w:rFonts w:asciiTheme="majorHAnsi" w:hAnsiTheme="majorHAnsi" w:cstheme="majorHAnsi"/>
          <w:sz w:val="24"/>
          <w:szCs w:val="24"/>
        </w:rPr>
        <w:t>empíricamente y general</w:t>
      </w:r>
      <w:r w:rsidR="00785E70" w:rsidRPr="00B1621E">
        <w:rPr>
          <w:rFonts w:asciiTheme="majorHAnsi" w:hAnsiTheme="majorHAnsi" w:cstheme="majorHAnsi"/>
          <w:sz w:val="24"/>
          <w:szCs w:val="24"/>
        </w:rPr>
        <w:t>mente</w:t>
      </w:r>
      <w:proofErr w:type="gramEnd"/>
      <w:r w:rsidR="00785E70" w:rsidRPr="00B1621E">
        <w:rPr>
          <w:rFonts w:asciiTheme="majorHAnsi" w:hAnsiTheme="majorHAnsi" w:cstheme="majorHAnsi"/>
          <w:sz w:val="24"/>
          <w:szCs w:val="24"/>
        </w:rPr>
        <w:t xml:space="preserve"> permanece constante para una gama amplia de numero </w:t>
      </w:r>
      <w:r w:rsidR="00433C57" w:rsidRPr="00B1621E">
        <w:rPr>
          <w:rFonts w:asciiTheme="majorHAnsi" w:hAnsiTheme="majorHAnsi" w:cstheme="majorHAnsi"/>
          <w:sz w:val="24"/>
          <w:szCs w:val="24"/>
        </w:rPr>
        <w:t>Reynolds, lo que indica que la frecuencia de torbellinos seguirá siendo la misma si cambia la densidad del fluido y que es directamente proporcio</w:t>
      </w:r>
      <w:r w:rsidR="007778A1" w:rsidRPr="00B1621E">
        <w:rPr>
          <w:rFonts w:asciiTheme="majorHAnsi" w:hAnsiTheme="majorHAnsi" w:cstheme="majorHAnsi"/>
          <w:sz w:val="24"/>
          <w:szCs w:val="24"/>
        </w:rPr>
        <w:t>nal a la velocidad para cualquier diámetro de obstáculo, por ejemplo:</w:t>
      </w:r>
    </w:p>
    <w:p w14:paraId="41416670" w14:textId="5BB40930" w:rsidR="007778A1" w:rsidRPr="00B1621E" w:rsidRDefault="007778A1" w:rsidP="007778A1">
      <w:pPr>
        <w:tabs>
          <w:tab w:val="left" w:pos="567"/>
        </w:tabs>
        <w:ind w:right="121"/>
        <w:jc w:val="center"/>
        <w:rPr>
          <w:rFonts w:asciiTheme="majorHAnsi" w:hAnsiTheme="majorHAnsi" w:cstheme="majorHAnsi"/>
          <w:sz w:val="24"/>
          <w:szCs w:val="24"/>
        </w:rPr>
      </w:pPr>
    </w:p>
    <w:p w14:paraId="398FB307" w14:textId="438C0B74" w:rsidR="00D60724" w:rsidRPr="00B1621E" w:rsidRDefault="00D60724" w:rsidP="007778A1">
      <w:pPr>
        <w:tabs>
          <w:tab w:val="left" w:pos="567"/>
        </w:tabs>
        <w:ind w:right="121"/>
        <w:jc w:val="center"/>
        <w:rPr>
          <w:rFonts w:asciiTheme="majorHAnsi" w:hAnsiTheme="majorHAnsi" w:cstheme="majorHAnsi"/>
          <w:sz w:val="24"/>
          <w:szCs w:val="24"/>
        </w:rPr>
      </w:pPr>
      <m:oMathPara>
        <m:oMath>
          <m:r>
            <w:rPr>
              <w:rFonts w:ascii="Cambria Math" w:hAnsi="Cambria Math" w:cstheme="majorHAnsi"/>
              <w:sz w:val="24"/>
              <w:szCs w:val="24"/>
            </w:rPr>
            <m:t>f=k ×u</m:t>
          </m:r>
        </m:oMath>
      </m:oMathPara>
    </w:p>
    <w:p w14:paraId="7B701E35" w14:textId="16A8ABDB" w:rsidR="00D60724" w:rsidRPr="00B1621E" w:rsidRDefault="004E5BD0" w:rsidP="004E5BD0">
      <w:pPr>
        <w:tabs>
          <w:tab w:val="left" w:pos="567"/>
        </w:tabs>
        <w:ind w:right="121"/>
        <w:rPr>
          <w:rFonts w:asciiTheme="majorHAnsi" w:hAnsiTheme="majorHAnsi" w:cstheme="majorHAnsi"/>
          <w:sz w:val="24"/>
          <w:szCs w:val="24"/>
        </w:rPr>
      </w:pPr>
      <w:r w:rsidRPr="00B1621E">
        <w:rPr>
          <w:rFonts w:asciiTheme="majorHAnsi" w:hAnsiTheme="majorHAnsi" w:cstheme="majorHAnsi"/>
          <w:sz w:val="24"/>
          <w:szCs w:val="24"/>
        </w:rPr>
        <w:lastRenderedPageBreak/>
        <w:t>Donde:</w:t>
      </w:r>
    </w:p>
    <w:p w14:paraId="225BDAEF" w14:textId="2A4458AE" w:rsidR="004E5BD0" w:rsidRPr="00B1621E" w:rsidRDefault="004E5BD0" w:rsidP="004E5BD0">
      <w:pPr>
        <w:tabs>
          <w:tab w:val="left" w:pos="567"/>
        </w:tabs>
        <w:ind w:right="121"/>
        <w:rPr>
          <w:rFonts w:asciiTheme="majorHAnsi" w:hAnsiTheme="majorHAnsi" w:cstheme="majorHAnsi"/>
          <w:sz w:val="24"/>
          <w:szCs w:val="24"/>
        </w:rPr>
      </w:pPr>
      <w:r w:rsidRPr="00B1621E">
        <w:rPr>
          <w:rFonts w:asciiTheme="majorHAnsi" w:hAnsiTheme="majorHAnsi" w:cstheme="majorHAnsi"/>
          <w:sz w:val="24"/>
          <w:szCs w:val="24"/>
        </w:rPr>
        <w:t>K = es una constante para todos los fluidos en un determinado tipo de medidor</w:t>
      </w:r>
      <w:r w:rsidR="00C037F0" w:rsidRPr="00B1621E">
        <w:rPr>
          <w:rFonts w:asciiTheme="majorHAnsi" w:hAnsiTheme="majorHAnsi" w:cstheme="majorHAnsi"/>
          <w:sz w:val="24"/>
          <w:szCs w:val="24"/>
        </w:rPr>
        <w:t>.</w:t>
      </w:r>
    </w:p>
    <w:p w14:paraId="2C2143E8" w14:textId="77777777" w:rsidR="00C037F0" w:rsidRPr="00B1621E" w:rsidRDefault="00C037F0" w:rsidP="004E5BD0">
      <w:pPr>
        <w:tabs>
          <w:tab w:val="left" w:pos="567"/>
        </w:tabs>
        <w:ind w:right="121"/>
        <w:rPr>
          <w:rFonts w:asciiTheme="majorHAnsi" w:hAnsiTheme="majorHAnsi" w:cstheme="majorHAnsi"/>
          <w:sz w:val="24"/>
          <w:szCs w:val="24"/>
        </w:rPr>
      </w:pPr>
    </w:p>
    <w:p w14:paraId="0BF955C9" w14:textId="54261E47" w:rsidR="00C037F0" w:rsidRPr="00B1621E" w:rsidRDefault="00C037F0" w:rsidP="004E5BD0">
      <w:pPr>
        <w:tabs>
          <w:tab w:val="left" w:pos="567"/>
        </w:tabs>
        <w:ind w:right="121"/>
        <w:rPr>
          <w:rFonts w:asciiTheme="majorHAnsi" w:hAnsiTheme="majorHAnsi" w:cstheme="majorHAnsi"/>
          <w:sz w:val="24"/>
          <w:szCs w:val="24"/>
        </w:rPr>
      </w:pPr>
      <w:r w:rsidRPr="00B1621E">
        <w:rPr>
          <w:rFonts w:asciiTheme="majorHAnsi" w:hAnsiTheme="majorHAnsi" w:cstheme="majorHAnsi"/>
          <w:sz w:val="24"/>
          <w:szCs w:val="24"/>
        </w:rPr>
        <w:t>Por lo tanto:</w:t>
      </w:r>
    </w:p>
    <w:p w14:paraId="0671B97C" w14:textId="39D8E586" w:rsidR="00C037F0" w:rsidRPr="00B1621E" w:rsidRDefault="00C037F0" w:rsidP="00C037F0">
      <w:pPr>
        <w:tabs>
          <w:tab w:val="left" w:pos="567"/>
        </w:tabs>
        <w:ind w:right="121"/>
        <w:jc w:val="center"/>
        <w:rPr>
          <w:rFonts w:asciiTheme="majorHAnsi" w:hAnsiTheme="majorHAnsi" w:cstheme="majorHAnsi"/>
          <w:sz w:val="24"/>
          <w:szCs w:val="24"/>
        </w:rPr>
      </w:pPr>
      <m:oMathPara>
        <m:oMath>
          <m:r>
            <w:rPr>
              <w:rFonts w:ascii="Cambria Math" w:hAnsi="Cambria Math" w:cstheme="majorHAnsi"/>
              <w:sz w:val="24"/>
              <w:szCs w:val="24"/>
            </w:rPr>
            <m:t xml:space="preserve">u= </m:t>
          </m:r>
          <m:f>
            <m:fPr>
              <m:ctrlPr>
                <w:rPr>
                  <w:rFonts w:ascii="Cambria Math" w:hAnsi="Cambria Math" w:cstheme="majorHAnsi"/>
                  <w:i/>
                  <w:sz w:val="24"/>
                  <w:szCs w:val="24"/>
                </w:rPr>
              </m:ctrlPr>
            </m:fPr>
            <m:num>
              <m:r>
                <w:rPr>
                  <w:rFonts w:ascii="Cambria Math" w:hAnsi="Cambria Math" w:cstheme="majorHAnsi"/>
                  <w:sz w:val="24"/>
                  <w:szCs w:val="24"/>
                </w:rPr>
                <m:t>f</m:t>
              </m:r>
            </m:num>
            <m:den>
              <m:r>
                <w:rPr>
                  <w:rFonts w:ascii="Cambria Math" w:hAnsi="Cambria Math" w:cstheme="majorHAnsi"/>
                  <w:sz w:val="24"/>
                  <w:szCs w:val="24"/>
                </w:rPr>
                <m:t>k</m:t>
              </m:r>
            </m:den>
          </m:f>
        </m:oMath>
      </m:oMathPara>
    </w:p>
    <w:p w14:paraId="4926B5C3" w14:textId="77777777" w:rsidR="00C037F0" w:rsidRPr="00B1621E" w:rsidRDefault="00C037F0" w:rsidP="00C037F0">
      <w:pPr>
        <w:tabs>
          <w:tab w:val="left" w:pos="567"/>
        </w:tabs>
        <w:ind w:right="121"/>
        <w:jc w:val="center"/>
        <w:rPr>
          <w:rFonts w:asciiTheme="majorHAnsi" w:hAnsiTheme="majorHAnsi" w:cstheme="majorHAnsi"/>
          <w:sz w:val="24"/>
          <w:szCs w:val="24"/>
        </w:rPr>
      </w:pPr>
    </w:p>
    <w:p w14:paraId="46710843" w14:textId="3C509475" w:rsidR="00C037F0" w:rsidRPr="00B1621E" w:rsidRDefault="00A55FD8" w:rsidP="00A55FD8">
      <w:pPr>
        <w:tabs>
          <w:tab w:val="left" w:pos="567"/>
        </w:tabs>
        <w:ind w:right="121"/>
        <w:rPr>
          <w:rFonts w:asciiTheme="majorHAnsi" w:hAnsiTheme="majorHAnsi" w:cstheme="majorHAnsi"/>
          <w:sz w:val="24"/>
          <w:szCs w:val="24"/>
        </w:rPr>
      </w:pPr>
      <w:r w:rsidRPr="00B1621E">
        <w:rPr>
          <w:rFonts w:asciiTheme="majorHAnsi" w:hAnsiTheme="majorHAnsi" w:cstheme="majorHAnsi"/>
          <w:sz w:val="24"/>
          <w:szCs w:val="24"/>
        </w:rPr>
        <w:t xml:space="preserve">Entonces el caudal </w:t>
      </w:r>
      <w:proofErr w:type="spellStart"/>
      <w:r w:rsidRPr="00B1621E">
        <w:rPr>
          <w:rFonts w:asciiTheme="majorHAnsi" w:hAnsiTheme="majorHAnsi" w:cstheme="majorHAnsi"/>
          <w:sz w:val="24"/>
          <w:szCs w:val="24"/>
        </w:rPr>
        <w:t>Qv</w:t>
      </w:r>
      <w:proofErr w:type="spellEnd"/>
      <w:r w:rsidRPr="00B1621E">
        <w:rPr>
          <w:rFonts w:asciiTheme="majorHAnsi" w:hAnsiTheme="majorHAnsi" w:cstheme="majorHAnsi"/>
          <w:sz w:val="24"/>
          <w:szCs w:val="24"/>
        </w:rPr>
        <w:t xml:space="preserve"> en la tubería se puede calcular como:</w:t>
      </w:r>
    </w:p>
    <w:p w14:paraId="3D8260C5" w14:textId="398432DF" w:rsidR="00A55FD8" w:rsidRPr="00B1621E" w:rsidRDefault="00A55FD8" w:rsidP="00A55FD8">
      <w:pPr>
        <w:tabs>
          <w:tab w:val="left" w:pos="567"/>
        </w:tabs>
        <w:ind w:right="121"/>
        <w:jc w:val="center"/>
        <w:rPr>
          <w:rFonts w:asciiTheme="majorHAnsi" w:hAnsiTheme="majorHAnsi" w:cstheme="majorHAnsi"/>
          <w:sz w:val="24"/>
          <w:szCs w:val="24"/>
        </w:rPr>
      </w:pPr>
      <m:oMathPara>
        <m:oMath>
          <m:r>
            <w:rPr>
              <w:rFonts w:ascii="Cambria Math" w:hAnsi="Cambria Math" w:cstheme="majorHAnsi"/>
              <w:sz w:val="24"/>
              <w:szCs w:val="24"/>
            </w:rPr>
            <m:t xml:space="preserve">Qv=A </m:t>
          </m:r>
          <m:f>
            <m:fPr>
              <m:ctrlPr>
                <w:rPr>
                  <w:rFonts w:ascii="Cambria Math" w:hAnsi="Cambria Math" w:cstheme="majorHAnsi"/>
                  <w:i/>
                  <w:sz w:val="24"/>
                  <w:szCs w:val="24"/>
                </w:rPr>
              </m:ctrlPr>
            </m:fPr>
            <m:num>
              <m:r>
                <w:rPr>
                  <w:rFonts w:ascii="Cambria Math" w:hAnsi="Cambria Math" w:cstheme="majorHAnsi"/>
                  <w:sz w:val="24"/>
                  <w:szCs w:val="24"/>
                </w:rPr>
                <m:t>f</m:t>
              </m:r>
            </m:num>
            <m:den>
              <m:r>
                <w:rPr>
                  <w:rFonts w:ascii="Cambria Math" w:hAnsi="Cambria Math" w:cstheme="majorHAnsi"/>
                  <w:sz w:val="24"/>
                  <w:szCs w:val="24"/>
                </w:rPr>
                <m:t>k</m:t>
              </m:r>
            </m:den>
          </m:f>
        </m:oMath>
      </m:oMathPara>
    </w:p>
    <w:p w14:paraId="211429C0" w14:textId="565B95BD" w:rsidR="004569CA" w:rsidRPr="00B1621E" w:rsidRDefault="004569CA" w:rsidP="004569CA">
      <w:pPr>
        <w:tabs>
          <w:tab w:val="left" w:pos="567"/>
        </w:tabs>
        <w:ind w:right="121"/>
        <w:rPr>
          <w:rFonts w:asciiTheme="majorHAnsi" w:hAnsiTheme="majorHAnsi" w:cstheme="majorHAnsi"/>
          <w:sz w:val="24"/>
          <w:szCs w:val="24"/>
        </w:rPr>
      </w:pPr>
      <w:r w:rsidRPr="00B1621E">
        <w:rPr>
          <w:rFonts w:asciiTheme="majorHAnsi" w:hAnsiTheme="majorHAnsi" w:cstheme="majorHAnsi"/>
          <w:sz w:val="24"/>
          <w:szCs w:val="24"/>
        </w:rPr>
        <w:t xml:space="preserve">Donde: </w:t>
      </w:r>
    </w:p>
    <w:p w14:paraId="2A9763E8" w14:textId="5FA0692A" w:rsidR="004569CA" w:rsidRPr="00B1621E" w:rsidRDefault="004569CA" w:rsidP="004569CA">
      <w:pPr>
        <w:tabs>
          <w:tab w:val="left" w:pos="567"/>
        </w:tabs>
        <w:ind w:right="121"/>
        <w:rPr>
          <w:rFonts w:asciiTheme="majorHAnsi" w:hAnsiTheme="majorHAnsi" w:cstheme="majorHAnsi"/>
          <w:sz w:val="24"/>
          <w:szCs w:val="24"/>
        </w:rPr>
      </w:pPr>
      <w:r w:rsidRPr="00B1621E">
        <w:rPr>
          <w:rFonts w:asciiTheme="majorHAnsi" w:hAnsiTheme="majorHAnsi" w:cstheme="majorHAnsi"/>
          <w:sz w:val="24"/>
          <w:szCs w:val="24"/>
        </w:rPr>
        <w:t xml:space="preserve">A = </w:t>
      </w:r>
      <w:r w:rsidR="005E32C1" w:rsidRPr="00B1621E">
        <w:rPr>
          <w:rFonts w:asciiTheme="majorHAnsi" w:hAnsiTheme="majorHAnsi" w:cstheme="majorHAnsi"/>
          <w:sz w:val="24"/>
          <w:szCs w:val="24"/>
        </w:rPr>
        <w:t>área</w:t>
      </w:r>
      <w:r w:rsidRPr="00B1621E">
        <w:rPr>
          <w:rFonts w:asciiTheme="majorHAnsi" w:hAnsiTheme="majorHAnsi" w:cstheme="majorHAnsi"/>
          <w:sz w:val="24"/>
          <w:szCs w:val="24"/>
        </w:rPr>
        <w:t xml:space="preserve"> del orificio del </w:t>
      </w:r>
      <w:r w:rsidR="005E32C1" w:rsidRPr="00B1621E">
        <w:rPr>
          <w:rFonts w:asciiTheme="majorHAnsi" w:hAnsiTheme="majorHAnsi" w:cstheme="majorHAnsi"/>
          <w:sz w:val="24"/>
          <w:szCs w:val="24"/>
        </w:rPr>
        <w:t>medidor</w:t>
      </w:r>
      <w:r w:rsidRPr="00B1621E">
        <w:rPr>
          <w:rFonts w:asciiTheme="majorHAnsi" w:hAnsiTheme="majorHAnsi" w:cstheme="majorHAnsi"/>
          <w:sz w:val="24"/>
          <w:szCs w:val="24"/>
        </w:rPr>
        <w:t xml:space="preserve"> (</w:t>
      </w:r>
      <m:oMath>
        <m:sSup>
          <m:sSupPr>
            <m:ctrlPr>
              <w:rPr>
                <w:rFonts w:ascii="Cambria Math" w:hAnsi="Cambria Math" w:cstheme="majorHAnsi"/>
                <w:i/>
                <w:sz w:val="24"/>
                <w:szCs w:val="24"/>
              </w:rPr>
            </m:ctrlPr>
          </m:sSupPr>
          <m:e>
            <m:r>
              <w:rPr>
                <w:rFonts w:ascii="Cambria Math" w:hAnsi="Cambria Math" w:cstheme="majorHAnsi"/>
                <w:sz w:val="24"/>
                <w:szCs w:val="24"/>
              </w:rPr>
              <m:t>m</m:t>
            </m:r>
          </m:e>
          <m:sup>
            <m:r>
              <w:rPr>
                <w:rFonts w:ascii="Cambria Math" w:hAnsi="Cambria Math" w:cstheme="majorHAnsi"/>
                <w:sz w:val="24"/>
                <w:szCs w:val="24"/>
              </w:rPr>
              <m:t>2</m:t>
            </m:r>
          </m:sup>
        </m:sSup>
      </m:oMath>
      <w:r w:rsidR="005E32C1" w:rsidRPr="00B1621E">
        <w:rPr>
          <w:rFonts w:asciiTheme="majorHAnsi" w:hAnsiTheme="majorHAnsi" w:cstheme="majorHAnsi"/>
          <w:sz w:val="24"/>
          <w:szCs w:val="24"/>
        </w:rPr>
        <w:t>)</w:t>
      </w:r>
    </w:p>
    <w:p w14:paraId="71063EE1" w14:textId="77777777" w:rsidR="00B02E0E" w:rsidRPr="00B1621E" w:rsidRDefault="00B02E0E" w:rsidP="004569CA">
      <w:pPr>
        <w:tabs>
          <w:tab w:val="left" w:pos="567"/>
        </w:tabs>
        <w:ind w:right="121"/>
        <w:rPr>
          <w:rFonts w:asciiTheme="majorHAnsi" w:hAnsiTheme="majorHAnsi" w:cstheme="majorHAnsi"/>
          <w:sz w:val="24"/>
          <w:szCs w:val="24"/>
        </w:rPr>
      </w:pPr>
    </w:p>
    <w:p w14:paraId="0600184D" w14:textId="1E36D0E1" w:rsidR="00B02E0E" w:rsidRPr="00B1621E" w:rsidRDefault="002C1F68" w:rsidP="004569CA">
      <w:pPr>
        <w:tabs>
          <w:tab w:val="left" w:pos="567"/>
        </w:tabs>
        <w:ind w:right="121"/>
        <w:rPr>
          <w:rFonts w:asciiTheme="majorHAnsi" w:hAnsiTheme="majorHAnsi" w:cstheme="majorHAnsi"/>
          <w:sz w:val="24"/>
          <w:szCs w:val="24"/>
        </w:rPr>
      </w:pPr>
      <w:r w:rsidRPr="00B1621E">
        <w:rPr>
          <w:rFonts w:asciiTheme="majorHAnsi" w:hAnsiTheme="majorHAnsi" w:cstheme="majorHAnsi"/>
          <w:sz w:val="24"/>
          <w:szCs w:val="24"/>
        </w:rPr>
        <w:t>Ventajas:</w:t>
      </w:r>
    </w:p>
    <w:p w14:paraId="1CD0493B" w14:textId="77777777" w:rsidR="002C1F68" w:rsidRPr="00B1621E" w:rsidRDefault="002C1F68" w:rsidP="002C1F68">
      <w:pPr>
        <w:pStyle w:val="Prrafodelista"/>
        <w:numPr>
          <w:ilvl w:val="0"/>
          <w:numId w:val="31"/>
        </w:numPr>
        <w:rPr>
          <w:rFonts w:asciiTheme="majorHAnsi" w:hAnsiTheme="majorHAnsi" w:cstheme="majorHAnsi"/>
          <w:sz w:val="24"/>
          <w:szCs w:val="24"/>
          <w:lang w:val="es-AR" w:eastAsia="es-AR"/>
        </w:rPr>
      </w:pPr>
      <w:r w:rsidRPr="00B1621E">
        <w:rPr>
          <w:rFonts w:asciiTheme="majorHAnsi" w:hAnsiTheme="majorHAnsi" w:cstheme="majorHAnsi"/>
          <w:sz w:val="24"/>
          <w:szCs w:val="24"/>
          <w:lang w:val="es-AR" w:eastAsia="es-AR"/>
        </w:rPr>
        <w:t>Estructura simple, sin partes móviles, fácil de instalar y mantener.</w:t>
      </w:r>
    </w:p>
    <w:p w14:paraId="7D960C89" w14:textId="77777777" w:rsidR="002C1F68" w:rsidRPr="00B1621E" w:rsidRDefault="002C1F68" w:rsidP="002C1F68">
      <w:pPr>
        <w:pStyle w:val="Prrafodelista"/>
        <w:numPr>
          <w:ilvl w:val="0"/>
          <w:numId w:val="31"/>
        </w:numPr>
        <w:rPr>
          <w:rFonts w:asciiTheme="majorHAnsi" w:hAnsiTheme="majorHAnsi" w:cstheme="majorHAnsi"/>
          <w:sz w:val="24"/>
          <w:szCs w:val="24"/>
          <w:lang w:val="es-AR" w:eastAsia="es-AR"/>
        </w:rPr>
      </w:pPr>
      <w:r w:rsidRPr="00B1621E">
        <w:rPr>
          <w:rFonts w:asciiTheme="majorHAnsi" w:hAnsiTheme="majorHAnsi" w:cstheme="majorHAnsi"/>
          <w:sz w:val="24"/>
          <w:szCs w:val="24"/>
          <w:lang w:val="es-AR" w:eastAsia="es-AR"/>
        </w:rPr>
        <w:t>La precisión del medidor de flujo de vórtice para gas natural puede ser 1.5-2%</w:t>
      </w:r>
    </w:p>
    <w:p w14:paraId="006BD524" w14:textId="77777777" w:rsidR="002C1F68" w:rsidRPr="00B1621E" w:rsidRDefault="002C1F68" w:rsidP="002C1F68">
      <w:pPr>
        <w:pStyle w:val="Prrafodelista"/>
        <w:numPr>
          <w:ilvl w:val="0"/>
          <w:numId w:val="31"/>
        </w:numPr>
        <w:rPr>
          <w:rFonts w:asciiTheme="majorHAnsi" w:hAnsiTheme="majorHAnsi" w:cstheme="majorHAnsi"/>
          <w:sz w:val="24"/>
          <w:szCs w:val="24"/>
          <w:lang w:val="es-AR" w:eastAsia="es-AR"/>
        </w:rPr>
      </w:pPr>
      <w:r w:rsidRPr="00B1621E">
        <w:rPr>
          <w:rFonts w:asciiTheme="majorHAnsi" w:hAnsiTheme="majorHAnsi" w:cstheme="majorHAnsi"/>
          <w:sz w:val="24"/>
          <w:szCs w:val="24"/>
          <w:lang w:val="es-AR" w:eastAsia="es-AR"/>
        </w:rPr>
        <w:t>La relación de reducción para el medidor de flujo de vórtice de gas natural es de 10: 1</w:t>
      </w:r>
    </w:p>
    <w:p w14:paraId="43DC72CF" w14:textId="77777777" w:rsidR="002C1F68" w:rsidRPr="00B1621E" w:rsidRDefault="002C1F68" w:rsidP="002C1F68">
      <w:pPr>
        <w:pStyle w:val="Prrafodelista"/>
        <w:numPr>
          <w:ilvl w:val="0"/>
          <w:numId w:val="31"/>
        </w:numPr>
        <w:rPr>
          <w:rFonts w:asciiTheme="majorHAnsi" w:hAnsiTheme="majorHAnsi" w:cstheme="majorHAnsi"/>
          <w:sz w:val="24"/>
          <w:szCs w:val="24"/>
          <w:lang w:val="es-AR" w:eastAsia="es-AR"/>
        </w:rPr>
      </w:pPr>
      <w:r w:rsidRPr="00B1621E">
        <w:rPr>
          <w:rFonts w:asciiTheme="majorHAnsi" w:hAnsiTheme="majorHAnsi" w:cstheme="majorHAnsi"/>
          <w:sz w:val="24"/>
          <w:szCs w:val="24"/>
          <w:lang w:val="es-AR" w:eastAsia="es-AR"/>
        </w:rPr>
        <w:t>Baja pérdida de presión para tuberías de gas natural.</w:t>
      </w:r>
    </w:p>
    <w:p w14:paraId="7B2D59E5" w14:textId="77777777" w:rsidR="002C1F68" w:rsidRPr="00B1621E" w:rsidRDefault="002C1F68" w:rsidP="002C1F68">
      <w:pPr>
        <w:pStyle w:val="Prrafodelista"/>
        <w:numPr>
          <w:ilvl w:val="0"/>
          <w:numId w:val="31"/>
        </w:numPr>
        <w:rPr>
          <w:rFonts w:asciiTheme="majorHAnsi" w:hAnsiTheme="majorHAnsi" w:cstheme="majorHAnsi"/>
          <w:sz w:val="24"/>
          <w:szCs w:val="24"/>
          <w:lang w:val="es-AR" w:eastAsia="es-AR"/>
        </w:rPr>
      </w:pPr>
      <w:r w:rsidRPr="00B1621E">
        <w:rPr>
          <w:rFonts w:asciiTheme="majorHAnsi" w:hAnsiTheme="majorHAnsi" w:cstheme="majorHAnsi"/>
          <w:sz w:val="24"/>
          <w:szCs w:val="24"/>
          <w:lang w:val="es-AR" w:eastAsia="es-AR"/>
        </w:rPr>
        <w:t>El medidor de flujo de vórtice de gas natural digital tiene una pantalla digital para indicar el flujo instantáneo de gas natural y el flujo total</w:t>
      </w:r>
    </w:p>
    <w:p w14:paraId="15DEA4AC" w14:textId="77777777" w:rsidR="002C1F68" w:rsidRPr="00B1621E" w:rsidRDefault="002C1F68" w:rsidP="002C1F68">
      <w:pPr>
        <w:pStyle w:val="Prrafodelista"/>
        <w:numPr>
          <w:ilvl w:val="0"/>
          <w:numId w:val="31"/>
        </w:numPr>
        <w:rPr>
          <w:rFonts w:asciiTheme="majorHAnsi" w:hAnsiTheme="majorHAnsi" w:cstheme="majorHAnsi"/>
          <w:sz w:val="24"/>
          <w:szCs w:val="24"/>
          <w:lang w:val="es-AR" w:eastAsia="es-AR"/>
        </w:rPr>
      </w:pPr>
      <w:r w:rsidRPr="00B1621E">
        <w:rPr>
          <w:rFonts w:asciiTheme="majorHAnsi" w:hAnsiTheme="majorHAnsi" w:cstheme="majorHAnsi"/>
          <w:sz w:val="24"/>
          <w:szCs w:val="24"/>
          <w:lang w:val="es-AR" w:eastAsia="es-AR"/>
        </w:rPr>
        <w:t xml:space="preserve">El transmisor de flujo </w:t>
      </w:r>
      <w:proofErr w:type="spellStart"/>
      <w:r w:rsidRPr="00B1621E">
        <w:rPr>
          <w:rFonts w:asciiTheme="majorHAnsi" w:hAnsiTheme="majorHAnsi" w:cstheme="majorHAnsi"/>
          <w:sz w:val="24"/>
          <w:szCs w:val="24"/>
          <w:lang w:val="es-AR" w:eastAsia="es-AR"/>
        </w:rPr>
        <w:t>Vortex</w:t>
      </w:r>
      <w:proofErr w:type="spellEnd"/>
      <w:r w:rsidRPr="00B1621E">
        <w:rPr>
          <w:rFonts w:asciiTheme="majorHAnsi" w:hAnsiTheme="majorHAnsi" w:cstheme="majorHAnsi"/>
          <w:sz w:val="24"/>
          <w:szCs w:val="24"/>
          <w:lang w:val="es-AR" w:eastAsia="es-AR"/>
        </w:rPr>
        <w:t xml:space="preserve"> tiene salida de frecuencia, pulso o 4-20 mA</w:t>
      </w:r>
    </w:p>
    <w:p w14:paraId="19602557" w14:textId="77777777" w:rsidR="002C1F68" w:rsidRPr="00B1621E" w:rsidRDefault="002C1F68" w:rsidP="002C1F68">
      <w:pPr>
        <w:pStyle w:val="Prrafodelista"/>
        <w:numPr>
          <w:ilvl w:val="0"/>
          <w:numId w:val="31"/>
        </w:numPr>
        <w:rPr>
          <w:rFonts w:asciiTheme="majorHAnsi" w:hAnsiTheme="majorHAnsi" w:cstheme="majorHAnsi"/>
          <w:sz w:val="24"/>
          <w:szCs w:val="24"/>
          <w:lang w:val="es-AR" w:eastAsia="es-AR"/>
        </w:rPr>
      </w:pPr>
      <w:r w:rsidRPr="00B1621E">
        <w:rPr>
          <w:rFonts w:asciiTheme="majorHAnsi" w:hAnsiTheme="majorHAnsi" w:cstheme="majorHAnsi"/>
          <w:sz w:val="24"/>
          <w:szCs w:val="24"/>
          <w:lang w:val="es-AR" w:eastAsia="es-AR"/>
        </w:rPr>
        <w:t>Opción con corrección de temperatura y presión para caudalímetro de vórtice</w:t>
      </w:r>
    </w:p>
    <w:p w14:paraId="75FDC78A" w14:textId="77777777" w:rsidR="002C1F68" w:rsidRPr="00B1621E" w:rsidRDefault="002C1F68" w:rsidP="002C1F68">
      <w:pPr>
        <w:ind w:left="360"/>
        <w:rPr>
          <w:rFonts w:asciiTheme="majorHAnsi" w:hAnsiTheme="majorHAnsi" w:cstheme="majorHAnsi"/>
          <w:sz w:val="24"/>
          <w:szCs w:val="24"/>
          <w:lang w:val="es-AR" w:eastAsia="es-AR"/>
        </w:rPr>
      </w:pPr>
    </w:p>
    <w:p w14:paraId="447C842F" w14:textId="0A5DF40F" w:rsidR="00A13E90" w:rsidRPr="00B1621E" w:rsidRDefault="00A13E90" w:rsidP="002C1F68">
      <w:pPr>
        <w:ind w:left="360"/>
        <w:rPr>
          <w:rFonts w:asciiTheme="majorHAnsi" w:hAnsiTheme="majorHAnsi" w:cstheme="majorHAnsi"/>
          <w:sz w:val="24"/>
          <w:szCs w:val="24"/>
          <w:lang w:val="es-AR" w:eastAsia="es-AR"/>
        </w:rPr>
      </w:pPr>
      <w:r w:rsidRPr="00B1621E">
        <w:rPr>
          <w:rFonts w:asciiTheme="majorHAnsi" w:hAnsiTheme="majorHAnsi" w:cstheme="majorHAnsi"/>
          <w:sz w:val="24"/>
          <w:szCs w:val="24"/>
          <w:lang w:val="es-AR" w:eastAsia="es-AR"/>
        </w:rPr>
        <w:t>Desventaja:</w:t>
      </w:r>
    </w:p>
    <w:p w14:paraId="02F399D9" w14:textId="77777777" w:rsidR="00A13E90" w:rsidRPr="00B1621E" w:rsidRDefault="00A13E90" w:rsidP="00A13E90">
      <w:pPr>
        <w:pStyle w:val="Prrafodelista"/>
        <w:numPr>
          <w:ilvl w:val="0"/>
          <w:numId w:val="35"/>
        </w:numPr>
        <w:rPr>
          <w:rFonts w:asciiTheme="majorHAnsi" w:hAnsiTheme="majorHAnsi" w:cstheme="majorHAnsi"/>
          <w:sz w:val="24"/>
          <w:szCs w:val="24"/>
        </w:rPr>
      </w:pPr>
      <w:r w:rsidRPr="00B1621E">
        <w:rPr>
          <w:rFonts w:asciiTheme="majorHAnsi" w:hAnsiTheme="majorHAnsi" w:cstheme="majorHAnsi"/>
          <w:sz w:val="24"/>
          <w:szCs w:val="24"/>
        </w:rPr>
        <w:t>No es adecuado para medición de gas Reynolds baja, caudal bajo o tubería de gas natural de diámetro pequeño.</w:t>
      </w:r>
    </w:p>
    <w:p w14:paraId="7089A90F" w14:textId="77777777" w:rsidR="00A13E90" w:rsidRPr="00B1621E" w:rsidRDefault="00A13E90" w:rsidP="00A13E90">
      <w:pPr>
        <w:pStyle w:val="Prrafodelista"/>
        <w:numPr>
          <w:ilvl w:val="0"/>
          <w:numId w:val="35"/>
        </w:numPr>
        <w:rPr>
          <w:rFonts w:asciiTheme="majorHAnsi" w:hAnsiTheme="majorHAnsi" w:cstheme="majorHAnsi"/>
          <w:sz w:val="24"/>
          <w:szCs w:val="24"/>
        </w:rPr>
      </w:pPr>
      <w:r w:rsidRPr="00B1621E">
        <w:rPr>
          <w:rFonts w:asciiTheme="majorHAnsi" w:hAnsiTheme="majorHAnsi" w:cstheme="majorHAnsi"/>
          <w:sz w:val="24"/>
          <w:szCs w:val="24"/>
        </w:rPr>
        <w:t>Se necesita una tubería recta larga antes y después del medidor de flujo de vórtice de gas natural.</w:t>
      </w:r>
    </w:p>
    <w:p w14:paraId="53B9D21F" w14:textId="5FCC962C" w:rsidR="00A13E90" w:rsidRPr="00B1621E" w:rsidRDefault="00A13E90" w:rsidP="00A13E90">
      <w:pPr>
        <w:pStyle w:val="Prrafodelista"/>
        <w:numPr>
          <w:ilvl w:val="0"/>
          <w:numId w:val="35"/>
        </w:numPr>
        <w:rPr>
          <w:rFonts w:asciiTheme="majorHAnsi" w:hAnsiTheme="majorHAnsi" w:cstheme="majorHAnsi"/>
          <w:sz w:val="24"/>
          <w:szCs w:val="24"/>
        </w:rPr>
      </w:pPr>
      <w:r w:rsidRPr="00B1621E">
        <w:rPr>
          <w:rFonts w:asciiTheme="majorHAnsi" w:hAnsiTheme="majorHAnsi" w:cstheme="majorHAnsi"/>
          <w:sz w:val="24"/>
          <w:szCs w:val="24"/>
        </w:rPr>
        <w:t>No son productos para flujo de gas natural pulsante o flujo de gas natural multifásico</w:t>
      </w:r>
    </w:p>
    <w:p w14:paraId="7A7931ED" w14:textId="77777777" w:rsidR="002C1F68" w:rsidRPr="00B1621E" w:rsidRDefault="002C1F68" w:rsidP="002C1F68">
      <w:pPr>
        <w:ind w:left="360"/>
        <w:rPr>
          <w:rFonts w:asciiTheme="majorHAnsi" w:hAnsiTheme="majorHAnsi" w:cstheme="majorHAnsi"/>
          <w:sz w:val="24"/>
          <w:szCs w:val="24"/>
          <w:lang w:val="es-AR" w:eastAsia="es-AR"/>
        </w:rPr>
      </w:pPr>
    </w:p>
    <w:p w14:paraId="7396B8BC" w14:textId="6D8C4ACF" w:rsidR="00215F4F" w:rsidRDefault="00215F4F" w:rsidP="002C1F68">
      <w:pPr>
        <w:ind w:left="360"/>
        <w:rPr>
          <w:rFonts w:asciiTheme="majorHAnsi" w:hAnsiTheme="majorHAnsi" w:cstheme="majorHAnsi"/>
          <w:sz w:val="24"/>
          <w:szCs w:val="24"/>
          <w:lang w:val="es-AR" w:eastAsia="es-AR"/>
        </w:rPr>
      </w:pPr>
      <w:r w:rsidRPr="00B1621E">
        <w:rPr>
          <w:rFonts w:asciiTheme="majorHAnsi" w:hAnsiTheme="majorHAnsi" w:cstheme="majorHAnsi"/>
          <w:sz w:val="24"/>
          <w:szCs w:val="24"/>
          <w:lang w:val="es-AR" w:eastAsia="es-AR"/>
        </w:rPr>
        <w:t xml:space="preserve">Los fluidos que puede medir este caudalímetro son: </w:t>
      </w:r>
      <w:r w:rsidR="00C51696" w:rsidRPr="00B1621E">
        <w:rPr>
          <w:rFonts w:asciiTheme="majorHAnsi" w:hAnsiTheme="majorHAnsi" w:cstheme="majorHAnsi"/>
          <w:sz w:val="24"/>
          <w:szCs w:val="24"/>
          <w:lang w:val="es-AR" w:eastAsia="es-AR"/>
        </w:rPr>
        <w:t>l</w:t>
      </w:r>
      <w:r w:rsidRPr="00B1621E">
        <w:rPr>
          <w:rFonts w:asciiTheme="majorHAnsi" w:hAnsiTheme="majorHAnsi" w:cstheme="majorHAnsi"/>
          <w:sz w:val="24"/>
          <w:szCs w:val="24"/>
          <w:lang w:val="es-AR" w:eastAsia="es-AR"/>
        </w:rPr>
        <w:t>íquidos,</w:t>
      </w:r>
      <w:r w:rsidR="00C51696" w:rsidRPr="00B1621E">
        <w:rPr>
          <w:rFonts w:asciiTheme="majorHAnsi" w:hAnsiTheme="majorHAnsi" w:cstheme="majorHAnsi"/>
          <w:sz w:val="24"/>
          <w:szCs w:val="24"/>
          <w:lang w:val="es-AR" w:eastAsia="es-AR"/>
        </w:rPr>
        <w:t xml:space="preserve"> vapor, gases</w:t>
      </w:r>
      <w:r w:rsidR="00B1621E">
        <w:rPr>
          <w:rFonts w:asciiTheme="majorHAnsi" w:hAnsiTheme="majorHAnsi" w:cstheme="majorHAnsi"/>
          <w:sz w:val="24"/>
          <w:szCs w:val="24"/>
          <w:lang w:val="es-AR" w:eastAsia="es-AR"/>
        </w:rPr>
        <w:t>.</w:t>
      </w:r>
    </w:p>
    <w:p w14:paraId="4EBA0AED" w14:textId="77777777" w:rsidR="00B1621E" w:rsidRDefault="00B1621E" w:rsidP="002C1F68">
      <w:pPr>
        <w:ind w:left="360"/>
        <w:rPr>
          <w:rFonts w:asciiTheme="majorHAnsi" w:hAnsiTheme="majorHAnsi" w:cstheme="majorHAnsi"/>
          <w:sz w:val="24"/>
          <w:szCs w:val="24"/>
          <w:lang w:val="es-AR" w:eastAsia="es-AR"/>
        </w:rPr>
      </w:pPr>
    </w:p>
    <w:p w14:paraId="49240A70" w14:textId="77777777" w:rsidR="00B1621E" w:rsidRDefault="00B1621E" w:rsidP="002C1F68">
      <w:pPr>
        <w:ind w:left="360"/>
        <w:rPr>
          <w:rFonts w:asciiTheme="majorHAnsi" w:hAnsiTheme="majorHAnsi" w:cstheme="majorHAnsi"/>
          <w:sz w:val="24"/>
          <w:szCs w:val="24"/>
          <w:lang w:val="es-AR" w:eastAsia="es-AR"/>
        </w:rPr>
      </w:pPr>
    </w:p>
    <w:p w14:paraId="58822D84" w14:textId="77777777" w:rsidR="00B1621E" w:rsidRDefault="00B1621E" w:rsidP="002C1F68">
      <w:pPr>
        <w:ind w:left="360"/>
        <w:rPr>
          <w:rFonts w:asciiTheme="majorHAnsi" w:hAnsiTheme="majorHAnsi" w:cstheme="majorHAnsi"/>
          <w:sz w:val="24"/>
          <w:szCs w:val="24"/>
          <w:lang w:val="es-AR" w:eastAsia="es-AR"/>
        </w:rPr>
      </w:pPr>
    </w:p>
    <w:p w14:paraId="7DEF0629" w14:textId="77777777" w:rsidR="00B1621E" w:rsidRDefault="00B1621E" w:rsidP="002C1F68">
      <w:pPr>
        <w:ind w:left="360"/>
        <w:rPr>
          <w:rFonts w:asciiTheme="majorHAnsi" w:hAnsiTheme="majorHAnsi" w:cstheme="majorHAnsi"/>
          <w:sz w:val="24"/>
          <w:szCs w:val="24"/>
          <w:lang w:val="es-AR" w:eastAsia="es-AR"/>
        </w:rPr>
      </w:pPr>
    </w:p>
    <w:p w14:paraId="1901AA40" w14:textId="77777777" w:rsidR="00B1621E" w:rsidRDefault="00B1621E" w:rsidP="002C1F68">
      <w:pPr>
        <w:ind w:left="360"/>
        <w:rPr>
          <w:rFonts w:asciiTheme="majorHAnsi" w:hAnsiTheme="majorHAnsi" w:cstheme="majorHAnsi"/>
          <w:sz w:val="24"/>
          <w:szCs w:val="24"/>
          <w:lang w:val="es-AR" w:eastAsia="es-AR"/>
        </w:rPr>
      </w:pPr>
    </w:p>
    <w:p w14:paraId="76109617" w14:textId="77777777" w:rsidR="00B1621E" w:rsidRDefault="00B1621E" w:rsidP="002C1F68">
      <w:pPr>
        <w:ind w:left="360"/>
        <w:rPr>
          <w:rFonts w:asciiTheme="majorHAnsi" w:hAnsiTheme="majorHAnsi" w:cstheme="majorHAnsi"/>
          <w:sz w:val="24"/>
          <w:szCs w:val="24"/>
          <w:lang w:val="es-AR" w:eastAsia="es-AR"/>
        </w:rPr>
      </w:pPr>
    </w:p>
    <w:p w14:paraId="3B6CBF79" w14:textId="77777777" w:rsidR="00B1621E" w:rsidRDefault="00B1621E" w:rsidP="002C1F68">
      <w:pPr>
        <w:ind w:left="360"/>
        <w:rPr>
          <w:rFonts w:asciiTheme="majorHAnsi" w:hAnsiTheme="majorHAnsi" w:cstheme="majorHAnsi"/>
          <w:sz w:val="24"/>
          <w:szCs w:val="24"/>
          <w:lang w:val="es-AR" w:eastAsia="es-AR"/>
        </w:rPr>
      </w:pPr>
    </w:p>
    <w:p w14:paraId="02ABB76C" w14:textId="77777777" w:rsidR="00B1621E" w:rsidRDefault="00B1621E" w:rsidP="002C1F68">
      <w:pPr>
        <w:ind w:left="360"/>
        <w:rPr>
          <w:rFonts w:asciiTheme="majorHAnsi" w:hAnsiTheme="majorHAnsi" w:cstheme="majorHAnsi"/>
          <w:sz w:val="24"/>
          <w:szCs w:val="24"/>
          <w:lang w:val="es-AR" w:eastAsia="es-AR"/>
        </w:rPr>
      </w:pPr>
    </w:p>
    <w:p w14:paraId="2498F262" w14:textId="77777777" w:rsidR="00B1621E" w:rsidRDefault="00B1621E" w:rsidP="002C1F68">
      <w:pPr>
        <w:ind w:left="360"/>
        <w:rPr>
          <w:rFonts w:asciiTheme="majorHAnsi" w:hAnsiTheme="majorHAnsi" w:cstheme="majorHAnsi"/>
          <w:sz w:val="24"/>
          <w:szCs w:val="24"/>
          <w:lang w:val="es-AR" w:eastAsia="es-AR"/>
        </w:rPr>
      </w:pPr>
    </w:p>
    <w:p w14:paraId="3A971CE0" w14:textId="77777777" w:rsidR="00B1621E" w:rsidRDefault="00B1621E" w:rsidP="002C1F68">
      <w:pPr>
        <w:ind w:left="360"/>
        <w:rPr>
          <w:rFonts w:asciiTheme="majorHAnsi" w:hAnsiTheme="majorHAnsi" w:cstheme="majorHAnsi"/>
          <w:sz w:val="24"/>
          <w:szCs w:val="24"/>
          <w:lang w:val="es-AR" w:eastAsia="es-AR"/>
        </w:rPr>
      </w:pPr>
    </w:p>
    <w:p w14:paraId="53F10178" w14:textId="77777777" w:rsidR="00B1621E" w:rsidRPr="00B1621E" w:rsidRDefault="00B1621E" w:rsidP="002C1F68">
      <w:pPr>
        <w:ind w:left="360"/>
        <w:rPr>
          <w:rFonts w:asciiTheme="majorHAnsi" w:hAnsiTheme="majorHAnsi" w:cstheme="majorHAnsi"/>
          <w:sz w:val="24"/>
          <w:szCs w:val="24"/>
          <w:lang w:val="es-AR" w:eastAsia="es-AR"/>
        </w:rPr>
      </w:pPr>
    </w:p>
    <w:p w14:paraId="3F2841C2" w14:textId="77777777" w:rsidR="002C1F68" w:rsidRDefault="002C1F68" w:rsidP="004569CA">
      <w:pPr>
        <w:tabs>
          <w:tab w:val="left" w:pos="567"/>
        </w:tabs>
        <w:ind w:right="121"/>
        <w:rPr>
          <w:rFonts w:ascii="Arial" w:hAnsi="Arial" w:cs="Arial"/>
          <w:sz w:val="24"/>
          <w:szCs w:val="24"/>
        </w:rPr>
      </w:pPr>
    </w:p>
    <w:p w14:paraId="7BDA7665" w14:textId="737BCCB4" w:rsidR="00A815E6" w:rsidRPr="00A815E6" w:rsidRDefault="00A815E6" w:rsidP="00A815E6">
      <w:pPr>
        <w:tabs>
          <w:tab w:val="left" w:pos="567"/>
        </w:tabs>
        <w:ind w:right="121"/>
        <w:jc w:val="center"/>
        <w:rPr>
          <w:rFonts w:ascii="Arial" w:hAnsi="Arial" w:cs="Arial"/>
          <w:b/>
          <w:bCs/>
          <w:sz w:val="24"/>
          <w:szCs w:val="24"/>
        </w:rPr>
      </w:pPr>
      <w:r w:rsidRPr="00A815E6">
        <w:rPr>
          <w:rFonts w:ascii="Arial" w:hAnsi="Arial" w:cs="Arial"/>
          <w:b/>
          <w:bCs/>
          <w:sz w:val="24"/>
          <w:szCs w:val="24"/>
        </w:rPr>
        <w:lastRenderedPageBreak/>
        <w:t>Caudalímetro de turbina</w:t>
      </w:r>
    </w:p>
    <w:p w14:paraId="3AF4B7E9" w14:textId="6C1FDEC2" w:rsidR="007431CC" w:rsidRDefault="00765CE5" w:rsidP="00382E6D">
      <w:pPr>
        <w:tabs>
          <w:tab w:val="left" w:pos="567"/>
        </w:tabs>
        <w:ind w:left="1290" w:right="121"/>
        <w:jc w:val="both"/>
        <w:rPr>
          <w:rFonts w:ascii="Arial" w:hAnsi="Arial" w:cs="Arial"/>
          <w:sz w:val="24"/>
          <w:szCs w:val="24"/>
        </w:rPr>
      </w:pPr>
      <w:r>
        <w:rPr>
          <w:rFonts w:ascii="Arial" w:hAnsi="Arial" w:cs="Arial"/>
          <w:noProof/>
          <w:sz w:val="24"/>
          <w:szCs w:val="24"/>
        </w:rPr>
        <w:drawing>
          <wp:anchor distT="0" distB="0" distL="114300" distR="114300" simplePos="0" relativeHeight="251658241" behindDoc="0" locked="0" layoutInCell="1" allowOverlap="1" wp14:anchorId="1C6CA321" wp14:editId="0FB30726">
            <wp:simplePos x="0" y="0"/>
            <wp:positionH relativeFrom="margin">
              <wp:align>left</wp:align>
            </wp:positionH>
            <wp:positionV relativeFrom="paragraph">
              <wp:posOffset>13970</wp:posOffset>
            </wp:positionV>
            <wp:extent cx="1285875" cy="2166620"/>
            <wp:effectExtent l="0" t="0" r="9525" b="5080"/>
            <wp:wrapSquare wrapText="bothSides"/>
            <wp:docPr id="1694214749" name="Imagen 1694214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5729" t="10053" r="27056" b="10583"/>
                    <a:stretch/>
                  </pic:blipFill>
                  <pic:spPr bwMode="auto">
                    <a:xfrm>
                      <a:off x="0" y="0"/>
                      <a:ext cx="1285875" cy="2166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12E957" w14:textId="4A52F8CE" w:rsidR="00765CE5" w:rsidRDefault="00765CE5" w:rsidP="009A4147">
      <w:pPr>
        <w:tabs>
          <w:tab w:val="left" w:pos="567"/>
        </w:tabs>
        <w:ind w:left="1290" w:right="121"/>
        <w:rPr>
          <w:rFonts w:ascii="Arial" w:hAnsi="Arial" w:cs="Arial"/>
          <w:color w:val="000000"/>
          <w:sz w:val="21"/>
          <w:szCs w:val="21"/>
        </w:rPr>
      </w:pPr>
    </w:p>
    <w:p w14:paraId="703E70F6" w14:textId="60808F8C" w:rsidR="009A4147" w:rsidRPr="00B1621E" w:rsidRDefault="00765CE5" w:rsidP="009A4147">
      <w:pPr>
        <w:tabs>
          <w:tab w:val="left" w:pos="567"/>
        </w:tabs>
        <w:ind w:left="1290" w:right="121"/>
        <w:rPr>
          <w:rFonts w:asciiTheme="majorHAnsi" w:hAnsiTheme="majorHAnsi" w:cstheme="majorHAnsi"/>
          <w:sz w:val="24"/>
          <w:szCs w:val="24"/>
        </w:rPr>
      </w:pPr>
      <w:r>
        <w:rPr>
          <w:rFonts w:ascii="Arial" w:hAnsi="Arial" w:cs="Arial"/>
          <w:color w:val="000000"/>
          <w:sz w:val="21"/>
          <w:szCs w:val="21"/>
        </w:rPr>
        <w:t xml:space="preserve"> </w:t>
      </w:r>
      <w:r w:rsidRPr="00B1621E">
        <w:rPr>
          <w:rFonts w:asciiTheme="majorHAnsi" w:hAnsiTheme="majorHAnsi" w:cstheme="majorHAnsi"/>
          <w:color w:val="000000"/>
          <w:sz w:val="24"/>
          <w:szCs w:val="24"/>
        </w:rPr>
        <w:t>Cuando el gas natural fluye a través del sensor de flujo de la turbina, la turbina se ve obligada a girar bajo la acción del empuje de</w:t>
      </w:r>
      <w:r w:rsidR="00434660" w:rsidRPr="00B1621E">
        <w:rPr>
          <w:rFonts w:asciiTheme="majorHAnsi" w:hAnsiTheme="majorHAnsi" w:cstheme="majorHAnsi"/>
          <w:color w:val="000000"/>
          <w:sz w:val="24"/>
          <w:szCs w:val="24"/>
        </w:rPr>
        <w:t>l Gas</w:t>
      </w:r>
      <w:r w:rsidRPr="00B1621E">
        <w:rPr>
          <w:rFonts w:asciiTheme="majorHAnsi" w:hAnsiTheme="majorHAnsi" w:cstheme="majorHAnsi"/>
          <w:color w:val="000000"/>
          <w:sz w:val="24"/>
          <w:szCs w:val="24"/>
        </w:rPr>
        <w:t>, y su velocidad es proporcional a la velocidad de flujo promedio del gas. La rotación de la turbina cambia periódicamente el valor de la resistencia magnética del convertidor magnetoeléctrico, y el flujo magnético en la bobina de detección lo sigue. Se producen cambios periódicos que generan señales de pulso eléctrico periódicas. Dentro de un cierto rango de flujo (número de Reynolds), la señal de pulso eléctrico es proporcional al flujo volumétrico del gas natural que fluye a través del sensor de flujo de la turbina.</w:t>
      </w:r>
    </w:p>
    <w:p w14:paraId="6452A46B" w14:textId="77777777" w:rsidR="00F44637" w:rsidRDefault="00F44637" w:rsidP="00382E6D">
      <w:pPr>
        <w:tabs>
          <w:tab w:val="left" w:pos="567"/>
        </w:tabs>
        <w:ind w:left="1290" w:right="121"/>
        <w:jc w:val="both"/>
        <w:rPr>
          <w:rFonts w:ascii="Arial" w:hAnsi="Arial" w:cs="Arial"/>
          <w:sz w:val="24"/>
          <w:szCs w:val="24"/>
        </w:rPr>
      </w:pPr>
    </w:p>
    <w:p w14:paraId="0AC20D82" w14:textId="77777777" w:rsidR="00765CE5" w:rsidRDefault="00765CE5" w:rsidP="00382E6D">
      <w:pPr>
        <w:tabs>
          <w:tab w:val="left" w:pos="567"/>
        </w:tabs>
        <w:ind w:left="1290" w:right="121"/>
        <w:jc w:val="both"/>
        <w:rPr>
          <w:rFonts w:ascii="Arial" w:hAnsi="Arial" w:cs="Arial"/>
          <w:sz w:val="24"/>
          <w:szCs w:val="24"/>
        </w:rPr>
      </w:pPr>
    </w:p>
    <w:p w14:paraId="26AA2A2B" w14:textId="77777777" w:rsidR="00765CE5" w:rsidRPr="00B1621E" w:rsidRDefault="00765CE5" w:rsidP="00382E6D">
      <w:pPr>
        <w:tabs>
          <w:tab w:val="left" w:pos="567"/>
        </w:tabs>
        <w:ind w:left="1290" w:right="121"/>
        <w:jc w:val="both"/>
        <w:rPr>
          <w:rFonts w:asciiTheme="majorHAnsi" w:hAnsiTheme="majorHAnsi" w:cstheme="majorHAnsi"/>
          <w:sz w:val="24"/>
          <w:szCs w:val="24"/>
        </w:rPr>
      </w:pPr>
    </w:p>
    <w:p w14:paraId="1BBB34C6" w14:textId="74C7EC53" w:rsidR="00765CE5" w:rsidRPr="00B1621E" w:rsidRDefault="00D82C9B" w:rsidP="00D82C9B">
      <w:p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Ventajas:</w:t>
      </w:r>
    </w:p>
    <w:p w14:paraId="0B1917A2" w14:textId="406221C7" w:rsidR="00D82C9B" w:rsidRPr="00B1621E" w:rsidRDefault="00D82C9B" w:rsidP="00D82C9B">
      <w:pPr>
        <w:pStyle w:val="Prrafodelista"/>
        <w:numPr>
          <w:ilvl w:val="0"/>
          <w:numId w:val="37"/>
        </w:num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El medidor de flujo de turbina de gas para NG tiene una alta precisión: 1.0 ~ 1.5%</w:t>
      </w:r>
    </w:p>
    <w:p w14:paraId="5CAC6882" w14:textId="77777777" w:rsidR="00D82C9B" w:rsidRPr="00B1621E" w:rsidRDefault="00D82C9B" w:rsidP="00D82C9B">
      <w:pPr>
        <w:pStyle w:val="Prrafodelista"/>
        <w:numPr>
          <w:ilvl w:val="0"/>
          <w:numId w:val="37"/>
        </w:num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Medidor de flujo de turbina de gas digital con pantalla electrónica, salida de pulsos, salida de frecuencia, salida de 4-20 mA</w:t>
      </w:r>
    </w:p>
    <w:p w14:paraId="5D322814" w14:textId="77777777" w:rsidR="00D82C9B" w:rsidRPr="00B1621E" w:rsidRDefault="00D82C9B" w:rsidP="00D82C9B">
      <w:pPr>
        <w:pStyle w:val="Prrafodelista"/>
        <w:numPr>
          <w:ilvl w:val="0"/>
          <w:numId w:val="37"/>
        </w:num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El transmisor de flujo de turbina de gas natural tiene opciones de protocolo MODBUS o HART</w:t>
      </w:r>
    </w:p>
    <w:p w14:paraId="683873D6" w14:textId="77777777" w:rsidR="00D82C9B" w:rsidRPr="00B1621E" w:rsidRDefault="00D82C9B" w:rsidP="00D82C9B">
      <w:pPr>
        <w:pStyle w:val="Prrafodelista"/>
        <w:numPr>
          <w:ilvl w:val="0"/>
          <w:numId w:val="37"/>
        </w:num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Estructura compacta y fácil de instalar.</w:t>
      </w:r>
    </w:p>
    <w:p w14:paraId="58C0BA26" w14:textId="77777777" w:rsidR="00D82C9B" w:rsidRPr="00B1621E" w:rsidRDefault="00D82C9B" w:rsidP="00D82C9B">
      <w:pPr>
        <w:pStyle w:val="Prrafodelista"/>
        <w:numPr>
          <w:ilvl w:val="0"/>
          <w:numId w:val="37"/>
        </w:num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Se puede convertir en un medidor de flujo digital de gas natural de alta presión</w:t>
      </w:r>
    </w:p>
    <w:p w14:paraId="43DC88D2" w14:textId="74B222BC" w:rsidR="00D82C9B" w:rsidRPr="00B1621E" w:rsidRDefault="00D82C9B" w:rsidP="00D82C9B">
      <w:pPr>
        <w:pStyle w:val="Prrafodelista"/>
        <w:numPr>
          <w:ilvl w:val="0"/>
          <w:numId w:val="37"/>
        </w:num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Todo el sensor de flujo de gas de material de acero inoxidable</w:t>
      </w:r>
    </w:p>
    <w:p w14:paraId="663EE080" w14:textId="77777777" w:rsidR="00D82C9B" w:rsidRPr="00B1621E" w:rsidRDefault="00D82C9B" w:rsidP="00D82C9B">
      <w:pPr>
        <w:tabs>
          <w:tab w:val="left" w:pos="567"/>
        </w:tabs>
        <w:ind w:left="1650" w:right="121"/>
        <w:jc w:val="both"/>
        <w:rPr>
          <w:rFonts w:asciiTheme="majorHAnsi" w:hAnsiTheme="majorHAnsi" w:cstheme="majorHAnsi"/>
          <w:sz w:val="24"/>
          <w:szCs w:val="24"/>
        </w:rPr>
      </w:pPr>
    </w:p>
    <w:p w14:paraId="0C0EB20B" w14:textId="1E68C9ED" w:rsidR="00765CE5" w:rsidRPr="00B1621E" w:rsidRDefault="00D82C9B" w:rsidP="00D82C9B">
      <w:p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Desventajas:</w:t>
      </w:r>
    </w:p>
    <w:p w14:paraId="55B3242B" w14:textId="77777777" w:rsidR="00B91A43" w:rsidRPr="00B1621E" w:rsidRDefault="00B91A43" w:rsidP="00B91A43">
      <w:pPr>
        <w:pStyle w:val="Prrafodelista"/>
        <w:numPr>
          <w:ilvl w:val="0"/>
          <w:numId w:val="39"/>
        </w:numPr>
        <w:rPr>
          <w:rFonts w:asciiTheme="majorHAnsi" w:hAnsiTheme="majorHAnsi" w:cstheme="majorHAnsi"/>
          <w:sz w:val="24"/>
          <w:szCs w:val="24"/>
        </w:rPr>
      </w:pPr>
      <w:r w:rsidRPr="00B1621E">
        <w:rPr>
          <w:rFonts w:asciiTheme="majorHAnsi" w:hAnsiTheme="majorHAnsi" w:cstheme="majorHAnsi"/>
          <w:sz w:val="24"/>
          <w:szCs w:val="24"/>
        </w:rPr>
        <w:t>Es necesario realizar una verificación y calibración periódicas después de ejecutar un período de tiempo para medir el gas natural.</w:t>
      </w:r>
    </w:p>
    <w:p w14:paraId="1107A6AB" w14:textId="77777777" w:rsidR="00B91A43" w:rsidRPr="00B1621E" w:rsidRDefault="00B91A43" w:rsidP="00B91A43">
      <w:pPr>
        <w:pStyle w:val="Prrafodelista"/>
        <w:numPr>
          <w:ilvl w:val="0"/>
          <w:numId w:val="39"/>
        </w:numPr>
        <w:rPr>
          <w:rFonts w:asciiTheme="majorHAnsi" w:hAnsiTheme="majorHAnsi" w:cstheme="majorHAnsi"/>
          <w:sz w:val="24"/>
          <w:szCs w:val="24"/>
        </w:rPr>
      </w:pPr>
      <w:r w:rsidRPr="00B1621E">
        <w:rPr>
          <w:rFonts w:asciiTheme="majorHAnsi" w:hAnsiTheme="majorHAnsi" w:cstheme="majorHAnsi"/>
          <w:sz w:val="24"/>
          <w:szCs w:val="24"/>
        </w:rPr>
        <w:t>Se necesita corrección y compensación de temperatura y presión, porque la densidad del gas natural tiene un gran impacto en la precisión del sensor de flujo de la turbina de gas.</w:t>
      </w:r>
    </w:p>
    <w:p w14:paraId="48606EA8" w14:textId="77777777" w:rsidR="00B91A43" w:rsidRPr="00B1621E" w:rsidRDefault="00B91A43" w:rsidP="00B91A43">
      <w:pPr>
        <w:pStyle w:val="Prrafodelista"/>
        <w:numPr>
          <w:ilvl w:val="0"/>
          <w:numId w:val="39"/>
        </w:numPr>
        <w:rPr>
          <w:rFonts w:asciiTheme="majorHAnsi" w:hAnsiTheme="majorHAnsi" w:cstheme="majorHAnsi"/>
          <w:sz w:val="24"/>
          <w:szCs w:val="24"/>
        </w:rPr>
      </w:pPr>
      <w:r w:rsidRPr="00B1621E">
        <w:rPr>
          <w:rFonts w:asciiTheme="majorHAnsi" w:hAnsiTheme="majorHAnsi" w:cstheme="majorHAnsi"/>
          <w:sz w:val="24"/>
          <w:szCs w:val="24"/>
        </w:rPr>
        <w:t>Se necesitan suficientes tuberías rectas aguas arriba y aguas abajo cuando se instala un medidor de flujo de turbina de gas natural.</w:t>
      </w:r>
    </w:p>
    <w:p w14:paraId="22E2A033" w14:textId="77777777" w:rsidR="00B91A43" w:rsidRPr="00B1621E" w:rsidRDefault="00B91A43" w:rsidP="00B91A43">
      <w:pPr>
        <w:pStyle w:val="Prrafodelista"/>
        <w:numPr>
          <w:ilvl w:val="0"/>
          <w:numId w:val="39"/>
        </w:numPr>
        <w:rPr>
          <w:rFonts w:asciiTheme="majorHAnsi" w:hAnsiTheme="majorHAnsi" w:cstheme="majorHAnsi"/>
          <w:sz w:val="24"/>
          <w:szCs w:val="24"/>
        </w:rPr>
      </w:pPr>
      <w:r w:rsidRPr="00B1621E">
        <w:rPr>
          <w:rFonts w:asciiTheme="majorHAnsi" w:hAnsiTheme="majorHAnsi" w:cstheme="majorHAnsi"/>
          <w:sz w:val="24"/>
          <w:szCs w:val="24"/>
        </w:rPr>
        <w:t>El medidor de flujo de turbina de gas natural no es adecuado para la medición de flujo pulsante y flujo de fase mixta.</w:t>
      </w:r>
    </w:p>
    <w:p w14:paraId="5A2D8609" w14:textId="33E2E7C8" w:rsidR="00D82C9B" w:rsidRPr="00B1621E" w:rsidRDefault="00B91A43" w:rsidP="00B91A43">
      <w:pPr>
        <w:pStyle w:val="Prrafodelista"/>
        <w:numPr>
          <w:ilvl w:val="0"/>
          <w:numId w:val="39"/>
        </w:numPr>
        <w:rPr>
          <w:rFonts w:asciiTheme="majorHAnsi" w:hAnsiTheme="majorHAnsi" w:cstheme="majorHAnsi"/>
          <w:sz w:val="24"/>
          <w:szCs w:val="24"/>
        </w:rPr>
      </w:pPr>
      <w:r w:rsidRPr="00B1621E">
        <w:rPr>
          <w:rFonts w:asciiTheme="majorHAnsi" w:hAnsiTheme="majorHAnsi" w:cstheme="majorHAnsi"/>
          <w:sz w:val="24"/>
          <w:szCs w:val="24"/>
        </w:rPr>
        <w:t>El medidor de flujo de turbina de gas natural en línea no se puede fabricar para tuberías grandes de GN</w:t>
      </w:r>
    </w:p>
    <w:p w14:paraId="6E8633E8" w14:textId="0F575502" w:rsidR="00324996" w:rsidRPr="00B1621E" w:rsidRDefault="00324996" w:rsidP="00B91A43">
      <w:pPr>
        <w:pStyle w:val="Prrafodelista"/>
        <w:numPr>
          <w:ilvl w:val="0"/>
          <w:numId w:val="39"/>
        </w:numPr>
        <w:rPr>
          <w:rFonts w:asciiTheme="majorHAnsi" w:hAnsiTheme="majorHAnsi" w:cstheme="majorHAnsi"/>
          <w:sz w:val="24"/>
          <w:szCs w:val="24"/>
        </w:rPr>
      </w:pPr>
      <w:r w:rsidRPr="00B1621E">
        <w:rPr>
          <w:rFonts w:asciiTheme="majorHAnsi" w:hAnsiTheme="majorHAnsi" w:cstheme="majorHAnsi"/>
          <w:sz w:val="24"/>
          <w:szCs w:val="24"/>
        </w:rPr>
        <w:t>Requieren tramos rectos de tubería de entrada y de salida largos (10 veces el diámetro nominal antes y 5 veces después de la turbina) para su instalación.</w:t>
      </w:r>
    </w:p>
    <w:p w14:paraId="2DA79FD7" w14:textId="1C656964" w:rsidR="00765CE5" w:rsidRPr="00B1621E" w:rsidRDefault="00D07ACC" w:rsidP="00D07ACC">
      <w:pPr>
        <w:tabs>
          <w:tab w:val="left" w:pos="567"/>
        </w:tabs>
        <w:ind w:left="1290" w:right="121"/>
        <w:rPr>
          <w:rFonts w:asciiTheme="majorHAnsi" w:hAnsiTheme="majorHAnsi" w:cstheme="majorHAnsi"/>
          <w:sz w:val="24"/>
          <w:szCs w:val="24"/>
        </w:rPr>
      </w:pPr>
      <w:r w:rsidRPr="00B1621E">
        <w:rPr>
          <w:rFonts w:asciiTheme="majorHAnsi" w:hAnsiTheme="majorHAnsi" w:cstheme="majorHAnsi"/>
          <w:noProof/>
          <w:sz w:val="24"/>
          <w:szCs w:val="24"/>
        </w:rPr>
        <w:lastRenderedPageBreak/>
        <w:drawing>
          <wp:inline distT="0" distB="0" distL="0" distR="0" wp14:anchorId="64A51992" wp14:editId="74BF06C2">
            <wp:extent cx="4457700" cy="1266170"/>
            <wp:effectExtent l="0" t="0" r="0" b="0"/>
            <wp:docPr id="1118850109" name="Imagen 111885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9408" cy="1272336"/>
                    </a:xfrm>
                    <a:prstGeom prst="rect">
                      <a:avLst/>
                    </a:prstGeom>
                    <a:noFill/>
                    <a:ln>
                      <a:noFill/>
                    </a:ln>
                  </pic:spPr>
                </pic:pic>
              </a:graphicData>
            </a:graphic>
          </wp:inline>
        </w:drawing>
      </w:r>
    </w:p>
    <w:p w14:paraId="5A5525C9" w14:textId="0FDC7C86" w:rsidR="005722A5" w:rsidRPr="00B1621E" w:rsidRDefault="005722A5" w:rsidP="005722A5">
      <w:pPr>
        <w:tabs>
          <w:tab w:val="left" w:pos="567"/>
        </w:tabs>
        <w:ind w:right="121"/>
        <w:rPr>
          <w:rFonts w:asciiTheme="majorHAnsi" w:hAnsiTheme="majorHAnsi" w:cstheme="majorHAnsi"/>
          <w:sz w:val="24"/>
          <w:szCs w:val="24"/>
        </w:rPr>
      </w:pPr>
      <w:r w:rsidRPr="00B1621E">
        <w:rPr>
          <w:rFonts w:asciiTheme="majorHAnsi" w:hAnsiTheme="majorHAnsi" w:cstheme="majorHAnsi"/>
          <w:sz w:val="24"/>
          <w:szCs w:val="24"/>
          <w:lang w:val="es-AR" w:eastAsia="es-AR"/>
        </w:rPr>
        <w:t xml:space="preserve">Los fluidos que puede medir este caudalímetro son: </w:t>
      </w:r>
      <w:r w:rsidR="00202FC1" w:rsidRPr="00B1621E">
        <w:rPr>
          <w:rFonts w:asciiTheme="majorHAnsi" w:hAnsiTheme="majorHAnsi" w:cstheme="majorHAnsi"/>
          <w:sz w:val="24"/>
          <w:szCs w:val="24"/>
          <w:lang w:val="es-AR" w:eastAsia="es-AR"/>
        </w:rPr>
        <w:t>gase</w:t>
      </w:r>
      <w:r w:rsidR="007B3C5E" w:rsidRPr="00B1621E">
        <w:rPr>
          <w:rFonts w:asciiTheme="majorHAnsi" w:hAnsiTheme="majorHAnsi" w:cstheme="majorHAnsi"/>
          <w:sz w:val="24"/>
          <w:szCs w:val="24"/>
          <w:lang w:val="es-AR" w:eastAsia="es-AR"/>
        </w:rPr>
        <w:t>s</w:t>
      </w:r>
      <w:r w:rsidR="00663362" w:rsidRPr="00B1621E">
        <w:rPr>
          <w:rFonts w:asciiTheme="majorHAnsi" w:hAnsiTheme="majorHAnsi" w:cstheme="majorHAnsi"/>
          <w:sz w:val="24"/>
          <w:szCs w:val="24"/>
          <w:lang w:val="es-AR" w:eastAsia="es-AR"/>
        </w:rPr>
        <w:t xml:space="preserve">, </w:t>
      </w:r>
      <w:r w:rsidR="008018D4" w:rsidRPr="00B1621E">
        <w:rPr>
          <w:rFonts w:asciiTheme="majorHAnsi" w:hAnsiTheme="majorHAnsi" w:cstheme="majorHAnsi"/>
          <w:sz w:val="24"/>
          <w:szCs w:val="24"/>
          <w:lang w:val="es-AR" w:eastAsia="es-AR"/>
        </w:rPr>
        <w:t>líquidos limpios y de baja viscosidad</w:t>
      </w:r>
    </w:p>
    <w:p w14:paraId="07846953" w14:textId="77777777" w:rsidR="005722A5" w:rsidRPr="00B1621E" w:rsidRDefault="005722A5" w:rsidP="005722A5">
      <w:pPr>
        <w:tabs>
          <w:tab w:val="left" w:pos="567"/>
        </w:tabs>
        <w:ind w:right="121"/>
        <w:rPr>
          <w:rFonts w:asciiTheme="majorHAnsi" w:hAnsiTheme="majorHAnsi" w:cstheme="majorHAnsi"/>
          <w:sz w:val="24"/>
          <w:szCs w:val="24"/>
        </w:rPr>
      </w:pPr>
    </w:p>
    <w:p w14:paraId="62D073B5" w14:textId="77777777" w:rsidR="00765CE5" w:rsidRDefault="00765CE5" w:rsidP="00382E6D">
      <w:pPr>
        <w:tabs>
          <w:tab w:val="left" w:pos="567"/>
        </w:tabs>
        <w:ind w:left="1290" w:right="121"/>
        <w:jc w:val="both"/>
        <w:rPr>
          <w:rFonts w:ascii="Arial" w:hAnsi="Arial" w:cs="Arial"/>
          <w:sz w:val="24"/>
          <w:szCs w:val="24"/>
        </w:rPr>
      </w:pPr>
    </w:p>
    <w:p w14:paraId="59403165" w14:textId="77777777" w:rsidR="00382E6D" w:rsidRDefault="007431CC" w:rsidP="00E871A9">
      <w:pPr>
        <w:numPr>
          <w:ilvl w:val="0"/>
          <w:numId w:val="23"/>
        </w:numPr>
        <w:tabs>
          <w:tab w:val="left" w:pos="567"/>
        </w:tabs>
        <w:ind w:right="121"/>
        <w:jc w:val="both"/>
        <w:rPr>
          <w:rFonts w:ascii="Arial" w:hAnsi="Arial" w:cs="Arial"/>
          <w:sz w:val="24"/>
          <w:szCs w:val="24"/>
        </w:rPr>
      </w:pPr>
      <w:r>
        <w:rPr>
          <w:rFonts w:ascii="Arial" w:hAnsi="Arial" w:cs="Arial"/>
          <w:sz w:val="24"/>
          <w:szCs w:val="24"/>
        </w:rPr>
        <w:t xml:space="preserve">Seleccionar un tipo de válvula adecuada para el control del flujo: tipo compuerta o esclusa, diafragma, esférica, globo, mariposa, macho o tapón lubricado, apriete, etc. Indicar </w:t>
      </w:r>
      <w:r w:rsidR="00382E6D">
        <w:rPr>
          <w:rFonts w:ascii="Arial" w:hAnsi="Arial" w:cs="Arial"/>
          <w:sz w:val="24"/>
          <w:szCs w:val="24"/>
        </w:rPr>
        <w:t>los motivos de la selección de dicha válvula.</w:t>
      </w:r>
    </w:p>
    <w:p w14:paraId="5129F3BD" w14:textId="77777777" w:rsidR="00B1621E" w:rsidRDefault="00B1621E" w:rsidP="00B1621E">
      <w:pPr>
        <w:tabs>
          <w:tab w:val="left" w:pos="567"/>
        </w:tabs>
        <w:ind w:right="121"/>
        <w:jc w:val="both"/>
        <w:rPr>
          <w:rFonts w:ascii="Arial" w:hAnsi="Arial" w:cs="Arial"/>
          <w:sz w:val="24"/>
          <w:szCs w:val="24"/>
        </w:rPr>
      </w:pPr>
    </w:p>
    <w:p w14:paraId="055264D1" w14:textId="48CE6DE1" w:rsidR="00990D17" w:rsidRPr="00DF302C" w:rsidRDefault="00DF302C" w:rsidP="00E43761">
      <w:pPr>
        <w:tabs>
          <w:tab w:val="left" w:pos="567"/>
        </w:tabs>
        <w:ind w:right="121"/>
        <w:jc w:val="center"/>
        <w:rPr>
          <w:rFonts w:ascii="Arial" w:hAnsi="Arial" w:cs="Arial"/>
          <w:b/>
          <w:bCs/>
          <w:sz w:val="24"/>
          <w:szCs w:val="24"/>
        </w:rPr>
      </w:pPr>
      <w:r w:rsidRPr="00DF302C">
        <w:rPr>
          <w:rFonts w:ascii="Arial" w:hAnsi="Arial" w:cs="Arial"/>
          <w:b/>
          <w:bCs/>
          <w:sz w:val="24"/>
          <w:szCs w:val="24"/>
        </w:rPr>
        <w:t>Válvula Globo</w:t>
      </w:r>
    </w:p>
    <w:p w14:paraId="0EB3E209" w14:textId="69611743" w:rsidR="0090353D" w:rsidRDefault="002903ED" w:rsidP="00E43761">
      <w:pPr>
        <w:pStyle w:val="Prrafodelista"/>
        <w:jc w:val="center"/>
        <w:rPr>
          <w:rFonts w:ascii="Arial" w:hAnsi="Arial" w:cs="Arial"/>
          <w:sz w:val="24"/>
          <w:szCs w:val="24"/>
        </w:rPr>
      </w:pPr>
      <w:r>
        <w:rPr>
          <w:rFonts w:ascii="Arial" w:hAnsi="Arial" w:cs="Arial"/>
          <w:noProof/>
          <w:sz w:val="24"/>
          <w:szCs w:val="24"/>
        </w:rPr>
        <w:drawing>
          <wp:inline distT="0" distB="0" distL="0" distR="0" wp14:anchorId="63E55355" wp14:editId="4E8C6AB0">
            <wp:extent cx="3125857" cy="2466975"/>
            <wp:effectExtent l="0" t="0" r="0" b="0"/>
            <wp:docPr id="504389100" name="Imagen 504389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3234" t="4789" r="2540" b="4508"/>
                    <a:stretch/>
                  </pic:blipFill>
                  <pic:spPr bwMode="auto">
                    <a:xfrm>
                      <a:off x="0" y="0"/>
                      <a:ext cx="3136712" cy="2475542"/>
                    </a:xfrm>
                    <a:prstGeom prst="rect">
                      <a:avLst/>
                    </a:prstGeom>
                    <a:noFill/>
                    <a:ln>
                      <a:noFill/>
                    </a:ln>
                    <a:extLst>
                      <a:ext uri="{53640926-AAD7-44D8-BBD7-CCE9431645EC}">
                        <a14:shadowObscured xmlns:a14="http://schemas.microsoft.com/office/drawing/2010/main"/>
                      </a:ext>
                    </a:extLst>
                  </pic:spPr>
                </pic:pic>
              </a:graphicData>
            </a:graphic>
          </wp:inline>
        </w:drawing>
      </w:r>
    </w:p>
    <w:p w14:paraId="6A7FAAFF" w14:textId="77777777" w:rsidR="00C95A10" w:rsidRPr="00B1621E" w:rsidRDefault="00E30485" w:rsidP="00E30485">
      <w:pPr>
        <w:pStyle w:val="Prrafodelista"/>
        <w:rPr>
          <w:rFonts w:asciiTheme="majorHAnsi" w:hAnsiTheme="majorHAnsi" w:cstheme="majorHAnsi"/>
          <w:sz w:val="24"/>
          <w:szCs w:val="24"/>
        </w:rPr>
      </w:pPr>
      <w:r w:rsidRPr="00B1621E">
        <w:rPr>
          <w:rFonts w:asciiTheme="majorHAnsi" w:hAnsiTheme="majorHAnsi" w:cstheme="majorHAnsi"/>
          <w:sz w:val="24"/>
          <w:szCs w:val="24"/>
        </w:rPr>
        <w:t xml:space="preserve">Esta </w:t>
      </w:r>
      <w:r w:rsidR="00FE49B1" w:rsidRPr="00B1621E">
        <w:rPr>
          <w:rFonts w:asciiTheme="majorHAnsi" w:hAnsiTheme="majorHAnsi" w:cstheme="majorHAnsi"/>
          <w:sz w:val="24"/>
          <w:szCs w:val="24"/>
        </w:rPr>
        <w:t xml:space="preserve">válvula </w:t>
      </w:r>
      <w:proofErr w:type="spellStart"/>
      <w:r w:rsidR="00FE49B1" w:rsidRPr="00B1621E">
        <w:rPr>
          <w:rFonts w:asciiTheme="majorHAnsi" w:hAnsiTheme="majorHAnsi" w:cstheme="majorHAnsi"/>
          <w:sz w:val="24"/>
          <w:szCs w:val="24"/>
        </w:rPr>
        <w:t>esta</w:t>
      </w:r>
      <w:proofErr w:type="spellEnd"/>
      <w:r w:rsidR="00FE49B1" w:rsidRPr="00B1621E">
        <w:rPr>
          <w:rFonts w:asciiTheme="majorHAnsi" w:hAnsiTheme="majorHAnsi" w:cstheme="majorHAnsi"/>
          <w:sz w:val="24"/>
          <w:szCs w:val="24"/>
        </w:rPr>
        <w:t xml:space="preserve"> diseñada con una estructura que permite una regulación precisa del flujo y un cierre </w:t>
      </w:r>
      <w:r w:rsidR="00DF60E1" w:rsidRPr="00B1621E">
        <w:rPr>
          <w:rFonts w:asciiTheme="majorHAnsi" w:hAnsiTheme="majorHAnsi" w:cstheme="majorHAnsi"/>
          <w:sz w:val="24"/>
          <w:szCs w:val="24"/>
        </w:rPr>
        <w:t>hermético</w:t>
      </w:r>
      <w:r w:rsidR="00FE49B1" w:rsidRPr="00B1621E">
        <w:rPr>
          <w:rFonts w:asciiTheme="majorHAnsi" w:hAnsiTheme="majorHAnsi" w:cstheme="majorHAnsi"/>
          <w:sz w:val="24"/>
          <w:szCs w:val="24"/>
        </w:rPr>
        <w:t xml:space="preserve"> del paso del fluido</w:t>
      </w:r>
      <w:r w:rsidR="00E66260" w:rsidRPr="00B1621E">
        <w:rPr>
          <w:rFonts w:asciiTheme="majorHAnsi" w:hAnsiTheme="majorHAnsi" w:cstheme="majorHAnsi"/>
          <w:sz w:val="24"/>
          <w:szCs w:val="24"/>
        </w:rPr>
        <w:t xml:space="preserve">, </w:t>
      </w:r>
    </w:p>
    <w:p w14:paraId="420AD905" w14:textId="4AFF0666" w:rsidR="00DF0958" w:rsidRPr="00B1621E" w:rsidRDefault="00142A47" w:rsidP="00E30485">
      <w:pPr>
        <w:pStyle w:val="Prrafodelista"/>
        <w:rPr>
          <w:rFonts w:asciiTheme="majorHAnsi" w:hAnsiTheme="majorHAnsi" w:cstheme="majorHAnsi"/>
          <w:sz w:val="24"/>
          <w:szCs w:val="24"/>
        </w:rPr>
      </w:pPr>
      <w:r w:rsidRPr="00B1621E">
        <w:rPr>
          <w:rFonts w:asciiTheme="majorHAnsi" w:hAnsiTheme="majorHAnsi" w:cstheme="majorHAnsi"/>
          <w:noProof/>
          <w:sz w:val="24"/>
          <w:szCs w:val="24"/>
        </w:rPr>
        <w:drawing>
          <wp:anchor distT="0" distB="0" distL="114300" distR="114300" simplePos="0" relativeHeight="251658242" behindDoc="0" locked="0" layoutInCell="1" allowOverlap="1" wp14:anchorId="35DE5E97" wp14:editId="11BDEE7E">
            <wp:simplePos x="0" y="0"/>
            <wp:positionH relativeFrom="column">
              <wp:posOffset>451485</wp:posOffset>
            </wp:positionH>
            <wp:positionV relativeFrom="paragraph">
              <wp:posOffset>0</wp:posOffset>
            </wp:positionV>
            <wp:extent cx="2365375" cy="1552575"/>
            <wp:effectExtent l="0" t="0" r="0" b="9525"/>
            <wp:wrapSquare wrapText="bothSides"/>
            <wp:docPr id="1763976359" name="Imagen 1763976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537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F82" w:rsidRPr="00B1621E">
        <w:rPr>
          <w:rFonts w:asciiTheme="majorHAnsi" w:hAnsiTheme="majorHAnsi" w:cstheme="majorHAnsi"/>
          <w:sz w:val="24"/>
          <w:szCs w:val="24"/>
        </w:rPr>
        <w:t xml:space="preserve"> </w:t>
      </w:r>
      <w:r w:rsidR="00C95A10" w:rsidRPr="00B1621E">
        <w:rPr>
          <w:rFonts w:asciiTheme="majorHAnsi" w:hAnsiTheme="majorHAnsi" w:cstheme="majorHAnsi"/>
          <w:sz w:val="24"/>
          <w:szCs w:val="24"/>
        </w:rPr>
        <w:t>La válvula de globo consta de tres componentes principales: un cuerpo de válvula, un disco de válvula y un vástago de válvula. El cuerpo de la válvula tiene una forma de globo y cuenta con dos orificios, uno de entrada y otro de salida, conectados a la tubería del proceso. El disco de la válvula es una pieza que se ajusta dentro del cuerpo de la válvula, y que puede moverse hacia arriba o hacia abajo a través del vástago de la válvula. La posición del disco de la válvula en relación con la abertura del cuerpo de la válvula determina la cantidad de fluido que puede pasar a través de la válvula</w:t>
      </w:r>
      <w:r w:rsidR="00FD79D2" w:rsidRPr="00B1621E">
        <w:rPr>
          <w:rFonts w:asciiTheme="majorHAnsi" w:hAnsiTheme="majorHAnsi" w:cstheme="majorHAnsi"/>
          <w:sz w:val="24"/>
          <w:szCs w:val="24"/>
        </w:rPr>
        <w:t>.</w:t>
      </w:r>
    </w:p>
    <w:p w14:paraId="43FCD932" w14:textId="46D41AC4" w:rsidR="004D2036" w:rsidRPr="00B1621E" w:rsidRDefault="004D2036" w:rsidP="004D2036">
      <w:pPr>
        <w:pStyle w:val="Prrafodelista"/>
        <w:rPr>
          <w:rFonts w:asciiTheme="majorHAnsi" w:hAnsiTheme="majorHAnsi" w:cstheme="majorHAnsi"/>
          <w:sz w:val="24"/>
          <w:szCs w:val="24"/>
        </w:rPr>
      </w:pPr>
      <w:r w:rsidRPr="00B1621E">
        <w:rPr>
          <w:rFonts w:asciiTheme="majorHAnsi" w:hAnsiTheme="majorHAnsi" w:cstheme="majorHAnsi"/>
          <w:sz w:val="24"/>
          <w:szCs w:val="24"/>
        </w:rPr>
        <w:t xml:space="preserve">El vástago de la válvula es un componente que conecta el disco de la válvula con un actuador que se utiliza para abrir o cerrar la válvula. Cuando se acciona el actuador, el vástago de la válvula </w:t>
      </w:r>
      <w:r w:rsidRPr="00B1621E">
        <w:rPr>
          <w:rFonts w:asciiTheme="majorHAnsi" w:hAnsiTheme="majorHAnsi" w:cstheme="majorHAnsi"/>
          <w:sz w:val="24"/>
          <w:szCs w:val="24"/>
        </w:rPr>
        <w:lastRenderedPageBreak/>
        <w:t>mueve el disco de la válvula hacia arriba o hacia abajo, lo que aumenta o disminuye el flujo de fluido a través de la válvula.</w:t>
      </w:r>
    </w:p>
    <w:p w14:paraId="6B57842A" w14:textId="565FE1C4" w:rsidR="004D2036" w:rsidRPr="00B1621E" w:rsidRDefault="004D2036" w:rsidP="004D2036">
      <w:pPr>
        <w:pStyle w:val="Prrafodelista"/>
        <w:rPr>
          <w:rFonts w:asciiTheme="majorHAnsi" w:hAnsiTheme="majorHAnsi" w:cstheme="majorHAnsi"/>
          <w:sz w:val="24"/>
          <w:szCs w:val="24"/>
        </w:rPr>
      </w:pPr>
      <w:r w:rsidRPr="00B1621E">
        <w:rPr>
          <w:rFonts w:asciiTheme="majorHAnsi" w:hAnsiTheme="majorHAnsi" w:cstheme="majorHAnsi"/>
          <w:sz w:val="24"/>
          <w:szCs w:val="24"/>
        </w:rPr>
        <w:t>La válvula de globo puede ser accionada manualmente, mediante una palanca o volante, o de manera automática, mediante un actuador eléctrico, neumático o hidráulico. La elección del tipo de actuador dependerá de las necesidades específicas de la aplicación y de las condiciones de operación.</w:t>
      </w:r>
    </w:p>
    <w:p w14:paraId="6DE2C5F9" w14:textId="77777777" w:rsidR="000B78F2" w:rsidRPr="00B1621E" w:rsidRDefault="000B78F2" w:rsidP="004D2036">
      <w:pPr>
        <w:pStyle w:val="Prrafodelista"/>
        <w:rPr>
          <w:rFonts w:asciiTheme="majorHAnsi" w:hAnsiTheme="majorHAnsi" w:cstheme="majorHAnsi"/>
          <w:sz w:val="24"/>
          <w:szCs w:val="24"/>
        </w:rPr>
      </w:pPr>
    </w:p>
    <w:p w14:paraId="1F891C37" w14:textId="77777777" w:rsidR="000B78F2" w:rsidRPr="00B1621E" w:rsidRDefault="000B78F2" w:rsidP="004D2036">
      <w:pPr>
        <w:pStyle w:val="Prrafodelista"/>
        <w:rPr>
          <w:rFonts w:asciiTheme="majorHAnsi" w:hAnsiTheme="majorHAnsi" w:cstheme="majorHAnsi"/>
          <w:sz w:val="24"/>
          <w:szCs w:val="24"/>
        </w:rPr>
      </w:pPr>
    </w:p>
    <w:p w14:paraId="7340D1E6" w14:textId="0A2F4E09" w:rsidR="00A52112" w:rsidRPr="00B1621E" w:rsidRDefault="00A52112" w:rsidP="004D2036">
      <w:pPr>
        <w:pStyle w:val="Prrafodelista"/>
        <w:rPr>
          <w:rFonts w:asciiTheme="majorHAnsi" w:hAnsiTheme="majorHAnsi" w:cstheme="majorHAnsi"/>
          <w:sz w:val="24"/>
          <w:szCs w:val="24"/>
        </w:rPr>
      </w:pPr>
      <w:r w:rsidRPr="00B1621E">
        <w:rPr>
          <w:rFonts w:asciiTheme="majorHAnsi" w:hAnsiTheme="majorHAnsi" w:cstheme="majorHAnsi"/>
          <w:noProof/>
          <w:sz w:val="24"/>
          <w:szCs w:val="24"/>
        </w:rPr>
        <w:drawing>
          <wp:anchor distT="0" distB="0" distL="114300" distR="114300" simplePos="0" relativeHeight="251658243" behindDoc="0" locked="0" layoutInCell="1" allowOverlap="1" wp14:anchorId="23600B36" wp14:editId="2CAAE015">
            <wp:simplePos x="0" y="0"/>
            <wp:positionH relativeFrom="column">
              <wp:posOffset>99695</wp:posOffset>
            </wp:positionH>
            <wp:positionV relativeFrom="paragraph">
              <wp:posOffset>13335</wp:posOffset>
            </wp:positionV>
            <wp:extent cx="941070" cy="1638300"/>
            <wp:effectExtent l="0" t="0" r="0" b="0"/>
            <wp:wrapSquare wrapText="bothSides"/>
            <wp:docPr id="693536141" name="Imagen 693536141" descr="Imagen que contiene interior, tabla, pequeño, víde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36141" name="Imagen 3" descr="Imagen que contiene interior, tabla, pequeño, vídeo&#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4107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5A07" w:rsidRPr="00B1621E">
        <w:rPr>
          <w:rFonts w:asciiTheme="majorHAnsi" w:hAnsiTheme="majorHAnsi" w:cstheme="majorHAnsi"/>
          <w:sz w:val="24"/>
          <w:szCs w:val="24"/>
        </w:rPr>
        <w:t>En la válvula de globo automática, la posición del disco de la válvula es controlada por el actuador eléctrico, neumático o hidráulico, y puede ser ajustada mediante un controlador que recibe información del proceso y la compara con los puntos de consigna establecidos. De esta manera, el controlador puede modificar la señal de control que se envía al actuador para ajustar la posición del disco de la válvula y mantener el flujo de gas natural dentro de los límites especificados.</w:t>
      </w:r>
      <w:r w:rsidRPr="00B1621E">
        <w:rPr>
          <w:rFonts w:asciiTheme="majorHAnsi" w:hAnsiTheme="majorHAnsi" w:cstheme="majorHAnsi"/>
          <w:sz w:val="24"/>
          <w:szCs w:val="24"/>
        </w:rPr>
        <w:t xml:space="preserve"> </w:t>
      </w:r>
    </w:p>
    <w:p w14:paraId="44EF34EF" w14:textId="35576244" w:rsidR="00FD79D2" w:rsidRPr="00B1621E" w:rsidRDefault="00FD79D2" w:rsidP="00E30485">
      <w:pPr>
        <w:pStyle w:val="Prrafodelista"/>
        <w:rPr>
          <w:rFonts w:asciiTheme="majorHAnsi" w:hAnsiTheme="majorHAnsi" w:cstheme="majorHAnsi"/>
          <w:sz w:val="24"/>
          <w:szCs w:val="24"/>
        </w:rPr>
      </w:pPr>
    </w:p>
    <w:p w14:paraId="28BCD6FE" w14:textId="77777777" w:rsidR="002B2085" w:rsidRPr="00B1621E" w:rsidRDefault="002B2085" w:rsidP="00E30485">
      <w:pPr>
        <w:pStyle w:val="Prrafodelista"/>
        <w:rPr>
          <w:rFonts w:asciiTheme="majorHAnsi" w:hAnsiTheme="majorHAnsi" w:cstheme="majorHAnsi"/>
          <w:sz w:val="24"/>
          <w:szCs w:val="24"/>
        </w:rPr>
      </w:pPr>
    </w:p>
    <w:p w14:paraId="191B8E67" w14:textId="77777777" w:rsidR="002B2085" w:rsidRPr="00B1621E" w:rsidRDefault="002B2085" w:rsidP="00E30485">
      <w:pPr>
        <w:pStyle w:val="Prrafodelista"/>
        <w:rPr>
          <w:rFonts w:asciiTheme="majorHAnsi" w:hAnsiTheme="majorHAnsi" w:cstheme="majorHAnsi"/>
          <w:sz w:val="24"/>
          <w:szCs w:val="24"/>
        </w:rPr>
      </w:pPr>
    </w:p>
    <w:p w14:paraId="2441DFF7" w14:textId="5DC22643" w:rsidR="002B2085" w:rsidRPr="00B1621E" w:rsidRDefault="002B2085" w:rsidP="00E30485">
      <w:pPr>
        <w:pStyle w:val="Prrafodelista"/>
        <w:rPr>
          <w:rFonts w:asciiTheme="majorHAnsi" w:hAnsiTheme="majorHAnsi" w:cstheme="majorHAnsi"/>
          <w:sz w:val="24"/>
          <w:szCs w:val="24"/>
        </w:rPr>
      </w:pPr>
      <w:r w:rsidRPr="00B1621E">
        <w:rPr>
          <w:rFonts w:asciiTheme="majorHAnsi" w:hAnsiTheme="majorHAnsi" w:cstheme="majorHAnsi"/>
          <w:sz w:val="24"/>
          <w:szCs w:val="24"/>
        </w:rPr>
        <w:t>La</w:t>
      </w:r>
      <w:r w:rsidR="00431614" w:rsidRPr="00B1621E">
        <w:rPr>
          <w:rFonts w:asciiTheme="majorHAnsi" w:hAnsiTheme="majorHAnsi" w:cstheme="majorHAnsi"/>
          <w:sz w:val="24"/>
          <w:szCs w:val="24"/>
        </w:rPr>
        <w:t>s ventajas de la válvula de globo son:</w:t>
      </w:r>
    </w:p>
    <w:p w14:paraId="2927144B" w14:textId="014E722E" w:rsidR="00071BDE" w:rsidRPr="00B1621E" w:rsidRDefault="00071BDE" w:rsidP="00071BDE">
      <w:pPr>
        <w:pStyle w:val="Prrafodelista"/>
        <w:numPr>
          <w:ilvl w:val="0"/>
          <w:numId w:val="40"/>
        </w:numPr>
        <w:rPr>
          <w:rFonts w:asciiTheme="majorHAnsi" w:hAnsiTheme="majorHAnsi" w:cstheme="majorHAnsi"/>
          <w:sz w:val="24"/>
          <w:szCs w:val="24"/>
        </w:rPr>
      </w:pPr>
      <w:r w:rsidRPr="00B1621E">
        <w:rPr>
          <w:rFonts w:asciiTheme="majorHAnsi" w:hAnsiTheme="majorHAnsi" w:cstheme="majorHAnsi"/>
          <w:sz w:val="24"/>
          <w:szCs w:val="24"/>
        </w:rPr>
        <w:t>Control preciso del flujo: Las válvulas de globo proporcionan un control preciso del flujo de gas, lo que las hace adecuadas para aplicaciones que requieren una regulación precisa del flujo.</w:t>
      </w:r>
    </w:p>
    <w:p w14:paraId="1A17DEE7" w14:textId="76C22595" w:rsidR="00071BDE" w:rsidRPr="00B1621E" w:rsidRDefault="00071BDE" w:rsidP="00071BDE">
      <w:pPr>
        <w:pStyle w:val="Prrafodelista"/>
        <w:numPr>
          <w:ilvl w:val="0"/>
          <w:numId w:val="40"/>
        </w:numPr>
        <w:rPr>
          <w:rFonts w:asciiTheme="majorHAnsi" w:hAnsiTheme="majorHAnsi" w:cstheme="majorHAnsi"/>
          <w:sz w:val="24"/>
          <w:szCs w:val="24"/>
        </w:rPr>
      </w:pPr>
      <w:r w:rsidRPr="00B1621E">
        <w:rPr>
          <w:rFonts w:asciiTheme="majorHAnsi" w:hAnsiTheme="majorHAnsi" w:cstheme="majorHAnsi"/>
          <w:sz w:val="24"/>
          <w:szCs w:val="24"/>
        </w:rPr>
        <w:t>Diseño robusto: Las válvulas de globo tienen un diseño robusto y son capaces de soportar altas presiones y temperaturas, lo que las hace adecuadas para aplicaciones que requieren una alta resistencia y durabilidad.</w:t>
      </w:r>
    </w:p>
    <w:p w14:paraId="3FBC0671" w14:textId="764A1232" w:rsidR="00071BDE" w:rsidRPr="00B1621E" w:rsidRDefault="00071BDE" w:rsidP="00071BDE">
      <w:pPr>
        <w:pStyle w:val="Prrafodelista"/>
        <w:numPr>
          <w:ilvl w:val="0"/>
          <w:numId w:val="40"/>
        </w:numPr>
        <w:rPr>
          <w:rFonts w:asciiTheme="majorHAnsi" w:hAnsiTheme="majorHAnsi" w:cstheme="majorHAnsi"/>
          <w:sz w:val="24"/>
          <w:szCs w:val="24"/>
        </w:rPr>
      </w:pPr>
      <w:r w:rsidRPr="00B1621E">
        <w:rPr>
          <w:rFonts w:asciiTheme="majorHAnsi" w:hAnsiTheme="majorHAnsi" w:cstheme="majorHAnsi"/>
          <w:sz w:val="24"/>
          <w:szCs w:val="24"/>
        </w:rPr>
        <w:t>Buena estanqueidad: Las válvulas de globo proporcionan una buena estanqueidad, lo que ayuda a prevenir fugas y garantiza una operación segura y confiable del proceso.</w:t>
      </w:r>
    </w:p>
    <w:p w14:paraId="152D9DAA" w14:textId="2B4FE6A2" w:rsidR="00071BDE" w:rsidRPr="00B1621E" w:rsidRDefault="00071BDE" w:rsidP="00071BDE">
      <w:pPr>
        <w:pStyle w:val="Prrafodelista"/>
        <w:numPr>
          <w:ilvl w:val="0"/>
          <w:numId w:val="40"/>
        </w:numPr>
        <w:rPr>
          <w:rFonts w:asciiTheme="majorHAnsi" w:hAnsiTheme="majorHAnsi" w:cstheme="majorHAnsi"/>
          <w:sz w:val="24"/>
          <w:szCs w:val="24"/>
        </w:rPr>
      </w:pPr>
      <w:r w:rsidRPr="00B1621E">
        <w:rPr>
          <w:rFonts w:asciiTheme="majorHAnsi" w:hAnsiTheme="majorHAnsi" w:cstheme="majorHAnsi"/>
          <w:sz w:val="24"/>
          <w:szCs w:val="24"/>
        </w:rPr>
        <w:t>Reducción de ruido: Las válvulas de globo pueden ayudar a reducir el ruido generado por el flujo de gas, lo que puede ser beneficioso en entornos de trabajo en los que se requiere un bajo nivel de ruido.</w:t>
      </w:r>
    </w:p>
    <w:p w14:paraId="55681E3A" w14:textId="77777777" w:rsidR="00E43761" w:rsidRPr="00B1621E" w:rsidRDefault="00E43761" w:rsidP="00E43761">
      <w:pPr>
        <w:pStyle w:val="Prrafodelista"/>
        <w:jc w:val="center"/>
        <w:rPr>
          <w:rFonts w:asciiTheme="majorHAnsi" w:hAnsiTheme="majorHAnsi" w:cstheme="majorHAnsi"/>
          <w:sz w:val="24"/>
          <w:szCs w:val="24"/>
        </w:rPr>
      </w:pPr>
    </w:p>
    <w:p w14:paraId="015EBB1C" w14:textId="6D08860A" w:rsidR="00554324" w:rsidRPr="00B1621E" w:rsidRDefault="00071BDE" w:rsidP="0090353D">
      <w:pPr>
        <w:pStyle w:val="Prrafodelista"/>
        <w:rPr>
          <w:rFonts w:asciiTheme="majorHAnsi" w:hAnsiTheme="majorHAnsi" w:cstheme="majorHAnsi"/>
          <w:sz w:val="24"/>
          <w:szCs w:val="24"/>
        </w:rPr>
      </w:pPr>
      <w:r w:rsidRPr="00B1621E">
        <w:rPr>
          <w:rFonts w:asciiTheme="majorHAnsi" w:hAnsiTheme="majorHAnsi" w:cstheme="majorHAnsi"/>
          <w:sz w:val="24"/>
          <w:szCs w:val="24"/>
        </w:rPr>
        <w:t>Las desventajas son:</w:t>
      </w:r>
    </w:p>
    <w:p w14:paraId="5732647C" w14:textId="34B59C3B" w:rsidR="00932BFA" w:rsidRPr="00B1621E" w:rsidRDefault="00932BFA" w:rsidP="00932BFA">
      <w:pPr>
        <w:pStyle w:val="Prrafodelista"/>
        <w:numPr>
          <w:ilvl w:val="0"/>
          <w:numId w:val="41"/>
        </w:numPr>
        <w:rPr>
          <w:rFonts w:asciiTheme="majorHAnsi" w:hAnsiTheme="majorHAnsi" w:cstheme="majorHAnsi"/>
          <w:sz w:val="24"/>
          <w:szCs w:val="24"/>
        </w:rPr>
      </w:pPr>
      <w:r w:rsidRPr="00B1621E">
        <w:rPr>
          <w:rFonts w:asciiTheme="majorHAnsi" w:hAnsiTheme="majorHAnsi" w:cstheme="majorHAnsi"/>
          <w:sz w:val="24"/>
          <w:szCs w:val="24"/>
        </w:rPr>
        <w:t>Mayor tiempo de respuesta: Las válvulas de globo pueden tener un tiempo de respuesta más lento en comparación con otras opciones de válvulas, lo que puede ser un problema en aplicaciones que requieren una respuesta rápida del control de flujo.</w:t>
      </w:r>
    </w:p>
    <w:p w14:paraId="673565EB" w14:textId="08386DD2" w:rsidR="00932BFA" w:rsidRPr="00B1621E" w:rsidRDefault="00932BFA" w:rsidP="00932BFA">
      <w:pPr>
        <w:pStyle w:val="Prrafodelista"/>
        <w:numPr>
          <w:ilvl w:val="0"/>
          <w:numId w:val="41"/>
        </w:numPr>
        <w:rPr>
          <w:rFonts w:asciiTheme="majorHAnsi" w:hAnsiTheme="majorHAnsi" w:cstheme="majorHAnsi"/>
          <w:sz w:val="24"/>
          <w:szCs w:val="24"/>
        </w:rPr>
      </w:pPr>
      <w:r w:rsidRPr="00B1621E">
        <w:rPr>
          <w:rFonts w:asciiTheme="majorHAnsi" w:hAnsiTheme="majorHAnsi" w:cstheme="majorHAnsi"/>
          <w:sz w:val="24"/>
          <w:szCs w:val="24"/>
        </w:rPr>
        <w:t>Mayor caída de presión: Las válvulas de globo pueden generar una mayor caída de presión que otras opciones de válvulas, lo que puede ser un problema en aplicaciones en las que se necesita minimizar la pérdida de presión.</w:t>
      </w:r>
    </w:p>
    <w:p w14:paraId="270BD297" w14:textId="04781E50" w:rsidR="00932BFA" w:rsidRPr="00B1621E" w:rsidRDefault="00932BFA" w:rsidP="00932BFA">
      <w:pPr>
        <w:pStyle w:val="Prrafodelista"/>
        <w:numPr>
          <w:ilvl w:val="0"/>
          <w:numId w:val="41"/>
        </w:numPr>
        <w:rPr>
          <w:rFonts w:asciiTheme="majorHAnsi" w:hAnsiTheme="majorHAnsi" w:cstheme="majorHAnsi"/>
          <w:sz w:val="24"/>
          <w:szCs w:val="24"/>
        </w:rPr>
      </w:pPr>
      <w:r w:rsidRPr="00B1621E">
        <w:rPr>
          <w:rFonts w:asciiTheme="majorHAnsi" w:hAnsiTheme="majorHAnsi" w:cstheme="majorHAnsi"/>
          <w:sz w:val="24"/>
          <w:szCs w:val="24"/>
        </w:rPr>
        <w:t xml:space="preserve">Costo: Las válvulas de globo pueden ser más costosas en comparación con otras opciones de válvulas, lo que puede ser </w:t>
      </w:r>
      <w:proofErr w:type="gramStart"/>
      <w:r w:rsidRPr="00B1621E">
        <w:rPr>
          <w:rFonts w:asciiTheme="majorHAnsi" w:hAnsiTheme="majorHAnsi" w:cstheme="majorHAnsi"/>
          <w:sz w:val="24"/>
          <w:szCs w:val="24"/>
        </w:rPr>
        <w:t>un factor a considerar</w:t>
      </w:r>
      <w:proofErr w:type="gramEnd"/>
      <w:r w:rsidRPr="00B1621E">
        <w:rPr>
          <w:rFonts w:asciiTheme="majorHAnsi" w:hAnsiTheme="majorHAnsi" w:cstheme="majorHAnsi"/>
          <w:sz w:val="24"/>
          <w:szCs w:val="24"/>
        </w:rPr>
        <w:t xml:space="preserve"> en la selección de una válvula de control de flujo.</w:t>
      </w:r>
    </w:p>
    <w:p w14:paraId="103381C9" w14:textId="77777777" w:rsidR="00071BDE" w:rsidRDefault="00071BDE" w:rsidP="0090353D">
      <w:pPr>
        <w:pStyle w:val="Prrafodelista"/>
        <w:rPr>
          <w:rFonts w:ascii="Arial" w:hAnsi="Arial" w:cs="Arial"/>
          <w:sz w:val="24"/>
          <w:szCs w:val="24"/>
        </w:rPr>
      </w:pPr>
    </w:p>
    <w:p w14:paraId="25F32DCA" w14:textId="77777777" w:rsidR="0090353D" w:rsidRDefault="0090353D" w:rsidP="00E871A9">
      <w:pPr>
        <w:numPr>
          <w:ilvl w:val="0"/>
          <w:numId w:val="23"/>
        </w:numPr>
        <w:tabs>
          <w:tab w:val="left" w:pos="567"/>
        </w:tabs>
        <w:ind w:right="121"/>
        <w:jc w:val="both"/>
        <w:rPr>
          <w:rFonts w:ascii="Arial" w:hAnsi="Arial" w:cs="Arial"/>
          <w:sz w:val="24"/>
          <w:szCs w:val="24"/>
        </w:rPr>
      </w:pPr>
      <w:r>
        <w:rPr>
          <w:rFonts w:ascii="Arial" w:hAnsi="Arial" w:cs="Arial"/>
          <w:sz w:val="24"/>
          <w:szCs w:val="24"/>
        </w:rPr>
        <w:lastRenderedPageBreak/>
        <w:t>Dibujar el diagrama de bloques. Explicar el funcionamiento de cada bloque representado</w:t>
      </w:r>
      <w:r w:rsidR="007628D9">
        <w:rPr>
          <w:rFonts w:ascii="Arial" w:hAnsi="Arial" w:cs="Arial"/>
          <w:sz w:val="24"/>
          <w:szCs w:val="24"/>
        </w:rPr>
        <w:t xml:space="preserve">. Indicar el rango y las unidades de las diferentes señales que interconectan los diferentes bloques. </w:t>
      </w:r>
      <w:r>
        <w:rPr>
          <w:rFonts w:ascii="Arial" w:hAnsi="Arial" w:cs="Arial"/>
          <w:sz w:val="24"/>
          <w:szCs w:val="24"/>
        </w:rPr>
        <w:t xml:space="preserve"> </w:t>
      </w:r>
    </w:p>
    <w:p w14:paraId="495B5E1D" w14:textId="04333429" w:rsidR="00B568F7" w:rsidRDefault="00B568F7" w:rsidP="00B568F7">
      <w:pPr>
        <w:tabs>
          <w:tab w:val="left" w:pos="567"/>
        </w:tabs>
        <w:ind w:left="1290" w:right="121"/>
        <w:jc w:val="both"/>
        <w:rPr>
          <w:rFonts w:ascii="Arial" w:hAnsi="Arial" w:cs="Arial"/>
          <w:sz w:val="24"/>
          <w:szCs w:val="24"/>
        </w:rPr>
      </w:pPr>
    </w:p>
    <w:p w14:paraId="3B549A33" w14:textId="77777777" w:rsidR="00190400" w:rsidRPr="00A52000" w:rsidRDefault="00190400" w:rsidP="00190400">
      <w:pPr>
        <w:tabs>
          <w:tab w:val="left" w:pos="567"/>
        </w:tabs>
        <w:ind w:right="121"/>
        <w:jc w:val="both"/>
        <w:rPr>
          <w:rFonts w:asciiTheme="majorHAnsi" w:hAnsiTheme="majorHAnsi" w:cstheme="majorHAnsi"/>
          <w:sz w:val="24"/>
          <w:szCs w:val="24"/>
        </w:rPr>
      </w:pPr>
      <w:r w:rsidRPr="00A52000">
        <w:rPr>
          <w:rFonts w:asciiTheme="majorHAnsi" w:hAnsiTheme="majorHAnsi" w:cstheme="majorHAnsi"/>
          <w:sz w:val="24"/>
          <w:szCs w:val="24"/>
        </w:rPr>
        <w:t xml:space="preserve">Considerando el diagrama de proceso industrial mostrado al principio de la </w:t>
      </w:r>
      <w:proofErr w:type="spellStart"/>
      <w:r w:rsidRPr="00A52000">
        <w:rPr>
          <w:rFonts w:asciiTheme="majorHAnsi" w:hAnsiTheme="majorHAnsi" w:cstheme="majorHAnsi"/>
          <w:sz w:val="24"/>
          <w:szCs w:val="24"/>
        </w:rPr>
        <w:t>pagina</w:t>
      </w:r>
      <w:proofErr w:type="spellEnd"/>
      <w:r w:rsidRPr="00A52000">
        <w:rPr>
          <w:rFonts w:asciiTheme="majorHAnsi" w:hAnsiTheme="majorHAnsi" w:cstheme="majorHAnsi"/>
          <w:sz w:val="24"/>
          <w:szCs w:val="24"/>
        </w:rPr>
        <w:t>, obtenemos el siguiente diagrama de bloque:</w:t>
      </w:r>
    </w:p>
    <w:p w14:paraId="37AC5DDC" w14:textId="77777777" w:rsidR="00190400" w:rsidRPr="00A52000" w:rsidRDefault="00190400" w:rsidP="00190400">
      <w:pPr>
        <w:tabs>
          <w:tab w:val="left" w:pos="567"/>
        </w:tabs>
        <w:ind w:left="1290" w:right="121"/>
        <w:jc w:val="both"/>
        <w:rPr>
          <w:rFonts w:asciiTheme="majorHAnsi" w:hAnsiTheme="majorHAnsi" w:cstheme="majorHAnsi"/>
          <w:sz w:val="24"/>
          <w:szCs w:val="24"/>
        </w:rPr>
      </w:pPr>
    </w:p>
    <w:p w14:paraId="6A9997C3" w14:textId="77777777" w:rsidR="00190400" w:rsidRPr="00A52000" w:rsidRDefault="00190400" w:rsidP="00190400">
      <w:pPr>
        <w:tabs>
          <w:tab w:val="left" w:pos="567"/>
        </w:tabs>
        <w:ind w:left="1290" w:right="121"/>
        <w:jc w:val="both"/>
        <w:rPr>
          <w:rFonts w:asciiTheme="majorHAnsi" w:hAnsiTheme="majorHAnsi" w:cstheme="majorHAnsi"/>
          <w:sz w:val="24"/>
          <w:szCs w:val="24"/>
        </w:rPr>
      </w:pPr>
      <w:r w:rsidRPr="00A52000">
        <w:rPr>
          <w:rFonts w:asciiTheme="majorHAnsi" w:hAnsiTheme="majorHAnsi" w:cstheme="majorHAnsi"/>
          <w:noProof/>
          <w:sz w:val="24"/>
          <w:szCs w:val="24"/>
        </w:rPr>
        <w:drawing>
          <wp:inline distT="0" distB="0" distL="0" distR="0" wp14:anchorId="7EEA1B05" wp14:editId="761B7816">
            <wp:extent cx="4982270" cy="4143953"/>
            <wp:effectExtent l="0" t="0" r="8890" b="9525"/>
            <wp:docPr id="101595810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58105" name="Imagen 1"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982270" cy="4143953"/>
                    </a:xfrm>
                    <a:prstGeom prst="rect">
                      <a:avLst/>
                    </a:prstGeom>
                  </pic:spPr>
                </pic:pic>
              </a:graphicData>
            </a:graphic>
          </wp:inline>
        </w:drawing>
      </w:r>
    </w:p>
    <w:p w14:paraId="216001B0" w14:textId="77777777" w:rsidR="00190400" w:rsidRPr="00A52000" w:rsidRDefault="00190400" w:rsidP="00190400">
      <w:pPr>
        <w:tabs>
          <w:tab w:val="left" w:pos="567"/>
        </w:tabs>
        <w:ind w:right="121"/>
        <w:jc w:val="both"/>
        <w:rPr>
          <w:rFonts w:asciiTheme="majorHAnsi" w:hAnsiTheme="majorHAnsi" w:cstheme="majorHAnsi"/>
          <w:sz w:val="24"/>
          <w:szCs w:val="24"/>
        </w:rPr>
      </w:pPr>
      <w:r>
        <w:rPr>
          <w:rFonts w:asciiTheme="majorHAnsi" w:hAnsiTheme="majorHAnsi" w:cstheme="majorHAnsi"/>
          <w:sz w:val="24"/>
          <w:szCs w:val="24"/>
        </w:rPr>
        <w:t xml:space="preserve"> </w:t>
      </w:r>
      <w:r w:rsidRPr="00A52000">
        <w:rPr>
          <w:rFonts w:asciiTheme="majorHAnsi" w:hAnsiTheme="majorHAnsi" w:cstheme="majorHAnsi"/>
          <w:sz w:val="24"/>
          <w:szCs w:val="24"/>
        </w:rPr>
        <w:t>En la Figura 2, Y(s) representa la salida del proceso controlado, U(s) la señal de control, por su parte E(s) es el error o bien la diferencia entre R(s) y Y(s), mientras que R(s) es la referencia del sistema, que para este ejemplo particular se asumirá unitaria.</w:t>
      </w:r>
    </w:p>
    <w:p w14:paraId="7B2D7B59" w14:textId="77777777" w:rsidR="00190400" w:rsidRPr="00A52000" w:rsidRDefault="00190400" w:rsidP="00190400">
      <w:pPr>
        <w:tabs>
          <w:tab w:val="left" w:pos="567"/>
        </w:tabs>
        <w:ind w:right="121"/>
        <w:jc w:val="both"/>
        <w:rPr>
          <w:rFonts w:asciiTheme="majorHAnsi" w:hAnsiTheme="majorHAnsi" w:cstheme="majorHAnsi"/>
          <w:sz w:val="24"/>
          <w:szCs w:val="24"/>
        </w:rPr>
      </w:pPr>
      <w:r w:rsidRPr="00A52000">
        <w:rPr>
          <w:rFonts w:asciiTheme="majorHAnsi" w:hAnsiTheme="majorHAnsi" w:cstheme="majorHAnsi"/>
          <w:sz w:val="24"/>
          <w:szCs w:val="24"/>
        </w:rPr>
        <w:t>El proceso puede ser aproximado en lazo abierto con un buen nivel de confiabilidad para este caso particular, mediante la función de transferencia:</w:t>
      </w:r>
    </w:p>
    <w:p w14:paraId="1AE2114D" w14:textId="77777777" w:rsidR="00190400" w:rsidRPr="00A52000" w:rsidRDefault="00190400" w:rsidP="00190400">
      <w:pPr>
        <w:tabs>
          <w:tab w:val="left" w:pos="567"/>
        </w:tabs>
        <w:ind w:right="121"/>
        <w:jc w:val="both"/>
        <w:rPr>
          <w:rFonts w:asciiTheme="majorHAnsi" w:hAnsiTheme="majorHAnsi" w:cstheme="majorHAnsi"/>
          <w:sz w:val="24"/>
          <w:szCs w:val="24"/>
        </w:rPr>
      </w:pPr>
      <m:oMathPara>
        <m:oMath>
          <m:r>
            <w:rPr>
              <w:rFonts w:ascii="Cambria Math" w:hAnsi="Cambria Math" w:cstheme="majorHAnsi"/>
              <w:sz w:val="24"/>
              <w:szCs w:val="24"/>
            </w:rPr>
            <m:t>G</m:t>
          </m:r>
          <m:d>
            <m:dPr>
              <m:ctrlPr>
                <w:rPr>
                  <w:rFonts w:ascii="Cambria Math" w:hAnsi="Cambria Math" w:cstheme="majorHAnsi"/>
                  <w:i/>
                  <w:sz w:val="24"/>
                  <w:szCs w:val="24"/>
                </w:rPr>
              </m:ctrlPr>
            </m:dPr>
            <m:e>
              <m:r>
                <w:rPr>
                  <w:rFonts w:ascii="Cambria Math" w:hAnsi="Cambria Math" w:cstheme="majorHAnsi"/>
                  <w:sz w:val="24"/>
                  <w:szCs w:val="24"/>
                </w:rPr>
                <m:t>s</m:t>
              </m:r>
            </m:e>
          </m:d>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0.8</m:t>
              </m:r>
            </m:num>
            <m:den>
              <m:r>
                <w:rPr>
                  <w:rFonts w:ascii="Cambria Math" w:hAnsi="Cambria Math" w:cstheme="majorHAnsi"/>
                  <w:sz w:val="24"/>
                  <w:szCs w:val="24"/>
                </w:rPr>
                <m:t>4.6s+1</m:t>
              </m:r>
            </m:den>
          </m:f>
        </m:oMath>
      </m:oMathPara>
    </w:p>
    <w:p w14:paraId="6DBE7622" w14:textId="77777777" w:rsidR="00190400" w:rsidRPr="00A52000" w:rsidRDefault="00190400" w:rsidP="00190400">
      <w:pPr>
        <w:tabs>
          <w:tab w:val="left" w:pos="567"/>
        </w:tabs>
        <w:ind w:right="121"/>
        <w:jc w:val="both"/>
        <w:rPr>
          <w:rFonts w:asciiTheme="majorHAnsi" w:hAnsiTheme="majorHAnsi" w:cstheme="majorHAnsi"/>
          <w:sz w:val="24"/>
          <w:szCs w:val="24"/>
        </w:rPr>
      </w:pPr>
      <w:r w:rsidRPr="00A52000">
        <w:rPr>
          <w:rFonts w:asciiTheme="majorHAnsi" w:hAnsiTheme="majorHAnsi" w:cstheme="majorHAnsi"/>
          <w:sz w:val="24"/>
          <w:szCs w:val="24"/>
        </w:rPr>
        <w:t>. El lazo de control es utilizado para regular un valor determinado de caudal de vapor, que es lo que podemos observar en el primer bloque de la figura 2:</w:t>
      </w:r>
    </w:p>
    <w:p w14:paraId="3EC6FB46" w14:textId="77777777" w:rsidR="00190400" w:rsidRPr="00A52000" w:rsidRDefault="00190400" w:rsidP="00190400">
      <w:pPr>
        <w:tabs>
          <w:tab w:val="left" w:pos="567"/>
        </w:tabs>
        <w:ind w:right="121"/>
        <w:jc w:val="both"/>
        <w:rPr>
          <w:rFonts w:asciiTheme="majorHAnsi" w:hAnsiTheme="majorHAnsi" w:cstheme="majorHAnsi"/>
          <w:sz w:val="24"/>
          <w:szCs w:val="24"/>
        </w:rPr>
      </w:pPr>
    </w:p>
    <w:p w14:paraId="72A28F42" w14:textId="77777777" w:rsidR="00190400" w:rsidRPr="00A52000" w:rsidRDefault="00190400" w:rsidP="00190400">
      <w:pPr>
        <w:tabs>
          <w:tab w:val="left" w:pos="567"/>
        </w:tabs>
        <w:ind w:right="121"/>
        <w:jc w:val="both"/>
        <w:rPr>
          <w:rFonts w:asciiTheme="majorHAnsi" w:hAnsiTheme="majorHAnsi" w:cstheme="majorHAnsi"/>
          <w:sz w:val="24"/>
          <w:szCs w:val="24"/>
        </w:rPr>
      </w:pPr>
      <m:oMathPara>
        <m:oMath>
          <m:r>
            <w:rPr>
              <w:rFonts w:ascii="Cambria Math" w:hAnsi="Cambria Math" w:cstheme="majorHAnsi"/>
              <w:sz w:val="24"/>
              <w:szCs w:val="24"/>
            </w:rPr>
            <m:t>C</m:t>
          </m:r>
          <m:d>
            <m:dPr>
              <m:ctrlPr>
                <w:rPr>
                  <w:rFonts w:ascii="Cambria Math" w:hAnsi="Cambria Math" w:cstheme="majorHAnsi"/>
                  <w:i/>
                  <w:sz w:val="24"/>
                  <w:szCs w:val="24"/>
                </w:rPr>
              </m:ctrlPr>
            </m:dPr>
            <m:e>
              <m:r>
                <w:rPr>
                  <w:rFonts w:ascii="Cambria Math" w:hAnsi="Cambria Math" w:cstheme="majorHAnsi"/>
                  <w:sz w:val="24"/>
                  <w:szCs w:val="24"/>
                </w:rPr>
                <m:t>s</m:t>
              </m:r>
            </m:e>
          </m:d>
          <m:r>
            <w:rPr>
              <w:rFonts w:ascii="Cambria Math" w:hAnsi="Cambria Math" w:cstheme="majorHAnsi"/>
              <w:sz w:val="24"/>
              <w:szCs w:val="24"/>
            </w:rPr>
            <m:t>=</m:t>
          </m:r>
          <m:f>
            <m:fPr>
              <m:ctrlPr>
                <w:rPr>
                  <w:rFonts w:ascii="Cambria Math" w:hAnsi="Cambria Math" w:cstheme="majorHAnsi"/>
                  <w:i/>
                  <w:sz w:val="24"/>
                  <w:szCs w:val="24"/>
                </w:rPr>
              </m:ctrlPr>
            </m:fPr>
            <m:num>
              <m:sSub>
                <m:sSubPr>
                  <m:ctrlPr>
                    <w:rPr>
                      <w:rFonts w:ascii="Cambria Math" w:hAnsi="Cambria Math" w:cstheme="majorHAnsi"/>
                      <w:i/>
                      <w:sz w:val="24"/>
                      <w:szCs w:val="24"/>
                    </w:rPr>
                  </m:ctrlPr>
                </m:sSubPr>
                <m:e>
                  <m:r>
                    <w:rPr>
                      <w:rFonts w:ascii="Cambria Math" w:hAnsi="Cambria Math" w:cstheme="majorHAnsi"/>
                      <w:sz w:val="24"/>
                      <w:szCs w:val="24"/>
                    </w:rPr>
                    <m:t>K</m:t>
                  </m:r>
                </m:e>
                <m:sub>
                  <m:r>
                    <w:rPr>
                      <w:rFonts w:ascii="Cambria Math" w:hAnsi="Cambria Math" w:cstheme="majorHAnsi"/>
                      <w:sz w:val="24"/>
                      <w:szCs w:val="24"/>
                    </w:rPr>
                    <m:t>C</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T</m:t>
                  </m:r>
                </m:e>
                <m:sub>
                  <m:r>
                    <w:rPr>
                      <w:rFonts w:ascii="Cambria Math" w:hAnsi="Cambria Math" w:cstheme="majorHAnsi"/>
                      <w:sz w:val="24"/>
                      <w:szCs w:val="24"/>
                    </w:rPr>
                    <m:t>i</m:t>
                  </m:r>
                </m:sub>
              </m:sSub>
              <m:r>
                <w:rPr>
                  <w:rFonts w:ascii="Cambria Math" w:hAnsi="Cambria Math" w:cstheme="majorHAnsi"/>
                  <w:sz w:val="24"/>
                  <w:szCs w:val="24"/>
                </w:rPr>
                <m:t>.s+</m:t>
              </m:r>
              <m:sSub>
                <m:sSubPr>
                  <m:ctrlPr>
                    <w:rPr>
                      <w:rFonts w:ascii="Cambria Math" w:hAnsi="Cambria Math" w:cstheme="majorHAnsi"/>
                      <w:i/>
                      <w:sz w:val="24"/>
                      <w:szCs w:val="24"/>
                    </w:rPr>
                  </m:ctrlPr>
                </m:sSubPr>
                <m:e>
                  <m:r>
                    <w:rPr>
                      <w:rFonts w:ascii="Cambria Math" w:hAnsi="Cambria Math" w:cstheme="majorHAnsi"/>
                      <w:sz w:val="24"/>
                      <w:szCs w:val="24"/>
                    </w:rPr>
                    <m:t>K</m:t>
                  </m:r>
                </m:e>
                <m:sub>
                  <m:r>
                    <w:rPr>
                      <w:rFonts w:ascii="Cambria Math" w:hAnsi="Cambria Math" w:cstheme="majorHAnsi"/>
                      <w:sz w:val="24"/>
                      <w:szCs w:val="24"/>
                    </w:rPr>
                    <m:t>c</m:t>
                  </m:r>
                </m:sub>
              </m:sSub>
            </m:num>
            <m:den>
              <m:sSub>
                <m:sSubPr>
                  <m:ctrlPr>
                    <w:rPr>
                      <w:rFonts w:ascii="Cambria Math" w:hAnsi="Cambria Math" w:cstheme="majorHAnsi"/>
                      <w:i/>
                      <w:sz w:val="24"/>
                      <w:szCs w:val="24"/>
                    </w:rPr>
                  </m:ctrlPr>
                </m:sSubPr>
                <m:e>
                  <m:r>
                    <w:rPr>
                      <w:rFonts w:ascii="Cambria Math" w:hAnsi="Cambria Math" w:cstheme="majorHAnsi"/>
                      <w:sz w:val="24"/>
                      <w:szCs w:val="24"/>
                    </w:rPr>
                    <m:t>T</m:t>
                  </m:r>
                </m:e>
                <m:sub>
                  <m:r>
                    <w:rPr>
                      <w:rFonts w:ascii="Cambria Math" w:hAnsi="Cambria Math" w:cstheme="majorHAnsi"/>
                      <w:sz w:val="24"/>
                      <w:szCs w:val="24"/>
                    </w:rPr>
                    <m:t>i</m:t>
                  </m:r>
                </m:sub>
              </m:sSub>
              <m:r>
                <w:rPr>
                  <w:rFonts w:ascii="Cambria Math" w:hAnsi="Cambria Math" w:cstheme="majorHAnsi"/>
                  <w:sz w:val="24"/>
                  <w:szCs w:val="24"/>
                </w:rPr>
                <m:t>s</m:t>
              </m:r>
            </m:den>
          </m:f>
        </m:oMath>
      </m:oMathPara>
    </w:p>
    <w:p w14:paraId="615EC738" w14:textId="77777777" w:rsidR="00190400" w:rsidRPr="00A52000" w:rsidRDefault="00190400" w:rsidP="00190400">
      <w:pPr>
        <w:tabs>
          <w:tab w:val="left" w:pos="567"/>
        </w:tabs>
        <w:ind w:right="121"/>
        <w:jc w:val="both"/>
        <w:rPr>
          <w:rFonts w:asciiTheme="majorHAnsi" w:hAnsiTheme="majorHAnsi" w:cstheme="majorHAnsi"/>
          <w:sz w:val="24"/>
          <w:szCs w:val="24"/>
        </w:rPr>
      </w:pPr>
    </w:p>
    <w:p w14:paraId="0C0D8D15" w14:textId="77777777" w:rsidR="00190400" w:rsidRPr="00A52000" w:rsidRDefault="00190400" w:rsidP="00190400">
      <w:pPr>
        <w:tabs>
          <w:tab w:val="left" w:pos="567"/>
        </w:tabs>
        <w:ind w:right="121"/>
        <w:jc w:val="both"/>
        <w:rPr>
          <w:rFonts w:asciiTheme="majorHAnsi" w:hAnsiTheme="majorHAnsi" w:cstheme="majorHAnsi"/>
          <w:sz w:val="24"/>
          <w:szCs w:val="24"/>
        </w:rPr>
      </w:pPr>
      <w:r w:rsidRPr="00A52000">
        <w:rPr>
          <w:rFonts w:asciiTheme="majorHAnsi" w:hAnsiTheme="majorHAnsi" w:cstheme="majorHAnsi"/>
          <w:sz w:val="24"/>
          <w:szCs w:val="24"/>
        </w:rPr>
        <w:lastRenderedPageBreak/>
        <w:t>donde Kc es la ganancia proporcional y Ti es el tiempo integral, al cerrar el lazo de control (usando realimentación negativa).</w:t>
      </w:r>
    </w:p>
    <w:p w14:paraId="19F603CC" w14:textId="77777777" w:rsidR="00B568F7" w:rsidRDefault="00B568F7" w:rsidP="00B568F7">
      <w:pPr>
        <w:tabs>
          <w:tab w:val="left" w:pos="567"/>
        </w:tabs>
        <w:ind w:left="1290" w:right="121"/>
        <w:jc w:val="both"/>
        <w:rPr>
          <w:rFonts w:ascii="Arial" w:hAnsi="Arial" w:cs="Arial"/>
          <w:sz w:val="24"/>
          <w:szCs w:val="24"/>
        </w:rPr>
      </w:pPr>
    </w:p>
    <w:p w14:paraId="273923FE" w14:textId="77777777" w:rsidR="007431CC" w:rsidRDefault="007431CC" w:rsidP="007431CC">
      <w:pPr>
        <w:tabs>
          <w:tab w:val="left" w:pos="567"/>
        </w:tabs>
        <w:ind w:left="1290" w:right="121"/>
        <w:jc w:val="both"/>
        <w:rPr>
          <w:rFonts w:ascii="Arial" w:hAnsi="Arial" w:cs="Arial"/>
          <w:sz w:val="24"/>
          <w:szCs w:val="24"/>
        </w:rPr>
      </w:pPr>
    </w:p>
    <w:p w14:paraId="46B4DD90" w14:textId="77777777" w:rsidR="00382E6D" w:rsidRDefault="00382E6D" w:rsidP="004B5395">
      <w:pPr>
        <w:rPr>
          <w:rFonts w:ascii="Arial" w:hAnsi="Arial" w:cs="Arial"/>
          <w:sz w:val="24"/>
          <w:szCs w:val="24"/>
        </w:rPr>
      </w:pPr>
    </w:p>
    <w:p w14:paraId="23A4A878" w14:textId="77777777" w:rsidR="00C938C3" w:rsidRDefault="00B12EA7" w:rsidP="007443A3">
      <w:pPr>
        <w:tabs>
          <w:tab w:val="left" w:pos="567"/>
        </w:tabs>
        <w:ind w:right="121"/>
        <w:jc w:val="both"/>
        <w:rPr>
          <w:rFonts w:ascii="Arial" w:hAnsi="Arial" w:cs="Arial"/>
          <w:sz w:val="24"/>
          <w:szCs w:val="24"/>
        </w:rPr>
      </w:pPr>
      <w:bookmarkStart w:id="1" w:name="_Hlk129116668"/>
      <w:bookmarkStart w:id="2" w:name="_Hlk125789218"/>
      <w:r>
        <w:rPr>
          <w:rFonts w:ascii="Arial" w:hAnsi="Arial" w:cs="Arial"/>
          <w:sz w:val="24"/>
          <w:szCs w:val="24"/>
        </w:rPr>
        <w:t>La AFP</w:t>
      </w:r>
      <w:r w:rsidR="00F309DE">
        <w:rPr>
          <w:rFonts w:ascii="Arial" w:hAnsi="Arial" w:cs="Arial"/>
          <w:sz w:val="24"/>
          <w:szCs w:val="24"/>
        </w:rPr>
        <w:t xml:space="preserve"> deberá cumplir con el formato detallado en “Formato_</w:t>
      </w:r>
      <w:r>
        <w:rPr>
          <w:rFonts w:ascii="Arial" w:hAnsi="Arial" w:cs="Arial"/>
          <w:sz w:val="24"/>
          <w:szCs w:val="24"/>
        </w:rPr>
        <w:t>AF</w:t>
      </w:r>
      <w:r w:rsidR="00F309DE">
        <w:rPr>
          <w:rFonts w:ascii="Arial" w:hAnsi="Arial" w:cs="Arial"/>
          <w:sz w:val="24"/>
          <w:szCs w:val="24"/>
        </w:rPr>
        <w:t>P.pdf”.</w:t>
      </w:r>
    </w:p>
    <w:p w14:paraId="7EDFBE2F" w14:textId="77777777" w:rsidR="00810087" w:rsidRDefault="00810087" w:rsidP="0067623E">
      <w:pPr>
        <w:tabs>
          <w:tab w:val="left" w:pos="1134"/>
        </w:tabs>
        <w:ind w:right="121"/>
        <w:jc w:val="both"/>
        <w:rPr>
          <w:rFonts w:ascii="Arial" w:hAnsi="Arial" w:cs="Arial"/>
          <w:sz w:val="24"/>
          <w:szCs w:val="24"/>
        </w:rPr>
      </w:pPr>
    </w:p>
    <w:p w14:paraId="689012EC" w14:textId="77777777" w:rsidR="001D37DF" w:rsidRDefault="001D37DF" w:rsidP="0067623E">
      <w:pPr>
        <w:tabs>
          <w:tab w:val="left" w:pos="1134"/>
        </w:tabs>
        <w:ind w:right="121"/>
        <w:jc w:val="both"/>
        <w:rPr>
          <w:rFonts w:ascii="Arial" w:hAnsi="Arial" w:cs="Arial"/>
          <w:sz w:val="24"/>
          <w:szCs w:val="24"/>
        </w:rPr>
      </w:pPr>
      <w:r>
        <w:rPr>
          <w:rFonts w:ascii="Arial" w:hAnsi="Arial" w:cs="Arial"/>
          <w:sz w:val="24"/>
          <w:szCs w:val="24"/>
        </w:rPr>
        <w:t>Se subirá una copia digital de</w:t>
      </w:r>
      <w:r w:rsidR="00B12EA7">
        <w:rPr>
          <w:rFonts w:ascii="Arial" w:hAnsi="Arial" w:cs="Arial"/>
          <w:sz w:val="24"/>
          <w:szCs w:val="24"/>
        </w:rPr>
        <w:t xml:space="preserve"> la AF</w:t>
      </w:r>
      <w:r>
        <w:rPr>
          <w:rFonts w:ascii="Arial" w:hAnsi="Arial" w:cs="Arial"/>
          <w:sz w:val="24"/>
          <w:szCs w:val="24"/>
        </w:rPr>
        <w:t xml:space="preserve">P </w:t>
      </w:r>
      <w:r w:rsidR="0067623E">
        <w:rPr>
          <w:rFonts w:ascii="Arial" w:hAnsi="Arial" w:cs="Arial"/>
          <w:sz w:val="24"/>
          <w:szCs w:val="24"/>
        </w:rPr>
        <w:t>al aula virtual</w:t>
      </w:r>
      <w:r>
        <w:rPr>
          <w:rFonts w:ascii="Arial" w:hAnsi="Arial" w:cs="Arial"/>
          <w:sz w:val="24"/>
          <w:szCs w:val="24"/>
        </w:rPr>
        <w:t xml:space="preserve"> para su evaluación.</w:t>
      </w:r>
    </w:p>
    <w:bookmarkEnd w:id="1"/>
    <w:p w14:paraId="7A32DFB1" w14:textId="77777777" w:rsidR="001D37DF" w:rsidRDefault="001D37DF" w:rsidP="0067623E">
      <w:pPr>
        <w:tabs>
          <w:tab w:val="left" w:pos="1134"/>
        </w:tabs>
        <w:ind w:right="121"/>
        <w:jc w:val="both"/>
        <w:rPr>
          <w:rFonts w:ascii="Arial" w:hAnsi="Arial" w:cs="Arial"/>
          <w:sz w:val="24"/>
          <w:szCs w:val="24"/>
        </w:rPr>
      </w:pPr>
    </w:p>
    <w:p w14:paraId="0CBC8217" w14:textId="77777777" w:rsidR="0067623E" w:rsidRDefault="001D37DF" w:rsidP="00810087">
      <w:pPr>
        <w:tabs>
          <w:tab w:val="left" w:pos="1134"/>
        </w:tabs>
        <w:ind w:right="121"/>
        <w:jc w:val="both"/>
        <w:rPr>
          <w:rFonts w:ascii="Arial" w:hAnsi="Arial" w:cs="Arial"/>
          <w:sz w:val="24"/>
          <w:szCs w:val="24"/>
        </w:rPr>
      </w:pPr>
      <w:r>
        <w:rPr>
          <w:rFonts w:ascii="Arial" w:hAnsi="Arial" w:cs="Arial"/>
          <w:sz w:val="24"/>
          <w:szCs w:val="24"/>
        </w:rPr>
        <w:t xml:space="preserve">También se entregará una copia impresa </w:t>
      </w:r>
      <w:r w:rsidR="001F0585">
        <w:rPr>
          <w:rFonts w:ascii="Arial" w:hAnsi="Arial" w:cs="Arial"/>
          <w:sz w:val="24"/>
          <w:szCs w:val="24"/>
        </w:rPr>
        <w:t>f</w:t>
      </w:r>
      <w:r w:rsidR="00810087">
        <w:rPr>
          <w:rFonts w:ascii="Arial" w:hAnsi="Arial" w:cs="Arial"/>
          <w:sz w:val="24"/>
          <w:szCs w:val="24"/>
        </w:rPr>
        <w:t>irmad</w:t>
      </w:r>
      <w:r>
        <w:rPr>
          <w:rFonts w:ascii="Arial" w:hAnsi="Arial" w:cs="Arial"/>
          <w:sz w:val="24"/>
          <w:szCs w:val="24"/>
        </w:rPr>
        <w:t>a</w:t>
      </w:r>
      <w:r w:rsidR="00810087">
        <w:rPr>
          <w:rFonts w:ascii="Arial" w:hAnsi="Arial" w:cs="Arial"/>
          <w:sz w:val="24"/>
          <w:szCs w:val="24"/>
        </w:rPr>
        <w:t xml:space="preserve"> </w:t>
      </w:r>
      <w:r w:rsidR="001F0585">
        <w:rPr>
          <w:rFonts w:ascii="Arial" w:hAnsi="Arial" w:cs="Arial"/>
          <w:sz w:val="24"/>
          <w:szCs w:val="24"/>
        </w:rPr>
        <w:t xml:space="preserve">por los integrantes del grupo </w:t>
      </w:r>
      <w:r w:rsidR="00B31AB4">
        <w:rPr>
          <w:rFonts w:ascii="Arial" w:hAnsi="Arial" w:cs="Arial"/>
          <w:sz w:val="24"/>
          <w:szCs w:val="24"/>
        </w:rPr>
        <w:t xml:space="preserve">al docente </w:t>
      </w:r>
      <w:r w:rsidR="0067623E">
        <w:rPr>
          <w:rFonts w:ascii="Arial" w:hAnsi="Arial" w:cs="Arial"/>
          <w:sz w:val="24"/>
          <w:szCs w:val="24"/>
        </w:rPr>
        <w:t xml:space="preserve">y se deberá defender el mismo </w:t>
      </w:r>
      <w:r w:rsidR="00B31AB4">
        <w:rPr>
          <w:rFonts w:ascii="Arial" w:hAnsi="Arial" w:cs="Arial"/>
          <w:sz w:val="24"/>
          <w:szCs w:val="24"/>
        </w:rPr>
        <w:t>en forma individual</w:t>
      </w:r>
      <w:r w:rsidR="0067623E">
        <w:rPr>
          <w:rFonts w:ascii="Arial" w:hAnsi="Arial" w:cs="Arial"/>
          <w:sz w:val="24"/>
          <w:szCs w:val="24"/>
        </w:rPr>
        <w:t>.</w:t>
      </w:r>
    </w:p>
    <w:bookmarkEnd w:id="2"/>
    <w:p w14:paraId="36D75857" w14:textId="77777777" w:rsidR="00915C14" w:rsidRDefault="00915C14" w:rsidP="00810087">
      <w:pPr>
        <w:tabs>
          <w:tab w:val="left" w:pos="1134"/>
        </w:tabs>
        <w:ind w:right="121"/>
        <w:jc w:val="both"/>
        <w:rPr>
          <w:rFonts w:ascii="Arial" w:hAnsi="Arial" w:cs="Arial"/>
          <w:sz w:val="24"/>
          <w:szCs w:val="24"/>
        </w:rPr>
      </w:pPr>
    </w:p>
    <w:p w14:paraId="7E64CCFB" w14:textId="77777777" w:rsidR="00232A43" w:rsidRDefault="00232A43" w:rsidP="00232A43">
      <w:pPr>
        <w:tabs>
          <w:tab w:val="left" w:pos="1134"/>
        </w:tabs>
        <w:ind w:left="720" w:right="121"/>
        <w:jc w:val="both"/>
        <w:rPr>
          <w:rFonts w:ascii="Arial" w:hAnsi="Arial" w:cs="Arial"/>
          <w:sz w:val="24"/>
          <w:szCs w:val="24"/>
        </w:rPr>
      </w:pPr>
    </w:p>
    <w:p w14:paraId="12BDA859" w14:textId="77777777" w:rsidR="00632BA1" w:rsidRDefault="00632BA1" w:rsidP="00232A43">
      <w:pPr>
        <w:tabs>
          <w:tab w:val="left" w:pos="1134"/>
        </w:tabs>
        <w:ind w:left="720" w:right="121"/>
        <w:jc w:val="both"/>
        <w:rPr>
          <w:rFonts w:ascii="Arial" w:hAnsi="Arial" w:cs="Arial"/>
          <w:sz w:val="24"/>
          <w:szCs w:val="24"/>
        </w:rPr>
      </w:pPr>
    </w:p>
    <w:p w14:paraId="7C18AF0B" w14:textId="77777777" w:rsidR="00421029" w:rsidRPr="00427944" w:rsidRDefault="00421029" w:rsidP="0069335F">
      <w:pPr>
        <w:tabs>
          <w:tab w:val="left" w:pos="9639"/>
        </w:tabs>
        <w:ind w:right="121"/>
        <w:jc w:val="both"/>
        <w:rPr>
          <w:rFonts w:ascii="Arial" w:hAnsi="Arial" w:cs="Arial"/>
          <w:sz w:val="22"/>
          <w:szCs w:val="22"/>
        </w:rPr>
      </w:pPr>
    </w:p>
    <w:p w14:paraId="5A002E8F" w14:textId="77777777" w:rsidR="00427944" w:rsidRDefault="00427944" w:rsidP="0069335F">
      <w:pPr>
        <w:tabs>
          <w:tab w:val="left" w:pos="9639"/>
        </w:tabs>
        <w:ind w:right="121"/>
        <w:jc w:val="both"/>
        <w:rPr>
          <w:rFonts w:ascii="Arial" w:hAnsi="Arial" w:cs="Arial"/>
          <w:sz w:val="24"/>
          <w:szCs w:val="24"/>
        </w:rPr>
      </w:pPr>
    </w:p>
    <w:p w14:paraId="5406FDA3" w14:textId="77777777" w:rsidR="000632A7" w:rsidRPr="00A746A9" w:rsidRDefault="000632A7" w:rsidP="00A746A9">
      <w:pPr>
        <w:tabs>
          <w:tab w:val="left" w:pos="576"/>
          <w:tab w:val="left" w:pos="7920"/>
          <w:tab w:val="left" w:pos="8208"/>
          <w:tab w:val="left" w:pos="8496"/>
          <w:tab w:val="left" w:pos="9360"/>
          <w:tab w:val="left" w:pos="9639"/>
          <w:tab w:val="left" w:pos="10065"/>
          <w:tab w:val="left" w:pos="13104"/>
        </w:tabs>
        <w:spacing w:after="240"/>
        <w:ind w:right="283"/>
        <w:rPr>
          <w:rFonts w:ascii="Arial" w:hAnsi="Arial" w:cs="Arial"/>
          <w:b/>
          <w:sz w:val="24"/>
          <w:szCs w:val="24"/>
        </w:rPr>
      </w:pPr>
      <w:r w:rsidRPr="00427944">
        <w:rPr>
          <w:rFonts w:ascii="Arial" w:hAnsi="Arial" w:cs="Arial"/>
          <w:b/>
          <w:sz w:val="24"/>
          <w:szCs w:val="24"/>
        </w:rPr>
        <w:t>FECHA DE INICIO:</w:t>
      </w:r>
      <w:r w:rsidR="00F46A36">
        <w:rPr>
          <w:rFonts w:ascii="Arial" w:hAnsi="Arial" w:cs="Arial"/>
          <w:sz w:val="24"/>
          <w:szCs w:val="24"/>
        </w:rPr>
        <w:t xml:space="preserve"> </w:t>
      </w:r>
      <w:r w:rsidR="008C30D9">
        <w:rPr>
          <w:rFonts w:ascii="Arial" w:hAnsi="Arial" w:cs="Arial"/>
          <w:sz w:val="24"/>
          <w:szCs w:val="24"/>
        </w:rPr>
        <w:t>1</w:t>
      </w:r>
      <w:r w:rsidR="00535C67">
        <w:rPr>
          <w:rFonts w:ascii="Arial" w:hAnsi="Arial" w:cs="Arial"/>
          <w:sz w:val="24"/>
          <w:szCs w:val="24"/>
        </w:rPr>
        <w:t>4</w:t>
      </w:r>
      <w:r w:rsidR="00F46A36">
        <w:rPr>
          <w:rFonts w:ascii="Arial" w:hAnsi="Arial" w:cs="Arial"/>
          <w:sz w:val="24"/>
          <w:szCs w:val="24"/>
        </w:rPr>
        <w:t>/</w:t>
      </w:r>
      <w:r w:rsidR="00EA6610" w:rsidRPr="00427944">
        <w:rPr>
          <w:rFonts w:ascii="Arial" w:hAnsi="Arial" w:cs="Arial"/>
          <w:sz w:val="24"/>
          <w:szCs w:val="24"/>
        </w:rPr>
        <w:t>0</w:t>
      </w:r>
      <w:r w:rsidR="00421029" w:rsidRPr="00427944">
        <w:rPr>
          <w:rFonts w:ascii="Arial" w:hAnsi="Arial" w:cs="Arial"/>
          <w:sz w:val="24"/>
          <w:szCs w:val="24"/>
        </w:rPr>
        <w:t>4</w:t>
      </w:r>
      <w:r w:rsidRPr="00427944">
        <w:rPr>
          <w:rFonts w:ascii="Arial" w:hAnsi="Arial" w:cs="Arial"/>
          <w:sz w:val="24"/>
          <w:szCs w:val="24"/>
        </w:rPr>
        <w:t>/</w:t>
      </w:r>
      <w:r w:rsidR="00421029" w:rsidRPr="00427944">
        <w:rPr>
          <w:rFonts w:ascii="Arial" w:hAnsi="Arial" w:cs="Arial"/>
          <w:sz w:val="24"/>
          <w:szCs w:val="24"/>
        </w:rPr>
        <w:t>2</w:t>
      </w:r>
      <w:r w:rsidR="00B31AB4">
        <w:rPr>
          <w:rFonts w:ascii="Arial" w:hAnsi="Arial" w:cs="Arial"/>
          <w:sz w:val="24"/>
          <w:szCs w:val="24"/>
        </w:rPr>
        <w:t>3</w:t>
      </w:r>
      <w:r>
        <w:rPr>
          <w:rFonts w:ascii="Arial" w:hAnsi="Arial" w:cs="Arial"/>
          <w:sz w:val="24"/>
          <w:szCs w:val="24"/>
        </w:rPr>
        <w:t xml:space="preserve">                                  </w:t>
      </w:r>
      <w:r w:rsidRPr="00427944">
        <w:rPr>
          <w:rFonts w:ascii="Arial" w:hAnsi="Arial" w:cs="Arial"/>
          <w:b/>
          <w:sz w:val="24"/>
          <w:szCs w:val="24"/>
        </w:rPr>
        <w:t>FECHA DE PRESENTACIÓN</w:t>
      </w:r>
      <w:r>
        <w:rPr>
          <w:rFonts w:ascii="Arial" w:hAnsi="Arial" w:cs="Arial"/>
          <w:sz w:val="24"/>
          <w:szCs w:val="24"/>
        </w:rPr>
        <w:t xml:space="preserve">: </w:t>
      </w:r>
      <w:r w:rsidR="00535C67">
        <w:rPr>
          <w:rFonts w:ascii="Arial" w:hAnsi="Arial" w:cs="Arial"/>
          <w:sz w:val="24"/>
          <w:szCs w:val="24"/>
        </w:rPr>
        <w:t>28</w:t>
      </w:r>
      <w:r w:rsidR="004C129D" w:rsidRPr="00427944">
        <w:rPr>
          <w:rFonts w:ascii="Arial" w:hAnsi="Arial" w:cs="Arial"/>
          <w:sz w:val="24"/>
          <w:szCs w:val="24"/>
        </w:rPr>
        <w:t>/</w:t>
      </w:r>
      <w:r w:rsidR="00D37BE8" w:rsidRPr="00427944">
        <w:rPr>
          <w:rFonts w:ascii="Arial" w:hAnsi="Arial" w:cs="Arial"/>
          <w:sz w:val="24"/>
          <w:szCs w:val="24"/>
        </w:rPr>
        <w:t>0</w:t>
      </w:r>
      <w:r w:rsidR="00535C67">
        <w:rPr>
          <w:rFonts w:ascii="Arial" w:hAnsi="Arial" w:cs="Arial"/>
          <w:sz w:val="24"/>
          <w:szCs w:val="24"/>
        </w:rPr>
        <w:t>4</w:t>
      </w:r>
      <w:r w:rsidR="00D37BE8" w:rsidRPr="00427944">
        <w:rPr>
          <w:rFonts w:ascii="Arial" w:hAnsi="Arial" w:cs="Arial"/>
          <w:sz w:val="24"/>
          <w:szCs w:val="24"/>
        </w:rPr>
        <w:t>/</w:t>
      </w:r>
      <w:r w:rsidR="00421029" w:rsidRPr="00427944">
        <w:rPr>
          <w:rFonts w:ascii="Arial" w:hAnsi="Arial" w:cs="Arial"/>
          <w:sz w:val="24"/>
          <w:szCs w:val="24"/>
        </w:rPr>
        <w:t>2</w:t>
      </w:r>
      <w:r w:rsidR="00B31AB4">
        <w:rPr>
          <w:rFonts w:ascii="Arial" w:hAnsi="Arial" w:cs="Arial"/>
          <w:sz w:val="24"/>
          <w:szCs w:val="24"/>
        </w:rPr>
        <w:t>3</w:t>
      </w:r>
    </w:p>
    <w:p w14:paraId="2B3D4051" w14:textId="77777777" w:rsidR="0069335F" w:rsidRDefault="0069335F">
      <w:pPr>
        <w:tabs>
          <w:tab w:val="decimal" w:pos="1296"/>
          <w:tab w:val="left" w:pos="1728"/>
          <w:tab w:val="left" w:pos="3600"/>
          <w:tab w:val="left" w:pos="7920"/>
          <w:tab w:val="left" w:pos="8064"/>
          <w:tab w:val="left" w:pos="10065"/>
          <w:tab w:val="left" w:pos="11952"/>
        </w:tabs>
        <w:ind w:right="539"/>
        <w:rPr>
          <w:rFonts w:ascii="Arial" w:hAnsi="Arial" w:cs="Arial"/>
          <w:sz w:val="24"/>
          <w:szCs w:val="24"/>
        </w:rPr>
      </w:pPr>
    </w:p>
    <w:p w14:paraId="67D91EB1" w14:textId="6DFA0805" w:rsidR="00572825" w:rsidRDefault="00572825" w:rsidP="00572825">
      <w:pPr>
        <w:tabs>
          <w:tab w:val="decimal" w:pos="1296"/>
          <w:tab w:val="left" w:pos="1728"/>
          <w:tab w:val="left" w:pos="3600"/>
          <w:tab w:val="left" w:pos="7920"/>
          <w:tab w:val="left" w:pos="8064"/>
          <w:tab w:val="left" w:pos="10065"/>
          <w:tab w:val="left" w:pos="11952"/>
        </w:tabs>
        <w:ind w:right="539"/>
        <w:rPr>
          <w:rFonts w:ascii="Arial" w:hAnsi="Arial" w:cs="Arial"/>
          <w:sz w:val="24"/>
          <w:szCs w:val="24"/>
        </w:rPr>
      </w:pPr>
      <w:r w:rsidRPr="622CEB00">
        <w:rPr>
          <w:rFonts w:ascii="Arial" w:hAnsi="Arial" w:cs="Arial"/>
          <w:sz w:val="24"/>
          <w:szCs w:val="24"/>
        </w:rPr>
        <w:t xml:space="preserve">Estudiante:      </w:t>
      </w:r>
      <w:r w:rsidR="00B97B24">
        <w:rPr>
          <w:rFonts w:ascii="Arial" w:hAnsi="Arial" w:cs="Arial"/>
          <w:sz w:val="24"/>
          <w:szCs w:val="24"/>
        </w:rPr>
        <w:t xml:space="preserve">  </w:t>
      </w:r>
      <w:r w:rsidRPr="622CEB00">
        <w:rPr>
          <w:rFonts w:ascii="Arial" w:hAnsi="Arial" w:cs="Arial"/>
          <w:sz w:val="24"/>
          <w:szCs w:val="24"/>
        </w:rPr>
        <w:t xml:space="preserve">                                                 Firma: ............................................</w:t>
      </w:r>
    </w:p>
    <w:p w14:paraId="0F7B6025" w14:textId="77777777" w:rsidR="00572825" w:rsidRDefault="00572825">
      <w:pPr>
        <w:tabs>
          <w:tab w:val="decimal" w:pos="1296"/>
          <w:tab w:val="left" w:pos="1728"/>
          <w:tab w:val="left" w:pos="3600"/>
          <w:tab w:val="left" w:pos="7920"/>
          <w:tab w:val="left" w:pos="8064"/>
          <w:tab w:val="left" w:pos="10065"/>
          <w:tab w:val="left" w:pos="11952"/>
        </w:tabs>
        <w:ind w:right="539"/>
        <w:rPr>
          <w:rFonts w:ascii="Arial" w:hAnsi="Arial" w:cs="Arial"/>
          <w:sz w:val="24"/>
          <w:szCs w:val="24"/>
        </w:rPr>
      </w:pPr>
    </w:p>
    <w:p w14:paraId="0B2417E1" w14:textId="77777777" w:rsidR="00050FAF" w:rsidRDefault="00050FAF">
      <w:pPr>
        <w:tabs>
          <w:tab w:val="decimal" w:pos="1296"/>
          <w:tab w:val="left" w:pos="1728"/>
          <w:tab w:val="left" w:pos="3600"/>
          <w:tab w:val="left" w:pos="7920"/>
          <w:tab w:val="left" w:pos="8064"/>
          <w:tab w:val="left" w:pos="10065"/>
          <w:tab w:val="left" w:pos="11952"/>
        </w:tabs>
        <w:ind w:right="539"/>
        <w:rPr>
          <w:rFonts w:ascii="Arial" w:hAnsi="Arial" w:cs="Arial"/>
          <w:sz w:val="24"/>
          <w:szCs w:val="24"/>
        </w:rPr>
      </w:pPr>
    </w:p>
    <w:p w14:paraId="02B4BB34" w14:textId="77777777" w:rsidR="00572825" w:rsidRDefault="00572825" w:rsidP="00572825">
      <w:pPr>
        <w:tabs>
          <w:tab w:val="decimal" w:pos="1296"/>
          <w:tab w:val="left" w:pos="1728"/>
          <w:tab w:val="left" w:pos="3600"/>
          <w:tab w:val="left" w:pos="7920"/>
          <w:tab w:val="left" w:pos="8064"/>
          <w:tab w:val="left" w:pos="10065"/>
          <w:tab w:val="left" w:pos="11952"/>
        </w:tabs>
        <w:ind w:right="539"/>
        <w:rPr>
          <w:rFonts w:ascii="Arial" w:hAnsi="Arial" w:cs="Arial"/>
          <w:sz w:val="24"/>
          <w:szCs w:val="24"/>
        </w:rPr>
      </w:pPr>
      <w:r>
        <w:rPr>
          <w:rFonts w:ascii="Arial" w:hAnsi="Arial" w:cs="Arial"/>
          <w:sz w:val="24"/>
          <w:szCs w:val="24"/>
        </w:rPr>
        <w:t>Estudiante:                                                         Firma: ............................................</w:t>
      </w:r>
    </w:p>
    <w:p w14:paraId="6A7E70A9" w14:textId="77777777" w:rsidR="00421029" w:rsidRDefault="00421029" w:rsidP="00572825">
      <w:pPr>
        <w:tabs>
          <w:tab w:val="decimal" w:pos="1296"/>
          <w:tab w:val="left" w:pos="1728"/>
          <w:tab w:val="left" w:pos="3600"/>
          <w:tab w:val="left" w:pos="7920"/>
          <w:tab w:val="left" w:pos="8064"/>
          <w:tab w:val="left" w:pos="10065"/>
          <w:tab w:val="left" w:pos="11952"/>
        </w:tabs>
        <w:ind w:right="539"/>
        <w:rPr>
          <w:rFonts w:ascii="Arial" w:hAnsi="Arial" w:cs="Arial"/>
          <w:sz w:val="24"/>
          <w:szCs w:val="24"/>
        </w:rPr>
      </w:pPr>
    </w:p>
    <w:sectPr w:rsidR="00421029">
      <w:headerReference w:type="default" r:id="rId19"/>
      <w:footerReference w:type="even" r:id="rId20"/>
      <w:footerReference w:type="default" r:id="rId21"/>
      <w:pgSz w:w="12242" w:h="15842"/>
      <w:pgMar w:top="851" w:right="567" w:bottom="851" w:left="1418" w:header="709" w:footer="851" w:gutter="0"/>
      <w:pgNumType w:start="1"/>
      <w:cols w:space="709"/>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886F7" w14:textId="77777777" w:rsidR="00C379C1" w:rsidRDefault="00C379C1">
      <w:r>
        <w:separator/>
      </w:r>
    </w:p>
  </w:endnote>
  <w:endnote w:type="continuationSeparator" w:id="0">
    <w:p w14:paraId="6766B986" w14:textId="77777777" w:rsidR="00C379C1" w:rsidRDefault="00C379C1">
      <w:r>
        <w:continuationSeparator/>
      </w:r>
    </w:p>
  </w:endnote>
  <w:endnote w:type="continuationNotice" w:id="1">
    <w:p w14:paraId="6BD49B5E" w14:textId="77777777" w:rsidR="00C379C1" w:rsidRDefault="00C379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0DA45" w14:textId="77777777" w:rsidR="00D756B9" w:rsidRDefault="00D756B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212629C" w14:textId="77777777" w:rsidR="00D756B9" w:rsidRDefault="00D756B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7D579" w14:textId="77777777" w:rsidR="00D756B9" w:rsidRDefault="00D756B9">
    <w:pPr>
      <w:pStyle w:val="Piedepgina"/>
      <w:jc w:val="cente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F9619" w14:textId="77777777" w:rsidR="00C379C1" w:rsidRDefault="00C379C1">
      <w:r>
        <w:separator/>
      </w:r>
    </w:p>
  </w:footnote>
  <w:footnote w:type="continuationSeparator" w:id="0">
    <w:p w14:paraId="2E74B202" w14:textId="77777777" w:rsidR="00C379C1" w:rsidRDefault="00C379C1">
      <w:r>
        <w:continuationSeparator/>
      </w:r>
    </w:p>
  </w:footnote>
  <w:footnote w:type="continuationNotice" w:id="1">
    <w:p w14:paraId="4E1364D3" w14:textId="77777777" w:rsidR="00C379C1" w:rsidRDefault="00C379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C7BA7" w14:textId="77777777" w:rsidR="00D756B9" w:rsidRPr="00421029" w:rsidRDefault="00D756B9" w:rsidP="00E9473B">
    <w:pPr>
      <w:pStyle w:val="Ttulo5"/>
      <w:pBdr>
        <w:top w:val="single" w:sz="4" w:space="8" w:color="auto"/>
      </w:pBdr>
      <w:spacing w:line="360" w:lineRule="auto"/>
      <w:jc w:val="center"/>
      <w:rPr>
        <w:rFonts w:ascii="Arial" w:hAnsi="Arial" w:cs="Arial"/>
        <w:b/>
        <w:sz w:val="16"/>
        <w:szCs w:val="16"/>
      </w:rPr>
    </w:pPr>
    <w:r w:rsidRPr="00421029">
      <w:rPr>
        <w:rFonts w:ascii="Arial" w:hAnsi="Arial" w:cs="Arial"/>
        <w:b/>
        <w:sz w:val="24"/>
        <w:szCs w:val="24"/>
      </w:rPr>
      <w:t>Universidad Tecnológica Nacional - Facultad Regional Tucumán</w:t>
    </w:r>
  </w:p>
  <w:p w14:paraId="605091D4" w14:textId="77777777" w:rsidR="00D756B9" w:rsidRPr="00421029" w:rsidRDefault="00D756B9" w:rsidP="00E9473B">
    <w:pPr>
      <w:pBdr>
        <w:top w:val="single" w:sz="4" w:space="8" w:color="auto"/>
        <w:left w:val="single" w:sz="4" w:space="4" w:color="auto"/>
        <w:bottom w:val="single" w:sz="4" w:space="1" w:color="auto"/>
        <w:right w:val="single" w:sz="4" w:space="16" w:color="auto"/>
      </w:pBdr>
      <w:tabs>
        <w:tab w:val="left" w:pos="1008"/>
        <w:tab w:val="left" w:pos="5184"/>
        <w:tab w:val="left" w:pos="10065"/>
        <w:tab w:val="left" w:pos="15552"/>
        <w:tab w:val="left" w:pos="18720"/>
      </w:tabs>
      <w:spacing w:line="360" w:lineRule="auto"/>
      <w:ind w:right="539"/>
      <w:jc w:val="center"/>
      <w:rPr>
        <w:rFonts w:ascii="Arial" w:hAnsi="Arial" w:cs="Arial"/>
        <w:b/>
        <w:sz w:val="24"/>
        <w:szCs w:val="24"/>
      </w:rPr>
    </w:pPr>
    <w:r w:rsidRPr="00421029">
      <w:rPr>
        <w:rFonts w:ascii="Arial" w:hAnsi="Arial" w:cs="Arial"/>
        <w:b/>
        <w:sz w:val="24"/>
        <w:szCs w:val="24"/>
        <w:lang w:val="es-AR"/>
      </w:rPr>
      <w:t xml:space="preserve">Carrera:  Ingeniería Electrónica              Asignatura: </w:t>
    </w:r>
    <w:r>
      <w:rPr>
        <w:rFonts w:ascii="Arial" w:hAnsi="Arial" w:cs="Arial"/>
        <w:b/>
        <w:sz w:val="24"/>
        <w:szCs w:val="24"/>
        <w:lang w:val="es-AR"/>
      </w:rPr>
      <w:t>Sistemas de control</w:t>
    </w:r>
  </w:p>
  <w:p w14:paraId="0DF75BE5" w14:textId="77777777" w:rsidR="00D756B9" w:rsidRDefault="00382E6D" w:rsidP="00E9473B">
    <w:pPr>
      <w:pBdr>
        <w:top w:val="single" w:sz="4" w:space="8" w:color="auto"/>
        <w:left w:val="single" w:sz="4" w:space="4" w:color="auto"/>
        <w:bottom w:val="single" w:sz="4" w:space="1" w:color="auto"/>
        <w:right w:val="single" w:sz="4" w:space="16" w:color="auto"/>
      </w:pBdr>
      <w:tabs>
        <w:tab w:val="left" w:pos="1008"/>
        <w:tab w:val="left" w:pos="5184"/>
        <w:tab w:val="left" w:pos="10065"/>
        <w:tab w:val="left" w:pos="15552"/>
        <w:tab w:val="left" w:pos="18720"/>
      </w:tabs>
      <w:spacing w:line="360" w:lineRule="auto"/>
      <w:ind w:right="539"/>
      <w:jc w:val="center"/>
      <w:rPr>
        <w:rFonts w:ascii="Arial" w:hAnsi="Arial" w:cs="Arial"/>
        <w:b/>
        <w:bCs/>
        <w:sz w:val="16"/>
        <w:szCs w:val="24"/>
      </w:rPr>
    </w:pPr>
    <w:r>
      <w:rPr>
        <w:rFonts w:ascii="Arial" w:hAnsi="Arial" w:cs="Arial"/>
        <w:b/>
        <w:bCs/>
        <w:sz w:val="24"/>
        <w:szCs w:val="24"/>
      </w:rPr>
      <w:t xml:space="preserve">Actividad en la Formación </w:t>
    </w:r>
    <w:r w:rsidR="00D756B9" w:rsidRPr="00421029">
      <w:rPr>
        <w:rFonts w:ascii="Arial" w:hAnsi="Arial" w:cs="Arial"/>
        <w:b/>
        <w:bCs/>
        <w:sz w:val="24"/>
        <w:szCs w:val="24"/>
      </w:rPr>
      <w:t>Práctic</w:t>
    </w:r>
    <w:r>
      <w:rPr>
        <w:rFonts w:ascii="Arial" w:hAnsi="Arial" w:cs="Arial"/>
        <w:b/>
        <w:bCs/>
        <w:sz w:val="24"/>
        <w:szCs w:val="24"/>
      </w:rPr>
      <w:t>a</w:t>
    </w:r>
    <w:r w:rsidR="00D756B9" w:rsidRPr="00421029">
      <w:rPr>
        <w:rFonts w:ascii="Arial" w:hAnsi="Arial" w:cs="Arial"/>
        <w:b/>
        <w:bCs/>
        <w:sz w:val="24"/>
        <w:szCs w:val="24"/>
      </w:rPr>
      <w:t xml:space="preserve"> </w:t>
    </w:r>
    <w:proofErr w:type="spellStart"/>
    <w:r w:rsidR="00D756B9" w:rsidRPr="00421029">
      <w:rPr>
        <w:rFonts w:ascii="Arial" w:hAnsi="Arial" w:cs="Arial"/>
        <w:b/>
        <w:bCs/>
        <w:sz w:val="24"/>
        <w:szCs w:val="24"/>
      </w:rPr>
      <w:t>N°</w:t>
    </w:r>
    <w:proofErr w:type="spellEnd"/>
    <w:r w:rsidR="00D756B9" w:rsidRPr="00421029">
      <w:rPr>
        <w:rFonts w:ascii="Arial" w:hAnsi="Arial" w:cs="Arial"/>
        <w:b/>
        <w:bCs/>
        <w:sz w:val="24"/>
        <w:szCs w:val="24"/>
      </w:rPr>
      <w:t xml:space="preserve"> </w:t>
    </w:r>
    <w:r w:rsidR="00D756B9">
      <w:rPr>
        <w:rFonts w:ascii="Arial" w:hAnsi="Arial" w:cs="Arial"/>
        <w:b/>
        <w:bCs/>
        <w:sz w:val="24"/>
        <w:szCs w:val="24"/>
      </w:rPr>
      <w:t>01</w:t>
    </w:r>
    <w:r w:rsidR="00F73585">
      <w:rPr>
        <w:rFonts w:ascii="Arial" w:hAnsi="Arial" w:cs="Arial"/>
        <w:b/>
        <w:bCs/>
        <w:sz w:val="24"/>
        <w:szCs w:val="24"/>
      </w:rPr>
      <w:t xml:space="preserve"> – Año 202</w:t>
    </w:r>
    <w:r w:rsidR="008D0374">
      <w:rPr>
        <w:rFonts w:ascii="Arial" w:hAnsi="Arial" w:cs="Arial"/>
        <w:b/>
        <w:bCs/>
        <w:sz w:val="24"/>
        <w:szCs w:val="24"/>
      </w:rPr>
      <w:t>3</w:t>
    </w:r>
  </w:p>
  <w:p w14:paraId="658D068D" w14:textId="77777777" w:rsidR="00D756B9" w:rsidRDefault="00D756B9">
    <w:pPr>
      <w:tabs>
        <w:tab w:val="left" w:pos="1008"/>
        <w:tab w:val="left" w:pos="5184"/>
        <w:tab w:val="left" w:pos="10065"/>
        <w:tab w:val="left" w:pos="15552"/>
        <w:tab w:val="left" w:pos="18720"/>
      </w:tabs>
      <w:ind w:right="539"/>
      <w:rPr>
        <w:rFonts w:ascii="Arial" w:hAnsi="Arial" w:cs="Arial"/>
        <w:sz w:val="22"/>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1167FC"/>
    <w:multiLevelType w:val="hybridMultilevel"/>
    <w:tmpl w:val="07ACA55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51A9E"/>
    <w:multiLevelType w:val="hybridMultilevel"/>
    <w:tmpl w:val="A9D83698"/>
    <w:lvl w:ilvl="0" w:tplc="0C0A0017">
      <w:start w:val="2"/>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8637AC6"/>
    <w:multiLevelType w:val="hybridMultilevel"/>
    <w:tmpl w:val="1C7AD292"/>
    <w:lvl w:ilvl="0" w:tplc="2C0A0001">
      <w:start w:val="1"/>
      <w:numFmt w:val="bullet"/>
      <w:lvlText w:val=""/>
      <w:lvlJc w:val="left"/>
      <w:pPr>
        <w:ind w:left="2520" w:hanging="360"/>
      </w:pPr>
      <w:rPr>
        <w:rFonts w:ascii="Symbol" w:hAnsi="Symbol"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4" w15:restartNumberingAfterBreak="0">
    <w:nsid w:val="10320491"/>
    <w:multiLevelType w:val="hybridMultilevel"/>
    <w:tmpl w:val="1578173E"/>
    <w:lvl w:ilvl="0" w:tplc="0C0A0017">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11164B1"/>
    <w:multiLevelType w:val="hybridMultilevel"/>
    <w:tmpl w:val="5E9AAE36"/>
    <w:lvl w:ilvl="0" w:tplc="0C0A0017">
      <w:start w:val="1"/>
      <w:numFmt w:val="lowerLetter"/>
      <w:lvlText w:val="%1)"/>
      <w:lvlJc w:val="left"/>
      <w:pPr>
        <w:ind w:left="1290" w:hanging="360"/>
      </w:pPr>
    </w:lvl>
    <w:lvl w:ilvl="1" w:tplc="0C0A0019">
      <w:start w:val="1"/>
      <w:numFmt w:val="lowerLetter"/>
      <w:lvlText w:val="%2."/>
      <w:lvlJc w:val="left"/>
      <w:pPr>
        <w:ind w:left="2010" w:hanging="360"/>
      </w:pPr>
    </w:lvl>
    <w:lvl w:ilvl="2" w:tplc="0C0A001B" w:tentative="1">
      <w:start w:val="1"/>
      <w:numFmt w:val="lowerRoman"/>
      <w:lvlText w:val="%3."/>
      <w:lvlJc w:val="right"/>
      <w:pPr>
        <w:ind w:left="2730" w:hanging="180"/>
      </w:pPr>
    </w:lvl>
    <w:lvl w:ilvl="3" w:tplc="0C0A000F" w:tentative="1">
      <w:start w:val="1"/>
      <w:numFmt w:val="decimal"/>
      <w:lvlText w:val="%4."/>
      <w:lvlJc w:val="left"/>
      <w:pPr>
        <w:ind w:left="3450" w:hanging="360"/>
      </w:pPr>
    </w:lvl>
    <w:lvl w:ilvl="4" w:tplc="0C0A0019" w:tentative="1">
      <w:start w:val="1"/>
      <w:numFmt w:val="lowerLetter"/>
      <w:lvlText w:val="%5."/>
      <w:lvlJc w:val="left"/>
      <w:pPr>
        <w:ind w:left="4170" w:hanging="360"/>
      </w:pPr>
    </w:lvl>
    <w:lvl w:ilvl="5" w:tplc="0C0A001B" w:tentative="1">
      <w:start w:val="1"/>
      <w:numFmt w:val="lowerRoman"/>
      <w:lvlText w:val="%6."/>
      <w:lvlJc w:val="right"/>
      <w:pPr>
        <w:ind w:left="4890" w:hanging="180"/>
      </w:pPr>
    </w:lvl>
    <w:lvl w:ilvl="6" w:tplc="0C0A000F" w:tentative="1">
      <w:start w:val="1"/>
      <w:numFmt w:val="decimal"/>
      <w:lvlText w:val="%7."/>
      <w:lvlJc w:val="left"/>
      <w:pPr>
        <w:ind w:left="5610" w:hanging="360"/>
      </w:pPr>
    </w:lvl>
    <w:lvl w:ilvl="7" w:tplc="0C0A0019" w:tentative="1">
      <w:start w:val="1"/>
      <w:numFmt w:val="lowerLetter"/>
      <w:lvlText w:val="%8."/>
      <w:lvlJc w:val="left"/>
      <w:pPr>
        <w:ind w:left="6330" w:hanging="360"/>
      </w:pPr>
    </w:lvl>
    <w:lvl w:ilvl="8" w:tplc="0C0A001B" w:tentative="1">
      <w:start w:val="1"/>
      <w:numFmt w:val="lowerRoman"/>
      <w:lvlText w:val="%9."/>
      <w:lvlJc w:val="right"/>
      <w:pPr>
        <w:ind w:left="7050" w:hanging="180"/>
      </w:pPr>
    </w:lvl>
  </w:abstractNum>
  <w:abstractNum w:abstractNumId="6" w15:restartNumberingAfterBreak="0">
    <w:nsid w:val="144C6D41"/>
    <w:multiLevelType w:val="hybridMultilevel"/>
    <w:tmpl w:val="C35E902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15:restartNumberingAfterBreak="0">
    <w:nsid w:val="17F250FB"/>
    <w:multiLevelType w:val="hybridMultilevel"/>
    <w:tmpl w:val="DCD8F9B2"/>
    <w:lvl w:ilvl="0" w:tplc="B70A8FC4">
      <w:start w:val="1"/>
      <w:numFmt w:val="lowerLetter"/>
      <w:lvlText w:val="%1)"/>
      <w:lvlJc w:val="left"/>
      <w:pPr>
        <w:ind w:left="645" w:hanging="360"/>
      </w:pPr>
      <w:rPr>
        <w:rFonts w:hint="default"/>
      </w:rPr>
    </w:lvl>
    <w:lvl w:ilvl="1" w:tplc="0C0A0019" w:tentative="1">
      <w:start w:val="1"/>
      <w:numFmt w:val="lowerLetter"/>
      <w:lvlText w:val="%2."/>
      <w:lvlJc w:val="left"/>
      <w:pPr>
        <w:ind w:left="1365" w:hanging="360"/>
      </w:pPr>
    </w:lvl>
    <w:lvl w:ilvl="2" w:tplc="0C0A001B" w:tentative="1">
      <w:start w:val="1"/>
      <w:numFmt w:val="lowerRoman"/>
      <w:lvlText w:val="%3."/>
      <w:lvlJc w:val="right"/>
      <w:pPr>
        <w:ind w:left="2085" w:hanging="180"/>
      </w:pPr>
    </w:lvl>
    <w:lvl w:ilvl="3" w:tplc="0C0A000F" w:tentative="1">
      <w:start w:val="1"/>
      <w:numFmt w:val="decimal"/>
      <w:lvlText w:val="%4."/>
      <w:lvlJc w:val="left"/>
      <w:pPr>
        <w:ind w:left="2805" w:hanging="360"/>
      </w:pPr>
    </w:lvl>
    <w:lvl w:ilvl="4" w:tplc="0C0A0019" w:tentative="1">
      <w:start w:val="1"/>
      <w:numFmt w:val="lowerLetter"/>
      <w:lvlText w:val="%5."/>
      <w:lvlJc w:val="left"/>
      <w:pPr>
        <w:ind w:left="3525" w:hanging="360"/>
      </w:pPr>
    </w:lvl>
    <w:lvl w:ilvl="5" w:tplc="0C0A001B" w:tentative="1">
      <w:start w:val="1"/>
      <w:numFmt w:val="lowerRoman"/>
      <w:lvlText w:val="%6."/>
      <w:lvlJc w:val="right"/>
      <w:pPr>
        <w:ind w:left="4245" w:hanging="180"/>
      </w:pPr>
    </w:lvl>
    <w:lvl w:ilvl="6" w:tplc="0C0A000F" w:tentative="1">
      <w:start w:val="1"/>
      <w:numFmt w:val="decimal"/>
      <w:lvlText w:val="%7."/>
      <w:lvlJc w:val="left"/>
      <w:pPr>
        <w:ind w:left="4965" w:hanging="360"/>
      </w:pPr>
    </w:lvl>
    <w:lvl w:ilvl="7" w:tplc="0C0A0019" w:tentative="1">
      <w:start w:val="1"/>
      <w:numFmt w:val="lowerLetter"/>
      <w:lvlText w:val="%8."/>
      <w:lvlJc w:val="left"/>
      <w:pPr>
        <w:ind w:left="5685" w:hanging="360"/>
      </w:pPr>
    </w:lvl>
    <w:lvl w:ilvl="8" w:tplc="0C0A001B" w:tentative="1">
      <w:start w:val="1"/>
      <w:numFmt w:val="lowerRoman"/>
      <w:lvlText w:val="%9."/>
      <w:lvlJc w:val="right"/>
      <w:pPr>
        <w:ind w:left="6405" w:hanging="180"/>
      </w:pPr>
    </w:lvl>
  </w:abstractNum>
  <w:abstractNum w:abstractNumId="8" w15:restartNumberingAfterBreak="0">
    <w:nsid w:val="180E0A69"/>
    <w:multiLevelType w:val="hybridMultilevel"/>
    <w:tmpl w:val="07ACA55C"/>
    <w:lvl w:ilvl="0" w:tplc="0C0A0017">
      <w:start w:val="1"/>
      <w:numFmt w:val="lowerLetter"/>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A14EAE"/>
    <w:multiLevelType w:val="singleLevel"/>
    <w:tmpl w:val="71E4BC6C"/>
    <w:lvl w:ilvl="0">
      <w:start w:val="2"/>
      <w:numFmt w:val="bullet"/>
      <w:lvlText w:val="-"/>
      <w:lvlJc w:val="left"/>
      <w:pPr>
        <w:tabs>
          <w:tab w:val="num" w:pos="1368"/>
        </w:tabs>
        <w:ind w:left="1368" w:hanging="360"/>
      </w:pPr>
      <w:rPr>
        <w:rFonts w:ascii="Times New Roman" w:hAnsi="Times New Roman" w:cs="Times New Roman" w:hint="default"/>
      </w:rPr>
    </w:lvl>
  </w:abstractNum>
  <w:abstractNum w:abstractNumId="10" w15:restartNumberingAfterBreak="0">
    <w:nsid w:val="1AC1167B"/>
    <w:multiLevelType w:val="hybridMultilevel"/>
    <w:tmpl w:val="07ACA55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9B4AAD"/>
    <w:multiLevelType w:val="hybridMultilevel"/>
    <w:tmpl w:val="1578173E"/>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1BB4307"/>
    <w:multiLevelType w:val="hybridMultilevel"/>
    <w:tmpl w:val="41D626B4"/>
    <w:lvl w:ilvl="0" w:tplc="04AC8282">
      <w:start w:val="1"/>
      <w:numFmt w:val="decimal"/>
      <w:lvlText w:val="%1."/>
      <w:lvlJc w:val="left"/>
      <w:pPr>
        <w:ind w:left="720" w:hanging="360"/>
      </w:pPr>
      <w:rPr>
        <w:rFonts w:hint="default"/>
        <w:b/>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3273737"/>
    <w:multiLevelType w:val="multilevel"/>
    <w:tmpl w:val="D99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073DF"/>
    <w:multiLevelType w:val="hybridMultilevel"/>
    <w:tmpl w:val="6FDE30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8CD0699"/>
    <w:multiLevelType w:val="hybridMultilevel"/>
    <w:tmpl w:val="AF3071CC"/>
    <w:lvl w:ilvl="0" w:tplc="2008203A">
      <w:start w:val="2"/>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9125477"/>
    <w:multiLevelType w:val="hybridMultilevel"/>
    <w:tmpl w:val="E694679E"/>
    <w:lvl w:ilvl="0" w:tplc="2AFA258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2C811A56"/>
    <w:multiLevelType w:val="hybridMultilevel"/>
    <w:tmpl w:val="31D62C6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2FFF194D"/>
    <w:multiLevelType w:val="hybridMultilevel"/>
    <w:tmpl w:val="9064E5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2523DD8"/>
    <w:multiLevelType w:val="hybridMultilevel"/>
    <w:tmpl w:val="B5FCF7AA"/>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58247F8"/>
    <w:multiLevelType w:val="hybridMultilevel"/>
    <w:tmpl w:val="5D4820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BA713B8"/>
    <w:multiLevelType w:val="hybridMultilevel"/>
    <w:tmpl w:val="7AF461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016271B"/>
    <w:multiLevelType w:val="hybridMultilevel"/>
    <w:tmpl w:val="D31EAAA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50F17231"/>
    <w:multiLevelType w:val="hybridMultilevel"/>
    <w:tmpl w:val="43B61C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674662F"/>
    <w:multiLevelType w:val="hybridMultilevel"/>
    <w:tmpl w:val="D922AB2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5" w15:restartNumberingAfterBreak="0">
    <w:nsid w:val="5951370E"/>
    <w:multiLevelType w:val="hybridMultilevel"/>
    <w:tmpl w:val="C4708532"/>
    <w:lvl w:ilvl="0" w:tplc="0C0A000F">
      <w:start w:val="1"/>
      <w:numFmt w:val="decimal"/>
      <w:lvlText w:val="%1."/>
      <w:lvlJc w:val="left"/>
      <w:pPr>
        <w:ind w:left="1290" w:hanging="360"/>
      </w:pPr>
    </w:lvl>
    <w:lvl w:ilvl="1" w:tplc="0C0A0019" w:tentative="1">
      <w:start w:val="1"/>
      <w:numFmt w:val="lowerLetter"/>
      <w:lvlText w:val="%2."/>
      <w:lvlJc w:val="left"/>
      <w:pPr>
        <w:ind w:left="2010" w:hanging="360"/>
      </w:pPr>
    </w:lvl>
    <w:lvl w:ilvl="2" w:tplc="0C0A001B" w:tentative="1">
      <w:start w:val="1"/>
      <w:numFmt w:val="lowerRoman"/>
      <w:lvlText w:val="%3."/>
      <w:lvlJc w:val="right"/>
      <w:pPr>
        <w:ind w:left="2730" w:hanging="180"/>
      </w:pPr>
    </w:lvl>
    <w:lvl w:ilvl="3" w:tplc="0C0A000F" w:tentative="1">
      <w:start w:val="1"/>
      <w:numFmt w:val="decimal"/>
      <w:lvlText w:val="%4."/>
      <w:lvlJc w:val="left"/>
      <w:pPr>
        <w:ind w:left="3450" w:hanging="360"/>
      </w:pPr>
    </w:lvl>
    <w:lvl w:ilvl="4" w:tplc="0C0A0019" w:tentative="1">
      <w:start w:val="1"/>
      <w:numFmt w:val="lowerLetter"/>
      <w:lvlText w:val="%5."/>
      <w:lvlJc w:val="left"/>
      <w:pPr>
        <w:ind w:left="4170" w:hanging="360"/>
      </w:pPr>
    </w:lvl>
    <w:lvl w:ilvl="5" w:tplc="0C0A001B" w:tentative="1">
      <w:start w:val="1"/>
      <w:numFmt w:val="lowerRoman"/>
      <w:lvlText w:val="%6."/>
      <w:lvlJc w:val="right"/>
      <w:pPr>
        <w:ind w:left="4890" w:hanging="180"/>
      </w:pPr>
    </w:lvl>
    <w:lvl w:ilvl="6" w:tplc="0C0A000F" w:tentative="1">
      <w:start w:val="1"/>
      <w:numFmt w:val="decimal"/>
      <w:lvlText w:val="%7."/>
      <w:lvlJc w:val="left"/>
      <w:pPr>
        <w:ind w:left="5610" w:hanging="360"/>
      </w:pPr>
    </w:lvl>
    <w:lvl w:ilvl="7" w:tplc="0C0A0019" w:tentative="1">
      <w:start w:val="1"/>
      <w:numFmt w:val="lowerLetter"/>
      <w:lvlText w:val="%8."/>
      <w:lvlJc w:val="left"/>
      <w:pPr>
        <w:ind w:left="6330" w:hanging="360"/>
      </w:pPr>
    </w:lvl>
    <w:lvl w:ilvl="8" w:tplc="0C0A001B" w:tentative="1">
      <w:start w:val="1"/>
      <w:numFmt w:val="lowerRoman"/>
      <w:lvlText w:val="%9."/>
      <w:lvlJc w:val="right"/>
      <w:pPr>
        <w:ind w:left="7050" w:hanging="180"/>
      </w:pPr>
    </w:lvl>
  </w:abstractNum>
  <w:abstractNum w:abstractNumId="26" w15:restartNumberingAfterBreak="0">
    <w:nsid w:val="60D40361"/>
    <w:multiLevelType w:val="hybridMultilevel"/>
    <w:tmpl w:val="B364AD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1C74B9A"/>
    <w:multiLevelType w:val="hybridMultilevel"/>
    <w:tmpl w:val="8242B2A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21E60C1"/>
    <w:multiLevelType w:val="hybridMultilevel"/>
    <w:tmpl w:val="2A927F3A"/>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65E02CF"/>
    <w:multiLevelType w:val="hybridMultilevel"/>
    <w:tmpl w:val="F2043C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016E42"/>
    <w:multiLevelType w:val="hybridMultilevel"/>
    <w:tmpl w:val="5CE655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67934664"/>
    <w:multiLevelType w:val="hybridMultilevel"/>
    <w:tmpl w:val="5AB8C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7097214"/>
    <w:multiLevelType w:val="hybridMultilevel"/>
    <w:tmpl w:val="07ACA55C"/>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6B05C8"/>
    <w:multiLevelType w:val="hybridMultilevel"/>
    <w:tmpl w:val="019CFF1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4" w15:restartNumberingAfterBreak="0">
    <w:nsid w:val="7ECF233F"/>
    <w:multiLevelType w:val="hybridMultilevel"/>
    <w:tmpl w:val="1578173E"/>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275401720">
    <w:abstractNumId w:val="9"/>
  </w:num>
  <w:num w:numId="2" w16cid:durableId="1972245629">
    <w:abstractNumId w:val="0"/>
    <w:lvlOverride w:ilvl="0">
      <w:lvl w:ilvl="0">
        <w:start w:val="1"/>
        <w:numFmt w:val="bullet"/>
        <w:lvlText w:val=""/>
        <w:legacy w:legacy="1" w:legacySpace="0" w:legacyIndent="283"/>
        <w:lvlJc w:val="left"/>
        <w:pPr>
          <w:ind w:left="1984" w:hanging="283"/>
        </w:pPr>
        <w:rPr>
          <w:rFonts w:ascii="Symbol" w:hAnsi="Symbol" w:cs="Times New Roman" w:hint="default"/>
        </w:rPr>
      </w:lvl>
    </w:lvlOverride>
  </w:num>
  <w:num w:numId="3" w16cid:durableId="1149860973">
    <w:abstractNumId w:val="4"/>
  </w:num>
  <w:num w:numId="4" w16cid:durableId="1021777765">
    <w:abstractNumId w:val="34"/>
  </w:num>
  <w:num w:numId="5" w16cid:durableId="1965884861">
    <w:abstractNumId w:val="28"/>
  </w:num>
  <w:num w:numId="6" w16cid:durableId="1675456596">
    <w:abstractNumId w:val="19"/>
  </w:num>
  <w:num w:numId="7" w16cid:durableId="955678041">
    <w:abstractNumId w:val="29"/>
  </w:num>
  <w:num w:numId="8" w16cid:durableId="88157714">
    <w:abstractNumId w:val="1"/>
  </w:num>
  <w:num w:numId="9" w16cid:durableId="1296713485">
    <w:abstractNumId w:val="8"/>
  </w:num>
  <w:num w:numId="10" w16cid:durableId="1714160962">
    <w:abstractNumId w:val="10"/>
  </w:num>
  <w:num w:numId="11" w16cid:durableId="1112699766">
    <w:abstractNumId w:val="11"/>
  </w:num>
  <w:num w:numId="12" w16cid:durableId="1010988302">
    <w:abstractNumId w:val="32"/>
  </w:num>
  <w:num w:numId="13" w16cid:durableId="1325817083">
    <w:abstractNumId w:val="2"/>
  </w:num>
  <w:num w:numId="14" w16cid:durableId="1576083356">
    <w:abstractNumId w:val="15"/>
  </w:num>
  <w:num w:numId="15" w16cid:durableId="1683124289">
    <w:abstractNumId w:val="21"/>
  </w:num>
  <w:num w:numId="16" w16cid:durableId="190067718">
    <w:abstractNumId w:val="17"/>
  </w:num>
  <w:num w:numId="17" w16cid:durableId="1091774326">
    <w:abstractNumId w:val="27"/>
  </w:num>
  <w:num w:numId="18" w16cid:durableId="2008752801">
    <w:abstractNumId w:val="22"/>
  </w:num>
  <w:num w:numId="19" w16cid:durableId="304167378">
    <w:abstractNumId w:val="12"/>
  </w:num>
  <w:num w:numId="20" w16cid:durableId="1820731652">
    <w:abstractNumId w:val="7"/>
  </w:num>
  <w:num w:numId="21" w16cid:durableId="803232700">
    <w:abstractNumId w:val="16"/>
  </w:num>
  <w:num w:numId="22" w16cid:durableId="1228303241">
    <w:abstractNumId w:val="25"/>
  </w:num>
  <w:num w:numId="23" w16cid:durableId="1314413224">
    <w:abstractNumId w:val="5"/>
  </w:num>
  <w:num w:numId="24" w16cid:durableId="57011946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5" w16cid:durableId="31614943">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6" w16cid:durableId="86193697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7" w16cid:durableId="1714964493">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8" w16cid:durableId="63846454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9" w16cid:durableId="150946706">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0" w16cid:durableId="171288011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1" w16cid:durableId="274365810">
    <w:abstractNumId w:val="20"/>
  </w:num>
  <w:num w:numId="32" w16cid:durableId="1727987920">
    <w:abstractNumId w:val="30"/>
  </w:num>
  <w:num w:numId="33" w16cid:durableId="1426459012">
    <w:abstractNumId w:val="33"/>
  </w:num>
  <w:num w:numId="34" w16cid:durableId="1168984160">
    <w:abstractNumId w:val="31"/>
  </w:num>
  <w:num w:numId="35" w16cid:durableId="1000741585">
    <w:abstractNumId w:val="14"/>
  </w:num>
  <w:num w:numId="36" w16cid:durableId="978069402">
    <w:abstractNumId w:val="3"/>
  </w:num>
  <w:num w:numId="37" w16cid:durableId="1752241855">
    <w:abstractNumId w:val="26"/>
  </w:num>
  <w:num w:numId="38" w16cid:durableId="1001129157">
    <w:abstractNumId w:val="18"/>
  </w:num>
  <w:num w:numId="39" w16cid:durableId="2091124070">
    <w:abstractNumId w:val="23"/>
  </w:num>
  <w:num w:numId="40" w16cid:durableId="1945072120">
    <w:abstractNumId w:val="6"/>
  </w:num>
  <w:num w:numId="41" w16cid:durableId="4177523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75"/>
    <w:rsid w:val="00003A13"/>
    <w:rsid w:val="0003332C"/>
    <w:rsid w:val="00047631"/>
    <w:rsid w:val="00050FAF"/>
    <w:rsid w:val="00060094"/>
    <w:rsid w:val="000632A7"/>
    <w:rsid w:val="00071BDE"/>
    <w:rsid w:val="0007308E"/>
    <w:rsid w:val="00083B23"/>
    <w:rsid w:val="000858D0"/>
    <w:rsid w:val="000B31D9"/>
    <w:rsid w:val="000B78F2"/>
    <w:rsid w:val="000B7C5A"/>
    <w:rsid w:val="000C10C5"/>
    <w:rsid w:val="000D4F64"/>
    <w:rsid w:val="000F2F15"/>
    <w:rsid w:val="00103511"/>
    <w:rsid w:val="00104C67"/>
    <w:rsid w:val="001066E5"/>
    <w:rsid w:val="00112DC0"/>
    <w:rsid w:val="00113CE8"/>
    <w:rsid w:val="00142879"/>
    <w:rsid w:val="00142A47"/>
    <w:rsid w:val="001456B9"/>
    <w:rsid w:val="00162CD0"/>
    <w:rsid w:val="00166B9E"/>
    <w:rsid w:val="00176809"/>
    <w:rsid w:val="0017713B"/>
    <w:rsid w:val="00190400"/>
    <w:rsid w:val="00197702"/>
    <w:rsid w:val="001A0424"/>
    <w:rsid w:val="001C40B4"/>
    <w:rsid w:val="001D37DF"/>
    <w:rsid w:val="001D4DF3"/>
    <w:rsid w:val="001E5A07"/>
    <w:rsid w:val="001F0585"/>
    <w:rsid w:val="001F112E"/>
    <w:rsid w:val="00202FC1"/>
    <w:rsid w:val="00215F4F"/>
    <w:rsid w:val="002252C5"/>
    <w:rsid w:val="00232A43"/>
    <w:rsid w:val="00233FDE"/>
    <w:rsid w:val="00246EDB"/>
    <w:rsid w:val="00253C25"/>
    <w:rsid w:val="002641AA"/>
    <w:rsid w:val="00275C47"/>
    <w:rsid w:val="00276AFB"/>
    <w:rsid w:val="002776D1"/>
    <w:rsid w:val="002835C1"/>
    <w:rsid w:val="00284286"/>
    <w:rsid w:val="002903ED"/>
    <w:rsid w:val="002A2D65"/>
    <w:rsid w:val="002B2085"/>
    <w:rsid w:val="002B2562"/>
    <w:rsid w:val="002C1F68"/>
    <w:rsid w:val="002F768D"/>
    <w:rsid w:val="00302E81"/>
    <w:rsid w:val="00324996"/>
    <w:rsid w:val="003272DD"/>
    <w:rsid w:val="00334477"/>
    <w:rsid w:val="00360A4C"/>
    <w:rsid w:val="00365EA3"/>
    <w:rsid w:val="00382E6D"/>
    <w:rsid w:val="00392032"/>
    <w:rsid w:val="003A4C88"/>
    <w:rsid w:val="003B2E90"/>
    <w:rsid w:val="003B7C29"/>
    <w:rsid w:val="003C7BD0"/>
    <w:rsid w:val="003D3421"/>
    <w:rsid w:val="003E4024"/>
    <w:rsid w:val="003F0435"/>
    <w:rsid w:val="00407723"/>
    <w:rsid w:val="00415C65"/>
    <w:rsid w:val="00421029"/>
    <w:rsid w:val="00426B25"/>
    <w:rsid w:val="00427944"/>
    <w:rsid w:val="00431614"/>
    <w:rsid w:val="00433C57"/>
    <w:rsid w:val="00434660"/>
    <w:rsid w:val="00456345"/>
    <w:rsid w:val="004569CA"/>
    <w:rsid w:val="00462894"/>
    <w:rsid w:val="00482684"/>
    <w:rsid w:val="00485374"/>
    <w:rsid w:val="00497019"/>
    <w:rsid w:val="004A224C"/>
    <w:rsid w:val="004A5B02"/>
    <w:rsid w:val="004B39BB"/>
    <w:rsid w:val="004B40CC"/>
    <w:rsid w:val="004B5395"/>
    <w:rsid w:val="004C129D"/>
    <w:rsid w:val="004D2036"/>
    <w:rsid w:val="004D5CD9"/>
    <w:rsid w:val="004D669F"/>
    <w:rsid w:val="004D7C41"/>
    <w:rsid w:val="004E5BD0"/>
    <w:rsid w:val="004F3F44"/>
    <w:rsid w:val="00505D75"/>
    <w:rsid w:val="00515A55"/>
    <w:rsid w:val="00533CD5"/>
    <w:rsid w:val="00535C67"/>
    <w:rsid w:val="00554324"/>
    <w:rsid w:val="00565434"/>
    <w:rsid w:val="00565921"/>
    <w:rsid w:val="005661C7"/>
    <w:rsid w:val="005722A5"/>
    <w:rsid w:val="00572825"/>
    <w:rsid w:val="00592962"/>
    <w:rsid w:val="005929DB"/>
    <w:rsid w:val="00595C85"/>
    <w:rsid w:val="005B0FB0"/>
    <w:rsid w:val="005D4C39"/>
    <w:rsid w:val="005D503F"/>
    <w:rsid w:val="005D5BC9"/>
    <w:rsid w:val="005D7512"/>
    <w:rsid w:val="005E2CC3"/>
    <w:rsid w:val="005E32C1"/>
    <w:rsid w:val="005F1307"/>
    <w:rsid w:val="00622944"/>
    <w:rsid w:val="00626EE1"/>
    <w:rsid w:val="00627FDA"/>
    <w:rsid w:val="00631BE4"/>
    <w:rsid w:val="00632BA1"/>
    <w:rsid w:val="00635A72"/>
    <w:rsid w:val="00645F2E"/>
    <w:rsid w:val="006476B7"/>
    <w:rsid w:val="006610B8"/>
    <w:rsid w:val="00663362"/>
    <w:rsid w:val="0067014A"/>
    <w:rsid w:val="0067302B"/>
    <w:rsid w:val="0067623E"/>
    <w:rsid w:val="006819C8"/>
    <w:rsid w:val="00681C15"/>
    <w:rsid w:val="0069335F"/>
    <w:rsid w:val="00695755"/>
    <w:rsid w:val="006C2441"/>
    <w:rsid w:val="006E012F"/>
    <w:rsid w:val="00712638"/>
    <w:rsid w:val="007141B9"/>
    <w:rsid w:val="00716587"/>
    <w:rsid w:val="00733847"/>
    <w:rsid w:val="00737E07"/>
    <w:rsid w:val="00741BE0"/>
    <w:rsid w:val="007431CC"/>
    <w:rsid w:val="007443A3"/>
    <w:rsid w:val="00751BB4"/>
    <w:rsid w:val="0076136E"/>
    <w:rsid w:val="007628D9"/>
    <w:rsid w:val="00765CE5"/>
    <w:rsid w:val="007778A1"/>
    <w:rsid w:val="007808FC"/>
    <w:rsid w:val="00785E70"/>
    <w:rsid w:val="007860AC"/>
    <w:rsid w:val="007B3C5E"/>
    <w:rsid w:val="007C4939"/>
    <w:rsid w:val="007D1A16"/>
    <w:rsid w:val="007D52DF"/>
    <w:rsid w:val="007E1BC4"/>
    <w:rsid w:val="007E6198"/>
    <w:rsid w:val="007F0E92"/>
    <w:rsid w:val="007F2EE2"/>
    <w:rsid w:val="008018D4"/>
    <w:rsid w:val="00810087"/>
    <w:rsid w:val="008121C8"/>
    <w:rsid w:val="0081610F"/>
    <w:rsid w:val="0085070F"/>
    <w:rsid w:val="00852397"/>
    <w:rsid w:val="00872E48"/>
    <w:rsid w:val="00882608"/>
    <w:rsid w:val="008908E3"/>
    <w:rsid w:val="008A0C1A"/>
    <w:rsid w:val="008C30D9"/>
    <w:rsid w:val="008D0374"/>
    <w:rsid w:val="008E1C9F"/>
    <w:rsid w:val="0090205A"/>
    <w:rsid w:val="0090353D"/>
    <w:rsid w:val="00903D48"/>
    <w:rsid w:val="00906D4A"/>
    <w:rsid w:val="00910062"/>
    <w:rsid w:val="00915C14"/>
    <w:rsid w:val="00931B02"/>
    <w:rsid w:val="00932BFA"/>
    <w:rsid w:val="00962708"/>
    <w:rsid w:val="00975BFC"/>
    <w:rsid w:val="00983A17"/>
    <w:rsid w:val="00990D17"/>
    <w:rsid w:val="00997408"/>
    <w:rsid w:val="009A4147"/>
    <w:rsid w:val="009B2D52"/>
    <w:rsid w:val="009E0E0F"/>
    <w:rsid w:val="009E2E37"/>
    <w:rsid w:val="009E50B3"/>
    <w:rsid w:val="009F2802"/>
    <w:rsid w:val="009F3A79"/>
    <w:rsid w:val="009F5AB5"/>
    <w:rsid w:val="00A108B5"/>
    <w:rsid w:val="00A13E90"/>
    <w:rsid w:val="00A15D43"/>
    <w:rsid w:val="00A31982"/>
    <w:rsid w:val="00A40E6F"/>
    <w:rsid w:val="00A4298F"/>
    <w:rsid w:val="00A52112"/>
    <w:rsid w:val="00A55FD8"/>
    <w:rsid w:val="00A57100"/>
    <w:rsid w:val="00A746A9"/>
    <w:rsid w:val="00A815E6"/>
    <w:rsid w:val="00A92222"/>
    <w:rsid w:val="00A962B3"/>
    <w:rsid w:val="00AD64DB"/>
    <w:rsid w:val="00AF42E0"/>
    <w:rsid w:val="00B02E0E"/>
    <w:rsid w:val="00B03005"/>
    <w:rsid w:val="00B12EA7"/>
    <w:rsid w:val="00B15D77"/>
    <w:rsid w:val="00B1621E"/>
    <w:rsid w:val="00B31AB4"/>
    <w:rsid w:val="00B568F7"/>
    <w:rsid w:val="00B679BF"/>
    <w:rsid w:val="00B91A43"/>
    <w:rsid w:val="00B97B24"/>
    <w:rsid w:val="00BB4031"/>
    <w:rsid w:val="00BC2060"/>
    <w:rsid w:val="00BC28B0"/>
    <w:rsid w:val="00BD4128"/>
    <w:rsid w:val="00BD544A"/>
    <w:rsid w:val="00BE5B7F"/>
    <w:rsid w:val="00BE7B88"/>
    <w:rsid w:val="00C037F0"/>
    <w:rsid w:val="00C15DC1"/>
    <w:rsid w:val="00C16750"/>
    <w:rsid w:val="00C22B0B"/>
    <w:rsid w:val="00C30DF4"/>
    <w:rsid w:val="00C379C1"/>
    <w:rsid w:val="00C51696"/>
    <w:rsid w:val="00C603A8"/>
    <w:rsid w:val="00C63DA3"/>
    <w:rsid w:val="00C7343F"/>
    <w:rsid w:val="00C774A5"/>
    <w:rsid w:val="00C809BB"/>
    <w:rsid w:val="00C842CB"/>
    <w:rsid w:val="00C938C3"/>
    <w:rsid w:val="00C95A10"/>
    <w:rsid w:val="00CA2AD5"/>
    <w:rsid w:val="00CA34E4"/>
    <w:rsid w:val="00CA564A"/>
    <w:rsid w:val="00CC138C"/>
    <w:rsid w:val="00CE2D2E"/>
    <w:rsid w:val="00CF43F6"/>
    <w:rsid w:val="00D04A66"/>
    <w:rsid w:val="00D07ACC"/>
    <w:rsid w:val="00D13BA6"/>
    <w:rsid w:val="00D147A0"/>
    <w:rsid w:val="00D170A0"/>
    <w:rsid w:val="00D37BE8"/>
    <w:rsid w:val="00D45CA0"/>
    <w:rsid w:val="00D60724"/>
    <w:rsid w:val="00D60BCE"/>
    <w:rsid w:val="00D61CB0"/>
    <w:rsid w:val="00D756B9"/>
    <w:rsid w:val="00D82C9B"/>
    <w:rsid w:val="00DA4A1D"/>
    <w:rsid w:val="00DB1D69"/>
    <w:rsid w:val="00DC7549"/>
    <w:rsid w:val="00DD797F"/>
    <w:rsid w:val="00DE74B0"/>
    <w:rsid w:val="00DF0958"/>
    <w:rsid w:val="00DF302C"/>
    <w:rsid w:val="00DF60E1"/>
    <w:rsid w:val="00E150F0"/>
    <w:rsid w:val="00E153D8"/>
    <w:rsid w:val="00E30485"/>
    <w:rsid w:val="00E43372"/>
    <w:rsid w:val="00E43761"/>
    <w:rsid w:val="00E4486F"/>
    <w:rsid w:val="00E526B0"/>
    <w:rsid w:val="00E569EF"/>
    <w:rsid w:val="00E66260"/>
    <w:rsid w:val="00E871A9"/>
    <w:rsid w:val="00E9473B"/>
    <w:rsid w:val="00EA150A"/>
    <w:rsid w:val="00EA2BBF"/>
    <w:rsid w:val="00EA6610"/>
    <w:rsid w:val="00ED0D69"/>
    <w:rsid w:val="00ED18D4"/>
    <w:rsid w:val="00F309DE"/>
    <w:rsid w:val="00F341E7"/>
    <w:rsid w:val="00F368E9"/>
    <w:rsid w:val="00F44637"/>
    <w:rsid w:val="00F46A36"/>
    <w:rsid w:val="00F540F1"/>
    <w:rsid w:val="00F5710B"/>
    <w:rsid w:val="00F608FD"/>
    <w:rsid w:val="00F710A5"/>
    <w:rsid w:val="00F73585"/>
    <w:rsid w:val="00F823EA"/>
    <w:rsid w:val="00F93C9E"/>
    <w:rsid w:val="00F9714D"/>
    <w:rsid w:val="00FA4899"/>
    <w:rsid w:val="00FB028B"/>
    <w:rsid w:val="00FB241F"/>
    <w:rsid w:val="00FC2263"/>
    <w:rsid w:val="00FC2F82"/>
    <w:rsid w:val="00FC774E"/>
    <w:rsid w:val="00FD79D2"/>
    <w:rsid w:val="00FE03C7"/>
    <w:rsid w:val="00FE47AC"/>
    <w:rsid w:val="00FE49B1"/>
    <w:rsid w:val="00FE5DEC"/>
    <w:rsid w:val="08EF237F"/>
    <w:rsid w:val="38047A9C"/>
    <w:rsid w:val="3CA9805F"/>
    <w:rsid w:val="622CEB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B45E89"/>
  <w15:chartTrackingRefBased/>
  <w15:docId w15:val="{A6318BFE-7432-4050-8541-58D1E74D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es-ES_tradnl" w:eastAsia="es-ES"/>
    </w:rPr>
  </w:style>
  <w:style w:type="paragraph" w:styleId="Ttulo1">
    <w:name w:val="heading 1"/>
    <w:basedOn w:val="Normal"/>
    <w:next w:val="Normal"/>
    <w:qFormat/>
    <w:pPr>
      <w:keepNext/>
      <w:outlineLvl w:val="0"/>
    </w:pPr>
    <w:rPr>
      <w:b/>
      <w:bCs/>
      <w:lang w:val="es-ES"/>
    </w:rPr>
  </w:style>
  <w:style w:type="paragraph" w:styleId="Ttulo2">
    <w:name w:val="heading 2"/>
    <w:basedOn w:val="Normal"/>
    <w:next w:val="Normal"/>
    <w:qFormat/>
    <w:pPr>
      <w:keepNext/>
      <w:pBdr>
        <w:top w:val="single" w:sz="6" w:space="1" w:color="auto"/>
        <w:left w:val="single" w:sz="6" w:space="1" w:color="auto"/>
        <w:bottom w:val="single" w:sz="6" w:space="1" w:color="auto"/>
        <w:right w:val="single" w:sz="6" w:space="1" w:color="auto"/>
      </w:pBdr>
      <w:tabs>
        <w:tab w:val="left" w:pos="1008"/>
        <w:tab w:val="left" w:pos="5184"/>
        <w:tab w:val="left" w:pos="10065"/>
        <w:tab w:val="left" w:pos="15552"/>
        <w:tab w:val="left" w:pos="18720"/>
      </w:tabs>
      <w:ind w:right="539"/>
      <w:jc w:val="center"/>
      <w:outlineLvl w:val="1"/>
    </w:pPr>
    <w:rPr>
      <w:rFonts w:ascii="Arial" w:hAnsi="Arial" w:cs="Arial"/>
      <w:sz w:val="24"/>
      <w:szCs w:val="24"/>
    </w:rPr>
  </w:style>
  <w:style w:type="paragraph" w:styleId="Ttulo3">
    <w:name w:val="heading 3"/>
    <w:basedOn w:val="Normal"/>
    <w:next w:val="Normal"/>
    <w:qFormat/>
    <w:pPr>
      <w:keepNext/>
      <w:jc w:val="both"/>
      <w:outlineLvl w:val="2"/>
    </w:pPr>
    <w:rPr>
      <w:rFonts w:ascii="Arial" w:hAnsi="Arial" w:cs="Arial"/>
      <w:b/>
      <w:bCs/>
      <w:sz w:val="24"/>
    </w:rPr>
  </w:style>
  <w:style w:type="paragraph" w:styleId="Ttulo4">
    <w:name w:val="heading 4"/>
    <w:basedOn w:val="Normal"/>
    <w:next w:val="Normal"/>
    <w:qFormat/>
    <w:pPr>
      <w:keepNext/>
      <w:outlineLvl w:val="3"/>
    </w:pPr>
    <w:rPr>
      <w:rFonts w:ascii="Arial" w:hAnsi="Arial" w:cs="Arial"/>
      <w:sz w:val="24"/>
    </w:rPr>
  </w:style>
  <w:style w:type="paragraph" w:styleId="Ttulo5">
    <w:name w:val="heading 5"/>
    <w:basedOn w:val="Normal"/>
    <w:next w:val="Normal"/>
    <w:qFormat/>
    <w:pPr>
      <w:keepNext/>
      <w:pBdr>
        <w:top w:val="single" w:sz="4" w:space="1" w:color="auto"/>
        <w:left w:val="single" w:sz="4" w:space="4" w:color="auto"/>
        <w:bottom w:val="single" w:sz="4" w:space="1" w:color="auto"/>
        <w:right w:val="single" w:sz="4" w:space="16" w:color="auto"/>
      </w:pBdr>
      <w:tabs>
        <w:tab w:val="left" w:pos="1008"/>
        <w:tab w:val="left" w:pos="5184"/>
        <w:tab w:val="left" w:pos="10065"/>
        <w:tab w:val="left" w:pos="15552"/>
        <w:tab w:val="left" w:pos="18720"/>
      </w:tabs>
      <w:ind w:right="539"/>
      <w:jc w:val="right"/>
      <w:outlineLvl w:val="4"/>
    </w:pPr>
    <w:rPr>
      <w:sz w:val="28"/>
      <w:szCs w:val="28"/>
      <w:lang w:val="es-AR"/>
    </w:rPr>
  </w:style>
  <w:style w:type="paragraph" w:styleId="Ttulo6">
    <w:name w:val="heading 6"/>
    <w:basedOn w:val="Normal"/>
    <w:next w:val="Normal"/>
    <w:qFormat/>
    <w:pPr>
      <w:keepNext/>
      <w:outlineLvl w:val="5"/>
    </w:pPr>
    <w:rPr>
      <w:rFonts w:ascii="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252"/>
        <w:tab w:val="right" w:pos="8504"/>
      </w:tabs>
    </w:pPr>
  </w:style>
  <w:style w:type="character" w:styleId="Nmerodepgina">
    <w:name w:val="page number"/>
    <w:basedOn w:val="Fuentedeprrafopredeter"/>
    <w:semiHidden/>
  </w:style>
  <w:style w:type="paragraph" w:styleId="Encabezado">
    <w:name w:val="header"/>
    <w:basedOn w:val="Normal"/>
    <w:semiHidden/>
    <w:pPr>
      <w:tabs>
        <w:tab w:val="center" w:pos="4252"/>
        <w:tab w:val="right" w:pos="8504"/>
      </w:tabs>
    </w:pPr>
  </w:style>
  <w:style w:type="paragraph" w:styleId="Mapadeldocumento">
    <w:name w:val="Document Map"/>
    <w:basedOn w:val="Normal"/>
    <w:semiHidden/>
    <w:pPr>
      <w:shd w:val="clear" w:color="auto" w:fill="000080"/>
    </w:pPr>
    <w:rPr>
      <w:rFonts w:ascii="Tahoma" w:hAnsi="Tahoma" w:cs="Tahoma"/>
    </w:rPr>
  </w:style>
  <w:style w:type="paragraph" w:styleId="Textoindependiente">
    <w:name w:val="Body Text"/>
    <w:basedOn w:val="Normal"/>
    <w:semiHidden/>
    <w:pPr>
      <w:tabs>
        <w:tab w:val="left" w:pos="1008"/>
        <w:tab w:val="left" w:pos="5184"/>
        <w:tab w:val="left" w:pos="10065"/>
        <w:tab w:val="left" w:pos="15552"/>
        <w:tab w:val="left" w:pos="18720"/>
      </w:tabs>
      <w:ind w:right="539"/>
    </w:pPr>
    <w:rPr>
      <w:rFonts w:ascii="Arial" w:hAnsi="Arial" w:cs="Arial"/>
      <w:sz w:val="24"/>
      <w:szCs w:val="24"/>
    </w:rPr>
  </w:style>
  <w:style w:type="paragraph" w:styleId="Textoindependiente2">
    <w:name w:val="Body Text 2"/>
    <w:basedOn w:val="Normal"/>
    <w:semiHidden/>
    <w:pPr>
      <w:tabs>
        <w:tab w:val="left" w:pos="1008"/>
        <w:tab w:val="left" w:pos="5184"/>
        <w:tab w:val="left" w:pos="10065"/>
        <w:tab w:val="left" w:pos="15552"/>
        <w:tab w:val="left" w:pos="18720"/>
      </w:tabs>
      <w:ind w:right="539"/>
      <w:jc w:val="both"/>
    </w:pPr>
    <w:rPr>
      <w:rFonts w:ascii="Arial" w:hAnsi="Arial" w:cs="Arial"/>
      <w:sz w:val="24"/>
      <w:szCs w:val="24"/>
    </w:rPr>
  </w:style>
  <w:style w:type="paragraph" w:styleId="Textodebloque">
    <w:name w:val="Block Text"/>
    <w:basedOn w:val="Normal"/>
    <w:semiHidden/>
    <w:pPr>
      <w:tabs>
        <w:tab w:val="left" w:pos="1008"/>
        <w:tab w:val="left" w:pos="5184"/>
        <w:tab w:val="left" w:pos="9923"/>
        <w:tab w:val="left" w:pos="15552"/>
        <w:tab w:val="left" w:pos="18720"/>
      </w:tabs>
      <w:ind w:left="720" w:right="538"/>
      <w:jc w:val="both"/>
    </w:pPr>
    <w:rPr>
      <w:rFonts w:ascii="Arial" w:hAnsi="Arial" w:cs="Arial"/>
      <w:sz w:val="24"/>
      <w:szCs w:val="24"/>
    </w:rPr>
  </w:style>
  <w:style w:type="paragraph" w:styleId="Textoindependiente3">
    <w:name w:val="Body Text 3"/>
    <w:basedOn w:val="Normal"/>
    <w:semiHidden/>
    <w:pPr>
      <w:tabs>
        <w:tab w:val="left" w:pos="1008"/>
        <w:tab w:val="left" w:pos="5184"/>
        <w:tab w:val="left" w:pos="9923"/>
        <w:tab w:val="left" w:pos="15552"/>
        <w:tab w:val="left" w:pos="18720"/>
      </w:tabs>
      <w:ind w:right="538"/>
      <w:jc w:val="both"/>
    </w:pPr>
    <w:rPr>
      <w:rFonts w:ascii="Arial" w:hAnsi="Arial" w:cs="Arial"/>
      <w:sz w:val="28"/>
      <w:szCs w:val="24"/>
    </w:rPr>
  </w:style>
  <w:style w:type="character" w:styleId="Hipervnculo">
    <w:name w:val="Hyperlink"/>
    <w:uiPriority w:val="99"/>
    <w:unhideWhenUsed/>
    <w:rsid w:val="009F2802"/>
    <w:rPr>
      <w:color w:val="0563C1"/>
      <w:u w:val="single"/>
    </w:rPr>
  </w:style>
  <w:style w:type="paragraph" w:styleId="Prrafodelista">
    <w:name w:val="List Paragraph"/>
    <w:basedOn w:val="Normal"/>
    <w:uiPriority w:val="34"/>
    <w:qFormat/>
    <w:rsid w:val="00AD64DB"/>
    <w:pPr>
      <w:ind w:left="708"/>
    </w:pPr>
  </w:style>
  <w:style w:type="character" w:styleId="Mencinsinresolver">
    <w:name w:val="Unresolved Mention"/>
    <w:uiPriority w:val="99"/>
    <w:semiHidden/>
    <w:unhideWhenUsed/>
    <w:rsid w:val="00AD64DB"/>
    <w:rPr>
      <w:color w:val="605E5C"/>
      <w:shd w:val="clear" w:color="auto" w:fill="E1DFDD"/>
    </w:rPr>
  </w:style>
  <w:style w:type="character" w:styleId="Textodelmarcadordeposicin">
    <w:name w:val="Placeholder Text"/>
    <w:basedOn w:val="Fuentedeprrafopredeter"/>
    <w:uiPriority w:val="99"/>
    <w:semiHidden/>
    <w:rsid w:val="000476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0575">
      <w:bodyDiv w:val="1"/>
      <w:marLeft w:val="0"/>
      <w:marRight w:val="0"/>
      <w:marTop w:val="0"/>
      <w:marBottom w:val="0"/>
      <w:divBdr>
        <w:top w:val="none" w:sz="0" w:space="0" w:color="auto"/>
        <w:left w:val="none" w:sz="0" w:space="0" w:color="auto"/>
        <w:bottom w:val="none" w:sz="0" w:space="0" w:color="auto"/>
        <w:right w:val="none" w:sz="0" w:space="0" w:color="auto"/>
      </w:divBdr>
    </w:div>
    <w:div w:id="149760223">
      <w:bodyDiv w:val="1"/>
      <w:marLeft w:val="0"/>
      <w:marRight w:val="0"/>
      <w:marTop w:val="0"/>
      <w:marBottom w:val="0"/>
      <w:divBdr>
        <w:top w:val="none" w:sz="0" w:space="0" w:color="auto"/>
        <w:left w:val="none" w:sz="0" w:space="0" w:color="auto"/>
        <w:bottom w:val="none" w:sz="0" w:space="0" w:color="auto"/>
        <w:right w:val="none" w:sz="0" w:space="0" w:color="auto"/>
      </w:divBdr>
    </w:div>
    <w:div w:id="338773407">
      <w:bodyDiv w:val="1"/>
      <w:marLeft w:val="0"/>
      <w:marRight w:val="0"/>
      <w:marTop w:val="0"/>
      <w:marBottom w:val="0"/>
      <w:divBdr>
        <w:top w:val="none" w:sz="0" w:space="0" w:color="auto"/>
        <w:left w:val="none" w:sz="0" w:space="0" w:color="auto"/>
        <w:bottom w:val="none" w:sz="0" w:space="0" w:color="auto"/>
        <w:right w:val="none" w:sz="0" w:space="0" w:color="auto"/>
      </w:divBdr>
    </w:div>
    <w:div w:id="653030075">
      <w:bodyDiv w:val="1"/>
      <w:marLeft w:val="0"/>
      <w:marRight w:val="0"/>
      <w:marTop w:val="0"/>
      <w:marBottom w:val="0"/>
      <w:divBdr>
        <w:top w:val="none" w:sz="0" w:space="0" w:color="auto"/>
        <w:left w:val="none" w:sz="0" w:space="0" w:color="auto"/>
        <w:bottom w:val="none" w:sz="0" w:space="0" w:color="auto"/>
        <w:right w:val="none" w:sz="0" w:space="0" w:color="auto"/>
      </w:divBdr>
    </w:div>
    <w:div w:id="739981318">
      <w:bodyDiv w:val="1"/>
      <w:marLeft w:val="0"/>
      <w:marRight w:val="0"/>
      <w:marTop w:val="0"/>
      <w:marBottom w:val="0"/>
      <w:divBdr>
        <w:top w:val="none" w:sz="0" w:space="0" w:color="auto"/>
        <w:left w:val="none" w:sz="0" w:space="0" w:color="auto"/>
        <w:bottom w:val="none" w:sz="0" w:space="0" w:color="auto"/>
        <w:right w:val="none" w:sz="0" w:space="0" w:color="auto"/>
      </w:divBdr>
    </w:div>
    <w:div w:id="962271868">
      <w:bodyDiv w:val="1"/>
      <w:marLeft w:val="0"/>
      <w:marRight w:val="0"/>
      <w:marTop w:val="0"/>
      <w:marBottom w:val="0"/>
      <w:divBdr>
        <w:top w:val="none" w:sz="0" w:space="0" w:color="auto"/>
        <w:left w:val="none" w:sz="0" w:space="0" w:color="auto"/>
        <w:bottom w:val="none" w:sz="0" w:space="0" w:color="auto"/>
        <w:right w:val="none" w:sz="0" w:space="0" w:color="auto"/>
      </w:divBdr>
    </w:div>
    <w:div w:id="1715032933">
      <w:bodyDiv w:val="1"/>
      <w:marLeft w:val="0"/>
      <w:marRight w:val="0"/>
      <w:marTop w:val="0"/>
      <w:marBottom w:val="0"/>
      <w:divBdr>
        <w:top w:val="none" w:sz="0" w:space="0" w:color="auto"/>
        <w:left w:val="none" w:sz="0" w:space="0" w:color="auto"/>
        <w:bottom w:val="none" w:sz="0" w:space="0" w:color="auto"/>
        <w:right w:val="none" w:sz="0" w:space="0" w:color="auto"/>
      </w:divBdr>
    </w:div>
    <w:div w:id="1743530069">
      <w:bodyDiv w:val="1"/>
      <w:marLeft w:val="0"/>
      <w:marRight w:val="0"/>
      <w:marTop w:val="0"/>
      <w:marBottom w:val="0"/>
      <w:divBdr>
        <w:top w:val="none" w:sz="0" w:space="0" w:color="auto"/>
        <w:left w:val="none" w:sz="0" w:space="0" w:color="auto"/>
        <w:bottom w:val="none" w:sz="0" w:space="0" w:color="auto"/>
        <w:right w:val="none" w:sz="0" w:space="0" w:color="auto"/>
      </w:divBdr>
    </w:div>
    <w:div w:id="1890991196">
      <w:bodyDiv w:val="1"/>
      <w:marLeft w:val="0"/>
      <w:marRight w:val="0"/>
      <w:marTop w:val="0"/>
      <w:marBottom w:val="0"/>
      <w:divBdr>
        <w:top w:val="none" w:sz="0" w:space="0" w:color="auto"/>
        <w:left w:val="none" w:sz="0" w:space="0" w:color="auto"/>
        <w:bottom w:val="none" w:sz="0" w:space="0" w:color="auto"/>
        <w:right w:val="none" w:sz="0" w:space="0" w:color="auto"/>
      </w:divBdr>
    </w:div>
    <w:div w:id="2048213175">
      <w:bodyDiv w:val="1"/>
      <w:marLeft w:val="0"/>
      <w:marRight w:val="0"/>
      <w:marTop w:val="0"/>
      <w:marBottom w:val="0"/>
      <w:divBdr>
        <w:top w:val="none" w:sz="0" w:space="0" w:color="auto"/>
        <w:left w:val="none" w:sz="0" w:space="0" w:color="auto"/>
        <w:bottom w:val="none" w:sz="0" w:space="0" w:color="auto"/>
        <w:right w:val="none" w:sz="0" w:space="0" w:color="auto"/>
      </w:divBdr>
    </w:div>
    <w:div w:id="206598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AA2AB93F83C164B8C78D41615657E4B" ma:contentTypeVersion="0" ma:contentTypeDescription="Crear nuevo documento." ma:contentTypeScope="" ma:versionID="6ef96ebd5886cd5ae9d61c5a49f7f8bb">
  <xsd:schema xmlns:xsd="http://www.w3.org/2001/XMLSchema" xmlns:xs="http://www.w3.org/2001/XMLSchema" xmlns:p="http://schemas.microsoft.com/office/2006/metadata/properties" targetNamespace="http://schemas.microsoft.com/office/2006/metadata/properties" ma:root="true" ma:fieldsID="7aaf097230cc85903bbda406abf9257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8A3ED5-3C71-462B-BE01-3D1B4E665674}">
  <ds:schemaRefs>
    <ds:schemaRef ds:uri="http://schemas.microsoft.com/sharepoint/v3/contenttype/forms"/>
  </ds:schemaRefs>
</ds:datastoreItem>
</file>

<file path=customXml/itemProps2.xml><?xml version="1.0" encoding="utf-8"?>
<ds:datastoreItem xmlns:ds="http://schemas.openxmlformats.org/officeDocument/2006/customXml" ds:itemID="{5596C313-3EFA-4361-965F-C2FCB26153F8}">
  <ds:schemaRefs>
    <ds:schemaRef ds:uri="http://purl.org/dc/dcmitype/"/>
    <ds:schemaRef ds:uri="http://www.w3.org/XML/1998/namespace"/>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637C1E83-696D-4FB3-97BC-B04894E254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1664</Words>
  <Characters>9155</Characters>
  <Application>Microsoft Office Word</Application>
  <DocSecurity>0</DocSecurity>
  <Lines>76</Lines>
  <Paragraphs>21</Paragraphs>
  <ScaleCrop>false</ScaleCrop>
  <Manager>CHL</Manager>
  <Company>UTN</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dc:title>
  <dc:subject>RPI</dc:subject>
  <dc:creator>Pollo-book</dc:creator>
  <cp:keywords/>
  <cp:lastModifiedBy>Miguel Angel Quiroga</cp:lastModifiedBy>
  <cp:revision>2</cp:revision>
  <cp:lastPrinted>2021-04-09T19:24:00Z</cp:lastPrinted>
  <dcterms:created xsi:type="dcterms:W3CDTF">2023-05-07T19:21:00Z</dcterms:created>
  <dcterms:modified xsi:type="dcterms:W3CDTF">2023-05-07T19:21:00Z</dcterms:modified>
  <cp:category>Trabajo práctico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0x0101009AA2AB93F83C164B8C78D41615657E4B</vt:lpwstr>
  </property>
</Properties>
</file>