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000ff"/>
        </w:rPr>
      </w:pPr>
      <w:r w:rsidDel="00000000" w:rsidR="00000000" w:rsidRPr="00000000">
        <w:rPr>
          <w:color w:val="0000ff"/>
          <w:rtl w:val="0"/>
        </w:rPr>
        <w:t xml:space="preserve">Possible options:</w:t>
      </w:r>
    </w:p>
    <w:p w:rsidR="00000000" w:rsidDel="00000000" w:rsidP="00000000" w:rsidRDefault="00000000" w:rsidRPr="00000000" w14:paraId="00000002">
      <w:pPr>
        <w:rPr>
          <w:color w:val="ff0000"/>
        </w:rPr>
      </w:pPr>
      <w:r w:rsidDel="00000000" w:rsidR="00000000" w:rsidRPr="00000000">
        <w:rPr>
          <w:rtl w:val="0"/>
        </w:rPr>
      </w:r>
    </w:p>
    <w:p w:rsidR="00000000" w:rsidDel="00000000" w:rsidP="00000000" w:rsidRDefault="00000000" w:rsidRPr="00000000" w14:paraId="00000003">
      <w:pPr>
        <w:rPr>
          <w:color w:val="ff0000"/>
        </w:rPr>
      </w:pPr>
      <w:r w:rsidDel="00000000" w:rsidR="00000000" w:rsidRPr="00000000">
        <w:rPr>
          <w:color w:val="ff0000"/>
          <w:rtl w:val="0"/>
        </w:rPr>
        <w:t xml:space="preserve">RAG - create embeddings from the PDF file content and store it in a vector DB like chromadb, etc. You will use this DB and combine it with LLM. This will solve the purpose of using PDF data with LLM but not your goal of creating your own private LLM.</w:t>
      </w:r>
    </w:p>
    <w:p w:rsidR="00000000" w:rsidDel="00000000" w:rsidP="00000000" w:rsidRDefault="00000000" w:rsidRPr="00000000" w14:paraId="00000004">
      <w:pPr>
        <w:rPr>
          <w:color w:val="ff0000"/>
        </w:rPr>
      </w:pPr>
      <w:r w:rsidDel="00000000" w:rsidR="00000000" w:rsidRPr="00000000">
        <w:rPr>
          <w:rtl w:val="0"/>
        </w:rPr>
      </w:r>
    </w:p>
    <w:p w:rsidR="00000000" w:rsidDel="00000000" w:rsidP="00000000" w:rsidRDefault="00000000" w:rsidRPr="00000000" w14:paraId="00000005">
      <w:pPr>
        <w:rPr>
          <w:color w:val="ff0000"/>
        </w:rPr>
      </w:pPr>
      <w:r w:rsidDel="00000000" w:rsidR="00000000" w:rsidRPr="00000000">
        <w:rPr>
          <w:color w:val="ff0000"/>
          <w:rtl w:val="0"/>
        </w:rPr>
        <w:t xml:space="preserve">streamlit for frontend , ollama for LLM , FAISS or chroma DB for embedding , and an Vector DB , you can also add tools for usage based retrieval</w:t>
        <w:br w:type="textWrapping"/>
        <w:br w:type="textWrapping"/>
        <w:t xml:space="preserve">Ollama Embeddings + Local Vector DB instance + RAG</w:t>
      </w:r>
    </w:p>
    <w:p w:rsidR="00000000" w:rsidDel="00000000" w:rsidP="00000000" w:rsidRDefault="00000000" w:rsidRPr="00000000" w14:paraId="00000006">
      <w:pPr>
        <w:rPr>
          <w:color w:val="ff0000"/>
        </w:rPr>
      </w:pPr>
      <w:r w:rsidDel="00000000" w:rsidR="00000000" w:rsidRPr="00000000">
        <w:rPr>
          <w:color w:val="ff0000"/>
          <w:rtl w:val="0"/>
        </w:rPr>
        <w:br w:type="textWrapping"/>
        <w:t xml:space="preserve">chatbase.co</w:t>
      </w:r>
    </w:p>
    <w:p w:rsidR="00000000" w:rsidDel="00000000" w:rsidP="00000000" w:rsidRDefault="00000000" w:rsidRPr="00000000" w14:paraId="00000007">
      <w:pPr>
        <w:rPr>
          <w:color w:val="ff0000"/>
        </w:rPr>
      </w:pPr>
      <w:r w:rsidDel="00000000" w:rsidR="00000000" w:rsidRPr="00000000">
        <w:rPr>
          <w:color w:val="ff0000"/>
          <w:rtl w:val="0"/>
        </w:rPr>
        <w:t xml:space="preserve">a</w:t>
      </w:r>
    </w:p>
    <w:p w:rsidR="00000000" w:rsidDel="00000000" w:rsidP="00000000" w:rsidRDefault="00000000" w:rsidRPr="00000000" w14:paraId="00000008">
      <w:pPr>
        <w:shd w:fill="110e2c" w:val="clear"/>
        <w:rPr>
          <w:rFonts w:ascii="Roboto" w:cs="Roboto" w:eastAsia="Roboto" w:hAnsi="Roboto"/>
          <w:color w:val="ff0000"/>
          <w:sz w:val="21"/>
          <w:szCs w:val="21"/>
        </w:rPr>
      </w:pPr>
      <w:r w:rsidDel="00000000" w:rsidR="00000000" w:rsidRPr="00000000">
        <w:rPr>
          <w:rFonts w:ascii="Roboto" w:cs="Roboto" w:eastAsia="Roboto" w:hAnsi="Roboto"/>
          <w:color w:val="ff0000"/>
          <w:sz w:val="21"/>
          <w:szCs w:val="21"/>
          <w:rtl w:val="0"/>
        </w:rPr>
        <w:t xml:space="preserve">Yes, it's definitely possible. Instead of training a model from scratch, you can use a lightweight option like GPT4All or a llama-based model combined with retrieval-augmented generation. In simple terms, you'd extract vector embeddings from your PDFs (using a tool like FAISS) and let the model fetch the most relevant info when needed. This method keeps things efficient and lets you run everything locally on a small dataset.</w:t>
      </w:r>
    </w:p>
    <w:p w:rsidR="00000000" w:rsidDel="00000000" w:rsidP="00000000" w:rsidRDefault="00000000" w:rsidRPr="00000000" w14:paraId="00000009">
      <w:pPr>
        <w:rPr>
          <w:color w:val="ff0000"/>
        </w:rPr>
      </w:pPr>
      <w:r w:rsidDel="00000000" w:rsidR="00000000" w:rsidRPr="00000000">
        <w:rPr>
          <w:rtl w:val="0"/>
        </w:rPr>
      </w:r>
    </w:p>
    <w:p w:rsidR="00000000" w:rsidDel="00000000" w:rsidP="00000000" w:rsidRDefault="00000000" w:rsidRPr="00000000" w14:paraId="0000000A">
      <w:pPr>
        <w:rPr>
          <w:color w:val="ff0000"/>
        </w:rPr>
      </w:pPr>
      <w:r w:rsidDel="00000000" w:rsidR="00000000" w:rsidRPr="00000000">
        <w:rPr>
          <w:color w:val="ff0000"/>
          <w:rtl w:val="0"/>
        </w:rPr>
        <w:t xml:space="preserve">Private GPT</w:t>
        <w:br w:type="textWrapping"/>
        <w:t xml:space="preserve">Chatdocs</w:t>
      </w:r>
    </w:p>
    <w:p w:rsidR="00000000" w:rsidDel="00000000" w:rsidP="00000000" w:rsidRDefault="00000000" w:rsidRPr="00000000" w14:paraId="0000000B">
      <w:pPr>
        <w:rPr>
          <w:color w:val="ff0000"/>
        </w:rPr>
      </w:pPr>
      <w:r w:rsidDel="00000000" w:rsidR="00000000" w:rsidRPr="00000000">
        <w:rPr>
          <w:rtl w:val="0"/>
        </w:rPr>
      </w:r>
    </w:p>
    <w:p w:rsidR="00000000" w:rsidDel="00000000" w:rsidP="00000000" w:rsidRDefault="00000000" w:rsidRPr="00000000" w14:paraId="0000000C">
      <w:pPr>
        <w:rPr>
          <w:color w:val="ff0000"/>
        </w:rPr>
      </w:pPr>
      <w:hyperlink r:id="rId7">
        <w:r w:rsidDel="00000000" w:rsidR="00000000" w:rsidRPr="00000000">
          <w:rPr>
            <w:color w:val="1155cc"/>
            <w:u w:val="single"/>
            <w:rtl w:val="0"/>
          </w:rPr>
          <w:t xml:space="preserve">https://github.com/langchain-ai/rag-from-scratch</w:t>
        </w:r>
      </w:hyperlink>
      <w:r w:rsidDel="00000000" w:rsidR="00000000" w:rsidRPr="00000000">
        <w:rPr>
          <w:rtl w:val="0"/>
        </w:rPr>
      </w:r>
    </w:p>
    <w:p w:rsidR="00000000" w:rsidDel="00000000" w:rsidP="00000000" w:rsidRDefault="00000000" w:rsidRPr="00000000" w14:paraId="0000000D">
      <w:pPr>
        <w:rPr>
          <w:color w:val="ff0000"/>
        </w:rPr>
      </w:pPr>
      <w:r w:rsidDel="00000000" w:rsidR="00000000" w:rsidRPr="00000000">
        <w:rPr>
          <w:rtl w:val="0"/>
        </w:rPr>
      </w:r>
    </w:p>
    <w:p w:rsidR="00000000" w:rsidDel="00000000" w:rsidP="00000000" w:rsidRDefault="00000000" w:rsidRPr="00000000" w14:paraId="0000000E">
      <w:pPr>
        <w:rPr>
          <w:color w:val="ff0000"/>
        </w:rPr>
      </w:pPr>
      <w:r w:rsidDel="00000000" w:rsidR="00000000" w:rsidRPr="00000000">
        <w:rPr>
          <w:color w:val="0000ff"/>
          <w:rtl w:val="0"/>
        </w:rPr>
        <w:t xml:space="preserve">Terminologies to know:</w:t>
      </w:r>
      <w:r w:rsidDel="00000000" w:rsidR="00000000" w:rsidRPr="00000000">
        <w:rPr>
          <w:color w:val="ff0000"/>
          <w:rtl w:val="0"/>
        </w:rPr>
        <w:br w:type="textWrapping"/>
      </w:r>
    </w:p>
    <w:p w:rsidR="00000000" w:rsidDel="00000000" w:rsidP="00000000" w:rsidRDefault="00000000" w:rsidRPr="00000000" w14:paraId="0000000F">
      <w:pPr>
        <w:rPr>
          <w:color w:val="ff0000"/>
          <w:sz w:val="27"/>
          <w:szCs w:val="27"/>
        </w:rPr>
      </w:pPr>
      <w:r w:rsidDel="00000000" w:rsidR="00000000" w:rsidRPr="00000000">
        <w:rPr>
          <w:color w:val="ff0000"/>
          <w:sz w:val="27"/>
          <w:szCs w:val="27"/>
        </w:rPr>
        <w:drawing>
          <wp:inline distB="114300" distT="114300" distL="114300" distR="114300">
            <wp:extent cx="5943600" cy="45720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572000"/>
                    </a:xfrm>
                    <a:prstGeom prst="rect"/>
                    <a:ln/>
                  </pic:spPr>
                </pic:pic>
              </a:graphicData>
            </a:graphic>
          </wp:inline>
        </w:drawing>
      </w:r>
      <w:r w:rsidDel="00000000" w:rsidR="00000000" w:rsidRPr="00000000">
        <w:rPr>
          <w:color w:val="ff0000"/>
          <w:rtl w:val="0"/>
        </w:rPr>
        <w:br w:type="textWrapping"/>
      </w:r>
      <w:r w:rsidDel="00000000" w:rsidR="00000000" w:rsidRPr="00000000">
        <w:rPr>
          <w:color w:val="ff0000"/>
          <w:sz w:val="27"/>
          <w:szCs w:val="27"/>
          <w:rtl w:val="0"/>
        </w:rPr>
        <w:t xml:space="preserve">LangChain is an open-source orchestration framework that simplifies building applications powered by large language models (LLMs). Available in Python and JavaScript, it provides tools and components to connect LLMs with external data and other services, allowing developers to create complex, multi-step workflows for AI applications like chatbots, virtual assistants, and data analysis tools. LangChain offers a standardized interface for interacting with various LLMs, making it easier to build, test, and deploy powerful generative AI applications without having to reinvent fundamental infrastructure.</w:t>
      </w:r>
    </w:p>
    <w:p w:rsidR="00000000" w:rsidDel="00000000" w:rsidP="00000000" w:rsidRDefault="00000000" w:rsidRPr="00000000" w14:paraId="00000010">
      <w:pPr>
        <w:rPr>
          <w:color w:val="ff0000"/>
          <w:sz w:val="27"/>
          <w:szCs w:val="27"/>
        </w:rPr>
      </w:pPr>
      <w:r w:rsidDel="00000000" w:rsidR="00000000" w:rsidRPr="00000000">
        <w:rPr>
          <w:rtl w:val="0"/>
        </w:rPr>
      </w:r>
    </w:p>
    <w:p w:rsidR="00000000" w:rsidDel="00000000" w:rsidP="00000000" w:rsidRDefault="00000000" w:rsidRPr="00000000" w14:paraId="00000011">
      <w:pPr>
        <w:rPr>
          <w:color w:val="ff0000"/>
          <w:sz w:val="27"/>
          <w:szCs w:val="27"/>
        </w:rPr>
      </w:pPr>
      <w:r w:rsidDel="00000000" w:rsidR="00000000" w:rsidRPr="00000000">
        <w:rPr>
          <w:rtl w:val="0"/>
        </w:rPr>
      </w:r>
    </w:p>
    <w:p w:rsidR="00000000" w:rsidDel="00000000" w:rsidP="00000000" w:rsidRDefault="00000000" w:rsidRPr="00000000" w14:paraId="00000012">
      <w:pPr>
        <w:shd w:fill="0f1016" w:val="clear"/>
        <w:spacing w:after="300" w:lineRule="auto"/>
        <w:rPr>
          <w:color w:val="ff0000"/>
          <w:sz w:val="27"/>
          <w:szCs w:val="27"/>
        </w:rPr>
      </w:pPr>
      <w:r w:rsidDel="00000000" w:rsidR="00000000" w:rsidRPr="00000000">
        <w:rPr>
          <w:color w:val="ff0000"/>
          <w:sz w:val="27"/>
          <w:szCs w:val="27"/>
          <w:rtl w:val="0"/>
        </w:rPr>
        <w:t xml:space="preserve">Ollama embedding refers to the process of converting text into numerical vectors using the Ollama platform, which allows for local execution of AI models. An "embedding" is a vector (a list of floating-point numbers) that captures the semantic meaning of the text, where similar texts have vectors that are closer together in space. Ollama provides a tool to run these embedding models and generate these vectors on your own system, enabling applications like enhanced search, recommendation systems, and chatbots.</w:t>
      </w:r>
    </w:p>
    <w:p w:rsidR="00000000" w:rsidDel="00000000" w:rsidP="00000000" w:rsidRDefault="00000000" w:rsidRPr="00000000" w14:paraId="00000013">
      <w:pPr>
        <w:shd w:fill="0f1016" w:val="clear"/>
        <w:spacing w:after="300" w:lineRule="auto"/>
        <w:rPr>
          <w:color w:val="ff0000"/>
          <w:sz w:val="27"/>
          <w:szCs w:val="27"/>
        </w:rPr>
      </w:pPr>
      <w:r w:rsidDel="00000000" w:rsidR="00000000" w:rsidRPr="00000000">
        <w:rPr>
          <w:color w:val="ff0000"/>
          <w:sz w:val="27"/>
          <w:szCs w:val="27"/>
          <w:rtl w:val="0"/>
        </w:rPr>
        <w:t xml:space="preserve"> </w:t>
      </w:r>
    </w:p>
    <w:p w:rsidR="00000000" w:rsidDel="00000000" w:rsidP="00000000" w:rsidRDefault="00000000" w:rsidRPr="00000000" w14:paraId="00000014">
      <w:pPr>
        <w:shd w:fill="0f1016" w:val="clear"/>
        <w:spacing w:after="160" w:before="300" w:line="346.66666666666663" w:lineRule="auto"/>
        <w:rPr>
          <w:color w:val="ff0000"/>
          <w:sz w:val="27"/>
          <w:szCs w:val="27"/>
        </w:rPr>
      </w:pPr>
      <w:r w:rsidDel="00000000" w:rsidR="00000000" w:rsidRPr="00000000">
        <w:rPr>
          <w:color w:val="ff0000"/>
          <w:sz w:val="27"/>
          <w:szCs w:val="27"/>
          <w:rtl w:val="0"/>
        </w:rPr>
        <w:t xml:space="preserve">How it Works</w:t>
      </w:r>
    </w:p>
    <w:p w:rsidR="00000000" w:rsidDel="00000000" w:rsidP="00000000" w:rsidRDefault="00000000" w:rsidRPr="00000000" w14:paraId="00000015">
      <w:pPr>
        <w:numPr>
          <w:ilvl w:val="0"/>
          <w:numId w:val="24"/>
        </w:numPr>
        <w:pBdr>
          <w:top w:color="000000" w:space="0" w:sz="0" w:val="none"/>
          <w:bottom w:color="000000" w:space="0" w:sz="0" w:val="none"/>
          <w:right w:color="000000" w:space="0" w:sz="0" w:val="none"/>
          <w:between w:color="000000" w:space="0" w:sz="0" w:val="none"/>
        </w:pBdr>
        <w:spacing w:after="0" w:before="160" w:line="330" w:lineRule="auto"/>
        <w:ind w:left="720" w:hanging="360"/>
        <w:rPr>
          <w:color w:val="ff0000"/>
        </w:rPr>
      </w:pPr>
      <w:r w:rsidDel="00000000" w:rsidR="00000000" w:rsidRPr="00000000">
        <w:rPr>
          <w:b w:val="1"/>
          <w:color w:val="ff0000"/>
          <w:sz w:val="24"/>
          <w:szCs w:val="24"/>
          <w:rtl w:val="0"/>
        </w:rPr>
        <w:t xml:space="preserve">1. Local Model Execution:</w:t>
        <w:br w:type="textWrapping"/>
      </w:r>
      <w:r w:rsidDel="00000000" w:rsidR="00000000" w:rsidRPr="00000000">
        <w:rPr>
          <w:color w:val="ff0000"/>
          <w:sz w:val="24"/>
          <w:szCs w:val="24"/>
          <w:rtl w:val="0"/>
        </w:rPr>
        <w:t xml:space="preserve">Ollama allows you to download and run various embedding models (which are smaller, specialized versions of AI models) on your local machine. </w:t>
      </w:r>
      <w:r w:rsidDel="00000000" w:rsidR="00000000" w:rsidRPr="00000000">
        <w:rPr>
          <w:rtl w:val="0"/>
        </w:rPr>
      </w:r>
    </w:p>
    <w:p w:rsidR="00000000" w:rsidDel="00000000" w:rsidP="00000000" w:rsidRDefault="00000000" w:rsidRPr="00000000" w14:paraId="00000016">
      <w:pPr>
        <w:numPr>
          <w:ilvl w:val="0"/>
          <w:numId w:val="24"/>
        </w:numPr>
        <w:pBdr>
          <w:top w:color="000000" w:space="0" w:sz="0" w:val="none"/>
          <w:bottom w:color="000000" w:space="0" w:sz="0" w:val="none"/>
          <w:right w:color="000000" w:space="0" w:sz="0" w:val="none"/>
          <w:between w:color="000000" w:space="0" w:sz="0" w:val="none"/>
        </w:pBdr>
        <w:spacing w:after="0" w:before="0" w:line="330" w:lineRule="auto"/>
        <w:ind w:left="720" w:hanging="360"/>
        <w:rPr>
          <w:color w:val="ff0000"/>
        </w:rPr>
      </w:pPr>
      <w:r w:rsidDel="00000000" w:rsidR="00000000" w:rsidRPr="00000000">
        <w:rPr>
          <w:b w:val="1"/>
          <w:color w:val="ff0000"/>
          <w:sz w:val="24"/>
          <w:szCs w:val="24"/>
          <w:rtl w:val="0"/>
        </w:rPr>
        <w:t xml:space="preserve">2. Text to Vector Conversion:</w:t>
        <w:br w:type="textWrapping"/>
      </w:r>
      <w:r w:rsidDel="00000000" w:rsidR="00000000" w:rsidRPr="00000000">
        <w:rPr>
          <w:color w:val="ff0000"/>
          <w:sz w:val="24"/>
          <w:szCs w:val="24"/>
          <w:rtl w:val="0"/>
        </w:rPr>
        <w:t xml:space="preserve">You provide text to the model through an API, and it converts the text into a mathematical representation called an embedding. </w:t>
      </w:r>
      <w:r w:rsidDel="00000000" w:rsidR="00000000" w:rsidRPr="00000000">
        <w:rPr>
          <w:rtl w:val="0"/>
        </w:rPr>
      </w:r>
    </w:p>
    <w:p w:rsidR="00000000" w:rsidDel="00000000" w:rsidP="00000000" w:rsidRDefault="00000000" w:rsidRPr="00000000" w14:paraId="00000017">
      <w:pPr>
        <w:numPr>
          <w:ilvl w:val="0"/>
          <w:numId w:val="24"/>
        </w:numPr>
        <w:pBdr>
          <w:top w:color="000000" w:space="0" w:sz="0" w:val="none"/>
          <w:bottom w:color="000000" w:space="0" w:sz="0" w:val="none"/>
          <w:right w:color="000000" w:space="0" w:sz="0" w:val="none"/>
          <w:between w:color="000000" w:space="0" w:sz="0" w:val="none"/>
        </w:pBdr>
        <w:spacing w:after="0" w:before="0" w:line="330" w:lineRule="auto"/>
        <w:ind w:left="720" w:hanging="360"/>
        <w:rPr>
          <w:color w:val="ff0000"/>
        </w:rPr>
      </w:pPr>
      <w:r w:rsidDel="00000000" w:rsidR="00000000" w:rsidRPr="00000000">
        <w:rPr>
          <w:b w:val="1"/>
          <w:color w:val="ff0000"/>
          <w:sz w:val="24"/>
          <w:szCs w:val="24"/>
          <w:rtl w:val="0"/>
        </w:rPr>
        <w:t xml:space="preserve">3. Vector-Based Meaning:</w:t>
        <w:br w:type="textWrapping"/>
      </w:r>
      <w:r w:rsidDel="00000000" w:rsidR="00000000" w:rsidRPr="00000000">
        <w:rPr>
          <w:color w:val="ff0000"/>
          <w:sz w:val="24"/>
          <w:szCs w:val="24"/>
          <w:rtl w:val="0"/>
        </w:rPr>
        <w:t xml:space="preserve">These numerical vectors represent the "meaning" of the text, and the distance between two vectors can indicate how related the original texts are. </w:t>
      </w:r>
      <w:r w:rsidDel="00000000" w:rsidR="00000000" w:rsidRPr="00000000">
        <w:rPr>
          <w:rtl w:val="0"/>
        </w:rPr>
      </w:r>
    </w:p>
    <w:p w:rsidR="00000000" w:rsidDel="00000000" w:rsidP="00000000" w:rsidRDefault="00000000" w:rsidRPr="00000000" w14:paraId="00000018">
      <w:pPr>
        <w:numPr>
          <w:ilvl w:val="0"/>
          <w:numId w:val="24"/>
        </w:numPr>
        <w:pBdr>
          <w:top w:color="000000" w:space="0" w:sz="0" w:val="none"/>
          <w:bottom w:color="000000" w:space="0" w:sz="0" w:val="none"/>
          <w:right w:color="000000" w:space="0" w:sz="0" w:val="none"/>
          <w:between w:color="000000" w:space="0" w:sz="0" w:val="none"/>
        </w:pBdr>
        <w:spacing w:after="0" w:before="0" w:line="330" w:lineRule="auto"/>
        <w:ind w:left="720" w:hanging="360"/>
        <w:rPr>
          <w:color w:val="ff0000"/>
        </w:rPr>
      </w:pPr>
      <w:r w:rsidDel="00000000" w:rsidR="00000000" w:rsidRPr="00000000">
        <w:rPr>
          <w:b w:val="1"/>
          <w:color w:val="ff0000"/>
          <w:sz w:val="24"/>
          <w:szCs w:val="24"/>
          <w:rtl w:val="0"/>
        </w:rPr>
        <w:t xml:space="preserve">4. Integration with Applications:</w:t>
        <w:br w:type="textWrapping"/>
      </w:r>
      <w:r w:rsidDel="00000000" w:rsidR="00000000" w:rsidRPr="00000000">
        <w:rPr>
          <w:color w:val="ff0000"/>
          <w:sz w:val="24"/>
          <w:szCs w:val="24"/>
          <w:rtl w:val="0"/>
        </w:rPr>
        <w:t xml:space="preserve">These embeddings can be stored in a vector database and then used for tasks like:</w:t>
      </w:r>
      <w:r w:rsidDel="00000000" w:rsidR="00000000" w:rsidRPr="00000000">
        <w:rPr>
          <w:rtl w:val="0"/>
        </w:rPr>
      </w:r>
    </w:p>
    <w:p w:rsidR="00000000" w:rsidDel="00000000" w:rsidP="00000000" w:rsidRDefault="00000000" w:rsidRPr="00000000" w14:paraId="00000019">
      <w:pPr>
        <w:numPr>
          <w:ilvl w:val="1"/>
          <w:numId w:val="24"/>
        </w:numPr>
        <w:pBdr>
          <w:top w:color="000000" w:space="0" w:sz="0" w:val="none"/>
          <w:bottom w:color="000000" w:space="0" w:sz="0" w:val="none"/>
          <w:right w:color="000000" w:space="0" w:sz="0" w:val="none"/>
          <w:between w:color="000000" w:space="0" w:sz="0" w:val="none"/>
        </w:pBdr>
        <w:spacing w:after="0" w:before="0" w:line="330" w:lineRule="auto"/>
        <w:ind w:left="1440" w:hanging="360"/>
        <w:rPr>
          <w:color w:val="ff0000"/>
        </w:rPr>
      </w:pPr>
      <w:r w:rsidDel="00000000" w:rsidR="00000000" w:rsidRPr="00000000">
        <w:rPr>
          <w:b w:val="1"/>
          <w:color w:val="ff0000"/>
          <w:sz w:val="24"/>
          <w:szCs w:val="24"/>
          <w:rtl w:val="0"/>
        </w:rPr>
        <w:t xml:space="preserve">Semantic Search:</w:t>
      </w:r>
      <w:r w:rsidDel="00000000" w:rsidR="00000000" w:rsidRPr="00000000">
        <w:rPr>
          <w:color w:val="ff0000"/>
          <w:sz w:val="24"/>
          <w:szCs w:val="24"/>
          <w:rtl w:val="0"/>
        </w:rPr>
        <w:t xml:space="preserve"> Finding information based on meaning rather than just keywords. </w:t>
      </w:r>
      <w:r w:rsidDel="00000000" w:rsidR="00000000" w:rsidRPr="00000000">
        <w:rPr>
          <w:rtl w:val="0"/>
        </w:rPr>
      </w:r>
    </w:p>
    <w:p w:rsidR="00000000" w:rsidDel="00000000" w:rsidP="00000000" w:rsidRDefault="00000000" w:rsidRPr="00000000" w14:paraId="0000001A">
      <w:pPr>
        <w:numPr>
          <w:ilvl w:val="1"/>
          <w:numId w:val="24"/>
        </w:numPr>
        <w:pBdr>
          <w:top w:color="000000" w:space="0" w:sz="0" w:val="none"/>
          <w:bottom w:color="000000" w:space="0" w:sz="0" w:val="none"/>
          <w:right w:color="000000" w:space="0" w:sz="0" w:val="none"/>
          <w:between w:color="000000" w:space="0" w:sz="0" w:val="none"/>
        </w:pBdr>
        <w:spacing w:after="0" w:before="0" w:line="330" w:lineRule="auto"/>
        <w:ind w:left="1440" w:hanging="360"/>
        <w:rPr>
          <w:color w:val="ff0000"/>
        </w:rPr>
      </w:pPr>
      <w:r w:rsidDel="00000000" w:rsidR="00000000" w:rsidRPr="00000000">
        <w:rPr>
          <w:rtl w:val="0"/>
        </w:rPr>
      </w:r>
    </w:p>
    <w:p w:rsidR="00000000" w:rsidDel="00000000" w:rsidP="00000000" w:rsidRDefault="00000000" w:rsidRPr="00000000" w14:paraId="0000001B">
      <w:pPr>
        <w:numPr>
          <w:ilvl w:val="1"/>
          <w:numId w:val="24"/>
        </w:numPr>
        <w:pBdr>
          <w:top w:color="000000" w:space="0" w:sz="0" w:val="none"/>
          <w:bottom w:color="000000" w:space="0" w:sz="0" w:val="none"/>
          <w:right w:color="000000" w:space="0" w:sz="0" w:val="none"/>
          <w:between w:color="000000" w:space="0" w:sz="0" w:val="none"/>
        </w:pBdr>
        <w:spacing w:after="0" w:before="0" w:line="330" w:lineRule="auto"/>
        <w:ind w:left="1440" w:hanging="360"/>
        <w:rPr>
          <w:color w:val="ff0000"/>
        </w:rPr>
      </w:pPr>
      <w:r w:rsidDel="00000000" w:rsidR="00000000" w:rsidRPr="00000000">
        <w:rPr>
          <w:b w:val="1"/>
          <w:color w:val="ff0000"/>
          <w:sz w:val="24"/>
          <w:szCs w:val="24"/>
          <w:rtl w:val="0"/>
        </w:rPr>
        <w:t xml:space="preserve">Recommendation Systems:</w:t>
      </w:r>
      <w:r w:rsidDel="00000000" w:rsidR="00000000" w:rsidRPr="00000000">
        <w:rPr>
          <w:color w:val="ff0000"/>
          <w:sz w:val="24"/>
          <w:szCs w:val="24"/>
          <w:rtl w:val="0"/>
        </w:rPr>
        <w:t xml:space="preserve"> Suggesting products or content similar to what a user has shown interest in. </w:t>
      </w:r>
      <w:r w:rsidDel="00000000" w:rsidR="00000000" w:rsidRPr="00000000">
        <w:rPr>
          <w:rtl w:val="0"/>
        </w:rPr>
      </w:r>
    </w:p>
    <w:p w:rsidR="00000000" w:rsidDel="00000000" w:rsidP="00000000" w:rsidRDefault="00000000" w:rsidRPr="00000000" w14:paraId="0000001C">
      <w:pPr>
        <w:numPr>
          <w:ilvl w:val="1"/>
          <w:numId w:val="24"/>
        </w:numPr>
        <w:pBdr>
          <w:top w:color="000000" w:space="0" w:sz="0" w:val="none"/>
          <w:bottom w:color="000000" w:space="0" w:sz="0" w:val="none"/>
          <w:right w:color="000000" w:space="0" w:sz="0" w:val="none"/>
          <w:between w:color="000000" w:space="0" w:sz="0" w:val="none"/>
        </w:pBdr>
        <w:spacing w:after="0" w:before="0" w:line="330" w:lineRule="auto"/>
        <w:ind w:left="1440" w:hanging="360"/>
        <w:rPr>
          <w:color w:val="ff0000"/>
        </w:rPr>
      </w:pPr>
      <w:r w:rsidDel="00000000" w:rsidR="00000000" w:rsidRPr="00000000">
        <w:rPr>
          <w:rtl w:val="0"/>
        </w:rPr>
      </w:r>
    </w:p>
    <w:p w:rsidR="00000000" w:rsidDel="00000000" w:rsidP="00000000" w:rsidRDefault="00000000" w:rsidRPr="00000000" w14:paraId="0000001D">
      <w:pPr>
        <w:numPr>
          <w:ilvl w:val="1"/>
          <w:numId w:val="24"/>
        </w:numPr>
        <w:pBdr>
          <w:top w:color="000000" w:space="0" w:sz="0" w:val="none"/>
          <w:bottom w:color="000000" w:space="0" w:sz="0" w:val="none"/>
          <w:right w:color="000000" w:space="0" w:sz="0" w:val="none"/>
          <w:between w:color="000000" w:space="0" w:sz="0" w:val="none"/>
        </w:pBdr>
        <w:spacing w:after="0" w:before="0" w:line="330" w:lineRule="auto"/>
        <w:ind w:left="1440" w:hanging="360"/>
        <w:rPr>
          <w:color w:val="ff0000"/>
        </w:rPr>
      </w:pPr>
      <w:r w:rsidDel="00000000" w:rsidR="00000000" w:rsidRPr="00000000">
        <w:rPr>
          <w:b w:val="1"/>
          <w:color w:val="ff0000"/>
          <w:sz w:val="24"/>
          <w:szCs w:val="24"/>
          <w:rtl w:val="0"/>
        </w:rPr>
        <w:t xml:space="preserve">Chatbots:</w:t>
      </w:r>
      <w:r w:rsidDel="00000000" w:rsidR="00000000" w:rsidRPr="00000000">
        <w:rPr>
          <w:color w:val="ff0000"/>
          <w:sz w:val="24"/>
          <w:szCs w:val="24"/>
          <w:rtl w:val="0"/>
        </w:rPr>
        <w:t xml:space="preserve"> Enabling more accurate and contextually relevant responses from virtual assistants. </w:t>
      </w:r>
      <w:r w:rsidDel="00000000" w:rsidR="00000000" w:rsidRPr="00000000">
        <w:rPr>
          <w:rtl w:val="0"/>
        </w:rPr>
      </w:r>
    </w:p>
    <w:p w:rsidR="00000000" w:rsidDel="00000000" w:rsidP="00000000" w:rsidRDefault="00000000" w:rsidRPr="00000000" w14:paraId="0000001E">
      <w:pPr>
        <w:numPr>
          <w:ilvl w:val="1"/>
          <w:numId w:val="24"/>
        </w:numPr>
        <w:pBdr>
          <w:top w:color="000000" w:space="0" w:sz="0" w:val="none"/>
          <w:bottom w:color="000000" w:space="0" w:sz="0" w:val="none"/>
          <w:right w:color="000000" w:space="0" w:sz="0" w:val="none"/>
          <w:between w:color="000000" w:space="0" w:sz="0" w:val="none"/>
        </w:pBdr>
        <w:spacing w:after="600" w:before="0" w:line="330" w:lineRule="auto"/>
        <w:ind w:left="1440" w:hanging="360"/>
        <w:rPr>
          <w:color w:val="ff0000"/>
        </w:rPr>
      </w:pPr>
      <w:r w:rsidDel="00000000" w:rsidR="00000000" w:rsidRPr="00000000">
        <w:rPr>
          <w:rtl w:val="0"/>
        </w:rPr>
      </w:r>
    </w:p>
    <w:p w:rsidR="00000000" w:rsidDel="00000000" w:rsidP="00000000" w:rsidRDefault="00000000" w:rsidRPr="00000000" w14:paraId="0000001F">
      <w:pPr>
        <w:shd w:fill="0f1016" w:val="clear"/>
        <w:spacing w:after="160" w:before="300" w:line="346.66666666666663" w:lineRule="auto"/>
        <w:rPr>
          <w:color w:val="ff0000"/>
          <w:sz w:val="27"/>
          <w:szCs w:val="27"/>
        </w:rPr>
      </w:pPr>
      <w:r w:rsidDel="00000000" w:rsidR="00000000" w:rsidRPr="00000000">
        <w:rPr>
          <w:color w:val="ff0000"/>
          <w:sz w:val="27"/>
          <w:szCs w:val="27"/>
          <w:rtl w:val="0"/>
        </w:rPr>
        <w:t xml:space="preserve">Key Characteristics</w:t>
      </w:r>
    </w:p>
    <w:p w:rsidR="00000000" w:rsidDel="00000000" w:rsidP="00000000" w:rsidRDefault="00000000" w:rsidRPr="00000000" w14:paraId="00000020">
      <w:pPr>
        <w:numPr>
          <w:ilvl w:val="0"/>
          <w:numId w:val="16"/>
        </w:numPr>
        <w:pBdr>
          <w:top w:color="000000" w:space="0" w:sz="0" w:val="none"/>
          <w:bottom w:color="000000" w:space="0" w:sz="0" w:val="none"/>
          <w:right w:color="000000" w:space="0" w:sz="0" w:val="none"/>
          <w:between w:color="000000" w:space="0" w:sz="0" w:val="none"/>
        </w:pBdr>
        <w:spacing w:after="0" w:before="160" w:line="330" w:lineRule="auto"/>
        <w:ind w:left="720" w:hanging="360"/>
        <w:rPr>
          <w:color w:val="ff0000"/>
        </w:rPr>
      </w:pPr>
      <w:r w:rsidDel="00000000" w:rsidR="00000000" w:rsidRPr="00000000">
        <w:rPr>
          <w:b w:val="1"/>
          <w:color w:val="ff0000"/>
          <w:sz w:val="24"/>
          <w:szCs w:val="24"/>
          <w:rtl w:val="0"/>
        </w:rPr>
        <w:t xml:space="preserve">Local and Private:</w:t>
        <w:br w:type="textWrapping"/>
      </w:r>
      <w:r w:rsidDel="00000000" w:rsidR="00000000" w:rsidRPr="00000000">
        <w:rPr>
          <w:color w:val="ff0000"/>
          <w:sz w:val="24"/>
          <w:szCs w:val="24"/>
          <w:rtl w:val="0"/>
        </w:rPr>
        <w:t xml:space="preserve">Ollama's embedding feature runs models locally, providing privacy for your data. </w:t>
      </w:r>
      <w:r w:rsidDel="00000000" w:rsidR="00000000" w:rsidRPr="00000000">
        <w:rPr>
          <w:rtl w:val="0"/>
        </w:rPr>
      </w:r>
    </w:p>
    <w:p w:rsidR="00000000" w:rsidDel="00000000" w:rsidP="00000000" w:rsidRDefault="00000000" w:rsidRPr="00000000" w14:paraId="00000021">
      <w:pPr>
        <w:numPr>
          <w:ilvl w:val="0"/>
          <w:numId w:val="16"/>
        </w:numPr>
        <w:pBdr>
          <w:top w:color="000000" w:space="0" w:sz="0" w:val="none"/>
          <w:bottom w:color="000000" w:space="0" w:sz="0" w:val="none"/>
          <w:right w:color="000000" w:space="0" w:sz="0" w:val="none"/>
          <w:between w:color="000000" w:space="0" w:sz="0" w:val="none"/>
        </w:pBdr>
        <w:spacing w:after="0" w:before="0" w:line="330" w:lineRule="auto"/>
        <w:ind w:left="720" w:hanging="360"/>
        <w:rPr>
          <w:color w:val="ff0000"/>
        </w:rPr>
      </w:pPr>
      <w:r w:rsidDel="00000000" w:rsidR="00000000" w:rsidRPr="00000000">
        <w:rPr>
          <w:b w:val="1"/>
          <w:color w:val="ff0000"/>
          <w:sz w:val="24"/>
          <w:szCs w:val="24"/>
          <w:rtl w:val="0"/>
        </w:rPr>
        <w:t xml:space="preserve">Open-Source:</w:t>
        <w:br w:type="textWrapping"/>
      </w:r>
      <w:r w:rsidDel="00000000" w:rsidR="00000000" w:rsidRPr="00000000">
        <w:rPr>
          <w:color w:val="ff0000"/>
          <w:sz w:val="24"/>
          <w:szCs w:val="24"/>
          <w:rtl w:val="0"/>
        </w:rPr>
        <w:t xml:space="preserve">Ollama is a free and open-source tool, giving you flexibility to use and integrate it. </w:t>
      </w:r>
      <w:r w:rsidDel="00000000" w:rsidR="00000000" w:rsidRPr="00000000">
        <w:rPr>
          <w:rtl w:val="0"/>
        </w:rPr>
      </w:r>
    </w:p>
    <w:p w:rsidR="00000000" w:rsidDel="00000000" w:rsidP="00000000" w:rsidRDefault="00000000" w:rsidRPr="00000000" w14:paraId="00000022">
      <w:pPr>
        <w:numPr>
          <w:ilvl w:val="0"/>
          <w:numId w:val="16"/>
        </w:numPr>
        <w:pBdr>
          <w:top w:color="000000" w:space="0" w:sz="0" w:val="none"/>
          <w:bottom w:color="000000" w:space="0" w:sz="0" w:val="none"/>
          <w:right w:color="000000" w:space="0" w:sz="0" w:val="none"/>
          <w:between w:color="000000" w:space="0" w:sz="0" w:val="none"/>
        </w:pBdr>
        <w:spacing w:after="300" w:before="0" w:line="330" w:lineRule="auto"/>
        <w:ind w:left="720" w:hanging="360"/>
        <w:rPr>
          <w:color w:val="ff0000"/>
        </w:rPr>
      </w:pPr>
      <w:r w:rsidDel="00000000" w:rsidR="00000000" w:rsidRPr="00000000">
        <w:rPr>
          <w:b w:val="1"/>
          <w:color w:val="ff0000"/>
          <w:sz w:val="24"/>
          <w:szCs w:val="24"/>
          <w:rtl w:val="0"/>
        </w:rPr>
        <w:t xml:space="preserve">Model Variety:</w:t>
        <w:br w:type="textWrapping"/>
      </w:r>
      <w:r w:rsidDel="00000000" w:rsidR="00000000" w:rsidRPr="00000000">
        <w:rPr>
          <w:color w:val="ff0000"/>
          <w:sz w:val="24"/>
          <w:szCs w:val="24"/>
          <w:rtl w:val="0"/>
        </w:rPr>
        <w:t xml:space="preserve">Ollama supports a range of embedding models, allowing you to choose the best fit for your needs. </w:t>
      </w:r>
      <w:r w:rsidDel="00000000" w:rsidR="00000000" w:rsidRPr="00000000">
        <w:rPr>
          <w:rtl w:val="0"/>
        </w:rPr>
      </w:r>
    </w:p>
    <w:p w:rsidR="00000000" w:rsidDel="00000000" w:rsidP="00000000" w:rsidRDefault="00000000" w:rsidRPr="00000000" w14:paraId="00000023">
      <w:pPr>
        <w:shd w:fill="0f1016" w:val="clear"/>
        <w:spacing w:after="300" w:before="160" w:lineRule="auto"/>
        <w:rPr>
          <w:color w:val="ff0000"/>
          <w:sz w:val="27"/>
          <w:szCs w:val="27"/>
        </w:rPr>
      </w:pPr>
      <w:r w:rsidDel="00000000" w:rsidR="00000000" w:rsidRPr="00000000">
        <w:rPr>
          <w:color w:val="ff0000"/>
          <w:sz w:val="27"/>
          <w:szCs w:val="27"/>
          <w:rtl w:val="0"/>
        </w:rPr>
        <w:t xml:space="preserve">In essence, Ollama's embedding functionality gives you the power to create rich, context-aware numerical representations of your text data on your own machine, unlocking advanced capabilities for various AI applications. </w:t>
      </w:r>
    </w:p>
    <w:p w:rsidR="00000000" w:rsidDel="00000000" w:rsidP="00000000" w:rsidRDefault="00000000" w:rsidRPr="00000000" w14:paraId="00000024">
      <w:pPr>
        <w:rPr>
          <w:color w:val="ff0000"/>
          <w:sz w:val="27"/>
          <w:szCs w:val="27"/>
        </w:rPr>
      </w:pPr>
      <w:r w:rsidDel="00000000" w:rsidR="00000000" w:rsidRPr="00000000">
        <w:rPr>
          <w:rtl w:val="0"/>
        </w:rPr>
      </w:r>
    </w:p>
    <w:p w:rsidR="00000000" w:rsidDel="00000000" w:rsidP="00000000" w:rsidRDefault="00000000" w:rsidRPr="00000000" w14:paraId="00000025">
      <w:pPr>
        <w:rPr>
          <w:color w:val="ff0000"/>
          <w:sz w:val="27"/>
          <w:szCs w:val="27"/>
        </w:rPr>
      </w:pPr>
      <w:r w:rsidDel="00000000" w:rsidR="00000000" w:rsidRPr="00000000">
        <w:rPr>
          <w:rtl w:val="0"/>
        </w:rPr>
      </w:r>
    </w:p>
    <w:p w:rsidR="00000000" w:rsidDel="00000000" w:rsidP="00000000" w:rsidRDefault="00000000" w:rsidRPr="00000000" w14:paraId="00000026">
      <w:pPr>
        <w:shd w:fill="0f1016" w:val="clear"/>
        <w:spacing w:after="300" w:lineRule="auto"/>
        <w:rPr>
          <w:color w:val="ff0000"/>
          <w:sz w:val="27"/>
          <w:szCs w:val="27"/>
        </w:rPr>
      </w:pPr>
      <w:r w:rsidDel="00000000" w:rsidR="00000000" w:rsidRPr="00000000">
        <w:rPr>
          <w:color w:val="ff0000"/>
          <w:sz w:val="27"/>
          <w:szCs w:val="27"/>
          <w:rtl w:val="0"/>
        </w:rPr>
        <w:t xml:space="preserve">A vector database in AI stores and manages data as high-dimensional mathematical vectors, or "embeddings," which are numerical representations of complex information like text, images, or audio, capturing their semantic meaning. These databases enable similarity search, finding conceptually similar data points rather than relying on exact matches, making them crucial for AI applications like recommendation systems, natural language processing, and powering Large Language Models (LLMs).</w:t>
      </w:r>
    </w:p>
    <w:p w:rsidR="00000000" w:rsidDel="00000000" w:rsidP="00000000" w:rsidRDefault="00000000" w:rsidRPr="00000000" w14:paraId="00000027">
      <w:pPr>
        <w:shd w:fill="0f1016" w:val="clear"/>
        <w:spacing w:after="300" w:lineRule="auto"/>
        <w:rPr>
          <w:color w:val="ff0000"/>
          <w:sz w:val="27"/>
          <w:szCs w:val="27"/>
        </w:rPr>
      </w:pPr>
      <w:r w:rsidDel="00000000" w:rsidR="00000000" w:rsidRPr="00000000">
        <w:rPr>
          <w:color w:val="ff0000"/>
          <w:sz w:val="27"/>
          <w:szCs w:val="27"/>
          <w:rtl w:val="0"/>
        </w:rPr>
        <w:t xml:space="preserve"> </w:t>
      </w:r>
    </w:p>
    <w:p w:rsidR="00000000" w:rsidDel="00000000" w:rsidP="00000000" w:rsidRDefault="00000000" w:rsidRPr="00000000" w14:paraId="00000028">
      <w:pPr>
        <w:shd w:fill="0f1016" w:val="clear"/>
        <w:spacing w:after="160" w:before="300" w:line="346.66666666666663" w:lineRule="auto"/>
        <w:rPr>
          <w:color w:val="ff0000"/>
          <w:sz w:val="27"/>
          <w:szCs w:val="27"/>
        </w:rPr>
      </w:pPr>
      <w:r w:rsidDel="00000000" w:rsidR="00000000" w:rsidRPr="00000000">
        <w:rPr>
          <w:color w:val="ff0000"/>
          <w:sz w:val="27"/>
          <w:szCs w:val="27"/>
          <w:rtl w:val="0"/>
        </w:rPr>
        <w:t xml:space="preserve">How They Work</w:t>
      </w:r>
    </w:p>
    <w:p w:rsidR="00000000" w:rsidDel="00000000" w:rsidP="00000000" w:rsidRDefault="00000000" w:rsidRPr="00000000" w14:paraId="00000029">
      <w:pPr>
        <w:numPr>
          <w:ilvl w:val="0"/>
          <w:numId w:val="29"/>
        </w:numPr>
        <w:pBdr>
          <w:top w:color="000000" w:space="0" w:sz="0" w:val="none"/>
          <w:bottom w:color="000000" w:space="0" w:sz="0" w:val="none"/>
          <w:right w:color="000000" w:space="0" w:sz="0" w:val="none"/>
          <w:between w:color="000000" w:space="0" w:sz="0" w:val="none"/>
        </w:pBdr>
        <w:spacing w:after="0" w:before="160" w:line="330" w:lineRule="auto"/>
        <w:ind w:left="720" w:hanging="360"/>
        <w:rPr>
          <w:color w:val="ff0000"/>
        </w:rPr>
      </w:pPr>
      <w:r w:rsidDel="00000000" w:rsidR="00000000" w:rsidRPr="00000000">
        <w:rPr>
          <w:color w:val="ff0000"/>
          <w:sz w:val="24"/>
          <w:szCs w:val="24"/>
          <w:rtl w:val="0"/>
        </w:rPr>
        <w:t xml:space="preserve">1. </w:t>
      </w:r>
      <w:hyperlink r:id="rId9">
        <w:r w:rsidDel="00000000" w:rsidR="00000000" w:rsidRPr="00000000">
          <w:rPr>
            <w:b w:val="1"/>
            <w:color w:val="ff0000"/>
            <w:sz w:val="24"/>
            <w:szCs w:val="24"/>
            <w:u w:val="single"/>
            <w:rtl w:val="0"/>
          </w:rPr>
          <w:t xml:space="preserve">Vectorization</w:t>
        </w:r>
      </w:hyperlink>
      <w:r w:rsidDel="00000000" w:rsidR="00000000" w:rsidRPr="00000000">
        <w:rPr>
          <w:color w:val="ff0000"/>
          <w:sz w:val="24"/>
          <w:szCs w:val="24"/>
          <w:rtl w:val="0"/>
        </w:rPr>
        <w:t xml:space="preserve">:</w:t>
        <w:br w:type="textWrapping"/>
        <w:t xml:space="preserve">Machine learning models convert complex data (text, images, audio) into numerical arrays called vector embeddings. </w:t>
      </w:r>
      <w:r w:rsidDel="00000000" w:rsidR="00000000" w:rsidRPr="00000000">
        <w:rPr>
          <w:rtl w:val="0"/>
        </w:rPr>
      </w:r>
    </w:p>
    <w:p w:rsidR="00000000" w:rsidDel="00000000" w:rsidP="00000000" w:rsidRDefault="00000000" w:rsidRPr="00000000" w14:paraId="0000002A">
      <w:pPr>
        <w:numPr>
          <w:ilvl w:val="0"/>
          <w:numId w:val="29"/>
        </w:numPr>
        <w:pBdr>
          <w:top w:color="000000" w:space="0" w:sz="0" w:val="none"/>
          <w:bottom w:color="000000" w:space="0" w:sz="0" w:val="none"/>
          <w:right w:color="000000" w:space="0" w:sz="0" w:val="none"/>
          <w:between w:color="000000" w:space="0" w:sz="0" w:val="none"/>
        </w:pBdr>
        <w:spacing w:after="0" w:before="0" w:line="330" w:lineRule="auto"/>
        <w:ind w:left="720" w:hanging="360"/>
        <w:rPr>
          <w:color w:val="ff0000"/>
        </w:rPr>
      </w:pPr>
      <w:r w:rsidDel="00000000" w:rsidR="00000000" w:rsidRPr="00000000">
        <w:rPr>
          <w:color w:val="ff0000"/>
          <w:sz w:val="24"/>
          <w:szCs w:val="24"/>
          <w:rtl w:val="0"/>
        </w:rPr>
        <w:t xml:space="preserve">2. </w:t>
      </w:r>
      <w:r w:rsidDel="00000000" w:rsidR="00000000" w:rsidRPr="00000000">
        <w:rPr>
          <w:b w:val="1"/>
          <w:color w:val="ff0000"/>
          <w:sz w:val="24"/>
          <w:szCs w:val="24"/>
          <w:rtl w:val="0"/>
        </w:rPr>
        <w:t xml:space="preserve">Multi-dimensional Space</w:t>
      </w:r>
      <w:r w:rsidDel="00000000" w:rsidR="00000000" w:rsidRPr="00000000">
        <w:rPr>
          <w:color w:val="ff0000"/>
          <w:sz w:val="24"/>
          <w:szCs w:val="24"/>
          <w:rtl w:val="0"/>
        </w:rPr>
        <w:t xml:space="preserve">:</w:t>
        <w:br w:type="textWrapping"/>
        <w:t xml:space="preserve">These vectors are then stored in the database, where similar items are positioned close to each other, creating a "vector space". </w:t>
      </w:r>
      <w:r w:rsidDel="00000000" w:rsidR="00000000" w:rsidRPr="00000000">
        <w:rPr>
          <w:rtl w:val="0"/>
        </w:rPr>
      </w:r>
    </w:p>
    <w:p w:rsidR="00000000" w:rsidDel="00000000" w:rsidP="00000000" w:rsidRDefault="00000000" w:rsidRPr="00000000" w14:paraId="0000002B">
      <w:pPr>
        <w:numPr>
          <w:ilvl w:val="0"/>
          <w:numId w:val="29"/>
        </w:numPr>
        <w:pBdr>
          <w:top w:color="000000" w:space="0" w:sz="0" w:val="none"/>
          <w:bottom w:color="000000" w:space="0" w:sz="0" w:val="none"/>
          <w:right w:color="000000" w:space="0" w:sz="0" w:val="none"/>
          <w:between w:color="000000" w:space="0" w:sz="0" w:val="none"/>
        </w:pBdr>
        <w:spacing w:after="300" w:before="0" w:line="330" w:lineRule="auto"/>
        <w:ind w:left="720" w:hanging="360"/>
        <w:rPr>
          <w:color w:val="ff0000"/>
        </w:rPr>
      </w:pPr>
      <w:r w:rsidDel="00000000" w:rsidR="00000000" w:rsidRPr="00000000">
        <w:rPr>
          <w:color w:val="ff0000"/>
          <w:sz w:val="24"/>
          <w:szCs w:val="24"/>
          <w:rtl w:val="0"/>
        </w:rPr>
        <w:t xml:space="preserve">3. </w:t>
      </w:r>
      <w:hyperlink r:id="rId10">
        <w:r w:rsidDel="00000000" w:rsidR="00000000" w:rsidRPr="00000000">
          <w:rPr>
            <w:b w:val="1"/>
            <w:color w:val="ff0000"/>
            <w:sz w:val="24"/>
            <w:szCs w:val="24"/>
            <w:u w:val="single"/>
            <w:rtl w:val="0"/>
          </w:rPr>
          <w:t xml:space="preserve">Similarity Search</w:t>
        </w:r>
      </w:hyperlink>
      <w:r w:rsidDel="00000000" w:rsidR="00000000" w:rsidRPr="00000000">
        <w:rPr>
          <w:color w:val="ff0000"/>
          <w:sz w:val="24"/>
          <w:szCs w:val="24"/>
          <w:rtl w:val="0"/>
        </w:rPr>
        <w:t xml:space="preserve">:</w:t>
        <w:br w:type="textWrapping"/>
        <w:t xml:space="preserve">The database uses specialized algorithms to perform similarity searches, quickly finding vectors (and thus, the original data) that are conceptually or contextually similar to a given query. </w:t>
      </w:r>
      <w:r w:rsidDel="00000000" w:rsidR="00000000" w:rsidRPr="00000000">
        <w:rPr>
          <w:rtl w:val="0"/>
        </w:rPr>
      </w:r>
    </w:p>
    <w:p w:rsidR="00000000" w:rsidDel="00000000" w:rsidP="00000000" w:rsidRDefault="00000000" w:rsidRPr="00000000" w14:paraId="0000002C">
      <w:pPr>
        <w:rPr>
          <w:color w:val="ff0000"/>
          <w:sz w:val="27"/>
          <w:szCs w:val="27"/>
        </w:rPr>
      </w:pPr>
      <w:r w:rsidDel="00000000" w:rsidR="00000000" w:rsidRPr="00000000">
        <w:rPr>
          <w:rtl w:val="0"/>
        </w:rPr>
      </w:r>
    </w:p>
    <w:p w:rsidR="00000000" w:rsidDel="00000000" w:rsidP="00000000" w:rsidRDefault="00000000" w:rsidRPr="00000000" w14:paraId="0000002D">
      <w:pPr>
        <w:rPr>
          <w:color w:val="ff0000"/>
          <w:sz w:val="27"/>
          <w:szCs w:val="27"/>
        </w:rPr>
      </w:pP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color w:val="ff0000"/>
          <w:sz w:val="34"/>
          <w:szCs w:val="34"/>
        </w:rPr>
      </w:pPr>
      <w:bookmarkStart w:colFirst="0" w:colLast="0" w:name="_heading=h.gyrjbzyg6m4d" w:id="0"/>
      <w:bookmarkEnd w:id="0"/>
      <w:r w:rsidDel="00000000" w:rsidR="00000000" w:rsidRPr="00000000">
        <w:rPr>
          <w:b w:val="1"/>
          <w:color w:val="ff0000"/>
          <w:sz w:val="34"/>
          <w:szCs w:val="34"/>
          <w:rtl w:val="0"/>
        </w:rPr>
        <w:t xml:space="preserve">Bert-large Sized Models</w:t>
      </w:r>
    </w:p>
    <w:p w:rsidR="00000000" w:rsidDel="00000000" w:rsidP="00000000" w:rsidRDefault="00000000" w:rsidRPr="00000000" w14:paraId="0000002F">
      <w:pPr>
        <w:numPr>
          <w:ilvl w:val="0"/>
          <w:numId w:val="1"/>
        </w:numPr>
        <w:pBdr>
          <w:top w:color="000000" w:space="0" w:sz="0" w:val="none"/>
          <w:bottom w:color="000000" w:space="0" w:sz="0" w:val="none"/>
          <w:between w:color="000000" w:space="0" w:sz="0" w:val="none"/>
        </w:pBdr>
        <w:ind w:left="720" w:hanging="360"/>
        <w:rPr>
          <w:color w:val="ff0000"/>
        </w:rPr>
      </w:pPr>
      <w:r w:rsidDel="00000000" w:rsidR="00000000" w:rsidRPr="00000000">
        <w:rPr>
          <w:rFonts w:ascii="Roboto" w:cs="Roboto" w:eastAsia="Roboto" w:hAnsi="Roboto"/>
          <w:color w:val="ff0000"/>
          <w:sz w:val="24"/>
          <w:szCs w:val="24"/>
          <w:rtl w:val="0"/>
        </w:rPr>
        <w:t xml:space="preserve">Bert-large is a standard large version of the BERT transformer model with 340 million parameters. It's used as a reference point for "large" transformer-based models in natural language processing.</w:t>
      </w:r>
      <w:hyperlink r:id="rId11">
        <w:r w:rsidDel="00000000" w:rsidR="00000000" w:rsidRPr="00000000">
          <w:rPr>
            <w:rFonts w:ascii="Courier New" w:cs="Courier New" w:eastAsia="Courier New" w:hAnsi="Courier New"/>
            <w:color w:val="1155cc"/>
            <w:sz w:val="15"/>
            <w:szCs w:val="15"/>
            <w:rtl w:val="0"/>
          </w:rPr>
          <w:t xml:space="preserve">dataloop</w:t>
        </w:r>
      </w:hyperlink>
      <w:r w:rsidDel="00000000" w:rsidR="00000000" w:rsidRPr="00000000">
        <w:rPr>
          <w:rtl w:val="0"/>
        </w:rPr>
      </w:r>
    </w:p>
    <w:p w:rsidR="00000000" w:rsidDel="00000000" w:rsidP="00000000" w:rsidRDefault="00000000" w:rsidRPr="00000000" w14:paraId="00000030">
      <w:pPr>
        <w:numPr>
          <w:ilvl w:val="0"/>
          <w:numId w:val="1"/>
        </w:numPr>
        <w:pBdr>
          <w:top w:color="000000" w:space="0" w:sz="0" w:val="none"/>
          <w:bottom w:color="000000" w:space="0" w:sz="0" w:val="none"/>
          <w:between w:color="000000" w:space="0" w:sz="0" w:val="none"/>
        </w:pBdr>
        <w:ind w:left="720" w:hanging="360"/>
        <w:rPr>
          <w:color w:val="ff0000"/>
        </w:rPr>
      </w:pPr>
      <w:r w:rsidDel="00000000" w:rsidR="00000000" w:rsidRPr="00000000">
        <w:rPr>
          <w:rFonts w:ascii="Roboto" w:cs="Roboto" w:eastAsia="Roboto" w:hAnsi="Roboto"/>
          <w:color w:val="ff0000"/>
          <w:sz w:val="24"/>
          <w:szCs w:val="24"/>
          <w:rtl w:val="0"/>
        </w:rPr>
        <w:t xml:space="preserve">"Bert-large sized" means the new model has roughly equivalent scale, complexity, and potential capacity as BERT-large.</w:t>
      </w:r>
      <w:r w:rsidDel="00000000" w:rsidR="00000000" w:rsidRPr="00000000">
        <w:rPr>
          <w:rtl w:val="0"/>
        </w:rPr>
      </w:r>
    </w:p>
    <w:p w:rsidR="00000000" w:rsidDel="00000000" w:rsidP="00000000" w:rsidRDefault="00000000" w:rsidRPr="00000000" w14:paraId="00000031">
      <w:pPr>
        <w:rPr>
          <w:color w:val="ff0000"/>
          <w:sz w:val="27"/>
          <w:szCs w:val="27"/>
        </w:rPr>
      </w:pP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color w:val="ff0000"/>
          <w:sz w:val="34"/>
          <w:szCs w:val="34"/>
        </w:rPr>
      </w:pPr>
      <w:bookmarkStart w:colFirst="0" w:colLast="0" w:name="_heading=h.w4y7av63bral" w:id="1"/>
      <w:bookmarkEnd w:id="1"/>
      <w:r w:rsidDel="00000000" w:rsidR="00000000" w:rsidRPr="00000000">
        <w:rPr>
          <w:b w:val="1"/>
          <w:color w:val="ff0000"/>
          <w:sz w:val="34"/>
          <w:szCs w:val="34"/>
          <w:rtl w:val="0"/>
        </w:rPr>
        <w:t xml:space="preserve">MTEB (Massive Text Embedding Benchmark)</w:t>
      </w:r>
    </w:p>
    <w:p w:rsidR="00000000" w:rsidDel="00000000" w:rsidP="00000000" w:rsidRDefault="00000000" w:rsidRPr="00000000" w14:paraId="00000033">
      <w:pPr>
        <w:numPr>
          <w:ilvl w:val="0"/>
          <w:numId w:val="21"/>
        </w:numPr>
        <w:pBdr>
          <w:top w:color="000000" w:space="0" w:sz="0" w:val="none"/>
          <w:bottom w:color="000000" w:space="0" w:sz="0" w:val="none"/>
          <w:between w:color="000000" w:space="0" w:sz="0" w:val="none"/>
        </w:pBdr>
        <w:ind w:left="720" w:hanging="360"/>
        <w:rPr>
          <w:color w:val="ff0000"/>
        </w:rPr>
      </w:pPr>
      <w:r w:rsidDel="00000000" w:rsidR="00000000" w:rsidRPr="00000000">
        <w:rPr>
          <w:rFonts w:ascii="Roboto" w:cs="Roboto" w:eastAsia="Roboto" w:hAnsi="Roboto"/>
          <w:color w:val="ff0000"/>
          <w:sz w:val="24"/>
          <w:szCs w:val="24"/>
          <w:rtl w:val="0"/>
        </w:rPr>
        <w:t xml:space="preserve">MTEB is a comprehensive evaluation framework—a collection of over 50 datasets and 8 major task types (classification, clustering, retrieval, semantic similarity, summarization, etc.).</w:t>
      </w:r>
      <w:hyperlink r:id="rId12">
        <w:r w:rsidDel="00000000" w:rsidR="00000000" w:rsidRPr="00000000">
          <w:rPr>
            <w:rFonts w:ascii="Courier New" w:cs="Courier New" w:eastAsia="Courier New" w:hAnsi="Courier New"/>
            <w:color w:val="1155cc"/>
            <w:sz w:val="15"/>
            <w:szCs w:val="15"/>
            <w:rtl w:val="0"/>
          </w:rPr>
          <w:t xml:space="preserve">geeksforgeeks+2</w:t>
        </w:r>
      </w:hyperlink>
      <w:r w:rsidDel="00000000" w:rsidR="00000000" w:rsidRPr="00000000">
        <w:rPr>
          <w:rtl w:val="0"/>
        </w:rPr>
      </w:r>
    </w:p>
    <w:p w:rsidR="00000000" w:rsidDel="00000000" w:rsidP="00000000" w:rsidRDefault="00000000" w:rsidRPr="00000000" w14:paraId="00000034">
      <w:pPr>
        <w:numPr>
          <w:ilvl w:val="0"/>
          <w:numId w:val="21"/>
        </w:numPr>
        <w:pBdr>
          <w:top w:color="000000" w:space="0" w:sz="0" w:val="none"/>
          <w:bottom w:color="000000" w:space="0" w:sz="0" w:val="none"/>
          <w:between w:color="000000" w:space="0" w:sz="0" w:val="none"/>
        </w:pBdr>
        <w:ind w:left="720" w:hanging="360"/>
        <w:rPr>
          <w:color w:val="ff0000"/>
        </w:rPr>
      </w:pPr>
      <w:r w:rsidDel="00000000" w:rsidR="00000000" w:rsidRPr="00000000">
        <w:rPr>
          <w:rFonts w:ascii="Roboto" w:cs="Roboto" w:eastAsia="Roboto" w:hAnsi="Roboto"/>
          <w:color w:val="ff0000"/>
          <w:sz w:val="24"/>
          <w:szCs w:val="24"/>
          <w:rtl w:val="0"/>
        </w:rPr>
        <w:t xml:space="preserve">It measures how well embedding models (models that convert text into numerical vectors) generalize and perform across diverse domains and tasks.</w:t>
      </w:r>
      <w:hyperlink r:id="rId13">
        <w:r w:rsidDel="00000000" w:rsidR="00000000" w:rsidRPr="00000000">
          <w:rPr>
            <w:rFonts w:ascii="Courier New" w:cs="Courier New" w:eastAsia="Courier New" w:hAnsi="Courier New"/>
            <w:color w:val="1155cc"/>
            <w:sz w:val="15"/>
            <w:szCs w:val="15"/>
            <w:rtl w:val="0"/>
          </w:rPr>
          <w:t xml:space="preserve">deepchecks</w:t>
        </w:r>
      </w:hyperlink>
      <w:r w:rsidDel="00000000" w:rsidR="00000000" w:rsidRPr="00000000">
        <w:rPr>
          <w:rtl w:val="0"/>
        </w:rPr>
      </w:r>
    </w:p>
    <w:p w:rsidR="00000000" w:rsidDel="00000000" w:rsidP="00000000" w:rsidRDefault="00000000" w:rsidRPr="00000000" w14:paraId="00000035">
      <w:pPr>
        <w:numPr>
          <w:ilvl w:val="0"/>
          <w:numId w:val="21"/>
        </w:numPr>
        <w:pBdr>
          <w:top w:color="000000" w:space="0" w:sz="0" w:val="none"/>
          <w:bottom w:color="000000" w:space="0" w:sz="0" w:val="none"/>
          <w:between w:color="000000" w:space="0" w:sz="0" w:val="none"/>
        </w:pBdr>
        <w:ind w:left="720" w:hanging="360"/>
        <w:rPr>
          <w:color w:val="ff0000"/>
        </w:rPr>
      </w:pPr>
      <w:r w:rsidDel="00000000" w:rsidR="00000000" w:rsidRPr="00000000">
        <w:rPr>
          <w:rFonts w:ascii="Roboto" w:cs="Roboto" w:eastAsia="Roboto" w:hAnsi="Roboto"/>
          <w:color w:val="ff0000"/>
          <w:sz w:val="24"/>
          <w:szCs w:val="24"/>
          <w:rtl w:val="0"/>
        </w:rPr>
        <w:t xml:space="preserve">Significance: Ranking high or SOTA on MTEB shows that a model is versatile, not just strong in one area, but in a variety of real-world use cases: search, clustering, cross-lingual tasks, etc.</w:t>
      </w:r>
      <w:hyperlink r:id="rId14">
        <w:r w:rsidDel="00000000" w:rsidR="00000000" w:rsidRPr="00000000">
          <w:rPr>
            <w:rFonts w:ascii="Courier New" w:cs="Courier New" w:eastAsia="Courier New" w:hAnsi="Courier New"/>
            <w:color w:val="1155cc"/>
            <w:sz w:val="15"/>
            <w:szCs w:val="15"/>
            <w:rtl w:val="0"/>
          </w:rPr>
          <w:t xml:space="preserve">zilliz+1</w:t>
        </w:r>
      </w:hyperlink>
      <w:r w:rsidDel="00000000" w:rsidR="00000000" w:rsidRPr="00000000">
        <w:rPr>
          <w:rtl w:val="0"/>
        </w:rPr>
      </w:r>
    </w:p>
    <w:p w:rsidR="00000000" w:rsidDel="00000000" w:rsidP="00000000" w:rsidRDefault="00000000" w:rsidRPr="00000000" w14:paraId="00000036">
      <w:pPr>
        <w:rPr>
          <w:color w:val="ff0000"/>
          <w:sz w:val="27"/>
          <w:szCs w:val="27"/>
        </w:rPr>
      </w:pP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color w:val="ff0000"/>
          <w:sz w:val="34"/>
          <w:szCs w:val="34"/>
        </w:rPr>
      </w:pPr>
      <w:bookmarkStart w:colFirst="0" w:colLast="0" w:name="_heading=h.f0yi2dmarq5t" w:id="2"/>
      <w:bookmarkEnd w:id="2"/>
      <w:r w:rsidDel="00000000" w:rsidR="00000000" w:rsidRPr="00000000">
        <w:rPr>
          <w:b w:val="1"/>
          <w:color w:val="ff0000"/>
          <w:sz w:val="34"/>
          <w:szCs w:val="34"/>
          <w:rtl w:val="0"/>
        </w:rPr>
        <w:t xml:space="preserve">No Overlap of the MTEB Data</w:t>
      </w:r>
    </w:p>
    <w:p w:rsidR="00000000" w:rsidDel="00000000" w:rsidP="00000000" w:rsidRDefault="00000000" w:rsidRPr="00000000" w14:paraId="00000038">
      <w:pPr>
        <w:numPr>
          <w:ilvl w:val="0"/>
          <w:numId w:val="20"/>
        </w:numPr>
        <w:pBdr>
          <w:top w:color="000000" w:space="0" w:sz="0" w:val="none"/>
          <w:bottom w:color="000000" w:space="0" w:sz="0" w:val="none"/>
          <w:between w:color="000000" w:space="0" w:sz="0" w:val="none"/>
        </w:pBdr>
        <w:ind w:left="720" w:hanging="360"/>
        <w:rPr>
          <w:color w:val="ff0000"/>
        </w:rPr>
      </w:pPr>
      <w:r w:rsidDel="00000000" w:rsidR="00000000" w:rsidRPr="00000000">
        <w:rPr>
          <w:rFonts w:ascii="Roboto" w:cs="Roboto" w:eastAsia="Roboto" w:hAnsi="Roboto"/>
          <w:color w:val="ff0000"/>
          <w:sz w:val="24"/>
          <w:szCs w:val="24"/>
          <w:rtl w:val="0"/>
        </w:rPr>
        <w:t xml:space="preserve">No overlap in training means MTEB datasets were not present or seen during the model's data collection or training phase.</w:t>
      </w:r>
      <w:hyperlink r:id="rId15">
        <w:r w:rsidDel="00000000" w:rsidR="00000000" w:rsidRPr="00000000">
          <w:rPr>
            <w:rFonts w:ascii="Courier New" w:cs="Courier New" w:eastAsia="Courier New" w:hAnsi="Courier New"/>
            <w:color w:val="1155cc"/>
            <w:sz w:val="15"/>
            <w:szCs w:val="15"/>
            <w:rtl w:val="0"/>
          </w:rPr>
          <w:t xml:space="preserve">mixedbread</w:t>
        </w:r>
      </w:hyperlink>
      <w:r w:rsidDel="00000000" w:rsidR="00000000" w:rsidRPr="00000000">
        <w:rPr>
          <w:rtl w:val="0"/>
        </w:rPr>
      </w:r>
    </w:p>
    <w:p w:rsidR="00000000" w:rsidDel="00000000" w:rsidP="00000000" w:rsidRDefault="00000000" w:rsidRPr="00000000" w14:paraId="00000039">
      <w:pPr>
        <w:numPr>
          <w:ilvl w:val="0"/>
          <w:numId w:val="20"/>
        </w:numPr>
        <w:pBdr>
          <w:top w:color="000000" w:space="0" w:sz="0" w:val="none"/>
          <w:bottom w:color="000000" w:space="0" w:sz="0" w:val="none"/>
          <w:between w:color="000000" w:space="0" w:sz="0" w:val="none"/>
        </w:pBdr>
        <w:ind w:left="720" w:hanging="360"/>
        <w:rPr>
          <w:color w:val="ff0000"/>
        </w:rPr>
      </w:pPr>
      <w:r w:rsidDel="00000000" w:rsidR="00000000" w:rsidRPr="00000000">
        <w:rPr>
          <w:rFonts w:ascii="Roboto" w:cs="Roboto" w:eastAsia="Roboto" w:hAnsi="Roboto"/>
          <w:color w:val="ff0000"/>
          <w:sz w:val="24"/>
          <w:szCs w:val="24"/>
          <w:rtl w:val="0"/>
        </w:rPr>
        <w:t xml:space="preserve">This proves true generalization: high scores aren't due to memorizing test answers but because the model genuinely learns to handle new, diverse data and tasks well, even if unseen before.</w:t>
      </w:r>
      <w:hyperlink r:id="rId16">
        <w:r w:rsidDel="00000000" w:rsidR="00000000" w:rsidRPr="00000000">
          <w:rPr>
            <w:rFonts w:ascii="Courier New" w:cs="Courier New" w:eastAsia="Courier New" w:hAnsi="Courier New"/>
            <w:color w:val="1155cc"/>
            <w:sz w:val="15"/>
            <w:szCs w:val="15"/>
            <w:rtl w:val="0"/>
          </w:rPr>
          <w:t xml:space="preserve">mixedbread</w:t>
        </w:r>
      </w:hyperlink>
      <w:r w:rsidDel="00000000" w:rsidR="00000000" w:rsidRPr="00000000">
        <w:rPr>
          <w:rtl w:val="0"/>
        </w:rPr>
      </w:r>
    </w:p>
    <w:p w:rsidR="00000000" w:rsidDel="00000000" w:rsidP="00000000" w:rsidRDefault="00000000" w:rsidRPr="00000000" w14:paraId="0000003A">
      <w:pPr>
        <w:rPr>
          <w:color w:val="ff0000"/>
          <w:sz w:val="27"/>
          <w:szCs w:val="27"/>
        </w:rPr>
      </w:pPr>
      <w:r w:rsidDel="00000000" w:rsidR="00000000" w:rsidRPr="00000000">
        <w:rPr>
          <w:rtl w:val="0"/>
        </w:rPr>
      </w:r>
    </w:p>
    <w:p w:rsidR="00000000" w:rsidDel="00000000" w:rsidP="00000000" w:rsidRDefault="00000000" w:rsidRPr="00000000" w14:paraId="0000003B">
      <w:pPr>
        <w:rPr>
          <w:color w:val="ff0000"/>
          <w:sz w:val="27"/>
          <w:szCs w:val="27"/>
        </w:rPr>
      </w:pPr>
      <w:r w:rsidDel="00000000" w:rsidR="00000000" w:rsidRPr="00000000">
        <w:rPr>
          <w:rtl w:val="0"/>
        </w:rPr>
      </w:r>
    </w:p>
    <w:p w:rsidR="00000000" w:rsidDel="00000000" w:rsidP="00000000" w:rsidRDefault="00000000" w:rsidRPr="00000000" w14:paraId="0000003C">
      <w:pPr>
        <w:rPr>
          <w:color w:val="ff0000"/>
          <w:sz w:val="27"/>
          <w:szCs w:val="27"/>
        </w:rPr>
      </w:pPr>
      <w:hyperlink r:id="rId17">
        <w:r w:rsidDel="00000000" w:rsidR="00000000" w:rsidRPr="00000000">
          <w:rPr>
            <w:color w:val="1155cc"/>
            <w:sz w:val="27"/>
            <w:szCs w:val="27"/>
            <w:u w:val="single"/>
            <w:rtl w:val="0"/>
          </w:rPr>
          <w:t xml:space="preserve">https://www.mixedbread.com/blog/mxbai-embed-large-v1</w:t>
        </w:r>
      </w:hyperlink>
      <w:r w:rsidDel="00000000" w:rsidR="00000000" w:rsidRPr="00000000">
        <w:rPr>
          <w:rtl w:val="0"/>
        </w:rPr>
      </w:r>
    </w:p>
    <w:p w:rsidR="00000000" w:rsidDel="00000000" w:rsidP="00000000" w:rsidRDefault="00000000" w:rsidRPr="00000000" w14:paraId="0000003D">
      <w:pPr>
        <w:rPr>
          <w:color w:val="ff0000"/>
          <w:sz w:val="27"/>
          <w:szCs w:val="27"/>
        </w:rPr>
      </w:pPr>
      <w:r w:rsidDel="00000000" w:rsidR="00000000" w:rsidRPr="00000000">
        <w:rPr>
          <w:rtl w:val="0"/>
        </w:rPr>
      </w:r>
    </w:p>
    <w:p w:rsidR="00000000" w:rsidDel="00000000" w:rsidP="00000000" w:rsidRDefault="00000000" w:rsidRPr="00000000" w14:paraId="0000003E">
      <w:pPr>
        <w:rPr>
          <w:color w:val="ff0000"/>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240" w:before="240" w:lineRule="auto"/>
        <w:rPr>
          <w:color w:val="ff0000"/>
          <w:sz w:val="27"/>
          <w:szCs w:val="27"/>
        </w:rPr>
      </w:pPr>
      <w:r w:rsidDel="00000000" w:rsidR="00000000" w:rsidRPr="00000000">
        <w:rPr>
          <w:color w:val="ff0000"/>
          <w:sz w:val="27"/>
          <w:szCs w:val="27"/>
          <w:rtl w:val="0"/>
        </w:rPr>
        <w:t xml:space="preserve">In embedded models, </w:t>
      </w:r>
      <w:r w:rsidDel="00000000" w:rsidR="00000000" w:rsidRPr="00000000">
        <w:rPr>
          <w:b w:val="1"/>
          <w:color w:val="ff0000"/>
          <w:sz w:val="27"/>
          <w:szCs w:val="27"/>
          <w:rtl w:val="0"/>
        </w:rPr>
        <w:t xml:space="preserve">parameter size</w:t>
      </w:r>
      <w:r w:rsidDel="00000000" w:rsidR="00000000" w:rsidRPr="00000000">
        <w:rPr>
          <w:color w:val="ff0000"/>
          <w:sz w:val="27"/>
          <w:szCs w:val="27"/>
          <w:rtl w:val="0"/>
        </w:rPr>
        <w:t xml:space="preserve"> refers to the total number of trainable variables (weights) that the model uses to learn and represent knowledge. More specifically:</w:t>
      </w:r>
    </w:p>
    <w:p w:rsidR="00000000" w:rsidDel="00000000" w:rsidP="00000000" w:rsidRDefault="00000000" w:rsidRPr="00000000" w14:paraId="00000040">
      <w:pPr>
        <w:numPr>
          <w:ilvl w:val="0"/>
          <w:numId w:val="17"/>
        </w:numPr>
        <w:spacing w:after="0" w:before="240" w:lineRule="auto"/>
        <w:ind w:left="720" w:hanging="360"/>
        <w:rPr>
          <w:color w:val="ff0000"/>
          <w:sz w:val="27"/>
          <w:szCs w:val="27"/>
        </w:rPr>
      </w:pPr>
      <w:r w:rsidDel="00000000" w:rsidR="00000000" w:rsidRPr="00000000">
        <w:rPr>
          <w:b w:val="1"/>
          <w:color w:val="ff0000"/>
          <w:sz w:val="27"/>
          <w:szCs w:val="27"/>
          <w:rtl w:val="0"/>
        </w:rPr>
        <w:t xml:space="preserve">Parameters</w:t>
      </w:r>
      <w:r w:rsidDel="00000000" w:rsidR="00000000" w:rsidRPr="00000000">
        <w:rPr>
          <w:color w:val="ff0000"/>
          <w:sz w:val="27"/>
          <w:szCs w:val="27"/>
          <w:rtl w:val="0"/>
        </w:rPr>
        <w:t xml:space="preserve"> are the weights and biases inside the neural network that the model adjusts during training to map input text into vector embeddings.</w:t>
        <w:br w:type="textWrapping"/>
      </w:r>
    </w:p>
    <w:p w:rsidR="00000000" w:rsidDel="00000000" w:rsidP="00000000" w:rsidRDefault="00000000" w:rsidRPr="00000000" w14:paraId="00000041">
      <w:pPr>
        <w:numPr>
          <w:ilvl w:val="0"/>
          <w:numId w:val="17"/>
        </w:numPr>
        <w:spacing w:after="0" w:before="0" w:lineRule="auto"/>
        <w:ind w:left="720" w:hanging="360"/>
        <w:rPr>
          <w:color w:val="ff0000"/>
          <w:sz w:val="27"/>
          <w:szCs w:val="27"/>
        </w:rPr>
      </w:pPr>
      <w:r w:rsidDel="00000000" w:rsidR="00000000" w:rsidRPr="00000000">
        <w:rPr>
          <w:color w:val="ff0000"/>
          <w:sz w:val="27"/>
          <w:szCs w:val="27"/>
          <w:rtl w:val="0"/>
        </w:rPr>
        <w:t xml:space="preserve">The size (number) of parameters often correlates with the model’s capacity to capture complex language patterns and semantics—a larger parameter size usually means a more powerful but computationally expensive model.</w:t>
        <w:br w:type="textWrapping"/>
      </w:r>
    </w:p>
    <w:p w:rsidR="00000000" w:rsidDel="00000000" w:rsidP="00000000" w:rsidRDefault="00000000" w:rsidRPr="00000000" w14:paraId="00000042">
      <w:pPr>
        <w:numPr>
          <w:ilvl w:val="0"/>
          <w:numId w:val="17"/>
        </w:numPr>
        <w:spacing w:after="240" w:before="0" w:lineRule="auto"/>
        <w:ind w:left="720" w:hanging="360"/>
        <w:rPr>
          <w:color w:val="ff0000"/>
          <w:sz w:val="27"/>
          <w:szCs w:val="27"/>
        </w:rPr>
      </w:pPr>
      <w:r w:rsidDel="00000000" w:rsidR="00000000" w:rsidRPr="00000000">
        <w:rPr>
          <w:color w:val="ff0000"/>
          <w:sz w:val="27"/>
          <w:szCs w:val="27"/>
          <w:rtl w:val="0"/>
        </w:rPr>
        <w:t xml:space="preserve">For example, </w:t>
      </w:r>
      <w:r w:rsidDel="00000000" w:rsidR="00000000" w:rsidRPr="00000000">
        <w:rPr>
          <w:b w:val="1"/>
          <w:color w:val="ff0000"/>
          <w:sz w:val="27"/>
          <w:szCs w:val="27"/>
          <w:rtl w:val="0"/>
        </w:rPr>
        <w:t xml:space="preserve">BERT-large</w:t>
      </w:r>
      <w:r w:rsidDel="00000000" w:rsidR="00000000" w:rsidRPr="00000000">
        <w:rPr>
          <w:color w:val="ff0000"/>
          <w:sz w:val="27"/>
          <w:szCs w:val="27"/>
          <w:rtl w:val="0"/>
        </w:rPr>
        <w:t xml:space="preserve"> has about 340 million parameters, which defines its model scale and ability to represent language features.</w:t>
      </w:r>
      <w:hyperlink r:id="rId18">
        <w:r w:rsidDel="00000000" w:rsidR="00000000" w:rsidRPr="00000000">
          <w:rPr>
            <w:color w:val="1155cc"/>
            <w:sz w:val="27"/>
            <w:szCs w:val="27"/>
            <w:u w:val="single"/>
            <w:rtl w:val="0"/>
          </w:rPr>
          <w:t xml:space="preserve">stackoverflow+1</w:t>
          <w:br w:type="textWrapping"/>
        </w:r>
      </w:hyperlink>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color w:val="ff0000"/>
          <w:sz w:val="34"/>
          <w:szCs w:val="34"/>
        </w:rPr>
      </w:pPr>
      <w:bookmarkStart w:colFirst="0" w:colLast="0" w:name="_heading=h.i52sgq3lt9e7" w:id="3"/>
      <w:bookmarkEnd w:id="3"/>
      <w:r w:rsidDel="00000000" w:rsidR="00000000" w:rsidRPr="00000000">
        <w:rPr>
          <w:b w:val="1"/>
          <w:color w:val="ff0000"/>
          <w:sz w:val="34"/>
          <w:szCs w:val="34"/>
          <w:rtl w:val="0"/>
        </w:rPr>
        <w:t xml:space="preserve">Distinction from Embedding Dimension</w:t>
      </w:r>
    </w:p>
    <w:p w:rsidR="00000000" w:rsidDel="00000000" w:rsidP="00000000" w:rsidRDefault="00000000" w:rsidRPr="00000000" w14:paraId="00000044">
      <w:pPr>
        <w:numPr>
          <w:ilvl w:val="0"/>
          <w:numId w:val="11"/>
        </w:numPr>
        <w:spacing w:after="0" w:before="240" w:lineRule="auto"/>
        <w:ind w:left="720" w:hanging="360"/>
        <w:rPr>
          <w:color w:val="ff0000"/>
          <w:sz w:val="27"/>
          <w:szCs w:val="27"/>
        </w:rPr>
      </w:pPr>
      <w:r w:rsidDel="00000000" w:rsidR="00000000" w:rsidRPr="00000000">
        <w:rPr>
          <w:color w:val="ff0000"/>
          <w:sz w:val="27"/>
          <w:szCs w:val="27"/>
          <w:rtl w:val="0"/>
        </w:rPr>
        <w:t xml:space="preserve">Parameter size is different from </w:t>
      </w:r>
      <w:r w:rsidDel="00000000" w:rsidR="00000000" w:rsidRPr="00000000">
        <w:rPr>
          <w:b w:val="1"/>
          <w:color w:val="ff0000"/>
          <w:sz w:val="27"/>
          <w:szCs w:val="27"/>
          <w:rtl w:val="0"/>
        </w:rPr>
        <w:t xml:space="preserve">embedding dimension</w:t>
      </w:r>
      <w:r w:rsidDel="00000000" w:rsidR="00000000" w:rsidRPr="00000000">
        <w:rPr>
          <w:color w:val="ff0000"/>
          <w:sz w:val="27"/>
          <w:szCs w:val="27"/>
          <w:rtl w:val="0"/>
        </w:rPr>
        <w:t xml:space="preserve"> (which is the length of the output vector representing text).</w:t>
        <w:br w:type="textWrapping"/>
      </w:r>
    </w:p>
    <w:p w:rsidR="00000000" w:rsidDel="00000000" w:rsidP="00000000" w:rsidRDefault="00000000" w:rsidRPr="00000000" w14:paraId="00000045">
      <w:pPr>
        <w:numPr>
          <w:ilvl w:val="0"/>
          <w:numId w:val="11"/>
        </w:numPr>
        <w:spacing w:after="240" w:before="0" w:lineRule="auto"/>
        <w:ind w:left="720" w:hanging="360"/>
        <w:rPr>
          <w:color w:val="ff0000"/>
          <w:sz w:val="27"/>
          <w:szCs w:val="27"/>
        </w:rPr>
      </w:pPr>
      <w:r w:rsidDel="00000000" w:rsidR="00000000" w:rsidRPr="00000000">
        <w:rPr>
          <w:color w:val="ff0000"/>
          <w:sz w:val="27"/>
          <w:szCs w:val="27"/>
          <w:rtl w:val="0"/>
        </w:rPr>
        <w:t xml:space="preserve">For instance, an embedding vector might be a fixed length like 768 or 3072 dimensions regardless of the input text length, but the underlying model has millions or billions of parameters controlling how those vectors get generated.</w:t>
      </w:r>
      <w:hyperlink r:id="rId19">
        <w:r w:rsidDel="00000000" w:rsidR="00000000" w:rsidRPr="00000000">
          <w:rPr>
            <w:color w:val="1155cc"/>
            <w:sz w:val="27"/>
            <w:szCs w:val="27"/>
            <w:u w:val="single"/>
            <w:rtl w:val="0"/>
          </w:rPr>
          <w:t xml:space="preserve">google+2</w:t>
          <w:br w:type="textWrapping"/>
        </w:r>
      </w:hyperlink>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color w:val="ff0000"/>
          <w:sz w:val="34"/>
          <w:szCs w:val="34"/>
        </w:rPr>
      </w:pPr>
      <w:bookmarkStart w:colFirst="0" w:colLast="0" w:name="_heading=h.dex8636bnscl" w:id="4"/>
      <w:bookmarkEnd w:id="4"/>
      <w:r w:rsidDel="00000000" w:rsidR="00000000" w:rsidRPr="00000000">
        <w:rPr>
          <w:b w:val="1"/>
          <w:color w:val="ff0000"/>
          <w:sz w:val="34"/>
          <w:szCs w:val="34"/>
          <w:rtl w:val="0"/>
        </w:rPr>
        <w:t xml:space="preserve">Why Parameter Size Matters</w:t>
      </w:r>
    </w:p>
    <w:p w:rsidR="00000000" w:rsidDel="00000000" w:rsidP="00000000" w:rsidRDefault="00000000" w:rsidRPr="00000000" w14:paraId="00000047">
      <w:pPr>
        <w:numPr>
          <w:ilvl w:val="0"/>
          <w:numId w:val="9"/>
        </w:numPr>
        <w:spacing w:after="0" w:before="240" w:lineRule="auto"/>
        <w:ind w:left="720" w:hanging="360"/>
        <w:rPr>
          <w:color w:val="ff0000"/>
          <w:sz w:val="27"/>
          <w:szCs w:val="27"/>
        </w:rPr>
      </w:pPr>
      <w:r w:rsidDel="00000000" w:rsidR="00000000" w:rsidRPr="00000000">
        <w:rPr>
          <w:color w:val="ff0000"/>
          <w:sz w:val="27"/>
          <w:szCs w:val="27"/>
          <w:rtl w:val="0"/>
        </w:rPr>
        <w:t xml:space="preserve">Larger parameter models tend to produce richer, more accurate embeddings that work better on complex tasks.</w:t>
        <w:br w:type="textWrapping"/>
      </w:r>
    </w:p>
    <w:p w:rsidR="00000000" w:rsidDel="00000000" w:rsidP="00000000" w:rsidRDefault="00000000" w:rsidRPr="00000000" w14:paraId="00000048">
      <w:pPr>
        <w:numPr>
          <w:ilvl w:val="0"/>
          <w:numId w:val="9"/>
        </w:numPr>
        <w:spacing w:after="0" w:before="0" w:lineRule="auto"/>
        <w:ind w:left="720" w:hanging="360"/>
        <w:rPr>
          <w:color w:val="ff0000"/>
          <w:sz w:val="27"/>
          <w:szCs w:val="27"/>
        </w:rPr>
      </w:pPr>
      <w:r w:rsidDel="00000000" w:rsidR="00000000" w:rsidRPr="00000000">
        <w:rPr>
          <w:color w:val="ff0000"/>
          <w:sz w:val="27"/>
          <w:szCs w:val="27"/>
          <w:rtl w:val="0"/>
        </w:rPr>
        <w:t xml:space="preserve">However, bigger models require more computational resources and storage.</w:t>
        <w:br w:type="textWrapping"/>
      </w:r>
    </w:p>
    <w:p w:rsidR="00000000" w:rsidDel="00000000" w:rsidP="00000000" w:rsidRDefault="00000000" w:rsidRPr="00000000" w14:paraId="00000049">
      <w:pPr>
        <w:numPr>
          <w:ilvl w:val="0"/>
          <w:numId w:val="9"/>
        </w:numPr>
        <w:spacing w:after="240" w:before="0" w:lineRule="auto"/>
        <w:ind w:left="720" w:hanging="360"/>
        <w:rPr>
          <w:color w:val="ff0000"/>
          <w:sz w:val="27"/>
          <w:szCs w:val="27"/>
        </w:rPr>
      </w:pPr>
      <w:r w:rsidDel="00000000" w:rsidR="00000000" w:rsidRPr="00000000">
        <w:rPr>
          <w:color w:val="ff0000"/>
          <w:sz w:val="27"/>
          <w:szCs w:val="27"/>
          <w:rtl w:val="0"/>
        </w:rPr>
        <w:t xml:space="preserve">Researchers try to balance parameter size with efficiency, sometimes using smaller models with smart techniques to approach the performance of larger ones.</w:t>
      </w:r>
      <w:hyperlink r:id="rId20">
        <w:r w:rsidDel="00000000" w:rsidR="00000000" w:rsidRPr="00000000">
          <w:rPr>
            <w:color w:val="1155cc"/>
            <w:sz w:val="27"/>
            <w:szCs w:val="27"/>
            <w:u w:val="single"/>
            <w:rtl w:val="0"/>
          </w:rPr>
          <w:t xml:space="preserve">openai+2</w:t>
          <w:br w:type="textWrapping"/>
        </w:r>
      </w:hyperlink>
      <w:r w:rsidDel="00000000" w:rsidR="00000000" w:rsidRPr="00000000">
        <w:rPr>
          <w:rtl w:val="0"/>
        </w:rPr>
      </w:r>
    </w:p>
    <w:p w:rsidR="00000000" w:rsidDel="00000000" w:rsidP="00000000" w:rsidRDefault="00000000" w:rsidRPr="00000000" w14:paraId="0000004A">
      <w:pPr>
        <w:spacing w:after="240" w:before="240" w:lineRule="auto"/>
        <w:rPr>
          <w:color w:val="1155cc"/>
          <w:sz w:val="27"/>
          <w:szCs w:val="27"/>
          <w:u w:val="single"/>
        </w:rPr>
      </w:pPr>
      <w:r w:rsidDel="00000000" w:rsidR="00000000" w:rsidRPr="00000000">
        <w:rPr>
          <w:color w:val="ff0000"/>
          <w:sz w:val="27"/>
          <w:szCs w:val="27"/>
          <w:rtl w:val="0"/>
        </w:rPr>
        <w:t xml:space="preserve">In short, </w:t>
      </w:r>
      <w:r w:rsidDel="00000000" w:rsidR="00000000" w:rsidRPr="00000000">
        <w:rPr>
          <w:b w:val="1"/>
          <w:color w:val="ff0000"/>
          <w:sz w:val="27"/>
          <w:szCs w:val="27"/>
          <w:rtl w:val="0"/>
        </w:rPr>
        <w:t xml:space="preserve">parameter size</w:t>
      </w:r>
      <w:r w:rsidDel="00000000" w:rsidR="00000000" w:rsidRPr="00000000">
        <w:rPr>
          <w:color w:val="ff0000"/>
          <w:sz w:val="27"/>
          <w:szCs w:val="27"/>
          <w:rtl w:val="0"/>
        </w:rPr>
        <w:t xml:space="preserve"> measures the complexity and capacity of the embedding model itself, which influences how well it can understand and represent text in vector space.</w:t>
      </w:r>
      <w:hyperlink r:id="rId21">
        <w:r w:rsidDel="00000000" w:rsidR="00000000" w:rsidRPr="00000000">
          <w:rPr>
            <w:color w:val="1155cc"/>
            <w:sz w:val="27"/>
            <w:szCs w:val="27"/>
            <w:u w:val="single"/>
            <w:rtl w:val="0"/>
          </w:rPr>
          <w:t xml:space="preserve">stackoverflow+1</w:t>
        </w:r>
      </w:hyperlink>
      <w:r w:rsidDel="00000000" w:rsidR="00000000" w:rsidRPr="00000000">
        <w:rPr>
          <w:rtl w:val="0"/>
        </w:rPr>
      </w:r>
    </w:p>
    <w:p w:rsidR="00000000" w:rsidDel="00000000" w:rsidP="00000000" w:rsidRDefault="00000000" w:rsidRPr="00000000" w14:paraId="0000004B">
      <w:pPr>
        <w:numPr>
          <w:ilvl w:val="0"/>
          <w:numId w:val="30"/>
        </w:numPr>
        <w:spacing w:after="0" w:before="240" w:lineRule="auto"/>
        <w:ind w:left="720" w:hanging="360"/>
        <w:rPr>
          <w:color w:val="ff0000"/>
          <w:sz w:val="27"/>
          <w:szCs w:val="27"/>
        </w:rPr>
      </w:pPr>
      <w:hyperlink r:id="rId22">
        <w:r w:rsidDel="00000000" w:rsidR="00000000" w:rsidRPr="00000000">
          <w:rPr>
            <w:color w:val="1155cc"/>
            <w:sz w:val="27"/>
            <w:szCs w:val="27"/>
            <w:u w:val="single"/>
            <w:rtl w:val="0"/>
          </w:rPr>
          <w:t xml:space="preserve">https://stackoverflow.blog/2023/11/09/an-intuitive-introduction-to-text-embeddings/</w:t>
        </w:r>
      </w:hyperlink>
      <w:r w:rsidDel="00000000" w:rsidR="00000000" w:rsidRPr="00000000">
        <w:rPr>
          <w:rtl w:val="0"/>
        </w:rPr>
      </w:r>
    </w:p>
    <w:p w:rsidR="00000000" w:rsidDel="00000000" w:rsidP="00000000" w:rsidRDefault="00000000" w:rsidRPr="00000000" w14:paraId="0000004C">
      <w:pPr>
        <w:numPr>
          <w:ilvl w:val="0"/>
          <w:numId w:val="30"/>
        </w:numPr>
        <w:spacing w:after="0" w:before="0" w:lineRule="auto"/>
        <w:ind w:left="720" w:hanging="360"/>
        <w:rPr>
          <w:color w:val="ff0000"/>
          <w:sz w:val="27"/>
          <w:szCs w:val="27"/>
        </w:rPr>
      </w:pPr>
      <w:hyperlink r:id="rId23">
        <w:r w:rsidDel="00000000" w:rsidR="00000000" w:rsidRPr="00000000">
          <w:rPr>
            <w:color w:val="1155cc"/>
            <w:sz w:val="27"/>
            <w:szCs w:val="27"/>
            <w:u w:val="single"/>
            <w:rtl w:val="0"/>
          </w:rPr>
          <w:t xml:space="preserve">https://ai.google.dev/gemini-api/docs/embeddings</w:t>
        </w:r>
      </w:hyperlink>
      <w:r w:rsidDel="00000000" w:rsidR="00000000" w:rsidRPr="00000000">
        <w:rPr>
          <w:rtl w:val="0"/>
        </w:rPr>
      </w:r>
    </w:p>
    <w:p w:rsidR="00000000" w:rsidDel="00000000" w:rsidP="00000000" w:rsidRDefault="00000000" w:rsidRPr="00000000" w14:paraId="0000004D">
      <w:pPr>
        <w:numPr>
          <w:ilvl w:val="0"/>
          <w:numId w:val="30"/>
        </w:numPr>
        <w:spacing w:after="0" w:before="0" w:lineRule="auto"/>
        <w:ind w:left="720" w:hanging="360"/>
        <w:rPr>
          <w:color w:val="ff0000"/>
          <w:sz w:val="27"/>
          <w:szCs w:val="27"/>
        </w:rPr>
      </w:pPr>
      <w:hyperlink r:id="rId24">
        <w:r w:rsidDel="00000000" w:rsidR="00000000" w:rsidRPr="00000000">
          <w:rPr>
            <w:color w:val="1155cc"/>
            <w:sz w:val="27"/>
            <w:szCs w:val="27"/>
            <w:u w:val="single"/>
            <w:rtl w:val="0"/>
          </w:rPr>
          <w:t xml:space="preserve">https://cloud.google.com/vertex-ai/generative-ai/docs/embeddings/get-text-embeddings</w:t>
        </w:r>
      </w:hyperlink>
      <w:r w:rsidDel="00000000" w:rsidR="00000000" w:rsidRPr="00000000">
        <w:rPr>
          <w:rtl w:val="0"/>
        </w:rPr>
      </w:r>
    </w:p>
    <w:p w:rsidR="00000000" w:rsidDel="00000000" w:rsidP="00000000" w:rsidRDefault="00000000" w:rsidRPr="00000000" w14:paraId="0000004E">
      <w:pPr>
        <w:numPr>
          <w:ilvl w:val="0"/>
          <w:numId w:val="30"/>
        </w:numPr>
        <w:spacing w:after="0" w:before="0" w:lineRule="auto"/>
        <w:ind w:left="720" w:hanging="360"/>
        <w:rPr>
          <w:color w:val="ff0000"/>
          <w:sz w:val="27"/>
          <w:szCs w:val="27"/>
        </w:rPr>
      </w:pPr>
      <w:hyperlink r:id="rId25">
        <w:r w:rsidDel="00000000" w:rsidR="00000000" w:rsidRPr="00000000">
          <w:rPr>
            <w:color w:val="1155cc"/>
            <w:sz w:val="27"/>
            <w:szCs w:val="27"/>
            <w:u w:val="single"/>
            <w:rtl w:val="0"/>
          </w:rPr>
          <w:t xml:space="preserve">https://openai.com/index/new-embedding-models-and-api-updates/</w:t>
        </w:r>
      </w:hyperlink>
      <w:r w:rsidDel="00000000" w:rsidR="00000000" w:rsidRPr="00000000">
        <w:rPr>
          <w:rtl w:val="0"/>
        </w:rPr>
      </w:r>
    </w:p>
    <w:p w:rsidR="00000000" w:rsidDel="00000000" w:rsidP="00000000" w:rsidRDefault="00000000" w:rsidRPr="00000000" w14:paraId="0000004F">
      <w:pPr>
        <w:numPr>
          <w:ilvl w:val="0"/>
          <w:numId w:val="30"/>
        </w:numPr>
        <w:spacing w:after="0" w:before="0" w:lineRule="auto"/>
        <w:ind w:left="720" w:hanging="360"/>
        <w:rPr>
          <w:color w:val="ff0000"/>
          <w:sz w:val="27"/>
          <w:szCs w:val="27"/>
        </w:rPr>
      </w:pPr>
      <w:hyperlink r:id="rId26">
        <w:r w:rsidDel="00000000" w:rsidR="00000000" w:rsidRPr="00000000">
          <w:rPr>
            <w:color w:val="1155cc"/>
            <w:sz w:val="27"/>
            <w:szCs w:val="27"/>
            <w:u w:val="single"/>
            <w:rtl w:val="0"/>
          </w:rPr>
          <w:t xml:space="preserve">https://docs.aws.amazon.com/bedrock/latest/userguide/titan-embedding-models.html</w:t>
        </w:r>
      </w:hyperlink>
      <w:r w:rsidDel="00000000" w:rsidR="00000000" w:rsidRPr="00000000">
        <w:rPr>
          <w:rtl w:val="0"/>
        </w:rPr>
      </w:r>
    </w:p>
    <w:p w:rsidR="00000000" w:rsidDel="00000000" w:rsidP="00000000" w:rsidRDefault="00000000" w:rsidRPr="00000000" w14:paraId="00000050">
      <w:pPr>
        <w:numPr>
          <w:ilvl w:val="0"/>
          <w:numId w:val="30"/>
        </w:numPr>
        <w:spacing w:after="0" w:before="0" w:lineRule="auto"/>
        <w:ind w:left="720" w:hanging="360"/>
        <w:rPr>
          <w:color w:val="ff0000"/>
          <w:sz w:val="27"/>
          <w:szCs w:val="27"/>
        </w:rPr>
      </w:pPr>
      <w:hyperlink r:id="rId27">
        <w:r w:rsidDel="00000000" w:rsidR="00000000" w:rsidRPr="00000000">
          <w:rPr>
            <w:color w:val="1155cc"/>
            <w:sz w:val="27"/>
            <w:szCs w:val="27"/>
            <w:u w:val="single"/>
            <w:rtl w:val="0"/>
          </w:rPr>
          <w:t xml:space="preserve">https://community.openai.com/t/understanding-text-embedding-ada-002-vector-length-of-1536/464737</w:t>
        </w:r>
      </w:hyperlink>
      <w:r w:rsidDel="00000000" w:rsidR="00000000" w:rsidRPr="00000000">
        <w:rPr>
          <w:rtl w:val="0"/>
        </w:rPr>
      </w:r>
    </w:p>
    <w:p w:rsidR="00000000" w:rsidDel="00000000" w:rsidP="00000000" w:rsidRDefault="00000000" w:rsidRPr="00000000" w14:paraId="00000051">
      <w:pPr>
        <w:numPr>
          <w:ilvl w:val="0"/>
          <w:numId w:val="30"/>
        </w:numPr>
        <w:spacing w:after="0" w:before="0" w:lineRule="auto"/>
        <w:ind w:left="720" w:hanging="360"/>
        <w:rPr>
          <w:color w:val="ff0000"/>
          <w:sz w:val="27"/>
          <w:szCs w:val="27"/>
        </w:rPr>
      </w:pPr>
      <w:hyperlink r:id="rId28">
        <w:r w:rsidDel="00000000" w:rsidR="00000000" w:rsidRPr="00000000">
          <w:rPr>
            <w:color w:val="1155cc"/>
            <w:sz w:val="27"/>
            <w:szCs w:val="27"/>
            <w:u w:val="single"/>
            <w:rtl w:val="0"/>
          </w:rPr>
          <w:t xml:space="preserve">https://docs.anthropic.com/en/docs/build-with-claude/embeddings</w:t>
        </w:r>
      </w:hyperlink>
      <w:r w:rsidDel="00000000" w:rsidR="00000000" w:rsidRPr="00000000">
        <w:rPr>
          <w:rtl w:val="0"/>
        </w:rPr>
      </w:r>
    </w:p>
    <w:p w:rsidR="00000000" w:rsidDel="00000000" w:rsidP="00000000" w:rsidRDefault="00000000" w:rsidRPr="00000000" w14:paraId="00000052">
      <w:pPr>
        <w:numPr>
          <w:ilvl w:val="0"/>
          <w:numId w:val="30"/>
        </w:numPr>
        <w:spacing w:after="240" w:before="0" w:lineRule="auto"/>
        <w:ind w:left="720" w:hanging="360"/>
        <w:rPr>
          <w:color w:val="ff0000"/>
          <w:sz w:val="27"/>
          <w:szCs w:val="27"/>
        </w:rPr>
      </w:pPr>
      <w:hyperlink r:id="rId29">
        <w:r w:rsidDel="00000000" w:rsidR="00000000" w:rsidRPr="00000000">
          <w:rPr>
            <w:color w:val="1155cc"/>
            <w:sz w:val="27"/>
            <w:szCs w:val="27"/>
            <w:u w:val="single"/>
            <w:rtl w:val="0"/>
          </w:rPr>
          <w:t xml:space="preserve">https://huggingface.co/spaces/hesamation/primer-llm-embedding</w:t>
        </w:r>
      </w:hyperlink>
      <w:r w:rsidDel="00000000" w:rsidR="00000000" w:rsidRPr="00000000">
        <w:rPr>
          <w:rtl w:val="0"/>
        </w:rPr>
      </w:r>
    </w:p>
    <w:p w:rsidR="00000000" w:rsidDel="00000000" w:rsidP="00000000" w:rsidRDefault="00000000" w:rsidRPr="00000000" w14:paraId="00000053">
      <w:pPr>
        <w:rPr>
          <w:color w:val="ff0000"/>
          <w:sz w:val="27"/>
          <w:szCs w:val="27"/>
        </w:rPr>
      </w:pPr>
      <w:r w:rsidDel="00000000" w:rsidR="00000000" w:rsidRPr="00000000">
        <w:rPr>
          <w:rtl w:val="0"/>
        </w:rPr>
      </w:r>
    </w:p>
    <w:p w:rsidR="00000000" w:rsidDel="00000000" w:rsidP="00000000" w:rsidRDefault="00000000" w:rsidRPr="00000000" w14:paraId="00000054">
      <w:pPr>
        <w:rPr>
          <w:color w:val="ff0000"/>
          <w:sz w:val="27"/>
          <w:szCs w:val="27"/>
        </w:rPr>
      </w:pPr>
      <w:r w:rsidDel="00000000" w:rsidR="00000000" w:rsidRPr="00000000">
        <w:rPr>
          <w:rtl w:val="0"/>
        </w:rPr>
      </w:r>
    </w:p>
    <w:p w:rsidR="00000000" w:rsidDel="00000000" w:rsidP="00000000" w:rsidRDefault="00000000" w:rsidRPr="00000000" w14:paraId="00000055">
      <w:pPr>
        <w:spacing w:after="240" w:before="240" w:lineRule="auto"/>
        <w:rPr>
          <w:color w:val="ff0000"/>
          <w:sz w:val="27"/>
          <w:szCs w:val="27"/>
        </w:rPr>
      </w:pPr>
      <w:r w:rsidDel="00000000" w:rsidR="00000000" w:rsidRPr="00000000">
        <w:rPr>
          <w:color w:val="ff0000"/>
          <w:sz w:val="27"/>
          <w:szCs w:val="27"/>
          <w:rtl w:val="0"/>
        </w:rPr>
        <w:t xml:space="preserve">Here is the distinction between </w:t>
      </w:r>
      <w:r w:rsidDel="00000000" w:rsidR="00000000" w:rsidRPr="00000000">
        <w:rPr>
          <w:b w:val="1"/>
          <w:color w:val="ff0000"/>
          <w:sz w:val="27"/>
          <w:szCs w:val="27"/>
          <w:rtl w:val="0"/>
        </w:rPr>
        <w:t xml:space="preserve">parameters</w:t>
      </w:r>
      <w:r w:rsidDel="00000000" w:rsidR="00000000" w:rsidRPr="00000000">
        <w:rPr>
          <w:color w:val="ff0000"/>
          <w:sz w:val="27"/>
          <w:szCs w:val="27"/>
          <w:rtl w:val="0"/>
        </w:rPr>
        <w:t xml:space="preserve"> and </w:t>
      </w:r>
      <w:r w:rsidDel="00000000" w:rsidR="00000000" w:rsidRPr="00000000">
        <w:rPr>
          <w:b w:val="1"/>
          <w:color w:val="ff0000"/>
          <w:sz w:val="27"/>
          <w:szCs w:val="27"/>
          <w:rtl w:val="0"/>
        </w:rPr>
        <w:t xml:space="preserve">vectors</w:t>
      </w:r>
      <w:r w:rsidDel="00000000" w:rsidR="00000000" w:rsidRPr="00000000">
        <w:rPr>
          <w:color w:val="ff0000"/>
          <w:sz w:val="27"/>
          <w:szCs w:val="27"/>
          <w:rtl w:val="0"/>
        </w:rPr>
        <w:t xml:space="preserve"> (and their sizes) in embedding models explained clearly:</w:t>
      </w:r>
    </w:p>
    <w:p w:rsidR="00000000" w:rsidDel="00000000" w:rsidP="00000000" w:rsidRDefault="00000000" w:rsidRPr="00000000" w14:paraId="00000056">
      <w:pPr>
        <w:pStyle w:val="Heading2"/>
        <w:keepNext w:val="0"/>
        <w:keepLines w:val="0"/>
        <w:spacing w:after="80" w:lineRule="auto"/>
        <w:rPr>
          <w:b w:val="1"/>
          <w:color w:val="ff0000"/>
          <w:sz w:val="34"/>
          <w:szCs w:val="34"/>
        </w:rPr>
      </w:pPr>
      <w:bookmarkStart w:colFirst="0" w:colLast="0" w:name="_heading=h.1kuva2polbt3" w:id="5"/>
      <w:bookmarkEnd w:id="5"/>
      <w:r w:rsidDel="00000000" w:rsidR="00000000" w:rsidRPr="00000000">
        <w:rPr>
          <w:b w:val="1"/>
          <w:color w:val="ff0000"/>
          <w:sz w:val="34"/>
          <w:szCs w:val="34"/>
          <w:rtl w:val="0"/>
        </w:rPr>
        <w:t xml:space="preserve">Parameters of a Model</w:t>
      </w:r>
    </w:p>
    <w:p w:rsidR="00000000" w:rsidDel="00000000" w:rsidP="00000000" w:rsidRDefault="00000000" w:rsidRPr="00000000" w14:paraId="00000057">
      <w:pPr>
        <w:numPr>
          <w:ilvl w:val="0"/>
          <w:numId w:val="2"/>
        </w:numPr>
        <w:spacing w:after="0" w:before="240" w:lineRule="auto"/>
        <w:ind w:left="720" w:hanging="360"/>
        <w:rPr>
          <w:color w:val="ff0000"/>
          <w:sz w:val="27"/>
          <w:szCs w:val="27"/>
        </w:rPr>
      </w:pPr>
      <w:r w:rsidDel="00000000" w:rsidR="00000000" w:rsidRPr="00000000">
        <w:rPr>
          <w:b w:val="1"/>
          <w:color w:val="ff0000"/>
          <w:sz w:val="27"/>
          <w:szCs w:val="27"/>
          <w:rtl w:val="0"/>
        </w:rPr>
        <w:t xml:space="preserve">Parameters</w:t>
      </w:r>
      <w:r w:rsidDel="00000000" w:rsidR="00000000" w:rsidRPr="00000000">
        <w:rPr>
          <w:color w:val="ff0000"/>
          <w:sz w:val="27"/>
          <w:szCs w:val="27"/>
          <w:rtl w:val="0"/>
        </w:rPr>
        <w:t xml:space="preserve"> are the internal trainable weights of the embedding model itself.</w:t>
        <w:br w:type="textWrapping"/>
      </w:r>
    </w:p>
    <w:p w:rsidR="00000000" w:rsidDel="00000000" w:rsidP="00000000" w:rsidRDefault="00000000" w:rsidRPr="00000000" w14:paraId="00000058">
      <w:pPr>
        <w:numPr>
          <w:ilvl w:val="0"/>
          <w:numId w:val="2"/>
        </w:numPr>
        <w:spacing w:after="0" w:before="0" w:lineRule="auto"/>
        <w:ind w:left="720" w:hanging="360"/>
        <w:rPr>
          <w:color w:val="ff0000"/>
          <w:sz w:val="27"/>
          <w:szCs w:val="27"/>
        </w:rPr>
      </w:pPr>
      <w:r w:rsidDel="00000000" w:rsidR="00000000" w:rsidRPr="00000000">
        <w:rPr>
          <w:color w:val="ff0000"/>
          <w:sz w:val="27"/>
          <w:szCs w:val="27"/>
          <w:rtl w:val="0"/>
        </w:rPr>
        <w:t xml:space="preserve">They define the complexity and capacity of the neural network used to convert input text into vector embeddings.</w:t>
        <w:br w:type="textWrapping"/>
      </w:r>
    </w:p>
    <w:p w:rsidR="00000000" w:rsidDel="00000000" w:rsidP="00000000" w:rsidRDefault="00000000" w:rsidRPr="00000000" w14:paraId="00000059">
      <w:pPr>
        <w:numPr>
          <w:ilvl w:val="0"/>
          <w:numId w:val="2"/>
        </w:numPr>
        <w:spacing w:after="0" w:before="0" w:lineRule="auto"/>
        <w:ind w:left="720" w:hanging="360"/>
        <w:rPr>
          <w:color w:val="ff0000"/>
          <w:sz w:val="27"/>
          <w:szCs w:val="27"/>
        </w:rPr>
      </w:pPr>
      <w:r w:rsidDel="00000000" w:rsidR="00000000" w:rsidRPr="00000000">
        <w:rPr>
          <w:color w:val="ff0000"/>
          <w:sz w:val="27"/>
          <w:szCs w:val="27"/>
          <w:rtl w:val="0"/>
        </w:rPr>
        <w:t xml:space="preserve">The </w:t>
      </w:r>
      <w:r w:rsidDel="00000000" w:rsidR="00000000" w:rsidRPr="00000000">
        <w:rPr>
          <w:b w:val="1"/>
          <w:color w:val="ff0000"/>
          <w:sz w:val="27"/>
          <w:szCs w:val="27"/>
          <w:rtl w:val="0"/>
        </w:rPr>
        <w:t xml:space="preserve">parameter size</w:t>
      </w:r>
      <w:r w:rsidDel="00000000" w:rsidR="00000000" w:rsidRPr="00000000">
        <w:rPr>
          <w:color w:val="ff0000"/>
          <w:sz w:val="27"/>
          <w:szCs w:val="27"/>
          <w:rtl w:val="0"/>
        </w:rPr>
        <w:t xml:space="preserve"> is the total number of these weights (e.g., millions or billions) inside the model.</w:t>
        <w:br w:type="textWrapping"/>
      </w:r>
    </w:p>
    <w:p w:rsidR="00000000" w:rsidDel="00000000" w:rsidP="00000000" w:rsidRDefault="00000000" w:rsidRPr="00000000" w14:paraId="0000005A">
      <w:pPr>
        <w:numPr>
          <w:ilvl w:val="0"/>
          <w:numId w:val="2"/>
        </w:numPr>
        <w:spacing w:after="240" w:before="0" w:lineRule="auto"/>
        <w:ind w:left="720" w:hanging="360"/>
        <w:rPr>
          <w:color w:val="ff0000"/>
          <w:sz w:val="27"/>
          <w:szCs w:val="27"/>
        </w:rPr>
      </w:pPr>
      <w:r w:rsidDel="00000000" w:rsidR="00000000" w:rsidRPr="00000000">
        <w:rPr>
          <w:color w:val="ff0000"/>
          <w:sz w:val="27"/>
          <w:szCs w:val="27"/>
          <w:rtl w:val="0"/>
        </w:rPr>
        <w:t xml:space="preserve">A larger parameter size generally means the model can learn more detailed and nuanced representations but requires more computation and memory.</w:t>
      </w:r>
      <w:hyperlink r:id="rId30">
        <w:r w:rsidDel="00000000" w:rsidR="00000000" w:rsidRPr="00000000">
          <w:rPr>
            <w:color w:val="1155cc"/>
            <w:sz w:val="27"/>
            <w:szCs w:val="27"/>
            <w:u w:val="single"/>
            <w:rtl w:val="0"/>
          </w:rPr>
          <w:t xml:space="preserve">stackoverflow+2</w:t>
          <w:br w:type="textWrapping"/>
        </w:r>
      </w:hyperlink>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color w:val="ff0000"/>
          <w:sz w:val="34"/>
          <w:szCs w:val="34"/>
        </w:rPr>
      </w:pPr>
      <w:bookmarkStart w:colFirst="0" w:colLast="0" w:name="_heading=h.2frl3adk6gaa" w:id="6"/>
      <w:bookmarkEnd w:id="6"/>
      <w:r w:rsidDel="00000000" w:rsidR="00000000" w:rsidRPr="00000000">
        <w:rPr>
          <w:b w:val="1"/>
          <w:color w:val="ff0000"/>
          <w:sz w:val="34"/>
          <w:szCs w:val="34"/>
          <w:rtl w:val="0"/>
        </w:rPr>
        <w:t xml:space="preserve">Vectors (Embedding Vectors)</w:t>
      </w:r>
    </w:p>
    <w:p w:rsidR="00000000" w:rsidDel="00000000" w:rsidP="00000000" w:rsidRDefault="00000000" w:rsidRPr="00000000" w14:paraId="0000005C">
      <w:pPr>
        <w:numPr>
          <w:ilvl w:val="0"/>
          <w:numId w:val="6"/>
        </w:numPr>
        <w:spacing w:after="0" w:before="240" w:lineRule="auto"/>
        <w:ind w:left="720" w:hanging="360"/>
        <w:rPr>
          <w:color w:val="ff0000"/>
          <w:sz w:val="27"/>
          <w:szCs w:val="27"/>
        </w:rPr>
      </w:pPr>
      <w:r w:rsidDel="00000000" w:rsidR="00000000" w:rsidRPr="00000000">
        <w:rPr>
          <w:color w:val="ff0000"/>
          <w:sz w:val="27"/>
          <w:szCs w:val="27"/>
          <w:rtl w:val="0"/>
        </w:rPr>
        <w:t xml:space="preserve">A </w:t>
      </w:r>
      <w:r w:rsidDel="00000000" w:rsidR="00000000" w:rsidRPr="00000000">
        <w:rPr>
          <w:b w:val="1"/>
          <w:color w:val="ff0000"/>
          <w:sz w:val="27"/>
          <w:szCs w:val="27"/>
          <w:rtl w:val="0"/>
        </w:rPr>
        <w:t xml:space="preserve">vector</w:t>
      </w:r>
      <w:r w:rsidDel="00000000" w:rsidR="00000000" w:rsidRPr="00000000">
        <w:rPr>
          <w:color w:val="ff0000"/>
          <w:sz w:val="27"/>
          <w:szCs w:val="27"/>
          <w:rtl w:val="0"/>
        </w:rPr>
        <w:t xml:space="preserve"> or </w:t>
      </w:r>
      <w:r w:rsidDel="00000000" w:rsidR="00000000" w:rsidRPr="00000000">
        <w:rPr>
          <w:b w:val="1"/>
          <w:color w:val="ff0000"/>
          <w:sz w:val="27"/>
          <w:szCs w:val="27"/>
          <w:rtl w:val="0"/>
        </w:rPr>
        <w:t xml:space="preserve">embedding vector</w:t>
      </w:r>
      <w:r w:rsidDel="00000000" w:rsidR="00000000" w:rsidRPr="00000000">
        <w:rPr>
          <w:color w:val="ff0000"/>
          <w:sz w:val="27"/>
          <w:szCs w:val="27"/>
          <w:rtl w:val="0"/>
        </w:rPr>
        <w:t xml:space="preserve"> is the output of the model after processing input text.</w:t>
        <w:br w:type="textWrapping"/>
      </w:r>
    </w:p>
    <w:p w:rsidR="00000000" w:rsidDel="00000000" w:rsidP="00000000" w:rsidRDefault="00000000" w:rsidRPr="00000000" w14:paraId="0000005D">
      <w:pPr>
        <w:numPr>
          <w:ilvl w:val="0"/>
          <w:numId w:val="6"/>
        </w:numPr>
        <w:spacing w:after="0" w:before="0" w:lineRule="auto"/>
        <w:ind w:left="720" w:hanging="360"/>
        <w:rPr>
          <w:color w:val="ff0000"/>
          <w:sz w:val="27"/>
          <w:szCs w:val="27"/>
        </w:rPr>
      </w:pPr>
      <w:r w:rsidDel="00000000" w:rsidR="00000000" w:rsidRPr="00000000">
        <w:rPr>
          <w:color w:val="ff0000"/>
          <w:sz w:val="27"/>
          <w:szCs w:val="27"/>
          <w:rtl w:val="0"/>
        </w:rPr>
        <w:t xml:space="preserve">It is a fixed-length array of numbers (e.g., length 768, 1536, or 3072) that represents the semantic meaning of that input.</w:t>
        <w:br w:type="textWrapping"/>
      </w:r>
    </w:p>
    <w:p w:rsidR="00000000" w:rsidDel="00000000" w:rsidP="00000000" w:rsidRDefault="00000000" w:rsidRPr="00000000" w14:paraId="0000005E">
      <w:pPr>
        <w:numPr>
          <w:ilvl w:val="0"/>
          <w:numId w:val="6"/>
        </w:numPr>
        <w:spacing w:after="0" w:before="0" w:lineRule="auto"/>
        <w:ind w:left="720" w:hanging="360"/>
        <w:rPr>
          <w:color w:val="ff0000"/>
          <w:sz w:val="27"/>
          <w:szCs w:val="27"/>
        </w:rPr>
      </w:pPr>
      <w:r w:rsidDel="00000000" w:rsidR="00000000" w:rsidRPr="00000000">
        <w:rPr>
          <w:color w:val="ff0000"/>
          <w:sz w:val="27"/>
          <w:szCs w:val="27"/>
          <w:rtl w:val="0"/>
        </w:rPr>
        <w:t xml:space="preserve">The </w:t>
      </w:r>
      <w:r w:rsidDel="00000000" w:rsidR="00000000" w:rsidRPr="00000000">
        <w:rPr>
          <w:b w:val="1"/>
          <w:color w:val="ff0000"/>
          <w:sz w:val="27"/>
          <w:szCs w:val="27"/>
          <w:rtl w:val="0"/>
        </w:rPr>
        <w:t xml:space="preserve">vector size</w:t>
      </w:r>
      <w:r w:rsidDel="00000000" w:rsidR="00000000" w:rsidRPr="00000000">
        <w:rPr>
          <w:color w:val="ff0000"/>
          <w:sz w:val="27"/>
          <w:szCs w:val="27"/>
          <w:rtl w:val="0"/>
        </w:rPr>
        <w:t xml:space="preserve"> (dimension) refers to how many numbers/components are in this output embedding.</w:t>
        <w:br w:type="textWrapping"/>
      </w:r>
    </w:p>
    <w:p w:rsidR="00000000" w:rsidDel="00000000" w:rsidP="00000000" w:rsidRDefault="00000000" w:rsidRPr="00000000" w14:paraId="0000005F">
      <w:pPr>
        <w:numPr>
          <w:ilvl w:val="0"/>
          <w:numId w:val="6"/>
        </w:numPr>
        <w:spacing w:after="240" w:before="0" w:lineRule="auto"/>
        <w:ind w:left="720" w:hanging="360"/>
        <w:rPr>
          <w:color w:val="ff0000"/>
          <w:sz w:val="27"/>
          <w:szCs w:val="27"/>
        </w:rPr>
      </w:pPr>
      <w:r w:rsidDel="00000000" w:rsidR="00000000" w:rsidRPr="00000000">
        <w:rPr>
          <w:color w:val="ff0000"/>
          <w:sz w:val="27"/>
          <w:szCs w:val="27"/>
          <w:rtl w:val="0"/>
        </w:rPr>
        <w:t xml:space="preserve">This vector is what is used for downstream tasks like similarity comparison, clustering, or search.</w:t>
      </w:r>
      <w:hyperlink r:id="rId31">
        <w:r w:rsidDel="00000000" w:rsidR="00000000" w:rsidRPr="00000000">
          <w:rPr>
            <w:color w:val="1155cc"/>
            <w:sz w:val="27"/>
            <w:szCs w:val="27"/>
            <w:u w:val="single"/>
            <w:rtl w:val="0"/>
          </w:rPr>
          <w:t xml:space="preserve">snaplogic+2</w:t>
          <w:br w:type="textWrapping"/>
        </w:r>
      </w:hyperlink>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color w:val="ff0000"/>
          <w:sz w:val="34"/>
          <w:szCs w:val="34"/>
        </w:rPr>
      </w:pPr>
      <w:bookmarkStart w:colFirst="0" w:colLast="0" w:name="_heading=h.ybg8xx4ulkna" w:id="7"/>
      <w:bookmarkEnd w:id="7"/>
      <w:r w:rsidDel="00000000" w:rsidR="00000000" w:rsidRPr="00000000">
        <w:rPr>
          <w:b w:val="1"/>
          <w:color w:val="ff0000"/>
          <w:sz w:val="34"/>
          <w:szCs w:val="34"/>
          <w:rtl w:val="0"/>
        </w:rPr>
        <w:t xml:space="preserve">Key Differences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6.5071770334928"/>
        <w:gridCol w:w="3707.1770334928224"/>
        <w:gridCol w:w="3886.315789473684"/>
        <w:tblGridChange w:id="0">
          <w:tblGrid>
            <w:gridCol w:w="1766.5071770334928"/>
            <w:gridCol w:w="3707.1770334928224"/>
            <w:gridCol w:w="3886.3157894736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color w:val="ff0000"/>
                <w:sz w:val="27"/>
                <w:szCs w:val="27"/>
              </w:rPr>
            </w:pPr>
            <w:r w:rsidDel="00000000" w:rsidR="00000000" w:rsidRPr="00000000">
              <w:rPr>
                <w:b w:val="1"/>
                <w:color w:val="ff0000"/>
                <w:sz w:val="27"/>
                <w:szCs w:val="27"/>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color w:val="ff0000"/>
                <w:sz w:val="27"/>
                <w:szCs w:val="27"/>
              </w:rPr>
            </w:pPr>
            <w:r w:rsidDel="00000000" w:rsidR="00000000" w:rsidRPr="00000000">
              <w:rPr>
                <w:b w:val="1"/>
                <w:color w:val="ff0000"/>
                <w:sz w:val="27"/>
                <w:szCs w:val="27"/>
                <w:rtl w:val="0"/>
              </w:rPr>
              <w:t xml:space="preserve">Parameters (Model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color w:val="ff0000"/>
                <w:sz w:val="27"/>
                <w:szCs w:val="27"/>
              </w:rPr>
            </w:pPr>
            <w:r w:rsidDel="00000000" w:rsidR="00000000" w:rsidRPr="00000000">
              <w:rPr>
                <w:b w:val="1"/>
                <w:color w:val="ff0000"/>
                <w:sz w:val="27"/>
                <w:szCs w:val="27"/>
                <w:rtl w:val="0"/>
              </w:rPr>
              <w:t xml:space="preserve">Vectors (Embedding Size)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color w:val="ff0000"/>
                <w:sz w:val="27"/>
                <w:szCs w:val="27"/>
              </w:rPr>
            </w:pPr>
            <w:r w:rsidDel="00000000" w:rsidR="00000000" w:rsidRPr="00000000">
              <w:rPr>
                <w:color w:val="ff0000"/>
                <w:sz w:val="27"/>
                <w:szCs w:val="27"/>
                <w:rtl w:val="0"/>
              </w:rPr>
              <w:t xml:space="preserve">What it 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color w:val="ff0000"/>
                <w:sz w:val="27"/>
                <w:szCs w:val="27"/>
              </w:rPr>
            </w:pPr>
            <w:r w:rsidDel="00000000" w:rsidR="00000000" w:rsidRPr="00000000">
              <w:rPr>
                <w:color w:val="ff0000"/>
                <w:sz w:val="27"/>
                <w:szCs w:val="27"/>
                <w:rtl w:val="0"/>
              </w:rPr>
              <w:t xml:space="preserve">Internal trainable weights in the neural 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color w:val="ff0000"/>
                <w:sz w:val="27"/>
                <w:szCs w:val="27"/>
              </w:rPr>
            </w:pPr>
            <w:r w:rsidDel="00000000" w:rsidR="00000000" w:rsidRPr="00000000">
              <w:rPr>
                <w:color w:val="ff0000"/>
                <w:sz w:val="27"/>
                <w:szCs w:val="27"/>
                <w:rtl w:val="0"/>
              </w:rPr>
              <w:t xml:space="preserve">Output numerical representation of input text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color w:val="ff0000"/>
                <w:sz w:val="27"/>
                <w:szCs w:val="27"/>
              </w:rPr>
            </w:pPr>
            <w:r w:rsidDel="00000000" w:rsidR="00000000" w:rsidRPr="00000000">
              <w:rPr>
                <w:color w:val="ff0000"/>
                <w:sz w:val="27"/>
                <w:szCs w:val="27"/>
                <w:rtl w:val="0"/>
              </w:rPr>
              <w:t xml:space="preserve">Typical scale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color w:val="ff0000"/>
                <w:sz w:val="27"/>
                <w:szCs w:val="27"/>
              </w:rPr>
            </w:pPr>
            <w:r w:rsidDel="00000000" w:rsidR="00000000" w:rsidRPr="00000000">
              <w:rPr>
                <w:color w:val="ff0000"/>
                <w:sz w:val="27"/>
                <w:szCs w:val="27"/>
                <w:rtl w:val="0"/>
              </w:rPr>
              <w:t xml:space="preserve">Millions to billions of parameters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color w:val="ff0000"/>
                <w:sz w:val="27"/>
                <w:szCs w:val="27"/>
              </w:rPr>
            </w:pPr>
            <w:r w:rsidDel="00000000" w:rsidR="00000000" w:rsidRPr="00000000">
              <w:rPr>
                <w:color w:val="ff0000"/>
                <w:sz w:val="27"/>
                <w:szCs w:val="27"/>
                <w:rtl w:val="0"/>
              </w:rPr>
              <w:t xml:space="preserve">Usually hundreds to thousands of vector dimensions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color w:val="ff0000"/>
                <w:sz w:val="27"/>
                <w:szCs w:val="27"/>
              </w:rPr>
            </w:pPr>
            <w:r w:rsidDel="00000000" w:rsidR="00000000" w:rsidRPr="00000000">
              <w:rPr>
                <w:color w:val="ff0000"/>
                <w:sz w:val="27"/>
                <w:szCs w:val="27"/>
                <w:rtl w:val="0"/>
              </w:rPr>
              <w:t xml:space="preserve">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color w:val="ff0000"/>
                <w:sz w:val="27"/>
                <w:szCs w:val="27"/>
              </w:rPr>
            </w:pPr>
            <w:r w:rsidDel="00000000" w:rsidR="00000000" w:rsidRPr="00000000">
              <w:rPr>
                <w:color w:val="ff0000"/>
                <w:sz w:val="27"/>
                <w:szCs w:val="27"/>
                <w:rtl w:val="0"/>
              </w:rPr>
              <w:t xml:space="preserve">Captures how the model transforms text into vectors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color w:val="ff0000"/>
                <w:sz w:val="27"/>
                <w:szCs w:val="27"/>
              </w:rPr>
            </w:pPr>
            <w:r w:rsidDel="00000000" w:rsidR="00000000" w:rsidRPr="00000000">
              <w:rPr>
                <w:color w:val="ff0000"/>
                <w:sz w:val="27"/>
                <w:szCs w:val="27"/>
                <w:rtl w:val="0"/>
              </w:rPr>
              <w:t xml:space="preserve">Captures semantic features of an individual sentence/text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color w:val="ff0000"/>
                <w:sz w:val="27"/>
                <w:szCs w:val="27"/>
              </w:rPr>
            </w:pPr>
            <w:r w:rsidDel="00000000" w:rsidR="00000000" w:rsidRPr="00000000">
              <w:rPr>
                <w:color w:val="ff0000"/>
                <w:sz w:val="27"/>
                <w:szCs w:val="27"/>
                <w:rtl w:val="0"/>
              </w:rPr>
              <w:t xml:space="preserve">Size implication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color w:val="ff0000"/>
                <w:sz w:val="27"/>
                <w:szCs w:val="27"/>
              </w:rPr>
            </w:pPr>
            <w:r w:rsidDel="00000000" w:rsidR="00000000" w:rsidRPr="00000000">
              <w:rPr>
                <w:color w:val="ff0000"/>
                <w:sz w:val="27"/>
                <w:szCs w:val="27"/>
                <w:rtl w:val="0"/>
              </w:rPr>
              <w:t xml:space="preserve">Larger means more powerful model, more computation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color w:val="ff0000"/>
                <w:sz w:val="27"/>
                <w:szCs w:val="27"/>
              </w:rPr>
            </w:pPr>
            <w:r w:rsidDel="00000000" w:rsidR="00000000" w:rsidRPr="00000000">
              <w:rPr>
                <w:color w:val="ff0000"/>
                <w:sz w:val="27"/>
                <w:szCs w:val="27"/>
                <w:rtl w:val="0"/>
              </w:rPr>
              <w:t xml:space="preserve">Larger means richer representation, more storage needed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color w:val="ff0000"/>
                <w:sz w:val="27"/>
                <w:szCs w:val="27"/>
              </w:rPr>
            </w:pPr>
            <w:r w:rsidDel="00000000" w:rsidR="00000000" w:rsidRPr="00000000">
              <w:rPr>
                <w:color w:val="ff0000"/>
                <w:sz w:val="27"/>
                <w:szCs w:val="27"/>
                <w:rtl w:val="0"/>
              </w:rPr>
              <w:t xml:space="preserve">Changes during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color w:val="ff0000"/>
                <w:sz w:val="27"/>
                <w:szCs w:val="27"/>
              </w:rPr>
            </w:pPr>
            <w:r w:rsidDel="00000000" w:rsidR="00000000" w:rsidRPr="00000000">
              <w:rPr>
                <w:color w:val="ff0000"/>
                <w:sz w:val="27"/>
                <w:szCs w:val="27"/>
                <w:rtl w:val="0"/>
              </w:rPr>
              <w:t xml:space="preserve">Fixed after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color w:val="ff0000"/>
                <w:sz w:val="27"/>
                <w:szCs w:val="27"/>
              </w:rPr>
            </w:pPr>
            <w:r w:rsidDel="00000000" w:rsidR="00000000" w:rsidRPr="00000000">
              <w:rPr>
                <w:color w:val="ff0000"/>
                <w:sz w:val="27"/>
                <w:szCs w:val="27"/>
                <w:rtl w:val="0"/>
              </w:rPr>
              <w:t xml:space="preserve">Generated fresh for each input text</w:t>
            </w:r>
          </w:p>
        </w:tc>
      </w:tr>
    </w:tbl>
    <w:p w:rsidR="00000000" w:rsidDel="00000000" w:rsidP="00000000" w:rsidRDefault="00000000" w:rsidRPr="00000000" w14:paraId="00000073">
      <w:pPr>
        <w:pStyle w:val="Heading2"/>
        <w:keepNext w:val="0"/>
        <w:keepLines w:val="0"/>
        <w:spacing w:after="80" w:lineRule="auto"/>
        <w:rPr>
          <w:b w:val="1"/>
          <w:color w:val="ff0000"/>
          <w:sz w:val="34"/>
          <w:szCs w:val="34"/>
        </w:rPr>
      </w:pPr>
      <w:bookmarkStart w:colFirst="0" w:colLast="0" w:name="_heading=h.q4hhz0soo4zs" w:id="8"/>
      <w:bookmarkEnd w:id="8"/>
      <w:r w:rsidDel="00000000" w:rsidR="00000000" w:rsidRPr="00000000">
        <w:rPr>
          <w:b w:val="1"/>
          <w:color w:val="ff0000"/>
          <w:sz w:val="34"/>
          <w:szCs w:val="34"/>
          <w:rtl w:val="0"/>
        </w:rPr>
        <w:t xml:space="preserve">Example</w:t>
      </w:r>
    </w:p>
    <w:p w:rsidR="00000000" w:rsidDel="00000000" w:rsidP="00000000" w:rsidRDefault="00000000" w:rsidRPr="00000000" w14:paraId="00000074">
      <w:pPr>
        <w:numPr>
          <w:ilvl w:val="0"/>
          <w:numId w:val="22"/>
        </w:numPr>
        <w:spacing w:after="0" w:before="240" w:lineRule="auto"/>
        <w:ind w:left="720" w:hanging="360"/>
        <w:rPr>
          <w:color w:val="ff0000"/>
          <w:sz w:val="27"/>
          <w:szCs w:val="27"/>
        </w:rPr>
      </w:pPr>
      <w:r w:rsidDel="00000000" w:rsidR="00000000" w:rsidRPr="00000000">
        <w:rPr>
          <w:color w:val="ff0000"/>
          <w:sz w:val="27"/>
          <w:szCs w:val="27"/>
          <w:rtl w:val="0"/>
        </w:rPr>
        <w:t xml:space="preserve">A BERT-large model might have 340 million parameters (the model size).</w:t>
        <w:br w:type="textWrapping"/>
      </w:r>
    </w:p>
    <w:p w:rsidR="00000000" w:rsidDel="00000000" w:rsidP="00000000" w:rsidRDefault="00000000" w:rsidRPr="00000000" w14:paraId="00000075">
      <w:pPr>
        <w:numPr>
          <w:ilvl w:val="0"/>
          <w:numId w:val="22"/>
        </w:numPr>
        <w:spacing w:after="240" w:before="0" w:lineRule="auto"/>
        <w:ind w:left="720" w:hanging="360"/>
        <w:rPr>
          <w:color w:val="ff0000"/>
          <w:sz w:val="27"/>
          <w:szCs w:val="27"/>
        </w:rPr>
      </w:pPr>
      <w:r w:rsidDel="00000000" w:rsidR="00000000" w:rsidRPr="00000000">
        <w:rPr>
          <w:color w:val="ff0000"/>
          <w:sz w:val="27"/>
          <w:szCs w:val="27"/>
          <w:rtl w:val="0"/>
        </w:rPr>
        <w:t xml:space="preserve">It outputs embeddings as vectors of length 1024 or 768, which encode sentences or documents into mathematical representations that downstream tasks use for similarity or ranking.</w:t>
      </w:r>
      <w:hyperlink r:id="rId32">
        <w:r w:rsidDel="00000000" w:rsidR="00000000" w:rsidRPr="00000000">
          <w:rPr>
            <w:color w:val="1155cc"/>
            <w:sz w:val="27"/>
            <w:szCs w:val="27"/>
            <w:u w:val="single"/>
            <w:rtl w:val="0"/>
          </w:rPr>
          <w:t xml:space="preserve">ibm+2</w:t>
          <w:br w:type="textWrapping"/>
        </w:r>
      </w:hyperlink>
      <w:r w:rsidDel="00000000" w:rsidR="00000000" w:rsidRPr="00000000">
        <w:rPr>
          <w:rtl w:val="0"/>
        </w:rPr>
      </w:r>
    </w:p>
    <w:p w:rsidR="00000000" w:rsidDel="00000000" w:rsidP="00000000" w:rsidRDefault="00000000" w:rsidRPr="00000000" w14:paraId="00000076">
      <w:pPr>
        <w:spacing w:after="240" w:before="240" w:lineRule="auto"/>
        <w:rPr>
          <w:color w:val="1155cc"/>
          <w:sz w:val="27"/>
          <w:szCs w:val="27"/>
          <w:u w:val="single"/>
        </w:rPr>
      </w:pPr>
      <w:r w:rsidDel="00000000" w:rsidR="00000000" w:rsidRPr="00000000">
        <w:rPr>
          <w:color w:val="ff0000"/>
          <w:sz w:val="27"/>
          <w:szCs w:val="27"/>
          <w:rtl w:val="0"/>
        </w:rPr>
        <w:t xml:space="preserve">In summary, </w:t>
      </w:r>
      <w:r w:rsidDel="00000000" w:rsidR="00000000" w:rsidRPr="00000000">
        <w:rPr>
          <w:b w:val="1"/>
          <w:color w:val="ff0000"/>
          <w:sz w:val="27"/>
          <w:szCs w:val="27"/>
          <w:rtl w:val="0"/>
        </w:rPr>
        <w:t xml:space="preserve">parameters are the model’s internal complexity</w:t>
      </w:r>
      <w:r w:rsidDel="00000000" w:rsidR="00000000" w:rsidRPr="00000000">
        <w:rPr>
          <w:color w:val="ff0000"/>
          <w:sz w:val="27"/>
          <w:szCs w:val="27"/>
          <w:rtl w:val="0"/>
        </w:rPr>
        <w:t xml:space="preserve">, while </w:t>
      </w:r>
      <w:r w:rsidDel="00000000" w:rsidR="00000000" w:rsidRPr="00000000">
        <w:rPr>
          <w:b w:val="1"/>
          <w:color w:val="ff0000"/>
          <w:sz w:val="27"/>
          <w:szCs w:val="27"/>
          <w:rtl w:val="0"/>
        </w:rPr>
        <w:t xml:space="preserve">vectors are the model’s output representation of specific input data</w:t>
      </w:r>
      <w:r w:rsidDel="00000000" w:rsidR="00000000" w:rsidRPr="00000000">
        <w:rPr>
          <w:color w:val="ff0000"/>
          <w:sz w:val="27"/>
          <w:szCs w:val="27"/>
          <w:rtl w:val="0"/>
        </w:rPr>
        <w:t xml:space="preserve">. The size of each reflects different things: one the model’s capability, the other the embedding granularity.In an embedding model, </w:t>
      </w:r>
      <w:r w:rsidDel="00000000" w:rsidR="00000000" w:rsidRPr="00000000">
        <w:rPr>
          <w:b w:val="1"/>
          <w:color w:val="ff0000"/>
          <w:sz w:val="27"/>
          <w:szCs w:val="27"/>
          <w:rtl w:val="0"/>
        </w:rPr>
        <w:t xml:space="preserve">parameters</w:t>
      </w:r>
      <w:r w:rsidDel="00000000" w:rsidR="00000000" w:rsidRPr="00000000">
        <w:rPr>
          <w:color w:val="ff0000"/>
          <w:sz w:val="27"/>
          <w:szCs w:val="27"/>
          <w:rtl w:val="0"/>
        </w:rPr>
        <w:t xml:space="preserve"> and </w:t>
      </w:r>
      <w:r w:rsidDel="00000000" w:rsidR="00000000" w:rsidRPr="00000000">
        <w:rPr>
          <w:b w:val="1"/>
          <w:color w:val="ff0000"/>
          <w:sz w:val="27"/>
          <w:szCs w:val="27"/>
          <w:rtl w:val="0"/>
        </w:rPr>
        <w:t xml:space="preserve">vectors</w:t>
      </w:r>
      <w:r w:rsidDel="00000000" w:rsidR="00000000" w:rsidRPr="00000000">
        <w:rPr>
          <w:color w:val="ff0000"/>
          <w:sz w:val="27"/>
          <w:szCs w:val="27"/>
          <w:rtl w:val="0"/>
        </w:rPr>
        <w:t xml:space="preserve"> refer to different concepts and their sizes mean different things:</w:t>
      </w:r>
      <w:hyperlink r:id="rId33">
        <w:r w:rsidDel="00000000" w:rsidR="00000000" w:rsidRPr="00000000">
          <w:rPr>
            <w:color w:val="1155cc"/>
            <w:sz w:val="27"/>
            <w:szCs w:val="27"/>
            <w:u w:val="single"/>
            <w:rtl w:val="0"/>
          </w:rPr>
          <w:t xml:space="preserve">stackoverflow+2</w:t>
        </w:r>
      </w:hyperlink>
      <w:r w:rsidDel="00000000" w:rsidR="00000000" w:rsidRPr="00000000">
        <w:rPr>
          <w:rtl w:val="0"/>
        </w:rPr>
      </w:r>
    </w:p>
    <w:p w:rsidR="00000000" w:rsidDel="00000000" w:rsidP="00000000" w:rsidRDefault="00000000" w:rsidRPr="00000000" w14:paraId="00000077">
      <w:pPr>
        <w:numPr>
          <w:ilvl w:val="0"/>
          <w:numId w:val="4"/>
        </w:numPr>
        <w:spacing w:after="0" w:before="240" w:lineRule="auto"/>
        <w:ind w:left="720" w:hanging="360"/>
        <w:rPr>
          <w:color w:val="ff0000"/>
          <w:sz w:val="27"/>
          <w:szCs w:val="27"/>
        </w:rPr>
      </w:pPr>
      <w:r w:rsidDel="00000000" w:rsidR="00000000" w:rsidRPr="00000000">
        <w:rPr>
          <w:b w:val="1"/>
          <w:color w:val="ff0000"/>
          <w:sz w:val="27"/>
          <w:szCs w:val="27"/>
          <w:rtl w:val="0"/>
        </w:rPr>
        <w:t xml:space="preserve">Parameters</w:t>
      </w:r>
      <w:r w:rsidDel="00000000" w:rsidR="00000000" w:rsidRPr="00000000">
        <w:rPr>
          <w:color w:val="ff0000"/>
          <w:sz w:val="27"/>
          <w:szCs w:val="27"/>
          <w:rtl w:val="0"/>
        </w:rPr>
        <w:t xml:space="preserve"> are the internal trainable weights of the embedding model itself. The parameter size indicates the total number of these weights, typically in millions or billions. This size reflects the model's complexity and its capacity to learn and represent language patterns. Larger parameter sizes often mean more powerful models but also higher computational and memory costs.</w:t>
        <w:br w:type="textWrapping"/>
      </w:r>
    </w:p>
    <w:p w:rsidR="00000000" w:rsidDel="00000000" w:rsidP="00000000" w:rsidRDefault="00000000" w:rsidRPr="00000000" w14:paraId="00000078">
      <w:pPr>
        <w:numPr>
          <w:ilvl w:val="0"/>
          <w:numId w:val="4"/>
        </w:numPr>
        <w:spacing w:after="240" w:before="0" w:lineRule="auto"/>
        <w:ind w:left="720" w:hanging="360"/>
        <w:rPr>
          <w:color w:val="ff0000"/>
          <w:sz w:val="27"/>
          <w:szCs w:val="27"/>
        </w:rPr>
      </w:pPr>
      <w:r w:rsidDel="00000000" w:rsidR="00000000" w:rsidRPr="00000000">
        <w:rPr>
          <w:b w:val="1"/>
          <w:color w:val="ff0000"/>
          <w:sz w:val="27"/>
          <w:szCs w:val="27"/>
          <w:rtl w:val="0"/>
        </w:rPr>
        <w:t xml:space="preserve">Vectors</w:t>
      </w:r>
      <w:r w:rsidDel="00000000" w:rsidR="00000000" w:rsidRPr="00000000">
        <w:rPr>
          <w:color w:val="ff0000"/>
          <w:sz w:val="27"/>
          <w:szCs w:val="27"/>
          <w:rtl w:val="0"/>
        </w:rPr>
        <w:t xml:space="preserve"> (or embedding vectors) are the output representations the model produces for input text. Each input (like a sentence or document) is converted into a fixed-length numerical vector. The vector size (dimension) is the length of this output array and usually ranges from a few hundred to a few thousand numbers. Larger vectors can capture richer semantic details but require more storage and processing.</w:t>
        <w:br w:type="textWrapping"/>
      </w:r>
    </w:p>
    <w:p w:rsidR="00000000" w:rsidDel="00000000" w:rsidP="00000000" w:rsidRDefault="00000000" w:rsidRPr="00000000" w14:paraId="00000079">
      <w:pPr>
        <w:spacing w:after="240" w:before="240" w:lineRule="auto"/>
        <w:rPr>
          <w:color w:val="ff0000"/>
          <w:sz w:val="27"/>
          <w:szCs w:val="27"/>
        </w:rPr>
      </w:pPr>
      <w:r w:rsidDel="00000000" w:rsidR="00000000" w:rsidRPr="00000000">
        <w:rPr>
          <w:color w:val="ff0000"/>
          <w:sz w:val="27"/>
          <w:szCs w:val="27"/>
          <w:rtl w:val="0"/>
        </w:rPr>
        <w:t xml:space="preserve">To summarize:</w:t>
      </w:r>
    </w:p>
    <w:p w:rsidR="00000000" w:rsidDel="00000000" w:rsidP="00000000" w:rsidRDefault="00000000" w:rsidRPr="00000000" w14:paraId="0000007A">
      <w:pPr>
        <w:numPr>
          <w:ilvl w:val="0"/>
          <w:numId w:val="27"/>
        </w:numPr>
        <w:spacing w:after="0" w:before="240" w:lineRule="auto"/>
        <w:ind w:left="720" w:hanging="360"/>
        <w:rPr>
          <w:color w:val="ff0000"/>
          <w:sz w:val="27"/>
          <w:szCs w:val="27"/>
        </w:rPr>
      </w:pPr>
      <w:r w:rsidDel="00000000" w:rsidR="00000000" w:rsidRPr="00000000">
        <w:rPr>
          <w:color w:val="ff0000"/>
          <w:sz w:val="27"/>
          <w:szCs w:val="27"/>
          <w:rtl w:val="0"/>
        </w:rPr>
        <w:t xml:space="preserve">Parameter size measures the model’s internal complexity and learning capacity.</w:t>
        <w:br w:type="textWrapping"/>
      </w:r>
    </w:p>
    <w:p w:rsidR="00000000" w:rsidDel="00000000" w:rsidP="00000000" w:rsidRDefault="00000000" w:rsidRPr="00000000" w14:paraId="0000007B">
      <w:pPr>
        <w:numPr>
          <w:ilvl w:val="0"/>
          <w:numId w:val="27"/>
        </w:numPr>
        <w:spacing w:after="240" w:before="0" w:lineRule="auto"/>
        <w:ind w:left="720" w:hanging="360"/>
        <w:rPr>
          <w:color w:val="ff0000"/>
          <w:sz w:val="27"/>
          <w:szCs w:val="27"/>
        </w:rPr>
      </w:pPr>
      <w:r w:rsidDel="00000000" w:rsidR="00000000" w:rsidRPr="00000000">
        <w:rPr>
          <w:color w:val="ff0000"/>
          <w:sz w:val="27"/>
          <w:szCs w:val="27"/>
          <w:rtl w:val="0"/>
        </w:rPr>
        <w:t xml:space="preserve">Vector size is the length of the semantic representation output for each input example.</w:t>
        <w:br w:type="textWrapping"/>
      </w:r>
    </w:p>
    <w:p w:rsidR="00000000" w:rsidDel="00000000" w:rsidP="00000000" w:rsidRDefault="00000000" w:rsidRPr="00000000" w14:paraId="0000007C">
      <w:pPr>
        <w:spacing w:after="240" w:before="240" w:lineRule="auto"/>
        <w:rPr>
          <w:color w:val="1155cc"/>
          <w:sz w:val="27"/>
          <w:szCs w:val="27"/>
          <w:u w:val="single"/>
        </w:rPr>
      </w:pPr>
      <w:r w:rsidDel="00000000" w:rsidR="00000000" w:rsidRPr="00000000">
        <w:rPr>
          <w:color w:val="ff0000"/>
          <w:sz w:val="27"/>
          <w:szCs w:val="27"/>
          <w:rtl w:val="0"/>
        </w:rPr>
        <w:t xml:space="preserve">They serve different roles: parameters shape how embeddings are created, while vectors represent actual data points in a continuous space for downstream tasks like similarity or clustering.</w:t>
      </w:r>
      <w:hyperlink r:id="rId34">
        <w:r w:rsidDel="00000000" w:rsidR="00000000" w:rsidRPr="00000000">
          <w:rPr>
            <w:color w:val="1155cc"/>
            <w:sz w:val="27"/>
            <w:szCs w:val="27"/>
            <w:u w:val="single"/>
            <w:rtl w:val="0"/>
          </w:rPr>
          <w:t xml:space="preserve">google+3</w:t>
        </w:r>
      </w:hyperlink>
      <w:r w:rsidDel="00000000" w:rsidR="00000000" w:rsidRPr="00000000">
        <w:rPr>
          <w:rtl w:val="0"/>
        </w:rPr>
      </w:r>
    </w:p>
    <w:p w:rsidR="00000000" w:rsidDel="00000000" w:rsidP="00000000" w:rsidRDefault="00000000" w:rsidRPr="00000000" w14:paraId="0000007D">
      <w:pPr>
        <w:numPr>
          <w:ilvl w:val="0"/>
          <w:numId w:val="8"/>
        </w:numPr>
        <w:spacing w:after="0" w:before="240" w:lineRule="auto"/>
        <w:ind w:left="720" w:hanging="360"/>
        <w:rPr>
          <w:color w:val="ff0000"/>
          <w:sz w:val="27"/>
          <w:szCs w:val="27"/>
        </w:rPr>
      </w:pPr>
      <w:hyperlink r:id="rId35">
        <w:r w:rsidDel="00000000" w:rsidR="00000000" w:rsidRPr="00000000">
          <w:rPr>
            <w:color w:val="1155cc"/>
            <w:sz w:val="27"/>
            <w:szCs w:val="27"/>
            <w:u w:val="single"/>
            <w:rtl w:val="0"/>
          </w:rPr>
          <w:t xml:space="preserve">https://community.openai.com/t/embeddings-performance-difference-between-small-vs-large-at-1536-dimensions/618069</w:t>
        </w:r>
      </w:hyperlink>
      <w:r w:rsidDel="00000000" w:rsidR="00000000" w:rsidRPr="00000000">
        <w:rPr>
          <w:rtl w:val="0"/>
        </w:rPr>
      </w:r>
    </w:p>
    <w:p w:rsidR="00000000" w:rsidDel="00000000" w:rsidP="00000000" w:rsidRDefault="00000000" w:rsidRPr="00000000" w14:paraId="0000007E">
      <w:pPr>
        <w:numPr>
          <w:ilvl w:val="0"/>
          <w:numId w:val="8"/>
        </w:numPr>
        <w:spacing w:after="0" w:before="0" w:lineRule="auto"/>
        <w:ind w:left="720" w:hanging="360"/>
        <w:rPr>
          <w:color w:val="ff0000"/>
          <w:sz w:val="27"/>
          <w:szCs w:val="27"/>
        </w:rPr>
      </w:pPr>
      <w:hyperlink r:id="rId36">
        <w:r w:rsidDel="00000000" w:rsidR="00000000" w:rsidRPr="00000000">
          <w:rPr>
            <w:color w:val="1155cc"/>
            <w:sz w:val="27"/>
            <w:szCs w:val="27"/>
            <w:u w:val="single"/>
            <w:rtl w:val="0"/>
          </w:rPr>
          <w:t xml:space="preserve">https://stackoverflow.blog/2023/11/09/an-intuitive-introduction-to-text-embeddings/</w:t>
        </w:r>
      </w:hyperlink>
      <w:r w:rsidDel="00000000" w:rsidR="00000000" w:rsidRPr="00000000">
        <w:rPr>
          <w:rtl w:val="0"/>
        </w:rPr>
      </w:r>
    </w:p>
    <w:p w:rsidR="00000000" w:rsidDel="00000000" w:rsidP="00000000" w:rsidRDefault="00000000" w:rsidRPr="00000000" w14:paraId="0000007F">
      <w:pPr>
        <w:numPr>
          <w:ilvl w:val="0"/>
          <w:numId w:val="8"/>
        </w:numPr>
        <w:spacing w:after="0" w:before="0" w:lineRule="auto"/>
        <w:ind w:left="720" w:hanging="360"/>
        <w:rPr>
          <w:color w:val="ff0000"/>
          <w:sz w:val="27"/>
          <w:szCs w:val="27"/>
        </w:rPr>
      </w:pPr>
      <w:hyperlink r:id="rId37">
        <w:r w:rsidDel="00000000" w:rsidR="00000000" w:rsidRPr="00000000">
          <w:rPr>
            <w:color w:val="1155cc"/>
            <w:sz w:val="27"/>
            <w:szCs w:val="27"/>
            <w:u w:val="single"/>
            <w:rtl w:val="0"/>
          </w:rPr>
          <w:t xml:space="preserve">https://community.openai.com/t/understanding-text-embedding-ada-002-vector-length-of-1536/464737</w:t>
        </w:r>
      </w:hyperlink>
      <w:r w:rsidDel="00000000" w:rsidR="00000000" w:rsidRPr="00000000">
        <w:rPr>
          <w:rtl w:val="0"/>
        </w:rPr>
      </w:r>
    </w:p>
    <w:p w:rsidR="00000000" w:rsidDel="00000000" w:rsidP="00000000" w:rsidRDefault="00000000" w:rsidRPr="00000000" w14:paraId="00000080">
      <w:pPr>
        <w:numPr>
          <w:ilvl w:val="0"/>
          <w:numId w:val="8"/>
        </w:numPr>
        <w:spacing w:after="0" w:before="0" w:lineRule="auto"/>
        <w:ind w:left="720" w:hanging="360"/>
        <w:rPr>
          <w:color w:val="ff0000"/>
          <w:sz w:val="27"/>
          <w:szCs w:val="27"/>
        </w:rPr>
      </w:pPr>
      <w:hyperlink r:id="rId38">
        <w:r w:rsidDel="00000000" w:rsidR="00000000" w:rsidRPr="00000000">
          <w:rPr>
            <w:color w:val="1155cc"/>
            <w:sz w:val="27"/>
            <w:szCs w:val="27"/>
            <w:u w:val="single"/>
            <w:rtl w:val="0"/>
          </w:rPr>
          <w:t xml:space="preserve">https://huggingface.co/spaces/hesamation/primer-llm-embedding</w:t>
        </w:r>
      </w:hyperlink>
      <w:r w:rsidDel="00000000" w:rsidR="00000000" w:rsidRPr="00000000">
        <w:rPr>
          <w:rtl w:val="0"/>
        </w:rPr>
      </w:r>
    </w:p>
    <w:p w:rsidR="00000000" w:rsidDel="00000000" w:rsidP="00000000" w:rsidRDefault="00000000" w:rsidRPr="00000000" w14:paraId="00000081">
      <w:pPr>
        <w:numPr>
          <w:ilvl w:val="0"/>
          <w:numId w:val="8"/>
        </w:numPr>
        <w:spacing w:after="0" w:before="0" w:lineRule="auto"/>
        <w:ind w:left="720" w:hanging="360"/>
        <w:rPr>
          <w:color w:val="ff0000"/>
          <w:sz w:val="27"/>
          <w:szCs w:val="27"/>
        </w:rPr>
      </w:pPr>
      <w:hyperlink r:id="rId39">
        <w:r w:rsidDel="00000000" w:rsidR="00000000" w:rsidRPr="00000000">
          <w:rPr>
            <w:color w:val="1155cc"/>
            <w:sz w:val="27"/>
            <w:szCs w:val="27"/>
            <w:u w:val="single"/>
            <w:rtl w:val="0"/>
          </w:rPr>
          <w:t xml:space="preserve">https://community.snaplogic.com/blog/sl-tech-blog/embeddings-and-vector-databases/39516</w:t>
        </w:r>
      </w:hyperlink>
      <w:r w:rsidDel="00000000" w:rsidR="00000000" w:rsidRPr="00000000">
        <w:rPr>
          <w:rtl w:val="0"/>
        </w:rPr>
      </w:r>
    </w:p>
    <w:p w:rsidR="00000000" w:rsidDel="00000000" w:rsidP="00000000" w:rsidRDefault="00000000" w:rsidRPr="00000000" w14:paraId="00000082">
      <w:pPr>
        <w:numPr>
          <w:ilvl w:val="0"/>
          <w:numId w:val="8"/>
        </w:numPr>
        <w:spacing w:after="0" w:before="0" w:lineRule="auto"/>
        <w:ind w:left="720" w:hanging="360"/>
        <w:rPr>
          <w:color w:val="ff0000"/>
          <w:sz w:val="27"/>
          <w:szCs w:val="27"/>
        </w:rPr>
      </w:pPr>
      <w:hyperlink r:id="rId40">
        <w:r w:rsidDel="00000000" w:rsidR="00000000" w:rsidRPr="00000000">
          <w:rPr>
            <w:color w:val="1155cc"/>
            <w:sz w:val="27"/>
            <w:szCs w:val="27"/>
            <w:u w:val="single"/>
            <w:rtl w:val="0"/>
          </w:rPr>
          <w:t xml:space="preserve">https://www.ibm.com/think/topics/vector-embedding</w:t>
        </w:r>
      </w:hyperlink>
      <w:r w:rsidDel="00000000" w:rsidR="00000000" w:rsidRPr="00000000">
        <w:rPr>
          <w:rtl w:val="0"/>
        </w:rPr>
      </w:r>
    </w:p>
    <w:p w:rsidR="00000000" w:rsidDel="00000000" w:rsidP="00000000" w:rsidRDefault="00000000" w:rsidRPr="00000000" w14:paraId="00000083">
      <w:pPr>
        <w:numPr>
          <w:ilvl w:val="0"/>
          <w:numId w:val="8"/>
        </w:numPr>
        <w:spacing w:after="0" w:before="0" w:lineRule="auto"/>
        <w:ind w:left="720" w:hanging="360"/>
        <w:rPr>
          <w:color w:val="ff0000"/>
          <w:sz w:val="27"/>
          <w:szCs w:val="27"/>
        </w:rPr>
      </w:pPr>
      <w:hyperlink r:id="rId41">
        <w:r w:rsidDel="00000000" w:rsidR="00000000" w:rsidRPr="00000000">
          <w:rPr>
            <w:color w:val="1155cc"/>
            <w:sz w:val="27"/>
            <w:szCs w:val="27"/>
            <w:u w:val="single"/>
            <w:rtl w:val="0"/>
          </w:rPr>
          <w:t xml:space="preserve">https://www.datarobot.com/blog/choosing-the-right-vector-embedding-model-for-your-generative-ai-use-case/</w:t>
        </w:r>
      </w:hyperlink>
      <w:r w:rsidDel="00000000" w:rsidR="00000000" w:rsidRPr="00000000">
        <w:rPr>
          <w:rtl w:val="0"/>
        </w:rPr>
      </w:r>
    </w:p>
    <w:p w:rsidR="00000000" w:rsidDel="00000000" w:rsidP="00000000" w:rsidRDefault="00000000" w:rsidRPr="00000000" w14:paraId="00000084">
      <w:pPr>
        <w:numPr>
          <w:ilvl w:val="0"/>
          <w:numId w:val="8"/>
        </w:numPr>
        <w:spacing w:after="0" w:before="0" w:lineRule="auto"/>
        <w:ind w:left="720" w:hanging="360"/>
        <w:rPr>
          <w:color w:val="ff0000"/>
          <w:sz w:val="27"/>
          <w:szCs w:val="27"/>
        </w:rPr>
      </w:pPr>
      <w:hyperlink r:id="rId42">
        <w:r w:rsidDel="00000000" w:rsidR="00000000" w:rsidRPr="00000000">
          <w:rPr>
            <w:color w:val="1155cc"/>
            <w:sz w:val="27"/>
            <w:szCs w:val="27"/>
            <w:u w:val="single"/>
            <w:rtl w:val="0"/>
          </w:rPr>
          <w:t xml:space="preserve">https://www.mongodb.com/developer/products/atlas/choose-embedding-model-rag/</w:t>
        </w:r>
      </w:hyperlink>
      <w:r w:rsidDel="00000000" w:rsidR="00000000" w:rsidRPr="00000000">
        <w:rPr>
          <w:rtl w:val="0"/>
        </w:rPr>
      </w:r>
    </w:p>
    <w:p w:rsidR="00000000" w:rsidDel="00000000" w:rsidP="00000000" w:rsidRDefault="00000000" w:rsidRPr="00000000" w14:paraId="00000085">
      <w:pPr>
        <w:numPr>
          <w:ilvl w:val="0"/>
          <w:numId w:val="8"/>
        </w:numPr>
        <w:spacing w:after="240" w:before="0" w:lineRule="auto"/>
        <w:ind w:left="720" w:hanging="360"/>
        <w:rPr>
          <w:color w:val="ff0000"/>
          <w:sz w:val="27"/>
          <w:szCs w:val="27"/>
        </w:rPr>
      </w:pPr>
      <w:hyperlink r:id="rId43">
        <w:r w:rsidDel="00000000" w:rsidR="00000000" w:rsidRPr="00000000">
          <w:rPr>
            <w:color w:val="1155cc"/>
            <w:sz w:val="27"/>
            <w:szCs w:val="27"/>
            <w:u w:val="single"/>
            <w:rtl w:val="0"/>
          </w:rPr>
          <w:t xml:space="preserve">https://ai.google.dev/gemini-api/docs/embeddings</w:t>
        </w:r>
      </w:hyperlink>
      <w:r w:rsidDel="00000000" w:rsidR="00000000" w:rsidRPr="00000000">
        <w:rPr>
          <w:rtl w:val="0"/>
        </w:rPr>
      </w:r>
    </w:p>
    <w:p w:rsidR="00000000" w:rsidDel="00000000" w:rsidP="00000000" w:rsidRDefault="00000000" w:rsidRPr="00000000" w14:paraId="00000086">
      <w:pPr>
        <w:rPr>
          <w:color w:val="ff0000"/>
          <w:sz w:val="27"/>
          <w:szCs w:val="27"/>
        </w:rPr>
      </w:pPr>
      <w:r w:rsidDel="00000000" w:rsidR="00000000" w:rsidRPr="00000000">
        <w:rPr>
          <w:rtl w:val="0"/>
        </w:rPr>
      </w:r>
    </w:p>
    <w:p w:rsidR="00000000" w:rsidDel="00000000" w:rsidP="00000000" w:rsidRDefault="00000000" w:rsidRPr="00000000" w14:paraId="00000087">
      <w:pPr>
        <w:rPr>
          <w:color w:val="ff0000"/>
          <w:sz w:val="27"/>
          <w:szCs w:val="27"/>
        </w:rPr>
      </w:pPr>
      <w:r w:rsidDel="00000000" w:rsidR="00000000" w:rsidRPr="00000000">
        <w:rPr>
          <w:rtl w:val="0"/>
        </w:rPr>
      </w:r>
    </w:p>
    <w:p w:rsidR="00000000" w:rsidDel="00000000" w:rsidP="00000000" w:rsidRDefault="00000000" w:rsidRPr="00000000" w14:paraId="00000088">
      <w:pPr>
        <w:rPr>
          <w:color w:val="ff0000"/>
          <w:sz w:val="27"/>
          <w:szCs w:val="27"/>
        </w:rPr>
      </w:pPr>
      <w:r w:rsidDel="00000000" w:rsidR="00000000" w:rsidRPr="00000000">
        <w:rPr>
          <w:rtl w:val="0"/>
        </w:rPr>
      </w:r>
    </w:p>
    <w:p w:rsidR="00000000" w:rsidDel="00000000" w:rsidP="00000000" w:rsidRDefault="00000000" w:rsidRPr="00000000" w14:paraId="00000089">
      <w:pPr>
        <w:rPr>
          <w:color w:val="ff0000"/>
          <w:sz w:val="27"/>
          <w:szCs w:val="27"/>
        </w:rPr>
      </w:pPr>
      <w:r w:rsidDel="00000000" w:rsidR="00000000" w:rsidRPr="00000000">
        <w:rPr>
          <w:rtl w:val="0"/>
        </w:rPr>
      </w:r>
    </w:p>
    <w:p w:rsidR="00000000" w:rsidDel="00000000" w:rsidP="00000000" w:rsidRDefault="00000000" w:rsidRPr="00000000" w14:paraId="0000008A">
      <w:pPr>
        <w:rPr>
          <w:color w:val="ff0000"/>
          <w:sz w:val="27"/>
          <w:szCs w:val="27"/>
        </w:rPr>
      </w:pPr>
      <w:r w:rsidDel="00000000" w:rsidR="00000000" w:rsidRPr="00000000">
        <w:rPr>
          <w:rtl w:val="0"/>
        </w:rPr>
      </w:r>
    </w:p>
    <w:p w:rsidR="00000000" w:rsidDel="00000000" w:rsidP="00000000" w:rsidRDefault="00000000" w:rsidRPr="00000000" w14:paraId="0000008B">
      <w:pPr>
        <w:spacing w:after="240" w:before="240" w:lineRule="auto"/>
        <w:rPr>
          <w:color w:val="ff0000"/>
          <w:sz w:val="27"/>
          <w:szCs w:val="27"/>
        </w:rPr>
      </w:pPr>
      <w:r w:rsidDel="00000000" w:rsidR="00000000" w:rsidRPr="00000000">
        <w:rPr>
          <w:color w:val="ff0000"/>
          <w:sz w:val="27"/>
          <w:szCs w:val="27"/>
          <w:rtl w:val="0"/>
        </w:rPr>
        <w:t xml:space="preserve">This example code illustrates building a </w:t>
      </w:r>
      <w:r w:rsidDel="00000000" w:rsidR="00000000" w:rsidRPr="00000000">
        <w:rPr>
          <w:b w:val="1"/>
          <w:color w:val="ff0000"/>
          <w:sz w:val="27"/>
          <w:szCs w:val="27"/>
          <w:rtl w:val="0"/>
        </w:rPr>
        <w:t xml:space="preserve">Retrieval-Augmented Generation (RAG)</w:t>
      </w:r>
      <w:r w:rsidDel="00000000" w:rsidR="00000000" w:rsidRPr="00000000">
        <w:rPr>
          <w:color w:val="ff0000"/>
          <w:sz w:val="27"/>
          <w:szCs w:val="27"/>
          <w:rtl w:val="0"/>
        </w:rPr>
        <w:t xml:space="preserve"> application that combines text embeddings for retrieval with a generation model for answering queries. It uses the </w:t>
      </w:r>
      <w:r w:rsidDel="00000000" w:rsidR="00000000" w:rsidRPr="00000000">
        <w:rPr>
          <w:b w:val="1"/>
          <w:color w:val="ff0000"/>
          <w:sz w:val="27"/>
          <w:szCs w:val="27"/>
          <w:rtl w:val="0"/>
        </w:rPr>
        <w:t xml:space="preserve">mxbai-embed-large</w:t>
      </w:r>
      <w:r w:rsidDel="00000000" w:rsidR="00000000" w:rsidRPr="00000000">
        <w:rPr>
          <w:color w:val="ff0000"/>
          <w:sz w:val="27"/>
          <w:szCs w:val="27"/>
          <w:rtl w:val="0"/>
        </w:rPr>
        <w:t xml:space="preserve"> model for embedding and </w:t>
      </w:r>
      <w:r w:rsidDel="00000000" w:rsidR="00000000" w:rsidRPr="00000000">
        <w:rPr>
          <w:b w:val="1"/>
          <w:color w:val="ff0000"/>
          <w:sz w:val="27"/>
          <w:szCs w:val="27"/>
          <w:rtl w:val="0"/>
        </w:rPr>
        <w:t xml:space="preserve">Llama 2</w:t>
      </w:r>
      <w:r w:rsidDel="00000000" w:rsidR="00000000" w:rsidRPr="00000000">
        <w:rPr>
          <w:color w:val="ff0000"/>
          <w:sz w:val="27"/>
          <w:szCs w:val="27"/>
          <w:rtl w:val="0"/>
        </w:rPr>
        <w:t xml:space="preserve"> for generation via the Ollama and ChromaDB libraries.</w:t>
      </w:r>
    </w:p>
    <w:p w:rsidR="00000000" w:rsidDel="00000000" w:rsidP="00000000" w:rsidRDefault="00000000" w:rsidRPr="00000000" w14:paraId="0000008C">
      <w:pPr>
        <w:rPr>
          <w:color w:val="ff0000"/>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color w:val="ff0000"/>
          <w:sz w:val="34"/>
          <w:szCs w:val="34"/>
        </w:rPr>
      </w:pPr>
      <w:bookmarkStart w:colFirst="0" w:colLast="0" w:name="_heading=h.lt340u24k3dq" w:id="9"/>
      <w:bookmarkEnd w:id="9"/>
      <w:r w:rsidDel="00000000" w:rsidR="00000000" w:rsidRPr="00000000">
        <w:rPr>
          <w:b w:val="1"/>
          <w:color w:val="ff0000"/>
          <w:sz w:val="34"/>
          <w:szCs w:val="34"/>
          <w:rtl w:val="0"/>
        </w:rPr>
        <w:t xml:space="preserve">Step-by-Step Code Explanation</w:t>
      </w:r>
    </w:p>
    <w:p w:rsidR="00000000" w:rsidDel="00000000" w:rsidP="00000000" w:rsidRDefault="00000000" w:rsidRPr="00000000" w14:paraId="0000008E">
      <w:pPr>
        <w:pStyle w:val="Heading2"/>
        <w:keepNext w:val="0"/>
        <w:keepLines w:val="0"/>
        <w:spacing w:after="80" w:lineRule="auto"/>
        <w:rPr>
          <w:b w:val="1"/>
          <w:color w:val="ff0000"/>
          <w:sz w:val="34"/>
          <w:szCs w:val="34"/>
        </w:rPr>
      </w:pPr>
      <w:bookmarkStart w:colFirst="0" w:colLast="0" w:name="_heading=h.p9carqdtkd1a" w:id="10"/>
      <w:bookmarkEnd w:id="10"/>
      <w:r w:rsidDel="00000000" w:rsidR="00000000" w:rsidRPr="00000000">
        <w:rPr>
          <w:b w:val="1"/>
          <w:color w:val="ff0000"/>
          <w:sz w:val="34"/>
          <w:szCs w:val="34"/>
          <w:rtl w:val="0"/>
        </w:rPr>
        <w:t xml:space="preserve">Step 1: Generate Embeddings</w:t>
      </w:r>
    </w:p>
    <w:p w:rsidR="00000000" w:rsidDel="00000000" w:rsidP="00000000" w:rsidRDefault="00000000" w:rsidRPr="00000000" w14:paraId="0000008F">
      <w:pPr>
        <w:rPr>
          <w:color w:val="ff0000"/>
          <w:sz w:val="27"/>
          <w:szCs w:val="27"/>
        </w:rPr>
      </w:pPr>
      <w:r w:rsidDel="00000000" w:rsidR="00000000" w:rsidRPr="00000000">
        <w:rPr>
          <w:color w:val="ff0000"/>
          <w:sz w:val="27"/>
          <w:szCs w:val="27"/>
          <w:rtl w:val="0"/>
        </w:rPr>
        <w:t xml:space="preserve">python</w:t>
      </w:r>
    </w:p>
    <w:p w:rsidR="00000000" w:rsidDel="00000000" w:rsidP="00000000" w:rsidRDefault="00000000" w:rsidRPr="00000000" w14:paraId="00000090">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b294bb"/>
          <w:sz w:val="27"/>
          <w:szCs w:val="27"/>
          <w:rtl w:val="0"/>
        </w:rPr>
        <w:t xml:space="preserve">import</w:t>
      </w:r>
      <w:r w:rsidDel="00000000" w:rsidR="00000000" w:rsidRPr="00000000">
        <w:rPr>
          <w:rFonts w:ascii="Roboto Mono" w:cs="Roboto Mono" w:eastAsia="Roboto Mono" w:hAnsi="Roboto Mono"/>
          <w:color w:val="c5c8c6"/>
          <w:sz w:val="27"/>
          <w:szCs w:val="27"/>
          <w:rtl w:val="0"/>
        </w:rPr>
        <w:t xml:space="preserve"> ollama</w:t>
      </w:r>
    </w:p>
    <w:p w:rsidR="00000000" w:rsidDel="00000000" w:rsidP="00000000" w:rsidRDefault="00000000" w:rsidRPr="00000000" w14:paraId="00000091">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b294bb"/>
          <w:sz w:val="27"/>
          <w:szCs w:val="27"/>
          <w:rtl w:val="0"/>
        </w:rPr>
        <w:t xml:space="preserve">import</w:t>
      </w:r>
      <w:r w:rsidDel="00000000" w:rsidR="00000000" w:rsidRPr="00000000">
        <w:rPr>
          <w:rFonts w:ascii="Roboto Mono" w:cs="Roboto Mono" w:eastAsia="Roboto Mono" w:hAnsi="Roboto Mono"/>
          <w:color w:val="c5c8c6"/>
          <w:sz w:val="27"/>
          <w:szCs w:val="27"/>
          <w:rtl w:val="0"/>
        </w:rPr>
        <w:t xml:space="preserve"> chromadb</w:t>
      </w:r>
    </w:p>
    <w:p w:rsidR="00000000" w:rsidDel="00000000" w:rsidP="00000000" w:rsidRDefault="00000000" w:rsidRPr="00000000" w14:paraId="00000092">
      <w:pPr>
        <w:spacing w:line="342.8568" w:lineRule="auto"/>
        <w:rPr>
          <w:color w:val="c5c8c6"/>
          <w:sz w:val="27"/>
          <w:szCs w:val="27"/>
        </w:rPr>
      </w:pPr>
      <w:r w:rsidDel="00000000" w:rsidR="00000000" w:rsidRPr="00000000">
        <w:rPr>
          <w:rtl w:val="0"/>
        </w:rPr>
      </w:r>
    </w:p>
    <w:p w:rsidR="00000000" w:rsidDel="00000000" w:rsidP="00000000" w:rsidRDefault="00000000" w:rsidRPr="00000000" w14:paraId="00000093">
      <w:pPr>
        <w:numPr>
          <w:ilvl w:val="0"/>
          <w:numId w:val="28"/>
        </w:numPr>
        <w:spacing w:after="0" w:before="240" w:lineRule="auto"/>
        <w:ind w:left="720" w:hanging="360"/>
        <w:rPr>
          <w:color w:val="ff0000"/>
          <w:sz w:val="27"/>
          <w:szCs w:val="27"/>
        </w:rPr>
      </w:pPr>
      <w:r w:rsidDel="00000000" w:rsidR="00000000" w:rsidRPr="00000000">
        <w:rPr>
          <w:color w:val="ff0000"/>
          <w:sz w:val="27"/>
          <w:szCs w:val="27"/>
          <w:rtl w:val="0"/>
        </w:rPr>
        <w:t xml:space="preserve">Imports the </w:t>
      </w:r>
      <w:r w:rsidDel="00000000" w:rsidR="00000000" w:rsidRPr="00000000">
        <w:rPr>
          <w:b w:val="1"/>
          <w:color w:val="ff0000"/>
          <w:sz w:val="27"/>
          <w:szCs w:val="27"/>
          <w:rtl w:val="0"/>
        </w:rPr>
        <w:t xml:space="preserve">Ollama</w:t>
      </w:r>
      <w:r w:rsidDel="00000000" w:rsidR="00000000" w:rsidRPr="00000000">
        <w:rPr>
          <w:color w:val="ff0000"/>
          <w:sz w:val="27"/>
          <w:szCs w:val="27"/>
          <w:rtl w:val="0"/>
        </w:rPr>
        <w:t xml:space="preserve"> library to access embedding and generation models.</w:t>
        <w:br w:type="textWrapping"/>
      </w:r>
    </w:p>
    <w:p w:rsidR="00000000" w:rsidDel="00000000" w:rsidP="00000000" w:rsidRDefault="00000000" w:rsidRPr="00000000" w14:paraId="00000094">
      <w:pPr>
        <w:numPr>
          <w:ilvl w:val="0"/>
          <w:numId w:val="28"/>
        </w:numPr>
        <w:spacing w:after="240" w:before="0" w:lineRule="auto"/>
        <w:ind w:left="720" w:hanging="360"/>
        <w:rPr>
          <w:color w:val="ff0000"/>
          <w:sz w:val="27"/>
          <w:szCs w:val="27"/>
        </w:rPr>
      </w:pPr>
      <w:r w:rsidDel="00000000" w:rsidR="00000000" w:rsidRPr="00000000">
        <w:rPr>
          <w:color w:val="ff0000"/>
          <w:sz w:val="27"/>
          <w:szCs w:val="27"/>
          <w:rtl w:val="0"/>
        </w:rPr>
        <w:t xml:space="preserve">Imports </w:t>
      </w:r>
      <w:r w:rsidDel="00000000" w:rsidR="00000000" w:rsidRPr="00000000">
        <w:rPr>
          <w:b w:val="1"/>
          <w:color w:val="ff0000"/>
          <w:sz w:val="27"/>
          <w:szCs w:val="27"/>
          <w:rtl w:val="0"/>
        </w:rPr>
        <w:t xml:space="preserve">ChromaDB</w:t>
      </w:r>
      <w:r w:rsidDel="00000000" w:rsidR="00000000" w:rsidRPr="00000000">
        <w:rPr>
          <w:color w:val="ff0000"/>
          <w:sz w:val="27"/>
          <w:szCs w:val="27"/>
          <w:rtl w:val="0"/>
        </w:rPr>
        <w:t xml:space="preserve">, a vector database used to store and query embeddings.</w:t>
        <w:br w:type="textWrapping"/>
      </w:r>
    </w:p>
    <w:p w:rsidR="00000000" w:rsidDel="00000000" w:rsidP="00000000" w:rsidRDefault="00000000" w:rsidRPr="00000000" w14:paraId="00000095">
      <w:pPr>
        <w:rPr>
          <w:color w:val="ff0000"/>
          <w:sz w:val="27"/>
          <w:szCs w:val="27"/>
        </w:rPr>
      </w:pPr>
      <w:r w:rsidDel="00000000" w:rsidR="00000000" w:rsidRPr="00000000">
        <w:rPr>
          <w:color w:val="ff0000"/>
          <w:sz w:val="27"/>
          <w:szCs w:val="27"/>
          <w:rtl w:val="0"/>
        </w:rPr>
        <w:t xml:space="preserve">python</w:t>
      </w:r>
    </w:p>
    <w:p w:rsidR="00000000" w:rsidDel="00000000" w:rsidP="00000000" w:rsidRDefault="00000000" w:rsidRPr="00000000" w14:paraId="00000096">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c5c8c6"/>
          <w:sz w:val="27"/>
          <w:szCs w:val="27"/>
          <w:rtl w:val="0"/>
        </w:rPr>
        <w:t xml:space="preserve">documents = [</w:t>
      </w:r>
    </w:p>
    <w:p w:rsidR="00000000" w:rsidDel="00000000" w:rsidP="00000000" w:rsidRDefault="00000000" w:rsidRPr="00000000" w14:paraId="00000097">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c5c8c6"/>
          <w:sz w:val="27"/>
          <w:szCs w:val="27"/>
          <w:rtl w:val="0"/>
        </w:rPr>
        <w:t xml:space="preserve">  </w:t>
      </w:r>
      <w:r w:rsidDel="00000000" w:rsidR="00000000" w:rsidRPr="00000000">
        <w:rPr>
          <w:rFonts w:ascii="Roboto Mono" w:cs="Roboto Mono" w:eastAsia="Roboto Mono" w:hAnsi="Roboto Mono"/>
          <w:color w:val="b5bd68"/>
          <w:sz w:val="27"/>
          <w:szCs w:val="27"/>
          <w:rtl w:val="0"/>
        </w:rPr>
        <w:t xml:space="preserve">"Llamas are members of the camelid family meaning they're pretty closely related to vicuñas and camels"</w:t>
      </w:r>
      <w:r w:rsidDel="00000000" w:rsidR="00000000" w:rsidRPr="00000000">
        <w:rPr>
          <w:rFonts w:ascii="Roboto Mono" w:cs="Roboto Mono" w:eastAsia="Roboto Mono" w:hAnsi="Roboto Mono"/>
          <w:color w:val="c5c8c6"/>
          <w:sz w:val="27"/>
          <w:szCs w:val="27"/>
          <w:rtl w:val="0"/>
        </w:rPr>
        <w:t xml:space="preserve">,</w:t>
      </w:r>
    </w:p>
    <w:p w:rsidR="00000000" w:rsidDel="00000000" w:rsidP="00000000" w:rsidRDefault="00000000" w:rsidRPr="00000000" w14:paraId="00000098">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c5c8c6"/>
          <w:sz w:val="27"/>
          <w:szCs w:val="27"/>
          <w:rtl w:val="0"/>
        </w:rPr>
        <w:t xml:space="preserve">  </w:t>
      </w:r>
      <w:r w:rsidDel="00000000" w:rsidR="00000000" w:rsidRPr="00000000">
        <w:rPr>
          <w:rFonts w:ascii="Roboto Mono" w:cs="Roboto Mono" w:eastAsia="Roboto Mono" w:hAnsi="Roboto Mono"/>
          <w:color w:val="b5bd68"/>
          <w:sz w:val="27"/>
          <w:szCs w:val="27"/>
          <w:rtl w:val="0"/>
        </w:rPr>
        <w:t xml:space="preserve">"Llamas were first domesticated and used as pack animals 4,000 to 5,000 years ago in the Peruvian highlands"</w:t>
      </w:r>
      <w:r w:rsidDel="00000000" w:rsidR="00000000" w:rsidRPr="00000000">
        <w:rPr>
          <w:rFonts w:ascii="Roboto Mono" w:cs="Roboto Mono" w:eastAsia="Roboto Mono" w:hAnsi="Roboto Mono"/>
          <w:color w:val="c5c8c6"/>
          <w:sz w:val="27"/>
          <w:szCs w:val="27"/>
          <w:rtl w:val="0"/>
        </w:rPr>
        <w:t xml:space="preserve">,</w:t>
      </w:r>
    </w:p>
    <w:p w:rsidR="00000000" w:rsidDel="00000000" w:rsidP="00000000" w:rsidRDefault="00000000" w:rsidRPr="00000000" w14:paraId="00000099">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c5c8c6"/>
          <w:sz w:val="27"/>
          <w:szCs w:val="27"/>
          <w:rtl w:val="0"/>
        </w:rPr>
        <w:t xml:space="preserve">  </w:t>
      </w:r>
      <w:r w:rsidDel="00000000" w:rsidR="00000000" w:rsidRPr="00000000">
        <w:rPr>
          <w:rFonts w:ascii="Roboto Mono" w:cs="Roboto Mono" w:eastAsia="Roboto Mono" w:hAnsi="Roboto Mono"/>
          <w:color w:val="b5bd68"/>
          <w:sz w:val="27"/>
          <w:szCs w:val="27"/>
          <w:rtl w:val="0"/>
        </w:rPr>
        <w:t xml:space="preserve">"Llamas can grow as much as 6 feet tall though the average llama between 5 feet 6 inches and 5 feet 9 inches tall"</w:t>
      </w:r>
      <w:r w:rsidDel="00000000" w:rsidR="00000000" w:rsidRPr="00000000">
        <w:rPr>
          <w:rFonts w:ascii="Roboto Mono" w:cs="Roboto Mono" w:eastAsia="Roboto Mono" w:hAnsi="Roboto Mono"/>
          <w:color w:val="c5c8c6"/>
          <w:sz w:val="27"/>
          <w:szCs w:val="27"/>
          <w:rtl w:val="0"/>
        </w:rPr>
        <w:t xml:space="preserve">,</w:t>
      </w:r>
    </w:p>
    <w:p w:rsidR="00000000" w:rsidDel="00000000" w:rsidP="00000000" w:rsidRDefault="00000000" w:rsidRPr="00000000" w14:paraId="0000009A">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c5c8c6"/>
          <w:sz w:val="27"/>
          <w:szCs w:val="27"/>
          <w:rtl w:val="0"/>
        </w:rPr>
        <w:t xml:space="preserve">  </w:t>
      </w:r>
      <w:r w:rsidDel="00000000" w:rsidR="00000000" w:rsidRPr="00000000">
        <w:rPr>
          <w:rFonts w:ascii="Roboto Mono" w:cs="Roboto Mono" w:eastAsia="Roboto Mono" w:hAnsi="Roboto Mono"/>
          <w:color w:val="b5bd68"/>
          <w:sz w:val="27"/>
          <w:szCs w:val="27"/>
          <w:rtl w:val="0"/>
        </w:rPr>
        <w:t xml:space="preserve">"Llamas weigh between 280 and 450 pounds and can carry 25 to 30 percent of their body weight"</w:t>
      </w:r>
      <w:r w:rsidDel="00000000" w:rsidR="00000000" w:rsidRPr="00000000">
        <w:rPr>
          <w:rFonts w:ascii="Roboto Mono" w:cs="Roboto Mono" w:eastAsia="Roboto Mono" w:hAnsi="Roboto Mono"/>
          <w:color w:val="c5c8c6"/>
          <w:sz w:val="27"/>
          <w:szCs w:val="27"/>
          <w:rtl w:val="0"/>
        </w:rPr>
        <w:t xml:space="preserve">,</w:t>
      </w:r>
    </w:p>
    <w:p w:rsidR="00000000" w:rsidDel="00000000" w:rsidP="00000000" w:rsidRDefault="00000000" w:rsidRPr="00000000" w14:paraId="0000009B">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c5c8c6"/>
          <w:sz w:val="27"/>
          <w:szCs w:val="27"/>
          <w:rtl w:val="0"/>
        </w:rPr>
        <w:t xml:space="preserve">  </w:t>
      </w:r>
      <w:r w:rsidDel="00000000" w:rsidR="00000000" w:rsidRPr="00000000">
        <w:rPr>
          <w:rFonts w:ascii="Roboto Mono" w:cs="Roboto Mono" w:eastAsia="Roboto Mono" w:hAnsi="Roboto Mono"/>
          <w:color w:val="b5bd68"/>
          <w:sz w:val="27"/>
          <w:szCs w:val="27"/>
          <w:rtl w:val="0"/>
        </w:rPr>
        <w:t xml:space="preserve">"Llamas are vegetarians and have very efficient digestive systems"</w:t>
      </w:r>
      <w:r w:rsidDel="00000000" w:rsidR="00000000" w:rsidRPr="00000000">
        <w:rPr>
          <w:rFonts w:ascii="Roboto Mono" w:cs="Roboto Mono" w:eastAsia="Roboto Mono" w:hAnsi="Roboto Mono"/>
          <w:color w:val="c5c8c6"/>
          <w:sz w:val="27"/>
          <w:szCs w:val="27"/>
          <w:rtl w:val="0"/>
        </w:rPr>
        <w:t xml:space="preserve">,</w:t>
      </w:r>
    </w:p>
    <w:p w:rsidR="00000000" w:rsidDel="00000000" w:rsidP="00000000" w:rsidRDefault="00000000" w:rsidRPr="00000000" w14:paraId="0000009C">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c5c8c6"/>
          <w:sz w:val="27"/>
          <w:szCs w:val="27"/>
          <w:rtl w:val="0"/>
        </w:rPr>
        <w:t xml:space="preserve">  </w:t>
      </w:r>
      <w:r w:rsidDel="00000000" w:rsidR="00000000" w:rsidRPr="00000000">
        <w:rPr>
          <w:rFonts w:ascii="Roboto Mono" w:cs="Roboto Mono" w:eastAsia="Roboto Mono" w:hAnsi="Roboto Mono"/>
          <w:color w:val="b5bd68"/>
          <w:sz w:val="27"/>
          <w:szCs w:val="27"/>
          <w:rtl w:val="0"/>
        </w:rPr>
        <w:t xml:space="preserve">"Llamas live to be about 20 years old, though some only live for 15 years and others live to be 30 years old"</w:t>
      </w:r>
      <w:r w:rsidDel="00000000" w:rsidR="00000000" w:rsidRPr="00000000">
        <w:rPr>
          <w:rFonts w:ascii="Roboto Mono" w:cs="Roboto Mono" w:eastAsia="Roboto Mono" w:hAnsi="Roboto Mono"/>
          <w:color w:val="c5c8c6"/>
          <w:sz w:val="27"/>
          <w:szCs w:val="27"/>
          <w:rtl w:val="0"/>
        </w:rPr>
        <w:t xml:space="preserve">,</w:t>
      </w:r>
    </w:p>
    <w:p w:rsidR="00000000" w:rsidDel="00000000" w:rsidP="00000000" w:rsidRDefault="00000000" w:rsidRPr="00000000" w14:paraId="0000009D">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c5c8c6"/>
          <w:sz w:val="27"/>
          <w:szCs w:val="27"/>
          <w:rtl w:val="0"/>
        </w:rPr>
        <w:t xml:space="preserve">]</w:t>
      </w:r>
    </w:p>
    <w:p w:rsidR="00000000" w:rsidDel="00000000" w:rsidP="00000000" w:rsidRDefault="00000000" w:rsidRPr="00000000" w14:paraId="0000009E">
      <w:pPr>
        <w:spacing w:line="342.8568" w:lineRule="auto"/>
        <w:rPr>
          <w:color w:val="c5c8c6"/>
          <w:sz w:val="27"/>
          <w:szCs w:val="27"/>
        </w:rPr>
      </w:pPr>
      <w:r w:rsidDel="00000000" w:rsidR="00000000" w:rsidRPr="00000000">
        <w:rPr>
          <w:rtl w:val="0"/>
        </w:rPr>
      </w:r>
    </w:p>
    <w:p w:rsidR="00000000" w:rsidDel="00000000" w:rsidP="00000000" w:rsidRDefault="00000000" w:rsidRPr="00000000" w14:paraId="0000009F">
      <w:pPr>
        <w:numPr>
          <w:ilvl w:val="0"/>
          <w:numId w:val="26"/>
        </w:numPr>
        <w:spacing w:after="240" w:before="240" w:lineRule="auto"/>
        <w:ind w:left="720" w:hanging="360"/>
        <w:rPr>
          <w:color w:val="ff0000"/>
          <w:sz w:val="27"/>
          <w:szCs w:val="27"/>
        </w:rPr>
      </w:pPr>
      <w:r w:rsidDel="00000000" w:rsidR="00000000" w:rsidRPr="00000000">
        <w:rPr>
          <w:color w:val="ff0000"/>
          <w:sz w:val="27"/>
          <w:szCs w:val="27"/>
          <w:rtl w:val="0"/>
        </w:rPr>
        <w:t xml:space="preserve">A list of documents (facts about llamas) sets the knowledge base.</w:t>
        <w:br w:type="textWrapping"/>
      </w:r>
    </w:p>
    <w:p w:rsidR="00000000" w:rsidDel="00000000" w:rsidP="00000000" w:rsidRDefault="00000000" w:rsidRPr="00000000" w14:paraId="000000A0">
      <w:pPr>
        <w:rPr>
          <w:color w:val="ff0000"/>
          <w:sz w:val="27"/>
          <w:szCs w:val="27"/>
        </w:rPr>
      </w:pPr>
      <w:r w:rsidDel="00000000" w:rsidR="00000000" w:rsidRPr="00000000">
        <w:rPr>
          <w:color w:val="ff0000"/>
          <w:sz w:val="27"/>
          <w:szCs w:val="27"/>
          <w:rtl w:val="0"/>
        </w:rPr>
        <w:t xml:space="preserve">python</w:t>
      </w:r>
    </w:p>
    <w:p w:rsidR="00000000" w:rsidDel="00000000" w:rsidP="00000000" w:rsidRDefault="00000000" w:rsidRPr="00000000" w14:paraId="000000A1">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c5c8c6"/>
          <w:sz w:val="27"/>
          <w:szCs w:val="27"/>
          <w:rtl w:val="0"/>
        </w:rPr>
        <w:t xml:space="preserve">client = chromadb.Client()</w:t>
      </w:r>
    </w:p>
    <w:p w:rsidR="00000000" w:rsidDel="00000000" w:rsidP="00000000" w:rsidRDefault="00000000" w:rsidRPr="00000000" w14:paraId="000000A2">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c5c8c6"/>
          <w:sz w:val="27"/>
          <w:szCs w:val="27"/>
          <w:rtl w:val="0"/>
        </w:rPr>
        <w:t xml:space="preserve">collection = client.create_collection(name=</w:t>
      </w:r>
      <w:r w:rsidDel="00000000" w:rsidR="00000000" w:rsidRPr="00000000">
        <w:rPr>
          <w:rFonts w:ascii="Roboto Mono" w:cs="Roboto Mono" w:eastAsia="Roboto Mono" w:hAnsi="Roboto Mono"/>
          <w:color w:val="b5bd68"/>
          <w:sz w:val="27"/>
          <w:szCs w:val="27"/>
          <w:rtl w:val="0"/>
        </w:rPr>
        <w:t xml:space="preserve">"docs"</w:t>
      </w:r>
      <w:r w:rsidDel="00000000" w:rsidR="00000000" w:rsidRPr="00000000">
        <w:rPr>
          <w:rFonts w:ascii="Roboto Mono" w:cs="Roboto Mono" w:eastAsia="Roboto Mono" w:hAnsi="Roboto Mono"/>
          <w:color w:val="c5c8c6"/>
          <w:sz w:val="27"/>
          <w:szCs w:val="27"/>
          <w:rtl w:val="0"/>
        </w:rPr>
        <w:t xml:space="preserve">)</w:t>
      </w:r>
    </w:p>
    <w:p w:rsidR="00000000" w:rsidDel="00000000" w:rsidP="00000000" w:rsidRDefault="00000000" w:rsidRPr="00000000" w14:paraId="000000A3">
      <w:pPr>
        <w:spacing w:line="342.8568" w:lineRule="auto"/>
        <w:rPr>
          <w:color w:val="c5c8c6"/>
          <w:sz w:val="27"/>
          <w:szCs w:val="27"/>
        </w:rPr>
      </w:pPr>
      <w:r w:rsidDel="00000000" w:rsidR="00000000" w:rsidRPr="00000000">
        <w:rPr>
          <w:rtl w:val="0"/>
        </w:rPr>
      </w:r>
    </w:p>
    <w:p w:rsidR="00000000" w:rsidDel="00000000" w:rsidP="00000000" w:rsidRDefault="00000000" w:rsidRPr="00000000" w14:paraId="000000A4">
      <w:pPr>
        <w:numPr>
          <w:ilvl w:val="0"/>
          <w:numId w:val="23"/>
        </w:numPr>
        <w:spacing w:after="0" w:before="240" w:lineRule="auto"/>
        <w:ind w:left="720" w:hanging="360"/>
        <w:rPr>
          <w:color w:val="ff0000"/>
          <w:sz w:val="27"/>
          <w:szCs w:val="27"/>
        </w:rPr>
      </w:pPr>
      <w:r w:rsidDel="00000000" w:rsidR="00000000" w:rsidRPr="00000000">
        <w:rPr>
          <w:color w:val="ff0000"/>
          <w:sz w:val="27"/>
          <w:szCs w:val="27"/>
          <w:rtl w:val="0"/>
        </w:rPr>
        <w:t xml:space="preserve">Creates a client connection to the ChromaDB vector database.</w:t>
        <w:br w:type="textWrapping"/>
      </w:r>
    </w:p>
    <w:p w:rsidR="00000000" w:rsidDel="00000000" w:rsidP="00000000" w:rsidRDefault="00000000" w:rsidRPr="00000000" w14:paraId="000000A5">
      <w:pPr>
        <w:numPr>
          <w:ilvl w:val="0"/>
          <w:numId w:val="23"/>
        </w:numPr>
        <w:spacing w:after="240" w:before="0" w:lineRule="auto"/>
        <w:ind w:left="720" w:hanging="360"/>
        <w:rPr>
          <w:color w:val="ff0000"/>
          <w:sz w:val="27"/>
          <w:szCs w:val="27"/>
        </w:rPr>
      </w:pPr>
      <w:r w:rsidDel="00000000" w:rsidR="00000000" w:rsidRPr="00000000">
        <w:rPr>
          <w:color w:val="ff0000"/>
          <w:sz w:val="27"/>
          <w:szCs w:val="27"/>
          <w:rtl w:val="0"/>
        </w:rPr>
        <w:t xml:space="preserve">Creates a new collection named "docs" to store embeddings and documents.</w:t>
        <w:br w:type="textWrapping"/>
      </w:r>
    </w:p>
    <w:p w:rsidR="00000000" w:rsidDel="00000000" w:rsidP="00000000" w:rsidRDefault="00000000" w:rsidRPr="00000000" w14:paraId="000000A6">
      <w:pPr>
        <w:rPr>
          <w:color w:val="ff0000"/>
          <w:sz w:val="27"/>
          <w:szCs w:val="27"/>
        </w:rPr>
      </w:pPr>
      <w:r w:rsidDel="00000000" w:rsidR="00000000" w:rsidRPr="00000000">
        <w:rPr>
          <w:color w:val="ff0000"/>
          <w:sz w:val="27"/>
          <w:szCs w:val="27"/>
          <w:rtl w:val="0"/>
        </w:rPr>
        <w:t xml:space="preserve">python</w:t>
      </w:r>
    </w:p>
    <w:p w:rsidR="00000000" w:rsidDel="00000000" w:rsidP="00000000" w:rsidRDefault="00000000" w:rsidRPr="00000000" w14:paraId="000000A7">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b294bb"/>
          <w:sz w:val="27"/>
          <w:szCs w:val="27"/>
          <w:rtl w:val="0"/>
        </w:rPr>
        <w:t xml:space="preserve">for</w:t>
      </w:r>
      <w:r w:rsidDel="00000000" w:rsidR="00000000" w:rsidRPr="00000000">
        <w:rPr>
          <w:rFonts w:ascii="Roboto Mono" w:cs="Roboto Mono" w:eastAsia="Roboto Mono" w:hAnsi="Roboto Mono"/>
          <w:color w:val="c5c8c6"/>
          <w:sz w:val="27"/>
          <w:szCs w:val="27"/>
          <w:rtl w:val="0"/>
        </w:rPr>
        <w:t xml:space="preserve"> i, d </w:t>
      </w:r>
      <w:r w:rsidDel="00000000" w:rsidR="00000000" w:rsidRPr="00000000">
        <w:rPr>
          <w:rFonts w:ascii="Roboto Mono" w:cs="Roboto Mono" w:eastAsia="Roboto Mono" w:hAnsi="Roboto Mono"/>
          <w:color w:val="b294bb"/>
          <w:sz w:val="27"/>
          <w:szCs w:val="27"/>
          <w:rtl w:val="0"/>
        </w:rPr>
        <w:t xml:space="preserve">in</w:t>
      </w:r>
      <w:r w:rsidDel="00000000" w:rsidR="00000000" w:rsidRPr="00000000">
        <w:rPr>
          <w:rFonts w:ascii="Roboto Mono" w:cs="Roboto Mono" w:eastAsia="Roboto Mono" w:hAnsi="Roboto Mono"/>
          <w:color w:val="c5c8c6"/>
          <w:sz w:val="27"/>
          <w:szCs w:val="27"/>
          <w:rtl w:val="0"/>
        </w:rPr>
        <w:t xml:space="preserve"> </w:t>
      </w:r>
      <w:r w:rsidDel="00000000" w:rsidR="00000000" w:rsidRPr="00000000">
        <w:rPr>
          <w:rFonts w:ascii="Roboto Mono" w:cs="Roboto Mono" w:eastAsia="Roboto Mono" w:hAnsi="Roboto Mono"/>
          <w:color w:val="de935f"/>
          <w:sz w:val="27"/>
          <w:szCs w:val="27"/>
          <w:rtl w:val="0"/>
        </w:rPr>
        <w:t xml:space="preserve">enumerate</w:t>
      </w:r>
      <w:r w:rsidDel="00000000" w:rsidR="00000000" w:rsidRPr="00000000">
        <w:rPr>
          <w:rFonts w:ascii="Roboto Mono" w:cs="Roboto Mono" w:eastAsia="Roboto Mono" w:hAnsi="Roboto Mono"/>
          <w:color w:val="c5c8c6"/>
          <w:sz w:val="27"/>
          <w:szCs w:val="27"/>
          <w:rtl w:val="0"/>
        </w:rPr>
        <w:t xml:space="preserve">(documents):</w:t>
      </w:r>
    </w:p>
    <w:p w:rsidR="00000000" w:rsidDel="00000000" w:rsidP="00000000" w:rsidRDefault="00000000" w:rsidRPr="00000000" w14:paraId="000000A8">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c5c8c6"/>
          <w:sz w:val="27"/>
          <w:szCs w:val="27"/>
          <w:rtl w:val="0"/>
        </w:rPr>
        <w:t xml:space="preserve">  response = ollama.embed(model=</w:t>
      </w:r>
      <w:r w:rsidDel="00000000" w:rsidR="00000000" w:rsidRPr="00000000">
        <w:rPr>
          <w:rFonts w:ascii="Roboto Mono" w:cs="Roboto Mono" w:eastAsia="Roboto Mono" w:hAnsi="Roboto Mono"/>
          <w:color w:val="b5bd68"/>
          <w:sz w:val="27"/>
          <w:szCs w:val="27"/>
          <w:rtl w:val="0"/>
        </w:rPr>
        <w:t xml:space="preserve">"mxbai-embed-large"</w:t>
      </w:r>
      <w:r w:rsidDel="00000000" w:rsidR="00000000" w:rsidRPr="00000000">
        <w:rPr>
          <w:rFonts w:ascii="Roboto Mono" w:cs="Roboto Mono" w:eastAsia="Roboto Mono" w:hAnsi="Roboto Mono"/>
          <w:color w:val="c5c8c6"/>
          <w:sz w:val="27"/>
          <w:szCs w:val="27"/>
          <w:rtl w:val="0"/>
        </w:rPr>
        <w:t xml:space="preserve">, </w:t>
      </w:r>
      <w:r w:rsidDel="00000000" w:rsidR="00000000" w:rsidRPr="00000000">
        <w:rPr>
          <w:rFonts w:ascii="Roboto Mono" w:cs="Roboto Mono" w:eastAsia="Roboto Mono" w:hAnsi="Roboto Mono"/>
          <w:color w:val="de935f"/>
          <w:sz w:val="27"/>
          <w:szCs w:val="27"/>
          <w:rtl w:val="0"/>
        </w:rPr>
        <w:t xml:space="preserve">input</w:t>
      </w:r>
      <w:r w:rsidDel="00000000" w:rsidR="00000000" w:rsidRPr="00000000">
        <w:rPr>
          <w:rFonts w:ascii="Roboto Mono" w:cs="Roboto Mono" w:eastAsia="Roboto Mono" w:hAnsi="Roboto Mono"/>
          <w:color w:val="c5c8c6"/>
          <w:sz w:val="27"/>
          <w:szCs w:val="27"/>
          <w:rtl w:val="0"/>
        </w:rPr>
        <w:t xml:space="preserve">=d)</w:t>
      </w:r>
    </w:p>
    <w:p w:rsidR="00000000" w:rsidDel="00000000" w:rsidP="00000000" w:rsidRDefault="00000000" w:rsidRPr="00000000" w14:paraId="000000A9">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c5c8c6"/>
          <w:sz w:val="27"/>
          <w:szCs w:val="27"/>
          <w:rtl w:val="0"/>
        </w:rPr>
        <w:t xml:space="preserve">  embeddings = response[</w:t>
      </w:r>
      <w:r w:rsidDel="00000000" w:rsidR="00000000" w:rsidRPr="00000000">
        <w:rPr>
          <w:rFonts w:ascii="Roboto Mono" w:cs="Roboto Mono" w:eastAsia="Roboto Mono" w:hAnsi="Roboto Mono"/>
          <w:color w:val="b5bd68"/>
          <w:sz w:val="27"/>
          <w:szCs w:val="27"/>
          <w:rtl w:val="0"/>
        </w:rPr>
        <w:t xml:space="preserve">"embeddings"</w:t>
      </w:r>
      <w:r w:rsidDel="00000000" w:rsidR="00000000" w:rsidRPr="00000000">
        <w:rPr>
          <w:rFonts w:ascii="Roboto Mono" w:cs="Roboto Mono" w:eastAsia="Roboto Mono" w:hAnsi="Roboto Mono"/>
          <w:color w:val="c5c8c6"/>
          <w:sz w:val="27"/>
          <w:szCs w:val="27"/>
          <w:rtl w:val="0"/>
        </w:rPr>
        <w:t xml:space="preserve">]</w:t>
      </w:r>
    </w:p>
    <w:p w:rsidR="00000000" w:rsidDel="00000000" w:rsidP="00000000" w:rsidRDefault="00000000" w:rsidRPr="00000000" w14:paraId="000000AA">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c5c8c6"/>
          <w:sz w:val="27"/>
          <w:szCs w:val="27"/>
          <w:rtl w:val="0"/>
        </w:rPr>
        <w:t xml:space="preserve">  collection.add(</w:t>
      </w:r>
    </w:p>
    <w:p w:rsidR="00000000" w:rsidDel="00000000" w:rsidP="00000000" w:rsidRDefault="00000000" w:rsidRPr="00000000" w14:paraId="000000AB">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c5c8c6"/>
          <w:sz w:val="27"/>
          <w:szCs w:val="27"/>
          <w:rtl w:val="0"/>
        </w:rPr>
        <w:t xml:space="preserve">    ids=[</w:t>
      </w:r>
      <w:r w:rsidDel="00000000" w:rsidR="00000000" w:rsidRPr="00000000">
        <w:rPr>
          <w:rFonts w:ascii="Roboto Mono" w:cs="Roboto Mono" w:eastAsia="Roboto Mono" w:hAnsi="Roboto Mono"/>
          <w:color w:val="de935f"/>
          <w:sz w:val="27"/>
          <w:szCs w:val="27"/>
          <w:rtl w:val="0"/>
        </w:rPr>
        <w:t xml:space="preserve">str</w:t>
      </w:r>
      <w:r w:rsidDel="00000000" w:rsidR="00000000" w:rsidRPr="00000000">
        <w:rPr>
          <w:rFonts w:ascii="Roboto Mono" w:cs="Roboto Mono" w:eastAsia="Roboto Mono" w:hAnsi="Roboto Mono"/>
          <w:color w:val="c5c8c6"/>
          <w:sz w:val="27"/>
          <w:szCs w:val="27"/>
          <w:rtl w:val="0"/>
        </w:rPr>
        <w:t xml:space="preserve">(i)],</w:t>
      </w:r>
    </w:p>
    <w:p w:rsidR="00000000" w:rsidDel="00000000" w:rsidP="00000000" w:rsidRDefault="00000000" w:rsidRPr="00000000" w14:paraId="000000AC">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c5c8c6"/>
          <w:sz w:val="27"/>
          <w:szCs w:val="27"/>
          <w:rtl w:val="0"/>
        </w:rPr>
        <w:t xml:space="preserve">    embeddings=embeddings,</w:t>
      </w:r>
    </w:p>
    <w:p w:rsidR="00000000" w:rsidDel="00000000" w:rsidP="00000000" w:rsidRDefault="00000000" w:rsidRPr="00000000" w14:paraId="000000AD">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c5c8c6"/>
          <w:sz w:val="27"/>
          <w:szCs w:val="27"/>
          <w:rtl w:val="0"/>
        </w:rPr>
        <w:t xml:space="preserve">    documents=[d]</w:t>
      </w:r>
    </w:p>
    <w:p w:rsidR="00000000" w:rsidDel="00000000" w:rsidP="00000000" w:rsidRDefault="00000000" w:rsidRPr="00000000" w14:paraId="000000AE">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c5c8c6"/>
          <w:sz w:val="27"/>
          <w:szCs w:val="27"/>
          <w:rtl w:val="0"/>
        </w:rPr>
        <w:t xml:space="preserve">  )</w:t>
      </w:r>
    </w:p>
    <w:p w:rsidR="00000000" w:rsidDel="00000000" w:rsidP="00000000" w:rsidRDefault="00000000" w:rsidRPr="00000000" w14:paraId="000000AF">
      <w:pPr>
        <w:spacing w:line="342.8568" w:lineRule="auto"/>
        <w:rPr>
          <w:color w:val="c5c8c6"/>
          <w:sz w:val="27"/>
          <w:szCs w:val="27"/>
        </w:rPr>
      </w:pPr>
      <w:r w:rsidDel="00000000" w:rsidR="00000000" w:rsidRPr="00000000">
        <w:rPr>
          <w:rtl w:val="0"/>
        </w:rPr>
      </w:r>
    </w:p>
    <w:p w:rsidR="00000000" w:rsidDel="00000000" w:rsidP="00000000" w:rsidRDefault="00000000" w:rsidRPr="00000000" w14:paraId="000000B0">
      <w:pPr>
        <w:numPr>
          <w:ilvl w:val="0"/>
          <w:numId w:val="25"/>
        </w:numPr>
        <w:spacing w:after="0" w:before="240" w:lineRule="auto"/>
        <w:ind w:left="720" w:hanging="360"/>
        <w:rPr>
          <w:color w:val="ff0000"/>
          <w:sz w:val="27"/>
          <w:szCs w:val="27"/>
        </w:rPr>
      </w:pPr>
      <w:r w:rsidDel="00000000" w:rsidR="00000000" w:rsidRPr="00000000">
        <w:rPr>
          <w:color w:val="ff0000"/>
          <w:sz w:val="27"/>
          <w:szCs w:val="27"/>
          <w:rtl w:val="0"/>
        </w:rPr>
        <w:t xml:space="preserve">Loops through each document:</w:t>
        <w:br w:type="textWrapping"/>
      </w:r>
    </w:p>
    <w:p w:rsidR="00000000" w:rsidDel="00000000" w:rsidP="00000000" w:rsidRDefault="00000000" w:rsidRPr="00000000" w14:paraId="000000B1">
      <w:pPr>
        <w:numPr>
          <w:ilvl w:val="1"/>
          <w:numId w:val="25"/>
        </w:numPr>
        <w:spacing w:after="0" w:before="0" w:lineRule="auto"/>
        <w:ind w:left="1440" w:hanging="360"/>
        <w:rPr>
          <w:color w:val="ff0000"/>
          <w:sz w:val="27"/>
          <w:szCs w:val="27"/>
        </w:rPr>
      </w:pPr>
      <w:r w:rsidDel="00000000" w:rsidR="00000000" w:rsidRPr="00000000">
        <w:rPr>
          <w:color w:val="ff0000"/>
          <w:sz w:val="27"/>
          <w:szCs w:val="27"/>
          <w:rtl w:val="0"/>
        </w:rPr>
        <w:t xml:space="preserve">Calls Ollama's </w:t>
      </w:r>
      <w:r w:rsidDel="00000000" w:rsidR="00000000" w:rsidRPr="00000000">
        <w:rPr>
          <w:b w:val="1"/>
          <w:color w:val="ff0000"/>
          <w:sz w:val="27"/>
          <w:szCs w:val="27"/>
          <w:rtl w:val="0"/>
        </w:rPr>
        <w:t xml:space="preserve">mxbai-embed-large</w:t>
      </w:r>
      <w:r w:rsidDel="00000000" w:rsidR="00000000" w:rsidRPr="00000000">
        <w:rPr>
          <w:color w:val="ff0000"/>
          <w:sz w:val="27"/>
          <w:szCs w:val="27"/>
          <w:rtl w:val="0"/>
        </w:rPr>
        <w:t xml:space="preserve"> embedding model to convert the document text </w:t>
      </w:r>
      <w:r w:rsidDel="00000000" w:rsidR="00000000" w:rsidRPr="00000000">
        <w:rPr>
          <w:rFonts w:ascii="Roboto Mono" w:cs="Roboto Mono" w:eastAsia="Roboto Mono" w:hAnsi="Roboto Mono"/>
          <w:color w:val="188038"/>
          <w:sz w:val="27"/>
          <w:szCs w:val="27"/>
          <w:rtl w:val="0"/>
        </w:rPr>
        <w:t xml:space="preserve">d</w:t>
      </w:r>
      <w:r w:rsidDel="00000000" w:rsidR="00000000" w:rsidRPr="00000000">
        <w:rPr>
          <w:color w:val="ff0000"/>
          <w:sz w:val="27"/>
          <w:szCs w:val="27"/>
          <w:rtl w:val="0"/>
        </w:rPr>
        <w:t xml:space="preserve"> into its numeric </w:t>
      </w:r>
      <w:r w:rsidDel="00000000" w:rsidR="00000000" w:rsidRPr="00000000">
        <w:rPr>
          <w:b w:val="1"/>
          <w:color w:val="ff0000"/>
          <w:sz w:val="27"/>
          <w:szCs w:val="27"/>
          <w:rtl w:val="0"/>
        </w:rPr>
        <w:t xml:space="preserve">embedding vector</w:t>
      </w:r>
      <w:r w:rsidDel="00000000" w:rsidR="00000000" w:rsidRPr="00000000">
        <w:rPr>
          <w:color w:val="ff0000"/>
          <w:sz w:val="27"/>
          <w:szCs w:val="27"/>
          <w:rtl w:val="0"/>
        </w:rPr>
        <w:t xml:space="preserve">.</w:t>
        <w:br w:type="textWrapping"/>
      </w:r>
    </w:p>
    <w:p w:rsidR="00000000" w:rsidDel="00000000" w:rsidP="00000000" w:rsidRDefault="00000000" w:rsidRPr="00000000" w14:paraId="000000B2">
      <w:pPr>
        <w:numPr>
          <w:ilvl w:val="1"/>
          <w:numId w:val="25"/>
        </w:numPr>
        <w:spacing w:after="0" w:before="0" w:lineRule="auto"/>
        <w:ind w:left="1440" w:hanging="360"/>
        <w:rPr>
          <w:color w:val="ff0000"/>
          <w:sz w:val="27"/>
          <w:szCs w:val="27"/>
        </w:rPr>
      </w:pPr>
      <w:r w:rsidDel="00000000" w:rsidR="00000000" w:rsidRPr="00000000">
        <w:rPr>
          <w:color w:val="ff0000"/>
          <w:sz w:val="27"/>
          <w:szCs w:val="27"/>
          <w:rtl w:val="0"/>
        </w:rPr>
        <w:t xml:space="preserve">Stores the document’s embedding vector and text into the ChromaDB collection, associating it with an ID (stringified index).</w:t>
        <w:br w:type="textWrapping"/>
      </w:r>
    </w:p>
    <w:p w:rsidR="00000000" w:rsidDel="00000000" w:rsidP="00000000" w:rsidRDefault="00000000" w:rsidRPr="00000000" w14:paraId="000000B3">
      <w:pPr>
        <w:numPr>
          <w:ilvl w:val="0"/>
          <w:numId w:val="25"/>
        </w:numPr>
        <w:spacing w:after="240" w:before="0" w:lineRule="auto"/>
        <w:ind w:left="720" w:hanging="360"/>
        <w:rPr>
          <w:color w:val="ff0000"/>
          <w:sz w:val="27"/>
          <w:szCs w:val="27"/>
        </w:rPr>
      </w:pPr>
      <w:r w:rsidDel="00000000" w:rsidR="00000000" w:rsidRPr="00000000">
        <w:rPr>
          <w:color w:val="ff0000"/>
          <w:sz w:val="27"/>
          <w:szCs w:val="27"/>
          <w:rtl w:val="0"/>
        </w:rPr>
        <w:t xml:space="preserve">This sets up a searchable vector database representing the documents semantically.</w:t>
        <w:br w:type="textWrapping"/>
      </w:r>
    </w:p>
    <w:p w:rsidR="00000000" w:rsidDel="00000000" w:rsidP="00000000" w:rsidRDefault="00000000" w:rsidRPr="00000000" w14:paraId="000000B4">
      <w:pPr>
        <w:rPr>
          <w:color w:val="ff0000"/>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color w:val="ff0000"/>
          <w:sz w:val="34"/>
          <w:szCs w:val="34"/>
        </w:rPr>
      </w:pPr>
      <w:bookmarkStart w:colFirst="0" w:colLast="0" w:name="_heading=h.bn6o27ayzvty" w:id="11"/>
      <w:bookmarkEnd w:id="11"/>
      <w:r w:rsidDel="00000000" w:rsidR="00000000" w:rsidRPr="00000000">
        <w:rPr>
          <w:b w:val="1"/>
          <w:color w:val="ff0000"/>
          <w:sz w:val="34"/>
          <w:szCs w:val="34"/>
          <w:rtl w:val="0"/>
        </w:rPr>
        <w:t xml:space="preserve">Step 2: Retrieve Relevant Documents</w:t>
      </w:r>
    </w:p>
    <w:p w:rsidR="00000000" w:rsidDel="00000000" w:rsidP="00000000" w:rsidRDefault="00000000" w:rsidRPr="00000000" w14:paraId="000000B6">
      <w:pPr>
        <w:rPr>
          <w:color w:val="ff0000"/>
          <w:sz w:val="27"/>
          <w:szCs w:val="27"/>
        </w:rPr>
      </w:pPr>
      <w:r w:rsidDel="00000000" w:rsidR="00000000" w:rsidRPr="00000000">
        <w:rPr>
          <w:color w:val="ff0000"/>
          <w:sz w:val="27"/>
          <w:szCs w:val="27"/>
          <w:rtl w:val="0"/>
        </w:rPr>
        <w:t xml:space="preserve">python</w:t>
      </w:r>
    </w:p>
    <w:p w:rsidR="00000000" w:rsidDel="00000000" w:rsidP="00000000" w:rsidRDefault="00000000" w:rsidRPr="00000000" w14:paraId="000000B7">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de935f"/>
          <w:sz w:val="27"/>
          <w:szCs w:val="27"/>
          <w:rtl w:val="0"/>
        </w:rPr>
        <w:t xml:space="preserve">input</w:t>
      </w:r>
      <w:r w:rsidDel="00000000" w:rsidR="00000000" w:rsidRPr="00000000">
        <w:rPr>
          <w:rFonts w:ascii="Roboto Mono" w:cs="Roboto Mono" w:eastAsia="Roboto Mono" w:hAnsi="Roboto Mono"/>
          <w:color w:val="c5c8c6"/>
          <w:sz w:val="27"/>
          <w:szCs w:val="27"/>
          <w:rtl w:val="0"/>
        </w:rPr>
        <w:t xml:space="preserve"> = </w:t>
      </w:r>
      <w:r w:rsidDel="00000000" w:rsidR="00000000" w:rsidRPr="00000000">
        <w:rPr>
          <w:rFonts w:ascii="Roboto Mono" w:cs="Roboto Mono" w:eastAsia="Roboto Mono" w:hAnsi="Roboto Mono"/>
          <w:color w:val="b5bd68"/>
          <w:sz w:val="27"/>
          <w:szCs w:val="27"/>
          <w:rtl w:val="0"/>
        </w:rPr>
        <w:t xml:space="preserve">"What animals are llamas related to?"</w:t>
      </w:r>
      <w:r w:rsidDel="00000000" w:rsidR="00000000" w:rsidRPr="00000000">
        <w:rPr>
          <w:rtl w:val="0"/>
        </w:rPr>
      </w:r>
    </w:p>
    <w:p w:rsidR="00000000" w:rsidDel="00000000" w:rsidP="00000000" w:rsidRDefault="00000000" w:rsidRPr="00000000" w14:paraId="000000B8">
      <w:pPr>
        <w:spacing w:line="342.8568" w:lineRule="auto"/>
        <w:rPr>
          <w:color w:val="c5c8c6"/>
          <w:sz w:val="27"/>
          <w:szCs w:val="27"/>
        </w:rPr>
      </w:pPr>
      <w:r w:rsidDel="00000000" w:rsidR="00000000" w:rsidRPr="00000000">
        <w:rPr>
          <w:rtl w:val="0"/>
        </w:rPr>
      </w:r>
    </w:p>
    <w:p w:rsidR="00000000" w:rsidDel="00000000" w:rsidP="00000000" w:rsidRDefault="00000000" w:rsidRPr="00000000" w14:paraId="000000B9">
      <w:pPr>
        <w:numPr>
          <w:ilvl w:val="0"/>
          <w:numId w:val="14"/>
        </w:numPr>
        <w:spacing w:after="240" w:before="240" w:lineRule="auto"/>
        <w:ind w:left="720" w:hanging="360"/>
        <w:rPr>
          <w:color w:val="ff0000"/>
          <w:sz w:val="27"/>
          <w:szCs w:val="27"/>
        </w:rPr>
      </w:pPr>
      <w:r w:rsidDel="00000000" w:rsidR="00000000" w:rsidRPr="00000000">
        <w:rPr>
          <w:color w:val="ff0000"/>
          <w:sz w:val="27"/>
          <w:szCs w:val="27"/>
          <w:rtl w:val="0"/>
        </w:rPr>
        <w:t xml:space="preserve">This is the user's query or prompt wanting information about llamas' related animals.</w:t>
        <w:br w:type="textWrapping"/>
      </w:r>
    </w:p>
    <w:p w:rsidR="00000000" w:rsidDel="00000000" w:rsidP="00000000" w:rsidRDefault="00000000" w:rsidRPr="00000000" w14:paraId="000000BA">
      <w:pPr>
        <w:rPr>
          <w:color w:val="ff0000"/>
          <w:sz w:val="27"/>
          <w:szCs w:val="27"/>
        </w:rPr>
      </w:pPr>
      <w:r w:rsidDel="00000000" w:rsidR="00000000" w:rsidRPr="00000000">
        <w:rPr>
          <w:color w:val="ff0000"/>
          <w:sz w:val="27"/>
          <w:szCs w:val="27"/>
          <w:rtl w:val="0"/>
        </w:rPr>
        <w:t xml:space="preserve">python</w:t>
      </w:r>
    </w:p>
    <w:p w:rsidR="00000000" w:rsidDel="00000000" w:rsidP="00000000" w:rsidRDefault="00000000" w:rsidRPr="00000000" w14:paraId="000000BB">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c5c8c6"/>
          <w:sz w:val="27"/>
          <w:szCs w:val="27"/>
          <w:rtl w:val="0"/>
        </w:rPr>
        <w:t xml:space="preserve">response = ollama.embed(</w:t>
      </w:r>
    </w:p>
    <w:p w:rsidR="00000000" w:rsidDel="00000000" w:rsidP="00000000" w:rsidRDefault="00000000" w:rsidRPr="00000000" w14:paraId="000000BC">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c5c8c6"/>
          <w:sz w:val="27"/>
          <w:szCs w:val="27"/>
          <w:rtl w:val="0"/>
        </w:rPr>
        <w:t xml:space="preserve">  model=</w:t>
      </w:r>
      <w:r w:rsidDel="00000000" w:rsidR="00000000" w:rsidRPr="00000000">
        <w:rPr>
          <w:rFonts w:ascii="Roboto Mono" w:cs="Roboto Mono" w:eastAsia="Roboto Mono" w:hAnsi="Roboto Mono"/>
          <w:color w:val="b5bd68"/>
          <w:sz w:val="27"/>
          <w:szCs w:val="27"/>
          <w:rtl w:val="0"/>
        </w:rPr>
        <w:t xml:space="preserve">"mxbai-embed-large"</w:t>
      </w:r>
      <w:r w:rsidDel="00000000" w:rsidR="00000000" w:rsidRPr="00000000">
        <w:rPr>
          <w:rFonts w:ascii="Roboto Mono" w:cs="Roboto Mono" w:eastAsia="Roboto Mono" w:hAnsi="Roboto Mono"/>
          <w:color w:val="c5c8c6"/>
          <w:sz w:val="27"/>
          <w:szCs w:val="27"/>
          <w:rtl w:val="0"/>
        </w:rPr>
        <w:t xml:space="preserve">,</w:t>
      </w:r>
    </w:p>
    <w:p w:rsidR="00000000" w:rsidDel="00000000" w:rsidP="00000000" w:rsidRDefault="00000000" w:rsidRPr="00000000" w14:paraId="000000BD">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c5c8c6"/>
          <w:sz w:val="27"/>
          <w:szCs w:val="27"/>
          <w:rtl w:val="0"/>
        </w:rPr>
        <w:t xml:space="preserve">  </w:t>
      </w:r>
      <w:r w:rsidDel="00000000" w:rsidR="00000000" w:rsidRPr="00000000">
        <w:rPr>
          <w:rFonts w:ascii="Roboto Mono" w:cs="Roboto Mono" w:eastAsia="Roboto Mono" w:hAnsi="Roboto Mono"/>
          <w:color w:val="de935f"/>
          <w:sz w:val="27"/>
          <w:szCs w:val="27"/>
          <w:rtl w:val="0"/>
        </w:rPr>
        <w:t xml:space="preserve">input</w:t>
      </w:r>
      <w:r w:rsidDel="00000000" w:rsidR="00000000" w:rsidRPr="00000000">
        <w:rPr>
          <w:rFonts w:ascii="Roboto Mono" w:cs="Roboto Mono" w:eastAsia="Roboto Mono" w:hAnsi="Roboto Mono"/>
          <w:color w:val="c5c8c6"/>
          <w:sz w:val="27"/>
          <w:szCs w:val="27"/>
          <w:rtl w:val="0"/>
        </w:rPr>
        <w:t xml:space="preserve">=prompt</w:t>
      </w:r>
    </w:p>
    <w:p w:rsidR="00000000" w:rsidDel="00000000" w:rsidP="00000000" w:rsidRDefault="00000000" w:rsidRPr="00000000" w14:paraId="000000BE">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c5c8c6"/>
          <w:sz w:val="27"/>
          <w:szCs w:val="27"/>
          <w:rtl w:val="0"/>
        </w:rPr>
        <w:t xml:space="preserve">)</w:t>
      </w:r>
    </w:p>
    <w:p w:rsidR="00000000" w:rsidDel="00000000" w:rsidP="00000000" w:rsidRDefault="00000000" w:rsidRPr="00000000" w14:paraId="000000BF">
      <w:pPr>
        <w:spacing w:line="342.8568" w:lineRule="auto"/>
        <w:rPr>
          <w:color w:val="c5c8c6"/>
          <w:sz w:val="27"/>
          <w:szCs w:val="27"/>
        </w:rPr>
      </w:pPr>
      <w:r w:rsidDel="00000000" w:rsidR="00000000" w:rsidRPr="00000000">
        <w:rPr>
          <w:rtl w:val="0"/>
        </w:rPr>
      </w:r>
    </w:p>
    <w:p w:rsidR="00000000" w:rsidDel="00000000" w:rsidP="00000000" w:rsidRDefault="00000000" w:rsidRPr="00000000" w14:paraId="000000C0">
      <w:pPr>
        <w:numPr>
          <w:ilvl w:val="0"/>
          <w:numId w:val="19"/>
        </w:numPr>
        <w:spacing w:after="240" w:before="240" w:lineRule="auto"/>
        <w:ind w:left="720" w:hanging="360"/>
        <w:rPr>
          <w:color w:val="ff0000"/>
          <w:sz w:val="27"/>
          <w:szCs w:val="27"/>
        </w:rPr>
      </w:pPr>
      <w:r w:rsidDel="00000000" w:rsidR="00000000" w:rsidRPr="00000000">
        <w:rPr>
          <w:color w:val="ff0000"/>
          <w:sz w:val="27"/>
          <w:szCs w:val="27"/>
          <w:rtl w:val="0"/>
        </w:rPr>
        <w:t xml:space="preserve">Generates an embedding vector for the query using the same embedding model, converting the question into a vector space representation reflecting its meaning.</w:t>
        <w:br w:type="textWrapping"/>
      </w:r>
    </w:p>
    <w:p w:rsidR="00000000" w:rsidDel="00000000" w:rsidP="00000000" w:rsidRDefault="00000000" w:rsidRPr="00000000" w14:paraId="000000C1">
      <w:pPr>
        <w:rPr>
          <w:color w:val="ff0000"/>
          <w:sz w:val="27"/>
          <w:szCs w:val="27"/>
        </w:rPr>
      </w:pPr>
      <w:r w:rsidDel="00000000" w:rsidR="00000000" w:rsidRPr="00000000">
        <w:rPr>
          <w:color w:val="ff0000"/>
          <w:sz w:val="27"/>
          <w:szCs w:val="27"/>
          <w:rtl w:val="0"/>
        </w:rPr>
        <w:t xml:space="preserve">python</w:t>
      </w:r>
    </w:p>
    <w:p w:rsidR="00000000" w:rsidDel="00000000" w:rsidP="00000000" w:rsidRDefault="00000000" w:rsidRPr="00000000" w14:paraId="000000C2">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c5c8c6"/>
          <w:sz w:val="27"/>
          <w:szCs w:val="27"/>
          <w:rtl w:val="0"/>
        </w:rPr>
        <w:t xml:space="preserve">results = collection.query(</w:t>
      </w:r>
    </w:p>
    <w:p w:rsidR="00000000" w:rsidDel="00000000" w:rsidP="00000000" w:rsidRDefault="00000000" w:rsidRPr="00000000" w14:paraId="000000C3">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c5c8c6"/>
          <w:sz w:val="27"/>
          <w:szCs w:val="27"/>
          <w:rtl w:val="0"/>
        </w:rPr>
        <w:t xml:space="preserve">  query_embeddings=[response[</w:t>
      </w:r>
      <w:r w:rsidDel="00000000" w:rsidR="00000000" w:rsidRPr="00000000">
        <w:rPr>
          <w:rFonts w:ascii="Roboto Mono" w:cs="Roboto Mono" w:eastAsia="Roboto Mono" w:hAnsi="Roboto Mono"/>
          <w:color w:val="b5bd68"/>
          <w:sz w:val="27"/>
          <w:szCs w:val="27"/>
          <w:rtl w:val="0"/>
        </w:rPr>
        <w:t xml:space="preserve">"embeddings"</w:t>
      </w:r>
      <w:r w:rsidDel="00000000" w:rsidR="00000000" w:rsidRPr="00000000">
        <w:rPr>
          <w:rFonts w:ascii="Roboto Mono" w:cs="Roboto Mono" w:eastAsia="Roboto Mono" w:hAnsi="Roboto Mono"/>
          <w:color w:val="c5c8c6"/>
          <w:sz w:val="27"/>
          <w:szCs w:val="27"/>
          <w:rtl w:val="0"/>
        </w:rPr>
        <w:t xml:space="preserve">]],</w:t>
      </w:r>
    </w:p>
    <w:p w:rsidR="00000000" w:rsidDel="00000000" w:rsidP="00000000" w:rsidRDefault="00000000" w:rsidRPr="00000000" w14:paraId="000000C4">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c5c8c6"/>
          <w:sz w:val="27"/>
          <w:szCs w:val="27"/>
          <w:rtl w:val="0"/>
        </w:rPr>
        <w:t xml:space="preserve">  n_results=</w:t>
      </w:r>
      <w:r w:rsidDel="00000000" w:rsidR="00000000" w:rsidRPr="00000000">
        <w:rPr>
          <w:rFonts w:ascii="Roboto Mono" w:cs="Roboto Mono" w:eastAsia="Roboto Mono" w:hAnsi="Roboto Mono"/>
          <w:color w:val="de935f"/>
          <w:sz w:val="27"/>
          <w:szCs w:val="27"/>
          <w:rtl w:val="0"/>
        </w:rPr>
        <w:t xml:space="preserve">1</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c5c8c6"/>
          <w:sz w:val="27"/>
          <w:szCs w:val="27"/>
          <w:rtl w:val="0"/>
        </w:rPr>
        <w:t xml:space="preserve">)</w:t>
      </w:r>
    </w:p>
    <w:p w:rsidR="00000000" w:rsidDel="00000000" w:rsidP="00000000" w:rsidRDefault="00000000" w:rsidRPr="00000000" w14:paraId="000000C6">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c5c8c6"/>
          <w:sz w:val="27"/>
          <w:szCs w:val="27"/>
          <w:rtl w:val="0"/>
        </w:rPr>
        <w:t xml:space="preserve">data = results[</w:t>
      </w:r>
      <w:r w:rsidDel="00000000" w:rsidR="00000000" w:rsidRPr="00000000">
        <w:rPr>
          <w:rFonts w:ascii="Roboto Mono" w:cs="Roboto Mono" w:eastAsia="Roboto Mono" w:hAnsi="Roboto Mono"/>
          <w:color w:val="b5bd68"/>
          <w:sz w:val="27"/>
          <w:szCs w:val="27"/>
          <w:rtl w:val="0"/>
        </w:rPr>
        <w:t xml:space="preserve">'documents'</w:t>
      </w:r>
      <w:r w:rsidDel="00000000" w:rsidR="00000000" w:rsidRPr="00000000">
        <w:rPr>
          <w:rFonts w:ascii="Roboto Mono" w:cs="Roboto Mono" w:eastAsia="Roboto Mono" w:hAnsi="Roboto Mono"/>
          <w:color w:val="c5c8c6"/>
          <w:sz w:val="27"/>
          <w:szCs w:val="27"/>
          <w:rtl w:val="0"/>
        </w:rPr>
        <w:t xml:space="preserve">][</w:t>
      </w:r>
      <w:r w:rsidDel="00000000" w:rsidR="00000000" w:rsidRPr="00000000">
        <w:rPr>
          <w:rFonts w:ascii="Roboto Mono" w:cs="Roboto Mono" w:eastAsia="Roboto Mono" w:hAnsi="Roboto Mono"/>
          <w:color w:val="de935f"/>
          <w:sz w:val="27"/>
          <w:szCs w:val="27"/>
          <w:rtl w:val="0"/>
        </w:rPr>
        <w:t xml:space="preserve">0</w:t>
      </w:r>
      <w:r w:rsidDel="00000000" w:rsidR="00000000" w:rsidRPr="00000000">
        <w:rPr>
          <w:rFonts w:ascii="Roboto Mono" w:cs="Roboto Mono" w:eastAsia="Roboto Mono" w:hAnsi="Roboto Mono"/>
          <w:color w:val="c5c8c6"/>
          <w:sz w:val="27"/>
          <w:szCs w:val="27"/>
          <w:rtl w:val="0"/>
        </w:rPr>
        <w:t xml:space="preserve">][</w:t>
      </w:r>
      <w:r w:rsidDel="00000000" w:rsidR="00000000" w:rsidRPr="00000000">
        <w:rPr>
          <w:rFonts w:ascii="Roboto Mono" w:cs="Roboto Mono" w:eastAsia="Roboto Mono" w:hAnsi="Roboto Mono"/>
          <w:color w:val="de935f"/>
          <w:sz w:val="27"/>
          <w:szCs w:val="27"/>
          <w:rtl w:val="0"/>
        </w:rPr>
        <w:t xml:space="preserve">0</w:t>
      </w:r>
      <w:r w:rsidDel="00000000" w:rsidR="00000000" w:rsidRPr="00000000">
        <w:rPr>
          <w:rFonts w:ascii="Roboto Mono" w:cs="Roboto Mono" w:eastAsia="Roboto Mono" w:hAnsi="Roboto Mono"/>
          <w:color w:val="c5c8c6"/>
          <w:sz w:val="27"/>
          <w:szCs w:val="27"/>
          <w:rtl w:val="0"/>
        </w:rPr>
        <w:t xml:space="preserve">]</w:t>
      </w:r>
    </w:p>
    <w:p w:rsidR="00000000" w:rsidDel="00000000" w:rsidP="00000000" w:rsidRDefault="00000000" w:rsidRPr="00000000" w14:paraId="000000C7">
      <w:pPr>
        <w:spacing w:line="342.8568" w:lineRule="auto"/>
        <w:rPr>
          <w:color w:val="c5c8c6"/>
          <w:sz w:val="27"/>
          <w:szCs w:val="27"/>
        </w:rPr>
      </w:pPr>
      <w:r w:rsidDel="00000000" w:rsidR="00000000" w:rsidRPr="00000000">
        <w:rPr>
          <w:rtl w:val="0"/>
        </w:rPr>
      </w:r>
    </w:p>
    <w:p w:rsidR="00000000" w:rsidDel="00000000" w:rsidP="00000000" w:rsidRDefault="00000000" w:rsidRPr="00000000" w14:paraId="000000C8">
      <w:pPr>
        <w:numPr>
          <w:ilvl w:val="0"/>
          <w:numId w:val="13"/>
        </w:numPr>
        <w:spacing w:after="0" w:before="240" w:lineRule="auto"/>
        <w:ind w:left="720" w:hanging="360"/>
        <w:rPr>
          <w:color w:val="ff0000"/>
          <w:sz w:val="27"/>
          <w:szCs w:val="27"/>
        </w:rPr>
      </w:pPr>
      <w:r w:rsidDel="00000000" w:rsidR="00000000" w:rsidRPr="00000000">
        <w:rPr>
          <w:color w:val="ff0000"/>
          <w:sz w:val="27"/>
          <w:szCs w:val="27"/>
          <w:rtl w:val="0"/>
        </w:rPr>
        <w:t xml:space="preserve">Uses the query embedding to search the ChromaDB collection.</w:t>
        <w:br w:type="textWrapping"/>
      </w:r>
    </w:p>
    <w:p w:rsidR="00000000" w:rsidDel="00000000" w:rsidP="00000000" w:rsidRDefault="00000000" w:rsidRPr="00000000" w14:paraId="000000C9">
      <w:pPr>
        <w:numPr>
          <w:ilvl w:val="0"/>
          <w:numId w:val="13"/>
        </w:numPr>
        <w:spacing w:after="0" w:before="0" w:lineRule="auto"/>
        <w:ind w:left="720" w:hanging="360"/>
        <w:rPr>
          <w:color w:val="ff0000"/>
          <w:sz w:val="27"/>
          <w:szCs w:val="27"/>
        </w:rPr>
      </w:pPr>
      <w:r w:rsidDel="00000000" w:rsidR="00000000" w:rsidRPr="00000000">
        <w:rPr>
          <w:color w:val="ff0000"/>
          <w:sz w:val="27"/>
          <w:szCs w:val="27"/>
          <w:rtl w:val="0"/>
        </w:rPr>
        <w:t xml:space="preserve">Retrieves the </w:t>
      </w:r>
      <w:r w:rsidDel="00000000" w:rsidR="00000000" w:rsidRPr="00000000">
        <w:rPr>
          <w:b w:val="1"/>
          <w:color w:val="ff0000"/>
          <w:sz w:val="27"/>
          <w:szCs w:val="27"/>
          <w:rtl w:val="0"/>
        </w:rPr>
        <w:t xml:space="preserve">most relevant document</w:t>
      </w:r>
      <w:r w:rsidDel="00000000" w:rsidR="00000000" w:rsidRPr="00000000">
        <w:rPr>
          <w:color w:val="ff0000"/>
          <w:sz w:val="27"/>
          <w:szCs w:val="27"/>
          <w:rtl w:val="0"/>
        </w:rPr>
        <w:t xml:space="preserve"> (closest vector match) to the query.</w:t>
        <w:br w:type="textWrapping"/>
      </w:r>
    </w:p>
    <w:p w:rsidR="00000000" w:rsidDel="00000000" w:rsidP="00000000" w:rsidRDefault="00000000" w:rsidRPr="00000000" w14:paraId="000000CA">
      <w:pPr>
        <w:numPr>
          <w:ilvl w:val="0"/>
          <w:numId w:val="13"/>
        </w:numPr>
        <w:spacing w:after="240" w:before="0" w:lineRule="auto"/>
        <w:ind w:left="720" w:hanging="360"/>
        <w:rPr>
          <w:color w:val="ff0000"/>
          <w:sz w:val="27"/>
          <w:szCs w:val="27"/>
        </w:rPr>
      </w:pPr>
      <w:r w:rsidDel="00000000" w:rsidR="00000000" w:rsidRPr="00000000">
        <w:rPr>
          <w:color w:val="ff0000"/>
          <w:sz w:val="27"/>
          <w:szCs w:val="27"/>
          <w:rtl w:val="0"/>
        </w:rPr>
        <w:t xml:space="preserve">Extracts the text of this document—the closest match to the question.</w:t>
        <w:br w:type="textWrapping"/>
      </w:r>
    </w:p>
    <w:p w:rsidR="00000000" w:rsidDel="00000000" w:rsidP="00000000" w:rsidRDefault="00000000" w:rsidRPr="00000000" w14:paraId="000000CB">
      <w:pPr>
        <w:rPr>
          <w:color w:val="ff0000"/>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color w:val="ff0000"/>
          <w:sz w:val="34"/>
          <w:szCs w:val="34"/>
        </w:rPr>
      </w:pPr>
      <w:bookmarkStart w:colFirst="0" w:colLast="0" w:name="_heading=h.66bxbqc56h5u" w:id="12"/>
      <w:bookmarkEnd w:id="12"/>
      <w:r w:rsidDel="00000000" w:rsidR="00000000" w:rsidRPr="00000000">
        <w:rPr>
          <w:b w:val="1"/>
          <w:color w:val="ff0000"/>
          <w:sz w:val="34"/>
          <w:szCs w:val="34"/>
          <w:rtl w:val="0"/>
        </w:rPr>
        <w:t xml:space="preserve">Step 3: Generate the Final Answer</w:t>
      </w:r>
    </w:p>
    <w:p w:rsidR="00000000" w:rsidDel="00000000" w:rsidP="00000000" w:rsidRDefault="00000000" w:rsidRPr="00000000" w14:paraId="000000CD">
      <w:pPr>
        <w:rPr>
          <w:color w:val="ff0000"/>
          <w:sz w:val="27"/>
          <w:szCs w:val="27"/>
        </w:rPr>
      </w:pPr>
      <w:r w:rsidDel="00000000" w:rsidR="00000000" w:rsidRPr="00000000">
        <w:rPr>
          <w:color w:val="ff0000"/>
          <w:sz w:val="27"/>
          <w:szCs w:val="27"/>
          <w:rtl w:val="0"/>
        </w:rPr>
        <w:t xml:space="preserve">python</w:t>
      </w:r>
    </w:p>
    <w:p w:rsidR="00000000" w:rsidDel="00000000" w:rsidP="00000000" w:rsidRDefault="00000000" w:rsidRPr="00000000" w14:paraId="000000CE">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c5c8c6"/>
          <w:sz w:val="27"/>
          <w:szCs w:val="27"/>
          <w:rtl w:val="0"/>
        </w:rPr>
        <w:t xml:space="preserve">output = ollama.generate(</w:t>
      </w:r>
    </w:p>
    <w:p w:rsidR="00000000" w:rsidDel="00000000" w:rsidP="00000000" w:rsidRDefault="00000000" w:rsidRPr="00000000" w14:paraId="000000CF">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c5c8c6"/>
          <w:sz w:val="27"/>
          <w:szCs w:val="27"/>
          <w:rtl w:val="0"/>
        </w:rPr>
        <w:t xml:space="preserve">  model=</w:t>
      </w:r>
      <w:r w:rsidDel="00000000" w:rsidR="00000000" w:rsidRPr="00000000">
        <w:rPr>
          <w:rFonts w:ascii="Roboto Mono" w:cs="Roboto Mono" w:eastAsia="Roboto Mono" w:hAnsi="Roboto Mono"/>
          <w:color w:val="b5bd68"/>
          <w:sz w:val="27"/>
          <w:szCs w:val="27"/>
          <w:rtl w:val="0"/>
        </w:rPr>
        <w:t xml:space="preserve">"llama2"</w:t>
      </w:r>
      <w:r w:rsidDel="00000000" w:rsidR="00000000" w:rsidRPr="00000000">
        <w:rPr>
          <w:rFonts w:ascii="Roboto Mono" w:cs="Roboto Mono" w:eastAsia="Roboto Mono" w:hAnsi="Roboto Mono"/>
          <w:color w:val="c5c8c6"/>
          <w:sz w:val="27"/>
          <w:szCs w:val="27"/>
          <w:rtl w:val="0"/>
        </w:rPr>
        <w:t xml:space="preserve">,</w:t>
      </w:r>
    </w:p>
    <w:p w:rsidR="00000000" w:rsidDel="00000000" w:rsidP="00000000" w:rsidRDefault="00000000" w:rsidRPr="00000000" w14:paraId="000000D0">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c5c8c6"/>
          <w:sz w:val="27"/>
          <w:szCs w:val="27"/>
          <w:rtl w:val="0"/>
        </w:rPr>
        <w:t xml:space="preserve">  prompt=</w:t>
      </w:r>
      <w:r w:rsidDel="00000000" w:rsidR="00000000" w:rsidRPr="00000000">
        <w:rPr>
          <w:rFonts w:ascii="Roboto Mono" w:cs="Roboto Mono" w:eastAsia="Roboto Mono" w:hAnsi="Roboto Mono"/>
          <w:color w:val="b5bd68"/>
          <w:sz w:val="27"/>
          <w:szCs w:val="27"/>
          <w:rtl w:val="0"/>
        </w:rPr>
        <w:t xml:space="preserve">f"Using this data: </w:t>
      </w:r>
      <w:r w:rsidDel="00000000" w:rsidR="00000000" w:rsidRPr="00000000">
        <w:rPr>
          <w:rFonts w:ascii="Roboto Mono" w:cs="Roboto Mono" w:eastAsia="Roboto Mono" w:hAnsi="Roboto Mono"/>
          <w:color w:val="c5c8c6"/>
          <w:sz w:val="27"/>
          <w:szCs w:val="27"/>
          <w:rtl w:val="0"/>
        </w:rPr>
        <w:t xml:space="preserve">{data}</w:t>
      </w:r>
      <w:r w:rsidDel="00000000" w:rsidR="00000000" w:rsidRPr="00000000">
        <w:rPr>
          <w:rFonts w:ascii="Roboto Mono" w:cs="Roboto Mono" w:eastAsia="Roboto Mono" w:hAnsi="Roboto Mono"/>
          <w:color w:val="b5bd68"/>
          <w:sz w:val="27"/>
          <w:szCs w:val="27"/>
          <w:rtl w:val="0"/>
        </w:rPr>
        <w:t xml:space="preserve">. Respond to this prompt: </w:t>
      </w:r>
      <w:r w:rsidDel="00000000" w:rsidR="00000000" w:rsidRPr="00000000">
        <w:rPr>
          <w:rFonts w:ascii="Roboto Mono" w:cs="Roboto Mono" w:eastAsia="Roboto Mono" w:hAnsi="Roboto Mono"/>
          <w:color w:val="c5c8c6"/>
          <w:sz w:val="27"/>
          <w:szCs w:val="27"/>
          <w:rtl w:val="0"/>
        </w:rPr>
        <w:t xml:space="preserve">{</w:t>
      </w:r>
      <w:r w:rsidDel="00000000" w:rsidR="00000000" w:rsidRPr="00000000">
        <w:rPr>
          <w:rFonts w:ascii="Roboto Mono" w:cs="Roboto Mono" w:eastAsia="Roboto Mono" w:hAnsi="Roboto Mono"/>
          <w:color w:val="de935f"/>
          <w:sz w:val="27"/>
          <w:szCs w:val="27"/>
          <w:rtl w:val="0"/>
        </w:rPr>
        <w:t xml:space="preserve">input</w:t>
      </w:r>
      <w:r w:rsidDel="00000000" w:rsidR="00000000" w:rsidRPr="00000000">
        <w:rPr>
          <w:rFonts w:ascii="Roboto Mono" w:cs="Roboto Mono" w:eastAsia="Roboto Mono" w:hAnsi="Roboto Mono"/>
          <w:color w:val="c5c8c6"/>
          <w:sz w:val="27"/>
          <w:szCs w:val="27"/>
          <w:rtl w:val="0"/>
        </w:rPr>
        <w:t xml:space="preserve">}</w:t>
      </w:r>
      <w:r w:rsidDel="00000000" w:rsidR="00000000" w:rsidRPr="00000000">
        <w:rPr>
          <w:rFonts w:ascii="Roboto Mono" w:cs="Roboto Mono" w:eastAsia="Roboto Mono" w:hAnsi="Roboto Mono"/>
          <w:color w:val="b5bd68"/>
          <w:sz w:val="27"/>
          <w:szCs w:val="27"/>
          <w:rtl w:val="0"/>
        </w:rPr>
        <w:t xml:space="preserve">"</w:t>
      </w:r>
      <w:r w:rsidDel="00000000" w:rsidR="00000000" w:rsidRPr="00000000">
        <w:rPr>
          <w:rtl w:val="0"/>
        </w:rPr>
      </w:r>
    </w:p>
    <w:p w:rsidR="00000000" w:rsidDel="00000000" w:rsidP="00000000" w:rsidRDefault="00000000" w:rsidRPr="00000000" w14:paraId="000000D1">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c5c8c6"/>
          <w:sz w:val="27"/>
          <w:szCs w:val="27"/>
          <w:rtl w:val="0"/>
        </w:rPr>
        <w:t xml:space="preserve">)</w:t>
      </w:r>
    </w:p>
    <w:p w:rsidR="00000000" w:rsidDel="00000000" w:rsidP="00000000" w:rsidRDefault="00000000" w:rsidRPr="00000000" w14:paraId="000000D2">
      <w:pPr>
        <w:spacing w:line="342.8568" w:lineRule="auto"/>
        <w:rPr>
          <w:color w:val="c5c8c6"/>
          <w:sz w:val="27"/>
          <w:szCs w:val="27"/>
        </w:rPr>
      </w:pPr>
      <w:r w:rsidDel="00000000" w:rsidR="00000000" w:rsidRPr="00000000">
        <w:rPr>
          <w:rtl w:val="0"/>
        </w:rPr>
      </w:r>
    </w:p>
    <w:p w:rsidR="00000000" w:rsidDel="00000000" w:rsidP="00000000" w:rsidRDefault="00000000" w:rsidRPr="00000000" w14:paraId="000000D3">
      <w:pPr>
        <w:numPr>
          <w:ilvl w:val="0"/>
          <w:numId w:val="15"/>
        </w:numPr>
        <w:spacing w:after="0" w:before="240" w:lineRule="auto"/>
        <w:ind w:left="720" w:hanging="360"/>
        <w:rPr>
          <w:color w:val="ff0000"/>
          <w:sz w:val="27"/>
          <w:szCs w:val="27"/>
        </w:rPr>
      </w:pPr>
      <w:r w:rsidDel="00000000" w:rsidR="00000000" w:rsidRPr="00000000">
        <w:rPr>
          <w:color w:val="ff0000"/>
          <w:sz w:val="27"/>
          <w:szCs w:val="27"/>
          <w:rtl w:val="0"/>
        </w:rPr>
        <w:t xml:space="preserve">Calls Ollama's </w:t>
      </w:r>
      <w:r w:rsidDel="00000000" w:rsidR="00000000" w:rsidRPr="00000000">
        <w:rPr>
          <w:b w:val="1"/>
          <w:color w:val="ff0000"/>
          <w:sz w:val="27"/>
          <w:szCs w:val="27"/>
          <w:rtl w:val="0"/>
        </w:rPr>
        <w:t xml:space="preserve">Llama 2</w:t>
      </w:r>
      <w:r w:rsidDel="00000000" w:rsidR="00000000" w:rsidRPr="00000000">
        <w:rPr>
          <w:color w:val="ff0000"/>
          <w:sz w:val="27"/>
          <w:szCs w:val="27"/>
          <w:rtl w:val="0"/>
        </w:rPr>
        <w:t xml:space="preserve"> generative language model.</w:t>
        <w:br w:type="textWrapping"/>
      </w:r>
    </w:p>
    <w:p w:rsidR="00000000" w:rsidDel="00000000" w:rsidP="00000000" w:rsidRDefault="00000000" w:rsidRPr="00000000" w14:paraId="000000D4">
      <w:pPr>
        <w:numPr>
          <w:ilvl w:val="0"/>
          <w:numId w:val="15"/>
        </w:numPr>
        <w:spacing w:after="0" w:before="0" w:lineRule="auto"/>
        <w:ind w:left="720" w:hanging="360"/>
        <w:rPr>
          <w:color w:val="ff0000"/>
          <w:sz w:val="27"/>
          <w:szCs w:val="27"/>
        </w:rPr>
      </w:pPr>
      <w:r w:rsidDel="00000000" w:rsidR="00000000" w:rsidRPr="00000000">
        <w:rPr>
          <w:color w:val="ff0000"/>
          <w:sz w:val="27"/>
          <w:szCs w:val="27"/>
          <w:rtl w:val="0"/>
        </w:rPr>
        <w:t xml:space="preserve">Provides a prompt combining:</w:t>
        <w:br w:type="textWrapping"/>
      </w:r>
    </w:p>
    <w:p w:rsidR="00000000" w:rsidDel="00000000" w:rsidP="00000000" w:rsidRDefault="00000000" w:rsidRPr="00000000" w14:paraId="000000D5">
      <w:pPr>
        <w:numPr>
          <w:ilvl w:val="1"/>
          <w:numId w:val="15"/>
        </w:numPr>
        <w:spacing w:after="0" w:before="0" w:lineRule="auto"/>
        <w:ind w:left="1440" w:hanging="360"/>
        <w:rPr>
          <w:color w:val="ff0000"/>
          <w:sz w:val="27"/>
          <w:szCs w:val="27"/>
        </w:rPr>
      </w:pPr>
      <w:r w:rsidDel="00000000" w:rsidR="00000000" w:rsidRPr="00000000">
        <w:rPr>
          <w:color w:val="ff0000"/>
          <w:sz w:val="27"/>
          <w:szCs w:val="27"/>
          <w:rtl w:val="0"/>
        </w:rPr>
        <w:t xml:space="preserve">The retrieved document's factual data (</w:t>
      </w:r>
      <w:r w:rsidDel="00000000" w:rsidR="00000000" w:rsidRPr="00000000">
        <w:rPr>
          <w:rFonts w:ascii="Roboto Mono" w:cs="Roboto Mono" w:eastAsia="Roboto Mono" w:hAnsi="Roboto Mono"/>
          <w:color w:val="188038"/>
          <w:sz w:val="27"/>
          <w:szCs w:val="27"/>
          <w:rtl w:val="0"/>
        </w:rPr>
        <w:t xml:space="preserve">data</w:t>
      </w:r>
      <w:r w:rsidDel="00000000" w:rsidR="00000000" w:rsidRPr="00000000">
        <w:rPr>
          <w:color w:val="ff0000"/>
          <w:sz w:val="27"/>
          <w:szCs w:val="27"/>
          <w:rtl w:val="0"/>
        </w:rPr>
        <w:t xml:space="preserve">).</w:t>
        <w:br w:type="textWrapping"/>
      </w:r>
    </w:p>
    <w:p w:rsidR="00000000" w:rsidDel="00000000" w:rsidP="00000000" w:rsidRDefault="00000000" w:rsidRPr="00000000" w14:paraId="000000D6">
      <w:pPr>
        <w:numPr>
          <w:ilvl w:val="1"/>
          <w:numId w:val="15"/>
        </w:numPr>
        <w:spacing w:after="0" w:before="0" w:lineRule="auto"/>
        <w:ind w:left="1440" w:hanging="360"/>
        <w:rPr>
          <w:color w:val="ff0000"/>
          <w:sz w:val="27"/>
          <w:szCs w:val="27"/>
        </w:rPr>
      </w:pPr>
      <w:r w:rsidDel="00000000" w:rsidR="00000000" w:rsidRPr="00000000">
        <w:rPr>
          <w:color w:val="ff0000"/>
          <w:sz w:val="27"/>
          <w:szCs w:val="27"/>
          <w:rtl w:val="0"/>
        </w:rPr>
        <w:t xml:space="preserve">The original question (</w:t>
      </w:r>
      <w:r w:rsidDel="00000000" w:rsidR="00000000" w:rsidRPr="00000000">
        <w:rPr>
          <w:rFonts w:ascii="Roboto Mono" w:cs="Roboto Mono" w:eastAsia="Roboto Mono" w:hAnsi="Roboto Mono"/>
          <w:color w:val="188038"/>
          <w:sz w:val="27"/>
          <w:szCs w:val="27"/>
          <w:rtl w:val="0"/>
        </w:rPr>
        <w:t xml:space="preserve">input</w:t>
      </w:r>
      <w:r w:rsidDel="00000000" w:rsidR="00000000" w:rsidRPr="00000000">
        <w:rPr>
          <w:color w:val="ff0000"/>
          <w:sz w:val="27"/>
          <w:szCs w:val="27"/>
          <w:rtl w:val="0"/>
        </w:rPr>
        <w:t xml:space="preserve">).</w:t>
        <w:br w:type="textWrapping"/>
      </w:r>
    </w:p>
    <w:p w:rsidR="00000000" w:rsidDel="00000000" w:rsidP="00000000" w:rsidRDefault="00000000" w:rsidRPr="00000000" w14:paraId="000000D7">
      <w:pPr>
        <w:numPr>
          <w:ilvl w:val="0"/>
          <w:numId w:val="15"/>
        </w:numPr>
        <w:spacing w:after="240" w:before="0" w:lineRule="auto"/>
        <w:ind w:left="720" w:hanging="360"/>
        <w:rPr>
          <w:color w:val="ff0000"/>
          <w:sz w:val="27"/>
          <w:szCs w:val="27"/>
        </w:rPr>
      </w:pPr>
      <w:r w:rsidDel="00000000" w:rsidR="00000000" w:rsidRPr="00000000">
        <w:rPr>
          <w:color w:val="ff0000"/>
          <w:sz w:val="27"/>
          <w:szCs w:val="27"/>
          <w:rtl w:val="0"/>
        </w:rPr>
        <w:t xml:space="preserve">Llama 2 uses the retrieved info as context and generates a natural language answer tailored to the input question.</w:t>
        <w:br w:type="textWrapping"/>
      </w:r>
    </w:p>
    <w:p w:rsidR="00000000" w:rsidDel="00000000" w:rsidP="00000000" w:rsidRDefault="00000000" w:rsidRPr="00000000" w14:paraId="000000D8">
      <w:pPr>
        <w:rPr>
          <w:color w:val="ff0000"/>
          <w:sz w:val="27"/>
          <w:szCs w:val="27"/>
        </w:rPr>
      </w:pPr>
      <w:r w:rsidDel="00000000" w:rsidR="00000000" w:rsidRPr="00000000">
        <w:rPr>
          <w:color w:val="ff0000"/>
          <w:sz w:val="27"/>
          <w:szCs w:val="27"/>
          <w:rtl w:val="0"/>
        </w:rPr>
        <w:t xml:space="preserve">python</w:t>
      </w:r>
    </w:p>
    <w:p w:rsidR="00000000" w:rsidDel="00000000" w:rsidP="00000000" w:rsidRDefault="00000000" w:rsidRPr="00000000" w14:paraId="000000D9">
      <w:pPr>
        <w:rPr>
          <w:rFonts w:ascii="Roboto Mono" w:cs="Roboto Mono" w:eastAsia="Roboto Mono" w:hAnsi="Roboto Mono"/>
          <w:color w:val="c5c8c6"/>
          <w:sz w:val="27"/>
          <w:szCs w:val="27"/>
        </w:rPr>
      </w:pPr>
      <w:r w:rsidDel="00000000" w:rsidR="00000000" w:rsidRPr="00000000">
        <w:rPr>
          <w:rFonts w:ascii="Roboto Mono" w:cs="Roboto Mono" w:eastAsia="Roboto Mono" w:hAnsi="Roboto Mono"/>
          <w:color w:val="b294bb"/>
          <w:sz w:val="27"/>
          <w:szCs w:val="27"/>
          <w:rtl w:val="0"/>
        </w:rPr>
        <w:t xml:space="preserve">print</w:t>
      </w:r>
      <w:r w:rsidDel="00000000" w:rsidR="00000000" w:rsidRPr="00000000">
        <w:rPr>
          <w:rFonts w:ascii="Roboto Mono" w:cs="Roboto Mono" w:eastAsia="Roboto Mono" w:hAnsi="Roboto Mono"/>
          <w:color w:val="c5c8c6"/>
          <w:sz w:val="27"/>
          <w:szCs w:val="27"/>
          <w:rtl w:val="0"/>
        </w:rPr>
        <w:t xml:space="preserve">(output[</w:t>
      </w:r>
      <w:r w:rsidDel="00000000" w:rsidR="00000000" w:rsidRPr="00000000">
        <w:rPr>
          <w:rFonts w:ascii="Roboto Mono" w:cs="Roboto Mono" w:eastAsia="Roboto Mono" w:hAnsi="Roboto Mono"/>
          <w:color w:val="b5bd68"/>
          <w:sz w:val="27"/>
          <w:szCs w:val="27"/>
          <w:rtl w:val="0"/>
        </w:rPr>
        <w:t xml:space="preserve">'response'</w:t>
      </w:r>
      <w:r w:rsidDel="00000000" w:rsidR="00000000" w:rsidRPr="00000000">
        <w:rPr>
          <w:rFonts w:ascii="Roboto Mono" w:cs="Roboto Mono" w:eastAsia="Roboto Mono" w:hAnsi="Roboto Mono"/>
          <w:color w:val="c5c8c6"/>
          <w:sz w:val="27"/>
          <w:szCs w:val="27"/>
          <w:rtl w:val="0"/>
        </w:rPr>
        <w:t xml:space="preserve">])</w:t>
      </w:r>
    </w:p>
    <w:p w:rsidR="00000000" w:rsidDel="00000000" w:rsidP="00000000" w:rsidRDefault="00000000" w:rsidRPr="00000000" w14:paraId="000000DA">
      <w:pPr>
        <w:spacing w:line="342.8568" w:lineRule="auto"/>
        <w:rPr>
          <w:color w:val="c5c8c6"/>
          <w:sz w:val="27"/>
          <w:szCs w:val="27"/>
        </w:rPr>
      </w:pPr>
      <w:r w:rsidDel="00000000" w:rsidR="00000000" w:rsidRPr="00000000">
        <w:rPr>
          <w:rtl w:val="0"/>
        </w:rPr>
      </w:r>
    </w:p>
    <w:p w:rsidR="00000000" w:rsidDel="00000000" w:rsidP="00000000" w:rsidRDefault="00000000" w:rsidRPr="00000000" w14:paraId="000000DB">
      <w:pPr>
        <w:numPr>
          <w:ilvl w:val="0"/>
          <w:numId w:val="5"/>
        </w:numPr>
        <w:spacing w:after="240" w:before="240" w:lineRule="auto"/>
        <w:ind w:left="720" w:hanging="360"/>
        <w:rPr>
          <w:color w:val="ff0000"/>
          <w:sz w:val="27"/>
          <w:szCs w:val="27"/>
        </w:rPr>
      </w:pPr>
      <w:r w:rsidDel="00000000" w:rsidR="00000000" w:rsidRPr="00000000">
        <w:rPr>
          <w:color w:val="ff0000"/>
          <w:sz w:val="27"/>
          <w:szCs w:val="27"/>
          <w:rtl w:val="0"/>
        </w:rPr>
        <w:t xml:space="preserve">Prints the text response generated by Llama 2.</w:t>
        <w:br w:type="textWrapping"/>
      </w:r>
    </w:p>
    <w:p w:rsidR="00000000" w:rsidDel="00000000" w:rsidP="00000000" w:rsidRDefault="00000000" w:rsidRPr="00000000" w14:paraId="000000DC">
      <w:pPr>
        <w:rPr>
          <w:color w:val="ff0000"/>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color w:val="ff0000"/>
          <w:sz w:val="34"/>
          <w:szCs w:val="34"/>
        </w:rPr>
      </w:pPr>
      <w:bookmarkStart w:colFirst="0" w:colLast="0" w:name="_heading=h.ulp8dtw72jpm" w:id="13"/>
      <w:bookmarkEnd w:id="13"/>
      <w:r w:rsidDel="00000000" w:rsidR="00000000" w:rsidRPr="00000000">
        <w:rPr>
          <w:b w:val="1"/>
          <w:color w:val="ff0000"/>
          <w:sz w:val="34"/>
          <w:szCs w:val="34"/>
          <w:rtl w:val="0"/>
        </w:rPr>
        <w:t xml:space="preserve">What the Model Does and How</w:t>
      </w:r>
    </w:p>
    <w:p w:rsidR="00000000" w:rsidDel="00000000" w:rsidP="00000000" w:rsidRDefault="00000000" w:rsidRPr="00000000" w14:paraId="000000DE">
      <w:pPr>
        <w:numPr>
          <w:ilvl w:val="0"/>
          <w:numId w:val="10"/>
        </w:numPr>
        <w:spacing w:after="0" w:before="240" w:lineRule="auto"/>
        <w:ind w:left="720" w:hanging="360"/>
        <w:rPr>
          <w:color w:val="ff0000"/>
          <w:sz w:val="27"/>
          <w:szCs w:val="27"/>
        </w:rPr>
      </w:pPr>
      <w:r w:rsidDel="00000000" w:rsidR="00000000" w:rsidRPr="00000000">
        <w:rPr>
          <w:b w:val="1"/>
          <w:color w:val="ff0000"/>
          <w:sz w:val="27"/>
          <w:szCs w:val="27"/>
          <w:rtl w:val="0"/>
        </w:rPr>
        <w:t xml:space="preserve">mxbai-embed-large</w:t>
      </w:r>
      <w:r w:rsidDel="00000000" w:rsidR="00000000" w:rsidRPr="00000000">
        <w:rPr>
          <w:color w:val="ff0000"/>
          <w:sz w:val="27"/>
          <w:szCs w:val="27"/>
          <w:rtl w:val="0"/>
        </w:rPr>
        <w:t xml:space="preserve"> converts both the documents and user queries into vector embeddings capturing semantic meaning.</w:t>
        <w:br w:type="textWrapping"/>
      </w:r>
    </w:p>
    <w:p w:rsidR="00000000" w:rsidDel="00000000" w:rsidP="00000000" w:rsidRDefault="00000000" w:rsidRPr="00000000" w14:paraId="000000DF">
      <w:pPr>
        <w:numPr>
          <w:ilvl w:val="0"/>
          <w:numId w:val="10"/>
        </w:numPr>
        <w:spacing w:after="0" w:before="0" w:lineRule="auto"/>
        <w:ind w:left="720" w:hanging="360"/>
        <w:rPr>
          <w:color w:val="ff0000"/>
          <w:sz w:val="27"/>
          <w:szCs w:val="27"/>
        </w:rPr>
      </w:pPr>
      <w:r w:rsidDel="00000000" w:rsidR="00000000" w:rsidRPr="00000000">
        <w:rPr>
          <w:color w:val="ff0000"/>
          <w:sz w:val="27"/>
          <w:szCs w:val="27"/>
          <w:rtl w:val="0"/>
        </w:rPr>
        <w:t xml:space="preserve">These embeddings enable </w:t>
      </w:r>
      <w:r w:rsidDel="00000000" w:rsidR="00000000" w:rsidRPr="00000000">
        <w:rPr>
          <w:b w:val="1"/>
          <w:color w:val="ff0000"/>
          <w:sz w:val="27"/>
          <w:szCs w:val="27"/>
          <w:rtl w:val="0"/>
        </w:rPr>
        <w:t xml:space="preserve">semantic similarity search</w:t>
      </w:r>
      <w:r w:rsidDel="00000000" w:rsidR="00000000" w:rsidRPr="00000000">
        <w:rPr>
          <w:color w:val="ff0000"/>
          <w:sz w:val="27"/>
          <w:szCs w:val="27"/>
          <w:rtl w:val="0"/>
        </w:rPr>
        <w:t xml:space="preserve"> to find the document most relevant to the user’s question inside the vector database.</w:t>
        <w:br w:type="textWrapping"/>
      </w:r>
    </w:p>
    <w:p w:rsidR="00000000" w:rsidDel="00000000" w:rsidP="00000000" w:rsidRDefault="00000000" w:rsidRPr="00000000" w14:paraId="000000E0">
      <w:pPr>
        <w:numPr>
          <w:ilvl w:val="0"/>
          <w:numId w:val="10"/>
        </w:numPr>
        <w:spacing w:after="0" w:before="0" w:lineRule="auto"/>
        <w:ind w:left="720" w:hanging="360"/>
        <w:rPr>
          <w:color w:val="ff0000"/>
          <w:sz w:val="27"/>
          <w:szCs w:val="27"/>
        </w:rPr>
      </w:pPr>
      <w:r w:rsidDel="00000000" w:rsidR="00000000" w:rsidRPr="00000000">
        <w:rPr>
          <w:color w:val="ff0000"/>
          <w:sz w:val="27"/>
          <w:szCs w:val="27"/>
          <w:rtl w:val="0"/>
        </w:rPr>
        <w:t xml:space="preserve">The retrieved document provides factual, relevant context.</w:t>
        <w:br w:type="textWrapping"/>
      </w:r>
    </w:p>
    <w:p w:rsidR="00000000" w:rsidDel="00000000" w:rsidP="00000000" w:rsidRDefault="00000000" w:rsidRPr="00000000" w14:paraId="000000E1">
      <w:pPr>
        <w:numPr>
          <w:ilvl w:val="0"/>
          <w:numId w:val="10"/>
        </w:numPr>
        <w:spacing w:after="0" w:before="0" w:lineRule="auto"/>
        <w:ind w:left="720" w:hanging="360"/>
        <w:rPr>
          <w:color w:val="ff0000"/>
          <w:sz w:val="27"/>
          <w:szCs w:val="27"/>
        </w:rPr>
      </w:pPr>
      <w:r w:rsidDel="00000000" w:rsidR="00000000" w:rsidRPr="00000000">
        <w:rPr>
          <w:b w:val="1"/>
          <w:color w:val="ff0000"/>
          <w:sz w:val="27"/>
          <w:szCs w:val="27"/>
          <w:rtl w:val="0"/>
        </w:rPr>
        <w:t xml:space="preserve">Llama 2</w:t>
      </w:r>
      <w:r w:rsidDel="00000000" w:rsidR="00000000" w:rsidRPr="00000000">
        <w:rPr>
          <w:color w:val="ff0000"/>
          <w:sz w:val="27"/>
          <w:szCs w:val="27"/>
          <w:rtl w:val="0"/>
        </w:rPr>
        <w:t xml:space="preserve"> then </w:t>
      </w:r>
      <w:r w:rsidDel="00000000" w:rsidR="00000000" w:rsidRPr="00000000">
        <w:rPr>
          <w:b w:val="1"/>
          <w:color w:val="ff0000"/>
          <w:sz w:val="27"/>
          <w:szCs w:val="27"/>
          <w:rtl w:val="0"/>
        </w:rPr>
        <w:t xml:space="preserve">generates a fluent, contextual answer</w:t>
      </w:r>
      <w:r w:rsidDel="00000000" w:rsidR="00000000" w:rsidRPr="00000000">
        <w:rPr>
          <w:color w:val="ff0000"/>
          <w:sz w:val="27"/>
          <w:szCs w:val="27"/>
          <w:rtl w:val="0"/>
        </w:rPr>
        <w:t xml:space="preserve"> using the retrieved context, rather than guessing or hallucinating without grounding.</w:t>
        <w:br w:type="textWrapping"/>
      </w:r>
    </w:p>
    <w:p w:rsidR="00000000" w:rsidDel="00000000" w:rsidP="00000000" w:rsidRDefault="00000000" w:rsidRPr="00000000" w14:paraId="000000E2">
      <w:pPr>
        <w:numPr>
          <w:ilvl w:val="0"/>
          <w:numId w:val="10"/>
        </w:numPr>
        <w:spacing w:after="0" w:before="0" w:lineRule="auto"/>
        <w:ind w:left="720" w:hanging="360"/>
        <w:rPr>
          <w:color w:val="ff0000"/>
          <w:sz w:val="27"/>
          <w:szCs w:val="27"/>
        </w:rPr>
      </w:pPr>
      <w:r w:rsidDel="00000000" w:rsidR="00000000" w:rsidRPr="00000000">
        <w:rPr>
          <w:color w:val="ff0000"/>
          <w:sz w:val="27"/>
          <w:szCs w:val="27"/>
          <w:rtl w:val="0"/>
        </w:rPr>
        <w:t xml:space="preserve">This combination — retrieving grounded information and then generating an answer — is the core of the Retrieval-Augmented Generation (RAG) paradigm.</w:t>
        <w:br w:type="textWrapping"/>
      </w:r>
    </w:p>
    <w:p w:rsidR="00000000" w:rsidDel="00000000" w:rsidP="00000000" w:rsidRDefault="00000000" w:rsidRPr="00000000" w14:paraId="000000E3">
      <w:pPr>
        <w:numPr>
          <w:ilvl w:val="0"/>
          <w:numId w:val="10"/>
        </w:numPr>
        <w:spacing w:after="240" w:before="0" w:lineRule="auto"/>
        <w:ind w:left="720" w:hanging="360"/>
        <w:rPr>
          <w:color w:val="ff0000"/>
          <w:sz w:val="27"/>
          <w:szCs w:val="27"/>
        </w:rPr>
      </w:pPr>
      <w:r w:rsidDel="00000000" w:rsidR="00000000" w:rsidRPr="00000000">
        <w:rPr>
          <w:color w:val="ff0000"/>
          <w:sz w:val="27"/>
          <w:szCs w:val="27"/>
          <w:rtl w:val="0"/>
        </w:rPr>
        <w:t xml:space="preserve">The system can handle open-ended questions by dynamically fetching relevant knowledge first, then producing precise, informed responses.</w:t>
        <w:br w:type="textWrapping"/>
      </w:r>
    </w:p>
    <w:p w:rsidR="00000000" w:rsidDel="00000000" w:rsidP="00000000" w:rsidRDefault="00000000" w:rsidRPr="00000000" w14:paraId="000000E4">
      <w:pPr>
        <w:rPr>
          <w:color w:val="ff0000"/>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color w:val="ff0000"/>
          <w:sz w:val="34"/>
          <w:szCs w:val="34"/>
        </w:rPr>
      </w:pPr>
      <w:bookmarkStart w:colFirst="0" w:colLast="0" w:name="_heading=h.p3l32l2ctpie" w:id="14"/>
      <w:bookmarkEnd w:id="14"/>
      <w:r w:rsidDel="00000000" w:rsidR="00000000" w:rsidRPr="00000000">
        <w:rPr>
          <w:b w:val="1"/>
          <w:color w:val="ff0000"/>
          <w:sz w:val="34"/>
          <w:szCs w:val="34"/>
          <w:rtl w:val="0"/>
        </w:rPr>
        <w:t xml:space="preserve">Summary</w:t>
      </w:r>
    </w:p>
    <w:p w:rsidR="00000000" w:rsidDel="00000000" w:rsidP="00000000" w:rsidRDefault="00000000" w:rsidRPr="00000000" w14:paraId="000000E6">
      <w:pPr>
        <w:numPr>
          <w:ilvl w:val="0"/>
          <w:numId w:val="18"/>
        </w:numPr>
        <w:spacing w:after="0" w:before="240" w:lineRule="auto"/>
        <w:ind w:left="720" w:hanging="360"/>
        <w:rPr>
          <w:color w:val="ff0000"/>
          <w:sz w:val="27"/>
          <w:szCs w:val="27"/>
        </w:rPr>
      </w:pPr>
      <w:r w:rsidDel="00000000" w:rsidR="00000000" w:rsidRPr="00000000">
        <w:rPr>
          <w:color w:val="ff0000"/>
          <w:sz w:val="27"/>
          <w:szCs w:val="27"/>
          <w:rtl w:val="0"/>
        </w:rPr>
        <w:t xml:space="preserve">Embeddings turn text into meaning-rich vectors for similarity search.</w:t>
        <w:br w:type="textWrapping"/>
      </w:r>
    </w:p>
    <w:p w:rsidR="00000000" w:rsidDel="00000000" w:rsidP="00000000" w:rsidRDefault="00000000" w:rsidRPr="00000000" w14:paraId="000000E7">
      <w:pPr>
        <w:numPr>
          <w:ilvl w:val="0"/>
          <w:numId w:val="18"/>
        </w:numPr>
        <w:spacing w:after="0" w:before="0" w:lineRule="auto"/>
        <w:ind w:left="720" w:hanging="360"/>
        <w:rPr>
          <w:color w:val="ff0000"/>
          <w:sz w:val="27"/>
          <w:szCs w:val="27"/>
        </w:rPr>
      </w:pPr>
      <w:r w:rsidDel="00000000" w:rsidR="00000000" w:rsidRPr="00000000">
        <w:rPr>
          <w:color w:val="ff0000"/>
          <w:sz w:val="27"/>
          <w:szCs w:val="27"/>
          <w:rtl w:val="0"/>
        </w:rPr>
        <w:t xml:space="preserve">The vector database stores these vectors for quick retrieval.</w:t>
        <w:br w:type="textWrapping"/>
      </w:r>
    </w:p>
    <w:p w:rsidR="00000000" w:rsidDel="00000000" w:rsidP="00000000" w:rsidRDefault="00000000" w:rsidRPr="00000000" w14:paraId="000000E8">
      <w:pPr>
        <w:numPr>
          <w:ilvl w:val="0"/>
          <w:numId w:val="18"/>
        </w:numPr>
        <w:spacing w:after="0" w:before="0" w:lineRule="auto"/>
        <w:ind w:left="720" w:hanging="360"/>
        <w:rPr>
          <w:color w:val="ff0000"/>
          <w:sz w:val="27"/>
          <w:szCs w:val="27"/>
        </w:rPr>
      </w:pPr>
      <w:r w:rsidDel="00000000" w:rsidR="00000000" w:rsidRPr="00000000">
        <w:rPr>
          <w:color w:val="ff0000"/>
          <w:sz w:val="27"/>
          <w:szCs w:val="27"/>
          <w:rtl w:val="0"/>
        </w:rPr>
        <w:t xml:space="preserve">Query embeddings find the closest fact or info.</w:t>
        <w:br w:type="textWrapping"/>
      </w:r>
    </w:p>
    <w:p w:rsidR="00000000" w:rsidDel="00000000" w:rsidP="00000000" w:rsidRDefault="00000000" w:rsidRPr="00000000" w14:paraId="000000E9">
      <w:pPr>
        <w:numPr>
          <w:ilvl w:val="0"/>
          <w:numId w:val="18"/>
        </w:numPr>
        <w:spacing w:after="0" w:before="0" w:lineRule="auto"/>
        <w:ind w:left="720" w:hanging="360"/>
        <w:rPr>
          <w:color w:val="ff0000"/>
          <w:sz w:val="27"/>
          <w:szCs w:val="27"/>
        </w:rPr>
      </w:pPr>
      <w:r w:rsidDel="00000000" w:rsidR="00000000" w:rsidRPr="00000000">
        <w:rPr>
          <w:color w:val="ff0000"/>
          <w:sz w:val="27"/>
          <w:szCs w:val="27"/>
          <w:rtl w:val="0"/>
        </w:rPr>
        <w:t xml:space="preserve">The generative model creates natural answers grounded in retrieved facts.</w:t>
        <w:br w:type="textWrapping"/>
      </w:r>
    </w:p>
    <w:p w:rsidR="00000000" w:rsidDel="00000000" w:rsidP="00000000" w:rsidRDefault="00000000" w:rsidRPr="00000000" w14:paraId="000000EA">
      <w:pPr>
        <w:numPr>
          <w:ilvl w:val="0"/>
          <w:numId w:val="18"/>
        </w:numPr>
        <w:spacing w:after="240" w:before="0" w:lineRule="auto"/>
        <w:ind w:left="720" w:hanging="360"/>
        <w:rPr>
          <w:color w:val="ff0000"/>
          <w:sz w:val="27"/>
          <w:szCs w:val="27"/>
        </w:rPr>
      </w:pPr>
      <w:r w:rsidDel="00000000" w:rsidR="00000000" w:rsidRPr="00000000">
        <w:rPr>
          <w:color w:val="ff0000"/>
          <w:sz w:val="27"/>
          <w:szCs w:val="27"/>
          <w:rtl w:val="0"/>
        </w:rPr>
        <w:t xml:space="preserve">This method improves factual accuracy and relevance in AI-generated answers using the mxbai-embed-large model and Llama 2 together.</w:t>
        <w:br w:type="textWrapping"/>
      </w:r>
    </w:p>
    <w:p w:rsidR="00000000" w:rsidDel="00000000" w:rsidP="00000000" w:rsidRDefault="00000000" w:rsidRPr="00000000" w14:paraId="000000EB">
      <w:pPr>
        <w:rPr>
          <w:color w:val="ff0000"/>
          <w:sz w:val="27"/>
          <w:szCs w:val="27"/>
        </w:rPr>
      </w:pPr>
      <w:r w:rsidDel="00000000" w:rsidR="00000000" w:rsidRPr="00000000">
        <w:rPr>
          <w:rtl w:val="0"/>
        </w:rPr>
      </w:r>
    </w:p>
    <w:p w:rsidR="00000000" w:rsidDel="00000000" w:rsidP="00000000" w:rsidRDefault="00000000" w:rsidRPr="00000000" w14:paraId="000000EC">
      <w:pPr>
        <w:rPr>
          <w:color w:val="ff0000"/>
          <w:sz w:val="27"/>
          <w:szCs w:val="27"/>
        </w:rPr>
      </w:pPr>
      <w:r w:rsidDel="00000000" w:rsidR="00000000" w:rsidRPr="00000000">
        <w:rPr>
          <w:rtl w:val="0"/>
        </w:rPr>
      </w:r>
    </w:p>
    <w:p w:rsidR="00000000" w:rsidDel="00000000" w:rsidP="00000000" w:rsidRDefault="00000000" w:rsidRPr="00000000" w14:paraId="000000ED">
      <w:pPr>
        <w:rPr>
          <w:color w:val="ff0000"/>
          <w:sz w:val="27"/>
          <w:szCs w:val="27"/>
        </w:rPr>
      </w:pPr>
      <w:r w:rsidDel="00000000" w:rsidR="00000000" w:rsidRPr="00000000">
        <w:rPr>
          <w:rtl w:val="0"/>
        </w:rPr>
      </w:r>
    </w:p>
    <w:p w:rsidR="00000000" w:rsidDel="00000000" w:rsidP="00000000" w:rsidRDefault="00000000" w:rsidRPr="00000000" w14:paraId="000000EE">
      <w:pPr>
        <w:spacing w:after="240" w:before="240" w:lineRule="auto"/>
        <w:rPr>
          <w:color w:val="ff0000"/>
          <w:sz w:val="27"/>
          <w:szCs w:val="27"/>
        </w:rPr>
      </w:pPr>
      <w:r w:rsidDel="00000000" w:rsidR="00000000" w:rsidRPr="00000000">
        <w:rPr>
          <w:color w:val="ff0000"/>
          <w:sz w:val="27"/>
          <w:szCs w:val="27"/>
          <w:rtl w:val="0"/>
        </w:rPr>
        <w:t xml:space="preserve">Quantization for a model is a technique used to </w:t>
      </w:r>
      <w:r w:rsidDel="00000000" w:rsidR="00000000" w:rsidRPr="00000000">
        <w:rPr>
          <w:b w:val="1"/>
          <w:color w:val="ff0000"/>
          <w:sz w:val="27"/>
          <w:szCs w:val="27"/>
          <w:rtl w:val="0"/>
        </w:rPr>
        <w:t xml:space="preserve">reduce the size and computational requirements</w:t>
      </w:r>
      <w:r w:rsidDel="00000000" w:rsidR="00000000" w:rsidRPr="00000000">
        <w:rPr>
          <w:color w:val="ff0000"/>
          <w:sz w:val="27"/>
          <w:szCs w:val="27"/>
          <w:rtl w:val="0"/>
        </w:rPr>
        <w:t xml:space="preserve"> of machine learning models by converting their internal numerical values (weights and activations) from high-precision formats like 32-bit floating points to lower-precision formats such as 8-bit integers.</w:t>
      </w:r>
    </w:p>
    <w:p w:rsidR="00000000" w:rsidDel="00000000" w:rsidP="00000000" w:rsidRDefault="00000000" w:rsidRPr="00000000" w14:paraId="000000EF">
      <w:pPr>
        <w:pStyle w:val="Heading2"/>
        <w:keepNext w:val="0"/>
        <w:keepLines w:val="0"/>
        <w:spacing w:after="80" w:lineRule="auto"/>
        <w:rPr>
          <w:b w:val="1"/>
          <w:color w:val="ff0000"/>
          <w:sz w:val="34"/>
          <w:szCs w:val="34"/>
        </w:rPr>
      </w:pPr>
      <w:bookmarkStart w:colFirst="0" w:colLast="0" w:name="_heading=h.770ujziiuy1d" w:id="15"/>
      <w:bookmarkEnd w:id="15"/>
      <w:r w:rsidDel="00000000" w:rsidR="00000000" w:rsidRPr="00000000">
        <w:rPr>
          <w:b w:val="1"/>
          <w:color w:val="ff0000"/>
          <w:sz w:val="34"/>
          <w:szCs w:val="34"/>
          <w:rtl w:val="0"/>
        </w:rPr>
        <w:t xml:space="preserve">What Quantization Means Specifically:</w:t>
      </w:r>
    </w:p>
    <w:p w:rsidR="00000000" w:rsidDel="00000000" w:rsidP="00000000" w:rsidRDefault="00000000" w:rsidRPr="00000000" w14:paraId="000000F0">
      <w:pPr>
        <w:numPr>
          <w:ilvl w:val="0"/>
          <w:numId w:val="31"/>
        </w:numPr>
        <w:spacing w:after="0" w:before="240" w:lineRule="auto"/>
        <w:ind w:left="720" w:hanging="360"/>
        <w:rPr>
          <w:color w:val="ff0000"/>
          <w:sz w:val="27"/>
          <w:szCs w:val="27"/>
        </w:rPr>
      </w:pPr>
      <w:r w:rsidDel="00000000" w:rsidR="00000000" w:rsidRPr="00000000">
        <w:rPr>
          <w:color w:val="ff0000"/>
          <w:sz w:val="27"/>
          <w:szCs w:val="27"/>
          <w:rtl w:val="0"/>
        </w:rPr>
        <w:t xml:space="preserve">It converts numbers stored with many bits (e.g., 32 bits per value) into fewer bits (e.g., 8 bits per value).</w:t>
        <w:br w:type="textWrapping"/>
      </w:r>
    </w:p>
    <w:p w:rsidR="00000000" w:rsidDel="00000000" w:rsidP="00000000" w:rsidRDefault="00000000" w:rsidRPr="00000000" w14:paraId="000000F1">
      <w:pPr>
        <w:numPr>
          <w:ilvl w:val="0"/>
          <w:numId w:val="31"/>
        </w:numPr>
        <w:spacing w:after="0" w:before="0" w:lineRule="auto"/>
        <w:ind w:left="720" w:hanging="360"/>
        <w:rPr>
          <w:color w:val="ff0000"/>
          <w:sz w:val="27"/>
          <w:szCs w:val="27"/>
        </w:rPr>
      </w:pPr>
      <w:r w:rsidDel="00000000" w:rsidR="00000000" w:rsidRPr="00000000">
        <w:rPr>
          <w:color w:val="ff0000"/>
          <w:sz w:val="27"/>
          <w:szCs w:val="27"/>
          <w:rtl w:val="0"/>
        </w:rPr>
        <w:t xml:space="preserve">This reduced precision lowers the memory needed to store the model and speeds up computation because operations on smaller numbers are faster and require less energy.</w:t>
        <w:br w:type="textWrapping"/>
      </w:r>
    </w:p>
    <w:p w:rsidR="00000000" w:rsidDel="00000000" w:rsidP="00000000" w:rsidRDefault="00000000" w:rsidRPr="00000000" w14:paraId="000000F2">
      <w:pPr>
        <w:numPr>
          <w:ilvl w:val="0"/>
          <w:numId w:val="31"/>
        </w:numPr>
        <w:spacing w:after="240" w:before="0" w:lineRule="auto"/>
        <w:ind w:left="720" w:hanging="360"/>
        <w:rPr>
          <w:color w:val="ff0000"/>
          <w:sz w:val="27"/>
          <w:szCs w:val="27"/>
        </w:rPr>
      </w:pPr>
      <w:r w:rsidDel="00000000" w:rsidR="00000000" w:rsidRPr="00000000">
        <w:rPr>
          <w:color w:val="ff0000"/>
          <w:sz w:val="27"/>
          <w:szCs w:val="27"/>
          <w:rtl w:val="0"/>
        </w:rPr>
        <w:t xml:space="preserve">Quantization makes it possible to run large models on less powerful, resource-constrained devices like smartphones, IoT devices, and edge hardware.</w:t>
        <w:br w:type="textWrapping"/>
      </w:r>
    </w:p>
    <w:p w:rsidR="00000000" w:rsidDel="00000000" w:rsidP="00000000" w:rsidRDefault="00000000" w:rsidRPr="00000000" w14:paraId="000000F3">
      <w:pPr>
        <w:pStyle w:val="Heading2"/>
        <w:keepNext w:val="0"/>
        <w:keepLines w:val="0"/>
        <w:spacing w:after="80" w:lineRule="auto"/>
        <w:rPr>
          <w:b w:val="1"/>
          <w:color w:val="ff0000"/>
          <w:sz w:val="34"/>
          <w:szCs w:val="34"/>
        </w:rPr>
      </w:pPr>
      <w:bookmarkStart w:colFirst="0" w:colLast="0" w:name="_heading=h.fgvsghxgbex7" w:id="16"/>
      <w:bookmarkEnd w:id="16"/>
      <w:r w:rsidDel="00000000" w:rsidR="00000000" w:rsidRPr="00000000">
        <w:rPr>
          <w:b w:val="1"/>
          <w:color w:val="ff0000"/>
          <w:sz w:val="34"/>
          <w:szCs w:val="34"/>
          <w:rtl w:val="0"/>
        </w:rPr>
        <w:t xml:space="preserve">Benefits of Quantization:</w:t>
      </w:r>
    </w:p>
    <w:p w:rsidR="00000000" w:rsidDel="00000000" w:rsidP="00000000" w:rsidRDefault="00000000" w:rsidRPr="00000000" w14:paraId="000000F4">
      <w:pPr>
        <w:numPr>
          <w:ilvl w:val="0"/>
          <w:numId w:val="7"/>
        </w:numPr>
        <w:spacing w:after="0" w:before="240" w:lineRule="auto"/>
        <w:ind w:left="720" w:hanging="360"/>
        <w:rPr>
          <w:color w:val="ff0000"/>
          <w:sz w:val="27"/>
          <w:szCs w:val="27"/>
        </w:rPr>
      </w:pPr>
      <w:r w:rsidDel="00000000" w:rsidR="00000000" w:rsidRPr="00000000">
        <w:rPr>
          <w:b w:val="1"/>
          <w:color w:val="ff0000"/>
          <w:sz w:val="27"/>
          <w:szCs w:val="27"/>
          <w:rtl w:val="0"/>
        </w:rPr>
        <w:t xml:space="preserve">Smaller model size</w:t>
      </w:r>
      <w:r w:rsidDel="00000000" w:rsidR="00000000" w:rsidRPr="00000000">
        <w:rPr>
          <w:color w:val="ff0000"/>
          <w:sz w:val="27"/>
          <w:szCs w:val="27"/>
          <w:rtl w:val="0"/>
        </w:rPr>
        <w:t xml:space="preserve">: The model takes up less storage.</w:t>
        <w:br w:type="textWrapping"/>
      </w:r>
    </w:p>
    <w:p w:rsidR="00000000" w:rsidDel="00000000" w:rsidP="00000000" w:rsidRDefault="00000000" w:rsidRPr="00000000" w14:paraId="000000F5">
      <w:pPr>
        <w:numPr>
          <w:ilvl w:val="0"/>
          <w:numId w:val="7"/>
        </w:numPr>
        <w:spacing w:after="0" w:before="0" w:lineRule="auto"/>
        <w:ind w:left="720" w:hanging="360"/>
        <w:rPr>
          <w:color w:val="ff0000"/>
          <w:sz w:val="27"/>
          <w:szCs w:val="27"/>
        </w:rPr>
      </w:pPr>
      <w:r w:rsidDel="00000000" w:rsidR="00000000" w:rsidRPr="00000000">
        <w:rPr>
          <w:b w:val="1"/>
          <w:color w:val="ff0000"/>
          <w:sz w:val="27"/>
          <w:szCs w:val="27"/>
          <w:rtl w:val="0"/>
        </w:rPr>
        <w:t xml:space="preserve">Faster inference</w:t>
      </w:r>
      <w:r w:rsidDel="00000000" w:rsidR="00000000" w:rsidRPr="00000000">
        <w:rPr>
          <w:color w:val="ff0000"/>
          <w:sz w:val="27"/>
          <w:szCs w:val="27"/>
          <w:rtl w:val="0"/>
        </w:rPr>
        <w:t xml:space="preserve">: Predictions happen more quickly due to simpler math operations.</w:t>
        <w:br w:type="textWrapping"/>
      </w:r>
    </w:p>
    <w:p w:rsidR="00000000" w:rsidDel="00000000" w:rsidP="00000000" w:rsidRDefault="00000000" w:rsidRPr="00000000" w14:paraId="000000F6">
      <w:pPr>
        <w:numPr>
          <w:ilvl w:val="0"/>
          <w:numId w:val="7"/>
        </w:numPr>
        <w:spacing w:after="240" w:before="0" w:lineRule="auto"/>
        <w:ind w:left="720" w:hanging="360"/>
        <w:rPr>
          <w:color w:val="ff0000"/>
          <w:sz w:val="27"/>
          <w:szCs w:val="27"/>
        </w:rPr>
      </w:pPr>
      <w:r w:rsidDel="00000000" w:rsidR="00000000" w:rsidRPr="00000000">
        <w:rPr>
          <w:b w:val="1"/>
          <w:color w:val="ff0000"/>
          <w:sz w:val="27"/>
          <w:szCs w:val="27"/>
          <w:rtl w:val="0"/>
        </w:rPr>
        <w:t xml:space="preserve">Lower power consumption</w:t>
      </w:r>
      <w:r w:rsidDel="00000000" w:rsidR="00000000" w:rsidRPr="00000000">
        <w:rPr>
          <w:color w:val="ff0000"/>
          <w:sz w:val="27"/>
          <w:szCs w:val="27"/>
          <w:rtl w:val="0"/>
        </w:rPr>
        <w:t xml:space="preserve">: Important for battery-operated or energy-limited devices.</w:t>
        <w:br w:type="textWrapping"/>
      </w:r>
    </w:p>
    <w:p w:rsidR="00000000" w:rsidDel="00000000" w:rsidP="00000000" w:rsidRDefault="00000000" w:rsidRPr="00000000" w14:paraId="000000F7">
      <w:pPr>
        <w:pStyle w:val="Heading2"/>
        <w:keepNext w:val="0"/>
        <w:keepLines w:val="0"/>
        <w:spacing w:after="80" w:lineRule="auto"/>
        <w:rPr>
          <w:b w:val="1"/>
          <w:color w:val="ff0000"/>
          <w:sz w:val="34"/>
          <w:szCs w:val="34"/>
        </w:rPr>
      </w:pPr>
      <w:bookmarkStart w:colFirst="0" w:colLast="0" w:name="_heading=h.cxn88ia49qx" w:id="17"/>
      <w:bookmarkEnd w:id="17"/>
      <w:r w:rsidDel="00000000" w:rsidR="00000000" w:rsidRPr="00000000">
        <w:rPr>
          <w:b w:val="1"/>
          <w:color w:val="ff0000"/>
          <w:sz w:val="34"/>
          <w:szCs w:val="34"/>
          <w:rtl w:val="0"/>
        </w:rPr>
        <w:t xml:space="preserve">Trade-offs:</w:t>
      </w:r>
    </w:p>
    <w:p w:rsidR="00000000" w:rsidDel="00000000" w:rsidP="00000000" w:rsidRDefault="00000000" w:rsidRPr="00000000" w14:paraId="000000F8">
      <w:pPr>
        <w:numPr>
          <w:ilvl w:val="0"/>
          <w:numId w:val="3"/>
        </w:numPr>
        <w:spacing w:after="0" w:before="240" w:lineRule="auto"/>
        <w:ind w:left="720" w:hanging="360"/>
        <w:rPr>
          <w:color w:val="ff0000"/>
          <w:sz w:val="27"/>
          <w:szCs w:val="27"/>
        </w:rPr>
      </w:pPr>
      <w:r w:rsidDel="00000000" w:rsidR="00000000" w:rsidRPr="00000000">
        <w:rPr>
          <w:color w:val="ff0000"/>
          <w:sz w:val="27"/>
          <w:szCs w:val="27"/>
          <w:rtl w:val="0"/>
        </w:rPr>
        <w:t xml:space="preserve">Quantization can slightly reduce model accuracy due to the loss of some numerical precision, known as quantization error.</w:t>
        <w:br w:type="textWrapping"/>
      </w:r>
    </w:p>
    <w:p w:rsidR="00000000" w:rsidDel="00000000" w:rsidP="00000000" w:rsidRDefault="00000000" w:rsidRPr="00000000" w14:paraId="000000F9">
      <w:pPr>
        <w:numPr>
          <w:ilvl w:val="0"/>
          <w:numId w:val="3"/>
        </w:numPr>
        <w:spacing w:after="240" w:before="0" w:lineRule="auto"/>
        <w:ind w:left="720" w:hanging="360"/>
        <w:rPr>
          <w:color w:val="ff0000"/>
          <w:sz w:val="27"/>
          <w:szCs w:val="27"/>
        </w:rPr>
      </w:pPr>
      <w:r w:rsidDel="00000000" w:rsidR="00000000" w:rsidRPr="00000000">
        <w:rPr>
          <w:color w:val="ff0000"/>
          <w:sz w:val="27"/>
          <w:szCs w:val="27"/>
          <w:rtl w:val="0"/>
        </w:rPr>
        <w:t xml:space="preserve">However, modern quantization techniques minimize this loss to maintain strong model performance.</w:t>
        <w:br w:type="textWrapping"/>
      </w:r>
    </w:p>
    <w:p w:rsidR="00000000" w:rsidDel="00000000" w:rsidP="00000000" w:rsidRDefault="00000000" w:rsidRPr="00000000" w14:paraId="000000FA">
      <w:pPr>
        <w:spacing w:after="240" w:before="240" w:lineRule="auto"/>
        <w:rPr>
          <w:color w:val="1155cc"/>
          <w:sz w:val="27"/>
          <w:szCs w:val="27"/>
          <w:u w:val="single"/>
        </w:rPr>
      </w:pPr>
      <w:r w:rsidDel="00000000" w:rsidR="00000000" w:rsidRPr="00000000">
        <w:rPr>
          <w:color w:val="ff0000"/>
          <w:sz w:val="27"/>
          <w:szCs w:val="27"/>
          <w:rtl w:val="0"/>
        </w:rPr>
        <w:t xml:space="preserve">In short, </w:t>
      </w:r>
      <w:r w:rsidDel="00000000" w:rsidR="00000000" w:rsidRPr="00000000">
        <w:rPr>
          <w:b w:val="1"/>
          <w:color w:val="ff0000"/>
          <w:sz w:val="27"/>
          <w:szCs w:val="27"/>
          <w:rtl w:val="0"/>
        </w:rPr>
        <w:t xml:space="preserve">quantization compresses AI models by using fewer bits to represent their internals, making them lighter and faster to run, especially on limited hardware, while aiming to keep accuracy high</w:t>
      </w:r>
      <w:r w:rsidDel="00000000" w:rsidR="00000000" w:rsidRPr="00000000">
        <w:rPr>
          <w:color w:val="ff0000"/>
          <w:sz w:val="27"/>
          <w:szCs w:val="27"/>
          <w:rtl w:val="0"/>
        </w:rPr>
        <w:t xml:space="preserve">.</w:t>
      </w:r>
      <w:hyperlink r:id="rId44">
        <w:r w:rsidDel="00000000" w:rsidR="00000000" w:rsidRPr="00000000">
          <w:rPr>
            <w:color w:val="1155cc"/>
            <w:sz w:val="27"/>
            <w:szCs w:val="27"/>
            <w:u w:val="single"/>
            <w:rtl w:val="0"/>
          </w:rPr>
          <w:t xml:space="preserve">cloudflare+5</w:t>
        </w:r>
      </w:hyperlink>
      <w:r w:rsidDel="00000000" w:rsidR="00000000" w:rsidRPr="00000000">
        <w:rPr>
          <w:rtl w:val="0"/>
        </w:rPr>
      </w:r>
    </w:p>
    <w:p w:rsidR="00000000" w:rsidDel="00000000" w:rsidP="00000000" w:rsidRDefault="00000000" w:rsidRPr="00000000" w14:paraId="000000FB">
      <w:pPr>
        <w:numPr>
          <w:ilvl w:val="0"/>
          <w:numId w:val="12"/>
        </w:numPr>
        <w:spacing w:after="0" w:before="240" w:lineRule="auto"/>
        <w:ind w:left="720" w:hanging="360"/>
        <w:rPr>
          <w:color w:val="ff0000"/>
          <w:sz w:val="27"/>
          <w:szCs w:val="27"/>
        </w:rPr>
      </w:pPr>
      <w:hyperlink r:id="rId45">
        <w:r w:rsidDel="00000000" w:rsidR="00000000" w:rsidRPr="00000000">
          <w:rPr>
            <w:color w:val="1155cc"/>
            <w:sz w:val="27"/>
            <w:szCs w:val="27"/>
            <w:u w:val="single"/>
            <w:rtl w:val="0"/>
          </w:rPr>
          <w:t xml:space="preserve">https://www.cloudflare.com/learning/ai/what-is-quantization/</w:t>
        </w:r>
      </w:hyperlink>
      <w:r w:rsidDel="00000000" w:rsidR="00000000" w:rsidRPr="00000000">
        <w:rPr>
          <w:rtl w:val="0"/>
        </w:rPr>
      </w:r>
    </w:p>
    <w:p w:rsidR="00000000" w:rsidDel="00000000" w:rsidP="00000000" w:rsidRDefault="00000000" w:rsidRPr="00000000" w14:paraId="000000FC">
      <w:pPr>
        <w:numPr>
          <w:ilvl w:val="0"/>
          <w:numId w:val="12"/>
        </w:numPr>
        <w:spacing w:after="0" w:before="0" w:lineRule="auto"/>
        <w:ind w:left="720" w:hanging="360"/>
        <w:rPr>
          <w:color w:val="ff0000"/>
          <w:sz w:val="27"/>
          <w:szCs w:val="27"/>
        </w:rPr>
      </w:pPr>
      <w:hyperlink r:id="rId46">
        <w:r w:rsidDel="00000000" w:rsidR="00000000" w:rsidRPr="00000000">
          <w:rPr>
            <w:color w:val="1155cc"/>
            <w:sz w:val="27"/>
            <w:szCs w:val="27"/>
            <w:u w:val="single"/>
            <w:rtl w:val="0"/>
          </w:rPr>
          <w:t xml:space="preserve">https://huggingface.co/docs/optimum/en/concept_guides/quantization</w:t>
        </w:r>
      </w:hyperlink>
      <w:r w:rsidDel="00000000" w:rsidR="00000000" w:rsidRPr="00000000">
        <w:rPr>
          <w:rtl w:val="0"/>
        </w:rPr>
      </w:r>
    </w:p>
    <w:p w:rsidR="00000000" w:rsidDel="00000000" w:rsidP="00000000" w:rsidRDefault="00000000" w:rsidRPr="00000000" w14:paraId="000000FD">
      <w:pPr>
        <w:numPr>
          <w:ilvl w:val="0"/>
          <w:numId w:val="12"/>
        </w:numPr>
        <w:spacing w:after="0" w:before="0" w:lineRule="auto"/>
        <w:ind w:left="720" w:hanging="360"/>
        <w:rPr>
          <w:color w:val="ff0000"/>
          <w:sz w:val="27"/>
          <w:szCs w:val="27"/>
        </w:rPr>
      </w:pPr>
      <w:hyperlink r:id="rId47">
        <w:r w:rsidDel="00000000" w:rsidR="00000000" w:rsidRPr="00000000">
          <w:rPr>
            <w:color w:val="1155cc"/>
            <w:sz w:val="27"/>
            <w:szCs w:val="27"/>
            <w:u w:val="single"/>
            <w:rtl w:val="0"/>
          </w:rPr>
          <w:t xml:space="preserve">https://www.ibm.com/think/topics/quantization</w:t>
        </w:r>
      </w:hyperlink>
      <w:r w:rsidDel="00000000" w:rsidR="00000000" w:rsidRPr="00000000">
        <w:rPr>
          <w:rtl w:val="0"/>
        </w:rPr>
      </w:r>
    </w:p>
    <w:p w:rsidR="00000000" w:rsidDel="00000000" w:rsidP="00000000" w:rsidRDefault="00000000" w:rsidRPr="00000000" w14:paraId="000000FE">
      <w:pPr>
        <w:numPr>
          <w:ilvl w:val="0"/>
          <w:numId w:val="12"/>
        </w:numPr>
        <w:spacing w:after="0" w:before="0" w:lineRule="auto"/>
        <w:ind w:left="720" w:hanging="360"/>
        <w:rPr>
          <w:color w:val="ff0000"/>
          <w:sz w:val="27"/>
          <w:szCs w:val="27"/>
        </w:rPr>
      </w:pPr>
      <w:hyperlink r:id="rId48">
        <w:r w:rsidDel="00000000" w:rsidR="00000000" w:rsidRPr="00000000">
          <w:rPr>
            <w:color w:val="1155cc"/>
            <w:sz w:val="27"/>
            <w:szCs w:val="27"/>
            <w:u w:val="single"/>
            <w:rtl w:val="0"/>
          </w:rPr>
          <w:t xml:space="preserve">https://www.geeksforgeeks.org/deep-learning/quantization-in-deep-learning/</w:t>
        </w:r>
      </w:hyperlink>
      <w:r w:rsidDel="00000000" w:rsidR="00000000" w:rsidRPr="00000000">
        <w:rPr>
          <w:rtl w:val="0"/>
        </w:rPr>
      </w:r>
    </w:p>
    <w:p w:rsidR="00000000" w:rsidDel="00000000" w:rsidP="00000000" w:rsidRDefault="00000000" w:rsidRPr="00000000" w14:paraId="000000FF">
      <w:pPr>
        <w:numPr>
          <w:ilvl w:val="0"/>
          <w:numId w:val="12"/>
        </w:numPr>
        <w:spacing w:after="0" w:before="0" w:lineRule="auto"/>
        <w:ind w:left="720" w:hanging="360"/>
        <w:rPr>
          <w:color w:val="ff0000"/>
          <w:sz w:val="27"/>
          <w:szCs w:val="27"/>
        </w:rPr>
      </w:pPr>
      <w:hyperlink r:id="rId49">
        <w:r w:rsidDel="00000000" w:rsidR="00000000" w:rsidRPr="00000000">
          <w:rPr>
            <w:color w:val="1155cc"/>
            <w:sz w:val="27"/>
            <w:szCs w:val="27"/>
            <w:u w:val="single"/>
            <w:rtl w:val="0"/>
          </w:rPr>
          <w:t xml:space="preserve">https://www.digitalocean.com/community/tutorials/model-quantization-large-language-models</w:t>
        </w:r>
      </w:hyperlink>
      <w:r w:rsidDel="00000000" w:rsidR="00000000" w:rsidRPr="00000000">
        <w:rPr>
          <w:rtl w:val="0"/>
        </w:rPr>
      </w:r>
    </w:p>
    <w:p w:rsidR="00000000" w:rsidDel="00000000" w:rsidP="00000000" w:rsidRDefault="00000000" w:rsidRPr="00000000" w14:paraId="00000100">
      <w:pPr>
        <w:numPr>
          <w:ilvl w:val="0"/>
          <w:numId w:val="12"/>
        </w:numPr>
        <w:spacing w:after="0" w:before="0" w:lineRule="auto"/>
        <w:ind w:left="720" w:hanging="360"/>
        <w:rPr>
          <w:color w:val="ff0000"/>
          <w:sz w:val="27"/>
          <w:szCs w:val="27"/>
        </w:rPr>
      </w:pPr>
      <w:hyperlink r:id="rId50">
        <w:r w:rsidDel="00000000" w:rsidR="00000000" w:rsidRPr="00000000">
          <w:rPr>
            <w:color w:val="1155cc"/>
            <w:sz w:val="27"/>
            <w:szCs w:val="27"/>
            <w:u w:val="single"/>
            <w:rtl w:val="0"/>
          </w:rPr>
          <w:t xml:space="preserve">https://www.baseten.co/blog/introduction-to-quantizing-ml-models/</w:t>
        </w:r>
      </w:hyperlink>
      <w:r w:rsidDel="00000000" w:rsidR="00000000" w:rsidRPr="00000000">
        <w:rPr>
          <w:rtl w:val="0"/>
        </w:rPr>
      </w:r>
    </w:p>
    <w:p w:rsidR="00000000" w:rsidDel="00000000" w:rsidP="00000000" w:rsidRDefault="00000000" w:rsidRPr="00000000" w14:paraId="00000101">
      <w:pPr>
        <w:numPr>
          <w:ilvl w:val="0"/>
          <w:numId w:val="12"/>
        </w:numPr>
        <w:spacing w:after="0" w:before="0" w:lineRule="auto"/>
        <w:ind w:left="720" w:hanging="360"/>
        <w:rPr>
          <w:color w:val="ff0000"/>
          <w:sz w:val="27"/>
          <w:szCs w:val="27"/>
        </w:rPr>
      </w:pPr>
      <w:hyperlink r:id="rId51">
        <w:r w:rsidDel="00000000" w:rsidR="00000000" w:rsidRPr="00000000">
          <w:rPr>
            <w:color w:val="1155cc"/>
            <w:sz w:val="27"/>
            <w:szCs w:val="27"/>
            <w:u w:val="single"/>
            <w:rtl w:val="0"/>
          </w:rPr>
          <w:t xml:space="preserve">https://www.scaleway.com/en/blog/quantization-machine-learning-efficiency-part1/</w:t>
        </w:r>
      </w:hyperlink>
      <w:r w:rsidDel="00000000" w:rsidR="00000000" w:rsidRPr="00000000">
        <w:rPr>
          <w:rtl w:val="0"/>
        </w:rPr>
      </w:r>
    </w:p>
    <w:p w:rsidR="00000000" w:rsidDel="00000000" w:rsidP="00000000" w:rsidRDefault="00000000" w:rsidRPr="00000000" w14:paraId="00000102">
      <w:pPr>
        <w:numPr>
          <w:ilvl w:val="0"/>
          <w:numId w:val="12"/>
        </w:numPr>
        <w:spacing w:after="240" w:before="0" w:lineRule="auto"/>
        <w:ind w:left="720" w:hanging="360"/>
        <w:rPr>
          <w:color w:val="ff0000"/>
          <w:sz w:val="27"/>
          <w:szCs w:val="27"/>
        </w:rPr>
      </w:pPr>
      <w:hyperlink r:id="rId52">
        <w:r w:rsidDel="00000000" w:rsidR="00000000" w:rsidRPr="00000000">
          <w:rPr>
            <w:color w:val="1155cc"/>
            <w:sz w:val="27"/>
            <w:szCs w:val="27"/>
            <w:u w:val="single"/>
            <w:rtl w:val="0"/>
          </w:rPr>
          <w:t xml:space="preserve">https://stackoverflow.blog/2023/08/23/fitting-ai-models-in-your-pocket-with-quantization/</w:t>
        </w:r>
      </w:hyperlink>
      <w:r w:rsidDel="00000000" w:rsidR="00000000" w:rsidRPr="00000000">
        <w:rPr>
          <w:rtl w:val="0"/>
        </w:rPr>
      </w:r>
    </w:p>
    <w:p w:rsidR="00000000" w:rsidDel="00000000" w:rsidP="00000000" w:rsidRDefault="00000000" w:rsidRPr="00000000" w14:paraId="00000103">
      <w:pPr>
        <w:rPr>
          <w:color w:val="ff0000"/>
          <w:sz w:val="27"/>
          <w:szCs w:val="27"/>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eef0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eef0ff"/>
        <w:sz w:val="24"/>
        <w:szCs w:val="24"/>
        <w:u w:val="none"/>
      </w:rPr>
    </w:lvl>
    <w:lvl w:ilvl="1">
      <w:start w:val="1"/>
      <w:numFmt w:val="bullet"/>
      <w:lvlText w:val="●"/>
      <w:lvlJc w:val="left"/>
      <w:pPr>
        <w:ind w:left="1440" w:hanging="360"/>
      </w:pPr>
      <w:rPr>
        <w:rFonts w:ascii="Arial" w:cs="Arial" w:eastAsia="Arial" w:hAnsi="Arial"/>
        <w:color w:val="c3c6d6"/>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eef0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bm.com/think/topics/vector-embedding" TargetMode="External"/><Relationship Id="rId42" Type="http://schemas.openxmlformats.org/officeDocument/2006/relationships/hyperlink" Target="https://www.mongodb.com/developer/products/atlas/choose-embedding-model-rag/" TargetMode="External"/><Relationship Id="rId41" Type="http://schemas.openxmlformats.org/officeDocument/2006/relationships/hyperlink" Target="https://www.datarobot.com/blog/choosing-the-right-vector-embedding-model-for-your-generative-ai-use-case/" TargetMode="External"/><Relationship Id="rId44" Type="http://schemas.openxmlformats.org/officeDocument/2006/relationships/hyperlink" Target="https://www.cloudflare.com/learning/ai/what-is-quantization/" TargetMode="External"/><Relationship Id="rId43" Type="http://schemas.openxmlformats.org/officeDocument/2006/relationships/hyperlink" Target="https://ai.google.dev/gemini-api/docs/embeddings" TargetMode="External"/><Relationship Id="rId46" Type="http://schemas.openxmlformats.org/officeDocument/2006/relationships/hyperlink" Target="https://huggingface.co/docs/optimum/en/concept_guides/quantization" TargetMode="External"/><Relationship Id="rId45" Type="http://schemas.openxmlformats.org/officeDocument/2006/relationships/hyperlink" Target="https://www.cloudflare.com/learning/ai/what-is-quantiz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sca_esv=2877b5094390605f&amp;cs=1&amp;sxsrf=AE3TifN-W92CSGAMoCU_m_O2Y5RJWto7FA%3A1756557883610&amp;q=Vectorization&amp;sa=X&amp;ved=2ahUKEwiby5uFyLKPAxVBRWcHHZw1LjAQxccNegQIEBAB&amp;mstk=AUtExfATjMMa5w3tCONRFHeKBSXpPO-jNour4u4BzI0bdLAQIUEsF_SnWtsedQ1yL5Kioa68athl0zEfEBBosS4jwmQLDIJpAhHzhuoRj1tgG7U2gZ4T2hr3RdJQMK2otHj9VPZRw6caCKBYpszNeSCpb_1GqHRPYn61JWmzItI-5xWsmaUfVxzjiFf49h8EsPJPDg8zt56JSRTZM8BPRssLnwtfA83W5pCE_9ZeEP_usj4G3OZYAcm17t9joxMZ5wN_cnolEsvwhWfWq3zRrYhp5xAvk-FD739hohN-8Zf1ogC4KETqM8S5qmiU95n9stIw9pCsU5re0WRySJEJpH51qQcbt2vaWcCrK5vATTKztBPRZwYgru4ngKtzTYxLbXPbKvqqhVT-GuNeBlYay08uEA&amp;csui=3" TargetMode="External"/><Relationship Id="rId48" Type="http://schemas.openxmlformats.org/officeDocument/2006/relationships/hyperlink" Target="https://www.geeksforgeeks.org/deep-learning/quantization-in-deep-learning/" TargetMode="External"/><Relationship Id="rId47" Type="http://schemas.openxmlformats.org/officeDocument/2006/relationships/hyperlink" Target="https://www.ibm.com/think/topics/quantization" TargetMode="External"/><Relationship Id="rId49" Type="http://schemas.openxmlformats.org/officeDocument/2006/relationships/hyperlink" Target="https://www.digitalocean.com/community/tutorials/model-quantization-large-language-model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langchain-ai/rag-from-scratch" TargetMode="External"/><Relationship Id="rId8" Type="http://schemas.openxmlformats.org/officeDocument/2006/relationships/image" Target="media/image1.png"/><Relationship Id="rId31" Type="http://schemas.openxmlformats.org/officeDocument/2006/relationships/hyperlink" Target="https://community.snaplogic.com/blog/sl-tech-blog/embeddings-and-vector-databases/39516" TargetMode="External"/><Relationship Id="rId30" Type="http://schemas.openxmlformats.org/officeDocument/2006/relationships/hyperlink" Target="https://stackoverflow.blog/2023/11/09/an-intuitive-introduction-to-text-embeddings/" TargetMode="External"/><Relationship Id="rId33" Type="http://schemas.openxmlformats.org/officeDocument/2006/relationships/hyperlink" Target="https://stackoverflow.blog/2023/11/09/an-intuitive-introduction-to-text-embeddings/" TargetMode="External"/><Relationship Id="rId32" Type="http://schemas.openxmlformats.org/officeDocument/2006/relationships/hyperlink" Target="https://www.ibm.com/think/topics/vector-embedding" TargetMode="External"/><Relationship Id="rId35" Type="http://schemas.openxmlformats.org/officeDocument/2006/relationships/hyperlink" Target="https://community.openai.com/t/embeddings-performance-difference-between-small-vs-large-at-1536-dimensions/618069" TargetMode="External"/><Relationship Id="rId34" Type="http://schemas.openxmlformats.org/officeDocument/2006/relationships/hyperlink" Target="https://ai.google.dev/gemini-api/docs/embeddings" TargetMode="External"/><Relationship Id="rId37" Type="http://schemas.openxmlformats.org/officeDocument/2006/relationships/hyperlink" Target="https://community.openai.com/t/understanding-text-embedding-ada-002-vector-length-of-1536/464737" TargetMode="External"/><Relationship Id="rId36" Type="http://schemas.openxmlformats.org/officeDocument/2006/relationships/hyperlink" Target="https://stackoverflow.blog/2023/11/09/an-intuitive-introduction-to-text-embeddings/" TargetMode="External"/><Relationship Id="rId39" Type="http://schemas.openxmlformats.org/officeDocument/2006/relationships/hyperlink" Target="https://community.snaplogic.com/blog/sl-tech-blog/embeddings-and-vector-databases/39516" TargetMode="External"/><Relationship Id="rId38" Type="http://schemas.openxmlformats.org/officeDocument/2006/relationships/hyperlink" Target="https://huggingface.co/spaces/hesamation/primer-llm-embedding" TargetMode="External"/><Relationship Id="rId20" Type="http://schemas.openxmlformats.org/officeDocument/2006/relationships/hyperlink" Target="https://openai.com/index/new-embedding-models-and-api-updates/" TargetMode="External"/><Relationship Id="rId22" Type="http://schemas.openxmlformats.org/officeDocument/2006/relationships/hyperlink" Target="https://stackoverflow.blog/2023/11/09/an-intuitive-introduction-to-text-embeddings/" TargetMode="External"/><Relationship Id="rId21" Type="http://schemas.openxmlformats.org/officeDocument/2006/relationships/hyperlink" Target="https://stackoverflow.blog/2023/11/09/an-intuitive-introduction-to-text-embeddings/" TargetMode="External"/><Relationship Id="rId24" Type="http://schemas.openxmlformats.org/officeDocument/2006/relationships/hyperlink" Target="https://cloud.google.com/vertex-ai/generative-ai/docs/embeddings/get-text-embeddings" TargetMode="External"/><Relationship Id="rId23" Type="http://schemas.openxmlformats.org/officeDocument/2006/relationships/hyperlink" Target="https://ai.google.dev/gemini-api/docs/embeddings" TargetMode="External"/><Relationship Id="rId26" Type="http://schemas.openxmlformats.org/officeDocument/2006/relationships/hyperlink" Target="https://docs.aws.amazon.com/bedrock/latest/userguide/titan-embedding-models.html" TargetMode="External"/><Relationship Id="rId25" Type="http://schemas.openxmlformats.org/officeDocument/2006/relationships/hyperlink" Target="https://openai.com/index/new-embedding-models-and-api-updates/" TargetMode="External"/><Relationship Id="rId28" Type="http://schemas.openxmlformats.org/officeDocument/2006/relationships/hyperlink" Target="https://docs.anthropic.com/en/docs/build-with-claude/embeddings" TargetMode="External"/><Relationship Id="rId27" Type="http://schemas.openxmlformats.org/officeDocument/2006/relationships/hyperlink" Target="https://community.openai.com/t/understanding-text-embedding-ada-002-vector-length-of-1536/464737" TargetMode="External"/><Relationship Id="rId29" Type="http://schemas.openxmlformats.org/officeDocument/2006/relationships/hyperlink" Target="https://huggingface.co/spaces/hesamation/primer-llm-embedding" TargetMode="External"/><Relationship Id="rId51" Type="http://schemas.openxmlformats.org/officeDocument/2006/relationships/hyperlink" Target="https://www.scaleway.com/en/blog/quantization-machine-learning-efficiency-part1/" TargetMode="External"/><Relationship Id="rId50" Type="http://schemas.openxmlformats.org/officeDocument/2006/relationships/hyperlink" Target="https://www.baseten.co/blog/introduction-to-quantizing-ml-models/" TargetMode="External"/><Relationship Id="rId52" Type="http://schemas.openxmlformats.org/officeDocument/2006/relationships/hyperlink" Target="https://stackoverflow.blog/2023/08/23/fitting-ai-models-in-your-pocket-with-quantization/" TargetMode="External"/><Relationship Id="rId11" Type="http://schemas.openxmlformats.org/officeDocument/2006/relationships/hyperlink" Target="https://dataloop.ai/library/model/mixedbread-ai_mxbai-embed-large-v1/" TargetMode="External"/><Relationship Id="rId10" Type="http://schemas.openxmlformats.org/officeDocument/2006/relationships/hyperlink" Target="https://www.google.com/search?sca_esv=2877b5094390605f&amp;cs=1&amp;sxsrf=AE3TifN-W92CSGAMoCU_m_O2Y5RJWto7FA%3A1756557883610&amp;q=Similarity+Search&amp;sa=X&amp;ved=2ahUKEwiby5uFyLKPAxVBRWcHHZw1LjAQxccNegQIExAB&amp;mstk=AUtExfATjMMa5w3tCONRFHeKBSXpPO-jNour4u4BzI0bdLAQIUEsF_SnWtsedQ1yL5Kioa68athl0zEfEBBosS4jwmQLDIJpAhHzhuoRj1tgG7U2gZ4T2hr3RdJQMK2otHj9VPZRw6caCKBYpszNeSCpb_1GqHRPYn61JWmzItI-5xWsmaUfVxzjiFf49h8EsPJPDg8zt56JSRTZM8BPRssLnwtfA83W5pCE_9ZeEP_usj4G3OZYAcm17t9joxMZ5wN_cnolEsvwhWfWq3zRrYhp5xAvk-FD739hohN-8Zf1ogC4KETqM8S5qmiU95n9stIw9pCsU5re0WRySJEJpH51qQcbt2vaWcCrK5vATTKztBPRZwYgru4ngKtzTYxLbXPbKvqqhVT-GuNeBlYay08uEA&amp;csui=3" TargetMode="External"/><Relationship Id="rId13" Type="http://schemas.openxmlformats.org/officeDocument/2006/relationships/hyperlink" Target="https://www.deepchecks.com/glossary/mteb/" TargetMode="External"/><Relationship Id="rId12" Type="http://schemas.openxmlformats.org/officeDocument/2006/relationships/hyperlink" Target="https://www.geeksforgeeks.org/artificial-intelligence/mteb-leaderboard/" TargetMode="External"/><Relationship Id="rId15" Type="http://schemas.openxmlformats.org/officeDocument/2006/relationships/hyperlink" Target="https://www.mixedbread.com/docs/models/embedding/mxbai-embed-large-v1" TargetMode="External"/><Relationship Id="rId14" Type="http://schemas.openxmlformats.org/officeDocument/2006/relationships/hyperlink" Target="https://zilliz.com/ai-faq/what-is-the-mteb-benchmark-and-how-is-it-used-to-evaluate-embeddings" TargetMode="External"/><Relationship Id="rId17" Type="http://schemas.openxmlformats.org/officeDocument/2006/relationships/hyperlink" Target="https://www.mixedbread.com/blog/mxbai-embed-large-v1" TargetMode="External"/><Relationship Id="rId16" Type="http://schemas.openxmlformats.org/officeDocument/2006/relationships/hyperlink" Target="https://www.mixedbread.com/docs/models/embedding/mxbai-embed-large-v1" TargetMode="External"/><Relationship Id="rId19" Type="http://schemas.openxmlformats.org/officeDocument/2006/relationships/hyperlink" Target="https://ai.google.dev/gemini-api/docs/embeddings" TargetMode="External"/><Relationship Id="rId18" Type="http://schemas.openxmlformats.org/officeDocument/2006/relationships/hyperlink" Target="https://stackoverflow.blog/2023/11/09/an-intuitive-introduction-to-text-embedding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W919IwJ8VMJtDrNAjqF8vERtLQ==">CgMxLjAyDmguZ3lyamJ6eWc2bTRkMg5oLnc0eTdhdjYzYnJhbDIOaC5mMHlpMmRtYXJxNXQyDmguaTUyc2dxM2x0OWU3Mg5oLmRleDg2MzZibnNjbDIOaC4xa3V2YTJwb2xidDMyDmguMmZybDNhZGs2Z2FhMg5oLnliZzh4eDR1bGtuYTIOaC5xNGhoejBzb280enMyDmgubHQzNDB1MjRrM2RxMg5oLnA5Y2FycWR0a2QxYTIOaC5ibjZvMjdheXp2dHkyDmguNjZieGJxYzU2aDV1Mg5oLnVscDhkdHc3MmpwbTIOaC5wM2wzMmwyY3RwaWUyDmguNzcwdWp6aWl1eTFkMg5oLmZndnNnaHhnYmV4NzINaC5jeG44OGlhNDlxeDgAciExSXlSSVNBb2ZKdTlkenBYRlhkVW8xejVtQjVFWDZyZ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