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78158" w14:textId="77777777" w:rsidR="00163A97" w:rsidRPr="00E06BD2" w:rsidRDefault="00163A97" w:rsidP="00163A97">
      <w:pPr>
        <w:rPr>
          <w:rFonts w:ascii="Arial" w:hAnsi="Arial" w:cs="Arial"/>
        </w:rPr>
      </w:pPr>
      <w:r>
        <w:rPr>
          <w:rFonts w:ascii="Arial" w:hAnsi="Arial" w:cs="Arial"/>
          <w:noProof/>
          <w:lang w:eastAsia="en-GB"/>
        </w:rPr>
        <w:drawing>
          <wp:inline distT="0" distB="0" distL="0" distR="0" wp14:anchorId="75A9BB0C" wp14:editId="0B79B067">
            <wp:extent cx="14859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650" cy="739855"/>
                    </a:xfrm>
                    <a:prstGeom prst="rect">
                      <a:avLst/>
                    </a:prstGeom>
                  </pic:spPr>
                </pic:pic>
              </a:graphicData>
            </a:graphic>
          </wp:inline>
        </w:drawing>
      </w:r>
      <w:r>
        <w:rPr>
          <w:rFonts w:ascii="Arial" w:hAnsi="Arial" w:cs="Arial"/>
          <w:noProof/>
          <w:lang w:eastAsia="en-GB"/>
        </w:rPr>
        <w:drawing>
          <wp:anchor distT="0" distB="0" distL="114300" distR="114300" simplePos="0" relativeHeight="251659776" behindDoc="0" locked="0" layoutInCell="1" allowOverlap="1" wp14:anchorId="56710867" wp14:editId="495C3EF8">
            <wp:simplePos x="0" y="0"/>
            <wp:positionH relativeFrom="column">
              <wp:posOffset>3810000</wp:posOffset>
            </wp:positionH>
            <wp:positionV relativeFrom="paragraph">
              <wp:posOffset>9525</wp:posOffset>
            </wp:positionV>
            <wp:extent cx="2671155" cy="7937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W - Offical Logo (Fu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1155" cy="793750"/>
                    </a:xfrm>
                    <a:prstGeom prst="rect">
                      <a:avLst/>
                    </a:prstGeom>
                  </pic:spPr>
                </pic:pic>
              </a:graphicData>
            </a:graphic>
            <wp14:sizeRelH relativeFrom="page">
              <wp14:pctWidth>0</wp14:pctWidth>
            </wp14:sizeRelH>
            <wp14:sizeRelV relativeFrom="page">
              <wp14:pctHeight>0</wp14:pctHeight>
            </wp14:sizeRelV>
          </wp:anchor>
        </w:drawing>
      </w:r>
    </w:p>
    <w:p w14:paraId="74758C9B" w14:textId="77777777" w:rsidR="00885AE8" w:rsidRPr="00E06BD2" w:rsidRDefault="00885AE8" w:rsidP="00885AE8">
      <w:pPr>
        <w:rPr>
          <w:rFonts w:ascii="Arial" w:hAnsi="Arial" w:cs="Arial"/>
        </w:rPr>
      </w:pPr>
    </w:p>
    <w:p w14:paraId="74758C9C" w14:textId="0DB15164" w:rsidR="00B07E63" w:rsidRPr="009C7745" w:rsidRDefault="00885AE8" w:rsidP="74027631">
      <w:pPr>
        <w:rPr>
          <w:rFonts w:ascii="Arial" w:hAnsi="Arial" w:cs="Arial"/>
          <w:color w:val="000000" w:themeColor="text1"/>
          <w:sz w:val="20"/>
          <w:szCs w:val="20"/>
        </w:rPr>
      </w:pPr>
      <w:r w:rsidRPr="74027631">
        <w:rPr>
          <w:rFonts w:ascii="Arial" w:hAnsi="Arial" w:cs="Arial"/>
          <w:b/>
          <w:bCs/>
          <w:color w:val="000000" w:themeColor="text1"/>
          <w:sz w:val="20"/>
          <w:szCs w:val="20"/>
        </w:rPr>
        <w:t>Programme:</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r w:rsidR="007A5AFF">
        <w:rPr>
          <w:rFonts w:ascii="Arial" w:hAnsi="Arial" w:cs="Arial"/>
          <w:color w:val="000000" w:themeColor="text1"/>
          <w:sz w:val="20"/>
          <w:szCs w:val="20"/>
        </w:rPr>
        <w:t>BSc</w:t>
      </w:r>
      <w:r w:rsidR="008233D7">
        <w:rPr>
          <w:rFonts w:ascii="Arial" w:hAnsi="Arial" w:cs="Arial"/>
          <w:color w:val="000000" w:themeColor="text1"/>
          <w:sz w:val="20"/>
          <w:szCs w:val="20"/>
        </w:rPr>
        <w:t xml:space="preserve"> Applied Computing</w:t>
      </w:r>
      <w:r w:rsidR="007A5AFF">
        <w:rPr>
          <w:rFonts w:ascii="Arial" w:hAnsi="Arial" w:cs="Arial"/>
          <w:color w:val="000000" w:themeColor="text1"/>
          <w:sz w:val="20"/>
          <w:szCs w:val="20"/>
        </w:rPr>
        <w:t xml:space="preserve"> Y2</w:t>
      </w:r>
      <w:r w:rsidR="001D1EA9" w:rsidRPr="009C7745">
        <w:rPr>
          <w:rFonts w:ascii="Arial" w:hAnsi="Arial" w:cs="Arial"/>
          <w:color w:val="000000" w:themeColor="text1"/>
          <w:sz w:val="20"/>
          <w:szCs w:val="20"/>
        </w:rPr>
        <w:tab/>
      </w:r>
      <w:r w:rsidR="001D1EA9" w:rsidRPr="009C7745">
        <w:rPr>
          <w:rFonts w:ascii="Arial" w:hAnsi="Arial" w:cs="Arial"/>
          <w:color w:val="000000" w:themeColor="text1"/>
          <w:sz w:val="20"/>
          <w:szCs w:val="20"/>
        </w:rPr>
        <w:tab/>
      </w:r>
      <w:r w:rsidR="001D1EA9" w:rsidRPr="009C7745">
        <w:rPr>
          <w:rFonts w:ascii="Arial" w:hAnsi="Arial" w:cs="Arial"/>
          <w:color w:val="000000" w:themeColor="text1"/>
          <w:sz w:val="20"/>
          <w:szCs w:val="20"/>
        </w:rPr>
        <w:tab/>
      </w:r>
      <w:r w:rsidR="00E06BD2" w:rsidRPr="009C7745">
        <w:rPr>
          <w:rFonts w:ascii="Arial" w:hAnsi="Arial" w:cs="Arial"/>
          <w:color w:val="000000" w:themeColor="text1"/>
          <w:sz w:val="20"/>
          <w:szCs w:val="20"/>
        </w:rPr>
        <w:tab/>
      </w:r>
      <w:r w:rsidR="00E06BD2" w:rsidRPr="009C7745">
        <w:rPr>
          <w:rFonts w:ascii="Arial" w:hAnsi="Arial" w:cs="Arial"/>
          <w:color w:val="000000" w:themeColor="text1"/>
          <w:sz w:val="20"/>
          <w:szCs w:val="20"/>
        </w:rPr>
        <w:tab/>
      </w:r>
      <w:r w:rsidR="00C462BD">
        <w:rPr>
          <w:rFonts w:ascii="Arial" w:hAnsi="Arial" w:cs="Arial"/>
          <w:color w:val="000000" w:themeColor="text1"/>
          <w:sz w:val="20"/>
          <w:szCs w:val="20"/>
        </w:rPr>
        <w:tab/>
      </w:r>
      <w:r w:rsidR="008233D7">
        <w:rPr>
          <w:rFonts w:ascii="Arial" w:hAnsi="Arial" w:cs="Arial"/>
          <w:color w:val="000000" w:themeColor="text1"/>
          <w:sz w:val="20"/>
          <w:szCs w:val="20"/>
        </w:rPr>
        <w:tab/>
      </w:r>
      <w:r w:rsidRPr="74027631">
        <w:rPr>
          <w:rFonts w:ascii="Arial" w:hAnsi="Arial" w:cs="Arial"/>
          <w:b/>
          <w:bCs/>
          <w:color w:val="000000" w:themeColor="text1"/>
          <w:sz w:val="20"/>
          <w:szCs w:val="20"/>
        </w:rPr>
        <w:t>Level:</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404800428"/>
          <w:placeholder>
            <w:docPart w:val="6D1D21BF372C4284A454EAFD50C166E5"/>
          </w:placeholder>
          <w:comboBox>
            <w:listItem w:displayText="Choose an item" w:value="Choose an item"/>
            <w:listItem w:displayText="1" w:value="1"/>
            <w:listItem w:displayText="2" w:value="2"/>
            <w:listItem w:displayText="3" w:value="3"/>
          </w:comboBox>
        </w:sdtPr>
        <w:sdtEndPr/>
        <w:sdtContent>
          <w:r w:rsidR="002F30FC">
            <w:rPr>
              <w:rFonts w:ascii="Arial" w:hAnsi="Arial" w:cs="Arial"/>
              <w:color w:val="000000" w:themeColor="text1"/>
              <w:sz w:val="20"/>
              <w:szCs w:val="20"/>
            </w:rPr>
            <w:t>2</w:t>
          </w:r>
        </w:sdtContent>
      </w:sdt>
    </w:p>
    <w:p w14:paraId="74758C9D" w14:textId="18E7C299" w:rsidR="00B07E63" w:rsidRPr="002F30FC" w:rsidRDefault="00885AE8" w:rsidP="002F30FC">
      <w:pPr>
        <w:pStyle w:val="paragraph"/>
        <w:textAlignment w:val="baseline"/>
      </w:pPr>
      <w:r w:rsidRPr="74027631">
        <w:rPr>
          <w:rFonts w:ascii="Arial" w:hAnsi="Arial" w:cs="Arial"/>
          <w:b/>
          <w:bCs/>
          <w:color w:val="000000" w:themeColor="text1"/>
          <w:sz w:val="20"/>
          <w:szCs w:val="20"/>
        </w:rPr>
        <w:t>Module and Module Code:</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r w:rsidR="002F30FC" w:rsidRPr="002F30FC">
        <w:rPr>
          <w:rFonts w:ascii="Arial" w:hAnsi="Arial" w:cs="Arial"/>
          <w:color w:val="000000"/>
          <w:sz w:val="20"/>
          <w:szCs w:val="20"/>
        </w:rPr>
        <w:t>UFCF8R-30-2</w:t>
      </w:r>
      <w:r w:rsidR="002F30FC" w:rsidRPr="002F30FC">
        <w:rPr>
          <w:rFonts w:ascii="Arial" w:hAnsi="Arial" w:cs="Arial"/>
          <w:sz w:val="20"/>
          <w:szCs w:val="20"/>
        </w:rPr>
        <w:t> </w:t>
      </w:r>
      <w:r w:rsidR="00A15F15" w:rsidRPr="00A15F15">
        <w:rPr>
          <w:rFonts w:ascii="Arial" w:hAnsi="Arial" w:cs="Arial"/>
          <w:color w:val="000000" w:themeColor="text1"/>
          <w:sz w:val="20"/>
          <w:szCs w:val="20"/>
        </w:rPr>
        <w:t>Webapp Development</w:t>
      </w:r>
      <w:r w:rsidR="004E69D6" w:rsidRPr="009C7745">
        <w:rPr>
          <w:rFonts w:ascii="Arial" w:hAnsi="Arial" w:cs="Arial"/>
          <w:color w:val="000000" w:themeColor="text1"/>
          <w:sz w:val="20"/>
          <w:szCs w:val="20"/>
        </w:rPr>
        <w:tab/>
      </w:r>
      <w:r w:rsidRPr="74027631">
        <w:rPr>
          <w:rFonts w:ascii="Arial" w:hAnsi="Arial" w:cs="Arial"/>
          <w:b/>
          <w:bCs/>
          <w:color w:val="000000" w:themeColor="text1"/>
          <w:sz w:val="20"/>
          <w:szCs w:val="20"/>
        </w:rPr>
        <w:t>UWE Credit Rating:</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649488565"/>
          <w:placeholder>
            <w:docPart w:val="AF4018DF095C4852B2447016E5816A3A"/>
          </w:placeholder>
          <w:comboBox>
            <w:listItem w:value="Choose an item."/>
            <w:listItem w:displayText="15" w:value="15"/>
            <w:listItem w:displayText="30" w:value="30"/>
          </w:comboBox>
        </w:sdtPr>
        <w:sdtEndPr/>
        <w:sdtContent>
          <w:r w:rsidR="002F30FC">
            <w:rPr>
              <w:rFonts w:ascii="Arial" w:hAnsi="Arial" w:cs="Arial"/>
              <w:color w:val="000000" w:themeColor="text1"/>
              <w:sz w:val="20"/>
              <w:szCs w:val="20"/>
            </w:rPr>
            <w:t>30</w:t>
          </w:r>
        </w:sdtContent>
      </w:sdt>
    </w:p>
    <w:p w14:paraId="74758C9E" w14:textId="4274C577" w:rsidR="00B859A2" w:rsidRPr="009C7745" w:rsidRDefault="00885AE8" w:rsidP="74027631">
      <w:pPr>
        <w:rPr>
          <w:rFonts w:ascii="Arial" w:hAnsi="Arial" w:cs="Arial"/>
          <w:color w:val="000000" w:themeColor="text1"/>
          <w:sz w:val="20"/>
          <w:szCs w:val="20"/>
        </w:rPr>
      </w:pPr>
      <w:r w:rsidRPr="74027631">
        <w:rPr>
          <w:rFonts w:ascii="Arial" w:hAnsi="Arial" w:cs="Arial"/>
          <w:b/>
          <w:bCs/>
          <w:color w:val="000000" w:themeColor="text1"/>
          <w:sz w:val="20"/>
          <w:szCs w:val="20"/>
        </w:rPr>
        <w:t>Module Leader:</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661117911"/>
          <w:placeholder>
            <w:docPart w:val="11CA0608F0DA4B1685FC49CF8588C3EF"/>
          </w:placeholder>
          <w:comboBox>
            <w:listItem w:value="Choose an item."/>
            <w:listItem w:displayText="Joe Abdulgani" w:value="Joe Abdulgani"/>
            <w:listItem w:displayText="Jason Hill" w:value="Jason Hill"/>
            <w:listItem w:displayText="Belsam Attallah" w:value="Belsam Attallah"/>
            <w:listItem w:displayText="Sean Shearing" w:value="Sean Shearing"/>
          </w:comboBox>
        </w:sdtPr>
        <w:sdtEndPr/>
        <w:sdtContent>
          <w:r w:rsidR="00A15F15">
            <w:rPr>
              <w:rFonts w:ascii="Arial" w:hAnsi="Arial" w:cs="Arial"/>
              <w:color w:val="000000" w:themeColor="text1"/>
              <w:sz w:val="20"/>
              <w:szCs w:val="20"/>
            </w:rPr>
            <w:t>Jason Hill</w:t>
          </w:r>
        </w:sdtContent>
      </w:sdt>
      <w:r w:rsidR="001D1EA9" w:rsidRPr="009C7745">
        <w:rPr>
          <w:rFonts w:ascii="Arial" w:hAnsi="Arial" w:cs="Arial"/>
          <w:color w:val="000000" w:themeColor="text1"/>
          <w:sz w:val="20"/>
          <w:szCs w:val="20"/>
        </w:rPr>
        <w:tab/>
      </w:r>
      <w:r w:rsidR="001D1EA9" w:rsidRPr="009C7745">
        <w:rPr>
          <w:rFonts w:ascii="Arial" w:hAnsi="Arial" w:cs="Arial"/>
          <w:color w:val="000000" w:themeColor="text1"/>
          <w:sz w:val="20"/>
          <w:szCs w:val="20"/>
        </w:rPr>
        <w:tab/>
      </w:r>
      <w:r w:rsidR="00E06BD2" w:rsidRPr="009C7745">
        <w:rPr>
          <w:rFonts w:ascii="Arial" w:hAnsi="Arial" w:cs="Arial"/>
          <w:color w:val="000000" w:themeColor="text1"/>
          <w:sz w:val="20"/>
          <w:szCs w:val="20"/>
        </w:rPr>
        <w:tab/>
      </w:r>
      <w:r w:rsidR="00E06BD2" w:rsidRPr="009C7745">
        <w:rPr>
          <w:rFonts w:ascii="Arial" w:hAnsi="Arial" w:cs="Arial"/>
          <w:color w:val="000000" w:themeColor="text1"/>
          <w:sz w:val="20"/>
          <w:szCs w:val="20"/>
        </w:rPr>
        <w:tab/>
      </w:r>
      <w:r w:rsidR="004E69D6" w:rsidRPr="009C7745">
        <w:rPr>
          <w:rFonts w:ascii="Arial" w:hAnsi="Arial" w:cs="Arial"/>
          <w:color w:val="000000" w:themeColor="text1"/>
          <w:sz w:val="20"/>
          <w:szCs w:val="20"/>
        </w:rPr>
        <w:tab/>
      </w:r>
    </w:p>
    <w:p w14:paraId="74758C9F" w14:textId="77777777" w:rsidR="00B859A2" w:rsidRPr="009C7745" w:rsidRDefault="00906566" w:rsidP="001D1EA9">
      <w:pPr>
        <w:rPr>
          <w:rFonts w:ascii="Arial" w:hAnsi="Arial" w:cs="Arial"/>
          <w:b/>
          <w:color w:val="000000" w:themeColor="text1"/>
          <w:sz w:val="20"/>
          <w:szCs w:val="20"/>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63360" behindDoc="0" locked="0" layoutInCell="1" allowOverlap="1" wp14:anchorId="74758DB6" wp14:editId="74758DB7">
                <wp:simplePos x="0" y="0"/>
                <wp:positionH relativeFrom="margin">
                  <wp:posOffset>966</wp:posOffset>
                </wp:positionH>
                <wp:positionV relativeFrom="paragraph">
                  <wp:posOffset>13335</wp:posOffset>
                </wp:positionV>
                <wp:extent cx="614362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177F4"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05pt" to="483.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176QEAABsEAAAOAAAAZHJzL2Uyb0RvYy54bWysU8tu2zAQvBfoPxC815KcxkgFyzk4SC9F&#10;azRp7zRFSgT4wpK15L/vkpKVR08NciHI5c7sznC5vR2NJicBQTnb0GpVUiIsd62yXUN/Pd5/uqEk&#10;RGZbpp0VDT2LQG93Hz9sB1+LteudbgUQJLGhHnxD+xh9XRSB98KwsHJeWLyUDgyLeISuaIENyG50&#10;sS7LTTE4aD04LkLA6N10SXeZX0rB4w8pg4hENxR7i3mFvB7TWuy2rO6A+V7xuQ32hi4MUxaLLlR3&#10;LDLyB9Q/VEZxcMHJuOLOFE5KxUXWgGqq8pWah555kbWgOcEvNoX3o+XfTwcgqsW3o8Qyg0/0EIGp&#10;ro9k76xFAx2QKvk0+FBj+t4eYD4Ff4AkepRgiNTK/040KYLCyJhdPi8uizESjsFN9flqs76mhONd&#10;9aW8zq9QTDQJ7CHEr8IZkjYN1comE1jNTt9CxNKYeklJYW3J0NCrm6osc1pwWrX3Sut0mQdJ7DWQ&#10;E8MROHbrJAUZnmXhSVsMJoGTpLyLZy0m/p9CokXY+iTuFSfjXNiYLcpMmJ1gEjtYgHNnaaqfmnkJ&#10;nPMTVOTB/R/wgsiVnY0L2CjrYPLlZfU4XlqWU/7FgUl3suDo2nN+7GwNTmB2bv4tacSfnzP86U/v&#10;/gIAAP//AwBQSwMEFAAGAAgAAAAhAAD+JT3aAAAABAEAAA8AAABkcnMvZG93bnJldi54bWxMjk9P&#10;hDAUxO8mfofmmXhzCxuFFSkbNXrxQvbPxVuhTyDSV0K7Xfz2Pk/uZZLJTGZ+5Xaxo4g4+8GRgnSV&#10;gEBqnRmoU3A8vN9tQPigyejRESr4QQ/b6vqq1IVxZ9ph3IdO8Aj5QivoQ5gKKX3bo9V+5SYkzr7c&#10;bHVgO3fSzPrM43aU6yTJpNUD8UOvJ3ztsf3en6yCJqes/sQ41Ue8jy+7Jsq3j1qp25vl+QlEwCX8&#10;l+EPn9GhYqbGnch4MSpYc481BcHhY5bnIBoFDynIqpSX8NUvAAAA//8DAFBLAQItABQABgAIAAAA&#10;IQC2gziS/gAAAOEBAAATAAAAAAAAAAAAAAAAAAAAAABbQ29udGVudF9UeXBlc10ueG1sUEsBAi0A&#10;FAAGAAgAAAAhADj9If/WAAAAlAEAAAsAAAAAAAAAAAAAAAAALwEAAF9yZWxzLy5yZWxzUEsBAi0A&#10;FAAGAAgAAAAhAOhC/XvpAQAAGwQAAA4AAAAAAAAAAAAAAAAALgIAAGRycy9lMm9Eb2MueG1sUEsB&#10;Ai0AFAAGAAgAAAAhAAD+JT3aAAAABAEAAA8AAAAAAAAAAAAAAAAAQwQAAGRycy9kb3ducmV2Lnht&#10;bFBLBQYAAAAABAAEAPMAAABKBQAAAAA=&#10;" strokecolor="#e7e6e6 [3214]" strokeweight="3pt">
                <v:stroke joinstyle="miter"/>
                <w10:wrap anchorx="margin"/>
              </v:line>
            </w:pict>
          </mc:Fallback>
        </mc:AlternateContent>
      </w:r>
    </w:p>
    <w:p w14:paraId="74758CA0" w14:textId="3CD8B087" w:rsidR="001D1EA9" w:rsidRPr="009C7745" w:rsidRDefault="00885AE8" w:rsidP="74027631">
      <w:pPr>
        <w:rPr>
          <w:rFonts w:ascii="Arial" w:hAnsi="Arial" w:cs="Arial"/>
          <w:color w:val="000000" w:themeColor="text1"/>
          <w:sz w:val="20"/>
          <w:szCs w:val="20"/>
        </w:rPr>
      </w:pPr>
      <w:r w:rsidRPr="74027631">
        <w:rPr>
          <w:rFonts w:ascii="Arial" w:hAnsi="Arial" w:cs="Arial"/>
          <w:b/>
          <w:bCs/>
          <w:color w:val="000000" w:themeColor="text1"/>
          <w:sz w:val="20"/>
          <w:szCs w:val="20"/>
        </w:rPr>
        <w:t>Assessment Component:</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2110811473"/>
          <w:placeholder>
            <w:docPart w:val="DA6AFE2FF94640BEBDF62B9C72ECCA44"/>
          </w:placeholder>
          <w:comboBox>
            <w:listItem w:value="Choose an item."/>
            <w:listItem w:displayText="Component A" w:value="Component A"/>
            <w:listItem w:displayText="Component B" w:value="Component B"/>
          </w:comboBox>
        </w:sdtPr>
        <w:sdtEndPr/>
        <w:sdtContent>
          <w:r w:rsidR="00A15F15">
            <w:rPr>
              <w:rFonts w:ascii="Arial" w:hAnsi="Arial" w:cs="Arial"/>
              <w:color w:val="000000" w:themeColor="text1"/>
              <w:sz w:val="20"/>
              <w:szCs w:val="20"/>
            </w:rPr>
            <w:t>Component</w:t>
          </w:r>
          <w:r w:rsidR="002F30FC">
            <w:rPr>
              <w:rFonts w:ascii="Arial" w:hAnsi="Arial" w:cs="Arial"/>
              <w:color w:val="000000" w:themeColor="text1"/>
              <w:sz w:val="20"/>
              <w:szCs w:val="20"/>
            </w:rPr>
            <w:t xml:space="preserve"> B</w:t>
          </w:r>
        </w:sdtContent>
      </w:sdt>
    </w:p>
    <w:p w14:paraId="74758CA1" w14:textId="0B13B783" w:rsidR="001D1EA9" w:rsidRPr="009C7745" w:rsidRDefault="00906566" w:rsidP="74027631">
      <w:pPr>
        <w:rPr>
          <w:rFonts w:ascii="Arial" w:hAnsi="Arial" w:cs="Arial"/>
          <w:color w:val="000000" w:themeColor="text1"/>
          <w:sz w:val="20"/>
          <w:szCs w:val="20"/>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64384" behindDoc="0" locked="0" layoutInCell="1" allowOverlap="1" wp14:anchorId="74758DB8" wp14:editId="5C1C5763">
                <wp:simplePos x="0" y="0"/>
                <wp:positionH relativeFrom="margin">
                  <wp:align>left</wp:align>
                </wp:positionH>
                <wp:positionV relativeFrom="paragraph">
                  <wp:posOffset>402697</wp:posOffset>
                </wp:positionV>
                <wp:extent cx="6143625" cy="19050"/>
                <wp:effectExtent l="1905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B1A6E" id="Straight Connector 3"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7pt" to="483.7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Ah6gEAABsEAAAOAAAAZHJzL2Uyb0RvYy54bWysU02P2yAQvVfqf0DcG9tJN9pacfaQ1fZS&#10;tVF32zvBYCMBg4DGzr/vgB3vR0+tekEMM/N47zHs7kajyVn4oMA2tFqVlAjLoVW2a+iPp4cPt5SE&#10;yGzLNFjR0IsI9G7//t1ucLVYQw+6FZ4giA314Brax+jqogi8F4aFFThhMSnBGxYx9F3RejYgutHF&#10;uiy3xQC+dR64CAFP76ck3Wd8KQWP36QMIhLdUOQW8+rzekprsd+xuvPM9YrPNNg/sDBMWbx0gbpn&#10;kZFfXv0BZRT3EEDGFQdTgJSKi6wB1VTlGzWPPXMia0FzgltsCv8Pln89Hz1RbUM3lFhm8Ikeo2eq&#10;6yM5gLVoIHiyST4NLtRYfrBHP0fBHX0SPUpviNTK/cQRyDagMDJmly+Ly2KMhOPhtvq42a5vKOGY&#10;qz6VN/kVigkmwTkf4mcBhqRNQ7WyyQRWs/OXEPFqLL2WpGNtyYD0b6uyzGUBtGoflNYpmQdJHLQn&#10;Z4YjcOrWSQoivKjCSFs8TAInSXkXL1pM+N+FRIuQ+iTuDSbjXNhYzbjaYnVqk8hgaZyZpal+JvO6&#10;ca5PrSIP7t80Lx35ZrBxaTbKgp98eX17HK+U5VR/dWDSnSw4QXvJj52twQnMzs2/JY34yzi3P//p&#10;/W8AAAD//wMAUEsDBBQABgAIAAAAIQDnZsWq2wAAAAYBAAAPAAAAZHJzL2Rvd25yZXYueG1sTI/B&#10;TsMwEETvSPyDtUjcqAMEF0KcChBcuEQtvXBz4iWJiNdR7Lrh71lO5bgzo5m35WZxo0g4h8GThutV&#10;BgKp9XagTsP+4+3qHkSIhqwZPaGGHwywqc7PSlNYf6Qtpl3sBJdQKIyGPsapkDK0PToTVn5CYu/L&#10;z85EPudO2tkcudyN8ibLlHRmIF7ozYQvPbbfu4PT0KxJ1Z+YpnqPeXreNkm+vtdaX14sT48gIi7x&#10;FIY/fEaHipkafyAbxKiBH4ka1G0Ogt0Htb4D0bCgcpBVKf/jV78AAAD//wMAUEsBAi0AFAAGAAgA&#10;AAAhALaDOJL+AAAA4QEAABMAAAAAAAAAAAAAAAAAAAAAAFtDb250ZW50X1R5cGVzXS54bWxQSwEC&#10;LQAUAAYACAAAACEAOP0h/9YAAACUAQAACwAAAAAAAAAAAAAAAAAvAQAAX3JlbHMvLnJlbHNQSwEC&#10;LQAUAAYACAAAACEAub4QIeoBAAAbBAAADgAAAAAAAAAAAAAAAAAuAgAAZHJzL2Uyb0RvYy54bWxQ&#10;SwECLQAUAAYACAAAACEA52bFqtsAAAAGAQAADwAAAAAAAAAAAAAAAABEBAAAZHJzL2Rvd25yZXYu&#10;eG1sUEsFBgAAAAAEAAQA8wAAAEwFAAAAAA==&#10;" strokecolor="#e7e6e6 [3214]" strokeweight="3pt">
                <v:stroke joinstyle="miter"/>
                <w10:wrap anchorx="margin"/>
              </v:line>
            </w:pict>
          </mc:Fallback>
        </mc:AlternateContent>
      </w:r>
      <w:r w:rsidR="00885AE8" w:rsidRPr="74027631">
        <w:rPr>
          <w:rFonts w:ascii="Arial" w:hAnsi="Arial" w:cs="Arial"/>
          <w:b/>
          <w:bCs/>
          <w:color w:val="000000" w:themeColor="text1"/>
          <w:sz w:val="20"/>
          <w:szCs w:val="20"/>
        </w:rPr>
        <w:t>Assessment Type:</w:t>
      </w:r>
      <w:r w:rsidR="001D1EA9" w:rsidRPr="009C7745">
        <w:rPr>
          <w:rFonts w:ascii="Arial" w:hAnsi="Arial" w:cs="Arial"/>
          <w:color w:val="000000" w:themeColor="text1"/>
          <w:sz w:val="20"/>
          <w:szCs w:val="20"/>
        </w:rPr>
        <w:t xml:space="preserve"> </w:t>
      </w:r>
      <w:r w:rsidR="00885AE8"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863585077"/>
          <w:placeholder>
            <w:docPart w:val="7157BBAA75A94DB8A288A4C8314015C9"/>
          </w:placeholder>
          <w:comboBox>
            <w:listItem w:value="Choose an item."/>
            <w:listItem w:displayText="Exam" w:value="Exam"/>
            <w:listItem w:displayText="e-Portfolio" w:value="e-Portfolio"/>
            <w:listItem w:displayText="Time Constrained Assessment (TCA)" w:value="Time Constrained Assessment (TCA)"/>
            <w:listItem w:displayText="Presentation" w:value="Presentation"/>
            <w:listItem w:displayText="Project Portfolio" w:value="Project Portfolio"/>
            <w:listItem w:displayText="Oral Assessment" w:value="Oral Assessment"/>
            <w:listItem w:displayText="Academic Report" w:value="Academic Report"/>
            <w:listItem w:displayText="Work-based Portfolio" w:value="Work-based Portfolio"/>
          </w:comboBox>
        </w:sdtPr>
        <w:sdtEndPr/>
        <w:sdtContent>
          <w:r w:rsidR="001E2385">
            <w:rPr>
              <w:rFonts w:ascii="Arial" w:hAnsi="Arial" w:cs="Arial"/>
              <w:color w:val="000000" w:themeColor="text1"/>
              <w:sz w:val="20"/>
              <w:szCs w:val="20"/>
            </w:rPr>
            <w:t>Project Portfolio</w:t>
          </w:r>
        </w:sdtContent>
      </w:sdt>
      <w:r w:rsidR="001D1EA9" w:rsidRPr="009C7745">
        <w:rPr>
          <w:rFonts w:ascii="Arial" w:hAnsi="Arial" w:cs="Arial"/>
          <w:color w:val="000000" w:themeColor="text1"/>
          <w:sz w:val="20"/>
          <w:szCs w:val="20"/>
        </w:rPr>
        <w:tab/>
      </w:r>
      <w:r w:rsidR="001D1EA9" w:rsidRPr="009C7745">
        <w:rPr>
          <w:rFonts w:ascii="Arial" w:hAnsi="Arial" w:cs="Arial"/>
          <w:color w:val="000000" w:themeColor="text1"/>
          <w:sz w:val="20"/>
          <w:szCs w:val="20"/>
        </w:rPr>
        <w:tab/>
      </w:r>
      <w:r w:rsidR="00435728">
        <w:rPr>
          <w:rFonts w:ascii="Arial" w:hAnsi="Arial" w:cs="Arial"/>
          <w:color w:val="000000" w:themeColor="text1"/>
          <w:sz w:val="20"/>
          <w:szCs w:val="20"/>
        </w:rPr>
        <w:tab/>
      </w:r>
      <w:r w:rsidR="00885AE8" w:rsidRPr="009C7745">
        <w:rPr>
          <w:rFonts w:ascii="Arial" w:hAnsi="Arial" w:cs="Arial"/>
          <w:b/>
          <w:color w:val="000000" w:themeColor="text1"/>
          <w:sz w:val="20"/>
          <w:szCs w:val="20"/>
        </w:rPr>
        <w:t>Word Count/Duration:</w:t>
      </w:r>
      <w:r w:rsidR="001D1EA9" w:rsidRPr="009C7745">
        <w:rPr>
          <w:rFonts w:ascii="Arial" w:hAnsi="Arial" w:cs="Arial"/>
          <w:color w:val="000000" w:themeColor="text1"/>
          <w:sz w:val="20"/>
          <w:szCs w:val="20"/>
        </w:rPr>
        <w:t xml:space="preserve"> </w:t>
      </w:r>
      <w:r w:rsidR="001D1EA9" w:rsidRPr="74027631">
        <w:rPr>
          <w:rFonts w:ascii="Arial" w:hAnsi="Arial" w:cs="Arial"/>
          <w:b/>
          <w:bCs/>
          <w:color w:val="000000" w:themeColor="text1"/>
          <w:sz w:val="20"/>
          <w:szCs w:val="20"/>
        </w:rPr>
        <w:t>Word Count/Duration:</w:t>
      </w:r>
      <w:r w:rsidR="00885AE8" w:rsidRPr="009C7745">
        <w:rPr>
          <w:rFonts w:ascii="Arial" w:hAnsi="Arial" w:cs="Arial"/>
          <w:color w:val="000000" w:themeColor="text1"/>
          <w:sz w:val="20"/>
          <w:szCs w:val="20"/>
        </w:rPr>
        <w:t xml:space="preserve"> </w:t>
      </w:r>
      <w:r w:rsidR="002F30FC">
        <w:rPr>
          <w:rFonts w:ascii="Arial" w:hAnsi="Arial" w:cs="Arial"/>
          <w:color w:val="000000" w:themeColor="text1"/>
          <w:sz w:val="20"/>
          <w:szCs w:val="20"/>
        </w:rPr>
        <w:t xml:space="preserve"> NA</w:t>
      </w:r>
    </w:p>
    <w:p w14:paraId="74758CA2" w14:textId="77777777" w:rsidR="001D1EA9" w:rsidRPr="009C7745" w:rsidRDefault="001D1EA9" w:rsidP="001D1EA9">
      <w:pPr>
        <w:rPr>
          <w:rFonts w:ascii="Arial" w:hAnsi="Arial" w:cs="Arial"/>
          <w:color w:val="000000" w:themeColor="text1"/>
          <w:sz w:val="20"/>
          <w:szCs w:val="20"/>
        </w:rPr>
      </w:pPr>
    </w:p>
    <w:p w14:paraId="74758CA3" w14:textId="0E73DBAF" w:rsidR="001D1EA9" w:rsidRPr="009C7745" w:rsidRDefault="00885AE8" w:rsidP="74027631">
      <w:pPr>
        <w:rPr>
          <w:rFonts w:ascii="Arial" w:hAnsi="Arial" w:cs="Arial"/>
          <w:color w:val="000000" w:themeColor="text1"/>
          <w:sz w:val="20"/>
          <w:szCs w:val="20"/>
        </w:rPr>
      </w:pPr>
      <w:r w:rsidRPr="74027631">
        <w:rPr>
          <w:rFonts w:ascii="Arial" w:hAnsi="Arial" w:cs="Arial"/>
          <w:b/>
          <w:bCs/>
          <w:color w:val="000000" w:themeColor="text1"/>
          <w:sz w:val="20"/>
          <w:szCs w:val="20"/>
        </w:rPr>
        <w:t>Submission Date:</w:t>
      </w:r>
      <w:r w:rsidR="001D1EA9" w:rsidRPr="009C7745">
        <w:rPr>
          <w:rFonts w:ascii="Arial" w:hAnsi="Arial" w:cs="Arial"/>
          <w:color w:val="000000" w:themeColor="text1"/>
          <w:sz w:val="20"/>
          <w:szCs w:val="20"/>
        </w:rPr>
        <w:t xml:space="preserve"> </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610772841"/>
          <w:placeholder>
            <w:docPart w:val="1D9628DB9FE74CA1932B524B08022523"/>
          </w:placeholder>
          <w:date>
            <w:dateFormat w:val="dd/MM/yyyy"/>
            <w:lid w:val="en-GB"/>
            <w:storeMappedDataAs w:val="dateTime"/>
            <w:calendar w:val="gregorian"/>
          </w:date>
        </w:sdtPr>
        <w:sdtEndPr/>
        <w:sdtContent>
          <w:r w:rsidR="000528B3">
            <w:rPr>
              <w:rFonts w:ascii="Arial" w:hAnsi="Arial" w:cs="Arial"/>
              <w:color w:val="000000" w:themeColor="text1"/>
              <w:sz w:val="20"/>
              <w:szCs w:val="20"/>
            </w:rPr>
            <w:t>See Assessment Plan</w:t>
          </w:r>
        </w:sdtContent>
      </w:sdt>
      <w:r w:rsidR="00E06BD2" w:rsidRPr="009C7745">
        <w:rPr>
          <w:rFonts w:ascii="Arial" w:hAnsi="Arial" w:cs="Arial"/>
          <w:color w:val="000000" w:themeColor="text1"/>
          <w:sz w:val="20"/>
          <w:szCs w:val="20"/>
        </w:rPr>
        <w:tab/>
      </w:r>
      <w:r w:rsidR="009C3CD8">
        <w:rPr>
          <w:rFonts w:ascii="Arial" w:hAnsi="Arial" w:cs="Arial"/>
          <w:color w:val="000000" w:themeColor="text1"/>
          <w:sz w:val="20"/>
          <w:szCs w:val="20"/>
        </w:rPr>
        <w:tab/>
      </w:r>
      <w:r w:rsidRPr="009C7745">
        <w:rPr>
          <w:rFonts w:ascii="Arial" w:hAnsi="Arial" w:cs="Arial"/>
          <w:b/>
          <w:color w:val="000000" w:themeColor="text1"/>
          <w:sz w:val="20"/>
          <w:szCs w:val="20"/>
        </w:rPr>
        <w:t>Handout Date:</w:t>
      </w:r>
      <w:r w:rsidR="001D1EA9" w:rsidRPr="009C7745">
        <w:rPr>
          <w:rFonts w:ascii="Arial" w:hAnsi="Arial" w:cs="Arial"/>
          <w:color w:val="000000" w:themeColor="text1"/>
          <w:sz w:val="20"/>
          <w:szCs w:val="20"/>
        </w:rPr>
        <w:t xml:space="preserve"> </w:t>
      </w:r>
      <w:r w:rsidR="001D1EA9" w:rsidRPr="74027631">
        <w:rPr>
          <w:rFonts w:ascii="Arial" w:hAnsi="Arial" w:cs="Arial"/>
          <w:b/>
          <w:bCs/>
          <w:color w:val="000000" w:themeColor="text1"/>
          <w:sz w:val="20"/>
          <w:szCs w:val="20"/>
        </w:rPr>
        <w:t>Handout Date:</w:t>
      </w:r>
      <w:r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1281074861"/>
          <w:placeholder>
            <w:docPart w:val="484CD71DC17F4E5DAE84E06DB261CD48"/>
          </w:placeholder>
          <w:date>
            <w:dateFormat w:val="dd/MM/yyyy"/>
            <w:lid w:val="en-GB"/>
            <w:storeMappedDataAs w:val="dateTime"/>
            <w:calendar w:val="gregorian"/>
          </w:date>
        </w:sdtPr>
        <w:sdtEndPr/>
        <w:sdtContent>
          <w:r w:rsidR="009C3CD8">
            <w:rPr>
              <w:rFonts w:ascii="Arial" w:hAnsi="Arial" w:cs="Arial"/>
              <w:color w:val="000000" w:themeColor="text1"/>
              <w:sz w:val="20"/>
              <w:szCs w:val="20"/>
            </w:rPr>
            <w:t>See Assessment Plan</w:t>
          </w:r>
        </w:sdtContent>
      </w:sdt>
    </w:p>
    <w:p w14:paraId="74758CA4" w14:textId="5829A967" w:rsidR="00F84F06" w:rsidRDefault="00885AE8" w:rsidP="74027631">
      <w:pPr>
        <w:rPr>
          <w:rFonts w:ascii="Arial" w:hAnsi="Arial" w:cs="Arial"/>
          <w:color w:val="000000" w:themeColor="text1"/>
          <w:sz w:val="20"/>
          <w:szCs w:val="20"/>
        </w:rPr>
      </w:pPr>
      <w:r w:rsidRPr="74027631">
        <w:rPr>
          <w:rFonts w:ascii="Arial" w:hAnsi="Arial" w:cs="Arial"/>
          <w:b/>
          <w:bCs/>
          <w:color w:val="000000" w:themeColor="text1"/>
          <w:sz w:val="20"/>
          <w:szCs w:val="20"/>
        </w:rPr>
        <w:t>Submission</w:t>
      </w:r>
      <w:r w:rsidR="00B07E63" w:rsidRPr="74027631">
        <w:rPr>
          <w:rFonts w:ascii="Arial" w:hAnsi="Arial" w:cs="Arial"/>
          <w:b/>
          <w:bCs/>
          <w:color w:val="000000" w:themeColor="text1"/>
          <w:sz w:val="20"/>
          <w:szCs w:val="20"/>
        </w:rPr>
        <w:t xml:space="preserve"> Method:</w:t>
      </w:r>
      <w:r w:rsidR="001D1EA9" w:rsidRPr="009C7745">
        <w:rPr>
          <w:rFonts w:ascii="Arial" w:hAnsi="Arial" w:cs="Arial"/>
          <w:color w:val="000000" w:themeColor="text1"/>
          <w:sz w:val="20"/>
          <w:szCs w:val="20"/>
        </w:rPr>
        <w:t xml:space="preserve"> </w:t>
      </w:r>
      <w:r w:rsidR="00A9343C" w:rsidRPr="009C7745">
        <w:rPr>
          <w:rFonts w:ascii="Arial" w:hAnsi="Arial" w:cs="Arial"/>
          <w:color w:val="000000" w:themeColor="text1"/>
          <w:sz w:val="20"/>
          <w:szCs w:val="20"/>
        </w:rPr>
        <w:t xml:space="preserve"> </w:t>
      </w:r>
      <w:r w:rsidR="009D1CDE">
        <w:rPr>
          <w:rFonts w:ascii="Arial" w:hAnsi="Arial" w:cs="Arial"/>
          <w:color w:val="000000" w:themeColor="text1"/>
          <w:sz w:val="20"/>
          <w:szCs w:val="20"/>
        </w:rPr>
        <w:t>VLE Upload</w:t>
      </w:r>
      <w:r w:rsidR="001D1EA9" w:rsidRPr="009C7745">
        <w:rPr>
          <w:rFonts w:ascii="Arial" w:hAnsi="Arial" w:cs="Arial"/>
          <w:color w:val="000000" w:themeColor="text1"/>
          <w:sz w:val="20"/>
          <w:szCs w:val="20"/>
        </w:rPr>
        <w:tab/>
      </w:r>
      <w:r w:rsidR="00F84F06">
        <w:rPr>
          <w:rFonts w:ascii="Arial" w:hAnsi="Arial" w:cs="Arial"/>
          <w:color w:val="000000" w:themeColor="text1"/>
          <w:sz w:val="20"/>
          <w:szCs w:val="20"/>
        </w:rPr>
        <w:tab/>
      </w:r>
      <w:r w:rsidR="00F84F06">
        <w:rPr>
          <w:rFonts w:ascii="Arial" w:hAnsi="Arial" w:cs="Arial"/>
          <w:color w:val="000000" w:themeColor="text1"/>
          <w:sz w:val="20"/>
          <w:szCs w:val="20"/>
        </w:rPr>
        <w:tab/>
        <w:t xml:space="preserve">            </w:t>
      </w:r>
    </w:p>
    <w:p w14:paraId="74758CA5" w14:textId="77777777" w:rsidR="00885AE8" w:rsidRPr="009C7745" w:rsidRDefault="00F84F06" w:rsidP="74027631">
      <w:pPr>
        <w:rPr>
          <w:rFonts w:ascii="Arial" w:hAnsi="Arial" w:cs="Arial"/>
          <w:color w:val="000000" w:themeColor="text1"/>
          <w:sz w:val="20"/>
          <w:szCs w:val="20"/>
        </w:rPr>
      </w:pPr>
      <w:r w:rsidRPr="009C7745">
        <w:rPr>
          <w:rFonts w:ascii="Arial" w:hAnsi="Arial" w:cs="Arial"/>
          <w:noProof/>
          <w:color w:val="000000" w:themeColor="text1"/>
          <w:sz w:val="20"/>
          <w:szCs w:val="20"/>
          <w:lang w:eastAsia="en-GB"/>
        </w:rPr>
        <mc:AlternateContent>
          <mc:Choice Requires="wps">
            <w:drawing>
              <wp:anchor distT="0" distB="0" distL="114300" distR="114300" simplePos="0" relativeHeight="251665408" behindDoc="0" locked="0" layoutInCell="1" allowOverlap="1" wp14:anchorId="74758DBA" wp14:editId="74758DBB">
                <wp:simplePos x="0" y="0"/>
                <wp:positionH relativeFrom="margin">
                  <wp:posOffset>1905</wp:posOffset>
                </wp:positionH>
                <wp:positionV relativeFrom="paragraph">
                  <wp:posOffset>215265</wp:posOffset>
                </wp:positionV>
                <wp:extent cx="6143625" cy="19050"/>
                <wp:effectExtent l="19050" t="19050" r="28575" b="19050"/>
                <wp:wrapNone/>
                <wp:docPr id="4" name="Straight Connector 4"/>
                <wp:cNvGraphicFramePr/>
                <a:graphic xmlns:a="http://schemas.openxmlformats.org/drawingml/2006/main">
                  <a:graphicData uri="http://schemas.microsoft.com/office/word/2010/wordprocessingShape">
                    <wps:wsp>
                      <wps:cNvCnPr/>
                      <wps:spPr>
                        <a:xfrm flipV="1">
                          <a:off x="0" y="0"/>
                          <a:ext cx="6143625" cy="1905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1D7F4"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6.95pt" to="483.9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O6gEAABsEAAAOAAAAZHJzL2Uyb0RvYy54bWysU0uP0zAQviPxHyzfaZJut1qipnvoarkg&#10;qFjg7jrjxJJfsk2T/nvGTpp9cAJxsTyvb+b7PN7dj1qRM/ggrWlotSopAcNtK03X0B/fHz/cURIi&#10;My1T1kBDLxDo/f79u93galjb3qoWPEEQE+rBNbSP0dVFEXgPmoWVdWAwKKzXLKLpu6L1bEB0rYp1&#10;WW6LwfrWecshBPQ+TEG6z/hCAI9fhQgQiWoozhbz6fN5Smex37G688z1ks9jsH+YQjNpsOkC9cAi&#10;I7+8/ANKS+5tsCKuuNWFFUJyyByQTVW+YfPUMweZC4oT3CJT+H+w/Mv56IlsG7qhxDCNT/QUPZNd&#10;H8nBGoMCWk82SafBhRrTD+boZyu4o0+kR+E1EUq6n7gCWQYkRsas8mVRGcZIODq31eZmu76lhGOs&#10;+lje5lcoJpgE53yIn8Bqki4NVdIkEVjNzp9DxNaYek1JbmXI0NCbu6osc1qwSraPUqkUzIsEB+XJ&#10;meEKnLp1ooIIL7LQUgadieBEKd/iRcGE/w0ESoSjT+TeYDLOwcRqxlUGs1OZwAmWwnmytNXPw7wu&#10;nPNTKeTF/ZvipSJ3tiYuxVoa6yddXneP43VkMeVfFZh4JwlOtr3kx87S4AZm5ebfklb8pZ3Ln//0&#10;/jcAAAD//wMAUEsDBBQABgAIAAAAIQBQokKo3AAAAAYBAAAPAAAAZHJzL2Rvd25yZXYueG1sTI8x&#10;T8MwEIV3pP4H65C6UQeKUhLiVKWChSVq6cLmxEcSEZ+j2HXDv+eY6HLS3Xt6971iO9tBRJx870jB&#10;/SoBgdQ401Or4PTxdvcEwgdNRg+OUMEPetiWi5tC58Zd6IDxGFrBIeRzraALYcyl9E2HVvuVG5FY&#10;+3KT1YHXqZVm0hcOt4N8SJJUWt0Tf+j0iPsOm+/j2SqoN5RWnxjH6oSP8eVQR/n6Xim1vJ13zyAC&#10;zuHfDH/4jA4lM9XuTMaLQcGafTzXGQhWs3TDRWo+pBnIspDX+OUvAAAA//8DAFBLAQItABQABgAI&#10;AAAAIQC2gziS/gAAAOEBAAATAAAAAAAAAAAAAAAAAAAAAABbQ29udGVudF9UeXBlc10ueG1sUEsB&#10;Ai0AFAAGAAgAAAAhADj9If/WAAAAlAEAAAsAAAAAAAAAAAAAAAAALwEAAF9yZWxzLy5yZWxzUEsB&#10;Ai0AFAAGAAgAAAAhAELH6A7qAQAAGwQAAA4AAAAAAAAAAAAAAAAALgIAAGRycy9lMm9Eb2MueG1s&#10;UEsBAi0AFAAGAAgAAAAhAFCiQqjcAAAABgEAAA8AAAAAAAAAAAAAAAAARAQAAGRycy9kb3ducmV2&#10;LnhtbFBLBQYAAAAABAAEAPMAAABNBQAAAAA=&#10;" strokecolor="#e7e6e6 [3214]" strokeweight="3pt">
                <v:stroke joinstyle="miter"/>
                <w10:wrap anchorx="margin"/>
              </v:line>
            </w:pict>
          </mc:Fallback>
        </mc:AlternateContent>
      </w:r>
      <w:r w:rsidR="00885AE8" w:rsidRPr="74027631">
        <w:rPr>
          <w:rFonts w:ascii="Arial" w:hAnsi="Arial" w:cs="Arial"/>
          <w:b/>
          <w:bCs/>
          <w:color w:val="000000" w:themeColor="text1"/>
          <w:sz w:val="20"/>
          <w:szCs w:val="20"/>
        </w:rPr>
        <w:t>Feedback Due Within</w:t>
      </w:r>
      <w:r w:rsidR="00B07E63" w:rsidRPr="74027631">
        <w:rPr>
          <w:rFonts w:ascii="Arial" w:hAnsi="Arial" w:cs="Arial"/>
          <w:b/>
          <w:bCs/>
          <w:color w:val="000000" w:themeColor="text1"/>
          <w:sz w:val="20"/>
          <w:szCs w:val="20"/>
        </w:rPr>
        <w:t>:</w:t>
      </w:r>
      <w:r w:rsidR="001D1EA9" w:rsidRPr="009C7745">
        <w:rPr>
          <w:rFonts w:ascii="Arial" w:hAnsi="Arial" w:cs="Arial"/>
          <w:color w:val="000000" w:themeColor="text1"/>
          <w:sz w:val="20"/>
          <w:szCs w:val="20"/>
        </w:rPr>
        <w:t xml:space="preserve"> </w:t>
      </w:r>
      <w:r w:rsidR="00885AE8" w:rsidRPr="009C7745">
        <w:rPr>
          <w:rFonts w:ascii="Arial" w:hAnsi="Arial" w:cs="Arial"/>
          <w:color w:val="000000" w:themeColor="text1"/>
          <w:sz w:val="20"/>
          <w:szCs w:val="20"/>
        </w:rPr>
        <w:t xml:space="preserve"> </w:t>
      </w:r>
      <w:sdt>
        <w:sdtPr>
          <w:rPr>
            <w:rFonts w:ascii="Arial" w:hAnsi="Arial" w:cs="Arial"/>
            <w:color w:val="000000" w:themeColor="text1"/>
            <w:sz w:val="20"/>
            <w:szCs w:val="20"/>
          </w:rPr>
          <w:id w:val="2062753883"/>
          <w:placeholder>
            <w:docPart w:val="5EC798DAA9F540BBB950E919E9B28ECB"/>
          </w:placeholder>
          <w:comboBox>
            <w:listItem w:value="Choose an item."/>
            <w:listItem w:displayText="10 working days" w:value="10 working days"/>
            <w:listItem w:displayText="20 working days" w:value="20 working days"/>
          </w:comboBox>
        </w:sdtPr>
        <w:sdtEndPr/>
        <w:sdtContent>
          <w:r w:rsidR="005D5FAC">
            <w:rPr>
              <w:rFonts w:ascii="Arial" w:hAnsi="Arial" w:cs="Arial"/>
              <w:color w:val="000000" w:themeColor="text1"/>
              <w:sz w:val="20"/>
              <w:szCs w:val="20"/>
            </w:rPr>
            <w:t>20 working days</w:t>
          </w:r>
        </w:sdtContent>
      </w:sdt>
    </w:p>
    <w:p w14:paraId="74758CA6" w14:textId="77777777" w:rsidR="00885AE8" w:rsidRPr="00E06BD2" w:rsidRDefault="00885AE8" w:rsidP="00885AE8">
      <w:pPr>
        <w:rPr>
          <w:rFonts w:ascii="Arial" w:hAnsi="Arial" w:cs="Arial"/>
        </w:rPr>
      </w:pPr>
    </w:p>
    <w:p w14:paraId="74758CA7" w14:textId="086FD3B6" w:rsidR="006124BF" w:rsidRPr="00E06BD2" w:rsidRDefault="00E81B3C" w:rsidP="74027631">
      <w:pPr>
        <w:rPr>
          <w:rStyle w:val="Strong"/>
          <w:rFonts w:ascii="Arial" w:hAnsi="Arial" w:cs="Arial"/>
        </w:rPr>
      </w:pPr>
      <w:r w:rsidRPr="00E06BD2">
        <w:rPr>
          <w:rFonts w:ascii="Arial" w:hAnsi="Arial" w:cs="Arial"/>
          <w:noProof/>
          <w:lang w:eastAsia="en-GB"/>
        </w:rPr>
        <mc:AlternateContent>
          <mc:Choice Requires="wps">
            <w:drawing>
              <wp:anchor distT="0" distB="0" distL="114300" distR="114300" simplePos="0" relativeHeight="251658240" behindDoc="0" locked="0" layoutInCell="1" allowOverlap="1" wp14:anchorId="74758DBC" wp14:editId="74758DBD">
                <wp:simplePos x="0" y="0"/>
                <wp:positionH relativeFrom="margin">
                  <wp:align>right</wp:align>
                </wp:positionH>
                <wp:positionV relativeFrom="paragraph">
                  <wp:posOffset>259660</wp:posOffset>
                </wp:positionV>
                <wp:extent cx="6448425" cy="495300"/>
                <wp:effectExtent l="0" t="0" r="28575" b="1905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495300"/>
                        </a:xfrm>
                        <a:prstGeom prst="roundRect">
                          <a:avLst>
                            <a:gd name="adj" fmla="val 16667"/>
                          </a:avLst>
                        </a:prstGeom>
                        <a:solidFill>
                          <a:srgbClr val="FFFFFF"/>
                        </a:solidFill>
                        <a:ln w="12700">
                          <a:solidFill>
                            <a:schemeClr val="tx1">
                              <a:lumMod val="100000"/>
                              <a:lumOff val="0"/>
                            </a:schemeClr>
                          </a:solidFill>
                          <a:round/>
                          <a:headEnd/>
                          <a:tailEnd/>
                        </a:ln>
                      </wps:spPr>
                      <wps:txbx>
                        <w:txbxContent>
                          <w:p w14:paraId="74758DBE" w14:textId="025F1403" w:rsidR="00587376" w:rsidRDefault="00587376" w:rsidP="0095391B">
                            <w:pPr>
                              <w:shd w:val="clear" w:color="auto" w:fill="DEEAF6" w:themeFill="accent1" w:themeFillTint="33"/>
                              <w:jc w:val="center"/>
                              <w:rPr>
                                <w:b/>
                              </w:rPr>
                            </w:pPr>
                            <w:r>
                              <w:rPr>
                                <w:rFonts w:ascii="Arial" w:eastAsia="Arial Unicode MS" w:hAnsi="Arial" w:cs="Arial"/>
                                <w:b/>
                                <w:sz w:val="24"/>
                                <w:szCs w:val="24"/>
                              </w:rPr>
                              <w:t xml:space="preserve">This assignment covers </w:t>
                            </w:r>
                            <w:sdt>
                              <w:sdtPr>
                                <w:rPr>
                                  <w:rFonts w:ascii="Arial" w:hAnsi="Arial" w:cs="Arial"/>
                                  <w:b/>
                                  <w:sz w:val="24"/>
                                  <w:szCs w:val="24"/>
                                </w:rPr>
                                <w:id w:val="156893637"/>
                                <w:text/>
                              </w:sdtPr>
                              <w:sdtEndPr/>
                              <w:sdtContent>
                                <w:r w:rsidR="00606A01">
                                  <w:rPr>
                                    <w:rFonts w:ascii="Arial" w:hAnsi="Arial" w:cs="Arial"/>
                                    <w:b/>
                                    <w:sz w:val="24"/>
                                    <w:szCs w:val="24"/>
                                  </w:rPr>
                                  <w:t>70</w:t>
                                </w:r>
                                <w:r>
                                  <w:rPr>
                                    <w:rFonts w:ascii="Arial" w:hAnsi="Arial" w:cs="Arial"/>
                                    <w:b/>
                                    <w:sz w:val="24"/>
                                    <w:szCs w:val="24"/>
                                  </w:rPr>
                                  <w:t xml:space="preserve">% </w:t>
                                </w:r>
                              </w:sdtContent>
                            </w:sdt>
                            <w:r>
                              <w:rPr>
                                <w:rFonts w:ascii="Arial" w:hAnsi="Arial" w:cs="Arial"/>
                                <w:b/>
                                <w:sz w:val="24"/>
                                <w:szCs w:val="24"/>
                              </w:rPr>
                              <w:t xml:space="preserve"> of the assessment for this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758DBC" id="Rounded Rectangle 33" o:spid="_x0000_s1026" style="position:absolute;margin-left:456.55pt;margin-top:20.45pt;width:507.75pt;height: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sEXAIAAK0EAAAOAAAAZHJzL2Uyb0RvYy54bWysVFFv2yAQfp+0/4B4XxwnTtpadaoqXaZJ&#10;3Va12w8ggGM2DOwgsdNfvwO7Wba+TfMD4ri7j/vu43x907eaHCR4ZU1F88mUEmm4FcrsKvrt6+bd&#10;JSU+MCOYtkZW9Cg9vVm9fXPduVLObGO1kEAQxPiycxVtQnBllnneyJb5iXXSoLO20LKAJuwyAaxD&#10;9FZns+l0mXUWhAPLpfd4ejc46Srh17Xk4UtdexmIrijWFtIKad3GNVtds3IHzDWKj2Wwf6iiZcrg&#10;pSeoOxYY2YN6BdUqDtbbOky4bTNb14rLxAHZ5NO/2Dw1zMnEBZvj3alN/v/B8s+HByBKVHQ+p8Sw&#10;FjV6tHsjpCCP2D1mdloS9GGjOudLjH9yDxCpendv+Q9PjF03GCZvAWzXSCawvDzGZ38kRMNjKtl2&#10;n6zAa9g+2NSzvoY2AmI3SJ+kOZ6kkX0gHA+XRXFZzBaUcPQVV4v5NGmXsfIl24EPH6RtSdxUFCKJ&#10;yCBdwQ73PiR9xEiSie+U1K1GtQ9Mk3y5XF6kolk5BiP2C2aia7USG6V1MmC3XWsgmFrRTfrGZH8e&#10;pg3psBmzC6z2NUZ84/KEEvo8xeh9i/0ZkPNp/CIyK/Ecn/Jw/sI9jUmEwGajIOdXJ/4pMUry3oi0&#10;D0zpYY/x2owaRVkGeUO/7TEwarW14ohqgR1mBmccN42FZ0o6nJeK+p97BpIS/dGg4ld5UcQBS0ax&#10;uJihAeee7bmHGY5QFQ2UDNt1GIZy70DtGrxpaIaxt/hKahWwqPSchqpGA2ciER/nNw7duZ2ifv9l&#10;Vr8AAAD//wMAUEsDBBQABgAIAAAAIQAYUqIw3gAAAAgBAAAPAAAAZHJzL2Rvd25yZXYueG1sTI/B&#10;TsMwEETvSPyDtUjcqB0gVZrGqQoSPXBrgZ5dextHjddR7DaBr8c9wW1Ws5p5U60m17ELDqH1JCGb&#10;CWBI2puWGgmfH28PBbAQFRnVeUIJ3xhgVd/eVKo0fqQtXnaxYSmEQqkk2Bj7kvOgLToVZr5HSt7R&#10;D07FdA4NN4MaU7jr+KMQc+5US6nBqh5fLerT7uwkvGubFz/TZm/G+fFpvX3Zf2m/kfL+blovgUWc&#10;4t8zXPETOtSJ6eDPZALrJKQhUcKzWAC7uiLLc2CHpLJiAbyu+P8B9S8AAAD//wMAUEsBAi0AFAAG&#10;AAgAAAAhALaDOJL+AAAA4QEAABMAAAAAAAAAAAAAAAAAAAAAAFtDb250ZW50X1R5cGVzXS54bWxQ&#10;SwECLQAUAAYACAAAACEAOP0h/9YAAACUAQAACwAAAAAAAAAAAAAAAAAvAQAAX3JlbHMvLnJlbHNQ&#10;SwECLQAUAAYACAAAACEAL+4bBFwCAACtBAAADgAAAAAAAAAAAAAAAAAuAgAAZHJzL2Uyb0RvYy54&#10;bWxQSwECLQAUAAYACAAAACEAGFKiMN4AAAAIAQAADwAAAAAAAAAAAAAAAAC2BAAAZHJzL2Rvd25y&#10;ZXYueG1sUEsFBgAAAAAEAAQA8wAAAMEFAAAAAA==&#10;" strokecolor="black [3213]" strokeweight="1pt">
                <v:textbox>
                  <w:txbxContent>
                    <w:p w14:paraId="74758DBE" w14:textId="025F1403" w:rsidR="00587376" w:rsidRDefault="00587376" w:rsidP="0095391B">
                      <w:pPr>
                        <w:shd w:val="clear" w:color="auto" w:fill="DEEAF6" w:themeFill="accent1" w:themeFillTint="33"/>
                        <w:jc w:val="center"/>
                        <w:rPr>
                          <w:b/>
                        </w:rPr>
                      </w:pPr>
                      <w:r>
                        <w:rPr>
                          <w:rFonts w:ascii="Arial" w:eastAsia="Arial Unicode MS" w:hAnsi="Arial" w:cs="Arial"/>
                          <w:b/>
                          <w:sz w:val="24"/>
                          <w:szCs w:val="24"/>
                        </w:rPr>
                        <w:t xml:space="preserve">This assignment covers </w:t>
                      </w:r>
                      <w:sdt>
                        <w:sdtPr>
                          <w:rPr>
                            <w:rFonts w:ascii="Arial" w:hAnsi="Arial" w:cs="Arial"/>
                            <w:b/>
                            <w:sz w:val="24"/>
                            <w:szCs w:val="24"/>
                          </w:rPr>
                          <w:id w:val="156893637"/>
                          <w:text/>
                        </w:sdtPr>
                        <w:sdtEndPr/>
                        <w:sdtContent>
                          <w:r w:rsidR="00606A01">
                            <w:rPr>
                              <w:rFonts w:ascii="Arial" w:hAnsi="Arial" w:cs="Arial"/>
                              <w:b/>
                              <w:sz w:val="24"/>
                              <w:szCs w:val="24"/>
                            </w:rPr>
                            <w:t>70</w:t>
                          </w:r>
                          <w:r>
                            <w:rPr>
                              <w:rFonts w:ascii="Arial" w:hAnsi="Arial" w:cs="Arial"/>
                              <w:b/>
                              <w:sz w:val="24"/>
                              <w:szCs w:val="24"/>
                            </w:rPr>
                            <w:t xml:space="preserve">% </w:t>
                          </w:r>
                        </w:sdtContent>
                      </w:sdt>
                      <w:r>
                        <w:rPr>
                          <w:rFonts w:ascii="Arial" w:hAnsi="Arial" w:cs="Arial"/>
                          <w:b/>
                          <w:sz w:val="24"/>
                          <w:szCs w:val="24"/>
                        </w:rPr>
                        <w:t xml:space="preserve"> of the assessment for this unit</w:t>
                      </w:r>
                    </w:p>
                  </w:txbxContent>
                </v:textbox>
                <w10:wrap anchorx="margin"/>
              </v:roundrect>
            </w:pict>
          </mc:Fallback>
        </mc:AlternateContent>
      </w:r>
      <w:r w:rsidR="001D1EA9" w:rsidRPr="74027631">
        <w:rPr>
          <w:rStyle w:val="Strong"/>
          <w:rFonts w:ascii="Arial" w:hAnsi="Arial" w:cs="Arial"/>
        </w:rPr>
        <w:t>Assignment Title:</w:t>
      </w:r>
      <w:r w:rsidR="001D1EA9" w:rsidRPr="74027631">
        <w:rPr>
          <w:rStyle w:val="Strong"/>
          <w:rFonts w:ascii="Arial" w:hAnsi="Arial" w:cs="Arial"/>
          <w:b w:val="0"/>
          <w:bCs w:val="0"/>
        </w:rPr>
        <w:t xml:space="preserve"> </w:t>
      </w:r>
      <w:sdt>
        <w:sdtPr>
          <w:rPr>
            <w:rStyle w:val="Strong"/>
            <w:rFonts w:ascii="Arial" w:hAnsi="Arial" w:cs="Arial"/>
            <w:b w:val="0"/>
            <w:szCs w:val="20"/>
          </w:rPr>
          <w:id w:val="396565025"/>
          <w:placeholder>
            <w:docPart w:val="DefaultPlaceholder_1081868574"/>
          </w:placeholder>
        </w:sdtPr>
        <w:sdtEndPr>
          <w:rPr>
            <w:rStyle w:val="Strong"/>
          </w:rPr>
        </w:sdtEndPr>
        <w:sdtContent>
          <w:r w:rsidR="001E2385">
            <w:rPr>
              <w:rStyle w:val="Strong"/>
              <w:rFonts w:ascii="Arial" w:hAnsi="Arial" w:cs="Arial"/>
              <w:b w:val="0"/>
              <w:szCs w:val="20"/>
            </w:rPr>
            <w:t>WAD</w:t>
          </w:r>
          <w:r w:rsidR="003B31F0">
            <w:rPr>
              <w:rStyle w:val="Strong"/>
              <w:rFonts w:ascii="Arial" w:hAnsi="Arial" w:cs="Arial"/>
              <w:b w:val="0"/>
              <w:szCs w:val="20"/>
            </w:rPr>
            <w:t xml:space="preserve"> A2</w:t>
          </w:r>
          <w:r w:rsidR="005D5FAC">
            <w:rPr>
              <w:rStyle w:val="Strong"/>
              <w:rFonts w:ascii="Arial" w:hAnsi="Arial" w:cs="Arial"/>
              <w:b w:val="0"/>
              <w:szCs w:val="20"/>
            </w:rPr>
            <w:t xml:space="preserve"> –</w:t>
          </w:r>
          <w:r w:rsidR="00606A01">
            <w:rPr>
              <w:rStyle w:val="Strong"/>
              <w:rFonts w:ascii="Arial" w:hAnsi="Arial" w:cs="Arial"/>
              <w:b w:val="0"/>
              <w:szCs w:val="20"/>
            </w:rPr>
            <w:t>WebApp Project</w:t>
          </w:r>
        </w:sdtContent>
      </w:sdt>
    </w:p>
    <w:p w14:paraId="74758CA8" w14:textId="77777777" w:rsidR="001D1EA9" w:rsidRPr="00E06BD2" w:rsidRDefault="001D1EA9" w:rsidP="00885AE8">
      <w:pPr>
        <w:rPr>
          <w:rFonts w:ascii="Arial" w:hAnsi="Arial" w:cs="Arial"/>
        </w:rPr>
      </w:pPr>
    </w:p>
    <w:p w14:paraId="74758CA9" w14:textId="77777777" w:rsidR="001D1EA9" w:rsidRPr="00E06BD2" w:rsidRDefault="001D1EA9" w:rsidP="001D1EA9">
      <w:pPr>
        <w:rPr>
          <w:rFonts w:ascii="Arial" w:hAnsi="Arial" w:cs="Arial"/>
        </w:rPr>
      </w:pPr>
    </w:p>
    <w:p w14:paraId="74758CAA" w14:textId="77777777" w:rsidR="001D1EA9" w:rsidRPr="00E06BD2" w:rsidRDefault="001D1EA9" w:rsidP="00EF7E23">
      <w:pPr>
        <w:spacing w:after="0" w:line="240" w:lineRule="auto"/>
        <w:rPr>
          <w:rFonts w:ascii="Arial" w:hAnsi="Arial" w:cs="Arial"/>
          <w:b/>
          <w:sz w:val="24"/>
        </w:rPr>
      </w:pPr>
    </w:p>
    <w:p w14:paraId="74758CAB" w14:textId="77777777" w:rsidR="001D1EA9" w:rsidRPr="00E06BD2" w:rsidRDefault="74027631" w:rsidP="74027631">
      <w:pPr>
        <w:spacing w:after="0" w:line="240" w:lineRule="auto"/>
        <w:rPr>
          <w:rFonts w:ascii="Arial" w:eastAsia="Times New Roman" w:hAnsi="Arial" w:cs="Arial"/>
          <w:b/>
          <w:bCs/>
          <w:sz w:val="24"/>
          <w:szCs w:val="24"/>
        </w:rPr>
      </w:pPr>
      <w:r w:rsidRPr="74027631">
        <w:rPr>
          <w:rFonts w:ascii="Arial" w:hAnsi="Arial" w:cs="Arial"/>
          <w:b/>
          <w:bCs/>
        </w:rPr>
        <w:t>LEARNING OUTCOMES COVERED IN THIS ASSIGNMENT</w:t>
      </w:r>
    </w:p>
    <w:tbl>
      <w:tblPr>
        <w:tblStyle w:val="TableGrid"/>
        <w:tblW w:w="10060" w:type="dxa"/>
        <w:tblLook w:val="04A0" w:firstRow="1" w:lastRow="0" w:firstColumn="1" w:lastColumn="0" w:noHBand="0" w:noVBand="1"/>
      </w:tblPr>
      <w:tblGrid>
        <w:gridCol w:w="10060"/>
      </w:tblGrid>
      <w:tr w:rsidR="001D1EA9" w:rsidRPr="00E06BD2" w14:paraId="74758CAD" w14:textId="77777777" w:rsidTr="74027631">
        <w:trPr>
          <w:trHeight w:val="369"/>
        </w:trPr>
        <w:tc>
          <w:tcPr>
            <w:tcW w:w="10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74758CAC" w14:textId="77777777" w:rsidR="001D1EA9" w:rsidRPr="00E06BD2" w:rsidRDefault="74027631" w:rsidP="74027631">
            <w:pPr>
              <w:jc w:val="center"/>
              <w:rPr>
                <w:rFonts w:ascii="Arial" w:hAnsi="Arial" w:cs="Arial"/>
                <w:b/>
                <w:bCs/>
                <w:sz w:val="24"/>
                <w:szCs w:val="24"/>
              </w:rPr>
            </w:pPr>
            <w:r w:rsidRPr="74027631">
              <w:rPr>
                <w:rFonts w:ascii="Arial" w:hAnsi="Arial" w:cs="Arial"/>
                <w:b/>
                <w:bCs/>
                <w:sz w:val="24"/>
                <w:szCs w:val="24"/>
              </w:rPr>
              <w:t>Learning Outcome</w:t>
            </w:r>
          </w:p>
        </w:tc>
      </w:tr>
      <w:tr w:rsidR="001D1EA9" w:rsidRPr="00E06BD2" w14:paraId="74758CC0" w14:textId="77777777" w:rsidTr="74027631">
        <w:trPr>
          <w:trHeight w:val="1309"/>
        </w:trPr>
        <w:tc>
          <w:tcPr>
            <w:tcW w:w="10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58CAE" w14:textId="4969F700" w:rsidR="001D1EA9" w:rsidRPr="00B60CBA" w:rsidRDefault="74027631" w:rsidP="74027631">
            <w:pPr>
              <w:pStyle w:val="indent2"/>
              <w:tabs>
                <w:tab w:val="clear" w:pos="0"/>
              </w:tabs>
              <w:rPr>
                <w:rFonts w:cs="Arial"/>
                <w:b/>
                <w:bCs/>
                <w:sz w:val="20"/>
                <w:u w:val="single"/>
              </w:rPr>
            </w:pPr>
            <w:r w:rsidRPr="74027631">
              <w:rPr>
                <w:rFonts w:cs="Arial"/>
                <w:b/>
                <w:bCs/>
                <w:sz w:val="20"/>
                <w:u w:val="single"/>
              </w:rPr>
              <w:t xml:space="preserve">Learning outcome </w:t>
            </w:r>
            <w:r w:rsidR="008C6D56">
              <w:rPr>
                <w:rFonts w:cs="Arial"/>
                <w:b/>
                <w:bCs/>
                <w:sz w:val="20"/>
                <w:u w:val="single"/>
              </w:rPr>
              <w:t>1</w:t>
            </w:r>
            <w:r w:rsidRPr="74027631">
              <w:rPr>
                <w:rFonts w:cs="Arial"/>
                <w:b/>
                <w:bCs/>
                <w:sz w:val="20"/>
                <w:u w:val="single"/>
              </w:rPr>
              <w:t>:</w:t>
            </w:r>
          </w:p>
          <w:p w14:paraId="3D5373C7" w14:textId="26F8B72F" w:rsidR="00435728" w:rsidRPr="00B60CBA" w:rsidRDefault="00300754" w:rsidP="00300754">
            <w:pPr>
              <w:pStyle w:val="indent2"/>
              <w:numPr>
                <w:ilvl w:val="0"/>
                <w:numId w:val="20"/>
              </w:numPr>
              <w:tabs>
                <w:tab w:val="clear" w:pos="0"/>
              </w:tabs>
              <w:rPr>
                <w:rFonts w:cs="Arial"/>
                <w:b/>
                <w:sz w:val="20"/>
                <w:u w:val="single"/>
              </w:rPr>
            </w:pPr>
            <w:r w:rsidRPr="00AF3A00">
              <w:rPr>
                <w:rFonts w:cs="Arial"/>
                <w:color w:val="000000" w:themeColor="text1"/>
                <w:sz w:val="20"/>
              </w:rPr>
              <w:t xml:space="preserve">Plan, design, implement and test a </w:t>
            </w:r>
            <w:r w:rsidRPr="00AF3A00">
              <w:rPr>
                <w:color w:val="000000" w:themeColor="text1"/>
                <w:sz w:val="20"/>
              </w:rPr>
              <w:t>WebApp</w:t>
            </w:r>
            <w:r w:rsidRPr="00AF3A00">
              <w:rPr>
                <w:rFonts w:cs="Arial"/>
                <w:color w:val="000000" w:themeColor="text1"/>
                <w:sz w:val="20"/>
              </w:rPr>
              <w:t xml:space="preserve"> to support a business scenario. (Component B, element 1)</w:t>
            </w:r>
          </w:p>
          <w:p w14:paraId="74758CB1" w14:textId="01C974B1" w:rsidR="00E81B3C" w:rsidRPr="00B60CBA" w:rsidRDefault="74027631" w:rsidP="74027631">
            <w:pPr>
              <w:pStyle w:val="indent2"/>
              <w:tabs>
                <w:tab w:val="clear" w:pos="0"/>
              </w:tabs>
              <w:rPr>
                <w:rFonts w:cs="Arial"/>
                <w:b/>
                <w:bCs/>
                <w:sz w:val="20"/>
                <w:u w:val="single"/>
              </w:rPr>
            </w:pPr>
            <w:r w:rsidRPr="74027631">
              <w:rPr>
                <w:rFonts w:cs="Arial"/>
                <w:b/>
                <w:bCs/>
                <w:sz w:val="20"/>
                <w:u w:val="single"/>
              </w:rPr>
              <w:t xml:space="preserve">Learning outcome </w:t>
            </w:r>
            <w:r w:rsidR="008C6D56">
              <w:rPr>
                <w:rFonts w:cs="Arial"/>
                <w:b/>
                <w:bCs/>
                <w:sz w:val="20"/>
                <w:u w:val="single"/>
              </w:rPr>
              <w:t>2</w:t>
            </w:r>
            <w:r w:rsidRPr="74027631">
              <w:rPr>
                <w:rFonts w:cs="Arial"/>
                <w:b/>
                <w:bCs/>
                <w:sz w:val="20"/>
                <w:u w:val="single"/>
              </w:rPr>
              <w:t>:</w:t>
            </w:r>
          </w:p>
          <w:p w14:paraId="5D394006" w14:textId="00E1576E" w:rsidR="00435728" w:rsidRPr="00B60CBA" w:rsidRDefault="00155B5A" w:rsidP="00155B5A">
            <w:pPr>
              <w:pStyle w:val="indent2"/>
              <w:numPr>
                <w:ilvl w:val="0"/>
                <w:numId w:val="1"/>
              </w:numPr>
              <w:tabs>
                <w:tab w:val="clear" w:pos="0"/>
              </w:tabs>
              <w:rPr>
                <w:rFonts w:cs="Arial"/>
                <w:b/>
                <w:sz w:val="20"/>
                <w:u w:val="single"/>
              </w:rPr>
            </w:pPr>
            <w:r w:rsidRPr="00155B5A">
              <w:rPr>
                <w:rFonts w:eastAsia="Calibri" w:cs="Arial"/>
                <w:sz w:val="20"/>
              </w:rPr>
              <w:t>Implement a secure WebApp back-end demonstrating best practice security and authentication (e.g. SQL injection protection, code injection/data validation, protection from brute force attacks). (Component B, element 1)</w:t>
            </w:r>
          </w:p>
          <w:p w14:paraId="74758CB4" w14:textId="798AEEA2" w:rsidR="00E81B3C" w:rsidRPr="00B60CBA" w:rsidRDefault="74027631" w:rsidP="74027631">
            <w:pPr>
              <w:pStyle w:val="indent2"/>
              <w:tabs>
                <w:tab w:val="clear" w:pos="0"/>
              </w:tabs>
              <w:rPr>
                <w:rFonts w:cs="Arial"/>
                <w:b/>
                <w:bCs/>
                <w:sz w:val="20"/>
                <w:u w:val="single"/>
              </w:rPr>
            </w:pPr>
            <w:r w:rsidRPr="74027631">
              <w:rPr>
                <w:rFonts w:cs="Arial"/>
                <w:b/>
                <w:bCs/>
                <w:sz w:val="20"/>
                <w:u w:val="single"/>
              </w:rPr>
              <w:t xml:space="preserve">Learning outcome </w:t>
            </w:r>
            <w:r w:rsidR="008C6D56">
              <w:rPr>
                <w:rFonts w:cs="Arial"/>
                <w:b/>
                <w:bCs/>
                <w:sz w:val="20"/>
                <w:u w:val="single"/>
              </w:rPr>
              <w:t>3</w:t>
            </w:r>
            <w:r w:rsidRPr="74027631">
              <w:rPr>
                <w:rFonts w:cs="Arial"/>
                <w:b/>
                <w:bCs/>
                <w:sz w:val="20"/>
                <w:u w:val="single"/>
              </w:rPr>
              <w:t>:</w:t>
            </w:r>
          </w:p>
          <w:p w14:paraId="684A98CC" w14:textId="5F13FD41" w:rsidR="00435728" w:rsidRPr="00B60CBA" w:rsidRDefault="002E022B" w:rsidP="002E022B">
            <w:pPr>
              <w:pStyle w:val="indent2"/>
              <w:numPr>
                <w:ilvl w:val="0"/>
                <w:numId w:val="1"/>
              </w:numPr>
              <w:tabs>
                <w:tab w:val="clear" w:pos="0"/>
              </w:tabs>
              <w:rPr>
                <w:rFonts w:cs="Arial"/>
                <w:sz w:val="20"/>
              </w:rPr>
            </w:pPr>
            <w:r w:rsidRPr="002E022B">
              <w:rPr>
                <w:rFonts w:eastAsia="Calibri" w:cs="Arial"/>
                <w:sz w:val="20"/>
              </w:rPr>
              <w:t>Build, manage and deploy the completed project into an enterprise hosting environment. (Component B, element 1)</w:t>
            </w:r>
          </w:p>
          <w:p w14:paraId="74758CB7" w14:textId="0FAB5DDC" w:rsidR="005D5FAC" w:rsidRPr="00B60CBA" w:rsidRDefault="74027631" w:rsidP="74027631">
            <w:pPr>
              <w:pStyle w:val="indent2"/>
              <w:tabs>
                <w:tab w:val="clear" w:pos="0"/>
              </w:tabs>
              <w:rPr>
                <w:rFonts w:cs="Arial"/>
                <w:b/>
                <w:bCs/>
                <w:sz w:val="20"/>
                <w:u w:val="single"/>
              </w:rPr>
            </w:pPr>
            <w:r w:rsidRPr="74027631">
              <w:rPr>
                <w:rFonts w:cs="Arial"/>
                <w:b/>
                <w:bCs/>
                <w:sz w:val="20"/>
                <w:u w:val="single"/>
              </w:rPr>
              <w:t xml:space="preserve">Learning outcome </w:t>
            </w:r>
            <w:r w:rsidR="008C6D56">
              <w:rPr>
                <w:rFonts w:cs="Arial"/>
                <w:b/>
                <w:bCs/>
                <w:sz w:val="20"/>
                <w:u w:val="single"/>
              </w:rPr>
              <w:t>4</w:t>
            </w:r>
            <w:r w:rsidRPr="74027631">
              <w:rPr>
                <w:rFonts w:cs="Arial"/>
                <w:b/>
                <w:bCs/>
                <w:sz w:val="20"/>
                <w:u w:val="single"/>
              </w:rPr>
              <w:t>:</w:t>
            </w:r>
          </w:p>
          <w:p w14:paraId="74758CBF" w14:textId="2B502621" w:rsidR="00435728" w:rsidRPr="00312CF5" w:rsidRDefault="00312CF5" w:rsidP="00312CF5">
            <w:pPr>
              <w:pStyle w:val="indent2"/>
              <w:numPr>
                <w:ilvl w:val="0"/>
                <w:numId w:val="22"/>
              </w:numPr>
              <w:tabs>
                <w:tab w:val="clear" w:pos="0"/>
                <w:tab w:val="clear" w:pos="720"/>
              </w:tabs>
              <w:rPr>
                <w:rFonts w:eastAsia="Arial" w:cs="Arial"/>
                <w:color w:val="000000" w:themeColor="text1"/>
                <w:sz w:val="20"/>
              </w:rPr>
            </w:pPr>
            <w:r w:rsidRPr="00AF3A00">
              <w:rPr>
                <w:rFonts w:eastAsia="Arial" w:cs="Arial"/>
                <w:color w:val="000000" w:themeColor="text1"/>
                <w:sz w:val="20"/>
              </w:rPr>
              <w:t xml:space="preserve">All data must be stored and retrieved from an appropriately structured SQL database. </w:t>
            </w:r>
            <w:r w:rsidRPr="00AF3A00">
              <w:rPr>
                <w:rFonts w:cs="Arial"/>
                <w:color w:val="000000" w:themeColor="text1"/>
                <w:sz w:val="20"/>
              </w:rPr>
              <w:t>(Component B, element 1)</w:t>
            </w:r>
          </w:p>
        </w:tc>
      </w:tr>
    </w:tbl>
    <w:p w14:paraId="74758CC1" w14:textId="3CD385AC" w:rsidR="001D1EA9" w:rsidRDefault="001D1EA9" w:rsidP="00EF7E23">
      <w:pPr>
        <w:spacing w:after="0" w:line="240" w:lineRule="auto"/>
        <w:rPr>
          <w:rFonts w:ascii="Arial" w:hAnsi="Arial" w:cs="Arial"/>
        </w:rPr>
      </w:pPr>
    </w:p>
    <w:p w14:paraId="19BBEE7B" w14:textId="59B893BD" w:rsidR="00312CF5" w:rsidRDefault="00312CF5" w:rsidP="00EF7E23">
      <w:pPr>
        <w:spacing w:after="0" w:line="240" w:lineRule="auto"/>
        <w:rPr>
          <w:rFonts w:ascii="Arial" w:hAnsi="Arial" w:cs="Arial"/>
        </w:rPr>
      </w:pPr>
    </w:p>
    <w:p w14:paraId="65DA1B8D" w14:textId="7B5FDB71" w:rsidR="00312CF5" w:rsidRDefault="00312CF5" w:rsidP="00EF7E23">
      <w:pPr>
        <w:spacing w:after="0" w:line="240" w:lineRule="auto"/>
        <w:rPr>
          <w:rFonts w:ascii="Arial" w:hAnsi="Arial" w:cs="Arial"/>
        </w:rPr>
      </w:pPr>
    </w:p>
    <w:p w14:paraId="3DC08D2C" w14:textId="77777777" w:rsidR="00312CF5" w:rsidRPr="00E06BD2" w:rsidRDefault="00312CF5" w:rsidP="00EF7E23">
      <w:pPr>
        <w:spacing w:after="0" w:line="240" w:lineRule="auto"/>
        <w:rPr>
          <w:rFonts w:ascii="Arial" w:hAnsi="Arial" w:cs="Arial"/>
        </w:rPr>
      </w:pPr>
    </w:p>
    <w:p w14:paraId="74758CC2" w14:textId="77777777" w:rsidR="001D1EA9" w:rsidRPr="00E06BD2" w:rsidRDefault="001D1EA9" w:rsidP="74027631">
      <w:pPr>
        <w:pStyle w:val="Normal2"/>
        <w:keepNext/>
        <w:ind w:left="1440" w:hanging="1440"/>
        <w:rPr>
          <w:rFonts w:ascii="Arial" w:hAnsi="Arial" w:cs="Arial"/>
          <w:b/>
          <w:bCs/>
          <w:sz w:val="20"/>
        </w:rPr>
      </w:pPr>
      <w:r w:rsidRPr="00E06BD2">
        <w:rPr>
          <w:rStyle w:val="Strong"/>
          <w:rFonts w:ascii="Arial" w:hAnsi="Arial" w:cs="Arial"/>
        </w:rPr>
        <w:t>Format:</w:t>
      </w:r>
      <w:r w:rsidRPr="00E06BD2">
        <w:rPr>
          <w:rStyle w:val="Strong"/>
          <w:rFonts w:ascii="Arial" w:hAnsi="Arial" w:cs="Arial"/>
        </w:rPr>
        <w:tab/>
      </w:r>
      <w:r w:rsidRPr="74027631">
        <w:rPr>
          <w:rFonts w:ascii="Arial" w:hAnsi="Arial" w:cs="Arial"/>
          <w:sz w:val="20"/>
        </w:rPr>
        <w:t xml:space="preserve">See the programme and module guides for further guidance as to the standard format for this type of assessment. </w:t>
      </w:r>
    </w:p>
    <w:p w14:paraId="74758CC4" w14:textId="6ACEDDFE" w:rsidR="001D1EA9" w:rsidRPr="00E06BD2" w:rsidRDefault="001D1EA9" w:rsidP="74027631">
      <w:pPr>
        <w:spacing w:after="0" w:line="240" w:lineRule="auto"/>
        <w:ind w:left="1440" w:hanging="1440"/>
        <w:rPr>
          <w:rStyle w:val="Strong"/>
          <w:rFonts w:ascii="Arial" w:hAnsi="Arial" w:cs="Arial"/>
        </w:rPr>
      </w:pPr>
      <w:r w:rsidRPr="74027631">
        <w:rPr>
          <w:rStyle w:val="Strong"/>
          <w:rFonts w:ascii="Arial" w:hAnsi="Arial" w:cs="Arial"/>
        </w:rPr>
        <w:t>Note:</w:t>
      </w:r>
      <w:r w:rsidRPr="00E06BD2">
        <w:rPr>
          <w:rFonts w:ascii="Arial" w:hAnsi="Arial" w:cs="Arial"/>
          <w:bCs/>
          <w:sz w:val="20"/>
          <w:szCs w:val="20"/>
        </w:rPr>
        <w:tab/>
      </w:r>
      <w:r w:rsidRPr="00E06BD2">
        <w:rPr>
          <w:rFonts w:ascii="Arial" w:hAnsi="Arial" w:cs="Arial"/>
          <w:sz w:val="20"/>
          <w:szCs w:val="20"/>
        </w:rPr>
        <w:t xml:space="preserve">Students’ attention is drawn to the penalties attached to any form of assessment offence. In </w:t>
      </w:r>
      <w:r w:rsidR="0095391B" w:rsidRPr="00E06BD2">
        <w:rPr>
          <w:rFonts w:ascii="Arial" w:hAnsi="Arial" w:cs="Arial"/>
          <w:sz w:val="20"/>
          <w:szCs w:val="20"/>
        </w:rPr>
        <w:t>completing</w:t>
      </w:r>
      <w:r w:rsidRPr="00E06BD2">
        <w:rPr>
          <w:rFonts w:ascii="Arial" w:hAnsi="Arial" w:cs="Arial"/>
          <w:sz w:val="20"/>
          <w:szCs w:val="20"/>
        </w:rPr>
        <w:t xml:space="preserve"> the </w:t>
      </w:r>
      <w:r w:rsidR="0095391B" w:rsidRPr="00E06BD2">
        <w:rPr>
          <w:rFonts w:ascii="Arial" w:hAnsi="Arial" w:cs="Arial"/>
          <w:sz w:val="20"/>
          <w:szCs w:val="20"/>
        </w:rPr>
        <w:t>assessment front</w:t>
      </w:r>
      <w:r w:rsidRPr="00E06BD2">
        <w:rPr>
          <w:rFonts w:ascii="Arial" w:hAnsi="Arial" w:cs="Arial"/>
          <w:sz w:val="20"/>
          <w:szCs w:val="20"/>
        </w:rPr>
        <w:t xml:space="preserve"> </w:t>
      </w:r>
      <w:proofErr w:type="gramStart"/>
      <w:r w:rsidRPr="00E06BD2">
        <w:rPr>
          <w:rFonts w:ascii="Arial" w:hAnsi="Arial" w:cs="Arial"/>
          <w:sz w:val="20"/>
          <w:szCs w:val="20"/>
        </w:rPr>
        <w:t>sheet</w:t>
      </w:r>
      <w:proofErr w:type="gramEnd"/>
      <w:r w:rsidRPr="00E06BD2">
        <w:rPr>
          <w:rFonts w:ascii="Arial" w:hAnsi="Arial" w:cs="Arial"/>
          <w:sz w:val="20"/>
          <w:szCs w:val="20"/>
        </w:rPr>
        <w:t xml:space="preserve"> you are declaring that the work is entirely your own.  References used in the assignment must be referenced according to the UWE Harvard System, as outlined in the Library Services’ </w:t>
      </w:r>
      <w:proofErr w:type="spellStart"/>
      <w:r w:rsidRPr="00E06BD2">
        <w:rPr>
          <w:rFonts w:ascii="Arial" w:hAnsi="Arial" w:cs="Arial"/>
          <w:sz w:val="20"/>
          <w:szCs w:val="20"/>
        </w:rPr>
        <w:t>iSkillZone</w:t>
      </w:r>
      <w:proofErr w:type="spellEnd"/>
      <w:r w:rsidRPr="74027631">
        <w:rPr>
          <w:rFonts w:ascii="Arial" w:hAnsi="Arial" w:cs="Arial"/>
          <w:sz w:val="20"/>
          <w:szCs w:val="20"/>
        </w:rPr>
        <w:t xml:space="preserve"> </w:t>
      </w:r>
      <w:r w:rsidRPr="00E06BD2">
        <w:rPr>
          <w:rFonts w:ascii="Arial" w:hAnsi="Arial" w:cs="Arial"/>
          <w:sz w:val="20"/>
          <w:szCs w:val="20"/>
        </w:rPr>
        <w:t>(</w:t>
      </w:r>
      <w:hyperlink r:id="rId13" w:history="1">
        <w:r w:rsidRPr="74027631">
          <w:rPr>
            <w:rStyle w:val="LinkChar"/>
            <w:rFonts w:ascii="Arial" w:eastAsia="Calibri" w:hAnsi="Arial" w:cs="Arial"/>
            <w:sz w:val="20"/>
          </w:rPr>
          <w:t>http://iskillzone.uwe.ac.uk/RenderPages/RenderHomePage.aspx</w:t>
        </w:r>
      </w:hyperlink>
      <w:r w:rsidRPr="00E06BD2">
        <w:rPr>
          <w:rFonts w:ascii="Arial" w:hAnsi="Arial" w:cs="Arial"/>
          <w:sz w:val="20"/>
          <w:szCs w:val="20"/>
        </w:rPr>
        <w:t>).</w:t>
      </w:r>
      <w:r w:rsidRPr="74027631">
        <w:rPr>
          <w:rStyle w:val="Strong"/>
          <w:rFonts w:ascii="Arial" w:hAnsi="Arial" w:cs="Arial"/>
        </w:rPr>
        <w:br w:type="page"/>
      </w:r>
    </w:p>
    <w:p w14:paraId="74758CC5" w14:textId="77777777" w:rsidR="001D1EA9" w:rsidRPr="00E06BD2" w:rsidRDefault="74027631" w:rsidP="74027631">
      <w:pPr>
        <w:pStyle w:val="Heading1"/>
        <w:rPr>
          <w:rFonts w:ascii="Arial" w:hAnsi="Arial" w:cs="Arial"/>
        </w:rPr>
      </w:pPr>
      <w:r w:rsidRPr="74027631">
        <w:rPr>
          <w:rFonts w:ascii="Arial" w:hAnsi="Arial" w:cs="Arial"/>
        </w:rPr>
        <w:lastRenderedPageBreak/>
        <w:t>Marking guide:</w:t>
      </w:r>
    </w:p>
    <w:tbl>
      <w:tblPr>
        <w:tblStyle w:val="TableGrid"/>
        <w:tblW w:w="10201" w:type="dxa"/>
        <w:tblLook w:val="04A0" w:firstRow="1" w:lastRow="0" w:firstColumn="1" w:lastColumn="0" w:noHBand="0" w:noVBand="1"/>
      </w:tblPr>
      <w:tblGrid>
        <w:gridCol w:w="846"/>
        <w:gridCol w:w="9355"/>
      </w:tblGrid>
      <w:tr w:rsidR="00495875" w:rsidRPr="00E06BD2" w14:paraId="74758CC9" w14:textId="77777777" w:rsidTr="74027631">
        <w:tc>
          <w:tcPr>
            <w:tcW w:w="846" w:type="dxa"/>
            <w:shd w:val="clear" w:color="auto" w:fill="D9D9D9" w:themeFill="background1" w:themeFillShade="D9"/>
            <w:vAlign w:val="center"/>
          </w:tcPr>
          <w:p w14:paraId="74758CC6" w14:textId="77777777" w:rsidR="00495875" w:rsidRPr="00E06BD2" w:rsidRDefault="74027631" w:rsidP="74027631">
            <w:pPr>
              <w:jc w:val="center"/>
              <w:rPr>
                <w:rFonts w:ascii="Arial" w:hAnsi="Arial" w:cs="Arial"/>
                <w:b/>
                <w:bCs/>
                <w:sz w:val="18"/>
                <w:szCs w:val="18"/>
              </w:rPr>
            </w:pPr>
            <w:r w:rsidRPr="74027631">
              <w:rPr>
                <w:rFonts w:ascii="Arial" w:hAnsi="Arial" w:cs="Arial"/>
                <w:b/>
                <w:bCs/>
                <w:sz w:val="18"/>
                <w:szCs w:val="18"/>
              </w:rPr>
              <w:t>Grade</w:t>
            </w:r>
          </w:p>
        </w:tc>
        <w:tc>
          <w:tcPr>
            <w:tcW w:w="9355" w:type="dxa"/>
            <w:shd w:val="clear" w:color="auto" w:fill="D9D9D9" w:themeFill="background1" w:themeFillShade="D9"/>
          </w:tcPr>
          <w:p w14:paraId="74758CC7" w14:textId="77777777" w:rsidR="00495875" w:rsidRPr="00E06BD2" w:rsidRDefault="74027631" w:rsidP="74027631">
            <w:pPr>
              <w:jc w:val="center"/>
              <w:rPr>
                <w:rFonts w:ascii="Arial" w:hAnsi="Arial" w:cs="Arial"/>
                <w:b/>
                <w:bCs/>
                <w:sz w:val="18"/>
                <w:szCs w:val="18"/>
              </w:rPr>
            </w:pPr>
            <w:r w:rsidRPr="74027631">
              <w:rPr>
                <w:rFonts w:ascii="Arial" w:hAnsi="Arial" w:cs="Arial"/>
                <w:b/>
                <w:bCs/>
                <w:sz w:val="18"/>
                <w:szCs w:val="18"/>
              </w:rPr>
              <w:t>Descriptions</w:t>
            </w:r>
          </w:p>
          <w:p w14:paraId="74758CC8" w14:textId="77777777" w:rsidR="00495875" w:rsidRPr="00E06BD2" w:rsidRDefault="00495875" w:rsidP="00413523">
            <w:pPr>
              <w:jc w:val="center"/>
              <w:rPr>
                <w:rFonts w:ascii="Arial" w:hAnsi="Arial" w:cs="Arial"/>
                <w:b/>
                <w:sz w:val="18"/>
              </w:rPr>
            </w:pPr>
          </w:p>
        </w:tc>
      </w:tr>
      <w:tr w:rsidR="00495875" w:rsidRPr="00E06BD2" w14:paraId="74758CCC" w14:textId="77777777" w:rsidTr="74027631">
        <w:tc>
          <w:tcPr>
            <w:tcW w:w="846" w:type="dxa"/>
            <w:shd w:val="clear" w:color="auto" w:fill="E2EFD9" w:themeFill="accent6" w:themeFillTint="33"/>
            <w:vAlign w:val="center"/>
          </w:tcPr>
          <w:p w14:paraId="74758CCA"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90-100%</w:t>
            </w:r>
          </w:p>
        </w:tc>
        <w:tc>
          <w:tcPr>
            <w:tcW w:w="9355" w:type="dxa"/>
            <w:shd w:val="clear" w:color="auto" w:fill="E2EFD9" w:themeFill="accent6" w:themeFillTint="33"/>
          </w:tcPr>
          <w:p w14:paraId="74758CCB"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Meeting all of the requirements for the 89.9% mark and in addition demonstrating a creative and unique synthesis of ideas and concepts including an evaluation of the methodological approach adopted</w:t>
            </w:r>
          </w:p>
        </w:tc>
      </w:tr>
      <w:tr w:rsidR="00495875" w:rsidRPr="00E06BD2" w14:paraId="74758CCF" w14:textId="77777777" w:rsidTr="74027631">
        <w:tc>
          <w:tcPr>
            <w:tcW w:w="846" w:type="dxa"/>
            <w:shd w:val="clear" w:color="auto" w:fill="E2EFD9" w:themeFill="accent6" w:themeFillTint="33"/>
            <w:vAlign w:val="center"/>
          </w:tcPr>
          <w:p w14:paraId="74758CCD"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83-89.9%</w:t>
            </w:r>
          </w:p>
        </w:tc>
        <w:tc>
          <w:tcPr>
            <w:tcW w:w="9355" w:type="dxa"/>
            <w:shd w:val="clear" w:color="auto" w:fill="E2EFD9" w:themeFill="accent6" w:themeFillTint="33"/>
          </w:tcPr>
          <w:p w14:paraId="74758CCE"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Comprehensive coverage of all criteria for assessment, all of which have been explicitly interpreted. Extensive interrelating of alternative viewpoints or resources with the development of novel or original ideas and </w:t>
            </w:r>
            <w:proofErr w:type="gramStart"/>
            <w:r w:rsidRPr="74027631">
              <w:rPr>
                <w:rFonts w:ascii="Arial" w:hAnsi="Arial" w:cs="Arial"/>
                <w:color w:val="333333"/>
                <w:sz w:val="18"/>
                <w:szCs w:val="18"/>
              </w:rPr>
              <w:t>in depth</w:t>
            </w:r>
            <w:proofErr w:type="gramEnd"/>
            <w:r w:rsidRPr="74027631">
              <w:rPr>
                <w:rFonts w:ascii="Arial" w:hAnsi="Arial" w:cs="Arial"/>
                <w:color w:val="333333"/>
                <w:sz w:val="18"/>
                <w:szCs w:val="18"/>
              </w:rPr>
              <w:t xml:space="preserve"> reflection.  Access to, and judicious selection from, a wide range of sources, many of which are original. Analysis and evaluation clearly and appropriately expressed demonstrating a confident integration of appropriate ideas and concepts in a succinct and elegant manner. Opportunities taken to refer to and engage critically with module learning outcomes and their implications as appropriate to the submission. The </w:t>
            </w:r>
            <w:proofErr w:type="gramStart"/>
            <w:r w:rsidRPr="74027631">
              <w:rPr>
                <w:rFonts w:ascii="Arial" w:hAnsi="Arial" w:cs="Arial"/>
                <w:color w:val="333333"/>
                <w:sz w:val="18"/>
                <w:szCs w:val="18"/>
              </w:rPr>
              <w:t>work  demonstrates</w:t>
            </w:r>
            <w:proofErr w:type="gramEnd"/>
            <w:r w:rsidRPr="74027631">
              <w:rPr>
                <w:rFonts w:ascii="Arial" w:hAnsi="Arial" w:cs="Arial"/>
                <w:color w:val="333333"/>
                <w:sz w:val="18"/>
                <w:szCs w:val="18"/>
              </w:rPr>
              <w:t xml:space="preserve"> the student's ability to engage with appropriate dimensions of genre and discourse</w:t>
            </w:r>
          </w:p>
        </w:tc>
      </w:tr>
      <w:tr w:rsidR="00495875" w:rsidRPr="00E06BD2" w14:paraId="74758CD2" w14:textId="77777777" w:rsidTr="74027631">
        <w:tc>
          <w:tcPr>
            <w:tcW w:w="846" w:type="dxa"/>
            <w:shd w:val="clear" w:color="auto" w:fill="E2EFD9" w:themeFill="accent6" w:themeFillTint="33"/>
            <w:vAlign w:val="center"/>
          </w:tcPr>
          <w:p w14:paraId="74758CD0"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76-82.9%</w:t>
            </w:r>
          </w:p>
        </w:tc>
        <w:tc>
          <w:tcPr>
            <w:tcW w:w="9355" w:type="dxa"/>
            <w:shd w:val="clear" w:color="auto" w:fill="E2EFD9" w:themeFill="accent6" w:themeFillTint="33"/>
          </w:tcPr>
          <w:p w14:paraId="74758CD1"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Comprehensive coverage of all criteria for assessment, many of which have been explicitly interpreted. Extensive interrelating of alternative viewpoints or resources with the introduction of novel or original ideas and </w:t>
            </w:r>
            <w:proofErr w:type="gramStart"/>
            <w:r w:rsidRPr="74027631">
              <w:rPr>
                <w:rFonts w:ascii="Arial" w:hAnsi="Arial" w:cs="Arial"/>
                <w:color w:val="333333"/>
                <w:sz w:val="18"/>
                <w:szCs w:val="18"/>
              </w:rPr>
              <w:t>in depth</w:t>
            </w:r>
            <w:proofErr w:type="gramEnd"/>
            <w:r w:rsidRPr="74027631">
              <w:rPr>
                <w:rFonts w:ascii="Arial" w:hAnsi="Arial" w:cs="Arial"/>
                <w:color w:val="333333"/>
                <w:sz w:val="18"/>
                <w:szCs w:val="18"/>
              </w:rPr>
              <w:t xml:space="preserve"> reflection.  Access to, and judicious selection from, a wide range of sources, many of which are original. Analysis and evaluation clearly and appropriately </w:t>
            </w:r>
            <w:proofErr w:type="gramStart"/>
            <w:r w:rsidRPr="74027631">
              <w:rPr>
                <w:rFonts w:ascii="Arial" w:hAnsi="Arial" w:cs="Arial"/>
                <w:color w:val="333333"/>
                <w:sz w:val="18"/>
                <w:szCs w:val="18"/>
              </w:rPr>
              <w:t>expressed</w:t>
            </w:r>
            <w:proofErr w:type="gramEnd"/>
            <w:r w:rsidRPr="74027631">
              <w:rPr>
                <w:rFonts w:ascii="Arial" w:hAnsi="Arial" w:cs="Arial"/>
                <w:color w:val="333333"/>
                <w:sz w:val="18"/>
                <w:szCs w:val="18"/>
              </w:rPr>
              <w:t xml:space="preserve"> and a confident discussion of ideas and texts is demonstrated. Opportunities taken to refer to and engage critically with module learning outcomes. </w:t>
            </w:r>
          </w:p>
        </w:tc>
      </w:tr>
      <w:tr w:rsidR="00495875" w:rsidRPr="00E06BD2" w14:paraId="74758CD5" w14:textId="77777777" w:rsidTr="74027631">
        <w:tc>
          <w:tcPr>
            <w:tcW w:w="846" w:type="dxa"/>
            <w:shd w:val="clear" w:color="auto" w:fill="E2EFD9" w:themeFill="accent6" w:themeFillTint="33"/>
            <w:vAlign w:val="center"/>
          </w:tcPr>
          <w:p w14:paraId="74758CD3"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70-75.9%</w:t>
            </w:r>
          </w:p>
        </w:tc>
        <w:tc>
          <w:tcPr>
            <w:tcW w:w="9355" w:type="dxa"/>
            <w:shd w:val="clear" w:color="auto" w:fill="E2EFD9" w:themeFill="accent6" w:themeFillTint="33"/>
          </w:tcPr>
          <w:p w14:paraId="74758CD4"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Comprehensive coverage of all criteria for assessment, many of which have been explicitly interpreted. Extensive interrelating of alternative viewpoints or resources with abundant evidence of reflection.  Access to, and judicious selection from, a wide range of sources, many of which are original. Analysis and evaluation clearly and appropriately expressed. Opportunities taken to refer to and engage critically with module learning outcomes.</w:t>
            </w:r>
          </w:p>
        </w:tc>
      </w:tr>
      <w:tr w:rsidR="00495875" w:rsidRPr="00E06BD2" w14:paraId="74758CD8" w14:textId="77777777" w:rsidTr="74027631">
        <w:tc>
          <w:tcPr>
            <w:tcW w:w="846" w:type="dxa"/>
            <w:shd w:val="clear" w:color="auto" w:fill="D9E2F3" w:themeFill="accent5" w:themeFillTint="33"/>
            <w:vAlign w:val="center"/>
          </w:tcPr>
          <w:p w14:paraId="74758CD6"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67-69.9%</w:t>
            </w:r>
          </w:p>
        </w:tc>
        <w:tc>
          <w:tcPr>
            <w:tcW w:w="9355" w:type="dxa"/>
            <w:shd w:val="clear" w:color="auto" w:fill="D9E2F3" w:themeFill="accent5" w:themeFillTint="33"/>
          </w:tcPr>
          <w:p w14:paraId="74758CD7"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Extensive coverage of all criteria for assessment with sound interpretation apparent. Main issues or principles are clearly elaborated in clear, </w:t>
            </w:r>
            <w:proofErr w:type="gramStart"/>
            <w:r w:rsidRPr="74027631">
              <w:rPr>
                <w:rFonts w:ascii="Arial" w:hAnsi="Arial" w:cs="Arial"/>
                <w:color w:val="333333"/>
                <w:sz w:val="18"/>
                <w:szCs w:val="18"/>
              </w:rPr>
              <w:t>cogent</w:t>
            </w:r>
            <w:proofErr w:type="gramEnd"/>
            <w:r w:rsidRPr="74027631">
              <w:rPr>
                <w:rFonts w:ascii="Arial" w:hAnsi="Arial" w:cs="Arial"/>
                <w:color w:val="333333"/>
                <w:sz w:val="18"/>
                <w:szCs w:val="18"/>
              </w:rPr>
              <w:t xml:space="preserve"> and reflective argument. A good range of sources </w:t>
            </w:r>
            <w:proofErr w:type="gramStart"/>
            <w:r w:rsidRPr="74027631">
              <w:rPr>
                <w:rFonts w:ascii="Arial" w:hAnsi="Arial" w:cs="Arial"/>
                <w:color w:val="333333"/>
                <w:sz w:val="18"/>
                <w:szCs w:val="18"/>
              </w:rPr>
              <w:t>utilised</w:t>
            </w:r>
            <w:proofErr w:type="gramEnd"/>
            <w:r w:rsidRPr="74027631">
              <w:rPr>
                <w:rFonts w:ascii="Arial" w:hAnsi="Arial" w:cs="Arial"/>
                <w:color w:val="333333"/>
                <w:sz w:val="18"/>
                <w:szCs w:val="18"/>
              </w:rPr>
              <w:t xml:space="preserve"> and the use of primary sources is prioritised. </w:t>
            </w:r>
            <w:proofErr w:type="gramStart"/>
            <w:r w:rsidRPr="74027631">
              <w:rPr>
                <w:rFonts w:ascii="Arial" w:hAnsi="Arial" w:cs="Arial"/>
                <w:color w:val="333333"/>
                <w:sz w:val="18"/>
                <w:szCs w:val="18"/>
              </w:rPr>
              <w:t>Good analysis and evaluation,</w:t>
            </w:r>
            <w:proofErr w:type="gramEnd"/>
            <w:r w:rsidRPr="74027631">
              <w:rPr>
                <w:rFonts w:ascii="Arial" w:hAnsi="Arial" w:cs="Arial"/>
                <w:color w:val="333333"/>
                <w:sz w:val="18"/>
                <w:szCs w:val="18"/>
              </w:rPr>
              <w:t xml:space="preserve"> coherently and fluently expressed demonstrating a scholarly presentation of ideas and an astute sense of audience. Opportunities taken to refer to module learning outcomes.</w:t>
            </w:r>
          </w:p>
        </w:tc>
      </w:tr>
      <w:tr w:rsidR="00495875" w:rsidRPr="00E06BD2" w14:paraId="74758CDB" w14:textId="77777777" w:rsidTr="74027631">
        <w:tc>
          <w:tcPr>
            <w:tcW w:w="846" w:type="dxa"/>
            <w:shd w:val="clear" w:color="auto" w:fill="D9E2F3" w:themeFill="accent5" w:themeFillTint="33"/>
            <w:vAlign w:val="center"/>
          </w:tcPr>
          <w:p w14:paraId="74758CD9"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63-66.9%</w:t>
            </w:r>
          </w:p>
        </w:tc>
        <w:tc>
          <w:tcPr>
            <w:tcW w:w="9355" w:type="dxa"/>
            <w:shd w:val="clear" w:color="auto" w:fill="D9E2F3" w:themeFill="accent5" w:themeFillTint="33"/>
          </w:tcPr>
          <w:p w14:paraId="74758CDA"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Extensive coverage of all criteria for assessment with some interpretation apparent. Main issues or principles clearly elaborated and with creditable degree of reflection. A good range of sources utilised, with some being original. </w:t>
            </w:r>
            <w:proofErr w:type="gramStart"/>
            <w:r w:rsidRPr="74027631">
              <w:rPr>
                <w:rFonts w:ascii="Arial" w:hAnsi="Arial" w:cs="Arial"/>
                <w:color w:val="333333"/>
                <w:sz w:val="18"/>
                <w:szCs w:val="18"/>
              </w:rPr>
              <w:t>Good analysis and evaluation,</w:t>
            </w:r>
            <w:proofErr w:type="gramEnd"/>
            <w:r w:rsidRPr="74027631">
              <w:rPr>
                <w:rFonts w:ascii="Arial" w:hAnsi="Arial" w:cs="Arial"/>
                <w:color w:val="333333"/>
                <w:sz w:val="18"/>
                <w:szCs w:val="18"/>
              </w:rPr>
              <w:t xml:space="preserve"> coherently and fluently expressed. Opportunities taken to refer to module learning outcomes.</w:t>
            </w:r>
          </w:p>
        </w:tc>
      </w:tr>
      <w:tr w:rsidR="00495875" w:rsidRPr="00E06BD2" w14:paraId="74758CDE" w14:textId="77777777" w:rsidTr="74027631">
        <w:tc>
          <w:tcPr>
            <w:tcW w:w="846" w:type="dxa"/>
            <w:shd w:val="clear" w:color="auto" w:fill="D9E2F3" w:themeFill="accent5" w:themeFillTint="33"/>
            <w:vAlign w:val="center"/>
          </w:tcPr>
          <w:p w14:paraId="74758CDC"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60-62.9%</w:t>
            </w:r>
          </w:p>
        </w:tc>
        <w:tc>
          <w:tcPr>
            <w:tcW w:w="9355" w:type="dxa"/>
            <w:shd w:val="clear" w:color="auto" w:fill="D9E2F3" w:themeFill="accent5" w:themeFillTint="33"/>
          </w:tcPr>
          <w:p w14:paraId="74758CDD"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Coverage of all criteria for assessment with some interpretation apparent. Main issues or principles clearly elaborated and with creditable degree of reflection. A good range of sources utilised, with some being original. </w:t>
            </w:r>
            <w:proofErr w:type="gramStart"/>
            <w:r w:rsidRPr="74027631">
              <w:rPr>
                <w:rFonts w:ascii="Arial" w:hAnsi="Arial" w:cs="Arial"/>
                <w:color w:val="333333"/>
                <w:sz w:val="18"/>
                <w:szCs w:val="18"/>
              </w:rPr>
              <w:t>Good analysis and evaluation,</w:t>
            </w:r>
            <w:proofErr w:type="gramEnd"/>
            <w:r w:rsidRPr="74027631">
              <w:rPr>
                <w:rFonts w:ascii="Arial" w:hAnsi="Arial" w:cs="Arial"/>
                <w:color w:val="333333"/>
                <w:sz w:val="18"/>
                <w:szCs w:val="18"/>
              </w:rPr>
              <w:t xml:space="preserve"> coherently and fluently expressed. Opportunities taken to refer to module learning outcomes.</w:t>
            </w:r>
          </w:p>
        </w:tc>
      </w:tr>
      <w:tr w:rsidR="00495875" w:rsidRPr="00E06BD2" w14:paraId="74758CE1" w14:textId="77777777" w:rsidTr="74027631">
        <w:tc>
          <w:tcPr>
            <w:tcW w:w="846" w:type="dxa"/>
            <w:shd w:val="clear" w:color="auto" w:fill="FFF2CC" w:themeFill="accent4" w:themeFillTint="33"/>
            <w:vAlign w:val="center"/>
          </w:tcPr>
          <w:p w14:paraId="74758CDF"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57-59.9%</w:t>
            </w:r>
          </w:p>
        </w:tc>
        <w:tc>
          <w:tcPr>
            <w:tcW w:w="9355" w:type="dxa"/>
            <w:shd w:val="clear" w:color="auto" w:fill="FFF2CC" w:themeFill="accent4" w:themeFillTint="33"/>
          </w:tcPr>
          <w:p w14:paraId="74758CE0"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Largely relevant coverage of the criteria for assessment with the main issues or principles identified explicitly. A satisfactory level of reflectivity upon a range of sources, all relevant but mostly secondary. Analysis and/or evaluation attempted with success. Module learning outcomes acknowledged with some implications reviewed.</w:t>
            </w:r>
          </w:p>
        </w:tc>
      </w:tr>
      <w:tr w:rsidR="00495875" w:rsidRPr="00E06BD2" w14:paraId="74758CE4" w14:textId="77777777" w:rsidTr="74027631">
        <w:tc>
          <w:tcPr>
            <w:tcW w:w="846" w:type="dxa"/>
            <w:shd w:val="clear" w:color="auto" w:fill="FFF2CC" w:themeFill="accent4" w:themeFillTint="33"/>
            <w:vAlign w:val="center"/>
          </w:tcPr>
          <w:p w14:paraId="74758CE2"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54-56.9%</w:t>
            </w:r>
          </w:p>
        </w:tc>
        <w:tc>
          <w:tcPr>
            <w:tcW w:w="9355" w:type="dxa"/>
            <w:shd w:val="clear" w:color="auto" w:fill="FFF2CC" w:themeFill="accent4" w:themeFillTint="33"/>
          </w:tcPr>
          <w:p w14:paraId="74758CE3"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Largely relevant coverage of the criteria for assessment with the main issues or principles identified explicitly. A satisfactory level of reflectivity upon a range of sources, all relevant but mostly secondary. Analysis and/or evaluation attempted with moderate success. Module learning outcomes acknowledged with some implications reviewed.</w:t>
            </w:r>
          </w:p>
        </w:tc>
      </w:tr>
      <w:tr w:rsidR="00495875" w:rsidRPr="00E06BD2" w14:paraId="74758CE7" w14:textId="77777777" w:rsidTr="74027631">
        <w:tc>
          <w:tcPr>
            <w:tcW w:w="846" w:type="dxa"/>
            <w:shd w:val="clear" w:color="auto" w:fill="FFF2CC" w:themeFill="accent4" w:themeFillTint="33"/>
            <w:vAlign w:val="center"/>
          </w:tcPr>
          <w:p w14:paraId="74758CE5"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50-53.9%</w:t>
            </w:r>
          </w:p>
        </w:tc>
        <w:tc>
          <w:tcPr>
            <w:tcW w:w="9355" w:type="dxa"/>
            <w:shd w:val="clear" w:color="auto" w:fill="FFF2CC" w:themeFill="accent4" w:themeFillTint="33"/>
          </w:tcPr>
          <w:p w14:paraId="74758CE6"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 xml:space="preserve">Largely relevant coverage of the main criteria for assessment and a satisfactory level of reflectivity upon a range of sources that are largely relevant but mostly secondary.  Some attempt at analysis with moderate success.  Module learning outcomes </w:t>
            </w:r>
            <w:proofErr w:type="gramStart"/>
            <w:r w:rsidRPr="74027631">
              <w:rPr>
                <w:rFonts w:ascii="Arial" w:hAnsi="Arial" w:cs="Arial"/>
                <w:color w:val="333333"/>
                <w:sz w:val="18"/>
                <w:szCs w:val="18"/>
              </w:rPr>
              <w:t>acknowledged</w:t>
            </w:r>
            <w:proofErr w:type="gramEnd"/>
            <w:r w:rsidRPr="74027631">
              <w:rPr>
                <w:rFonts w:ascii="Arial" w:hAnsi="Arial" w:cs="Arial"/>
                <w:color w:val="333333"/>
                <w:sz w:val="18"/>
                <w:szCs w:val="18"/>
              </w:rPr>
              <w:t xml:space="preserve"> and some implications reviewed.</w:t>
            </w:r>
          </w:p>
        </w:tc>
      </w:tr>
      <w:tr w:rsidR="00495875" w:rsidRPr="00E06BD2" w14:paraId="74758CEA" w14:textId="77777777" w:rsidTr="74027631">
        <w:tc>
          <w:tcPr>
            <w:tcW w:w="846" w:type="dxa"/>
            <w:shd w:val="clear" w:color="auto" w:fill="FBE4D5" w:themeFill="accent2" w:themeFillTint="33"/>
            <w:vAlign w:val="center"/>
          </w:tcPr>
          <w:p w14:paraId="74758CE8"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47-49.9%</w:t>
            </w:r>
          </w:p>
        </w:tc>
        <w:tc>
          <w:tcPr>
            <w:tcW w:w="9355" w:type="dxa"/>
            <w:shd w:val="clear" w:color="auto" w:fill="FBE4D5" w:themeFill="accent2" w:themeFillTint="33"/>
          </w:tcPr>
          <w:p w14:paraId="74758CE9"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Adequate relevant coverage of the criteria for assessment with some development of the criteria but little interpretation apparent. Some irrelevance and/or inaccuracies in the selection of content. Reflection apparent with beginning of development but erratic analysis and evaluation. Level of study insular.</w:t>
            </w:r>
          </w:p>
        </w:tc>
      </w:tr>
      <w:tr w:rsidR="00495875" w:rsidRPr="00E06BD2" w14:paraId="74758CED" w14:textId="77777777" w:rsidTr="74027631">
        <w:tc>
          <w:tcPr>
            <w:tcW w:w="846" w:type="dxa"/>
            <w:shd w:val="clear" w:color="auto" w:fill="FBE4D5" w:themeFill="accent2" w:themeFillTint="33"/>
            <w:vAlign w:val="center"/>
          </w:tcPr>
          <w:p w14:paraId="74758CEB"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44-46.9%</w:t>
            </w:r>
          </w:p>
        </w:tc>
        <w:tc>
          <w:tcPr>
            <w:tcW w:w="9355" w:type="dxa"/>
            <w:shd w:val="clear" w:color="auto" w:fill="FBE4D5" w:themeFill="accent2" w:themeFillTint="33"/>
          </w:tcPr>
          <w:p w14:paraId="74758CEC"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Adequate relevant coverage of the main criteria for assessment.  Some irrelevance and/or inaccuracies in the selection of content. Reflection apparent but minimal analysis and evaluation. Module learning outcomes referred to appropriately. Level of study insular.</w:t>
            </w:r>
          </w:p>
        </w:tc>
      </w:tr>
      <w:tr w:rsidR="00495875" w:rsidRPr="00E06BD2" w14:paraId="74758CF0" w14:textId="77777777" w:rsidTr="74027631">
        <w:tc>
          <w:tcPr>
            <w:tcW w:w="846" w:type="dxa"/>
            <w:shd w:val="clear" w:color="auto" w:fill="FBE4D5" w:themeFill="accent2" w:themeFillTint="33"/>
            <w:vAlign w:val="center"/>
          </w:tcPr>
          <w:p w14:paraId="74758CEE"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40-43.9%</w:t>
            </w:r>
          </w:p>
        </w:tc>
        <w:tc>
          <w:tcPr>
            <w:tcW w:w="9355" w:type="dxa"/>
            <w:shd w:val="clear" w:color="auto" w:fill="FBE4D5" w:themeFill="accent2" w:themeFillTint="33"/>
          </w:tcPr>
          <w:p w14:paraId="74758CEF"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Barely satisfactory coverage of the criteria for assessment with a substantial degree of irrelevance and inaccuracy apparent. Reflectivity acknowledged but lacking substance. Little analysis and evaluation.  Use of secondary sources only and little more than acknowledgment of the module learning outcomes.</w:t>
            </w:r>
          </w:p>
        </w:tc>
      </w:tr>
      <w:tr w:rsidR="00495875" w:rsidRPr="00E06BD2" w14:paraId="74758CF4" w14:textId="77777777" w:rsidTr="74027631">
        <w:tc>
          <w:tcPr>
            <w:tcW w:w="10201" w:type="dxa"/>
            <w:gridSpan w:val="2"/>
            <w:shd w:val="clear" w:color="auto" w:fill="D9D9D9" w:themeFill="background1" w:themeFillShade="D9"/>
            <w:vAlign w:val="center"/>
          </w:tcPr>
          <w:p w14:paraId="74758CF1" w14:textId="77777777" w:rsidR="00495875" w:rsidRPr="00E06BD2" w:rsidRDefault="00495875" w:rsidP="00413523">
            <w:pPr>
              <w:jc w:val="center"/>
              <w:rPr>
                <w:rFonts w:ascii="Arial" w:hAnsi="Arial" w:cs="Arial"/>
                <w:b/>
                <w:sz w:val="18"/>
              </w:rPr>
            </w:pPr>
          </w:p>
          <w:p w14:paraId="74758CF2" w14:textId="77777777" w:rsidR="00495875" w:rsidRPr="00E06BD2" w:rsidRDefault="74027631" w:rsidP="74027631">
            <w:pPr>
              <w:jc w:val="center"/>
              <w:rPr>
                <w:rFonts w:ascii="Arial" w:hAnsi="Arial" w:cs="Arial"/>
                <w:b/>
                <w:bCs/>
                <w:sz w:val="18"/>
                <w:szCs w:val="18"/>
              </w:rPr>
            </w:pPr>
            <w:r w:rsidRPr="74027631">
              <w:rPr>
                <w:rFonts w:ascii="Arial" w:hAnsi="Arial" w:cs="Arial"/>
                <w:b/>
                <w:bCs/>
                <w:sz w:val="18"/>
                <w:szCs w:val="18"/>
              </w:rPr>
              <w:t>Fail</w:t>
            </w:r>
          </w:p>
          <w:p w14:paraId="74758CF3" w14:textId="77777777" w:rsidR="00495875" w:rsidRPr="00E06BD2" w:rsidRDefault="00495875" w:rsidP="00413523">
            <w:pPr>
              <w:jc w:val="center"/>
              <w:rPr>
                <w:rFonts w:ascii="Arial" w:hAnsi="Arial" w:cs="Arial"/>
                <w:b/>
                <w:sz w:val="18"/>
              </w:rPr>
            </w:pPr>
          </w:p>
        </w:tc>
      </w:tr>
      <w:tr w:rsidR="00495875" w:rsidRPr="00E06BD2" w14:paraId="74758CF7" w14:textId="77777777" w:rsidTr="74027631">
        <w:tc>
          <w:tcPr>
            <w:tcW w:w="846" w:type="dxa"/>
            <w:shd w:val="clear" w:color="auto" w:fill="D0CECE"/>
            <w:vAlign w:val="center"/>
          </w:tcPr>
          <w:p w14:paraId="74758CF5"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35-39.9%</w:t>
            </w:r>
          </w:p>
        </w:tc>
        <w:tc>
          <w:tcPr>
            <w:tcW w:w="9355" w:type="dxa"/>
            <w:shd w:val="clear" w:color="auto" w:fill="D0CECE"/>
          </w:tcPr>
          <w:p w14:paraId="74758CF6"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Unsatisfactory coverage of the criteria for assessment with a substantial degree of irrelevance and inaccuracy apparent. Reflectivity acknowledged but lacking in substance. A marked absence of analysis and evaluation. Use of secondary sources only and little acknowledgement of the module learning outcomes.</w:t>
            </w:r>
          </w:p>
        </w:tc>
      </w:tr>
      <w:tr w:rsidR="00495875" w:rsidRPr="00E06BD2" w14:paraId="74758CFA" w14:textId="77777777" w:rsidTr="74027631">
        <w:tc>
          <w:tcPr>
            <w:tcW w:w="846" w:type="dxa"/>
            <w:shd w:val="clear" w:color="auto" w:fill="D0CECE"/>
            <w:vAlign w:val="center"/>
          </w:tcPr>
          <w:p w14:paraId="74758CF8"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28-34.9%</w:t>
            </w:r>
          </w:p>
        </w:tc>
        <w:tc>
          <w:tcPr>
            <w:tcW w:w="9355" w:type="dxa"/>
            <w:shd w:val="clear" w:color="auto" w:fill="D0CECE"/>
          </w:tcPr>
          <w:p w14:paraId="74758CF9"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Failure to meet most of the stated criteria with the work largely irrelevant to the assignment set. Inappropriate reference to the literature and/or relevant experience.</w:t>
            </w:r>
          </w:p>
        </w:tc>
      </w:tr>
      <w:tr w:rsidR="00495875" w:rsidRPr="00E06BD2" w14:paraId="74758CFD" w14:textId="77777777" w:rsidTr="74027631">
        <w:tc>
          <w:tcPr>
            <w:tcW w:w="846" w:type="dxa"/>
            <w:shd w:val="clear" w:color="auto" w:fill="D0CECE"/>
            <w:vAlign w:val="center"/>
          </w:tcPr>
          <w:p w14:paraId="74758CFB" w14:textId="77777777" w:rsidR="00495875" w:rsidRPr="00E06BD2" w:rsidRDefault="74027631" w:rsidP="74027631">
            <w:pPr>
              <w:jc w:val="center"/>
              <w:rPr>
                <w:rFonts w:ascii="Arial" w:hAnsi="Arial" w:cs="Arial"/>
                <w:b/>
                <w:bCs/>
                <w:sz w:val="18"/>
                <w:szCs w:val="18"/>
              </w:rPr>
            </w:pPr>
            <w:r w:rsidRPr="74027631">
              <w:rPr>
                <w:rFonts w:ascii="Arial" w:hAnsi="Arial" w:cs="Arial"/>
                <w:b/>
                <w:bCs/>
                <w:color w:val="333333"/>
                <w:sz w:val="18"/>
                <w:szCs w:val="18"/>
              </w:rPr>
              <w:t>1-27.9%</w:t>
            </w:r>
          </w:p>
        </w:tc>
        <w:tc>
          <w:tcPr>
            <w:tcW w:w="9355" w:type="dxa"/>
            <w:shd w:val="clear" w:color="auto" w:fill="D0CECE"/>
          </w:tcPr>
          <w:p w14:paraId="74758CFC"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Failure to meet most of the stated criteria with the work largely irrelevant to the assignment set. Inappropriate reference to the literature and/or relevant experience.</w:t>
            </w:r>
          </w:p>
        </w:tc>
      </w:tr>
      <w:tr w:rsidR="00495875" w:rsidRPr="00E06BD2" w14:paraId="74758D00" w14:textId="77777777" w:rsidTr="74027631">
        <w:tc>
          <w:tcPr>
            <w:tcW w:w="846" w:type="dxa"/>
            <w:shd w:val="clear" w:color="auto" w:fill="D0CECE"/>
            <w:vAlign w:val="center"/>
          </w:tcPr>
          <w:p w14:paraId="74758CFE" w14:textId="77777777" w:rsidR="00495875" w:rsidRPr="00E06BD2" w:rsidRDefault="74027631" w:rsidP="74027631">
            <w:pPr>
              <w:jc w:val="center"/>
              <w:rPr>
                <w:rFonts w:ascii="Arial" w:hAnsi="Arial" w:cs="Arial"/>
                <w:b/>
                <w:bCs/>
                <w:sz w:val="18"/>
                <w:szCs w:val="18"/>
              </w:rPr>
            </w:pPr>
            <w:r w:rsidRPr="74027631">
              <w:rPr>
                <w:rFonts w:ascii="Arial" w:hAnsi="Arial" w:cs="Arial"/>
                <w:b/>
                <w:bCs/>
                <w:sz w:val="18"/>
                <w:szCs w:val="18"/>
              </w:rPr>
              <w:t>0%</w:t>
            </w:r>
          </w:p>
        </w:tc>
        <w:tc>
          <w:tcPr>
            <w:tcW w:w="9355" w:type="dxa"/>
            <w:shd w:val="clear" w:color="auto" w:fill="D0CECE"/>
          </w:tcPr>
          <w:p w14:paraId="74758CFF" w14:textId="77777777" w:rsidR="00495875" w:rsidRPr="00E06BD2" w:rsidRDefault="74027631" w:rsidP="74027631">
            <w:pPr>
              <w:rPr>
                <w:rFonts w:ascii="Arial" w:hAnsi="Arial" w:cs="Arial"/>
                <w:sz w:val="18"/>
                <w:szCs w:val="18"/>
              </w:rPr>
            </w:pPr>
            <w:r w:rsidRPr="74027631">
              <w:rPr>
                <w:rFonts w:ascii="Arial" w:hAnsi="Arial" w:cs="Arial"/>
                <w:color w:val="333333"/>
                <w:sz w:val="18"/>
                <w:szCs w:val="18"/>
              </w:rPr>
              <w:t>Failure through non-submission.</w:t>
            </w:r>
          </w:p>
        </w:tc>
      </w:tr>
    </w:tbl>
    <w:p w14:paraId="74758D01" w14:textId="77777777" w:rsidR="00E81B3C" w:rsidRPr="00E06BD2" w:rsidRDefault="00E81B3C" w:rsidP="00E81B3C">
      <w:pPr>
        <w:rPr>
          <w:rFonts w:ascii="Arial" w:hAnsi="Arial" w:cs="Arial"/>
        </w:rPr>
      </w:pPr>
    </w:p>
    <w:p w14:paraId="74758D02" w14:textId="77777777" w:rsidR="001D1EA9" w:rsidRPr="00E06BD2" w:rsidRDefault="001D1EA9" w:rsidP="001D1EA9">
      <w:pPr>
        <w:rPr>
          <w:rFonts w:ascii="Arial" w:hAnsi="Arial" w:cs="Arial"/>
        </w:rPr>
      </w:pPr>
    </w:p>
    <w:p w14:paraId="74758D03" w14:textId="77777777" w:rsidR="00E81B3C" w:rsidRPr="00E06BD2" w:rsidRDefault="00E81B3C">
      <w:pPr>
        <w:rPr>
          <w:rFonts w:ascii="Arial" w:eastAsiaTheme="majorEastAsia" w:hAnsi="Arial" w:cs="Arial"/>
          <w:color w:val="2E74B5" w:themeColor="accent1" w:themeShade="BF"/>
          <w:sz w:val="32"/>
          <w:szCs w:val="32"/>
        </w:rPr>
      </w:pPr>
      <w:r w:rsidRPr="00E06BD2">
        <w:rPr>
          <w:rFonts w:ascii="Arial" w:hAnsi="Arial" w:cs="Arial"/>
        </w:rPr>
        <w:br w:type="page"/>
      </w:r>
    </w:p>
    <w:p w14:paraId="74758D04" w14:textId="77777777" w:rsidR="001D1EA9" w:rsidRPr="00E06BD2" w:rsidRDefault="74027631" w:rsidP="74027631">
      <w:pPr>
        <w:pStyle w:val="Heading1"/>
        <w:rPr>
          <w:rFonts w:ascii="Arial" w:hAnsi="Arial" w:cs="Arial"/>
        </w:rPr>
      </w:pPr>
      <w:r w:rsidRPr="74027631">
        <w:rPr>
          <w:rFonts w:ascii="Arial" w:hAnsi="Arial" w:cs="Arial"/>
        </w:rPr>
        <w:lastRenderedPageBreak/>
        <w:t>Marking criteria and distribution:</w:t>
      </w:r>
    </w:p>
    <w:p w14:paraId="74758D05" w14:textId="77777777" w:rsidR="001D1EA9" w:rsidRPr="00E06BD2" w:rsidRDefault="74027631" w:rsidP="74027631">
      <w:pPr>
        <w:rPr>
          <w:rFonts w:ascii="Arial" w:hAnsi="Arial" w:cs="Arial"/>
        </w:rPr>
      </w:pPr>
      <w:r w:rsidRPr="74027631">
        <w:rPr>
          <w:rFonts w:ascii="Arial" w:hAnsi="Arial" w:cs="Arial"/>
        </w:rPr>
        <w:t>The following table outlines the weighting on specific tasks/learning outcome. Please ensure any word counts correlate in accordance to percentage weighting.</w:t>
      </w:r>
    </w:p>
    <w:tbl>
      <w:tblPr>
        <w:tblStyle w:val="TableGrid"/>
        <w:tblW w:w="5000" w:type="pct"/>
        <w:tblLook w:val="04A0" w:firstRow="1" w:lastRow="0" w:firstColumn="1" w:lastColumn="0" w:noHBand="0" w:noVBand="1"/>
      </w:tblPr>
      <w:tblGrid>
        <w:gridCol w:w="1170"/>
        <w:gridCol w:w="6555"/>
        <w:gridCol w:w="1066"/>
        <w:gridCol w:w="1403"/>
      </w:tblGrid>
      <w:tr w:rsidR="0095391B" w:rsidRPr="00E06BD2" w14:paraId="74758D10" w14:textId="77777777" w:rsidTr="74027631">
        <w:tc>
          <w:tcPr>
            <w:tcW w:w="574" w:type="pct"/>
            <w:shd w:val="clear" w:color="auto" w:fill="DEEAF6" w:themeFill="accent1" w:themeFillTint="33"/>
            <w:vAlign w:val="center"/>
          </w:tcPr>
          <w:p w14:paraId="74758D06" w14:textId="77777777" w:rsidR="0095391B" w:rsidRPr="00E06BD2" w:rsidRDefault="0095391B" w:rsidP="0095391B">
            <w:pPr>
              <w:jc w:val="center"/>
              <w:rPr>
                <w:rFonts w:ascii="Arial" w:hAnsi="Arial" w:cs="Arial"/>
                <w:b/>
                <w:sz w:val="22"/>
                <w:szCs w:val="24"/>
              </w:rPr>
            </w:pPr>
          </w:p>
          <w:p w14:paraId="74758D07" w14:textId="77777777" w:rsidR="0095391B" w:rsidRPr="00E06BD2" w:rsidRDefault="74027631" w:rsidP="74027631">
            <w:pPr>
              <w:jc w:val="center"/>
              <w:rPr>
                <w:rFonts w:ascii="Arial" w:hAnsi="Arial" w:cs="Arial"/>
                <w:b/>
                <w:bCs/>
                <w:sz w:val="22"/>
                <w:szCs w:val="22"/>
              </w:rPr>
            </w:pPr>
            <w:r w:rsidRPr="74027631">
              <w:rPr>
                <w:rFonts w:ascii="Arial" w:hAnsi="Arial" w:cs="Arial"/>
                <w:b/>
                <w:bCs/>
                <w:sz w:val="22"/>
                <w:szCs w:val="22"/>
              </w:rPr>
              <w:t xml:space="preserve">Learning </w:t>
            </w:r>
          </w:p>
          <w:p w14:paraId="74758D08" w14:textId="77777777" w:rsidR="0095391B" w:rsidRPr="00E06BD2" w:rsidRDefault="74027631" w:rsidP="74027631">
            <w:pPr>
              <w:jc w:val="center"/>
              <w:rPr>
                <w:rFonts w:ascii="Arial" w:hAnsi="Arial" w:cs="Arial"/>
                <w:b/>
                <w:bCs/>
                <w:sz w:val="22"/>
                <w:szCs w:val="22"/>
              </w:rPr>
            </w:pPr>
            <w:r w:rsidRPr="74027631">
              <w:rPr>
                <w:rFonts w:ascii="Arial" w:hAnsi="Arial" w:cs="Arial"/>
                <w:b/>
                <w:bCs/>
                <w:sz w:val="22"/>
                <w:szCs w:val="22"/>
              </w:rPr>
              <w:t>Outcome</w:t>
            </w:r>
          </w:p>
          <w:p w14:paraId="74758D09" w14:textId="77777777" w:rsidR="0095391B" w:rsidRPr="00E06BD2" w:rsidRDefault="0095391B" w:rsidP="0095391B">
            <w:pPr>
              <w:jc w:val="center"/>
              <w:rPr>
                <w:rFonts w:ascii="Arial" w:hAnsi="Arial" w:cs="Arial"/>
                <w:b/>
                <w:sz w:val="22"/>
                <w:szCs w:val="24"/>
              </w:rPr>
            </w:pPr>
          </w:p>
        </w:tc>
        <w:tc>
          <w:tcPr>
            <w:tcW w:w="3215" w:type="pct"/>
            <w:shd w:val="clear" w:color="auto" w:fill="DEEAF6" w:themeFill="accent1" w:themeFillTint="33"/>
            <w:vAlign w:val="center"/>
          </w:tcPr>
          <w:p w14:paraId="74758D0A" w14:textId="77777777" w:rsidR="0095391B" w:rsidRPr="00E06BD2" w:rsidRDefault="0095391B" w:rsidP="0095391B">
            <w:pPr>
              <w:jc w:val="center"/>
              <w:rPr>
                <w:rFonts w:ascii="Arial" w:hAnsi="Arial" w:cs="Arial"/>
                <w:b/>
                <w:sz w:val="22"/>
              </w:rPr>
            </w:pPr>
          </w:p>
          <w:p w14:paraId="74758D0B" w14:textId="77777777" w:rsidR="0095391B" w:rsidRPr="00E06BD2" w:rsidRDefault="74027631" w:rsidP="74027631">
            <w:pPr>
              <w:jc w:val="center"/>
              <w:rPr>
                <w:rFonts w:ascii="Arial" w:hAnsi="Arial" w:cs="Arial"/>
                <w:b/>
                <w:bCs/>
                <w:sz w:val="22"/>
                <w:szCs w:val="22"/>
              </w:rPr>
            </w:pPr>
            <w:r w:rsidRPr="74027631">
              <w:rPr>
                <w:rFonts w:ascii="Arial" w:hAnsi="Arial" w:cs="Arial"/>
                <w:b/>
                <w:bCs/>
                <w:sz w:val="22"/>
                <w:szCs w:val="22"/>
              </w:rPr>
              <w:t>Criteria</w:t>
            </w:r>
          </w:p>
        </w:tc>
        <w:tc>
          <w:tcPr>
            <w:tcW w:w="523" w:type="pct"/>
            <w:shd w:val="clear" w:color="auto" w:fill="DEEAF6" w:themeFill="accent1" w:themeFillTint="33"/>
            <w:vAlign w:val="center"/>
          </w:tcPr>
          <w:p w14:paraId="74758D0C" w14:textId="77777777" w:rsidR="0095391B" w:rsidRPr="00E06BD2" w:rsidRDefault="0095391B" w:rsidP="0095391B">
            <w:pPr>
              <w:jc w:val="center"/>
              <w:rPr>
                <w:rFonts w:ascii="Arial" w:hAnsi="Arial" w:cs="Arial"/>
                <w:b/>
                <w:sz w:val="22"/>
              </w:rPr>
            </w:pPr>
          </w:p>
          <w:p w14:paraId="74758D0D" w14:textId="77777777" w:rsidR="0095391B" w:rsidRPr="00E06BD2" w:rsidRDefault="74027631" w:rsidP="74027631">
            <w:pPr>
              <w:jc w:val="center"/>
              <w:rPr>
                <w:rFonts w:ascii="Arial" w:hAnsi="Arial" w:cs="Arial"/>
                <w:b/>
                <w:bCs/>
                <w:sz w:val="22"/>
                <w:szCs w:val="22"/>
              </w:rPr>
            </w:pPr>
            <w:r w:rsidRPr="74027631">
              <w:rPr>
                <w:rFonts w:ascii="Arial" w:hAnsi="Arial" w:cs="Arial"/>
                <w:b/>
                <w:bCs/>
                <w:sz w:val="22"/>
                <w:szCs w:val="22"/>
              </w:rPr>
              <w:t>Related Task</w:t>
            </w:r>
          </w:p>
        </w:tc>
        <w:tc>
          <w:tcPr>
            <w:tcW w:w="688" w:type="pct"/>
            <w:shd w:val="clear" w:color="auto" w:fill="DEEAF6" w:themeFill="accent1" w:themeFillTint="33"/>
            <w:vAlign w:val="center"/>
          </w:tcPr>
          <w:p w14:paraId="74758D0E" w14:textId="77777777" w:rsidR="0095391B" w:rsidRPr="00E06BD2" w:rsidRDefault="0095391B" w:rsidP="0095391B">
            <w:pPr>
              <w:jc w:val="center"/>
              <w:rPr>
                <w:rFonts w:ascii="Arial" w:hAnsi="Arial" w:cs="Arial"/>
                <w:b/>
                <w:sz w:val="22"/>
              </w:rPr>
            </w:pPr>
          </w:p>
          <w:p w14:paraId="74758D0F" w14:textId="77777777" w:rsidR="0095391B" w:rsidRPr="00E06BD2" w:rsidRDefault="74027631" w:rsidP="74027631">
            <w:pPr>
              <w:jc w:val="center"/>
              <w:rPr>
                <w:rFonts w:ascii="Arial" w:hAnsi="Arial" w:cs="Arial"/>
                <w:b/>
                <w:bCs/>
                <w:sz w:val="22"/>
                <w:szCs w:val="22"/>
              </w:rPr>
            </w:pPr>
            <w:r w:rsidRPr="74027631">
              <w:rPr>
                <w:rFonts w:ascii="Arial" w:hAnsi="Arial" w:cs="Arial"/>
                <w:b/>
                <w:bCs/>
                <w:sz w:val="22"/>
                <w:szCs w:val="22"/>
              </w:rPr>
              <w:t>Percentage Weighting</w:t>
            </w:r>
          </w:p>
        </w:tc>
      </w:tr>
      <w:tr w:rsidR="0095391B" w:rsidRPr="00E06BD2" w14:paraId="74758D1C" w14:textId="77777777" w:rsidTr="00DE0B32">
        <w:trPr>
          <w:trHeight w:val="126"/>
        </w:trPr>
        <w:tc>
          <w:tcPr>
            <w:tcW w:w="574" w:type="pct"/>
          </w:tcPr>
          <w:p w14:paraId="74758D13" w14:textId="5677CE5B" w:rsidR="0095391B" w:rsidRPr="0049092A" w:rsidRDefault="00DD242E" w:rsidP="0049092A">
            <w:r>
              <w:t>1</w:t>
            </w:r>
          </w:p>
        </w:tc>
        <w:tc>
          <w:tcPr>
            <w:tcW w:w="3215" w:type="pct"/>
          </w:tcPr>
          <w:p w14:paraId="74758D15" w14:textId="55C66A00" w:rsidR="00A467B2" w:rsidRPr="0049092A" w:rsidRDefault="00307CA1" w:rsidP="0049092A">
            <w:r w:rsidRPr="0049092A">
              <w:t>Design a WebApp to meet the provided specification</w:t>
            </w:r>
          </w:p>
        </w:tc>
        <w:tc>
          <w:tcPr>
            <w:tcW w:w="523" w:type="pct"/>
          </w:tcPr>
          <w:p w14:paraId="74758D18" w14:textId="176B5031" w:rsidR="0095391B" w:rsidRPr="0049092A" w:rsidRDefault="74027631" w:rsidP="0049092A">
            <w:r w:rsidRPr="0049092A">
              <w:t>1</w:t>
            </w:r>
          </w:p>
        </w:tc>
        <w:tc>
          <w:tcPr>
            <w:tcW w:w="688" w:type="pct"/>
          </w:tcPr>
          <w:p w14:paraId="74758D1B" w14:textId="7767475E" w:rsidR="0095391B" w:rsidRPr="0049092A" w:rsidRDefault="00B10DEC" w:rsidP="0049092A">
            <w:r w:rsidRPr="0049092A">
              <w:t>1</w:t>
            </w:r>
            <w:r w:rsidR="00F14A2E" w:rsidRPr="0049092A">
              <w:t>0</w:t>
            </w:r>
            <w:r w:rsidR="74027631" w:rsidRPr="0049092A">
              <w:t>%</w:t>
            </w:r>
          </w:p>
        </w:tc>
      </w:tr>
      <w:tr w:rsidR="0095391B" w:rsidRPr="00E06BD2" w14:paraId="74758D29" w14:textId="77777777" w:rsidTr="74027631">
        <w:trPr>
          <w:trHeight w:val="128"/>
        </w:trPr>
        <w:tc>
          <w:tcPr>
            <w:tcW w:w="574" w:type="pct"/>
          </w:tcPr>
          <w:p w14:paraId="74758D1F" w14:textId="6F2007E6" w:rsidR="0095391B" w:rsidRPr="0049092A" w:rsidRDefault="00DD242E" w:rsidP="0049092A">
            <w:r>
              <w:t>1/2</w:t>
            </w:r>
          </w:p>
        </w:tc>
        <w:tc>
          <w:tcPr>
            <w:tcW w:w="3215" w:type="pct"/>
          </w:tcPr>
          <w:p w14:paraId="74758D22" w14:textId="737EB1C4" w:rsidR="00BC7531" w:rsidRPr="0049092A" w:rsidRDefault="00B10DEC" w:rsidP="0049092A">
            <w:r w:rsidRPr="0049092A">
              <w:t xml:space="preserve">Application of </w:t>
            </w:r>
            <w:r w:rsidR="007E3B91" w:rsidRPr="0049092A">
              <w:t>Client-Side</w:t>
            </w:r>
            <w:r w:rsidRPr="0049092A">
              <w:t xml:space="preserve"> Scripting and UX</w:t>
            </w:r>
            <w:r w:rsidR="001521FC">
              <w:t xml:space="preserve"> best practice</w:t>
            </w:r>
          </w:p>
        </w:tc>
        <w:tc>
          <w:tcPr>
            <w:tcW w:w="523" w:type="pct"/>
          </w:tcPr>
          <w:p w14:paraId="74758D25" w14:textId="77777777" w:rsidR="00587376" w:rsidRPr="0049092A" w:rsidRDefault="74027631" w:rsidP="0049092A">
            <w:r w:rsidRPr="0049092A">
              <w:t>2</w:t>
            </w:r>
          </w:p>
        </w:tc>
        <w:tc>
          <w:tcPr>
            <w:tcW w:w="688" w:type="pct"/>
          </w:tcPr>
          <w:p w14:paraId="74758D28" w14:textId="350DD6FD" w:rsidR="0095391B" w:rsidRPr="0049092A" w:rsidRDefault="00C567F3" w:rsidP="0049092A">
            <w:r>
              <w:t>2</w:t>
            </w:r>
            <w:r w:rsidR="00C138EB">
              <w:t>0</w:t>
            </w:r>
            <w:r w:rsidR="74027631" w:rsidRPr="0049092A">
              <w:t>%</w:t>
            </w:r>
          </w:p>
        </w:tc>
      </w:tr>
      <w:tr w:rsidR="00C06FF9" w:rsidRPr="00E06BD2" w14:paraId="74758D37" w14:textId="77777777" w:rsidTr="00E9428A">
        <w:trPr>
          <w:trHeight w:val="163"/>
        </w:trPr>
        <w:tc>
          <w:tcPr>
            <w:tcW w:w="574" w:type="pct"/>
          </w:tcPr>
          <w:p w14:paraId="74758D2D" w14:textId="25657E05" w:rsidR="00C06FF9" w:rsidRPr="0049092A" w:rsidRDefault="00DD242E" w:rsidP="0049092A">
            <w:r>
              <w:t>1/2</w:t>
            </w:r>
          </w:p>
        </w:tc>
        <w:tc>
          <w:tcPr>
            <w:tcW w:w="3215" w:type="pct"/>
          </w:tcPr>
          <w:p w14:paraId="74758D30" w14:textId="58871097" w:rsidR="00A467B2" w:rsidRPr="0049092A" w:rsidRDefault="00361785" w:rsidP="0049092A">
            <w:r w:rsidRPr="0049092A">
              <w:t xml:space="preserve">Application of </w:t>
            </w:r>
            <w:r w:rsidR="007E3B91" w:rsidRPr="0049092A">
              <w:t>Server-Side</w:t>
            </w:r>
            <w:r w:rsidRPr="0049092A">
              <w:t xml:space="preserve"> Scripting</w:t>
            </w:r>
            <w:r w:rsidR="00C71F62">
              <w:t xml:space="preserve"> and security measures</w:t>
            </w:r>
          </w:p>
        </w:tc>
        <w:tc>
          <w:tcPr>
            <w:tcW w:w="523" w:type="pct"/>
          </w:tcPr>
          <w:p w14:paraId="74758D33" w14:textId="2726BBC5" w:rsidR="00C06FF9" w:rsidRPr="0049092A" w:rsidRDefault="005D5205" w:rsidP="0049092A">
            <w:r>
              <w:t>2</w:t>
            </w:r>
          </w:p>
        </w:tc>
        <w:tc>
          <w:tcPr>
            <w:tcW w:w="688" w:type="pct"/>
          </w:tcPr>
          <w:p w14:paraId="74758D36" w14:textId="3584640C" w:rsidR="00C06FF9" w:rsidRPr="0049092A" w:rsidRDefault="003532FE" w:rsidP="0049092A">
            <w:r>
              <w:t>4</w:t>
            </w:r>
            <w:r w:rsidR="74027631" w:rsidRPr="0049092A">
              <w:t>0%</w:t>
            </w:r>
          </w:p>
        </w:tc>
      </w:tr>
      <w:tr w:rsidR="00B42824" w:rsidRPr="00E06BD2" w14:paraId="55C4D719" w14:textId="77777777" w:rsidTr="74027631">
        <w:trPr>
          <w:trHeight w:val="128"/>
        </w:trPr>
        <w:tc>
          <w:tcPr>
            <w:tcW w:w="574" w:type="pct"/>
          </w:tcPr>
          <w:p w14:paraId="71FB44E2" w14:textId="3FD32998" w:rsidR="00B42824" w:rsidRPr="0049092A" w:rsidRDefault="00DD242E" w:rsidP="0049092A">
            <w:r>
              <w:t>1/</w:t>
            </w:r>
            <w:r w:rsidR="008C6D56">
              <w:t>4</w:t>
            </w:r>
          </w:p>
        </w:tc>
        <w:tc>
          <w:tcPr>
            <w:tcW w:w="3215" w:type="pct"/>
          </w:tcPr>
          <w:p w14:paraId="4F8E948D" w14:textId="3B3FE1F2" w:rsidR="00B42824" w:rsidRPr="0049092A" w:rsidRDefault="00B42824" w:rsidP="0049092A">
            <w:r w:rsidRPr="0049092A">
              <w:t>Database Design</w:t>
            </w:r>
          </w:p>
        </w:tc>
        <w:tc>
          <w:tcPr>
            <w:tcW w:w="523" w:type="pct"/>
          </w:tcPr>
          <w:p w14:paraId="2BE5C834" w14:textId="13FE4172" w:rsidR="00B42824" w:rsidRPr="0049092A" w:rsidRDefault="005D5205" w:rsidP="0049092A">
            <w:r>
              <w:t>2</w:t>
            </w:r>
          </w:p>
        </w:tc>
        <w:tc>
          <w:tcPr>
            <w:tcW w:w="688" w:type="pct"/>
          </w:tcPr>
          <w:p w14:paraId="293E4AB5" w14:textId="38CF20A2" w:rsidR="00B42824" w:rsidRPr="0049092A" w:rsidRDefault="00F178C9" w:rsidP="0049092A">
            <w:r>
              <w:t>10%</w:t>
            </w:r>
          </w:p>
        </w:tc>
      </w:tr>
      <w:tr w:rsidR="005F42DE" w:rsidRPr="00E06BD2" w14:paraId="62A3C017" w14:textId="77777777" w:rsidTr="005D5205">
        <w:trPr>
          <w:trHeight w:val="254"/>
        </w:trPr>
        <w:tc>
          <w:tcPr>
            <w:tcW w:w="574" w:type="pct"/>
          </w:tcPr>
          <w:p w14:paraId="0EE28B31" w14:textId="764C780C" w:rsidR="005F42DE" w:rsidRPr="0049092A" w:rsidRDefault="00E04FE1" w:rsidP="0049092A">
            <w:r>
              <w:t>1/2</w:t>
            </w:r>
          </w:p>
        </w:tc>
        <w:tc>
          <w:tcPr>
            <w:tcW w:w="3215" w:type="pct"/>
          </w:tcPr>
          <w:p w14:paraId="240287BB" w14:textId="6DD109D5" w:rsidR="00E45C28" w:rsidRPr="0049092A" w:rsidRDefault="00B22EF3" w:rsidP="0049092A">
            <w:r w:rsidRPr="0049092A">
              <w:t xml:space="preserve">Publication &amp; </w:t>
            </w:r>
            <w:r w:rsidR="00DF3550" w:rsidRPr="0049092A">
              <w:t>Security Testing</w:t>
            </w:r>
          </w:p>
        </w:tc>
        <w:tc>
          <w:tcPr>
            <w:tcW w:w="523" w:type="pct"/>
          </w:tcPr>
          <w:p w14:paraId="101DDBDD" w14:textId="1A66D83E" w:rsidR="005D5205" w:rsidRPr="0049092A" w:rsidRDefault="005D5205" w:rsidP="0049092A">
            <w:r>
              <w:t>3</w:t>
            </w:r>
          </w:p>
        </w:tc>
        <w:tc>
          <w:tcPr>
            <w:tcW w:w="688" w:type="pct"/>
          </w:tcPr>
          <w:p w14:paraId="64887956" w14:textId="7B52FABB" w:rsidR="005F42DE" w:rsidRPr="0049092A" w:rsidRDefault="00C138EB" w:rsidP="0049092A">
            <w:r>
              <w:t>10</w:t>
            </w:r>
            <w:r w:rsidR="00F178C9">
              <w:t>%</w:t>
            </w:r>
          </w:p>
        </w:tc>
      </w:tr>
      <w:tr w:rsidR="003532FE" w:rsidRPr="00E06BD2" w14:paraId="28005C35" w14:textId="77777777" w:rsidTr="005D5205">
        <w:trPr>
          <w:trHeight w:val="254"/>
        </w:trPr>
        <w:tc>
          <w:tcPr>
            <w:tcW w:w="574" w:type="pct"/>
          </w:tcPr>
          <w:p w14:paraId="1AC275D4" w14:textId="1ED5F5A7" w:rsidR="003532FE" w:rsidRDefault="003532FE" w:rsidP="0049092A">
            <w:r>
              <w:t>1/2</w:t>
            </w:r>
          </w:p>
        </w:tc>
        <w:tc>
          <w:tcPr>
            <w:tcW w:w="3215" w:type="pct"/>
          </w:tcPr>
          <w:p w14:paraId="312F0BA0" w14:textId="55D91094" w:rsidR="003532FE" w:rsidRPr="0049092A" w:rsidRDefault="003532FE" w:rsidP="0049092A">
            <w:r>
              <w:t xml:space="preserve">Additional Functionality </w:t>
            </w:r>
            <w:r w:rsidR="002F30FC">
              <w:t>/ Use of additional frameworks</w:t>
            </w:r>
          </w:p>
        </w:tc>
        <w:tc>
          <w:tcPr>
            <w:tcW w:w="523" w:type="pct"/>
          </w:tcPr>
          <w:p w14:paraId="74DDC925" w14:textId="761979E6" w:rsidR="003532FE" w:rsidRDefault="003532FE" w:rsidP="0049092A">
            <w:r>
              <w:t>2</w:t>
            </w:r>
          </w:p>
        </w:tc>
        <w:tc>
          <w:tcPr>
            <w:tcW w:w="688" w:type="pct"/>
          </w:tcPr>
          <w:p w14:paraId="7B7A9057" w14:textId="5154A9FC" w:rsidR="003532FE" w:rsidRDefault="003532FE" w:rsidP="0049092A">
            <w:r>
              <w:t>10</w:t>
            </w:r>
            <w:r w:rsidR="009D1CDE">
              <w:t>%</w:t>
            </w:r>
          </w:p>
        </w:tc>
      </w:tr>
    </w:tbl>
    <w:p w14:paraId="74758D45" w14:textId="77777777" w:rsidR="00E06BD2" w:rsidRPr="00E06BD2" w:rsidRDefault="00E06BD2">
      <w:pPr>
        <w:rPr>
          <w:rFonts w:ascii="Arial" w:hAnsi="Arial" w:cs="Arial"/>
        </w:rPr>
      </w:pPr>
    </w:p>
    <w:p w14:paraId="74758D46" w14:textId="3E5984EB" w:rsidR="00E06BD2" w:rsidRPr="00E06BD2" w:rsidRDefault="74027631" w:rsidP="74027631">
      <w:pPr>
        <w:rPr>
          <w:rFonts w:ascii="Arial" w:hAnsi="Arial" w:cs="Arial"/>
        </w:rPr>
      </w:pPr>
      <w:r w:rsidRPr="74027631">
        <w:rPr>
          <w:rFonts w:ascii="Arial" w:hAnsi="Arial" w:cs="Arial"/>
        </w:rPr>
        <w:t xml:space="preserve">Please note that marking/grades will take into </w:t>
      </w:r>
      <w:r w:rsidR="003532FE">
        <w:rPr>
          <w:rFonts w:ascii="Arial" w:hAnsi="Arial" w:cs="Arial"/>
        </w:rPr>
        <w:t>consideration</w:t>
      </w:r>
      <w:r w:rsidRPr="74027631">
        <w:rPr>
          <w:rFonts w:ascii="Arial" w:hAnsi="Arial" w:cs="Arial"/>
        </w:rPr>
        <w:t xml:space="preserve"> the following:</w:t>
      </w:r>
    </w:p>
    <w:p w14:paraId="74758D47" w14:textId="77777777" w:rsidR="00E06BD2" w:rsidRPr="00E06BD2" w:rsidRDefault="74027631" w:rsidP="74027631">
      <w:pPr>
        <w:pStyle w:val="ListParagraph"/>
        <w:numPr>
          <w:ilvl w:val="0"/>
          <w:numId w:val="4"/>
        </w:numPr>
        <w:rPr>
          <w:rFonts w:ascii="Arial" w:eastAsiaTheme="majorEastAsia" w:hAnsi="Arial" w:cs="Arial"/>
          <w:color w:val="2E74B5" w:themeColor="accent1" w:themeShade="BF"/>
          <w:sz w:val="32"/>
          <w:szCs w:val="32"/>
        </w:rPr>
      </w:pPr>
      <w:r w:rsidRPr="74027631">
        <w:rPr>
          <w:rFonts w:ascii="Arial" w:hAnsi="Arial" w:cs="Arial"/>
        </w:rPr>
        <w:t>Academic writing skills.</w:t>
      </w:r>
    </w:p>
    <w:p w14:paraId="74758D48" w14:textId="77777777" w:rsidR="00E06BD2" w:rsidRPr="00E06BD2" w:rsidRDefault="74027631" w:rsidP="74027631">
      <w:pPr>
        <w:pStyle w:val="ListParagraph"/>
        <w:numPr>
          <w:ilvl w:val="0"/>
          <w:numId w:val="4"/>
        </w:numPr>
        <w:rPr>
          <w:rFonts w:ascii="Arial" w:eastAsiaTheme="majorEastAsia" w:hAnsi="Arial" w:cs="Arial"/>
          <w:color w:val="2E74B5" w:themeColor="accent1" w:themeShade="BF"/>
          <w:sz w:val="32"/>
          <w:szCs w:val="32"/>
        </w:rPr>
      </w:pPr>
      <w:r w:rsidRPr="74027631">
        <w:rPr>
          <w:rFonts w:ascii="Arial" w:hAnsi="Arial" w:cs="Arial"/>
        </w:rPr>
        <w:t xml:space="preserve">Range of referenced materials used. </w:t>
      </w:r>
    </w:p>
    <w:p w14:paraId="74758D49" w14:textId="77777777" w:rsidR="00E06BD2" w:rsidRPr="00E06BD2" w:rsidRDefault="74027631" w:rsidP="74027631">
      <w:pPr>
        <w:pStyle w:val="ListParagraph"/>
        <w:numPr>
          <w:ilvl w:val="0"/>
          <w:numId w:val="4"/>
        </w:numPr>
        <w:rPr>
          <w:rFonts w:ascii="Arial" w:eastAsiaTheme="majorEastAsia" w:hAnsi="Arial" w:cs="Arial"/>
          <w:color w:val="2E74B5" w:themeColor="accent1" w:themeShade="BF"/>
          <w:sz w:val="32"/>
          <w:szCs w:val="32"/>
        </w:rPr>
      </w:pPr>
      <w:r w:rsidRPr="74027631">
        <w:rPr>
          <w:rFonts w:ascii="Arial" w:hAnsi="Arial" w:cs="Arial"/>
        </w:rPr>
        <w:t xml:space="preserve">Correctness and accuracy of UWE Harvard referencing. </w:t>
      </w:r>
    </w:p>
    <w:p w14:paraId="74758D4A" w14:textId="77777777" w:rsidR="00E06BD2" w:rsidRPr="00E06BD2" w:rsidRDefault="74027631" w:rsidP="74027631">
      <w:pPr>
        <w:pStyle w:val="ListParagraph"/>
        <w:numPr>
          <w:ilvl w:val="0"/>
          <w:numId w:val="4"/>
        </w:numPr>
        <w:rPr>
          <w:rFonts w:ascii="Arial" w:eastAsiaTheme="majorEastAsia" w:hAnsi="Arial" w:cs="Arial"/>
          <w:color w:val="2E74B5" w:themeColor="accent1" w:themeShade="BF"/>
          <w:sz w:val="32"/>
          <w:szCs w:val="32"/>
        </w:rPr>
      </w:pPr>
      <w:r w:rsidRPr="74027631">
        <w:rPr>
          <w:rFonts w:ascii="Arial" w:hAnsi="Arial" w:cs="Arial"/>
        </w:rPr>
        <w:t xml:space="preserve">Presentation of content and structure. </w:t>
      </w:r>
    </w:p>
    <w:p w14:paraId="74758D4B" w14:textId="77777777" w:rsidR="0003125C" w:rsidRPr="00E06BD2" w:rsidRDefault="74027631" w:rsidP="74027631">
      <w:pPr>
        <w:pStyle w:val="ListParagraph"/>
        <w:numPr>
          <w:ilvl w:val="0"/>
          <w:numId w:val="4"/>
        </w:numPr>
        <w:rPr>
          <w:rFonts w:ascii="Arial" w:eastAsiaTheme="majorEastAsia" w:hAnsi="Arial" w:cs="Arial"/>
          <w:color w:val="2E74B5" w:themeColor="accent1" w:themeShade="BF"/>
          <w:sz w:val="32"/>
          <w:szCs w:val="32"/>
        </w:rPr>
      </w:pPr>
      <w:r w:rsidRPr="74027631">
        <w:rPr>
          <w:rFonts w:ascii="Arial" w:hAnsi="Arial" w:cs="Arial"/>
        </w:rPr>
        <w:t>Presentation skills (Presentations only).</w:t>
      </w:r>
      <w:r w:rsidR="00E06BD2" w:rsidRPr="74027631">
        <w:rPr>
          <w:rFonts w:ascii="Arial" w:hAnsi="Arial" w:cs="Arial"/>
        </w:rPr>
        <w:br w:type="page"/>
      </w:r>
    </w:p>
    <w:p w14:paraId="74758D4C" w14:textId="03B5E922" w:rsidR="001D1EA9" w:rsidRPr="00E06BD2" w:rsidRDefault="00E00AC7" w:rsidP="74027631">
      <w:pPr>
        <w:pStyle w:val="Heading1"/>
        <w:rPr>
          <w:rFonts w:ascii="Arial" w:hAnsi="Arial" w:cs="Arial"/>
        </w:rPr>
      </w:pPr>
      <w:r>
        <w:rPr>
          <w:noProof/>
          <w:lang w:eastAsia="en-GB"/>
        </w:rPr>
        <w:lastRenderedPageBreak/>
        <w:drawing>
          <wp:anchor distT="0" distB="0" distL="114300" distR="114300" simplePos="0" relativeHeight="251667456" behindDoc="1" locked="0" layoutInCell="1" allowOverlap="1" wp14:anchorId="78D07216" wp14:editId="73E929C0">
            <wp:simplePos x="0" y="0"/>
            <wp:positionH relativeFrom="column">
              <wp:posOffset>5229316</wp:posOffset>
            </wp:positionH>
            <wp:positionV relativeFrom="paragraph">
              <wp:posOffset>104775</wp:posOffset>
            </wp:positionV>
            <wp:extent cx="1573530" cy="765175"/>
            <wp:effectExtent l="0" t="0" r="7620" b="0"/>
            <wp:wrapTight wrapText="bothSides">
              <wp:wrapPolygon edited="0">
                <wp:start x="6276" y="0"/>
                <wp:lineTo x="0" y="2151"/>
                <wp:lineTo x="0" y="5915"/>
                <wp:lineTo x="6799" y="8604"/>
                <wp:lineTo x="6799" y="11293"/>
                <wp:lineTo x="9153" y="17208"/>
                <wp:lineTo x="6538" y="18822"/>
                <wp:lineTo x="6799" y="20973"/>
                <wp:lineTo x="9937" y="20973"/>
                <wp:lineTo x="10460" y="19897"/>
                <wp:lineTo x="12814" y="17208"/>
                <wp:lineTo x="14906" y="17208"/>
                <wp:lineTo x="21443" y="10755"/>
                <wp:lineTo x="21443" y="2689"/>
                <wp:lineTo x="13337" y="0"/>
                <wp:lineTo x="6276" y="0"/>
              </wp:wrapPolygon>
            </wp:wrapTight>
            <wp:docPr id="2" name="Picture 2" descr="https://www.logicalview.co.uk/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ogicalview.co.uk/images/logo.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8155"/>
                    <a:stretch/>
                  </pic:blipFill>
                  <pic:spPr bwMode="auto">
                    <a:xfrm>
                      <a:off x="0" y="0"/>
                      <a:ext cx="157353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4027631" w:rsidRPr="74027631">
        <w:rPr>
          <w:rFonts w:ascii="Arial" w:hAnsi="Arial" w:cs="Arial"/>
        </w:rPr>
        <w:t>Assignment Introduction:</w:t>
      </w:r>
    </w:p>
    <w:p w14:paraId="74758D4D" w14:textId="4526FC9D" w:rsidR="0003125C" w:rsidRDefault="0003125C">
      <w:pPr>
        <w:rPr>
          <w:rFonts w:ascii="Arial" w:hAnsi="Arial" w:cs="Arial"/>
        </w:rPr>
      </w:pPr>
    </w:p>
    <w:p w14:paraId="65C0ABB3" w14:textId="3752BD0B" w:rsidR="00703AA8" w:rsidRPr="00FE6C9F" w:rsidRDefault="00703AA8" w:rsidP="00D35E79">
      <w:pPr>
        <w:ind w:left="360"/>
        <w:rPr>
          <w:rFonts w:asciiTheme="majorHAnsi" w:hAnsiTheme="majorHAnsi" w:cstheme="majorHAnsi"/>
        </w:rPr>
      </w:pPr>
      <w:r w:rsidRPr="00FE6C9F">
        <w:rPr>
          <w:rFonts w:asciiTheme="majorHAnsi" w:hAnsiTheme="majorHAnsi" w:cstheme="majorHAnsi"/>
        </w:rPr>
        <w:t xml:space="preserve">You are contracted as a Web Developer for Logical View Solutions LTD, a UK company specialised in providing </w:t>
      </w:r>
      <w:r w:rsidR="00115CC8" w:rsidRPr="00FE6C9F">
        <w:rPr>
          <w:rFonts w:asciiTheme="majorHAnsi" w:hAnsiTheme="majorHAnsi" w:cstheme="majorHAnsi"/>
        </w:rPr>
        <w:t>bespoke</w:t>
      </w:r>
      <w:r w:rsidRPr="00FE6C9F">
        <w:rPr>
          <w:rFonts w:asciiTheme="majorHAnsi" w:hAnsiTheme="majorHAnsi" w:cstheme="majorHAnsi"/>
        </w:rPr>
        <w:t xml:space="preserve"> web solutions</w:t>
      </w:r>
      <w:r w:rsidR="00D35E79" w:rsidRPr="00FE6C9F">
        <w:rPr>
          <w:rFonts w:asciiTheme="majorHAnsi" w:hAnsiTheme="majorHAnsi" w:cstheme="majorHAnsi"/>
        </w:rPr>
        <w:t>.</w:t>
      </w:r>
    </w:p>
    <w:p w14:paraId="757F9CB5" w14:textId="6C94390C" w:rsidR="007321A4" w:rsidRPr="00FE6C9F" w:rsidRDefault="00D35E79" w:rsidP="00A23975">
      <w:pPr>
        <w:ind w:left="360"/>
        <w:rPr>
          <w:rFonts w:asciiTheme="majorHAnsi" w:hAnsiTheme="majorHAnsi" w:cstheme="majorHAnsi"/>
        </w:rPr>
      </w:pPr>
      <w:r w:rsidRPr="00FE6C9F">
        <w:rPr>
          <w:rFonts w:asciiTheme="majorHAnsi" w:hAnsiTheme="majorHAnsi" w:cstheme="majorHAnsi"/>
        </w:rPr>
        <w:t xml:space="preserve">You have been assigned a client who </w:t>
      </w:r>
      <w:r w:rsidR="001817F7" w:rsidRPr="00FE6C9F">
        <w:rPr>
          <w:rFonts w:asciiTheme="majorHAnsi" w:hAnsiTheme="majorHAnsi" w:cstheme="majorHAnsi"/>
        </w:rPr>
        <w:t xml:space="preserve">requires </w:t>
      </w:r>
      <w:r w:rsidR="00607394" w:rsidRPr="00FE6C9F">
        <w:rPr>
          <w:rFonts w:asciiTheme="majorHAnsi" w:hAnsiTheme="majorHAnsi" w:cstheme="majorHAnsi"/>
        </w:rPr>
        <w:t>the modernisation of a staff CPD and training enrolment system.</w:t>
      </w:r>
      <w:r w:rsidR="00A26CDE" w:rsidRPr="00FE6C9F">
        <w:rPr>
          <w:rFonts w:asciiTheme="majorHAnsi" w:hAnsiTheme="majorHAnsi" w:cstheme="majorHAnsi"/>
        </w:rPr>
        <w:t xml:space="preserve">  The company has employees based around the country, so it is important </w:t>
      </w:r>
      <w:r w:rsidR="007321A4" w:rsidRPr="00FE6C9F">
        <w:rPr>
          <w:rFonts w:asciiTheme="majorHAnsi" w:hAnsiTheme="majorHAnsi" w:cstheme="majorHAnsi"/>
        </w:rPr>
        <w:t>it can be securely accessed anywhere on a variety of</w:t>
      </w:r>
      <w:r w:rsidR="00A23975" w:rsidRPr="00FE6C9F">
        <w:rPr>
          <w:rFonts w:asciiTheme="majorHAnsi" w:hAnsiTheme="majorHAnsi" w:cstheme="majorHAnsi"/>
        </w:rPr>
        <w:t xml:space="preserve"> internet-connected</w:t>
      </w:r>
      <w:r w:rsidR="007321A4" w:rsidRPr="00FE6C9F">
        <w:rPr>
          <w:rFonts w:asciiTheme="majorHAnsi" w:hAnsiTheme="majorHAnsi" w:cstheme="majorHAnsi"/>
        </w:rPr>
        <w:t xml:space="preserve"> devices.</w:t>
      </w:r>
      <w:r w:rsidR="003843A6" w:rsidRPr="00FE6C9F">
        <w:rPr>
          <w:rFonts w:asciiTheme="majorHAnsi" w:hAnsiTheme="majorHAnsi" w:cstheme="majorHAnsi"/>
        </w:rPr>
        <w:t xml:space="preserve">  Your platform should be intuitive, easy to use and </w:t>
      </w:r>
      <w:r w:rsidR="00FE6C9F" w:rsidRPr="00FE6C9F">
        <w:rPr>
          <w:rFonts w:asciiTheme="majorHAnsi" w:hAnsiTheme="majorHAnsi" w:cstheme="majorHAnsi"/>
        </w:rPr>
        <w:t>apply UI/UX best practice.</w:t>
      </w:r>
    </w:p>
    <w:p w14:paraId="4B210CC2" w14:textId="1DD63A99" w:rsidR="00A23975" w:rsidRPr="00FE6C9F" w:rsidRDefault="00A23975" w:rsidP="00A23975">
      <w:pPr>
        <w:ind w:left="360"/>
        <w:rPr>
          <w:rFonts w:asciiTheme="majorHAnsi" w:hAnsiTheme="majorHAnsi" w:cstheme="majorHAnsi"/>
          <w:b/>
        </w:rPr>
      </w:pPr>
      <w:r w:rsidRPr="00FE6C9F">
        <w:rPr>
          <w:rFonts w:asciiTheme="majorHAnsi" w:hAnsiTheme="majorHAnsi" w:cstheme="majorHAnsi"/>
          <w:b/>
        </w:rPr>
        <w:t>Key Functionality/Requirements</w:t>
      </w:r>
    </w:p>
    <w:tbl>
      <w:tblPr>
        <w:tblStyle w:val="TableGrid"/>
        <w:tblW w:w="0" w:type="auto"/>
        <w:tblInd w:w="360" w:type="dxa"/>
        <w:tblLook w:val="04A0" w:firstRow="1" w:lastRow="0" w:firstColumn="1" w:lastColumn="0" w:noHBand="0" w:noVBand="1"/>
      </w:tblPr>
      <w:tblGrid>
        <w:gridCol w:w="1395"/>
        <w:gridCol w:w="8439"/>
      </w:tblGrid>
      <w:tr w:rsidR="007321A4" w:rsidRPr="00FE6C9F" w14:paraId="6976E2BA" w14:textId="77777777" w:rsidTr="008E4400">
        <w:tc>
          <w:tcPr>
            <w:tcW w:w="1395" w:type="dxa"/>
            <w:shd w:val="clear" w:color="auto" w:fill="ED7D31" w:themeFill="accent2"/>
          </w:tcPr>
          <w:p w14:paraId="713D12B8" w14:textId="0F943435" w:rsidR="007321A4" w:rsidRPr="00FE6C9F" w:rsidRDefault="00645BA5" w:rsidP="00D35E79">
            <w:pPr>
              <w:rPr>
                <w:rFonts w:asciiTheme="majorHAnsi" w:hAnsiTheme="majorHAnsi" w:cstheme="majorHAnsi"/>
                <w:color w:val="FFFFFF" w:themeColor="background1"/>
              </w:rPr>
            </w:pPr>
            <w:r w:rsidRPr="00FE6C9F">
              <w:rPr>
                <w:rFonts w:asciiTheme="majorHAnsi" w:hAnsiTheme="majorHAnsi" w:cstheme="majorHAnsi"/>
                <w:color w:val="FFFFFF" w:themeColor="background1"/>
              </w:rPr>
              <w:t>Access Control</w:t>
            </w:r>
          </w:p>
        </w:tc>
        <w:tc>
          <w:tcPr>
            <w:tcW w:w="8439" w:type="dxa"/>
            <w:shd w:val="clear" w:color="auto" w:fill="FBE4D5" w:themeFill="accent2" w:themeFillTint="33"/>
          </w:tcPr>
          <w:p w14:paraId="0CBF4431" w14:textId="60531ACC" w:rsidR="009E4B42" w:rsidRPr="00FE6C9F" w:rsidRDefault="009E4B42" w:rsidP="00D35E79">
            <w:pPr>
              <w:rPr>
                <w:rFonts w:asciiTheme="majorHAnsi" w:hAnsiTheme="majorHAnsi" w:cstheme="majorHAnsi"/>
              </w:rPr>
            </w:pPr>
            <w:r w:rsidRPr="00FE6C9F">
              <w:rPr>
                <w:rFonts w:asciiTheme="majorHAnsi" w:hAnsiTheme="majorHAnsi" w:cstheme="majorHAnsi"/>
              </w:rPr>
              <w:t>Since this is an internal platform it is essential</w:t>
            </w:r>
            <w:r w:rsidR="00DD3BA7" w:rsidRPr="00FE6C9F">
              <w:rPr>
                <w:rFonts w:asciiTheme="majorHAnsi" w:hAnsiTheme="majorHAnsi" w:cstheme="majorHAnsi"/>
              </w:rPr>
              <w:t xml:space="preserve"> that all information remains secure.  </w:t>
            </w:r>
            <w:r w:rsidR="00C824D7" w:rsidRPr="00FE6C9F">
              <w:rPr>
                <w:rFonts w:asciiTheme="majorHAnsi" w:hAnsiTheme="majorHAnsi" w:cstheme="majorHAnsi"/>
              </w:rPr>
              <w:t xml:space="preserve">The only </w:t>
            </w:r>
            <w:r w:rsidR="00A43F27" w:rsidRPr="00FE6C9F">
              <w:rPr>
                <w:rFonts w:asciiTheme="majorHAnsi" w:hAnsiTheme="majorHAnsi" w:cstheme="majorHAnsi"/>
              </w:rPr>
              <w:t>public</w:t>
            </w:r>
            <w:r w:rsidR="00C824D7" w:rsidRPr="00FE6C9F">
              <w:rPr>
                <w:rFonts w:asciiTheme="majorHAnsi" w:hAnsiTheme="majorHAnsi" w:cstheme="majorHAnsi"/>
              </w:rPr>
              <w:t xml:space="preserve"> accessible page should be</w:t>
            </w:r>
            <w:r w:rsidR="00B479B3" w:rsidRPr="00FE6C9F">
              <w:rPr>
                <w:rFonts w:asciiTheme="majorHAnsi" w:hAnsiTheme="majorHAnsi" w:cstheme="majorHAnsi"/>
              </w:rPr>
              <w:t xml:space="preserve"> to the secure</w:t>
            </w:r>
            <w:r w:rsidR="00C824D7" w:rsidRPr="00FE6C9F">
              <w:rPr>
                <w:rFonts w:asciiTheme="majorHAnsi" w:hAnsiTheme="majorHAnsi" w:cstheme="majorHAnsi"/>
              </w:rPr>
              <w:t xml:space="preserve"> login page.</w:t>
            </w:r>
          </w:p>
          <w:p w14:paraId="5D3CA5A8" w14:textId="77777777" w:rsidR="009E4B42" w:rsidRPr="00FE6C9F" w:rsidRDefault="009E4B42" w:rsidP="00D35E79">
            <w:pPr>
              <w:rPr>
                <w:rFonts w:asciiTheme="majorHAnsi" w:hAnsiTheme="majorHAnsi" w:cstheme="majorHAnsi"/>
              </w:rPr>
            </w:pPr>
          </w:p>
          <w:p w14:paraId="405A2284" w14:textId="01AE4D5C" w:rsidR="00BD1B6F" w:rsidRPr="00FE6C9F" w:rsidRDefault="00BD1B6F" w:rsidP="00D35E79">
            <w:pPr>
              <w:rPr>
                <w:rFonts w:asciiTheme="majorHAnsi" w:hAnsiTheme="majorHAnsi" w:cstheme="majorHAnsi"/>
              </w:rPr>
            </w:pPr>
            <w:r w:rsidRPr="00FE6C9F">
              <w:rPr>
                <w:rFonts w:asciiTheme="majorHAnsi" w:hAnsiTheme="majorHAnsi" w:cstheme="majorHAnsi"/>
              </w:rPr>
              <w:t>The platform must have two levels of access</w:t>
            </w:r>
            <w:r w:rsidR="00C824D7" w:rsidRPr="00FE6C9F">
              <w:rPr>
                <w:rFonts w:asciiTheme="majorHAnsi" w:hAnsiTheme="majorHAnsi" w:cstheme="majorHAnsi"/>
              </w:rPr>
              <w:t>, via a single login page:</w:t>
            </w:r>
          </w:p>
          <w:p w14:paraId="4C5C51AB" w14:textId="77777777" w:rsidR="00BD1B6F" w:rsidRPr="00FE6C9F" w:rsidRDefault="00BD1B6F" w:rsidP="00BD1B6F">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Administrator/managers access</w:t>
            </w:r>
          </w:p>
          <w:p w14:paraId="65CE5FE0" w14:textId="77777777" w:rsidR="00BD1B6F" w:rsidRPr="00FE6C9F" w:rsidRDefault="00BD1B6F" w:rsidP="00BD1B6F">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User Access</w:t>
            </w:r>
          </w:p>
          <w:p w14:paraId="62797786" w14:textId="77777777" w:rsidR="00A43F27" w:rsidRPr="00FE6C9F" w:rsidRDefault="00A43F27" w:rsidP="009E4B42">
            <w:pPr>
              <w:rPr>
                <w:rFonts w:asciiTheme="majorHAnsi" w:hAnsiTheme="majorHAnsi" w:cstheme="majorHAnsi"/>
              </w:rPr>
            </w:pPr>
          </w:p>
          <w:p w14:paraId="3C9E4F27" w14:textId="77777777" w:rsidR="009E4B42" w:rsidRPr="00FE6C9F" w:rsidRDefault="009409CF" w:rsidP="009E4B42">
            <w:pPr>
              <w:rPr>
                <w:rFonts w:asciiTheme="majorHAnsi" w:hAnsiTheme="majorHAnsi" w:cstheme="majorHAnsi"/>
              </w:rPr>
            </w:pPr>
            <w:r w:rsidRPr="00FE6C9F">
              <w:rPr>
                <w:rFonts w:asciiTheme="majorHAnsi" w:hAnsiTheme="majorHAnsi" w:cstheme="majorHAnsi"/>
              </w:rPr>
              <w:t>Full details of users account permissions and functionality may be found below.</w:t>
            </w:r>
          </w:p>
          <w:p w14:paraId="1FA69DA0" w14:textId="77777777" w:rsidR="00A43F27" w:rsidRPr="00FE6C9F" w:rsidRDefault="00A43F27" w:rsidP="009E4B42">
            <w:pPr>
              <w:rPr>
                <w:rFonts w:asciiTheme="majorHAnsi" w:hAnsiTheme="majorHAnsi" w:cstheme="majorHAnsi"/>
              </w:rPr>
            </w:pPr>
          </w:p>
          <w:p w14:paraId="4F040D16" w14:textId="6B00FB6E" w:rsidR="00A43F27" w:rsidRPr="00FE6C9F" w:rsidRDefault="00A43F27" w:rsidP="009E4B42">
            <w:pPr>
              <w:rPr>
                <w:rFonts w:asciiTheme="majorHAnsi" w:hAnsiTheme="majorHAnsi" w:cstheme="majorHAnsi"/>
              </w:rPr>
            </w:pPr>
            <w:r w:rsidRPr="00FE6C9F">
              <w:rPr>
                <w:rFonts w:asciiTheme="majorHAnsi" w:hAnsiTheme="majorHAnsi" w:cstheme="majorHAnsi"/>
              </w:rPr>
              <w:t>Once logged in, users should only be able to access the functionality designated to them.  A logout feature should also</w:t>
            </w:r>
            <w:r w:rsidR="00B479B3" w:rsidRPr="00FE6C9F">
              <w:rPr>
                <w:rFonts w:asciiTheme="majorHAnsi" w:hAnsiTheme="majorHAnsi" w:cstheme="majorHAnsi"/>
              </w:rPr>
              <w:t xml:space="preserve"> be implemented.</w:t>
            </w:r>
          </w:p>
        </w:tc>
      </w:tr>
      <w:tr w:rsidR="00645BA5" w:rsidRPr="00FE6C9F" w14:paraId="14A5484F" w14:textId="77777777" w:rsidTr="00631B57">
        <w:tc>
          <w:tcPr>
            <w:tcW w:w="1395" w:type="dxa"/>
            <w:vMerge w:val="restart"/>
            <w:shd w:val="clear" w:color="auto" w:fill="70AD47" w:themeFill="accent6"/>
          </w:tcPr>
          <w:p w14:paraId="7866AEA3" w14:textId="77777777" w:rsidR="00631B57" w:rsidRPr="00FE6C9F" w:rsidRDefault="00645BA5" w:rsidP="00D35E79">
            <w:pPr>
              <w:rPr>
                <w:rFonts w:asciiTheme="majorHAnsi" w:hAnsiTheme="majorHAnsi" w:cstheme="majorHAnsi"/>
                <w:color w:val="FFFFFF" w:themeColor="background1"/>
              </w:rPr>
            </w:pPr>
            <w:r w:rsidRPr="00FE6C9F">
              <w:rPr>
                <w:rFonts w:asciiTheme="majorHAnsi" w:hAnsiTheme="majorHAnsi" w:cstheme="majorHAnsi"/>
                <w:color w:val="FFFFFF" w:themeColor="background1"/>
              </w:rPr>
              <w:t>Administrator</w:t>
            </w:r>
          </w:p>
          <w:p w14:paraId="10E4DC54" w14:textId="46BBDEDD" w:rsidR="00645BA5" w:rsidRPr="00FE6C9F" w:rsidRDefault="00631B57" w:rsidP="00D35E79">
            <w:pPr>
              <w:rPr>
                <w:rFonts w:asciiTheme="majorHAnsi" w:hAnsiTheme="majorHAnsi" w:cstheme="majorHAnsi"/>
                <w:color w:val="FFFFFF" w:themeColor="background1"/>
              </w:rPr>
            </w:pPr>
            <w:r w:rsidRPr="00FE6C9F">
              <w:rPr>
                <w:rFonts w:asciiTheme="majorHAnsi" w:hAnsiTheme="majorHAnsi" w:cstheme="majorHAnsi"/>
                <w:color w:val="FFFFFF" w:themeColor="background1"/>
              </w:rPr>
              <w:t>Access</w:t>
            </w:r>
            <w:r w:rsidR="00645BA5" w:rsidRPr="00FE6C9F">
              <w:rPr>
                <w:rFonts w:asciiTheme="majorHAnsi" w:hAnsiTheme="majorHAnsi" w:cstheme="majorHAnsi"/>
                <w:color w:val="FFFFFF" w:themeColor="background1"/>
              </w:rPr>
              <w:t xml:space="preserve"> </w:t>
            </w:r>
          </w:p>
        </w:tc>
        <w:tc>
          <w:tcPr>
            <w:tcW w:w="8439" w:type="dxa"/>
            <w:shd w:val="clear" w:color="auto" w:fill="E2EFD9" w:themeFill="accent6" w:themeFillTint="33"/>
          </w:tcPr>
          <w:p w14:paraId="1C45B961" w14:textId="31F21A89" w:rsidR="00645BA5" w:rsidRPr="00FE6C9F" w:rsidRDefault="00645BA5" w:rsidP="00643B22">
            <w:pPr>
              <w:rPr>
                <w:rFonts w:asciiTheme="majorHAnsi" w:hAnsiTheme="majorHAnsi" w:cstheme="majorHAnsi"/>
              </w:rPr>
            </w:pPr>
            <w:r w:rsidRPr="00FE6C9F">
              <w:rPr>
                <w:rFonts w:asciiTheme="majorHAnsi" w:hAnsiTheme="majorHAnsi" w:cstheme="majorHAnsi"/>
                <w:b/>
              </w:rPr>
              <w:t>User Management</w:t>
            </w:r>
          </w:p>
          <w:p w14:paraId="6F3FB839" w14:textId="00C18CDD" w:rsidR="00645BA5" w:rsidRPr="00FE6C9F" w:rsidRDefault="00645BA5" w:rsidP="00643B22">
            <w:pPr>
              <w:rPr>
                <w:rFonts w:asciiTheme="majorHAnsi" w:hAnsiTheme="majorHAnsi" w:cstheme="majorHAnsi"/>
              </w:rPr>
            </w:pPr>
            <w:r w:rsidRPr="00FE6C9F">
              <w:rPr>
                <w:rFonts w:asciiTheme="majorHAnsi" w:hAnsiTheme="majorHAnsi" w:cstheme="majorHAnsi"/>
              </w:rPr>
              <w:t xml:space="preserve">Administrators are required to be able to manage staff user accounts (Add, remove, </w:t>
            </w:r>
            <w:proofErr w:type="gramStart"/>
            <w:r w:rsidRPr="00FE6C9F">
              <w:rPr>
                <w:rFonts w:asciiTheme="majorHAnsi" w:hAnsiTheme="majorHAnsi" w:cstheme="majorHAnsi"/>
              </w:rPr>
              <w:t>edit</w:t>
            </w:r>
            <w:proofErr w:type="gramEnd"/>
            <w:r w:rsidRPr="00FE6C9F">
              <w:rPr>
                <w:rFonts w:asciiTheme="majorHAnsi" w:hAnsiTheme="majorHAnsi" w:cstheme="majorHAnsi"/>
              </w:rPr>
              <w:t xml:space="preserve"> and list all users).  As a minimum, the following user information should be recorded:</w:t>
            </w:r>
          </w:p>
          <w:p w14:paraId="79EB5BDF" w14:textId="77777777" w:rsidR="00645BA5" w:rsidRPr="00FE6C9F" w:rsidRDefault="00645BA5" w:rsidP="00643B22">
            <w:pPr>
              <w:rPr>
                <w:rFonts w:asciiTheme="majorHAnsi" w:hAnsiTheme="majorHAnsi" w:cstheme="majorHAnsi"/>
              </w:rPr>
            </w:pPr>
          </w:p>
          <w:p w14:paraId="758B4BAC" w14:textId="73CF31B7" w:rsidR="00645BA5" w:rsidRPr="00FE6C9F" w:rsidRDefault="00645BA5" w:rsidP="00643B22">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Email</w:t>
            </w:r>
          </w:p>
          <w:p w14:paraId="6EB33F3A" w14:textId="78127707" w:rsidR="00645BA5" w:rsidRPr="00FE6C9F" w:rsidRDefault="00645BA5" w:rsidP="00643B22">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Password</w:t>
            </w:r>
          </w:p>
          <w:p w14:paraId="15486AE9" w14:textId="7176CC5F" w:rsidR="00645BA5" w:rsidRPr="00FE6C9F" w:rsidRDefault="00645BA5" w:rsidP="00643B22">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First Name</w:t>
            </w:r>
          </w:p>
          <w:p w14:paraId="10CA7A95" w14:textId="45D683B9" w:rsidR="00645BA5" w:rsidRPr="00FE6C9F" w:rsidRDefault="00645BA5" w:rsidP="00643B22">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Last Name</w:t>
            </w:r>
          </w:p>
          <w:p w14:paraId="7196AA91" w14:textId="437C3D36" w:rsidR="00645BA5" w:rsidRPr="00FE6C9F" w:rsidRDefault="00645BA5" w:rsidP="0014110E">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Job Title</w:t>
            </w:r>
          </w:p>
          <w:p w14:paraId="36E5456D" w14:textId="17E32BBA" w:rsidR="00645BA5" w:rsidRPr="00FE6C9F" w:rsidRDefault="00645BA5" w:rsidP="00643B22">
            <w:pPr>
              <w:pStyle w:val="ListParagraph"/>
              <w:numPr>
                <w:ilvl w:val="0"/>
                <w:numId w:val="22"/>
              </w:numPr>
              <w:spacing w:after="0" w:line="240" w:lineRule="auto"/>
              <w:rPr>
                <w:rFonts w:asciiTheme="majorHAnsi" w:hAnsiTheme="majorHAnsi" w:cstheme="majorHAnsi"/>
              </w:rPr>
            </w:pPr>
            <w:r w:rsidRPr="00FE6C9F">
              <w:rPr>
                <w:rFonts w:asciiTheme="majorHAnsi" w:hAnsiTheme="majorHAnsi" w:cstheme="majorHAnsi"/>
              </w:rPr>
              <w:t>Access Level</w:t>
            </w:r>
          </w:p>
        </w:tc>
      </w:tr>
      <w:tr w:rsidR="00645BA5" w:rsidRPr="00FE6C9F" w14:paraId="0E5BE315" w14:textId="77777777" w:rsidTr="00C34E29">
        <w:trPr>
          <w:trHeight w:val="1069"/>
        </w:trPr>
        <w:tc>
          <w:tcPr>
            <w:tcW w:w="1395" w:type="dxa"/>
            <w:vMerge/>
            <w:shd w:val="clear" w:color="auto" w:fill="70AD47" w:themeFill="accent6"/>
          </w:tcPr>
          <w:p w14:paraId="23D3ACC8" w14:textId="77777777" w:rsidR="00645BA5" w:rsidRPr="00FE6C9F" w:rsidRDefault="00645BA5" w:rsidP="00D35E79">
            <w:pPr>
              <w:rPr>
                <w:rFonts w:asciiTheme="majorHAnsi" w:hAnsiTheme="majorHAnsi" w:cstheme="majorHAnsi"/>
                <w:color w:val="FFFFFF" w:themeColor="background1"/>
              </w:rPr>
            </w:pPr>
          </w:p>
        </w:tc>
        <w:tc>
          <w:tcPr>
            <w:tcW w:w="8439" w:type="dxa"/>
            <w:shd w:val="clear" w:color="auto" w:fill="E2EFD9" w:themeFill="accent6" w:themeFillTint="33"/>
          </w:tcPr>
          <w:p w14:paraId="429A145F" w14:textId="214500F0" w:rsidR="00645BA5" w:rsidRPr="00FE6C9F" w:rsidRDefault="00645BA5" w:rsidP="00D12312">
            <w:pPr>
              <w:rPr>
                <w:rFonts w:asciiTheme="majorHAnsi" w:hAnsiTheme="majorHAnsi" w:cstheme="majorHAnsi"/>
                <w:b/>
              </w:rPr>
            </w:pPr>
            <w:r w:rsidRPr="00FE6C9F">
              <w:rPr>
                <w:rFonts w:asciiTheme="majorHAnsi" w:hAnsiTheme="majorHAnsi" w:cstheme="majorHAnsi"/>
                <w:b/>
              </w:rPr>
              <w:t>Course Administration</w:t>
            </w:r>
          </w:p>
          <w:p w14:paraId="546D5B90" w14:textId="2FF0C3F3" w:rsidR="00645BA5" w:rsidRPr="00FE6C9F" w:rsidRDefault="00645BA5" w:rsidP="00D12312">
            <w:pPr>
              <w:rPr>
                <w:rFonts w:asciiTheme="majorHAnsi" w:hAnsiTheme="majorHAnsi" w:cstheme="majorHAnsi"/>
              </w:rPr>
            </w:pPr>
            <w:r w:rsidRPr="00FE6C9F">
              <w:rPr>
                <w:rFonts w:asciiTheme="majorHAnsi" w:hAnsiTheme="majorHAnsi" w:cstheme="majorHAnsi"/>
              </w:rPr>
              <w:t>Administrators are required to be able to add, remove and edit courses that are being offered.  As a minimum this should include:</w:t>
            </w:r>
          </w:p>
          <w:p w14:paraId="00A5F3CE" w14:textId="77777777" w:rsidR="00645BA5" w:rsidRPr="00FE6C9F" w:rsidRDefault="00645BA5" w:rsidP="00D12312">
            <w:pPr>
              <w:rPr>
                <w:rFonts w:asciiTheme="majorHAnsi" w:hAnsiTheme="majorHAnsi" w:cstheme="majorHAnsi"/>
              </w:rPr>
            </w:pPr>
          </w:p>
          <w:p w14:paraId="217923BF" w14:textId="77777777" w:rsidR="00645BA5" w:rsidRPr="00FE6C9F" w:rsidRDefault="00645BA5" w:rsidP="00D12312">
            <w:pPr>
              <w:pStyle w:val="ListParagraph"/>
              <w:numPr>
                <w:ilvl w:val="0"/>
                <w:numId w:val="26"/>
              </w:numPr>
              <w:spacing w:after="0" w:line="240" w:lineRule="auto"/>
              <w:rPr>
                <w:rFonts w:asciiTheme="majorHAnsi" w:hAnsiTheme="majorHAnsi" w:cstheme="majorHAnsi"/>
              </w:rPr>
            </w:pPr>
            <w:r w:rsidRPr="00FE6C9F">
              <w:rPr>
                <w:rFonts w:asciiTheme="majorHAnsi" w:hAnsiTheme="majorHAnsi" w:cstheme="majorHAnsi"/>
              </w:rPr>
              <w:t>Course Title</w:t>
            </w:r>
          </w:p>
          <w:p w14:paraId="0311B166" w14:textId="77777777" w:rsidR="00645BA5" w:rsidRPr="00FE6C9F" w:rsidRDefault="00645BA5" w:rsidP="00D12312">
            <w:pPr>
              <w:pStyle w:val="ListParagraph"/>
              <w:numPr>
                <w:ilvl w:val="0"/>
                <w:numId w:val="26"/>
              </w:numPr>
              <w:spacing w:after="0" w:line="240" w:lineRule="auto"/>
              <w:rPr>
                <w:rFonts w:asciiTheme="majorHAnsi" w:hAnsiTheme="majorHAnsi" w:cstheme="majorHAnsi"/>
              </w:rPr>
            </w:pPr>
            <w:r w:rsidRPr="00FE6C9F">
              <w:rPr>
                <w:rFonts w:asciiTheme="majorHAnsi" w:hAnsiTheme="majorHAnsi" w:cstheme="majorHAnsi"/>
              </w:rPr>
              <w:t>Course Date</w:t>
            </w:r>
          </w:p>
          <w:p w14:paraId="0544BEB0" w14:textId="1F4F2153" w:rsidR="00645BA5" w:rsidRPr="00FE6C9F" w:rsidRDefault="00645BA5" w:rsidP="00371D25">
            <w:pPr>
              <w:pStyle w:val="ListParagraph"/>
              <w:numPr>
                <w:ilvl w:val="0"/>
                <w:numId w:val="26"/>
              </w:numPr>
              <w:spacing w:after="0" w:line="240" w:lineRule="auto"/>
              <w:rPr>
                <w:rFonts w:asciiTheme="majorHAnsi" w:hAnsiTheme="majorHAnsi" w:cstheme="majorHAnsi"/>
              </w:rPr>
            </w:pPr>
            <w:r w:rsidRPr="00FE6C9F">
              <w:rPr>
                <w:rFonts w:asciiTheme="majorHAnsi" w:hAnsiTheme="majorHAnsi" w:cstheme="majorHAnsi"/>
              </w:rPr>
              <w:t>Course Duration</w:t>
            </w:r>
          </w:p>
          <w:p w14:paraId="39BE4096" w14:textId="2D683AB5" w:rsidR="00645BA5" w:rsidRPr="00FE6C9F" w:rsidRDefault="00645BA5" w:rsidP="00371D25">
            <w:pPr>
              <w:pStyle w:val="ListParagraph"/>
              <w:numPr>
                <w:ilvl w:val="0"/>
                <w:numId w:val="26"/>
              </w:numPr>
              <w:spacing w:after="0" w:line="240" w:lineRule="auto"/>
              <w:rPr>
                <w:rFonts w:asciiTheme="majorHAnsi" w:hAnsiTheme="majorHAnsi" w:cstheme="majorHAnsi"/>
              </w:rPr>
            </w:pPr>
            <w:r w:rsidRPr="00FE6C9F">
              <w:rPr>
                <w:rFonts w:asciiTheme="majorHAnsi" w:hAnsiTheme="majorHAnsi" w:cstheme="majorHAnsi"/>
              </w:rPr>
              <w:t>Max Attendees</w:t>
            </w:r>
          </w:p>
          <w:p w14:paraId="0A984356" w14:textId="32325EE7" w:rsidR="004A3357" w:rsidRPr="00FE6C9F" w:rsidRDefault="00645BA5" w:rsidP="004A3357">
            <w:pPr>
              <w:pStyle w:val="ListParagraph"/>
              <w:numPr>
                <w:ilvl w:val="0"/>
                <w:numId w:val="26"/>
              </w:numPr>
              <w:spacing w:after="0" w:line="240" w:lineRule="auto"/>
              <w:rPr>
                <w:rFonts w:asciiTheme="majorHAnsi" w:hAnsiTheme="majorHAnsi" w:cstheme="majorHAnsi"/>
              </w:rPr>
            </w:pPr>
            <w:r w:rsidRPr="00FE6C9F">
              <w:rPr>
                <w:rFonts w:asciiTheme="majorHAnsi" w:hAnsiTheme="majorHAnsi" w:cstheme="majorHAnsi"/>
              </w:rPr>
              <w:t>Course Description</w:t>
            </w:r>
          </w:p>
        </w:tc>
      </w:tr>
      <w:tr w:rsidR="00645BA5" w:rsidRPr="00FE6C9F" w14:paraId="2E73FBB6" w14:textId="77777777" w:rsidTr="00631B57">
        <w:tc>
          <w:tcPr>
            <w:tcW w:w="1395" w:type="dxa"/>
            <w:vMerge/>
            <w:shd w:val="clear" w:color="auto" w:fill="70AD47" w:themeFill="accent6"/>
          </w:tcPr>
          <w:p w14:paraId="053689D5" w14:textId="77777777" w:rsidR="00645BA5" w:rsidRPr="00FE6C9F" w:rsidRDefault="00645BA5" w:rsidP="00D35E79">
            <w:pPr>
              <w:rPr>
                <w:rFonts w:asciiTheme="majorHAnsi" w:hAnsiTheme="majorHAnsi" w:cstheme="majorHAnsi"/>
                <w:color w:val="FFFFFF" w:themeColor="background1"/>
              </w:rPr>
            </w:pPr>
          </w:p>
        </w:tc>
        <w:tc>
          <w:tcPr>
            <w:tcW w:w="8439" w:type="dxa"/>
            <w:tcBorders>
              <w:bottom w:val="single" w:sz="4" w:space="0" w:color="000000" w:themeColor="text1"/>
            </w:tcBorders>
            <w:shd w:val="clear" w:color="auto" w:fill="E2EFD9" w:themeFill="accent6" w:themeFillTint="33"/>
          </w:tcPr>
          <w:p w14:paraId="3AB1AD9F" w14:textId="77777777" w:rsidR="00645BA5" w:rsidRPr="00FE6C9F" w:rsidRDefault="00645BA5" w:rsidP="00D12312">
            <w:pPr>
              <w:rPr>
                <w:rFonts w:asciiTheme="majorHAnsi" w:hAnsiTheme="majorHAnsi" w:cstheme="majorHAnsi"/>
                <w:b/>
              </w:rPr>
            </w:pPr>
            <w:r w:rsidRPr="00FE6C9F">
              <w:rPr>
                <w:rFonts w:asciiTheme="majorHAnsi" w:hAnsiTheme="majorHAnsi" w:cstheme="majorHAnsi"/>
                <w:b/>
              </w:rPr>
              <w:t>Course Participants</w:t>
            </w:r>
          </w:p>
          <w:p w14:paraId="1852758A" w14:textId="56CEC2FF" w:rsidR="00645BA5" w:rsidRPr="00FE6C9F" w:rsidRDefault="00645BA5" w:rsidP="00D12312">
            <w:pPr>
              <w:rPr>
                <w:rFonts w:asciiTheme="majorHAnsi" w:hAnsiTheme="majorHAnsi" w:cstheme="majorHAnsi"/>
              </w:rPr>
            </w:pPr>
            <w:r w:rsidRPr="00FE6C9F">
              <w:rPr>
                <w:rFonts w:asciiTheme="majorHAnsi" w:hAnsiTheme="majorHAnsi" w:cstheme="majorHAnsi"/>
              </w:rPr>
              <w:t xml:space="preserve">Administrators should be able to view the staff members enrolled onto a specific </w:t>
            </w:r>
            <w:r w:rsidR="00034FC0" w:rsidRPr="00FE6C9F">
              <w:rPr>
                <w:rFonts w:asciiTheme="majorHAnsi" w:hAnsiTheme="majorHAnsi" w:cstheme="majorHAnsi"/>
              </w:rPr>
              <w:t>course and</w:t>
            </w:r>
            <w:r w:rsidRPr="00FE6C9F">
              <w:rPr>
                <w:rFonts w:asciiTheme="majorHAnsi" w:hAnsiTheme="majorHAnsi" w:cstheme="majorHAnsi"/>
              </w:rPr>
              <w:t xml:space="preserve"> delete these if required.</w:t>
            </w:r>
          </w:p>
        </w:tc>
      </w:tr>
      <w:tr w:rsidR="00645BA5" w:rsidRPr="00FE6C9F" w14:paraId="2A04237A" w14:textId="77777777" w:rsidTr="00631B57">
        <w:tc>
          <w:tcPr>
            <w:tcW w:w="1395" w:type="dxa"/>
            <w:vMerge w:val="restart"/>
            <w:shd w:val="clear" w:color="auto" w:fill="4472C4" w:themeFill="accent5"/>
          </w:tcPr>
          <w:p w14:paraId="76234FE0" w14:textId="388F6431" w:rsidR="00645BA5" w:rsidRPr="00FE6C9F" w:rsidRDefault="00645BA5" w:rsidP="00D35E79">
            <w:pPr>
              <w:rPr>
                <w:rFonts w:asciiTheme="majorHAnsi" w:hAnsiTheme="majorHAnsi" w:cstheme="majorHAnsi"/>
                <w:color w:val="FFFFFF" w:themeColor="background1"/>
              </w:rPr>
            </w:pPr>
            <w:r w:rsidRPr="00FE6C9F">
              <w:rPr>
                <w:rFonts w:asciiTheme="majorHAnsi" w:hAnsiTheme="majorHAnsi" w:cstheme="majorHAnsi"/>
                <w:color w:val="FFFFFF" w:themeColor="background1"/>
              </w:rPr>
              <w:t>User</w:t>
            </w:r>
            <w:r w:rsidR="00631B57" w:rsidRPr="00FE6C9F">
              <w:rPr>
                <w:rFonts w:asciiTheme="majorHAnsi" w:hAnsiTheme="majorHAnsi" w:cstheme="majorHAnsi"/>
                <w:color w:val="FFFFFF" w:themeColor="background1"/>
              </w:rPr>
              <w:t xml:space="preserve"> Access</w:t>
            </w:r>
          </w:p>
        </w:tc>
        <w:tc>
          <w:tcPr>
            <w:tcW w:w="8439" w:type="dxa"/>
            <w:shd w:val="clear" w:color="auto" w:fill="D9E2F3" w:themeFill="accent5" w:themeFillTint="33"/>
          </w:tcPr>
          <w:p w14:paraId="288F0238" w14:textId="77777777" w:rsidR="00645BA5" w:rsidRPr="00FE6C9F" w:rsidRDefault="00645BA5" w:rsidP="00D35E79">
            <w:pPr>
              <w:rPr>
                <w:rFonts w:asciiTheme="majorHAnsi" w:hAnsiTheme="majorHAnsi" w:cstheme="majorHAnsi"/>
                <w:b/>
              </w:rPr>
            </w:pPr>
            <w:r w:rsidRPr="00FE6C9F">
              <w:rPr>
                <w:rFonts w:asciiTheme="majorHAnsi" w:hAnsiTheme="majorHAnsi" w:cstheme="majorHAnsi"/>
                <w:b/>
              </w:rPr>
              <w:t>Course Listing</w:t>
            </w:r>
          </w:p>
          <w:p w14:paraId="43BC4DDE" w14:textId="7F96FD12" w:rsidR="00645BA5" w:rsidRPr="00FE6C9F" w:rsidRDefault="00645BA5" w:rsidP="00756F21">
            <w:pPr>
              <w:pStyle w:val="ListParagraph"/>
              <w:numPr>
                <w:ilvl w:val="0"/>
                <w:numId w:val="27"/>
              </w:numPr>
              <w:spacing w:after="0" w:line="240" w:lineRule="auto"/>
              <w:rPr>
                <w:rFonts w:asciiTheme="majorHAnsi" w:hAnsiTheme="majorHAnsi" w:cstheme="majorHAnsi"/>
              </w:rPr>
            </w:pPr>
            <w:r w:rsidRPr="00FE6C9F">
              <w:rPr>
                <w:rFonts w:asciiTheme="majorHAnsi" w:hAnsiTheme="majorHAnsi" w:cstheme="majorHAnsi"/>
              </w:rPr>
              <w:t>Users should be able to view a list of the courses available, with access to full course details.</w:t>
            </w:r>
          </w:p>
        </w:tc>
      </w:tr>
      <w:tr w:rsidR="00645BA5" w:rsidRPr="00FE6C9F" w14:paraId="0078D899" w14:textId="77777777" w:rsidTr="008E4400">
        <w:tc>
          <w:tcPr>
            <w:tcW w:w="1395" w:type="dxa"/>
            <w:vMerge/>
            <w:shd w:val="clear" w:color="auto" w:fill="4472C4" w:themeFill="accent5"/>
          </w:tcPr>
          <w:p w14:paraId="01337D9A" w14:textId="77777777" w:rsidR="00645BA5" w:rsidRPr="00FE6C9F" w:rsidRDefault="00645BA5" w:rsidP="00D35E79">
            <w:pPr>
              <w:rPr>
                <w:rFonts w:asciiTheme="majorHAnsi" w:hAnsiTheme="majorHAnsi" w:cstheme="majorHAnsi"/>
              </w:rPr>
            </w:pPr>
          </w:p>
        </w:tc>
        <w:tc>
          <w:tcPr>
            <w:tcW w:w="8439" w:type="dxa"/>
            <w:tcBorders>
              <w:bottom w:val="single" w:sz="4" w:space="0" w:color="000000" w:themeColor="text1"/>
            </w:tcBorders>
            <w:shd w:val="clear" w:color="auto" w:fill="D9E2F3" w:themeFill="accent5" w:themeFillTint="33"/>
          </w:tcPr>
          <w:p w14:paraId="7CD3EF91" w14:textId="77777777" w:rsidR="00645BA5" w:rsidRPr="00FE6C9F" w:rsidRDefault="00645BA5" w:rsidP="00D35E79">
            <w:pPr>
              <w:rPr>
                <w:rFonts w:asciiTheme="majorHAnsi" w:hAnsiTheme="majorHAnsi" w:cstheme="majorHAnsi"/>
                <w:b/>
              </w:rPr>
            </w:pPr>
            <w:r w:rsidRPr="00FE6C9F">
              <w:rPr>
                <w:rFonts w:asciiTheme="majorHAnsi" w:hAnsiTheme="majorHAnsi" w:cstheme="majorHAnsi"/>
                <w:b/>
              </w:rPr>
              <w:t>Course Enrolment</w:t>
            </w:r>
          </w:p>
          <w:p w14:paraId="566ABA3B" w14:textId="77777777" w:rsidR="00645BA5" w:rsidRPr="00FE6C9F" w:rsidRDefault="00645BA5" w:rsidP="00756F21">
            <w:pPr>
              <w:pStyle w:val="ListParagraph"/>
              <w:numPr>
                <w:ilvl w:val="0"/>
                <w:numId w:val="27"/>
              </w:numPr>
              <w:spacing w:after="0" w:line="240" w:lineRule="auto"/>
              <w:rPr>
                <w:rFonts w:asciiTheme="majorHAnsi" w:hAnsiTheme="majorHAnsi" w:cstheme="majorHAnsi"/>
              </w:rPr>
            </w:pPr>
            <w:r w:rsidRPr="00FE6C9F">
              <w:rPr>
                <w:rFonts w:asciiTheme="majorHAnsi" w:hAnsiTheme="majorHAnsi" w:cstheme="majorHAnsi"/>
              </w:rPr>
              <w:t>Users should be able to select and enrol onto courses.</w:t>
            </w:r>
          </w:p>
          <w:p w14:paraId="2F663E82" w14:textId="2534E2E9" w:rsidR="00645BA5" w:rsidRPr="00FE6C9F" w:rsidRDefault="00645BA5" w:rsidP="00260E1F">
            <w:pPr>
              <w:pStyle w:val="ListParagraph"/>
              <w:numPr>
                <w:ilvl w:val="0"/>
                <w:numId w:val="27"/>
              </w:numPr>
              <w:spacing w:after="0" w:line="240" w:lineRule="auto"/>
              <w:rPr>
                <w:rFonts w:asciiTheme="majorHAnsi" w:hAnsiTheme="majorHAnsi" w:cstheme="majorHAnsi"/>
              </w:rPr>
            </w:pPr>
            <w:r w:rsidRPr="00FE6C9F">
              <w:rPr>
                <w:rFonts w:asciiTheme="majorHAnsi" w:hAnsiTheme="majorHAnsi" w:cstheme="majorHAnsi"/>
              </w:rPr>
              <w:t>Users should be able to view the courses they are currently enrolled and remove their booking if necessary</w:t>
            </w:r>
            <w:r w:rsidR="000A5C06">
              <w:rPr>
                <w:rFonts w:asciiTheme="majorHAnsi" w:hAnsiTheme="majorHAnsi" w:cstheme="majorHAnsi"/>
              </w:rPr>
              <w:t>.</w:t>
            </w:r>
          </w:p>
        </w:tc>
      </w:tr>
      <w:tr w:rsidR="008E4400" w:rsidRPr="00FE6C9F" w14:paraId="05902F0B" w14:textId="77777777" w:rsidTr="008E4400">
        <w:tc>
          <w:tcPr>
            <w:tcW w:w="1395" w:type="dxa"/>
            <w:shd w:val="clear" w:color="auto" w:fill="767171" w:themeFill="background2" w:themeFillShade="80"/>
          </w:tcPr>
          <w:p w14:paraId="16F1B2C6" w14:textId="220CFA79" w:rsidR="008E4400" w:rsidRPr="00FE6C9F" w:rsidRDefault="008E4400" w:rsidP="00D35E79">
            <w:pPr>
              <w:rPr>
                <w:rFonts w:asciiTheme="majorHAnsi" w:hAnsiTheme="majorHAnsi" w:cstheme="majorHAnsi"/>
              </w:rPr>
            </w:pPr>
            <w:r w:rsidRPr="00FE6C9F">
              <w:rPr>
                <w:rFonts w:asciiTheme="majorHAnsi" w:hAnsiTheme="majorHAnsi" w:cstheme="majorHAnsi"/>
                <w:color w:val="FFFFFF" w:themeColor="background1"/>
              </w:rPr>
              <w:t>Additional Functionality</w:t>
            </w:r>
          </w:p>
        </w:tc>
        <w:tc>
          <w:tcPr>
            <w:tcW w:w="8439" w:type="dxa"/>
            <w:tcBorders>
              <w:bottom w:val="single" w:sz="4" w:space="0" w:color="auto"/>
            </w:tcBorders>
            <w:shd w:val="clear" w:color="auto" w:fill="D0CECE" w:themeFill="background2" w:themeFillShade="E6"/>
          </w:tcPr>
          <w:p w14:paraId="47863286" w14:textId="77777777" w:rsidR="008E4400" w:rsidRPr="00FE6C9F" w:rsidRDefault="008E4400" w:rsidP="00D35E79">
            <w:pPr>
              <w:rPr>
                <w:rFonts w:asciiTheme="majorHAnsi" w:hAnsiTheme="majorHAnsi" w:cstheme="majorHAnsi"/>
                <w:b/>
              </w:rPr>
            </w:pPr>
            <w:r w:rsidRPr="00FE6C9F">
              <w:rPr>
                <w:rFonts w:asciiTheme="majorHAnsi" w:hAnsiTheme="majorHAnsi" w:cstheme="majorHAnsi"/>
                <w:b/>
              </w:rPr>
              <w:t>Additional Functionality</w:t>
            </w:r>
          </w:p>
          <w:p w14:paraId="4EA3FF53" w14:textId="085B6D30" w:rsidR="008E4400" w:rsidRPr="00FE6C9F" w:rsidRDefault="008E4400" w:rsidP="00D35E79">
            <w:pPr>
              <w:rPr>
                <w:rFonts w:asciiTheme="majorHAnsi" w:hAnsiTheme="majorHAnsi" w:cstheme="majorHAnsi"/>
              </w:rPr>
            </w:pPr>
            <w:r w:rsidRPr="00FE6C9F">
              <w:rPr>
                <w:rFonts w:asciiTheme="majorHAnsi" w:hAnsiTheme="majorHAnsi" w:cstheme="majorHAnsi"/>
              </w:rPr>
              <w:t>Up to 10% additional marks may be awarded for the implementation of any ONE of the following features:</w:t>
            </w:r>
          </w:p>
          <w:p w14:paraId="36788329" w14:textId="77777777" w:rsidR="009646F0" w:rsidRPr="00FE6C9F" w:rsidRDefault="009646F0" w:rsidP="00D35E79">
            <w:pPr>
              <w:rPr>
                <w:rFonts w:asciiTheme="majorHAnsi" w:hAnsiTheme="majorHAnsi" w:cstheme="majorHAnsi"/>
              </w:rPr>
            </w:pPr>
          </w:p>
          <w:p w14:paraId="49DD4872" w14:textId="7E725B3B" w:rsidR="008E4400" w:rsidRPr="00FE6C9F" w:rsidRDefault="009646F0" w:rsidP="008E4400">
            <w:pPr>
              <w:pStyle w:val="ListParagraph"/>
              <w:numPr>
                <w:ilvl w:val="0"/>
                <w:numId w:val="28"/>
              </w:numPr>
              <w:spacing w:after="0" w:line="240" w:lineRule="auto"/>
              <w:rPr>
                <w:rFonts w:asciiTheme="majorHAnsi" w:hAnsiTheme="majorHAnsi" w:cstheme="majorHAnsi"/>
              </w:rPr>
            </w:pPr>
            <w:r w:rsidRPr="00FE6C9F">
              <w:rPr>
                <w:rFonts w:asciiTheme="majorHAnsi" w:hAnsiTheme="majorHAnsi" w:cstheme="majorHAnsi"/>
              </w:rPr>
              <w:t>Ability to track number of enrolled users</w:t>
            </w:r>
            <w:r w:rsidR="009B3FDC" w:rsidRPr="00FE6C9F">
              <w:rPr>
                <w:rFonts w:asciiTheme="majorHAnsi" w:hAnsiTheme="majorHAnsi" w:cstheme="majorHAnsi"/>
              </w:rPr>
              <w:t xml:space="preserve"> onto each course </w:t>
            </w:r>
            <w:r w:rsidR="005D2E8E" w:rsidRPr="00FE6C9F">
              <w:rPr>
                <w:rFonts w:asciiTheme="majorHAnsi" w:hAnsiTheme="majorHAnsi" w:cstheme="majorHAnsi"/>
              </w:rPr>
              <w:t>for users and administrators (</w:t>
            </w:r>
            <w:r w:rsidR="00034FC0" w:rsidRPr="00FE6C9F">
              <w:rPr>
                <w:rFonts w:asciiTheme="majorHAnsi" w:hAnsiTheme="majorHAnsi" w:cstheme="majorHAnsi"/>
              </w:rPr>
              <w:t>e.g.</w:t>
            </w:r>
            <w:r w:rsidR="005D2E8E" w:rsidRPr="00FE6C9F">
              <w:rPr>
                <w:rFonts w:asciiTheme="majorHAnsi" w:hAnsiTheme="majorHAnsi" w:cstheme="majorHAnsi"/>
              </w:rPr>
              <w:t xml:space="preserve">  </w:t>
            </w:r>
            <w:r w:rsidR="007A23F3" w:rsidRPr="00FE6C9F">
              <w:rPr>
                <w:rFonts w:asciiTheme="majorHAnsi" w:hAnsiTheme="majorHAnsi" w:cstheme="majorHAnsi"/>
              </w:rPr>
              <w:t>“</w:t>
            </w:r>
            <w:r w:rsidR="005D2E8E" w:rsidRPr="00FE6C9F">
              <w:rPr>
                <w:rFonts w:asciiTheme="majorHAnsi" w:hAnsiTheme="majorHAnsi" w:cstheme="majorHAnsi"/>
              </w:rPr>
              <w:t>3 of 10 spaces booked</w:t>
            </w:r>
            <w:r w:rsidR="00034FC0" w:rsidRPr="00FE6C9F">
              <w:rPr>
                <w:rFonts w:asciiTheme="majorHAnsi" w:hAnsiTheme="majorHAnsi" w:cstheme="majorHAnsi"/>
              </w:rPr>
              <w:t>”</w:t>
            </w:r>
            <w:r w:rsidR="005D2E8E" w:rsidRPr="00FE6C9F">
              <w:rPr>
                <w:rFonts w:asciiTheme="majorHAnsi" w:hAnsiTheme="majorHAnsi" w:cstheme="majorHAnsi"/>
              </w:rPr>
              <w:t>) AND prevent users from enrolling onto a course that is full.</w:t>
            </w:r>
          </w:p>
          <w:p w14:paraId="516407E8" w14:textId="2C1F0D21" w:rsidR="00034FC0" w:rsidRPr="00FE6C9F" w:rsidRDefault="00FB73B1" w:rsidP="00062F57">
            <w:pPr>
              <w:pStyle w:val="ListParagraph"/>
              <w:numPr>
                <w:ilvl w:val="0"/>
                <w:numId w:val="28"/>
              </w:numPr>
              <w:spacing w:after="0" w:line="240" w:lineRule="auto"/>
              <w:rPr>
                <w:rFonts w:asciiTheme="majorHAnsi" w:hAnsiTheme="majorHAnsi" w:cstheme="majorHAnsi"/>
              </w:rPr>
            </w:pPr>
            <w:r w:rsidRPr="00FE6C9F">
              <w:rPr>
                <w:rFonts w:asciiTheme="majorHAnsi" w:hAnsiTheme="majorHAnsi" w:cstheme="majorHAnsi"/>
              </w:rPr>
              <w:t xml:space="preserve">Display only </w:t>
            </w:r>
            <w:r w:rsidR="00034FC0" w:rsidRPr="00FE6C9F">
              <w:rPr>
                <w:rFonts w:asciiTheme="majorHAnsi" w:hAnsiTheme="majorHAnsi" w:cstheme="majorHAnsi"/>
              </w:rPr>
              <w:t xml:space="preserve">future </w:t>
            </w:r>
            <w:r w:rsidRPr="00FE6C9F">
              <w:rPr>
                <w:rFonts w:asciiTheme="majorHAnsi" w:hAnsiTheme="majorHAnsi" w:cstheme="majorHAnsi"/>
              </w:rPr>
              <w:t>courses to users</w:t>
            </w:r>
            <w:r w:rsidR="0072604C" w:rsidRPr="00FE6C9F">
              <w:rPr>
                <w:rFonts w:asciiTheme="majorHAnsi" w:hAnsiTheme="majorHAnsi" w:cstheme="majorHAnsi"/>
              </w:rPr>
              <w:t xml:space="preserve">.  Courses that users have </w:t>
            </w:r>
            <w:r w:rsidR="00034FC0" w:rsidRPr="00FE6C9F">
              <w:rPr>
                <w:rFonts w:asciiTheme="majorHAnsi" w:hAnsiTheme="majorHAnsi" w:cstheme="majorHAnsi"/>
              </w:rPr>
              <w:t xml:space="preserve">attended previously </w:t>
            </w:r>
            <w:r w:rsidR="0072604C" w:rsidRPr="00FE6C9F">
              <w:rPr>
                <w:rFonts w:asciiTheme="majorHAnsi" w:hAnsiTheme="majorHAnsi" w:cstheme="majorHAnsi"/>
              </w:rPr>
              <w:t>should be listed under a “Course History</w:t>
            </w:r>
            <w:r w:rsidR="00993619" w:rsidRPr="00FE6C9F">
              <w:rPr>
                <w:rFonts w:asciiTheme="majorHAnsi" w:hAnsiTheme="majorHAnsi" w:cstheme="majorHAnsi"/>
              </w:rPr>
              <w:t>”</w:t>
            </w:r>
            <w:r w:rsidR="0072604C" w:rsidRPr="00FE6C9F">
              <w:rPr>
                <w:rFonts w:asciiTheme="majorHAnsi" w:hAnsiTheme="majorHAnsi" w:cstheme="majorHAnsi"/>
              </w:rPr>
              <w:t xml:space="preserve"> Section.  It should not be possible to delete a record of a course you have attended.</w:t>
            </w:r>
            <w:r w:rsidR="00993619" w:rsidRPr="00FE6C9F">
              <w:rPr>
                <w:rFonts w:asciiTheme="majorHAnsi" w:hAnsiTheme="majorHAnsi" w:cstheme="majorHAnsi"/>
              </w:rPr>
              <w:t xml:space="preserve">  Courses in Administrator</w:t>
            </w:r>
            <w:r w:rsidR="00062F57" w:rsidRPr="00FE6C9F">
              <w:rPr>
                <w:rFonts w:asciiTheme="majorHAnsi" w:hAnsiTheme="majorHAnsi" w:cstheme="majorHAnsi"/>
              </w:rPr>
              <w:t>s pages should be separated into upcoming courses, and course history to track prior attendance.</w:t>
            </w:r>
          </w:p>
        </w:tc>
      </w:tr>
    </w:tbl>
    <w:p w14:paraId="74758D67" w14:textId="77777777" w:rsidR="001D1EA9" w:rsidRPr="00E06BD2" w:rsidRDefault="74027631" w:rsidP="74027631">
      <w:pPr>
        <w:pStyle w:val="Heading1"/>
        <w:rPr>
          <w:rFonts w:ascii="Arial" w:hAnsi="Arial" w:cs="Arial"/>
        </w:rPr>
      </w:pPr>
      <w:r w:rsidRPr="74027631">
        <w:rPr>
          <w:rFonts w:ascii="Arial" w:hAnsi="Arial" w:cs="Arial"/>
        </w:rPr>
        <w:lastRenderedPageBreak/>
        <w:t>Assignment Tasks:</w:t>
      </w:r>
    </w:p>
    <w:p w14:paraId="74758D68" w14:textId="77777777" w:rsidR="00E06BD2" w:rsidRPr="00E06BD2" w:rsidRDefault="00E06BD2" w:rsidP="001D1EA9">
      <w:pPr>
        <w:rPr>
          <w:rFonts w:ascii="Arial" w:hAnsi="Arial" w:cs="Arial"/>
        </w:rPr>
      </w:pPr>
    </w:p>
    <w:p w14:paraId="74758D6A" w14:textId="77D9D3B6" w:rsidR="00446489" w:rsidRPr="00062F57" w:rsidRDefault="74027631" w:rsidP="00062F57">
      <w:pPr>
        <w:pStyle w:val="Heading2"/>
        <w:rPr>
          <w:rFonts w:ascii="Arial" w:hAnsi="Arial" w:cs="Arial"/>
        </w:rPr>
      </w:pPr>
      <w:r w:rsidRPr="74027631">
        <w:rPr>
          <w:rFonts w:ascii="Arial" w:hAnsi="Arial" w:cs="Arial"/>
        </w:rPr>
        <w:t>Task 1</w:t>
      </w:r>
      <w:r w:rsidR="00917F8F">
        <w:rPr>
          <w:rFonts w:ascii="Arial" w:hAnsi="Arial" w:cs="Arial"/>
        </w:rPr>
        <w:t xml:space="preserve"> – Webapp Design</w:t>
      </w:r>
    </w:p>
    <w:p w14:paraId="6522F301" w14:textId="45BBE228" w:rsidR="00DF2F11" w:rsidRPr="00021A4E" w:rsidRDefault="00062F57" w:rsidP="00021A4E">
      <w:r w:rsidRPr="00021A4E">
        <w:t xml:space="preserve">Based upon the </w:t>
      </w:r>
      <w:r w:rsidR="001E08BB" w:rsidRPr="00021A4E">
        <w:t>project brief you are required to design a solution</w:t>
      </w:r>
      <w:r w:rsidR="002F2524" w:rsidRPr="00021A4E">
        <w:t xml:space="preserve"> to meet your </w:t>
      </w:r>
      <w:r w:rsidR="00021A4E" w:rsidRPr="00021A4E">
        <w:t>client’s</w:t>
      </w:r>
      <w:r w:rsidR="002F2524" w:rsidRPr="00021A4E">
        <w:t xml:space="preserve"> requirements.</w:t>
      </w:r>
      <w:r w:rsidR="00AB1EF1" w:rsidRPr="00021A4E">
        <w:t xml:space="preserve">  The following design documentation is required:</w:t>
      </w:r>
    </w:p>
    <w:p w14:paraId="7B79D03B" w14:textId="59CAFD2A" w:rsidR="004A50C5" w:rsidRPr="00021A4E" w:rsidRDefault="004A50C5" w:rsidP="00021A4E">
      <w:pPr>
        <w:pStyle w:val="ListParagraph"/>
        <w:numPr>
          <w:ilvl w:val="0"/>
          <w:numId w:val="34"/>
        </w:numPr>
      </w:pPr>
      <w:r w:rsidRPr="00021A4E">
        <w:t xml:space="preserve">Annotated wireframe diagrams, storyboarding key </w:t>
      </w:r>
      <w:r w:rsidR="00F538B9" w:rsidRPr="00021A4E">
        <w:t>application functionality</w:t>
      </w:r>
    </w:p>
    <w:p w14:paraId="5B5F1AC2" w14:textId="7AF8A1C6" w:rsidR="00F538B9" w:rsidRPr="00021A4E" w:rsidRDefault="00F538B9" w:rsidP="00021A4E">
      <w:pPr>
        <w:pStyle w:val="ListParagraph"/>
        <w:numPr>
          <w:ilvl w:val="0"/>
          <w:numId w:val="34"/>
        </w:numPr>
      </w:pPr>
      <w:r w:rsidRPr="00021A4E">
        <w:t>Database ERD</w:t>
      </w:r>
    </w:p>
    <w:p w14:paraId="6AF12D41" w14:textId="1F0FB5C1" w:rsidR="00021A4E" w:rsidRDefault="00265B90" w:rsidP="00021A4E">
      <w:r w:rsidRPr="00021A4E">
        <w:t xml:space="preserve">Your application designs may be created in a graphics package of your preference.  This can include traditional graphics packages, e.g. Adobe Photoshop/Illustrator, or UI/UX wireframe tools, including Adobe </w:t>
      </w:r>
      <w:proofErr w:type="spellStart"/>
      <w:r w:rsidRPr="00021A4E">
        <w:t>Xd</w:t>
      </w:r>
      <w:proofErr w:type="spellEnd"/>
      <w:r w:rsidRPr="00021A4E">
        <w:t xml:space="preserve">, Wifreframe.cc, </w:t>
      </w:r>
      <w:proofErr w:type="spellStart"/>
      <w:r w:rsidRPr="00021A4E">
        <w:t>FulidUI</w:t>
      </w:r>
      <w:proofErr w:type="spellEnd"/>
      <w:r w:rsidRPr="00021A4E">
        <w:t xml:space="preserve"> may also be used to aid your designs. </w:t>
      </w:r>
    </w:p>
    <w:p w14:paraId="38BC812F" w14:textId="77777777" w:rsidR="00D45A7C" w:rsidRPr="00021A4E" w:rsidRDefault="00D45A7C" w:rsidP="00021A4E"/>
    <w:p w14:paraId="74758D6D" w14:textId="273B72CE" w:rsidR="00E06BD2" w:rsidRPr="00E06BD2" w:rsidRDefault="74027631" w:rsidP="74027631">
      <w:pPr>
        <w:pStyle w:val="Heading2"/>
        <w:rPr>
          <w:rFonts w:ascii="Arial" w:hAnsi="Arial" w:cs="Arial"/>
        </w:rPr>
      </w:pPr>
      <w:r w:rsidRPr="74027631">
        <w:rPr>
          <w:rFonts w:ascii="Arial" w:hAnsi="Arial" w:cs="Arial"/>
        </w:rPr>
        <w:t>Task 2</w:t>
      </w:r>
      <w:r w:rsidR="00480CF3">
        <w:rPr>
          <w:rFonts w:ascii="Arial" w:hAnsi="Arial" w:cs="Arial"/>
        </w:rPr>
        <w:t xml:space="preserve"> - Development</w:t>
      </w:r>
    </w:p>
    <w:p w14:paraId="07709982" w14:textId="5456E5EE" w:rsidR="00675668" w:rsidRPr="00675668" w:rsidRDefault="00265B90" w:rsidP="00675668">
      <w:r w:rsidRPr="00675668">
        <w:t>You are required to</w:t>
      </w:r>
      <w:r w:rsidR="000F7127" w:rsidRPr="00675668">
        <w:t xml:space="preserve"> develop a working solution</w:t>
      </w:r>
      <w:r w:rsidR="00F201BF" w:rsidRPr="00675668">
        <w:t xml:space="preserve"> to meet the </w:t>
      </w:r>
      <w:r w:rsidR="00087A0E" w:rsidRPr="00675668">
        <w:t xml:space="preserve">clients brief provided. </w:t>
      </w:r>
      <w:r w:rsidR="00FA3115" w:rsidRPr="00675668">
        <w:t xml:space="preserve">Your code should </w:t>
      </w:r>
      <w:r w:rsidR="00651844" w:rsidRPr="00675668">
        <w:t>follow professiona</w:t>
      </w:r>
      <w:r w:rsidR="00087A0E" w:rsidRPr="00675668">
        <w:t>l, best practice, with an emphasis on security.</w:t>
      </w:r>
    </w:p>
    <w:p w14:paraId="67AB7DD6" w14:textId="77777777" w:rsidR="00675668" w:rsidRPr="00675668" w:rsidRDefault="00675668" w:rsidP="00675668">
      <w:pPr>
        <w:pStyle w:val="ListParagraph"/>
        <w:numPr>
          <w:ilvl w:val="0"/>
          <w:numId w:val="32"/>
        </w:numPr>
      </w:pPr>
      <w:r w:rsidRPr="00675668">
        <w:t xml:space="preserve">Your </w:t>
      </w:r>
      <w:proofErr w:type="gramStart"/>
      <w:r w:rsidRPr="00675668">
        <w:t>Client Side</w:t>
      </w:r>
      <w:proofErr w:type="gramEnd"/>
      <w:r w:rsidRPr="00675668">
        <w:t xml:space="preserve"> Scripting should be provided in uncompressed, professionally presented and documented HTML, CSS and JS, conforming to relevant standards (eg W3C).</w:t>
      </w:r>
    </w:p>
    <w:p w14:paraId="39076BD9" w14:textId="77777777" w:rsidR="00675668" w:rsidRPr="00675668" w:rsidRDefault="00675668" w:rsidP="00675668">
      <w:pPr>
        <w:pStyle w:val="ListParagraph"/>
        <w:numPr>
          <w:ilvl w:val="0"/>
          <w:numId w:val="32"/>
        </w:numPr>
      </w:pPr>
      <w:r w:rsidRPr="00675668">
        <w:t xml:space="preserve">Your </w:t>
      </w:r>
      <w:proofErr w:type="gramStart"/>
      <w:r w:rsidRPr="00675668">
        <w:t>Server Side</w:t>
      </w:r>
      <w:proofErr w:type="gramEnd"/>
      <w:r w:rsidRPr="00675668">
        <w:t xml:space="preserve"> Scripting must be written in PHP and be provided in an uncompressed, professional presented, documented format.</w:t>
      </w:r>
    </w:p>
    <w:p w14:paraId="6CC1319B" w14:textId="34B9D9E4" w:rsidR="00675668" w:rsidRPr="00675668" w:rsidRDefault="00675668" w:rsidP="00675668">
      <w:pPr>
        <w:pStyle w:val="ListParagraph"/>
        <w:numPr>
          <w:ilvl w:val="0"/>
          <w:numId w:val="32"/>
        </w:numPr>
      </w:pPr>
      <w:r w:rsidRPr="00675668">
        <w:t>Your database must be a relational SQL database eg MySQL or MongoDB.</w:t>
      </w:r>
    </w:p>
    <w:p w14:paraId="58E8C536" w14:textId="77777777" w:rsidR="00675668" w:rsidRPr="00675668" w:rsidRDefault="00675668" w:rsidP="00675668"/>
    <w:p w14:paraId="21196E5C" w14:textId="272AEC59" w:rsidR="00675668" w:rsidRPr="00675668" w:rsidRDefault="00675668" w:rsidP="00675668">
      <w:r w:rsidRPr="00675668">
        <w:t>Please see details below regarding the use of frameworks for this assessment.</w:t>
      </w:r>
    </w:p>
    <w:p w14:paraId="26F3B954" w14:textId="77777777" w:rsidR="005B062D" w:rsidRPr="00675668" w:rsidRDefault="005B062D" w:rsidP="00675668"/>
    <w:p w14:paraId="441D7A6C" w14:textId="77777777" w:rsidR="005B062D" w:rsidRPr="00675668" w:rsidRDefault="005B062D" w:rsidP="00675668"/>
    <w:p w14:paraId="74758D71" w14:textId="6F19995D" w:rsidR="00232726" w:rsidRPr="00E06BD2" w:rsidRDefault="74027631" w:rsidP="74027631">
      <w:pPr>
        <w:pStyle w:val="Heading2"/>
        <w:rPr>
          <w:rFonts w:ascii="Arial" w:hAnsi="Arial" w:cs="Arial"/>
        </w:rPr>
      </w:pPr>
      <w:r w:rsidRPr="74027631">
        <w:rPr>
          <w:rFonts w:ascii="Arial" w:hAnsi="Arial" w:cs="Arial"/>
        </w:rPr>
        <w:t>Task 3</w:t>
      </w:r>
      <w:r w:rsidR="00480CF3">
        <w:rPr>
          <w:rFonts w:ascii="Arial" w:hAnsi="Arial" w:cs="Arial"/>
        </w:rPr>
        <w:t xml:space="preserve"> – Testing &amp; Publishing</w:t>
      </w:r>
    </w:p>
    <w:p w14:paraId="6AC0BF07" w14:textId="1B653EBF" w:rsidR="00341028" w:rsidRPr="00675668" w:rsidRDefault="000002E9" w:rsidP="00675668">
      <w:r w:rsidRPr="00675668">
        <w:t xml:space="preserve">Once complete you are required to publish your site on an enterprise </w:t>
      </w:r>
      <w:r w:rsidR="00F9684A" w:rsidRPr="00675668">
        <w:t xml:space="preserve">hosting platform and </w:t>
      </w:r>
      <w:r w:rsidR="00066724" w:rsidRPr="00675668">
        <w:t>produce a test plan</w:t>
      </w:r>
      <w:r w:rsidR="000E5684" w:rsidRPr="00675668">
        <w:t xml:space="preserve"> to </w:t>
      </w:r>
      <w:r w:rsidR="00F201BF" w:rsidRPr="00675668">
        <w:t>assess all key functionality</w:t>
      </w:r>
      <w:r w:rsidR="00066724" w:rsidRPr="00675668">
        <w:t>, including security testing</w:t>
      </w:r>
      <w:r w:rsidR="00F201BF" w:rsidRPr="00675668">
        <w:t>, eg:</w:t>
      </w:r>
    </w:p>
    <w:p w14:paraId="735A7EF9" w14:textId="6BDC3C0D" w:rsidR="00066724" w:rsidRPr="00675668" w:rsidRDefault="00066724" w:rsidP="00675668">
      <w:pPr>
        <w:pStyle w:val="ListParagraph"/>
        <w:numPr>
          <w:ilvl w:val="0"/>
          <w:numId w:val="33"/>
        </w:numPr>
      </w:pPr>
      <w:r w:rsidRPr="00675668">
        <w:t>User Authentication</w:t>
      </w:r>
      <w:r w:rsidR="00DF2F11" w:rsidRPr="00675668">
        <w:t xml:space="preserve"> / privilege escalation</w:t>
      </w:r>
    </w:p>
    <w:p w14:paraId="3FF339DF" w14:textId="352F519B" w:rsidR="00066724" w:rsidRPr="00675668" w:rsidRDefault="00066724" w:rsidP="00675668">
      <w:pPr>
        <w:pStyle w:val="ListParagraph"/>
        <w:numPr>
          <w:ilvl w:val="0"/>
          <w:numId w:val="33"/>
        </w:numPr>
      </w:pPr>
      <w:r w:rsidRPr="00675668">
        <w:t>SQL Injection</w:t>
      </w:r>
    </w:p>
    <w:p w14:paraId="0A4A245A" w14:textId="6D4DC75C" w:rsidR="000E5684" w:rsidRPr="00675668" w:rsidRDefault="00066724" w:rsidP="00675668">
      <w:pPr>
        <w:pStyle w:val="ListParagraph"/>
        <w:numPr>
          <w:ilvl w:val="0"/>
          <w:numId w:val="33"/>
        </w:numPr>
      </w:pPr>
      <w:r w:rsidRPr="00675668">
        <w:t>Cross-Site-Scripting (XSS)</w:t>
      </w:r>
    </w:p>
    <w:p w14:paraId="597BF1A9" w14:textId="16F126AE" w:rsidR="00066724" w:rsidRPr="00675668" w:rsidRDefault="00066724" w:rsidP="00675668">
      <w:r w:rsidRPr="00675668">
        <w:t>Although not essential, you may use</w:t>
      </w:r>
      <w:r w:rsidR="00341028" w:rsidRPr="00675668">
        <w:t xml:space="preserve"> third party</w:t>
      </w:r>
      <w:r w:rsidRPr="00675668">
        <w:t xml:space="preserve"> </w:t>
      </w:r>
      <w:r w:rsidR="000E5684" w:rsidRPr="00675668">
        <w:t>website vulnerability scanners</w:t>
      </w:r>
      <w:r w:rsidR="00F201BF" w:rsidRPr="00675668">
        <w:t>/tools</w:t>
      </w:r>
      <w:r w:rsidR="000E5684" w:rsidRPr="00675668">
        <w:t xml:space="preserve"> to </w:t>
      </w:r>
      <w:r w:rsidR="00F201BF" w:rsidRPr="00675668">
        <w:t>aid your testing.</w:t>
      </w:r>
    </w:p>
    <w:p w14:paraId="74758D75" w14:textId="45A269EA" w:rsidR="00446489" w:rsidRDefault="00446489">
      <w:pPr>
        <w:rPr>
          <w:rFonts w:ascii="Arial" w:hAnsi="Arial" w:cs="Arial"/>
        </w:rPr>
      </w:pPr>
    </w:p>
    <w:p w14:paraId="02C60536" w14:textId="77777777" w:rsidR="00675668" w:rsidRDefault="00675668">
      <w:pPr>
        <w:rPr>
          <w:rFonts w:ascii="Arial" w:hAnsi="Arial" w:cs="Arial"/>
        </w:rPr>
      </w:pPr>
    </w:p>
    <w:p w14:paraId="74758D76" w14:textId="77777777" w:rsidR="00446489" w:rsidRDefault="00446489">
      <w:pPr>
        <w:rPr>
          <w:rFonts w:ascii="Arial" w:hAnsi="Arial" w:cs="Arial"/>
        </w:rPr>
      </w:pPr>
    </w:p>
    <w:p w14:paraId="1ADA7329" w14:textId="77777777" w:rsidR="00021A4E" w:rsidRDefault="00021A4E">
      <w:pPr>
        <w:rPr>
          <w:rFonts w:ascii="Arial" w:eastAsiaTheme="majorEastAsia" w:hAnsi="Arial" w:cs="Arial"/>
          <w:color w:val="2E74B5" w:themeColor="accent1" w:themeShade="BF"/>
          <w:sz w:val="32"/>
          <w:szCs w:val="32"/>
        </w:rPr>
      </w:pPr>
      <w:r>
        <w:rPr>
          <w:rFonts w:ascii="Arial" w:hAnsi="Arial" w:cs="Arial"/>
        </w:rPr>
        <w:br w:type="page"/>
      </w:r>
    </w:p>
    <w:p w14:paraId="636D12DD" w14:textId="5FAD6A78" w:rsidR="00C8709C" w:rsidRDefault="00C8709C" w:rsidP="00C8709C">
      <w:pPr>
        <w:pStyle w:val="Heading1"/>
        <w:rPr>
          <w:rFonts w:ascii="Arial" w:hAnsi="Arial" w:cs="Arial"/>
        </w:rPr>
      </w:pPr>
      <w:r w:rsidRPr="00E06BD2">
        <w:rPr>
          <w:rFonts w:ascii="Arial" w:hAnsi="Arial" w:cs="Arial"/>
        </w:rPr>
        <w:lastRenderedPageBreak/>
        <w:t>Key Assessment Notes:</w:t>
      </w:r>
    </w:p>
    <w:p w14:paraId="6A798AF7" w14:textId="77777777" w:rsidR="00C8709C" w:rsidRDefault="00C8709C" w:rsidP="00C8709C">
      <w:pPr>
        <w:pStyle w:val="ListParagraph"/>
        <w:numPr>
          <w:ilvl w:val="0"/>
          <w:numId w:val="23"/>
        </w:numPr>
        <w:tabs>
          <w:tab w:val="left" w:pos="6270"/>
        </w:tabs>
        <w:rPr>
          <w:rFonts w:cstheme="minorHAnsi"/>
        </w:rPr>
      </w:pPr>
      <w:r w:rsidRPr="004A6BDD">
        <w:rPr>
          <w:rFonts w:cstheme="minorHAnsi"/>
        </w:rPr>
        <w:t xml:space="preserve">Once completed you must upload your completed website to the college provided webspace and URL.  </w:t>
      </w:r>
      <w:r w:rsidRPr="00FE5BE0">
        <w:rPr>
          <w:rFonts w:cstheme="minorHAnsi"/>
          <w:u w:val="single"/>
        </w:rPr>
        <w:t>Work not submitted on this domain will not be assessed.</w:t>
      </w:r>
    </w:p>
    <w:p w14:paraId="53D50809" w14:textId="5AD88379" w:rsidR="00C8709C" w:rsidRDefault="00C8709C" w:rsidP="00C8709C">
      <w:pPr>
        <w:pStyle w:val="ListParagraph"/>
        <w:numPr>
          <w:ilvl w:val="0"/>
          <w:numId w:val="23"/>
        </w:numPr>
        <w:tabs>
          <w:tab w:val="left" w:pos="6270"/>
        </w:tabs>
        <w:rPr>
          <w:rFonts w:cstheme="minorHAnsi"/>
        </w:rPr>
      </w:pPr>
      <w:r>
        <w:rPr>
          <w:rFonts w:cstheme="minorHAnsi"/>
        </w:rPr>
        <w:t>Your website must be professionally produced and demonstrate good practice throughout</w:t>
      </w:r>
      <w:r w:rsidR="000F7127">
        <w:rPr>
          <w:rFonts w:cstheme="minorHAnsi"/>
        </w:rPr>
        <w:t xml:space="preserve"> (eg folder structure,</w:t>
      </w:r>
      <w:r w:rsidR="00E02209">
        <w:rPr>
          <w:rFonts w:cstheme="minorHAnsi"/>
        </w:rPr>
        <w:t xml:space="preserve"> file names,</w:t>
      </w:r>
      <w:r w:rsidR="000F7127">
        <w:rPr>
          <w:rFonts w:cstheme="minorHAnsi"/>
        </w:rPr>
        <w:t xml:space="preserve"> code commenting</w:t>
      </w:r>
      <w:r w:rsidR="00E02209">
        <w:rPr>
          <w:rFonts w:cstheme="minorHAnsi"/>
        </w:rPr>
        <w:t>.</w:t>
      </w:r>
      <w:r w:rsidR="002F7B48">
        <w:rPr>
          <w:rFonts w:cstheme="minorHAnsi"/>
        </w:rPr>
        <w:t>)</w:t>
      </w:r>
    </w:p>
    <w:p w14:paraId="2EA22719" w14:textId="2D109888" w:rsidR="00C8709C" w:rsidRDefault="00C8709C" w:rsidP="00C8709C">
      <w:pPr>
        <w:pStyle w:val="ListParagraph"/>
        <w:numPr>
          <w:ilvl w:val="0"/>
          <w:numId w:val="23"/>
        </w:numPr>
        <w:tabs>
          <w:tab w:val="left" w:pos="6270"/>
        </w:tabs>
        <w:rPr>
          <w:rFonts w:cstheme="minorHAnsi"/>
        </w:rPr>
      </w:pPr>
      <w:r>
        <w:rPr>
          <w:rFonts w:cstheme="minorHAnsi"/>
        </w:rPr>
        <w:t>You must adhere to copyright law</w:t>
      </w:r>
      <w:r w:rsidR="00E02209">
        <w:rPr>
          <w:rFonts w:cstheme="minorHAnsi"/>
        </w:rPr>
        <w:t>:</w:t>
      </w:r>
      <w:r>
        <w:rPr>
          <w:rFonts w:cstheme="minorHAnsi"/>
        </w:rPr>
        <w:t xml:space="preserve"> all content including images, media and scripts must be appropriately licenced.</w:t>
      </w:r>
    </w:p>
    <w:p w14:paraId="1DC2BE27" w14:textId="31AFA702" w:rsidR="00C8709C" w:rsidRPr="009D68DD" w:rsidRDefault="00C8709C" w:rsidP="00C8709C">
      <w:pPr>
        <w:pStyle w:val="ListParagraph"/>
        <w:numPr>
          <w:ilvl w:val="0"/>
          <w:numId w:val="23"/>
        </w:numPr>
        <w:tabs>
          <w:tab w:val="left" w:pos="6270"/>
        </w:tabs>
        <w:rPr>
          <w:rFonts w:cstheme="minorHAnsi"/>
        </w:rPr>
      </w:pPr>
      <w:r>
        <w:rPr>
          <w:rFonts w:cstheme="minorHAnsi"/>
        </w:rPr>
        <w:t xml:space="preserve">Your webserver account and uploading instructions for submitting your website may be found at </w:t>
      </w:r>
      <w:r w:rsidR="00FA6B45">
        <w:t>https://www.remote.ac</w:t>
      </w:r>
    </w:p>
    <w:p w14:paraId="2EBC736D" w14:textId="037BA742" w:rsidR="008A19F4" w:rsidRDefault="00FE5BE0" w:rsidP="008A19F4">
      <w:pPr>
        <w:pStyle w:val="Heading2"/>
      </w:pPr>
      <w:r>
        <w:t>Submission Instructions</w:t>
      </w:r>
    </w:p>
    <w:p w14:paraId="39CC356A" w14:textId="4A85416C" w:rsidR="008A19F4" w:rsidRPr="008A19F4" w:rsidRDefault="008A19F4" w:rsidP="008A19F4">
      <w:r>
        <w:t>Your WebApp must be accessible as per instructions above.</w:t>
      </w:r>
      <w:r w:rsidR="003701D8">
        <w:t xml:space="preserve"> To complete this </w:t>
      </w:r>
      <w:proofErr w:type="gramStart"/>
      <w:r w:rsidR="003701D8">
        <w:t>assessment</w:t>
      </w:r>
      <w:proofErr w:type="gramEnd"/>
      <w:r>
        <w:t xml:space="preserve"> you must upload:</w:t>
      </w:r>
    </w:p>
    <w:p w14:paraId="75A58BE8" w14:textId="022C7F4D" w:rsidR="00FE5BE0" w:rsidRDefault="00FE5BE0" w:rsidP="00FE5BE0">
      <w:pPr>
        <w:pStyle w:val="ListParagraph"/>
        <w:numPr>
          <w:ilvl w:val="0"/>
          <w:numId w:val="30"/>
        </w:numPr>
      </w:pPr>
      <w:r>
        <w:t>Your design documentation</w:t>
      </w:r>
    </w:p>
    <w:p w14:paraId="001C5D75" w14:textId="4C46E693" w:rsidR="00010E13" w:rsidRDefault="00010E13" w:rsidP="00FE5BE0">
      <w:pPr>
        <w:pStyle w:val="ListParagraph"/>
        <w:numPr>
          <w:ilvl w:val="0"/>
          <w:numId w:val="30"/>
        </w:numPr>
      </w:pPr>
      <w:r>
        <w:t>Your Website Code and Database export (.</w:t>
      </w:r>
      <w:proofErr w:type="spellStart"/>
      <w:r>
        <w:t>sql</w:t>
      </w:r>
      <w:proofErr w:type="spellEnd"/>
      <w:r>
        <w:t xml:space="preserve">) </w:t>
      </w:r>
      <w:r w:rsidR="008A19F4">
        <w:t xml:space="preserve">as a </w:t>
      </w:r>
      <w:r w:rsidR="003344E7">
        <w:t xml:space="preserve">compressed </w:t>
      </w:r>
      <w:r w:rsidR="009F34B3">
        <w:t>archive</w:t>
      </w:r>
      <w:r w:rsidR="003344E7">
        <w:t xml:space="preserve"> (.zip)</w:t>
      </w:r>
    </w:p>
    <w:p w14:paraId="03B54864" w14:textId="3928ED4D" w:rsidR="003344E7" w:rsidRDefault="003344E7" w:rsidP="00FE5BE0">
      <w:pPr>
        <w:pStyle w:val="ListParagraph"/>
        <w:numPr>
          <w:ilvl w:val="0"/>
          <w:numId w:val="30"/>
        </w:numPr>
      </w:pPr>
      <w:r>
        <w:t>Your testing and supporting evidence.</w:t>
      </w:r>
    </w:p>
    <w:p w14:paraId="264C2AD7" w14:textId="77777777" w:rsidR="003701D8" w:rsidRDefault="003701D8" w:rsidP="00C8709C">
      <w:pPr>
        <w:pStyle w:val="Heading2"/>
      </w:pPr>
    </w:p>
    <w:p w14:paraId="5305B05D" w14:textId="373278AC" w:rsidR="00C8709C" w:rsidRDefault="00C8709C" w:rsidP="00C8709C">
      <w:pPr>
        <w:pStyle w:val="Heading2"/>
      </w:pPr>
      <w:r>
        <w:t>Use of Frameworks</w:t>
      </w:r>
    </w:p>
    <w:p w14:paraId="1C4BC398" w14:textId="124AF9E8" w:rsidR="00C8709C" w:rsidRDefault="00C8709C" w:rsidP="00C8709C">
      <w:r>
        <w:t xml:space="preserve">Your </w:t>
      </w:r>
      <w:r w:rsidR="00480CF3">
        <w:t xml:space="preserve">code </w:t>
      </w:r>
      <w:r>
        <w:t xml:space="preserve">must be original, if you are unsure if any components you wish to use are permitted please contact your tutor.  </w:t>
      </w:r>
    </w:p>
    <w:p w14:paraId="219B4F99" w14:textId="3D0FE04B" w:rsidR="00C8709C" w:rsidRDefault="00C8709C" w:rsidP="00C8709C">
      <w:pPr>
        <w:pStyle w:val="ListParagraph"/>
        <w:numPr>
          <w:ilvl w:val="0"/>
          <w:numId w:val="24"/>
        </w:numPr>
      </w:pPr>
      <w:r>
        <w:t xml:space="preserve">Frameworks such as Bootstrap, Foundation, </w:t>
      </w:r>
      <w:r w:rsidRPr="000D2D1A">
        <w:t>Semantic UI</w:t>
      </w:r>
      <w:r>
        <w:t xml:space="preserve"> and </w:t>
      </w:r>
      <w:proofErr w:type="spellStart"/>
      <w:r>
        <w:t>UIkit</w:t>
      </w:r>
      <w:proofErr w:type="spellEnd"/>
      <w:r>
        <w:t xml:space="preserve"> </w:t>
      </w:r>
      <w:r w:rsidRPr="0072231C">
        <w:rPr>
          <w:b/>
          <w:u w:val="single"/>
        </w:rPr>
        <w:t>are</w:t>
      </w:r>
      <w:r>
        <w:t xml:space="preserve"> permitted in this assessment</w:t>
      </w:r>
      <w:r w:rsidR="0072231C">
        <w:t>, however</w:t>
      </w:r>
      <w:r w:rsidR="003D787C">
        <w:t xml:space="preserve"> templates, or template builders may </w:t>
      </w:r>
      <w:r w:rsidR="003D787C" w:rsidRPr="003D787C">
        <w:rPr>
          <w:b/>
          <w:u w:val="single"/>
        </w:rPr>
        <w:t>not</w:t>
      </w:r>
      <w:r w:rsidR="003D787C">
        <w:t xml:space="preserve"> be used.</w:t>
      </w:r>
      <w:r w:rsidR="0072231C">
        <w:t xml:space="preserve"> </w:t>
      </w:r>
    </w:p>
    <w:p w14:paraId="5E496EF5" w14:textId="68AE4F81" w:rsidR="00C8709C" w:rsidRDefault="00C8709C" w:rsidP="00C8709C">
      <w:pPr>
        <w:pStyle w:val="ListParagraph"/>
        <w:numPr>
          <w:ilvl w:val="0"/>
          <w:numId w:val="24"/>
        </w:numPr>
      </w:pPr>
      <w:r>
        <w:t xml:space="preserve">JavaScript libraries such as jQuery, jQuery UI, angular and plugins for these libraries (eg Image Sliders, photo galleries) </w:t>
      </w:r>
      <w:r w:rsidRPr="008163E3">
        <w:rPr>
          <w:b/>
          <w:u w:val="single"/>
        </w:rPr>
        <w:t>are</w:t>
      </w:r>
      <w:r>
        <w:t xml:space="preserve"> permitted.</w:t>
      </w:r>
    </w:p>
    <w:p w14:paraId="423286B1" w14:textId="77777777" w:rsidR="00C8709C" w:rsidRDefault="00C8709C" w:rsidP="00C8709C">
      <w:pPr>
        <w:pStyle w:val="ListParagraph"/>
        <w:numPr>
          <w:ilvl w:val="0"/>
          <w:numId w:val="24"/>
        </w:numPr>
      </w:pPr>
      <w:r>
        <w:t xml:space="preserve">Use of font and icon libraries, eg google fonts, </w:t>
      </w:r>
      <w:proofErr w:type="spellStart"/>
      <w:r>
        <w:t>fontawesome</w:t>
      </w:r>
      <w:proofErr w:type="spellEnd"/>
      <w:r>
        <w:t xml:space="preserve"> are also permitted.</w:t>
      </w:r>
    </w:p>
    <w:p w14:paraId="742DAFDC" w14:textId="2BDD3CF2" w:rsidR="00C8709C" w:rsidRPr="00480CF3" w:rsidRDefault="00C8709C" w:rsidP="005024F5">
      <w:pPr>
        <w:pStyle w:val="ListParagraph"/>
        <w:numPr>
          <w:ilvl w:val="0"/>
          <w:numId w:val="24"/>
        </w:numPr>
        <w:rPr>
          <w:rFonts w:ascii="Arial" w:hAnsi="Arial" w:cs="Arial"/>
        </w:rPr>
      </w:pPr>
      <w:r>
        <w:t>Website content management platforms, website builders or</w:t>
      </w:r>
      <w:r w:rsidR="003D787C">
        <w:t xml:space="preserve"> unspecified</w:t>
      </w:r>
      <w:r>
        <w:t xml:space="preserve"> MVCs</w:t>
      </w:r>
      <w:r w:rsidR="003D787C">
        <w:t xml:space="preserve"> or </w:t>
      </w:r>
      <w:r w:rsidR="003701D8">
        <w:t>frameworks</w:t>
      </w:r>
      <w:r w:rsidR="003D787C">
        <w:t xml:space="preserve"> (eg </w:t>
      </w:r>
      <w:r w:rsidR="008906EC">
        <w:t xml:space="preserve">Zend, </w:t>
      </w:r>
      <w:proofErr w:type="spellStart"/>
      <w:r w:rsidR="008906EC">
        <w:t>Codeigniter</w:t>
      </w:r>
      <w:proofErr w:type="spellEnd"/>
      <w:r w:rsidR="00564E22">
        <w:t>, Laravel</w:t>
      </w:r>
      <w:r w:rsidR="008F4FCE">
        <w:t>, Node</w:t>
      </w:r>
      <w:r w:rsidR="00FA6B45">
        <w:t>.js</w:t>
      </w:r>
      <w:r w:rsidR="00564E22">
        <w:t>)</w:t>
      </w:r>
      <w:r>
        <w:t xml:space="preserve"> may </w:t>
      </w:r>
      <w:r w:rsidRPr="008F4FCE">
        <w:rPr>
          <w:b/>
          <w:u w:val="single"/>
        </w:rPr>
        <w:t>not</w:t>
      </w:r>
      <w:r>
        <w:t xml:space="preserve"> be used</w:t>
      </w:r>
      <w:r w:rsidR="00564E22">
        <w:t>.</w:t>
      </w:r>
    </w:p>
    <w:p w14:paraId="77227DE5" w14:textId="77777777" w:rsidR="002F7C33" w:rsidRDefault="002F7C33" w:rsidP="00C8709C">
      <w:pPr>
        <w:pStyle w:val="Heading1"/>
        <w:rPr>
          <w:rFonts w:ascii="Arial" w:hAnsi="Arial" w:cs="Arial"/>
        </w:rPr>
      </w:pPr>
    </w:p>
    <w:p w14:paraId="42AA1DB8" w14:textId="77777777" w:rsidR="002F7C33" w:rsidRDefault="002F7C33" w:rsidP="00C8709C">
      <w:pPr>
        <w:pStyle w:val="Heading1"/>
        <w:rPr>
          <w:rFonts w:ascii="Arial" w:hAnsi="Arial" w:cs="Arial"/>
        </w:rPr>
      </w:pPr>
    </w:p>
    <w:p w14:paraId="74758DAE" w14:textId="0144ACE9" w:rsidR="00F84F06" w:rsidRDefault="74027631" w:rsidP="00C8709C">
      <w:pPr>
        <w:pStyle w:val="Heading1"/>
        <w:rPr>
          <w:rFonts w:ascii="Arial" w:hAnsi="Arial" w:cs="Arial"/>
          <w:i/>
          <w:iCs/>
          <w:color w:val="000000" w:themeColor="text1"/>
          <w:sz w:val="20"/>
          <w:szCs w:val="20"/>
        </w:rPr>
      </w:pPr>
      <w:r w:rsidRPr="74027631">
        <w:rPr>
          <w:rFonts w:ascii="Arial" w:hAnsi="Arial" w:cs="Arial"/>
        </w:rPr>
        <w:t xml:space="preserve">Additional Recommended Reading/resources: </w:t>
      </w:r>
      <w:r w:rsidR="00B33EB6">
        <w:br/>
      </w:r>
      <w:r w:rsidRPr="74027631">
        <w:rPr>
          <w:rFonts w:ascii="Arial" w:hAnsi="Arial" w:cs="Arial"/>
          <w:i/>
          <w:iCs/>
          <w:color w:val="000000" w:themeColor="text1"/>
          <w:sz w:val="20"/>
          <w:szCs w:val="20"/>
        </w:rPr>
        <w:t>Please refer to the module handbook for full recommended reading</w:t>
      </w:r>
    </w:p>
    <w:p w14:paraId="255E0D45" w14:textId="77777777" w:rsidR="00C8709C" w:rsidRPr="00C8709C" w:rsidRDefault="00C8709C" w:rsidP="00C8709C"/>
    <w:p w14:paraId="74758DAF" w14:textId="77777777" w:rsidR="00F84F06" w:rsidRDefault="74027631" w:rsidP="74027631">
      <w:pPr>
        <w:rPr>
          <w:rFonts w:ascii="Arial" w:hAnsi="Arial" w:cs="Arial"/>
        </w:rPr>
      </w:pPr>
      <w:r w:rsidRPr="74027631">
        <w:rPr>
          <w:rFonts w:ascii="Arial" w:hAnsi="Arial" w:cs="Arial"/>
        </w:rPr>
        <w:t xml:space="preserve">UWE Online Library - </w:t>
      </w:r>
      <w:hyperlink r:id="rId15">
        <w:r w:rsidRPr="74027631">
          <w:rPr>
            <w:rStyle w:val="Hyperlink"/>
            <w:rFonts w:ascii="Arial" w:hAnsi="Arial" w:cs="Arial"/>
          </w:rPr>
          <w:t>http://www1.uwe.ac.uk/library/</w:t>
        </w:r>
      </w:hyperlink>
      <w:r w:rsidRPr="74027631">
        <w:rPr>
          <w:rFonts w:ascii="Arial" w:hAnsi="Arial" w:cs="Arial"/>
        </w:rPr>
        <w:t xml:space="preserve"> </w:t>
      </w:r>
    </w:p>
    <w:tbl>
      <w:tblPr>
        <w:tblStyle w:val="TableGrid"/>
        <w:tblW w:w="0" w:type="auto"/>
        <w:tblLook w:val="04A0" w:firstRow="1" w:lastRow="0" w:firstColumn="1" w:lastColumn="0" w:noHBand="0" w:noVBand="1"/>
      </w:tblPr>
      <w:tblGrid>
        <w:gridCol w:w="5092"/>
        <w:gridCol w:w="5102"/>
      </w:tblGrid>
      <w:tr w:rsidR="00C8709C" w14:paraId="00D02353" w14:textId="77777777" w:rsidTr="00E20E96">
        <w:tc>
          <w:tcPr>
            <w:tcW w:w="5210" w:type="dxa"/>
          </w:tcPr>
          <w:p w14:paraId="381CAE73" w14:textId="77777777" w:rsidR="00C8709C" w:rsidRPr="007E57CC" w:rsidRDefault="00C8709C" w:rsidP="00E20E96">
            <w:pPr>
              <w:rPr>
                <w:rFonts w:asciiTheme="minorHAnsi" w:hAnsiTheme="minorHAnsi" w:cstheme="minorHAnsi"/>
              </w:rPr>
            </w:pPr>
            <w:r w:rsidRPr="009E3296">
              <w:rPr>
                <w:rFonts w:asciiTheme="minorHAnsi" w:hAnsiTheme="minorHAnsi" w:cstheme="minorHAnsi"/>
                <w:b/>
              </w:rPr>
              <w:t>Useful Resources</w:t>
            </w:r>
            <w:r>
              <w:rPr>
                <w:rFonts w:asciiTheme="minorHAnsi" w:hAnsiTheme="minorHAnsi" w:cstheme="minorHAnsi"/>
              </w:rPr>
              <w:br/>
            </w:r>
            <w:r w:rsidRPr="007E57CC">
              <w:rPr>
                <w:rFonts w:asciiTheme="minorHAnsi" w:hAnsiTheme="minorHAnsi" w:cstheme="minorHAnsi"/>
              </w:rPr>
              <w:t xml:space="preserve">Mozilla Developer Network - </w:t>
            </w:r>
            <w:hyperlink r:id="rId16" w:history="1">
              <w:r w:rsidRPr="007E57CC">
                <w:rPr>
                  <w:rStyle w:val="Hyperlink"/>
                  <w:rFonts w:asciiTheme="minorHAnsi" w:hAnsiTheme="minorHAnsi" w:cstheme="minorHAnsi"/>
                </w:rPr>
                <w:t>https://developer.mozilla.org</w:t>
              </w:r>
            </w:hyperlink>
            <w:r w:rsidRPr="007E57CC">
              <w:rPr>
                <w:rFonts w:asciiTheme="minorHAnsi" w:hAnsiTheme="minorHAnsi" w:cstheme="minorHAnsi"/>
              </w:rPr>
              <w:t xml:space="preserve"> </w:t>
            </w:r>
            <w:r w:rsidRPr="007E57CC">
              <w:rPr>
                <w:rFonts w:asciiTheme="minorHAnsi" w:hAnsiTheme="minorHAnsi" w:cstheme="minorHAnsi"/>
              </w:rPr>
              <w:br/>
              <w:t xml:space="preserve">W3Schools - </w:t>
            </w:r>
            <w:hyperlink r:id="rId17" w:history="1">
              <w:r w:rsidRPr="007E57CC">
                <w:rPr>
                  <w:rStyle w:val="Hyperlink"/>
                  <w:rFonts w:asciiTheme="minorHAnsi" w:hAnsiTheme="minorHAnsi" w:cstheme="minorHAnsi"/>
                </w:rPr>
                <w:t>http://www.w3schools.com/</w:t>
              </w:r>
            </w:hyperlink>
            <w:r w:rsidRPr="007E57CC">
              <w:rPr>
                <w:rFonts w:asciiTheme="minorHAnsi" w:hAnsiTheme="minorHAnsi" w:cstheme="minorHAnsi"/>
              </w:rPr>
              <w:t xml:space="preserve"> </w:t>
            </w:r>
            <w:r w:rsidRPr="007E57CC">
              <w:rPr>
                <w:rFonts w:asciiTheme="minorHAnsi" w:hAnsiTheme="minorHAnsi" w:cstheme="minorHAnsi"/>
              </w:rPr>
              <w:br/>
            </w:r>
            <w:proofErr w:type="spellStart"/>
            <w:r w:rsidRPr="007E57CC">
              <w:rPr>
                <w:rFonts w:asciiTheme="minorHAnsi" w:hAnsiTheme="minorHAnsi" w:cstheme="minorHAnsi"/>
              </w:rPr>
              <w:t>CodeAcademy</w:t>
            </w:r>
            <w:proofErr w:type="spellEnd"/>
            <w:r w:rsidRPr="007E57CC">
              <w:rPr>
                <w:rFonts w:asciiTheme="minorHAnsi" w:hAnsiTheme="minorHAnsi" w:cstheme="minorHAnsi"/>
              </w:rPr>
              <w:t xml:space="preserve"> - </w:t>
            </w:r>
            <w:hyperlink r:id="rId18" w:history="1">
              <w:r w:rsidRPr="007E57CC">
                <w:rPr>
                  <w:rStyle w:val="Hyperlink"/>
                  <w:rFonts w:asciiTheme="minorHAnsi" w:hAnsiTheme="minorHAnsi" w:cstheme="minorHAnsi"/>
                </w:rPr>
                <w:t>https://www.codecademy.com/</w:t>
              </w:r>
            </w:hyperlink>
            <w:r w:rsidRPr="007E57CC">
              <w:rPr>
                <w:rFonts w:asciiTheme="minorHAnsi" w:hAnsiTheme="minorHAnsi" w:cstheme="minorHAnsi"/>
              </w:rPr>
              <w:t xml:space="preserve"> </w:t>
            </w:r>
          </w:p>
        </w:tc>
        <w:tc>
          <w:tcPr>
            <w:tcW w:w="5210" w:type="dxa"/>
          </w:tcPr>
          <w:p w14:paraId="3F5D4E9D" w14:textId="327FD2D8" w:rsidR="00C8709C" w:rsidRDefault="00FA42FA" w:rsidP="00E20E96">
            <w:r>
              <w:rPr>
                <w:b/>
              </w:rPr>
              <w:t>Recommended</w:t>
            </w:r>
            <w:r w:rsidR="00C8709C" w:rsidRPr="007E57CC">
              <w:rPr>
                <w:b/>
              </w:rPr>
              <w:t xml:space="preserve"> Software</w:t>
            </w:r>
          </w:p>
          <w:p w14:paraId="799DB8E5" w14:textId="77777777" w:rsidR="00C8709C" w:rsidRDefault="00C8709C" w:rsidP="00E20E96">
            <w:r>
              <w:t xml:space="preserve">XAMP - </w:t>
            </w:r>
            <w:hyperlink r:id="rId19" w:history="1">
              <w:r w:rsidRPr="00594A90">
                <w:rPr>
                  <w:rStyle w:val="Hyperlink"/>
                </w:rPr>
                <w:t>https://www.apachefriends.org</w:t>
              </w:r>
            </w:hyperlink>
            <w:r>
              <w:t xml:space="preserve"> </w:t>
            </w:r>
          </w:p>
          <w:p w14:paraId="32CB1D8E" w14:textId="77777777" w:rsidR="00C8709C" w:rsidRDefault="00C8709C" w:rsidP="00E20E96">
            <w:r>
              <w:t xml:space="preserve">Brackets - </w:t>
            </w:r>
            <w:hyperlink r:id="rId20" w:history="1">
              <w:r w:rsidRPr="00594A90">
                <w:rPr>
                  <w:rStyle w:val="Hyperlink"/>
                </w:rPr>
                <w:t>http://brackets.io</w:t>
              </w:r>
            </w:hyperlink>
            <w:r>
              <w:t xml:space="preserve"> </w:t>
            </w:r>
          </w:p>
          <w:p w14:paraId="3539ADDF" w14:textId="77777777" w:rsidR="00C8709C" w:rsidRDefault="00C8709C" w:rsidP="00E20E96">
            <w:r>
              <w:t xml:space="preserve">Chrome - </w:t>
            </w:r>
            <w:hyperlink r:id="rId21" w:history="1">
              <w:r w:rsidRPr="00594A90">
                <w:rPr>
                  <w:rStyle w:val="Hyperlink"/>
                </w:rPr>
                <w:t>https://www.google.com/chrome/</w:t>
              </w:r>
            </w:hyperlink>
            <w:r>
              <w:t xml:space="preserve"> </w:t>
            </w:r>
          </w:p>
        </w:tc>
      </w:tr>
    </w:tbl>
    <w:p w14:paraId="74758DB0" w14:textId="77777777" w:rsidR="00F84F06" w:rsidRPr="0086050C" w:rsidRDefault="00F84F06" w:rsidP="00F84F06">
      <w:pPr>
        <w:outlineLvl w:val="1"/>
      </w:pPr>
    </w:p>
    <w:p w14:paraId="74758DB1" w14:textId="77777777" w:rsidR="001D1EA9" w:rsidRPr="00E06BD2" w:rsidRDefault="001D1EA9" w:rsidP="001D1EA9">
      <w:pPr>
        <w:rPr>
          <w:rFonts w:ascii="Arial" w:hAnsi="Arial" w:cs="Arial"/>
        </w:rPr>
      </w:pPr>
    </w:p>
    <w:sectPr w:rsidR="001D1EA9" w:rsidRPr="00E06BD2" w:rsidSect="00E81B3C">
      <w:pgSz w:w="11906" w:h="16838" w:code="9"/>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05B91" w14:textId="77777777" w:rsidR="00822623" w:rsidRDefault="00822623" w:rsidP="000F7127">
      <w:pPr>
        <w:spacing w:after="0" w:line="240" w:lineRule="auto"/>
      </w:pPr>
      <w:r>
        <w:separator/>
      </w:r>
    </w:p>
  </w:endnote>
  <w:endnote w:type="continuationSeparator" w:id="0">
    <w:p w14:paraId="661ADD0A" w14:textId="77777777" w:rsidR="00822623" w:rsidRDefault="00822623" w:rsidP="000F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7C81B" w14:textId="77777777" w:rsidR="00822623" w:rsidRDefault="00822623" w:rsidP="000F7127">
      <w:pPr>
        <w:spacing w:after="0" w:line="240" w:lineRule="auto"/>
      </w:pPr>
      <w:r>
        <w:separator/>
      </w:r>
    </w:p>
  </w:footnote>
  <w:footnote w:type="continuationSeparator" w:id="0">
    <w:p w14:paraId="5E3B77E8" w14:textId="77777777" w:rsidR="00822623" w:rsidRDefault="00822623" w:rsidP="000F7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1CD0"/>
    <w:multiLevelType w:val="hybridMultilevel"/>
    <w:tmpl w:val="356E4D30"/>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486468E"/>
    <w:multiLevelType w:val="hybridMultilevel"/>
    <w:tmpl w:val="02EC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437E7"/>
    <w:multiLevelType w:val="multilevel"/>
    <w:tmpl w:val="B80A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640D9"/>
    <w:multiLevelType w:val="hybridMultilevel"/>
    <w:tmpl w:val="EA487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F1300"/>
    <w:multiLevelType w:val="hybridMultilevel"/>
    <w:tmpl w:val="145A3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62AA5"/>
    <w:multiLevelType w:val="hybridMultilevel"/>
    <w:tmpl w:val="C94E55E8"/>
    <w:lvl w:ilvl="0" w:tplc="3CE44DE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5400E4"/>
    <w:multiLevelType w:val="hybridMultilevel"/>
    <w:tmpl w:val="D332C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70F6"/>
    <w:multiLevelType w:val="hybridMultilevel"/>
    <w:tmpl w:val="80A6E180"/>
    <w:lvl w:ilvl="0" w:tplc="F40273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A9774E"/>
    <w:multiLevelType w:val="multilevel"/>
    <w:tmpl w:val="8B8C2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12CFE"/>
    <w:multiLevelType w:val="hybridMultilevel"/>
    <w:tmpl w:val="6D0A9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B97390"/>
    <w:multiLevelType w:val="hybridMultilevel"/>
    <w:tmpl w:val="676E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30397B"/>
    <w:multiLevelType w:val="hybridMultilevel"/>
    <w:tmpl w:val="1D267B48"/>
    <w:lvl w:ilvl="0" w:tplc="08090001">
      <w:start w:val="1"/>
      <w:numFmt w:val="bullet"/>
      <w:lvlText w:val=""/>
      <w:lvlJc w:val="left"/>
      <w:pPr>
        <w:ind w:left="720" w:hanging="360"/>
      </w:pPr>
      <w:rPr>
        <w:rFonts w:ascii="Symbol" w:hAnsi="Symbol" w:hint="default"/>
      </w:rPr>
    </w:lvl>
    <w:lvl w:ilvl="1" w:tplc="9AD8BD2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D1469C"/>
    <w:multiLevelType w:val="hybridMultilevel"/>
    <w:tmpl w:val="0EECF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7A2C16"/>
    <w:multiLevelType w:val="hybridMultilevel"/>
    <w:tmpl w:val="DB52534C"/>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9721A7"/>
    <w:multiLevelType w:val="hybridMultilevel"/>
    <w:tmpl w:val="937A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A453D7"/>
    <w:multiLevelType w:val="multilevel"/>
    <w:tmpl w:val="3D3234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23040"/>
    <w:multiLevelType w:val="multilevel"/>
    <w:tmpl w:val="A956D3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429A0"/>
    <w:multiLevelType w:val="hybridMultilevel"/>
    <w:tmpl w:val="188C09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DF3D64"/>
    <w:multiLevelType w:val="hybridMultilevel"/>
    <w:tmpl w:val="4204E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A2246"/>
    <w:multiLevelType w:val="hybridMultilevel"/>
    <w:tmpl w:val="B9D47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8607C"/>
    <w:multiLevelType w:val="hybridMultilevel"/>
    <w:tmpl w:val="9CA62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E36403"/>
    <w:multiLevelType w:val="hybridMultilevel"/>
    <w:tmpl w:val="9ACCF540"/>
    <w:lvl w:ilvl="0" w:tplc="7A04806E">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4D4033"/>
    <w:multiLevelType w:val="multilevel"/>
    <w:tmpl w:val="47BAF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01BAF"/>
    <w:multiLevelType w:val="hybridMultilevel"/>
    <w:tmpl w:val="9C0A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B55D48"/>
    <w:multiLevelType w:val="hybridMultilevel"/>
    <w:tmpl w:val="3282F410"/>
    <w:lvl w:ilvl="0" w:tplc="193A25F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B5B75"/>
    <w:multiLevelType w:val="hybridMultilevel"/>
    <w:tmpl w:val="B9F4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47675D"/>
    <w:multiLevelType w:val="hybridMultilevel"/>
    <w:tmpl w:val="54D02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A51598"/>
    <w:multiLevelType w:val="multilevel"/>
    <w:tmpl w:val="586EF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7228E"/>
    <w:multiLevelType w:val="multilevel"/>
    <w:tmpl w:val="D5467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364CE"/>
    <w:multiLevelType w:val="hybridMultilevel"/>
    <w:tmpl w:val="E7E26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F45CB7"/>
    <w:multiLevelType w:val="hybridMultilevel"/>
    <w:tmpl w:val="2E8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E25ACF"/>
    <w:multiLevelType w:val="hybridMultilevel"/>
    <w:tmpl w:val="0CF8D2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FF24ED"/>
    <w:multiLevelType w:val="hybridMultilevel"/>
    <w:tmpl w:val="90044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85467B"/>
    <w:multiLevelType w:val="hybridMultilevel"/>
    <w:tmpl w:val="5CDC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5"/>
  </w:num>
  <w:num w:numId="4">
    <w:abstractNumId w:val="31"/>
  </w:num>
  <w:num w:numId="5">
    <w:abstractNumId w:val="0"/>
  </w:num>
  <w:num w:numId="6">
    <w:abstractNumId w:val="24"/>
  </w:num>
  <w:num w:numId="7">
    <w:abstractNumId w:val="21"/>
  </w:num>
  <w:num w:numId="8">
    <w:abstractNumId w:val="7"/>
  </w:num>
  <w:num w:numId="9">
    <w:abstractNumId w:val="4"/>
  </w:num>
  <w:num w:numId="10">
    <w:abstractNumId w:val="13"/>
  </w:num>
  <w:num w:numId="11">
    <w:abstractNumId w:val="20"/>
  </w:num>
  <w:num w:numId="12">
    <w:abstractNumId w:val="29"/>
  </w:num>
  <w:num w:numId="13">
    <w:abstractNumId w:val="2"/>
  </w:num>
  <w:num w:numId="14">
    <w:abstractNumId w:val="8"/>
  </w:num>
  <w:num w:numId="15">
    <w:abstractNumId w:val="28"/>
  </w:num>
  <w:num w:numId="16">
    <w:abstractNumId w:val="15"/>
  </w:num>
  <w:num w:numId="17">
    <w:abstractNumId w:val="27"/>
  </w:num>
  <w:num w:numId="18">
    <w:abstractNumId w:val="22"/>
  </w:num>
  <w:num w:numId="19">
    <w:abstractNumId w:val="16"/>
  </w:num>
  <w:num w:numId="20">
    <w:abstractNumId w:val="14"/>
  </w:num>
  <w:num w:numId="21">
    <w:abstractNumId w:val="17"/>
  </w:num>
  <w:num w:numId="22">
    <w:abstractNumId w:val="19"/>
  </w:num>
  <w:num w:numId="23">
    <w:abstractNumId w:val="25"/>
  </w:num>
  <w:num w:numId="24">
    <w:abstractNumId w:val="10"/>
  </w:num>
  <w:num w:numId="25">
    <w:abstractNumId w:val="26"/>
  </w:num>
  <w:num w:numId="26">
    <w:abstractNumId w:val="33"/>
  </w:num>
  <w:num w:numId="27">
    <w:abstractNumId w:val="6"/>
  </w:num>
  <w:num w:numId="28">
    <w:abstractNumId w:val="1"/>
  </w:num>
  <w:num w:numId="29">
    <w:abstractNumId w:val="3"/>
  </w:num>
  <w:num w:numId="30">
    <w:abstractNumId w:val="30"/>
  </w:num>
  <w:num w:numId="31">
    <w:abstractNumId w:val="32"/>
  </w:num>
  <w:num w:numId="32">
    <w:abstractNumId w:val="9"/>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E8"/>
    <w:rsid w:val="000002E9"/>
    <w:rsid w:val="00002AB9"/>
    <w:rsid w:val="00005933"/>
    <w:rsid w:val="00010E13"/>
    <w:rsid w:val="000215DB"/>
    <w:rsid w:val="00021A4E"/>
    <w:rsid w:val="0003125C"/>
    <w:rsid w:val="00034FC0"/>
    <w:rsid w:val="000528B3"/>
    <w:rsid w:val="00062F57"/>
    <w:rsid w:val="00066724"/>
    <w:rsid w:val="00087A0E"/>
    <w:rsid w:val="000A5C06"/>
    <w:rsid w:val="000E3C1F"/>
    <w:rsid w:val="000E5684"/>
    <w:rsid w:val="000F7127"/>
    <w:rsid w:val="0010274D"/>
    <w:rsid w:val="00115CC8"/>
    <w:rsid w:val="00135A14"/>
    <w:rsid w:val="0014110E"/>
    <w:rsid w:val="00151E5B"/>
    <w:rsid w:val="001521FC"/>
    <w:rsid w:val="001530F0"/>
    <w:rsid w:val="00155B5A"/>
    <w:rsid w:val="00163A97"/>
    <w:rsid w:val="00181505"/>
    <w:rsid w:val="001817F7"/>
    <w:rsid w:val="001929E8"/>
    <w:rsid w:val="001B7222"/>
    <w:rsid w:val="001D1EA9"/>
    <w:rsid w:val="001E08BB"/>
    <w:rsid w:val="001E0AF7"/>
    <w:rsid w:val="001E2385"/>
    <w:rsid w:val="001F11B4"/>
    <w:rsid w:val="001F4638"/>
    <w:rsid w:val="002158BF"/>
    <w:rsid w:val="0022034D"/>
    <w:rsid w:val="002268FB"/>
    <w:rsid w:val="00232726"/>
    <w:rsid w:val="00251E08"/>
    <w:rsid w:val="00252F8A"/>
    <w:rsid w:val="002578BB"/>
    <w:rsid w:val="00260E1F"/>
    <w:rsid w:val="00265B90"/>
    <w:rsid w:val="002865EA"/>
    <w:rsid w:val="00292B84"/>
    <w:rsid w:val="002C1AD6"/>
    <w:rsid w:val="002C2D0A"/>
    <w:rsid w:val="002D12B4"/>
    <w:rsid w:val="002E022B"/>
    <w:rsid w:val="002F2524"/>
    <w:rsid w:val="002F30FC"/>
    <w:rsid w:val="002F7B48"/>
    <w:rsid w:val="002F7C33"/>
    <w:rsid w:val="00300754"/>
    <w:rsid w:val="00307CA1"/>
    <w:rsid w:val="00312CF5"/>
    <w:rsid w:val="003331B8"/>
    <w:rsid w:val="003344E7"/>
    <w:rsid w:val="00334AA2"/>
    <w:rsid w:val="00341028"/>
    <w:rsid w:val="003474AC"/>
    <w:rsid w:val="00347C6B"/>
    <w:rsid w:val="003532FE"/>
    <w:rsid w:val="00356F33"/>
    <w:rsid w:val="00361785"/>
    <w:rsid w:val="003701D8"/>
    <w:rsid w:val="00371D25"/>
    <w:rsid w:val="003843A6"/>
    <w:rsid w:val="003B31F0"/>
    <w:rsid w:val="003D787C"/>
    <w:rsid w:val="003E7AD7"/>
    <w:rsid w:val="00404998"/>
    <w:rsid w:val="00413523"/>
    <w:rsid w:val="00420713"/>
    <w:rsid w:val="00435728"/>
    <w:rsid w:val="00446489"/>
    <w:rsid w:val="00455B28"/>
    <w:rsid w:val="00480CF3"/>
    <w:rsid w:val="0048486E"/>
    <w:rsid w:val="004857E1"/>
    <w:rsid w:val="0049092A"/>
    <w:rsid w:val="00495875"/>
    <w:rsid w:val="004A3357"/>
    <w:rsid w:val="004A50C5"/>
    <w:rsid w:val="004E69D6"/>
    <w:rsid w:val="004F2667"/>
    <w:rsid w:val="00564E22"/>
    <w:rsid w:val="00576E4D"/>
    <w:rsid w:val="005841C3"/>
    <w:rsid w:val="00587376"/>
    <w:rsid w:val="005A13E9"/>
    <w:rsid w:val="005A2702"/>
    <w:rsid w:val="005A49B3"/>
    <w:rsid w:val="005B062D"/>
    <w:rsid w:val="005B6041"/>
    <w:rsid w:val="005B62A8"/>
    <w:rsid w:val="005D2E8E"/>
    <w:rsid w:val="005D5205"/>
    <w:rsid w:val="005D5FAC"/>
    <w:rsid w:val="005F15A9"/>
    <w:rsid w:val="005F2AAB"/>
    <w:rsid w:val="005F42DE"/>
    <w:rsid w:val="00606A01"/>
    <w:rsid w:val="00607394"/>
    <w:rsid w:val="006124BF"/>
    <w:rsid w:val="00617DC8"/>
    <w:rsid w:val="00631B57"/>
    <w:rsid w:val="00635874"/>
    <w:rsid w:val="00643B22"/>
    <w:rsid w:val="00643EBC"/>
    <w:rsid w:val="00645BA5"/>
    <w:rsid w:val="00651844"/>
    <w:rsid w:val="0065209C"/>
    <w:rsid w:val="00656DC6"/>
    <w:rsid w:val="00675668"/>
    <w:rsid w:val="00693713"/>
    <w:rsid w:val="0069606E"/>
    <w:rsid w:val="00696314"/>
    <w:rsid w:val="006A5363"/>
    <w:rsid w:val="006C3E58"/>
    <w:rsid w:val="006D6431"/>
    <w:rsid w:val="006E40F3"/>
    <w:rsid w:val="00703AA8"/>
    <w:rsid w:val="007171D3"/>
    <w:rsid w:val="0072231C"/>
    <w:rsid w:val="0072604C"/>
    <w:rsid w:val="00726804"/>
    <w:rsid w:val="007321A4"/>
    <w:rsid w:val="00740792"/>
    <w:rsid w:val="007448AE"/>
    <w:rsid w:val="00756F21"/>
    <w:rsid w:val="00756FE2"/>
    <w:rsid w:val="007870DC"/>
    <w:rsid w:val="007A23F3"/>
    <w:rsid w:val="007A3B8B"/>
    <w:rsid w:val="007A5AFF"/>
    <w:rsid w:val="007E3B91"/>
    <w:rsid w:val="00802CB3"/>
    <w:rsid w:val="00822623"/>
    <w:rsid w:val="008233D7"/>
    <w:rsid w:val="00836F72"/>
    <w:rsid w:val="00872930"/>
    <w:rsid w:val="008779F8"/>
    <w:rsid w:val="00885496"/>
    <w:rsid w:val="00885AE8"/>
    <w:rsid w:val="008906EC"/>
    <w:rsid w:val="00890B36"/>
    <w:rsid w:val="0089282A"/>
    <w:rsid w:val="008A19F4"/>
    <w:rsid w:val="008A57A3"/>
    <w:rsid w:val="008C6D56"/>
    <w:rsid w:val="008E4400"/>
    <w:rsid w:val="008F4B89"/>
    <w:rsid w:val="008F4FCE"/>
    <w:rsid w:val="008F738A"/>
    <w:rsid w:val="00906566"/>
    <w:rsid w:val="009143B4"/>
    <w:rsid w:val="00917F8F"/>
    <w:rsid w:val="009325C9"/>
    <w:rsid w:val="009409CF"/>
    <w:rsid w:val="00952F45"/>
    <w:rsid w:val="0095391B"/>
    <w:rsid w:val="00956700"/>
    <w:rsid w:val="009646F0"/>
    <w:rsid w:val="00973408"/>
    <w:rsid w:val="00993619"/>
    <w:rsid w:val="009B3FDC"/>
    <w:rsid w:val="009B6E88"/>
    <w:rsid w:val="009C3CD8"/>
    <w:rsid w:val="009C5F20"/>
    <w:rsid w:val="009C7745"/>
    <w:rsid w:val="009C7AB0"/>
    <w:rsid w:val="009D1CDE"/>
    <w:rsid w:val="009E4B42"/>
    <w:rsid w:val="009F34B3"/>
    <w:rsid w:val="00A05E19"/>
    <w:rsid w:val="00A15F15"/>
    <w:rsid w:val="00A23975"/>
    <w:rsid w:val="00A26CDE"/>
    <w:rsid w:val="00A420C0"/>
    <w:rsid w:val="00A43F27"/>
    <w:rsid w:val="00A4488F"/>
    <w:rsid w:val="00A467B2"/>
    <w:rsid w:val="00A61AAA"/>
    <w:rsid w:val="00A67B48"/>
    <w:rsid w:val="00A9343C"/>
    <w:rsid w:val="00AB1EF1"/>
    <w:rsid w:val="00AC0C37"/>
    <w:rsid w:val="00B04089"/>
    <w:rsid w:val="00B07E63"/>
    <w:rsid w:val="00B10DEC"/>
    <w:rsid w:val="00B119D9"/>
    <w:rsid w:val="00B22EF3"/>
    <w:rsid w:val="00B33EB6"/>
    <w:rsid w:val="00B42824"/>
    <w:rsid w:val="00B479B3"/>
    <w:rsid w:val="00B60CBA"/>
    <w:rsid w:val="00B859A2"/>
    <w:rsid w:val="00B9238F"/>
    <w:rsid w:val="00B94238"/>
    <w:rsid w:val="00BC7531"/>
    <w:rsid w:val="00BD1B6F"/>
    <w:rsid w:val="00C06FF9"/>
    <w:rsid w:val="00C07C1B"/>
    <w:rsid w:val="00C138EB"/>
    <w:rsid w:val="00C22772"/>
    <w:rsid w:val="00C22D6B"/>
    <w:rsid w:val="00C34E29"/>
    <w:rsid w:val="00C35EB1"/>
    <w:rsid w:val="00C462BD"/>
    <w:rsid w:val="00C567F3"/>
    <w:rsid w:val="00C71F62"/>
    <w:rsid w:val="00C824D7"/>
    <w:rsid w:val="00C85954"/>
    <w:rsid w:val="00C8709C"/>
    <w:rsid w:val="00CB60C4"/>
    <w:rsid w:val="00CE3771"/>
    <w:rsid w:val="00CF2535"/>
    <w:rsid w:val="00D12312"/>
    <w:rsid w:val="00D30C44"/>
    <w:rsid w:val="00D35E79"/>
    <w:rsid w:val="00D45A7C"/>
    <w:rsid w:val="00D73491"/>
    <w:rsid w:val="00D770E5"/>
    <w:rsid w:val="00D837F8"/>
    <w:rsid w:val="00D871F3"/>
    <w:rsid w:val="00D90A7A"/>
    <w:rsid w:val="00D93C9F"/>
    <w:rsid w:val="00DB048F"/>
    <w:rsid w:val="00DB0A40"/>
    <w:rsid w:val="00DD242E"/>
    <w:rsid w:val="00DD3BA7"/>
    <w:rsid w:val="00DE0B32"/>
    <w:rsid w:val="00DF2F11"/>
    <w:rsid w:val="00DF3550"/>
    <w:rsid w:val="00E00AC7"/>
    <w:rsid w:val="00E02209"/>
    <w:rsid w:val="00E04FE1"/>
    <w:rsid w:val="00E06BD2"/>
    <w:rsid w:val="00E119FA"/>
    <w:rsid w:val="00E45C28"/>
    <w:rsid w:val="00E51EE3"/>
    <w:rsid w:val="00E674D9"/>
    <w:rsid w:val="00E73080"/>
    <w:rsid w:val="00E80255"/>
    <w:rsid w:val="00E81B3C"/>
    <w:rsid w:val="00E9428A"/>
    <w:rsid w:val="00EB2A63"/>
    <w:rsid w:val="00EB7018"/>
    <w:rsid w:val="00ED6923"/>
    <w:rsid w:val="00EF7E23"/>
    <w:rsid w:val="00F07D6E"/>
    <w:rsid w:val="00F14A2E"/>
    <w:rsid w:val="00F178C9"/>
    <w:rsid w:val="00F201BF"/>
    <w:rsid w:val="00F538B9"/>
    <w:rsid w:val="00F70C53"/>
    <w:rsid w:val="00F8066A"/>
    <w:rsid w:val="00F84F06"/>
    <w:rsid w:val="00F9684A"/>
    <w:rsid w:val="00FA3115"/>
    <w:rsid w:val="00FA42FA"/>
    <w:rsid w:val="00FA6B45"/>
    <w:rsid w:val="00FB14E0"/>
    <w:rsid w:val="00FB73B1"/>
    <w:rsid w:val="00FB76C1"/>
    <w:rsid w:val="00FC1BFA"/>
    <w:rsid w:val="00FD30A1"/>
    <w:rsid w:val="00FE5BE0"/>
    <w:rsid w:val="00FE6C9F"/>
    <w:rsid w:val="24C2105E"/>
    <w:rsid w:val="28D85B68"/>
    <w:rsid w:val="7402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05E"/>
  <w15:docId w15:val="{AEAB8174-8687-4E73-BE94-804C65D6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AE8"/>
    <w:rPr>
      <w:color w:val="808080"/>
    </w:rPr>
  </w:style>
  <w:style w:type="character" w:styleId="Strong">
    <w:name w:val="Strong"/>
    <w:uiPriority w:val="22"/>
    <w:qFormat/>
    <w:rsid w:val="001D1EA9"/>
    <w:rPr>
      <w:rFonts w:ascii="Verdana" w:hAnsi="Verdana" w:cs="Times New Roman"/>
      <w:b/>
      <w:bCs/>
      <w:sz w:val="20"/>
    </w:rPr>
  </w:style>
  <w:style w:type="table" w:styleId="TableGrid">
    <w:name w:val="Table Grid"/>
    <w:basedOn w:val="TableNormal"/>
    <w:rsid w:val="001D1EA9"/>
    <w:pPr>
      <w:spacing w:after="0" w:line="240" w:lineRule="auto"/>
    </w:pPr>
    <w:rPr>
      <w:rFonts w:ascii="Calibri" w:eastAsia="Calibri" w:hAnsi="Calibri"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D1EA9"/>
    <w:pPr>
      <w:spacing w:after="200" w:line="276" w:lineRule="auto"/>
      <w:ind w:left="720"/>
      <w:contextualSpacing/>
    </w:pPr>
    <w:rPr>
      <w:rFonts w:ascii="Calibri" w:eastAsia="Calibri" w:hAnsi="Calibri" w:cs="Times New Roman"/>
    </w:rPr>
  </w:style>
  <w:style w:type="paragraph" w:customStyle="1" w:styleId="indent2">
    <w:name w:val="indent2"/>
    <w:basedOn w:val="Normal"/>
    <w:rsid w:val="001D1EA9"/>
    <w:pPr>
      <w:widowControl w:val="0"/>
      <w:tabs>
        <w:tab w:val="left" w:pos="0"/>
        <w:tab w:val="left" w:pos="720"/>
      </w:tabs>
      <w:spacing w:after="0" w:line="240" w:lineRule="auto"/>
    </w:pPr>
    <w:rPr>
      <w:rFonts w:ascii="Arial" w:eastAsia="Times New Roman" w:hAnsi="Arial" w:cs="Times New Roman"/>
      <w:sz w:val="24"/>
      <w:szCs w:val="20"/>
    </w:rPr>
  </w:style>
  <w:style w:type="paragraph" w:customStyle="1" w:styleId="Normal2">
    <w:name w:val="Normal2"/>
    <w:basedOn w:val="Normal"/>
    <w:link w:val="Normal2Char"/>
    <w:rsid w:val="001D1EA9"/>
    <w:pPr>
      <w:spacing w:after="0" w:line="240" w:lineRule="auto"/>
    </w:pPr>
    <w:rPr>
      <w:rFonts w:ascii="Times New Roman" w:eastAsia="Times New Roman" w:hAnsi="Times New Roman" w:cs="Times New Roman"/>
      <w:sz w:val="24"/>
      <w:szCs w:val="20"/>
    </w:rPr>
  </w:style>
  <w:style w:type="paragraph" w:customStyle="1" w:styleId="Link">
    <w:name w:val="Link"/>
    <w:basedOn w:val="Normal2"/>
    <w:link w:val="LinkChar"/>
    <w:qFormat/>
    <w:rsid w:val="001D1EA9"/>
    <w:pPr>
      <w:spacing w:after="120"/>
      <w:ind w:left="709" w:hanging="709"/>
    </w:pPr>
    <w:rPr>
      <w:color w:val="0070C0"/>
      <w:u w:val="single"/>
    </w:rPr>
  </w:style>
  <w:style w:type="character" w:customStyle="1" w:styleId="Normal2Char">
    <w:name w:val="Normal2 Char"/>
    <w:link w:val="Normal2"/>
    <w:locked/>
    <w:rsid w:val="001D1EA9"/>
    <w:rPr>
      <w:rFonts w:ascii="Times New Roman" w:eastAsia="Times New Roman" w:hAnsi="Times New Roman" w:cs="Times New Roman"/>
      <w:sz w:val="24"/>
      <w:szCs w:val="20"/>
    </w:rPr>
  </w:style>
  <w:style w:type="character" w:customStyle="1" w:styleId="LinkChar">
    <w:name w:val="Link Char"/>
    <w:link w:val="Link"/>
    <w:locked/>
    <w:rsid w:val="001D1EA9"/>
    <w:rPr>
      <w:rFonts w:ascii="Times New Roman" w:eastAsia="Times New Roman" w:hAnsi="Times New Roman" w:cs="Times New Roman"/>
      <w:color w:val="0070C0"/>
      <w:sz w:val="24"/>
      <w:szCs w:val="20"/>
      <w:u w:val="single"/>
    </w:rPr>
  </w:style>
  <w:style w:type="character" w:customStyle="1" w:styleId="Heading1Char">
    <w:name w:val="Heading 1 Char"/>
    <w:basedOn w:val="DefaultParagraphFont"/>
    <w:link w:val="Heading1"/>
    <w:uiPriority w:val="9"/>
    <w:rsid w:val="001D1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6B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06BD2"/>
    <w:rPr>
      <w:color w:val="0563C1" w:themeColor="hyperlink"/>
      <w:u w:val="single"/>
    </w:rPr>
  </w:style>
  <w:style w:type="character" w:customStyle="1" w:styleId="availability">
    <w:name w:val="availability"/>
    <w:basedOn w:val="DefaultParagraphFont"/>
    <w:rsid w:val="00F84F06"/>
  </w:style>
  <w:style w:type="paragraph" w:styleId="BalloonText">
    <w:name w:val="Balloon Text"/>
    <w:basedOn w:val="Normal"/>
    <w:link w:val="BalloonTextChar"/>
    <w:uiPriority w:val="99"/>
    <w:semiHidden/>
    <w:unhideWhenUsed/>
    <w:rsid w:val="009C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AB0"/>
    <w:rPr>
      <w:rFonts w:ascii="Tahoma" w:hAnsi="Tahoma" w:cs="Tahoma"/>
      <w:sz w:val="16"/>
      <w:szCs w:val="16"/>
    </w:rPr>
  </w:style>
  <w:style w:type="character" w:styleId="CommentReference">
    <w:name w:val="annotation reference"/>
    <w:basedOn w:val="DefaultParagraphFont"/>
    <w:uiPriority w:val="99"/>
    <w:semiHidden/>
    <w:unhideWhenUsed/>
    <w:rsid w:val="009C7AB0"/>
    <w:rPr>
      <w:sz w:val="16"/>
      <w:szCs w:val="16"/>
    </w:rPr>
  </w:style>
  <w:style w:type="paragraph" w:styleId="CommentText">
    <w:name w:val="annotation text"/>
    <w:basedOn w:val="Normal"/>
    <w:link w:val="CommentTextChar"/>
    <w:uiPriority w:val="99"/>
    <w:semiHidden/>
    <w:unhideWhenUsed/>
    <w:rsid w:val="009C7AB0"/>
    <w:pPr>
      <w:spacing w:line="240" w:lineRule="auto"/>
    </w:pPr>
    <w:rPr>
      <w:sz w:val="20"/>
      <w:szCs w:val="20"/>
    </w:rPr>
  </w:style>
  <w:style w:type="character" w:customStyle="1" w:styleId="CommentTextChar">
    <w:name w:val="Comment Text Char"/>
    <w:basedOn w:val="DefaultParagraphFont"/>
    <w:link w:val="CommentText"/>
    <w:uiPriority w:val="99"/>
    <w:semiHidden/>
    <w:rsid w:val="009C7AB0"/>
    <w:rPr>
      <w:sz w:val="20"/>
      <w:szCs w:val="20"/>
    </w:rPr>
  </w:style>
  <w:style w:type="paragraph" w:styleId="CommentSubject">
    <w:name w:val="annotation subject"/>
    <w:basedOn w:val="CommentText"/>
    <w:next w:val="CommentText"/>
    <w:link w:val="CommentSubjectChar"/>
    <w:uiPriority w:val="99"/>
    <w:semiHidden/>
    <w:unhideWhenUsed/>
    <w:rsid w:val="009C7AB0"/>
    <w:rPr>
      <w:b/>
      <w:bCs/>
    </w:rPr>
  </w:style>
  <w:style w:type="character" w:customStyle="1" w:styleId="CommentSubjectChar">
    <w:name w:val="Comment Subject Char"/>
    <w:basedOn w:val="CommentTextChar"/>
    <w:link w:val="CommentSubject"/>
    <w:uiPriority w:val="99"/>
    <w:semiHidden/>
    <w:rsid w:val="009C7AB0"/>
    <w:rPr>
      <w:b/>
      <w:bCs/>
      <w:sz w:val="20"/>
      <w:szCs w:val="20"/>
    </w:rPr>
  </w:style>
  <w:style w:type="paragraph" w:customStyle="1" w:styleId="paragraph">
    <w:name w:val="paragraph"/>
    <w:basedOn w:val="Normal"/>
    <w:rsid w:val="004357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35728"/>
  </w:style>
  <w:style w:type="character" w:customStyle="1" w:styleId="scxw240852729">
    <w:name w:val="scxw240852729"/>
    <w:basedOn w:val="DefaultParagraphFont"/>
    <w:rsid w:val="00435728"/>
  </w:style>
  <w:style w:type="character" w:customStyle="1" w:styleId="eop">
    <w:name w:val="eop"/>
    <w:basedOn w:val="DefaultParagraphFont"/>
    <w:rsid w:val="00435728"/>
  </w:style>
  <w:style w:type="character" w:styleId="FollowedHyperlink">
    <w:name w:val="FollowedHyperlink"/>
    <w:basedOn w:val="DefaultParagraphFont"/>
    <w:uiPriority w:val="99"/>
    <w:semiHidden/>
    <w:unhideWhenUsed/>
    <w:rsid w:val="00917F8F"/>
    <w:rPr>
      <w:color w:val="954F72" w:themeColor="followedHyperlink"/>
      <w:u w:val="single"/>
    </w:rPr>
  </w:style>
  <w:style w:type="paragraph" w:styleId="Header">
    <w:name w:val="header"/>
    <w:basedOn w:val="Normal"/>
    <w:link w:val="HeaderChar"/>
    <w:uiPriority w:val="99"/>
    <w:unhideWhenUsed/>
    <w:rsid w:val="000F7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127"/>
  </w:style>
  <w:style w:type="paragraph" w:styleId="Footer">
    <w:name w:val="footer"/>
    <w:basedOn w:val="Normal"/>
    <w:link w:val="FooterChar"/>
    <w:uiPriority w:val="99"/>
    <w:unhideWhenUsed/>
    <w:rsid w:val="000F7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222232">
      <w:bodyDiv w:val="1"/>
      <w:marLeft w:val="0"/>
      <w:marRight w:val="0"/>
      <w:marTop w:val="0"/>
      <w:marBottom w:val="0"/>
      <w:divBdr>
        <w:top w:val="none" w:sz="0" w:space="0" w:color="auto"/>
        <w:left w:val="none" w:sz="0" w:space="0" w:color="auto"/>
        <w:bottom w:val="none" w:sz="0" w:space="0" w:color="auto"/>
        <w:right w:val="none" w:sz="0" w:space="0" w:color="auto"/>
      </w:divBdr>
    </w:div>
    <w:div w:id="1381980171">
      <w:bodyDiv w:val="1"/>
      <w:marLeft w:val="0"/>
      <w:marRight w:val="0"/>
      <w:marTop w:val="0"/>
      <w:marBottom w:val="0"/>
      <w:divBdr>
        <w:top w:val="none" w:sz="0" w:space="0" w:color="auto"/>
        <w:left w:val="none" w:sz="0" w:space="0" w:color="auto"/>
        <w:bottom w:val="none" w:sz="0" w:space="0" w:color="auto"/>
        <w:right w:val="none" w:sz="0" w:space="0" w:color="auto"/>
      </w:divBdr>
      <w:divsChild>
        <w:div w:id="214002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skillzone.uwe.ac.uk/RenderPages/RenderHomePage.aspx" TargetMode="External"/><Relationship Id="rId18" Type="http://schemas.openxmlformats.org/officeDocument/2006/relationships/hyperlink" Target="https://www.codecademy.com/" TargetMode="External"/><Relationship Id="rId3" Type="http://schemas.openxmlformats.org/officeDocument/2006/relationships/customXml" Target="../customXml/item3.xml"/><Relationship Id="rId21" Type="http://schemas.openxmlformats.org/officeDocument/2006/relationships/hyperlink" Target="https://www.google.com/chrom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w3schools.com/" TargetMode="External"/><Relationship Id="rId2" Type="http://schemas.openxmlformats.org/officeDocument/2006/relationships/customXml" Target="../customXml/item2.xml"/><Relationship Id="rId16" Type="http://schemas.openxmlformats.org/officeDocument/2006/relationships/hyperlink" Target="https://developer.mozilla.org" TargetMode="External"/><Relationship Id="rId20" Type="http://schemas.openxmlformats.org/officeDocument/2006/relationships/hyperlink" Target="http://brackets.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1.uwe.ac.uk/library/"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apachefriend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1D21BF372C4284A454EAFD50C166E5"/>
        <w:category>
          <w:name w:val="General"/>
          <w:gallery w:val="placeholder"/>
        </w:category>
        <w:types>
          <w:type w:val="bbPlcHdr"/>
        </w:types>
        <w:behaviors>
          <w:behavior w:val="content"/>
        </w:behaviors>
        <w:guid w:val="{A5164ED6-681E-449F-A66A-FD6FBBFCD58D}"/>
      </w:docPartPr>
      <w:docPartBody>
        <w:p w:rsidR="00BD4E09" w:rsidRDefault="006F2F8A" w:rsidP="006F2F8A">
          <w:pPr>
            <w:pStyle w:val="6D1D21BF372C4284A454EAFD50C166E53"/>
          </w:pPr>
          <w:r w:rsidRPr="00B07E63">
            <w:rPr>
              <w:rStyle w:val="PlaceholderText"/>
            </w:rPr>
            <w:t>Choose an item.</w:t>
          </w:r>
        </w:p>
      </w:docPartBody>
    </w:docPart>
    <w:docPart>
      <w:docPartPr>
        <w:name w:val="AF4018DF095C4852B2447016E5816A3A"/>
        <w:category>
          <w:name w:val="General"/>
          <w:gallery w:val="placeholder"/>
        </w:category>
        <w:types>
          <w:type w:val="bbPlcHdr"/>
        </w:types>
        <w:behaviors>
          <w:behavior w:val="content"/>
        </w:behaviors>
        <w:guid w:val="{E73A2175-0BE6-495E-A4F8-DC2AC8A41EB7}"/>
      </w:docPartPr>
      <w:docPartBody>
        <w:p w:rsidR="00BD4E09" w:rsidRDefault="006F2F8A" w:rsidP="006F2F8A">
          <w:pPr>
            <w:pStyle w:val="AF4018DF095C4852B2447016E5816A3A"/>
          </w:pPr>
          <w:r w:rsidRPr="00A861A7">
            <w:rPr>
              <w:rStyle w:val="PlaceholderText"/>
            </w:rPr>
            <w:t>Choose an item.</w:t>
          </w:r>
        </w:p>
      </w:docPartBody>
    </w:docPart>
    <w:docPart>
      <w:docPartPr>
        <w:name w:val="11CA0608F0DA4B1685FC49CF8588C3EF"/>
        <w:category>
          <w:name w:val="General"/>
          <w:gallery w:val="placeholder"/>
        </w:category>
        <w:types>
          <w:type w:val="bbPlcHdr"/>
        </w:types>
        <w:behaviors>
          <w:behavior w:val="content"/>
        </w:behaviors>
        <w:guid w:val="{9ACF5441-5A43-4ACD-ABD8-593FFA4A2A65}"/>
      </w:docPartPr>
      <w:docPartBody>
        <w:p w:rsidR="00BD4E09" w:rsidRDefault="006F2F8A" w:rsidP="006F2F8A">
          <w:pPr>
            <w:pStyle w:val="11CA0608F0DA4B1685FC49CF8588C3EF"/>
          </w:pPr>
          <w:r w:rsidRPr="00A861A7">
            <w:rPr>
              <w:rStyle w:val="PlaceholderText"/>
            </w:rPr>
            <w:t>Choose an item.</w:t>
          </w:r>
        </w:p>
      </w:docPartBody>
    </w:docPart>
    <w:docPart>
      <w:docPartPr>
        <w:name w:val="DA6AFE2FF94640BEBDF62B9C72ECCA44"/>
        <w:category>
          <w:name w:val="General"/>
          <w:gallery w:val="placeholder"/>
        </w:category>
        <w:types>
          <w:type w:val="bbPlcHdr"/>
        </w:types>
        <w:behaviors>
          <w:behavior w:val="content"/>
        </w:behaviors>
        <w:guid w:val="{98195D84-A35B-4A98-980F-CD738CE14C37}"/>
      </w:docPartPr>
      <w:docPartBody>
        <w:p w:rsidR="00BD4E09" w:rsidRDefault="006F2F8A" w:rsidP="006F2F8A">
          <w:pPr>
            <w:pStyle w:val="DA6AFE2FF94640BEBDF62B9C72ECCA44"/>
          </w:pPr>
          <w:r w:rsidRPr="00A861A7">
            <w:rPr>
              <w:rStyle w:val="PlaceholderText"/>
            </w:rPr>
            <w:t>Choose an item.</w:t>
          </w:r>
        </w:p>
      </w:docPartBody>
    </w:docPart>
    <w:docPart>
      <w:docPartPr>
        <w:name w:val="7157BBAA75A94DB8A288A4C8314015C9"/>
        <w:category>
          <w:name w:val="General"/>
          <w:gallery w:val="placeholder"/>
        </w:category>
        <w:types>
          <w:type w:val="bbPlcHdr"/>
        </w:types>
        <w:behaviors>
          <w:behavior w:val="content"/>
        </w:behaviors>
        <w:guid w:val="{B3BA62AB-86EC-432F-A7B8-D0041EFAD8B2}"/>
      </w:docPartPr>
      <w:docPartBody>
        <w:p w:rsidR="00BD4E09" w:rsidRDefault="006F2F8A" w:rsidP="006F2F8A">
          <w:pPr>
            <w:pStyle w:val="7157BBAA75A94DB8A288A4C8314015C9"/>
          </w:pPr>
          <w:r w:rsidRPr="00A861A7">
            <w:rPr>
              <w:rStyle w:val="PlaceholderText"/>
            </w:rPr>
            <w:t>Choose an item.</w:t>
          </w:r>
        </w:p>
      </w:docPartBody>
    </w:docPart>
    <w:docPart>
      <w:docPartPr>
        <w:name w:val="1D9628DB9FE74CA1932B524B08022523"/>
        <w:category>
          <w:name w:val="General"/>
          <w:gallery w:val="placeholder"/>
        </w:category>
        <w:types>
          <w:type w:val="bbPlcHdr"/>
        </w:types>
        <w:behaviors>
          <w:behavior w:val="content"/>
        </w:behaviors>
        <w:guid w:val="{692A8C85-E239-411F-82FC-4D0D61DCAA39}"/>
      </w:docPartPr>
      <w:docPartBody>
        <w:p w:rsidR="00BD4E09" w:rsidRDefault="006F2F8A" w:rsidP="006F2F8A">
          <w:pPr>
            <w:pStyle w:val="1D9628DB9FE74CA1932B524B080225231"/>
          </w:pPr>
          <w:r w:rsidRPr="00A861A7">
            <w:rPr>
              <w:rStyle w:val="PlaceholderText"/>
            </w:rPr>
            <w:t>Click here to enter a date.</w:t>
          </w:r>
        </w:p>
      </w:docPartBody>
    </w:docPart>
    <w:docPart>
      <w:docPartPr>
        <w:name w:val="484CD71DC17F4E5DAE84E06DB261CD48"/>
        <w:category>
          <w:name w:val="General"/>
          <w:gallery w:val="placeholder"/>
        </w:category>
        <w:types>
          <w:type w:val="bbPlcHdr"/>
        </w:types>
        <w:behaviors>
          <w:behavior w:val="content"/>
        </w:behaviors>
        <w:guid w:val="{727A7CE5-7789-44A9-A312-9E1F65257F27}"/>
      </w:docPartPr>
      <w:docPartBody>
        <w:p w:rsidR="00BD4E09" w:rsidRDefault="006F2F8A" w:rsidP="006F2F8A">
          <w:pPr>
            <w:pStyle w:val="484CD71DC17F4E5DAE84E06DB261CD481"/>
          </w:pPr>
          <w:r w:rsidRPr="00A861A7">
            <w:rPr>
              <w:rStyle w:val="PlaceholderText"/>
            </w:rPr>
            <w:t>Click here to enter a date.</w:t>
          </w:r>
        </w:p>
      </w:docPartBody>
    </w:docPart>
    <w:docPart>
      <w:docPartPr>
        <w:name w:val="5EC798DAA9F540BBB950E919E9B28ECB"/>
        <w:category>
          <w:name w:val="General"/>
          <w:gallery w:val="placeholder"/>
        </w:category>
        <w:types>
          <w:type w:val="bbPlcHdr"/>
        </w:types>
        <w:behaviors>
          <w:behavior w:val="content"/>
        </w:behaviors>
        <w:guid w:val="{EDC4A7D9-9844-433D-B107-2920AA7BF2FA}"/>
      </w:docPartPr>
      <w:docPartBody>
        <w:p w:rsidR="00BD4E09" w:rsidRDefault="006F2F8A" w:rsidP="006F2F8A">
          <w:pPr>
            <w:pStyle w:val="5EC798DAA9F540BBB950E919E9B28ECB"/>
          </w:pPr>
          <w:r w:rsidRPr="00A861A7">
            <w:rPr>
              <w:rStyle w:val="PlaceholderText"/>
            </w:rPr>
            <w:t>Choose an item.</w:t>
          </w:r>
        </w:p>
      </w:docPartBody>
    </w:docPart>
    <w:docPart>
      <w:docPartPr>
        <w:name w:val="DefaultPlaceholder_1081868574"/>
        <w:category>
          <w:name w:val="General"/>
          <w:gallery w:val="placeholder"/>
        </w:category>
        <w:types>
          <w:type w:val="bbPlcHdr"/>
        </w:types>
        <w:behaviors>
          <w:behavior w:val="content"/>
        </w:behaviors>
        <w:guid w:val="{A1735FAB-77BC-47E8-AC77-E777924BF2AF}"/>
      </w:docPartPr>
      <w:docPartBody>
        <w:p w:rsidR="00BD4E09" w:rsidRDefault="006F2F8A">
          <w:r w:rsidRPr="00A861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F8A"/>
    <w:rsid w:val="00006BD7"/>
    <w:rsid w:val="001F55B6"/>
    <w:rsid w:val="002216CB"/>
    <w:rsid w:val="00532838"/>
    <w:rsid w:val="00567DBF"/>
    <w:rsid w:val="006F2F8A"/>
    <w:rsid w:val="0082124E"/>
    <w:rsid w:val="008542F7"/>
    <w:rsid w:val="009D37EC"/>
    <w:rsid w:val="00A16930"/>
    <w:rsid w:val="00AA4B00"/>
    <w:rsid w:val="00B44D0C"/>
    <w:rsid w:val="00BD4E09"/>
    <w:rsid w:val="00F02FD9"/>
    <w:rsid w:val="00F82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F8A"/>
    <w:rPr>
      <w:color w:val="808080"/>
    </w:rPr>
  </w:style>
  <w:style w:type="paragraph" w:customStyle="1" w:styleId="6D1D21BF372C4284A454EAFD50C166E53">
    <w:name w:val="6D1D21BF372C4284A454EAFD50C166E53"/>
    <w:rsid w:val="006F2F8A"/>
    <w:rPr>
      <w:rFonts w:eastAsiaTheme="minorHAnsi"/>
      <w:lang w:eastAsia="en-US"/>
    </w:rPr>
  </w:style>
  <w:style w:type="paragraph" w:customStyle="1" w:styleId="AF4018DF095C4852B2447016E5816A3A">
    <w:name w:val="AF4018DF095C4852B2447016E5816A3A"/>
    <w:rsid w:val="006F2F8A"/>
    <w:rPr>
      <w:rFonts w:eastAsiaTheme="minorHAnsi"/>
      <w:lang w:eastAsia="en-US"/>
    </w:rPr>
  </w:style>
  <w:style w:type="paragraph" w:customStyle="1" w:styleId="11CA0608F0DA4B1685FC49CF8588C3EF">
    <w:name w:val="11CA0608F0DA4B1685FC49CF8588C3EF"/>
    <w:rsid w:val="006F2F8A"/>
    <w:rPr>
      <w:rFonts w:eastAsiaTheme="minorHAnsi"/>
      <w:lang w:eastAsia="en-US"/>
    </w:rPr>
  </w:style>
  <w:style w:type="paragraph" w:customStyle="1" w:styleId="DA6AFE2FF94640BEBDF62B9C72ECCA44">
    <w:name w:val="DA6AFE2FF94640BEBDF62B9C72ECCA44"/>
    <w:rsid w:val="006F2F8A"/>
    <w:rPr>
      <w:rFonts w:eastAsiaTheme="minorHAnsi"/>
      <w:lang w:eastAsia="en-US"/>
    </w:rPr>
  </w:style>
  <w:style w:type="paragraph" w:customStyle="1" w:styleId="7157BBAA75A94DB8A288A4C8314015C9">
    <w:name w:val="7157BBAA75A94DB8A288A4C8314015C9"/>
    <w:rsid w:val="006F2F8A"/>
    <w:rPr>
      <w:rFonts w:eastAsiaTheme="minorHAnsi"/>
      <w:lang w:eastAsia="en-US"/>
    </w:rPr>
  </w:style>
  <w:style w:type="paragraph" w:customStyle="1" w:styleId="5EC798DAA9F540BBB950E919E9B28ECB">
    <w:name w:val="5EC798DAA9F540BBB950E919E9B28ECB"/>
    <w:rsid w:val="006F2F8A"/>
    <w:rPr>
      <w:rFonts w:eastAsiaTheme="minorHAnsi"/>
      <w:lang w:eastAsia="en-US"/>
    </w:rPr>
  </w:style>
  <w:style w:type="paragraph" w:customStyle="1" w:styleId="1D9628DB9FE74CA1932B524B080225231">
    <w:name w:val="1D9628DB9FE74CA1932B524B080225231"/>
    <w:rsid w:val="006F2F8A"/>
    <w:rPr>
      <w:rFonts w:eastAsiaTheme="minorHAnsi"/>
      <w:lang w:eastAsia="en-US"/>
    </w:rPr>
  </w:style>
  <w:style w:type="paragraph" w:customStyle="1" w:styleId="484CD71DC17F4E5DAE84E06DB261CD481">
    <w:name w:val="484CD71DC17F4E5DAE84E06DB261CD481"/>
    <w:rsid w:val="006F2F8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638F899A370348B4576EB2A4079BE4" ma:contentTypeVersion="11" ma:contentTypeDescription="Create a new document." ma:contentTypeScope="" ma:versionID="1f065dfd661a588cfd1dee28c7147903">
  <xsd:schema xmlns:xsd="http://www.w3.org/2001/XMLSchema" xmlns:xs="http://www.w3.org/2001/XMLSchema" xmlns:p="http://schemas.microsoft.com/office/2006/metadata/properties" xmlns:ns2="3a51254c-db78-461d-9178-df6fb1aaa340" xmlns:ns3="4daa035d-8593-4dab-aa4e-2a178ecb6471" targetNamespace="http://schemas.microsoft.com/office/2006/metadata/properties" ma:root="true" ma:fieldsID="4268a7ef1f1230df4b82eb20d7f0b871" ns2:_="" ns3:_="">
    <xsd:import namespace="3a51254c-db78-461d-9178-df6fb1aaa340"/>
    <xsd:import namespace="4daa035d-8593-4dab-aa4e-2a178ecb647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1254c-db78-461d-9178-df6fb1aaa3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aa035d-8593-4dab-aa4e-2a178ecb647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9901-CFC1-4B5C-AF9D-869270742196}">
  <ds:schemaRefs>
    <ds:schemaRef ds:uri="http://schemas.microsoft.com/sharepoint/v3/contenttype/forms"/>
  </ds:schemaRefs>
</ds:datastoreItem>
</file>

<file path=customXml/itemProps2.xml><?xml version="1.0" encoding="utf-8"?>
<ds:datastoreItem xmlns:ds="http://schemas.openxmlformats.org/officeDocument/2006/customXml" ds:itemID="{C3A29DF8-B30E-444C-B315-D81B27552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1254c-db78-461d-9178-df6fb1aaa340"/>
    <ds:schemaRef ds:uri="4daa035d-8593-4dab-aa4e-2a178ecb6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65557-A7F8-424D-8F0F-7B30EC7DB343}">
  <ds:schemaRefs>
    <ds:schemaRef ds:uri="http://schemas.microsoft.com/office/infopath/2007/PartnerControls"/>
    <ds:schemaRef ds:uri="3a51254c-db78-461d-9178-df6fb1aaa340"/>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4daa035d-8593-4dab-aa4e-2a178ecb6471"/>
    <ds:schemaRef ds:uri="http://www.w3.org/XML/1998/namespace"/>
  </ds:schemaRefs>
</ds:datastoreItem>
</file>

<file path=customXml/itemProps4.xml><?xml version="1.0" encoding="utf-8"?>
<ds:datastoreItem xmlns:ds="http://schemas.openxmlformats.org/officeDocument/2006/customXml" ds:itemID="{EC5488DD-E916-40D7-98E5-1D014972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2237</Words>
  <Characters>12754</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Jason Hill</dc:creator>
  <cp:lastModifiedBy>Sam</cp:lastModifiedBy>
  <cp:revision>2</cp:revision>
  <dcterms:created xsi:type="dcterms:W3CDTF">2021-02-02T12:29:00Z</dcterms:created>
  <dcterms:modified xsi:type="dcterms:W3CDTF">2021-02-02T12:29:00Z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0x0101004C638F899A370348B4576EB2A4079BE4</vt:lpwstr>
  </property>
</Properties>
</file>