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08817" w14:textId="128116D6" w:rsidR="00132302" w:rsidRDefault="000A7434" w:rsidP="00E01C52">
      <w:pPr>
        <w:pStyle w:val="Title"/>
        <w:jc w:val="center"/>
      </w:pPr>
      <w:r>
        <w:t>Comparison of Statistical Orbit Estimation Methods under Model Uncertainty</w:t>
      </w:r>
    </w:p>
    <w:p w14:paraId="0547CFF5" w14:textId="34F8CAA5" w:rsidR="00E01C52" w:rsidRDefault="00E01C52" w:rsidP="00E01C52">
      <w:pPr>
        <w:pStyle w:val="Subtitle"/>
        <w:jc w:val="center"/>
      </w:pPr>
      <w:r>
        <w:t>Dylan D’Silva</w:t>
      </w:r>
    </w:p>
    <w:p w14:paraId="03B4B282" w14:textId="3173A38B" w:rsidR="00E01C52" w:rsidRPr="00E01C52" w:rsidRDefault="001F3F40" w:rsidP="00E01C52">
      <w:r>
        <w:t xml:space="preserve">This project explores the implementation of several statistical methods for the purpose of orbit determination. </w:t>
      </w:r>
    </w:p>
    <w:sectPr w:rsidR="00E01C52" w:rsidRPr="00E01C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C52"/>
    <w:rsid w:val="000A7434"/>
    <w:rsid w:val="00132302"/>
    <w:rsid w:val="001F3F40"/>
    <w:rsid w:val="00777D94"/>
    <w:rsid w:val="007D4DE5"/>
    <w:rsid w:val="00DC36B5"/>
    <w:rsid w:val="00E01C52"/>
    <w:rsid w:val="00FE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E2E83"/>
  <w15:chartTrackingRefBased/>
  <w15:docId w15:val="{BB5D322E-226A-4B44-8248-154622BBF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C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C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C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C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C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C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D</dc:creator>
  <cp:keywords/>
  <dc:description/>
  <cp:lastModifiedBy>Dylan D</cp:lastModifiedBy>
  <cp:revision>3</cp:revision>
  <dcterms:created xsi:type="dcterms:W3CDTF">2026-05-14T12:47:00Z</dcterms:created>
  <dcterms:modified xsi:type="dcterms:W3CDTF">2026-05-14T20:52:00Z</dcterms:modified>
</cp:coreProperties>
</file>