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9148" w14:textId="2CD4AC0E" w:rsidR="00AF6A80" w:rsidRDefault="00AF6A80" w:rsidP="006A7550">
      <w:pPr>
        <w:jc w:val="center"/>
        <w:rPr>
          <w:sz w:val="18"/>
          <w:szCs w:val="18"/>
        </w:rPr>
      </w:pPr>
      <w:r w:rsidRPr="00AF6A80">
        <w:rPr>
          <w:b/>
          <w:bCs/>
          <w:sz w:val="28"/>
          <w:szCs w:val="28"/>
          <w:u w:val="single"/>
        </w:rPr>
        <w:t>Letters and Numbers Assignment</w:t>
      </w:r>
      <w:r>
        <w:br/>
      </w:r>
      <w:r w:rsidRPr="00AF6A80">
        <w:rPr>
          <w:sz w:val="18"/>
          <w:szCs w:val="18"/>
        </w:rPr>
        <w:t>Michael Novak n10272224, Sebastian Young n9952438, Mathew Haywood n10012320</w:t>
      </w:r>
    </w:p>
    <w:p w14:paraId="75D95346" w14:textId="1C10E2C7" w:rsidR="00EC6573" w:rsidRPr="006D5FAB" w:rsidRDefault="006E5947" w:rsidP="00EC6573">
      <w:pPr>
        <w:rPr>
          <w:b/>
          <w:bCs/>
          <w:sz w:val="28"/>
          <w:szCs w:val="28"/>
          <w:u w:val="single"/>
        </w:rPr>
      </w:pPr>
      <w:r w:rsidRPr="006D5FAB">
        <w:rPr>
          <w:b/>
          <w:bCs/>
          <w:sz w:val="28"/>
          <w:szCs w:val="28"/>
          <w:u w:val="single"/>
        </w:rPr>
        <w:t>Introduction</w:t>
      </w:r>
    </w:p>
    <w:p w14:paraId="7FE83CB6" w14:textId="09B1EEDE" w:rsidR="00997F45" w:rsidRDefault="007B4F40" w:rsidP="47EEDEAF">
      <w:r>
        <w:t xml:space="preserve">The aim of this project was </w:t>
      </w:r>
      <w:r w:rsidR="003F257C">
        <w:t xml:space="preserve">to </w:t>
      </w:r>
      <w:r w:rsidR="00F16FB5">
        <w:t>find the most optimal trade-off between population size and the maximum number of generations</w:t>
      </w:r>
      <w:r w:rsidR="505E736C">
        <w:t xml:space="preserve"> to produce the highest success rate</w:t>
      </w:r>
      <w:r w:rsidR="00BC306D">
        <w:t xml:space="preserve">, </w:t>
      </w:r>
      <w:r w:rsidR="00F12FDC">
        <w:t xml:space="preserve">using a </w:t>
      </w:r>
      <w:r w:rsidR="005F332D">
        <w:t>genetic algorithm</w:t>
      </w:r>
      <w:r w:rsidR="0041486B">
        <w:t xml:space="preserve"> (GA)</w:t>
      </w:r>
      <w:r w:rsidR="00ED1862">
        <w:t xml:space="preserve"> </w:t>
      </w:r>
      <w:r w:rsidR="00D10315">
        <w:t>for</w:t>
      </w:r>
      <w:r w:rsidR="00ED1862">
        <w:t xml:space="preserve"> the </w:t>
      </w:r>
      <w:r w:rsidR="00A96794">
        <w:t>N</w:t>
      </w:r>
      <w:r w:rsidR="00ED1862">
        <w:t xml:space="preserve">umbers game </w:t>
      </w:r>
      <w:r w:rsidR="00A96794">
        <w:t>from t</w:t>
      </w:r>
      <w:r w:rsidR="00ED1862">
        <w:t>he Australian TV show</w:t>
      </w:r>
      <w:r w:rsidR="006F2716">
        <w:t>,</w:t>
      </w:r>
      <w:r w:rsidR="00ED1862">
        <w:t xml:space="preserve"> Letters and Numbers</w:t>
      </w:r>
      <w:r w:rsidR="00D10315">
        <w:t>.</w:t>
      </w:r>
      <w:r w:rsidR="00361689">
        <w:t xml:space="preserve"> </w:t>
      </w:r>
      <w:r w:rsidR="00C85D6F">
        <w:t xml:space="preserve">The </w:t>
      </w:r>
      <w:r w:rsidR="00B344A8">
        <w:t>GA</w:t>
      </w:r>
      <w:r w:rsidR="001F6C48">
        <w:t xml:space="preserve"> </w:t>
      </w:r>
      <w:r w:rsidR="00227505">
        <w:t>r</w:t>
      </w:r>
      <w:r w:rsidR="00882716">
        <w:t>a</w:t>
      </w:r>
      <w:r w:rsidR="00227505">
        <w:t>ndomly “chose”</w:t>
      </w:r>
      <w:r w:rsidR="00882716">
        <w:t xml:space="preserve"> </w:t>
      </w:r>
      <w:r w:rsidR="00227505">
        <w:t xml:space="preserve">a </w:t>
      </w:r>
      <w:r w:rsidR="00882716">
        <w:t xml:space="preserve">total </w:t>
      </w:r>
      <w:r w:rsidR="006500B2">
        <w:t xml:space="preserve">of </w:t>
      </w:r>
      <w:r w:rsidR="00293577">
        <w:t xml:space="preserve">6 </w:t>
      </w:r>
      <w:r w:rsidR="006500B2">
        <w:t xml:space="preserve">numbers </w:t>
      </w:r>
      <w:r w:rsidR="00C9246E">
        <w:t xml:space="preserve">in which it needed to </w:t>
      </w:r>
      <w:r w:rsidR="00CE43B4">
        <w:t xml:space="preserve">find a solution </w:t>
      </w:r>
      <w:r w:rsidR="00A0394E">
        <w:t xml:space="preserve">with the </w:t>
      </w:r>
      <w:r w:rsidR="00063E2D">
        <w:t xml:space="preserve">highest fitness </w:t>
      </w:r>
      <w:r w:rsidR="00A96794">
        <w:t xml:space="preserve">while being limited to a </w:t>
      </w:r>
      <w:r w:rsidR="00B344A8">
        <w:t>computational time of a</w:t>
      </w:r>
      <w:r w:rsidR="00EF328E">
        <w:t>pproximately 2 seconds</w:t>
      </w:r>
      <w:r w:rsidR="005A68F0">
        <w:t>.</w:t>
      </w:r>
    </w:p>
    <w:p w14:paraId="5606DD02" w14:textId="029C54F6" w:rsidR="00092468" w:rsidRDefault="00092468" w:rsidP="00EC6573">
      <w:pPr>
        <w:rPr>
          <w:sz w:val="18"/>
          <w:szCs w:val="18"/>
        </w:rPr>
      </w:pPr>
      <w:r w:rsidRPr="006D5FAB">
        <w:rPr>
          <w:b/>
          <w:bCs/>
          <w:sz w:val="28"/>
          <w:szCs w:val="28"/>
          <w:u w:val="single"/>
        </w:rPr>
        <w:t>Method</w:t>
      </w:r>
      <w:r w:rsidR="006E5947" w:rsidRPr="006D5FAB">
        <w:rPr>
          <w:b/>
          <w:bCs/>
          <w:sz w:val="28"/>
          <w:szCs w:val="28"/>
          <w:u w:val="single"/>
        </w:rPr>
        <w:t>ology</w:t>
      </w:r>
    </w:p>
    <w:p w14:paraId="1FA5D7EB" w14:textId="5D6B8471" w:rsidR="008F73EC" w:rsidRDefault="008F73EC" w:rsidP="370C7BF9">
      <w:r>
        <w:t xml:space="preserve">The </w:t>
      </w:r>
      <w:r w:rsidR="00974B01">
        <w:t xml:space="preserve">approach to finding the </w:t>
      </w:r>
      <w:r w:rsidR="00C96A5B">
        <w:t xml:space="preserve">trade-off between </w:t>
      </w:r>
      <w:r w:rsidR="00801701">
        <w:t xml:space="preserve">population </w:t>
      </w:r>
      <w:r w:rsidR="00A140D8">
        <w:t xml:space="preserve">size and </w:t>
      </w:r>
      <w:r w:rsidR="00C700D5">
        <w:t xml:space="preserve">the maximum number of </w:t>
      </w:r>
      <w:r w:rsidR="00BD4BA2">
        <w:t>generations</w:t>
      </w:r>
      <w:r w:rsidR="00C700D5">
        <w:t xml:space="preserve"> was </w:t>
      </w:r>
      <w:r w:rsidR="00561A17">
        <w:t>found</w:t>
      </w:r>
      <w:r w:rsidR="0AFC64BC">
        <w:t xml:space="preserve"> by first finding the maximum</w:t>
      </w:r>
      <w:r w:rsidR="6DF2EBAA">
        <w:t xml:space="preserve"> population that c</w:t>
      </w:r>
      <w:r w:rsidR="009F5397">
        <w:t>ould</w:t>
      </w:r>
      <w:r w:rsidR="6DF2EBAA">
        <w:t xml:space="preserve"> still be processed within </w:t>
      </w:r>
      <w:r w:rsidR="009F5397">
        <w:t>a</w:t>
      </w:r>
      <w:r w:rsidR="6DF2EBAA">
        <w:t xml:space="preserve"> 2 second budget. </w:t>
      </w:r>
      <w:r w:rsidR="00580D55">
        <w:t xml:space="preserve">A </w:t>
      </w:r>
      <w:r w:rsidR="00740D05">
        <w:t xml:space="preserve">lower and upper limit for population size was </w:t>
      </w:r>
      <w:r w:rsidR="000A1811">
        <w:t xml:space="preserve">selected in which </w:t>
      </w:r>
      <w:r w:rsidR="00037D2D">
        <w:t xml:space="preserve">several values </w:t>
      </w:r>
      <w:r w:rsidR="00E64F3F">
        <w:t>between the boundaries were chosen</w:t>
      </w:r>
      <w:r w:rsidR="5CB7D986">
        <w:t>.</w:t>
      </w:r>
      <w:r w:rsidR="00561A17">
        <w:t xml:space="preserve"> </w:t>
      </w:r>
      <w:r w:rsidR="7D2CAE76">
        <w:t xml:space="preserve">Population sizes </w:t>
      </w:r>
      <w:r w:rsidR="0064620F">
        <w:t>w</w:t>
      </w:r>
      <w:r w:rsidR="00EC65F6">
        <w:t>ere</w:t>
      </w:r>
      <w:r w:rsidR="7D2CAE76">
        <w:t xml:space="preserve"> chosen by </w:t>
      </w:r>
      <w:r w:rsidR="005B421F">
        <w:t>semi</w:t>
      </w:r>
      <w:r w:rsidR="000D17AC">
        <w:t xml:space="preserve">-periodically </w:t>
      </w:r>
      <w:r w:rsidR="7D2CAE76">
        <w:t>increasing the gap between each value.</w:t>
      </w:r>
    </w:p>
    <w:p w14:paraId="76CE1E39" w14:textId="57328AFD" w:rsidR="7D2CAE76" w:rsidRDefault="7D2CAE76" w:rsidP="370C7BF9">
      <w:r>
        <w:t xml:space="preserve">To calculate the maximum generations for each population size that </w:t>
      </w:r>
      <w:r w:rsidR="00021298">
        <w:t>kept to the</w:t>
      </w:r>
      <w:r>
        <w:t xml:space="preserve"> 2 second time budget,</w:t>
      </w:r>
      <w:r w:rsidR="4BF55A51">
        <w:t xml:space="preserve"> </w:t>
      </w:r>
      <w:r w:rsidR="00462940">
        <w:t xml:space="preserve">an </w:t>
      </w:r>
      <w:r w:rsidR="4BF55A51">
        <w:t>experiment function first runs the evolution function using the population size, and a max generation of 1. This value is saved and</w:t>
      </w:r>
      <w:r w:rsidR="00284ACC">
        <w:t xml:space="preserve"> then</w:t>
      </w:r>
      <w:r w:rsidR="4BF55A51">
        <w:t xml:space="preserve"> used to </w:t>
      </w:r>
      <w:r w:rsidR="0058445F">
        <w:t>determine</w:t>
      </w:r>
      <w:r w:rsidR="00863EC7">
        <w:t xml:space="preserve"> the </w:t>
      </w:r>
      <w:r w:rsidR="001D5952">
        <w:t xml:space="preserve">maximum </w:t>
      </w:r>
      <w:r w:rsidR="00863EC7">
        <w:t xml:space="preserve">number of </w:t>
      </w:r>
      <w:r w:rsidR="4BF55A51">
        <w:t xml:space="preserve">generations </w:t>
      </w:r>
      <w:r w:rsidR="001B2BD6">
        <w:t xml:space="preserve">that </w:t>
      </w:r>
      <w:r w:rsidR="004A6E98">
        <w:t>can be used in</w:t>
      </w:r>
      <w:r w:rsidR="00300A05">
        <w:t xml:space="preserve"> the given</w:t>
      </w:r>
      <w:r w:rsidR="4BF55A51">
        <w:t xml:space="preserve"> 2 sec</w:t>
      </w:r>
      <w:r w:rsidR="049AEB54">
        <w:t>ond</w:t>
      </w:r>
      <w:r w:rsidR="00300A05">
        <w:t xml:space="preserve"> period</w:t>
      </w:r>
      <w:r w:rsidR="049AEB54">
        <w:t xml:space="preserve">. </w:t>
      </w:r>
      <w:r w:rsidR="00253E37">
        <w:t xml:space="preserve">An example </w:t>
      </w:r>
      <w:r w:rsidR="00A07296">
        <w:t xml:space="preserve">of this </w:t>
      </w:r>
      <w:r w:rsidR="006764AD">
        <w:t xml:space="preserve">would be, </w:t>
      </w:r>
      <w:r w:rsidR="049AEB54">
        <w:t xml:space="preserve">if a </w:t>
      </w:r>
      <w:r w:rsidR="00A07296">
        <w:t xml:space="preserve">given </w:t>
      </w:r>
      <w:r w:rsidR="049AEB54">
        <w:t>population took 0.25 seconds</w:t>
      </w:r>
      <w:r w:rsidR="3C95F808">
        <w:t xml:space="preserve"> for that one generation</w:t>
      </w:r>
      <w:r w:rsidR="049AEB54">
        <w:t>, it would be able to process 8 generations in the 2 second time budget.</w:t>
      </w:r>
    </w:p>
    <w:p w14:paraId="70614214" w14:textId="32EC238B" w:rsidR="1F5114B8" w:rsidRDefault="00EE420F" w:rsidP="3274FE6F">
      <w:r>
        <w:t>Using</w:t>
      </w:r>
      <w:r w:rsidR="1F5114B8">
        <w:t xml:space="preserve"> t</w:t>
      </w:r>
      <w:r w:rsidR="43888801">
        <w:t>h</w:t>
      </w:r>
      <w:r>
        <w:t>e</w:t>
      </w:r>
      <w:r w:rsidR="43888801">
        <w:t xml:space="preserve"> sample of </w:t>
      </w:r>
      <w:r w:rsidR="4E53E054">
        <w:t xml:space="preserve">population </w:t>
      </w:r>
      <w:r w:rsidR="6DCBD79B">
        <w:t>sizes</w:t>
      </w:r>
      <w:r w:rsidR="460EB4F8">
        <w:t>,</w:t>
      </w:r>
      <w:r w:rsidR="1FC4038A">
        <w:t xml:space="preserve"> </w:t>
      </w:r>
      <w:r w:rsidR="00DF28C6">
        <w:t xml:space="preserve">a test </w:t>
      </w:r>
      <w:r w:rsidR="001C7227">
        <w:t xml:space="preserve">on each population size was </w:t>
      </w:r>
      <w:r w:rsidR="00E1386A">
        <w:t xml:space="preserve">performed over </w:t>
      </w:r>
      <w:r w:rsidR="00A87438">
        <w:t>a total of 30 games</w:t>
      </w:r>
      <w:r w:rsidR="2256E3DB">
        <w:t xml:space="preserve">. </w:t>
      </w:r>
      <w:r w:rsidR="009B16CC">
        <w:t xml:space="preserve">This was done by first </w:t>
      </w:r>
      <w:r w:rsidR="00BA75B3">
        <w:t>generating a set of 30 game conditions</w:t>
      </w:r>
      <w:r w:rsidR="33A51369">
        <w:t xml:space="preserve">, so that each population size could be tested fairly. </w:t>
      </w:r>
      <w:r w:rsidR="5FA4BE58">
        <w:t xml:space="preserve">Then for each </w:t>
      </w:r>
      <w:r w:rsidR="57CCACA9">
        <w:t>population</w:t>
      </w:r>
      <w:r w:rsidR="00841CB1">
        <w:t>,</w:t>
      </w:r>
      <w:r w:rsidR="00AC243E">
        <w:t xml:space="preserve"> each game was tested</w:t>
      </w:r>
      <w:r w:rsidR="004A2E21">
        <w:t xml:space="preserve">, in which the statistics </w:t>
      </w:r>
      <w:r w:rsidR="5FA835B4">
        <w:t xml:space="preserve">such as the </w:t>
      </w:r>
      <w:r w:rsidR="00DC3117">
        <w:t xml:space="preserve">running </w:t>
      </w:r>
      <w:r w:rsidR="2F69BBC3">
        <w:t xml:space="preserve">time, </w:t>
      </w:r>
      <w:r w:rsidR="0044362F">
        <w:t xml:space="preserve">the distance between </w:t>
      </w:r>
      <w:r w:rsidR="002F312B">
        <w:t>solution and goal</w:t>
      </w:r>
      <w:r w:rsidR="2F69BBC3">
        <w:t xml:space="preserve">, and if </w:t>
      </w:r>
      <w:r w:rsidR="008B0219">
        <w:t>the solution was reached</w:t>
      </w:r>
      <w:r w:rsidR="2F69BBC3">
        <w:t xml:space="preserve">. </w:t>
      </w:r>
      <w:r w:rsidR="007A5DB8">
        <w:t xml:space="preserve">The statistics were then </w:t>
      </w:r>
      <w:r w:rsidR="2BC55271">
        <w:t>aggregate</w:t>
      </w:r>
      <w:r w:rsidR="007A5DB8">
        <w:t>d</w:t>
      </w:r>
      <w:r w:rsidR="2BC55271">
        <w:t xml:space="preserve"> </w:t>
      </w:r>
      <w:r w:rsidR="1BC3456E">
        <w:t xml:space="preserve">to get the average performance of each population </w:t>
      </w:r>
      <w:r w:rsidR="00841CB1">
        <w:t>size and</w:t>
      </w:r>
      <w:r w:rsidR="1BC3456E">
        <w:t xml:space="preserve"> </w:t>
      </w:r>
      <w:r w:rsidR="00201012">
        <w:t xml:space="preserve">was then </w:t>
      </w:r>
      <w:r w:rsidR="006A625A">
        <w:t xml:space="preserve">graphed </w:t>
      </w:r>
      <w:r w:rsidR="00F91C74">
        <w:t>f</w:t>
      </w:r>
      <w:r w:rsidR="1BC3456E">
        <w:t>or analysis.</w:t>
      </w:r>
      <w:r w:rsidR="00F375CE">
        <w:t xml:space="preserve"> T</w:t>
      </w:r>
      <w:r w:rsidR="624D54C8">
        <w:t xml:space="preserve">his functionality </w:t>
      </w:r>
      <w:r w:rsidR="0033329A">
        <w:t>was</w:t>
      </w:r>
      <w:r w:rsidR="624D54C8">
        <w:t xml:space="preserve"> stored in </w:t>
      </w:r>
      <w:proofErr w:type="spellStart"/>
      <w:r w:rsidR="227D9D15">
        <w:t>the</w:t>
      </w:r>
      <w:r w:rsidR="227D9D15" w:rsidRPr="22D1924D">
        <w:rPr>
          <w:i/>
          <w:iCs/>
        </w:rPr>
        <w:t>run</w:t>
      </w:r>
      <w:r w:rsidR="624D54C8" w:rsidRPr="005A7085">
        <w:rPr>
          <w:bCs/>
          <w:i/>
          <w:iCs/>
        </w:rPr>
        <w:t>_</w:t>
      </w:r>
      <w:proofErr w:type="gramStart"/>
      <w:r w:rsidR="624D54C8" w:rsidRPr="005A7085">
        <w:rPr>
          <w:bCs/>
          <w:i/>
          <w:iCs/>
        </w:rPr>
        <w:t>experiments</w:t>
      </w:r>
      <w:proofErr w:type="spellEnd"/>
      <w:r w:rsidR="624D54C8" w:rsidRPr="005A7085">
        <w:rPr>
          <w:bCs/>
          <w:i/>
          <w:iCs/>
        </w:rPr>
        <w:t>(</w:t>
      </w:r>
      <w:proofErr w:type="gramEnd"/>
      <w:r w:rsidR="624D54C8" w:rsidRPr="005A7085">
        <w:rPr>
          <w:bCs/>
          <w:i/>
          <w:iCs/>
        </w:rPr>
        <w:t>)</w:t>
      </w:r>
      <w:r w:rsidR="624D54C8">
        <w:t xml:space="preserve"> function</w:t>
      </w:r>
      <w:r w:rsidR="000424C6">
        <w:t xml:space="preserve"> and with a run time of approximately</w:t>
      </w:r>
      <w:r w:rsidR="5EB4A3F5">
        <w:t xml:space="preserve"> 5-6 </w:t>
      </w:r>
      <w:r w:rsidR="2870808A">
        <w:t>minutes.</w:t>
      </w:r>
    </w:p>
    <w:p w14:paraId="2B0D3793" w14:textId="682C5860" w:rsidR="1F5114B8" w:rsidRDefault="1BC3456E" w:rsidP="3274FE6F">
      <w:r>
        <w:t xml:space="preserve">An important note is that it generates 30 </w:t>
      </w:r>
      <w:r w:rsidR="114A4957">
        <w:t>random games, so the data in this report will be slightly different to the data that would be generated</w:t>
      </w:r>
      <w:r w:rsidR="533033A0">
        <w:t>. However</w:t>
      </w:r>
      <w:r w:rsidR="7F00DF89">
        <w:t>,</w:t>
      </w:r>
      <w:r w:rsidR="533033A0">
        <w:t xml:space="preserve"> the overall trend should remain the same.</w:t>
      </w:r>
    </w:p>
    <w:p w14:paraId="6119A047" w14:textId="626C8684" w:rsidR="00C04C49" w:rsidRDefault="00092468" w:rsidP="00C04C49">
      <w:pPr>
        <w:rPr>
          <w:sz w:val="18"/>
          <w:szCs w:val="18"/>
        </w:rPr>
      </w:pPr>
      <w:r w:rsidRPr="006D5FAB">
        <w:rPr>
          <w:b/>
          <w:bCs/>
          <w:sz w:val="28"/>
          <w:szCs w:val="28"/>
          <w:u w:val="single"/>
        </w:rPr>
        <w:t>Results</w:t>
      </w:r>
    </w:p>
    <w:p w14:paraId="07763731" w14:textId="77777777" w:rsidR="003E3866" w:rsidRDefault="6A800119" w:rsidP="00A140D8">
      <w:r>
        <w:t>Using:</w:t>
      </w:r>
      <w:r w:rsidR="003E3866">
        <w:tab/>
      </w:r>
      <w:r w:rsidR="6A454D72">
        <w:t>Q = [50,75,9,10,2,2]</w:t>
      </w:r>
    </w:p>
    <w:p w14:paraId="30EBE792" w14:textId="5FCE4692" w:rsidR="00A140D8" w:rsidRPr="00A140D8" w:rsidRDefault="003E3866" w:rsidP="00A140D8">
      <w:r>
        <w:t>T</w:t>
      </w:r>
      <w:r w:rsidR="6A454D72">
        <w:t>arget = 533</w:t>
      </w:r>
    </w:p>
    <w:tbl>
      <w:tblPr>
        <w:tblStyle w:val="TableGrid"/>
        <w:tblW w:w="3031" w:type="dxa"/>
        <w:tblLook w:val="04A0" w:firstRow="1" w:lastRow="0" w:firstColumn="1" w:lastColumn="0" w:noHBand="0" w:noVBand="1"/>
      </w:tblPr>
      <w:tblGrid>
        <w:gridCol w:w="1456"/>
        <w:gridCol w:w="1575"/>
      </w:tblGrid>
      <w:tr w:rsidR="43244940" w14:paraId="6C1F73E2" w14:textId="77777777" w:rsidTr="5D7B2435">
        <w:tc>
          <w:tcPr>
            <w:tcW w:w="1456" w:type="dxa"/>
            <w:vAlign w:val="center"/>
          </w:tcPr>
          <w:p w14:paraId="03814464" w14:textId="281EF93D" w:rsidR="43244940" w:rsidRDefault="43244940" w:rsidP="43244940">
            <w:pPr>
              <w:jc w:val="center"/>
              <w:rPr>
                <w:b/>
                <w:bCs/>
                <w:sz w:val="20"/>
                <w:szCs w:val="20"/>
              </w:rPr>
            </w:pPr>
            <w:r w:rsidRPr="43244940">
              <w:rPr>
                <w:b/>
                <w:bCs/>
                <w:sz w:val="20"/>
                <w:szCs w:val="20"/>
              </w:rPr>
              <w:t>Population Size</w:t>
            </w:r>
          </w:p>
        </w:tc>
        <w:tc>
          <w:tcPr>
            <w:tcW w:w="1575" w:type="dxa"/>
            <w:vAlign w:val="center"/>
          </w:tcPr>
          <w:p w14:paraId="604697A0" w14:textId="61B49DF2" w:rsidR="43244940" w:rsidRDefault="370C7BF9" w:rsidP="43244940">
            <w:pPr>
              <w:jc w:val="center"/>
              <w:rPr>
                <w:b/>
                <w:bCs/>
                <w:sz w:val="20"/>
                <w:szCs w:val="20"/>
              </w:rPr>
            </w:pPr>
            <w:r w:rsidRPr="370C7BF9">
              <w:rPr>
                <w:b/>
                <w:bCs/>
                <w:sz w:val="20"/>
                <w:szCs w:val="20"/>
              </w:rPr>
              <w:t xml:space="preserve">Max </w:t>
            </w:r>
            <w:r w:rsidR="566204AE" w:rsidRPr="370C7BF9">
              <w:rPr>
                <w:b/>
                <w:bCs/>
                <w:sz w:val="20"/>
                <w:szCs w:val="20"/>
              </w:rPr>
              <w:t>Generations</w:t>
            </w:r>
          </w:p>
        </w:tc>
      </w:tr>
      <w:tr w:rsidR="43244940" w14:paraId="314D4240" w14:textId="77777777" w:rsidTr="5D7B2435">
        <w:tc>
          <w:tcPr>
            <w:tcW w:w="1456" w:type="dxa"/>
            <w:vAlign w:val="center"/>
          </w:tcPr>
          <w:p w14:paraId="77BEC32C" w14:textId="08CFB6C4" w:rsidR="43244940" w:rsidRPr="003E3866" w:rsidRDefault="43244940" w:rsidP="43244940">
            <w:pPr>
              <w:jc w:val="center"/>
              <w:rPr>
                <w:sz w:val="20"/>
                <w:szCs w:val="20"/>
              </w:rPr>
            </w:pPr>
            <w:r w:rsidRPr="003E3866">
              <w:rPr>
                <w:sz w:val="20"/>
                <w:szCs w:val="20"/>
              </w:rPr>
              <w:t>7</w:t>
            </w:r>
          </w:p>
        </w:tc>
        <w:tc>
          <w:tcPr>
            <w:tcW w:w="1575" w:type="dxa"/>
            <w:vAlign w:val="center"/>
          </w:tcPr>
          <w:p w14:paraId="2DCFF860" w14:textId="3984F097" w:rsidR="43244940" w:rsidRPr="003E3866" w:rsidRDefault="43244940" w:rsidP="43244940">
            <w:pPr>
              <w:jc w:val="center"/>
              <w:rPr>
                <w:sz w:val="20"/>
                <w:szCs w:val="20"/>
              </w:rPr>
            </w:pPr>
            <w:r w:rsidRPr="003E3866">
              <w:rPr>
                <w:sz w:val="20"/>
                <w:szCs w:val="20"/>
              </w:rPr>
              <w:t>937</w:t>
            </w:r>
          </w:p>
        </w:tc>
      </w:tr>
      <w:tr w:rsidR="43244940" w14:paraId="47A4B6DF" w14:textId="77777777" w:rsidTr="5D7B2435">
        <w:tc>
          <w:tcPr>
            <w:tcW w:w="1456" w:type="dxa"/>
            <w:vAlign w:val="center"/>
          </w:tcPr>
          <w:p w14:paraId="4B59E7DD" w14:textId="4835E1DF" w:rsidR="43244940" w:rsidRPr="003E3866" w:rsidRDefault="43244940" w:rsidP="43244940">
            <w:pPr>
              <w:jc w:val="center"/>
              <w:rPr>
                <w:sz w:val="20"/>
                <w:szCs w:val="20"/>
              </w:rPr>
            </w:pPr>
            <w:r w:rsidRPr="003E3866">
              <w:rPr>
                <w:sz w:val="20"/>
                <w:szCs w:val="20"/>
              </w:rPr>
              <w:t>10</w:t>
            </w:r>
          </w:p>
        </w:tc>
        <w:tc>
          <w:tcPr>
            <w:tcW w:w="1575" w:type="dxa"/>
            <w:vAlign w:val="center"/>
          </w:tcPr>
          <w:p w14:paraId="2934E1EC" w14:textId="5D9286E4" w:rsidR="43244940" w:rsidRPr="003E3866" w:rsidRDefault="43244940" w:rsidP="43244940">
            <w:pPr>
              <w:jc w:val="center"/>
              <w:rPr>
                <w:sz w:val="20"/>
                <w:szCs w:val="20"/>
              </w:rPr>
            </w:pPr>
            <w:r w:rsidRPr="003E3866">
              <w:rPr>
                <w:sz w:val="20"/>
                <w:szCs w:val="20"/>
              </w:rPr>
              <w:t>815</w:t>
            </w:r>
          </w:p>
        </w:tc>
      </w:tr>
      <w:tr w:rsidR="43244940" w14:paraId="75D735FA" w14:textId="77777777" w:rsidTr="5D7B2435">
        <w:tc>
          <w:tcPr>
            <w:tcW w:w="1456" w:type="dxa"/>
            <w:vAlign w:val="center"/>
          </w:tcPr>
          <w:p w14:paraId="05BD8983" w14:textId="32A12CCE" w:rsidR="43244940" w:rsidRPr="003E3866" w:rsidRDefault="43244940" w:rsidP="43244940">
            <w:pPr>
              <w:jc w:val="center"/>
              <w:rPr>
                <w:sz w:val="20"/>
                <w:szCs w:val="20"/>
              </w:rPr>
            </w:pPr>
            <w:r w:rsidRPr="003E3866">
              <w:rPr>
                <w:sz w:val="20"/>
                <w:szCs w:val="20"/>
              </w:rPr>
              <w:t>25</w:t>
            </w:r>
          </w:p>
        </w:tc>
        <w:tc>
          <w:tcPr>
            <w:tcW w:w="1575" w:type="dxa"/>
            <w:vAlign w:val="center"/>
          </w:tcPr>
          <w:p w14:paraId="33446A8A" w14:textId="2FC48708" w:rsidR="43244940" w:rsidRPr="003E3866" w:rsidRDefault="43244940" w:rsidP="43244940">
            <w:pPr>
              <w:jc w:val="center"/>
              <w:rPr>
                <w:sz w:val="20"/>
                <w:szCs w:val="20"/>
              </w:rPr>
            </w:pPr>
            <w:r w:rsidRPr="003E3866">
              <w:rPr>
                <w:sz w:val="20"/>
                <w:szCs w:val="20"/>
              </w:rPr>
              <w:t>348</w:t>
            </w:r>
          </w:p>
        </w:tc>
      </w:tr>
      <w:tr w:rsidR="43244940" w14:paraId="50ECC668" w14:textId="77777777" w:rsidTr="5D7B2435">
        <w:tc>
          <w:tcPr>
            <w:tcW w:w="1456" w:type="dxa"/>
            <w:vAlign w:val="center"/>
          </w:tcPr>
          <w:p w14:paraId="1FD762B9" w14:textId="71187745" w:rsidR="43244940" w:rsidRPr="003E3866" w:rsidRDefault="43244940" w:rsidP="43244940">
            <w:pPr>
              <w:jc w:val="center"/>
              <w:rPr>
                <w:sz w:val="20"/>
                <w:szCs w:val="20"/>
              </w:rPr>
            </w:pPr>
            <w:r w:rsidRPr="003E3866">
              <w:rPr>
                <w:sz w:val="20"/>
                <w:szCs w:val="20"/>
              </w:rPr>
              <w:t>50</w:t>
            </w:r>
          </w:p>
        </w:tc>
        <w:tc>
          <w:tcPr>
            <w:tcW w:w="1575" w:type="dxa"/>
            <w:vAlign w:val="center"/>
          </w:tcPr>
          <w:p w14:paraId="50D9E0B0" w14:textId="0D7C5EB8" w:rsidR="43244940" w:rsidRPr="003E3866" w:rsidRDefault="43244940" w:rsidP="43244940">
            <w:pPr>
              <w:jc w:val="center"/>
              <w:rPr>
                <w:sz w:val="20"/>
                <w:szCs w:val="20"/>
              </w:rPr>
            </w:pPr>
            <w:r w:rsidRPr="003E3866">
              <w:rPr>
                <w:sz w:val="20"/>
                <w:szCs w:val="20"/>
              </w:rPr>
              <w:t>209</w:t>
            </w:r>
          </w:p>
        </w:tc>
      </w:tr>
      <w:tr w:rsidR="43244940" w14:paraId="72888F0E" w14:textId="77777777" w:rsidTr="5D7B2435">
        <w:tc>
          <w:tcPr>
            <w:tcW w:w="1456" w:type="dxa"/>
            <w:vAlign w:val="center"/>
          </w:tcPr>
          <w:p w14:paraId="15536245" w14:textId="6B33A2F3" w:rsidR="43244940" w:rsidRPr="003E3866" w:rsidRDefault="43244940" w:rsidP="43244940">
            <w:pPr>
              <w:jc w:val="center"/>
              <w:rPr>
                <w:sz w:val="20"/>
                <w:szCs w:val="20"/>
              </w:rPr>
            </w:pPr>
            <w:r w:rsidRPr="003E3866">
              <w:rPr>
                <w:sz w:val="20"/>
                <w:szCs w:val="20"/>
              </w:rPr>
              <w:t>100</w:t>
            </w:r>
          </w:p>
        </w:tc>
        <w:tc>
          <w:tcPr>
            <w:tcW w:w="1575" w:type="dxa"/>
            <w:vAlign w:val="center"/>
          </w:tcPr>
          <w:p w14:paraId="0B69245E" w14:textId="34CBD7AA" w:rsidR="43244940" w:rsidRPr="003E3866" w:rsidRDefault="43244940" w:rsidP="43244940">
            <w:pPr>
              <w:jc w:val="center"/>
              <w:rPr>
                <w:sz w:val="20"/>
                <w:szCs w:val="20"/>
              </w:rPr>
            </w:pPr>
            <w:r w:rsidRPr="003E3866">
              <w:rPr>
                <w:sz w:val="20"/>
                <w:szCs w:val="20"/>
              </w:rPr>
              <w:t>122</w:t>
            </w:r>
          </w:p>
        </w:tc>
      </w:tr>
      <w:tr w:rsidR="43244940" w14:paraId="0655091A" w14:textId="77777777" w:rsidTr="5D7B2435">
        <w:tc>
          <w:tcPr>
            <w:tcW w:w="1456" w:type="dxa"/>
            <w:vAlign w:val="center"/>
          </w:tcPr>
          <w:p w14:paraId="5AFE7D6E" w14:textId="322093E9" w:rsidR="43244940" w:rsidRPr="003E3866" w:rsidRDefault="43244940" w:rsidP="43244940">
            <w:pPr>
              <w:jc w:val="center"/>
              <w:rPr>
                <w:sz w:val="20"/>
                <w:szCs w:val="20"/>
              </w:rPr>
            </w:pPr>
            <w:r w:rsidRPr="003E3866">
              <w:rPr>
                <w:sz w:val="20"/>
                <w:szCs w:val="20"/>
              </w:rPr>
              <w:t>150</w:t>
            </w:r>
          </w:p>
        </w:tc>
        <w:tc>
          <w:tcPr>
            <w:tcW w:w="1575" w:type="dxa"/>
            <w:vAlign w:val="center"/>
          </w:tcPr>
          <w:p w14:paraId="67615190" w14:textId="320BDA52" w:rsidR="43244940" w:rsidRPr="003E3866" w:rsidRDefault="43244940" w:rsidP="43244940">
            <w:pPr>
              <w:jc w:val="center"/>
              <w:rPr>
                <w:sz w:val="20"/>
                <w:szCs w:val="20"/>
              </w:rPr>
            </w:pPr>
            <w:r w:rsidRPr="003E3866">
              <w:rPr>
                <w:sz w:val="20"/>
                <w:szCs w:val="20"/>
              </w:rPr>
              <w:t>105</w:t>
            </w:r>
          </w:p>
        </w:tc>
      </w:tr>
      <w:tr w:rsidR="43244940" w14:paraId="3CDD311A" w14:textId="77777777" w:rsidTr="5D7B2435">
        <w:tc>
          <w:tcPr>
            <w:tcW w:w="1456" w:type="dxa"/>
            <w:vAlign w:val="center"/>
          </w:tcPr>
          <w:p w14:paraId="7C11AB5B" w14:textId="3FD24687" w:rsidR="43244940" w:rsidRPr="003E3866" w:rsidRDefault="43244940" w:rsidP="43244940">
            <w:pPr>
              <w:jc w:val="center"/>
              <w:rPr>
                <w:sz w:val="20"/>
                <w:szCs w:val="20"/>
              </w:rPr>
            </w:pPr>
            <w:r w:rsidRPr="003E3866">
              <w:rPr>
                <w:sz w:val="20"/>
                <w:szCs w:val="20"/>
              </w:rPr>
              <w:t>200</w:t>
            </w:r>
          </w:p>
        </w:tc>
        <w:tc>
          <w:tcPr>
            <w:tcW w:w="1575" w:type="dxa"/>
            <w:vAlign w:val="center"/>
          </w:tcPr>
          <w:p w14:paraId="11E42877" w14:textId="5B26E7CB" w:rsidR="43244940" w:rsidRPr="003E3866" w:rsidRDefault="43244940" w:rsidP="43244940">
            <w:pPr>
              <w:jc w:val="center"/>
              <w:rPr>
                <w:sz w:val="20"/>
                <w:szCs w:val="20"/>
              </w:rPr>
            </w:pPr>
            <w:r w:rsidRPr="003E3866">
              <w:rPr>
                <w:sz w:val="20"/>
                <w:szCs w:val="20"/>
              </w:rPr>
              <w:t>71</w:t>
            </w:r>
          </w:p>
        </w:tc>
      </w:tr>
      <w:tr w:rsidR="43244940" w14:paraId="0FA92929" w14:textId="77777777" w:rsidTr="5D7B2435">
        <w:tc>
          <w:tcPr>
            <w:tcW w:w="1456" w:type="dxa"/>
            <w:vAlign w:val="center"/>
          </w:tcPr>
          <w:p w14:paraId="19EF0E02" w14:textId="216515E5" w:rsidR="43244940" w:rsidRPr="003E3866" w:rsidRDefault="43244940" w:rsidP="43244940">
            <w:pPr>
              <w:jc w:val="center"/>
              <w:rPr>
                <w:sz w:val="20"/>
                <w:szCs w:val="20"/>
              </w:rPr>
            </w:pPr>
            <w:r w:rsidRPr="003E3866">
              <w:rPr>
                <w:sz w:val="20"/>
                <w:szCs w:val="20"/>
              </w:rPr>
              <w:t>400</w:t>
            </w:r>
          </w:p>
        </w:tc>
        <w:tc>
          <w:tcPr>
            <w:tcW w:w="1575" w:type="dxa"/>
            <w:vAlign w:val="center"/>
          </w:tcPr>
          <w:p w14:paraId="120C2976" w14:textId="0D432D39" w:rsidR="43244940" w:rsidRPr="003E3866" w:rsidRDefault="43244940" w:rsidP="43244940">
            <w:pPr>
              <w:jc w:val="center"/>
              <w:rPr>
                <w:sz w:val="20"/>
                <w:szCs w:val="20"/>
              </w:rPr>
            </w:pPr>
            <w:r w:rsidRPr="003E3866">
              <w:rPr>
                <w:sz w:val="20"/>
                <w:szCs w:val="20"/>
              </w:rPr>
              <w:t>39</w:t>
            </w:r>
          </w:p>
        </w:tc>
      </w:tr>
      <w:tr w:rsidR="43244940" w14:paraId="1911F74C" w14:textId="77777777" w:rsidTr="5D7B2435">
        <w:tc>
          <w:tcPr>
            <w:tcW w:w="1456" w:type="dxa"/>
            <w:vAlign w:val="center"/>
          </w:tcPr>
          <w:p w14:paraId="1A906E00" w14:textId="213AF9E7" w:rsidR="43244940" w:rsidRPr="003E3866" w:rsidRDefault="43244940" w:rsidP="43244940">
            <w:pPr>
              <w:jc w:val="center"/>
              <w:rPr>
                <w:sz w:val="20"/>
                <w:szCs w:val="20"/>
              </w:rPr>
            </w:pPr>
            <w:r w:rsidRPr="003E3866">
              <w:rPr>
                <w:sz w:val="20"/>
                <w:szCs w:val="20"/>
              </w:rPr>
              <w:t>500</w:t>
            </w:r>
          </w:p>
        </w:tc>
        <w:tc>
          <w:tcPr>
            <w:tcW w:w="1575" w:type="dxa"/>
            <w:vAlign w:val="center"/>
          </w:tcPr>
          <w:p w14:paraId="7CD478C7" w14:textId="2DF0F802" w:rsidR="43244940" w:rsidRPr="003E3866" w:rsidRDefault="43244940" w:rsidP="43244940">
            <w:pPr>
              <w:jc w:val="center"/>
              <w:rPr>
                <w:sz w:val="20"/>
                <w:szCs w:val="20"/>
              </w:rPr>
            </w:pPr>
            <w:r w:rsidRPr="003E3866">
              <w:rPr>
                <w:sz w:val="20"/>
                <w:szCs w:val="20"/>
              </w:rPr>
              <w:t>34</w:t>
            </w:r>
          </w:p>
        </w:tc>
      </w:tr>
      <w:tr w:rsidR="43244940" w14:paraId="1410A7A0" w14:textId="77777777" w:rsidTr="5D7B2435">
        <w:tc>
          <w:tcPr>
            <w:tcW w:w="1456" w:type="dxa"/>
            <w:vAlign w:val="center"/>
          </w:tcPr>
          <w:p w14:paraId="05BEA21A" w14:textId="3F5D5BA8" w:rsidR="43244940" w:rsidRPr="003E3866" w:rsidRDefault="43244940" w:rsidP="43244940">
            <w:pPr>
              <w:jc w:val="center"/>
              <w:rPr>
                <w:sz w:val="20"/>
                <w:szCs w:val="20"/>
              </w:rPr>
            </w:pPr>
            <w:r w:rsidRPr="003E3866">
              <w:rPr>
                <w:sz w:val="20"/>
                <w:szCs w:val="20"/>
              </w:rPr>
              <w:t>750</w:t>
            </w:r>
          </w:p>
        </w:tc>
        <w:tc>
          <w:tcPr>
            <w:tcW w:w="1575" w:type="dxa"/>
            <w:vAlign w:val="center"/>
          </w:tcPr>
          <w:p w14:paraId="3B4BE8BA" w14:textId="5F43471C" w:rsidR="43244940" w:rsidRPr="003E3866" w:rsidRDefault="43244940" w:rsidP="43244940">
            <w:pPr>
              <w:jc w:val="center"/>
              <w:rPr>
                <w:sz w:val="20"/>
                <w:szCs w:val="20"/>
              </w:rPr>
            </w:pPr>
            <w:r w:rsidRPr="003E3866">
              <w:rPr>
                <w:sz w:val="20"/>
                <w:szCs w:val="20"/>
              </w:rPr>
              <w:t>18</w:t>
            </w:r>
          </w:p>
        </w:tc>
      </w:tr>
      <w:tr w:rsidR="43244940" w14:paraId="398C13D6" w14:textId="77777777" w:rsidTr="5D7B2435">
        <w:tc>
          <w:tcPr>
            <w:tcW w:w="1456" w:type="dxa"/>
            <w:vAlign w:val="center"/>
          </w:tcPr>
          <w:p w14:paraId="7BC7FF9C" w14:textId="5AAA7123" w:rsidR="43244940" w:rsidRPr="003E3866" w:rsidRDefault="43244940" w:rsidP="43244940">
            <w:pPr>
              <w:jc w:val="center"/>
              <w:rPr>
                <w:sz w:val="20"/>
                <w:szCs w:val="20"/>
              </w:rPr>
            </w:pPr>
            <w:r w:rsidRPr="003E3866">
              <w:rPr>
                <w:sz w:val="20"/>
                <w:szCs w:val="20"/>
              </w:rPr>
              <w:t>1000</w:t>
            </w:r>
          </w:p>
        </w:tc>
        <w:tc>
          <w:tcPr>
            <w:tcW w:w="1575" w:type="dxa"/>
            <w:vAlign w:val="center"/>
          </w:tcPr>
          <w:p w14:paraId="57581F26" w14:textId="6CF5E9B3" w:rsidR="43244940" w:rsidRPr="003E3866" w:rsidRDefault="43244940" w:rsidP="43244940">
            <w:pPr>
              <w:jc w:val="center"/>
              <w:rPr>
                <w:sz w:val="20"/>
                <w:szCs w:val="20"/>
              </w:rPr>
            </w:pPr>
            <w:r w:rsidRPr="003E3866">
              <w:rPr>
                <w:sz w:val="20"/>
                <w:szCs w:val="20"/>
              </w:rPr>
              <w:t>14</w:t>
            </w:r>
          </w:p>
        </w:tc>
      </w:tr>
      <w:tr w:rsidR="43244940" w14:paraId="4014E09D" w14:textId="77777777" w:rsidTr="5D7B2435">
        <w:tc>
          <w:tcPr>
            <w:tcW w:w="1456" w:type="dxa"/>
            <w:vAlign w:val="center"/>
          </w:tcPr>
          <w:p w14:paraId="141B1E10" w14:textId="4092A301" w:rsidR="43244940" w:rsidRPr="003E3866" w:rsidRDefault="43244940" w:rsidP="43244940">
            <w:pPr>
              <w:jc w:val="center"/>
              <w:rPr>
                <w:sz w:val="20"/>
                <w:szCs w:val="20"/>
              </w:rPr>
            </w:pPr>
            <w:r w:rsidRPr="003E3866">
              <w:rPr>
                <w:sz w:val="20"/>
                <w:szCs w:val="20"/>
              </w:rPr>
              <w:t>1500</w:t>
            </w:r>
          </w:p>
        </w:tc>
        <w:tc>
          <w:tcPr>
            <w:tcW w:w="1575" w:type="dxa"/>
            <w:vAlign w:val="center"/>
          </w:tcPr>
          <w:p w14:paraId="550CB5E3" w14:textId="31137B87" w:rsidR="43244940" w:rsidRPr="003E3866" w:rsidRDefault="43244940" w:rsidP="43244940">
            <w:pPr>
              <w:jc w:val="center"/>
              <w:rPr>
                <w:sz w:val="20"/>
                <w:szCs w:val="20"/>
              </w:rPr>
            </w:pPr>
            <w:r w:rsidRPr="003E3866">
              <w:rPr>
                <w:sz w:val="20"/>
                <w:szCs w:val="20"/>
              </w:rPr>
              <w:t>8</w:t>
            </w:r>
          </w:p>
        </w:tc>
      </w:tr>
      <w:tr w:rsidR="43244940" w14:paraId="6247A570" w14:textId="77777777" w:rsidTr="5D7B2435">
        <w:tc>
          <w:tcPr>
            <w:tcW w:w="1456" w:type="dxa"/>
            <w:vAlign w:val="center"/>
          </w:tcPr>
          <w:p w14:paraId="488A28B8" w14:textId="0D0A15CC" w:rsidR="43244940" w:rsidRPr="003E3866" w:rsidRDefault="43244940" w:rsidP="43244940">
            <w:pPr>
              <w:jc w:val="center"/>
              <w:rPr>
                <w:sz w:val="20"/>
                <w:szCs w:val="20"/>
              </w:rPr>
            </w:pPr>
            <w:r w:rsidRPr="003E3866">
              <w:rPr>
                <w:sz w:val="20"/>
                <w:szCs w:val="20"/>
              </w:rPr>
              <w:lastRenderedPageBreak/>
              <w:t>2000</w:t>
            </w:r>
          </w:p>
        </w:tc>
        <w:tc>
          <w:tcPr>
            <w:tcW w:w="1575" w:type="dxa"/>
            <w:vAlign w:val="center"/>
          </w:tcPr>
          <w:p w14:paraId="64615770" w14:textId="5376BB7D" w:rsidR="43244940" w:rsidRPr="003E3866" w:rsidRDefault="43244940" w:rsidP="43244940">
            <w:pPr>
              <w:jc w:val="center"/>
              <w:rPr>
                <w:sz w:val="20"/>
                <w:szCs w:val="20"/>
              </w:rPr>
            </w:pPr>
            <w:r w:rsidRPr="003E3866">
              <w:rPr>
                <w:sz w:val="20"/>
                <w:szCs w:val="20"/>
              </w:rPr>
              <w:t>8</w:t>
            </w:r>
          </w:p>
        </w:tc>
      </w:tr>
      <w:tr w:rsidR="43244940" w14:paraId="594EB666" w14:textId="77777777" w:rsidTr="5D7B2435">
        <w:tc>
          <w:tcPr>
            <w:tcW w:w="1456" w:type="dxa"/>
            <w:vAlign w:val="center"/>
          </w:tcPr>
          <w:p w14:paraId="21FBAA91" w14:textId="5F669C53" w:rsidR="43244940" w:rsidRPr="003E3866" w:rsidRDefault="43244940" w:rsidP="43244940">
            <w:pPr>
              <w:jc w:val="center"/>
              <w:rPr>
                <w:sz w:val="20"/>
                <w:szCs w:val="20"/>
              </w:rPr>
            </w:pPr>
            <w:r w:rsidRPr="003E3866">
              <w:rPr>
                <w:sz w:val="20"/>
                <w:szCs w:val="20"/>
              </w:rPr>
              <w:t>3000</w:t>
            </w:r>
          </w:p>
        </w:tc>
        <w:tc>
          <w:tcPr>
            <w:tcW w:w="1575" w:type="dxa"/>
            <w:vAlign w:val="center"/>
          </w:tcPr>
          <w:p w14:paraId="67CFB8EC" w14:textId="0D039543" w:rsidR="43244940" w:rsidRPr="003E3866" w:rsidRDefault="43244940" w:rsidP="43244940">
            <w:pPr>
              <w:jc w:val="center"/>
              <w:rPr>
                <w:sz w:val="20"/>
                <w:szCs w:val="20"/>
              </w:rPr>
            </w:pPr>
            <w:r w:rsidRPr="003E3866">
              <w:rPr>
                <w:sz w:val="20"/>
                <w:szCs w:val="20"/>
              </w:rPr>
              <w:t>5</w:t>
            </w:r>
          </w:p>
        </w:tc>
      </w:tr>
      <w:tr w:rsidR="43244940" w14:paraId="2833C893" w14:textId="77777777" w:rsidTr="5D7B2435">
        <w:tc>
          <w:tcPr>
            <w:tcW w:w="1456" w:type="dxa"/>
            <w:vAlign w:val="center"/>
          </w:tcPr>
          <w:p w14:paraId="77435D5A" w14:textId="7A47C4BA" w:rsidR="43244940" w:rsidRPr="003E3866" w:rsidRDefault="43244940" w:rsidP="43244940">
            <w:pPr>
              <w:jc w:val="center"/>
              <w:rPr>
                <w:sz w:val="20"/>
                <w:szCs w:val="20"/>
              </w:rPr>
            </w:pPr>
            <w:r w:rsidRPr="003E3866">
              <w:rPr>
                <w:sz w:val="20"/>
                <w:szCs w:val="20"/>
              </w:rPr>
              <w:t>4000</w:t>
            </w:r>
          </w:p>
        </w:tc>
        <w:tc>
          <w:tcPr>
            <w:tcW w:w="1575" w:type="dxa"/>
            <w:vAlign w:val="center"/>
          </w:tcPr>
          <w:p w14:paraId="5512070B" w14:textId="5D81DF90" w:rsidR="43244940" w:rsidRPr="003E3866" w:rsidRDefault="43244940" w:rsidP="43244940">
            <w:pPr>
              <w:jc w:val="center"/>
              <w:rPr>
                <w:sz w:val="20"/>
                <w:szCs w:val="20"/>
              </w:rPr>
            </w:pPr>
            <w:r w:rsidRPr="003E3866">
              <w:rPr>
                <w:sz w:val="20"/>
                <w:szCs w:val="20"/>
              </w:rPr>
              <w:t>4</w:t>
            </w:r>
          </w:p>
        </w:tc>
      </w:tr>
      <w:tr w:rsidR="43244940" w14:paraId="7153535E" w14:textId="77777777" w:rsidTr="5D7B2435">
        <w:tc>
          <w:tcPr>
            <w:tcW w:w="1456" w:type="dxa"/>
            <w:vAlign w:val="center"/>
          </w:tcPr>
          <w:p w14:paraId="5FCE4D5B" w14:textId="7B340FEF" w:rsidR="43244940" w:rsidRPr="003E3866" w:rsidRDefault="43244940" w:rsidP="43244940">
            <w:pPr>
              <w:jc w:val="center"/>
              <w:rPr>
                <w:sz w:val="20"/>
                <w:szCs w:val="20"/>
              </w:rPr>
            </w:pPr>
            <w:r w:rsidRPr="003E3866">
              <w:rPr>
                <w:sz w:val="20"/>
                <w:szCs w:val="20"/>
              </w:rPr>
              <w:t>5000</w:t>
            </w:r>
          </w:p>
        </w:tc>
        <w:tc>
          <w:tcPr>
            <w:tcW w:w="1575" w:type="dxa"/>
            <w:vAlign w:val="center"/>
          </w:tcPr>
          <w:p w14:paraId="59A090B8" w14:textId="5A6A884E" w:rsidR="43244940" w:rsidRPr="003E3866" w:rsidRDefault="43244940" w:rsidP="43244940">
            <w:pPr>
              <w:jc w:val="center"/>
              <w:rPr>
                <w:sz w:val="20"/>
                <w:szCs w:val="20"/>
              </w:rPr>
            </w:pPr>
            <w:r w:rsidRPr="003E3866">
              <w:rPr>
                <w:sz w:val="20"/>
                <w:szCs w:val="20"/>
              </w:rPr>
              <w:t>3</w:t>
            </w:r>
          </w:p>
        </w:tc>
      </w:tr>
      <w:tr w:rsidR="43244940" w14:paraId="3961F402" w14:textId="77777777" w:rsidTr="5D7B2435">
        <w:tc>
          <w:tcPr>
            <w:tcW w:w="1456" w:type="dxa"/>
            <w:vAlign w:val="center"/>
          </w:tcPr>
          <w:p w14:paraId="48D50635" w14:textId="7C07BA82" w:rsidR="43244940" w:rsidRPr="003E3866" w:rsidRDefault="43244940" w:rsidP="43244940">
            <w:pPr>
              <w:jc w:val="center"/>
              <w:rPr>
                <w:sz w:val="20"/>
                <w:szCs w:val="20"/>
              </w:rPr>
            </w:pPr>
            <w:r w:rsidRPr="003E3866">
              <w:rPr>
                <w:sz w:val="20"/>
                <w:szCs w:val="20"/>
              </w:rPr>
              <w:t>6000</w:t>
            </w:r>
          </w:p>
        </w:tc>
        <w:tc>
          <w:tcPr>
            <w:tcW w:w="1575" w:type="dxa"/>
            <w:vAlign w:val="center"/>
          </w:tcPr>
          <w:p w14:paraId="78F2583C" w14:textId="405D60BE" w:rsidR="43244940" w:rsidRPr="003E3866" w:rsidRDefault="43244940" w:rsidP="43244940">
            <w:pPr>
              <w:jc w:val="center"/>
              <w:rPr>
                <w:sz w:val="20"/>
                <w:szCs w:val="20"/>
              </w:rPr>
            </w:pPr>
            <w:r w:rsidRPr="003E3866">
              <w:rPr>
                <w:sz w:val="20"/>
                <w:szCs w:val="20"/>
              </w:rPr>
              <w:t>3</w:t>
            </w:r>
          </w:p>
        </w:tc>
      </w:tr>
      <w:tr w:rsidR="43244940" w14:paraId="396B269A" w14:textId="77777777" w:rsidTr="5D7B2435">
        <w:tc>
          <w:tcPr>
            <w:tcW w:w="1456" w:type="dxa"/>
            <w:vAlign w:val="center"/>
          </w:tcPr>
          <w:p w14:paraId="62F362B5" w14:textId="51FE7DAE" w:rsidR="43244940" w:rsidRPr="003E3866" w:rsidRDefault="43244940" w:rsidP="43244940">
            <w:pPr>
              <w:jc w:val="center"/>
              <w:rPr>
                <w:sz w:val="20"/>
                <w:szCs w:val="20"/>
              </w:rPr>
            </w:pPr>
            <w:r w:rsidRPr="003E3866">
              <w:rPr>
                <w:sz w:val="20"/>
                <w:szCs w:val="20"/>
              </w:rPr>
              <w:t>7000</w:t>
            </w:r>
          </w:p>
        </w:tc>
        <w:tc>
          <w:tcPr>
            <w:tcW w:w="1575" w:type="dxa"/>
            <w:vAlign w:val="center"/>
          </w:tcPr>
          <w:p w14:paraId="5F16F8AE" w14:textId="382776E3" w:rsidR="43244940" w:rsidRPr="003E3866" w:rsidRDefault="43244940" w:rsidP="43244940">
            <w:pPr>
              <w:jc w:val="center"/>
              <w:rPr>
                <w:sz w:val="20"/>
                <w:szCs w:val="20"/>
              </w:rPr>
            </w:pPr>
            <w:r w:rsidRPr="003E3866">
              <w:rPr>
                <w:sz w:val="20"/>
                <w:szCs w:val="20"/>
              </w:rPr>
              <w:t>2</w:t>
            </w:r>
          </w:p>
        </w:tc>
      </w:tr>
      <w:tr w:rsidR="43244940" w14:paraId="6F1CBDC8" w14:textId="77777777" w:rsidTr="5D7B2435">
        <w:tc>
          <w:tcPr>
            <w:tcW w:w="1456" w:type="dxa"/>
            <w:vAlign w:val="center"/>
          </w:tcPr>
          <w:p w14:paraId="61E03916" w14:textId="3504E083" w:rsidR="43244940" w:rsidRPr="003E3866" w:rsidRDefault="43244940" w:rsidP="43244940">
            <w:pPr>
              <w:jc w:val="center"/>
              <w:rPr>
                <w:sz w:val="20"/>
                <w:szCs w:val="20"/>
              </w:rPr>
            </w:pPr>
            <w:r w:rsidRPr="003E3866">
              <w:rPr>
                <w:sz w:val="20"/>
                <w:szCs w:val="20"/>
              </w:rPr>
              <w:t>8000</w:t>
            </w:r>
          </w:p>
        </w:tc>
        <w:tc>
          <w:tcPr>
            <w:tcW w:w="1575" w:type="dxa"/>
            <w:vAlign w:val="center"/>
          </w:tcPr>
          <w:p w14:paraId="134A6CA8" w14:textId="5D08C179" w:rsidR="43244940" w:rsidRPr="003E3866" w:rsidRDefault="43244940" w:rsidP="43244940">
            <w:pPr>
              <w:jc w:val="center"/>
              <w:rPr>
                <w:sz w:val="20"/>
                <w:szCs w:val="20"/>
              </w:rPr>
            </w:pPr>
            <w:r w:rsidRPr="003E3866">
              <w:rPr>
                <w:sz w:val="20"/>
                <w:szCs w:val="20"/>
              </w:rPr>
              <w:t>2</w:t>
            </w:r>
          </w:p>
        </w:tc>
      </w:tr>
      <w:tr w:rsidR="43244940" w14:paraId="5ECF29EF" w14:textId="77777777" w:rsidTr="5D7B2435">
        <w:tc>
          <w:tcPr>
            <w:tcW w:w="1456" w:type="dxa"/>
            <w:vAlign w:val="center"/>
          </w:tcPr>
          <w:p w14:paraId="6A215199" w14:textId="7FBA1A06" w:rsidR="43244940" w:rsidRPr="003E3866" w:rsidRDefault="43244940" w:rsidP="43244940">
            <w:pPr>
              <w:jc w:val="center"/>
              <w:rPr>
                <w:sz w:val="20"/>
                <w:szCs w:val="20"/>
              </w:rPr>
            </w:pPr>
            <w:r w:rsidRPr="003E3866">
              <w:rPr>
                <w:sz w:val="20"/>
                <w:szCs w:val="20"/>
              </w:rPr>
              <w:t>15000</w:t>
            </w:r>
          </w:p>
        </w:tc>
        <w:tc>
          <w:tcPr>
            <w:tcW w:w="1575" w:type="dxa"/>
            <w:vAlign w:val="center"/>
          </w:tcPr>
          <w:p w14:paraId="39C2B5DE" w14:textId="6CE76E36" w:rsidR="43244940" w:rsidRPr="003E3866" w:rsidRDefault="43244940" w:rsidP="43244940">
            <w:pPr>
              <w:jc w:val="center"/>
              <w:rPr>
                <w:sz w:val="20"/>
                <w:szCs w:val="20"/>
              </w:rPr>
            </w:pPr>
            <w:r w:rsidRPr="003E3866">
              <w:rPr>
                <w:sz w:val="20"/>
                <w:szCs w:val="20"/>
              </w:rPr>
              <w:t>1</w:t>
            </w:r>
          </w:p>
        </w:tc>
      </w:tr>
    </w:tbl>
    <w:p w14:paraId="0A5BE81A" w14:textId="3E1CE27D" w:rsidR="16525A28" w:rsidRDefault="4BB361AC" w:rsidP="2FB775FD">
      <w:pPr>
        <w:rPr>
          <w:i/>
        </w:rPr>
      </w:pPr>
      <w:r w:rsidRPr="5560056E">
        <w:rPr>
          <w:i/>
        </w:rPr>
        <w:t xml:space="preserve">Table 1: </w:t>
      </w:r>
      <w:r w:rsidR="08CE338D" w:rsidRPr="5560056E">
        <w:rPr>
          <w:i/>
        </w:rPr>
        <w:t>Population vs Max generations table</w:t>
      </w:r>
    </w:p>
    <w:p w14:paraId="2B026FC3" w14:textId="5C728C97" w:rsidR="00761463" w:rsidRPr="00761463" w:rsidRDefault="3DF4DB5D" w:rsidP="00761463">
      <w:r>
        <w:rPr>
          <w:noProof/>
        </w:rPr>
        <w:drawing>
          <wp:inline distT="0" distB="0" distL="0" distR="0" wp14:anchorId="78B7D33B" wp14:editId="412CA635">
            <wp:extent cx="3200400" cy="2286000"/>
            <wp:effectExtent l="0" t="0" r="0" b="0"/>
            <wp:docPr id="1781545590" name="Picture 178154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545590"/>
                    <pic:cNvPicPr/>
                  </pic:nvPicPr>
                  <pic:blipFill>
                    <a:blip r:embed="rId8">
                      <a:extLst>
                        <a:ext uri="{28A0092B-C50C-407E-A947-70E740481C1C}">
                          <a14:useLocalDpi xmlns:a14="http://schemas.microsoft.com/office/drawing/2010/main" val="0"/>
                        </a:ext>
                      </a:extLst>
                    </a:blip>
                    <a:stretch>
                      <a:fillRect/>
                    </a:stretch>
                  </pic:blipFill>
                  <pic:spPr>
                    <a:xfrm>
                      <a:off x="0" y="0"/>
                      <a:ext cx="3206938" cy="2290670"/>
                    </a:xfrm>
                    <a:prstGeom prst="rect">
                      <a:avLst/>
                    </a:prstGeom>
                  </pic:spPr>
                </pic:pic>
              </a:graphicData>
            </a:graphic>
          </wp:inline>
        </w:drawing>
      </w:r>
    </w:p>
    <w:p w14:paraId="4ECE8E9B" w14:textId="7BACFA0D" w:rsidR="003C262A" w:rsidRDefault="0563ECD7" w:rsidP="003C262A">
      <w:pPr>
        <w:rPr>
          <w:i/>
        </w:rPr>
      </w:pPr>
      <w:r w:rsidRPr="5560056E">
        <w:rPr>
          <w:i/>
        </w:rPr>
        <w:t>Figure 1: Graph depicting Population</w:t>
      </w:r>
      <w:r w:rsidR="7F890F09" w:rsidRPr="5560056E">
        <w:rPr>
          <w:i/>
        </w:rPr>
        <w:t xml:space="preserve"> Size and Generations</w:t>
      </w:r>
    </w:p>
    <w:p w14:paraId="43370395" w14:textId="13ED01C0" w:rsidR="52668A25" w:rsidRDefault="52668A25" w:rsidP="52668A25"/>
    <w:tbl>
      <w:tblPr>
        <w:tblStyle w:val="TableGrid"/>
        <w:tblW w:w="0" w:type="auto"/>
        <w:tblLook w:val="04A0" w:firstRow="1" w:lastRow="0" w:firstColumn="1" w:lastColumn="0" w:noHBand="0" w:noVBand="1"/>
      </w:tblPr>
      <w:tblGrid>
        <w:gridCol w:w="1351"/>
        <w:gridCol w:w="1351"/>
        <w:gridCol w:w="1351"/>
        <w:gridCol w:w="1224"/>
      </w:tblGrid>
      <w:tr w:rsidR="38165BC6" w14:paraId="0BC31237" w14:textId="77777777" w:rsidTr="5B6871CD">
        <w:tc>
          <w:tcPr>
            <w:tcW w:w="1351" w:type="dxa"/>
            <w:vAlign w:val="center"/>
          </w:tcPr>
          <w:p w14:paraId="04D7C6D6" w14:textId="281EF93D" w:rsidR="38165BC6" w:rsidRDefault="38165BC6" w:rsidP="38165BC6">
            <w:pPr>
              <w:jc w:val="center"/>
              <w:rPr>
                <w:b/>
                <w:bCs/>
                <w:sz w:val="20"/>
                <w:szCs w:val="20"/>
              </w:rPr>
            </w:pPr>
            <w:r w:rsidRPr="38165BC6">
              <w:rPr>
                <w:b/>
                <w:bCs/>
                <w:sz w:val="20"/>
                <w:szCs w:val="20"/>
              </w:rPr>
              <w:t>Population Size</w:t>
            </w:r>
          </w:p>
        </w:tc>
        <w:tc>
          <w:tcPr>
            <w:tcW w:w="1351" w:type="dxa"/>
            <w:vAlign w:val="center"/>
          </w:tcPr>
          <w:p w14:paraId="30B59096" w14:textId="3E047DDF" w:rsidR="38165BC6" w:rsidRDefault="38165BC6" w:rsidP="38165BC6">
            <w:pPr>
              <w:jc w:val="center"/>
              <w:rPr>
                <w:b/>
                <w:bCs/>
                <w:sz w:val="20"/>
                <w:szCs w:val="20"/>
              </w:rPr>
            </w:pPr>
            <w:r w:rsidRPr="38165BC6">
              <w:rPr>
                <w:b/>
                <w:bCs/>
                <w:sz w:val="20"/>
                <w:szCs w:val="20"/>
              </w:rPr>
              <w:t>Avg Times [s]</w:t>
            </w:r>
          </w:p>
        </w:tc>
        <w:tc>
          <w:tcPr>
            <w:tcW w:w="1351" w:type="dxa"/>
            <w:vAlign w:val="center"/>
          </w:tcPr>
          <w:p w14:paraId="19D5C6E3" w14:textId="2ED5F7B8" w:rsidR="38165BC6" w:rsidRDefault="38165BC6" w:rsidP="38165BC6">
            <w:pPr>
              <w:jc w:val="center"/>
              <w:rPr>
                <w:b/>
                <w:bCs/>
                <w:sz w:val="20"/>
                <w:szCs w:val="20"/>
              </w:rPr>
            </w:pPr>
            <w:r w:rsidRPr="38165BC6">
              <w:rPr>
                <w:b/>
                <w:bCs/>
                <w:sz w:val="20"/>
                <w:szCs w:val="20"/>
              </w:rPr>
              <w:t>Avg Final Cost</w:t>
            </w:r>
          </w:p>
        </w:tc>
        <w:tc>
          <w:tcPr>
            <w:tcW w:w="1224" w:type="dxa"/>
            <w:vAlign w:val="center"/>
          </w:tcPr>
          <w:p w14:paraId="364B0DFD" w14:textId="5AFCBF68" w:rsidR="38165BC6" w:rsidRDefault="38165BC6" w:rsidP="38165BC6">
            <w:pPr>
              <w:jc w:val="center"/>
              <w:rPr>
                <w:b/>
                <w:bCs/>
                <w:sz w:val="20"/>
                <w:szCs w:val="20"/>
              </w:rPr>
            </w:pPr>
            <w:r w:rsidRPr="38165BC6">
              <w:rPr>
                <w:b/>
                <w:bCs/>
                <w:sz w:val="20"/>
                <w:szCs w:val="20"/>
              </w:rPr>
              <w:t>Avg Success Rate [%]</w:t>
            </w:r>
          </w:p>
        </w:tc>
      </w:tr>
      <w:tr w:rsidR="38165BC6" w14:paraId="1EB9488A" w14:textId="77777777" w:rsidTr="5B6871CD">
        <w:tc>
          <w:tcPr>
            <w:tcW w:w="1351" w:type="dxa"/>
          </w:tcPr>
          <w:p w14:paraId="6D94FD9C" w14:textId="08CFB6C4" w:rsidR="38165BC6" w:rsidRDefault="38165BC6" w:rsidP="38165BC6">
            <w:pPr>
              <w:jc w:val="center"/>
            </w:pPr>
            <w:r>
              <w:t>7</w:t>
            </w:r>
          </w:p>
        </w:tc>
        <w:tc>
          <w:tcPr>
            <w:tcW w:w="1351" w:type="dxa"/>
          </w:tcPr>
          <w:p w14:paraId="69CA72C3" w14:textId="22B3AD27" w:rsidR="38165BC6" w:rsidRDefault="38165BC6" w:rsidP="38165BC6">
            <w:pPr>
              <w:spacing w:line="259" w:lineRule="auto"/>
              <w:jc w:val="center"/>
            </w:pPr>
            <w:r>
              <w:t>1.34</w:t>
            </w:r>
          </w:p>
        </w:tc>
        <w:tc>
          <w:tcPr>
            <w:tcW w:w="1351" w:type="dxa"/>
          </w:tcPr>
          <w:p w14:paraId="03185C27" w14:textId="25D1F02A" w:rsidR="38165BC6" w:rsidRDefault="38165BC6" w:rsidP="38165BC6">
            <w:pPr>
              <w:jc w:val="center"/>
            </w:pPr>
            <w:r>
              <w:t>60</w:t>
            </w:r>
          </w:p>
        </w:tc>
        <w:tc>
          <w:tcPr>
            <w:tcW w:w="1224" w:type="dxa"/>
          </w:tcPr>
          <w:p w14:paraId="1844AD82" w14:textId="78DD70EE" w:rsidR="38165BC6" w:rsidRDefault="38165BC6" w:rsidP="38165BC6">
            <w:pPr>
              <w:jc w:val="center"/>
            </w:pPr>
            <w:r>
              <w:t>13</w:t>
            </w:r>
          </w:p>
        </w:tc>
      </w:tr>
      <w:tr w:rsidR="38165BC6" w14:paraId="03331666" w14:textId="77777777" w:rsidTr="5B6871CD">
        <w:tc>
          <w:tcPr>
            <w:tcW w:w="1351" w:type="dxa"/>
          </w:tcPr>
          <w:p w14:paraId="0AFDA75A" w14:textId="4835E1DF" w:rsidR="38165BC6" w:rsidRDefault="38165BC6" w:rsidP="38165BC6">
            <w:pPr>
              <w:jc w:val="center"/>
            </w:pPr>
            <w:r>
              <w:t>10</w:t>
            </w:r>
          </w:p>
        </w:tc>
        <w:tc>
          <w:tcPr>
            <w:tcW w:w="1351" w:type="dxa"/>
          </w:tcPr>
          <w:p w14:paraId="5F04AA35" w14:textId="2BE96B51" w:rsidR="38165BC6" w:rsidRDefault="38165BC6" w:rsidP="38165BC6">
            <w:pPr>
              <w:spacing w:line="259" w:lineRule="auto"/>
              <w:jc w:val="center"/>
            </w:pPr>
            <w:r>
              <w:t>1.16</w:t>
            </w:r>
          </w:p>
        </w:tc>
        <w:tc>
          <w:tcPr>
            <w:tcW w:w="1351" w:type="dxa"/>
          </w:tcPr>
          <w:p w14:paraId="55894BA9" w14:textId="64529943" w:rsidR="38165BC6" w:rsidRDefault="38165BC6" w:rsidP="38165BC6">
            <w:pPr>
              <w:jc w:val="center"/>
            </w:pPr>
            <w:r>
              <w:t>52</w:t>
            </w:r>
          </w:p>
        </w:tc>
        <w:tc>
          <w:tcPr>
            <w:tcW w:w="1224" w:type="dxa"/>
          </w:tcPr>
          <w:p w14:paraId="222F289D" w14:textId="01C40A44" w:rsidR="38165BC6" w:rsidRDefault="38165BC6" w:rsidP="38165BC6">
            <w:pPr>
              <w:jc w:val="center"/>
            </w:pPr>
            <w:r>
              <w:t>6</w:t>
            </w:r>
          </w:p>
        </w:tc>
      </w:tr>
      <w:tr w:rsidR="38165BC6" w14:paraId="7F2F65F6" w14:textId="77777777" w:rsidTr="5B6871CD">
        <w:tc>
          <w:tcPr>
            <w:tcW w:w="1351" w:type="dxa"/>
          </w:tcPr>
          <w:p w14:paraId="7142A801" w14:textId="32A12CCE" w:rsidR="38165BC6" w:rsidRDefault="38165BC6" w:rsidP="38165BC6">
            <w:pPr>
              <w:jc w:val="center"/>
            </w:pPr>
            <w:r>
              <w:t>25</w:t>
            </w:r>
          </w:p>
        </w:tc>
        <w:tc>
          <w:tcPr>
            <w:tcW w:w="1351" w:type="dxa"/>
          </w:tcPr>
          <w:p w14:paraId="090E22CE" w14:textId="277FC32B" w:rsidR="38165BC6" w:rsidRDefault="38165BC6" w:rsidP="38165BC6">
            <w:pPr>
              <w:spacing w:line="259" w:lineRule="auto"/>
              <w:jc w:val="center"/>
            </w:pPr>
            <w:r>
              <w:t>1.35</w:t>
            </w:r>
          </w:p>
        </w:tc>
        <w:tc>
          <w:tcPr>
            <w:tcW w:w="1351" w:type="dxa"/>
          </w:tcPr>
          <w:p w14:paraId="62F9ECCE" w14:textId="22DEC7F4" w:rsidR="38165BC6" w:rsidRDefault="38165BC6" w:rsidP="38165BC6">
            <w:pPr>
              <w:jc w:val="center"/>
            </w:pPr>
            <w:r>
              <w:t>26</w:t>
            </w:r>
          </w:p>
        </w:tc>
        <w:tc>
          <w:tcPr>
            <w:tcW w:w="1224" w:type="dxa"/>
          </w:tcPr>
          <w:p w14:paraId="627695CB" w14:textId="55A154C0" w:rsidR="38165BC6" w:rsidRDefault="38165BC6" w:rsidP="38165BC6">
            <w:pPr>
              <w:jc w:val="center"/>
            </w:pPr>
            <w:r>
              <w:t>16</w:t>
            </w:r>
          </w:p>
        </w:tc>
      </w:tr>
      <w:tr w:rsidR="38165BC6" w14:paraId="71B0B06F" w14:textId="77777777" w:rsidTr="5B6871CD">
        <w:tc>
          <w:tcPr>
            <w:tcW w:w="1351" w:type="dxa"/>
          </w:tcPr>
          <w:p w14:paraId="700D3B63" w14:textId="71187745" w:rsidR="38165BC6" w:rsidRDefault="38165BC6" w:rsidP="38165BC6">
            <w:pPr>
              <w:jc w:val="center"/>
            </w:pPr>
            <w:r>
              <w:t>50</w:t>
            </w:r>
          </w:p>
        </w:tc>
        <w:tc>
          <w:tcPr>
            <w:tcW w:w="1351" w:type="dxa"/>
          </w:tcPr>
          <w:p w14:paraId="559BC1D5" w14:textId="64F13463" w:rsidR="38165BC6" w:rsidRDefault="38165BC6" w:rsidP="38165BC6">
            <w:pPr>
              <w:spacing w:line="259" w:lineRule="auto"/>
              <w:jc w:val="center"/>
            </w:pPr>
            <w:r>
              <w:t>1.06</w:t>
            </w:r>
          </w:p>
        </w:tc>
        <w:tc>
          <w:tcPr>
            <w:tcW w:w="1351" w:type="dxa"/>
          </w:tcPr>
          <w:p w14:paraId="1D46FDC6" w14:textId="08A0F4CD" w:rsidR="38165BC6" w:rsidRDefault="38165BC6" w:rsidP="38165BC6">
            <w:pPr>
              <w:jc w:val="center"/>
            </w:pPr>
            <w:r>
              <w:t>23</w:t>
            </w:r>
          </w:p>
        </w:tc>
        <w:tc>
          <w:tcPr>
            <w:tcW w:w="1224" w:type="dxa"/>
          </w:tcPr>
          <w:p w14:paraId="65458F49" w14:textId="3965D68D" w:rsidR="38165BC6" w:rsidRDefault="38165BC6" w:rsidP="38165BC6">
            <w:pPr>
              <w:jc w:val="center"/>
            </w:pPr>
            <w:r>
              <w:t>30</w:t>
            </w:r>
          </w:p>
        </w:tc>
      </w:tr>
      <w:tr w:rsidR="38165BC6" w14:paraId="2F07E6EB" w14:textId="77777777" w:rsidTr="5B6871CD">
        <w:tc>
          <w:tcPr>
            <w:tcW w:w="1351" w:type="dxa"/>
          </w:tcPr>
          <w:p w14:paraId="1C4CF07E" w14:textId="6B33A2F3" w:rsidR="38165BC6" w:rsidRDefault="38165BC6" w:rsidP="38165BC6">
            <w:pPr>
              <w:jc w:val="center"/>
            </w:pPr>
            <w:r>
              <w:t>100</w:t>
            </w:r>
          </w:p>
        </w:tc>
        <w:tc>
          <w:tcPr>
            <w:tcW w:w="1351" w:type="dxa"/>
          </w:tcPr>
          <w:p w14:paraId="4FD808EA" w14:textId="1BD5EE72" w:rsidR="38165BC6" w:rsidRDefault="38165BC6" w:rsidP="38165BC6">
            <w:pPr>
              <w:spacing w:line="259" w:lineRule="auto"/>
              <w:jc w:val="center"/>
            </w:pPr>
            <w:r>
              <w:t>1.34</w:t>
            </w:r>
          </w:p>
        </w:tc>
        <w:tc>
          <w:tcPr>
            <w:tcW w:w="1351" w:type="dxa"/>
          </w:tcPr>
          <w:p w14:paraId="27AF769D" w14:textId="2384F154" w:rsidR="38165BC6" w:rsidRDefault="38165BC6" w:rsidP="38165BC6">
            <w:pPr>
              <w:jc w:val="center"/>
            </w:pPr>
            <w:r>
              <w:t>20</w:t>
            </w:r>
          </w:p>
        </w:tc>
        <w:tc>
          <w:tcPr>
            <w:tcW w:w="1224" w:type="dxa"/>
          </w:tcPr>
          <w:p w14:paraId="64682AB3" w14:textId="18BABC58" w:rsidR="38165BC6" w:rsidRDefault="38165BC6" w:rsidP="38165BC6">
            <w:pPr>
              <w:jc w:val="center"/>
            </w:pPr>
            <w:r>
              <w:t>33</w:t>
            </w:r>
          </w:p>
        </w:tc>
      </w:tr>
      <w:tr w:rsidR="38165BC6" w14:paraId="04C1C3D1" w14:textId="77777777" w:rsidTr="5B6871CD">
        <w:tc>
          <w:tcPr>
            <w:tcW w:w="1351" w:type="dxa"/>
          </w:tcPr>
          <w:p w14:paraId="3BA78205" w14:textId="322093E9" w:rsidR="38165BC6" w:rsidRDefault="38165BC6" w:rsidP="38165BC6">
            <w:pPr>
              <w:jc w:val="center"/>
            </w:pPr>
            <w:r>
              <w:t>150</w:t>
            </w:r>
          </w:p>
        </w:tc>
        <w:tc>
          <w:tcPr>
            <w:tcW w:w="1351" w:type="dxa"/>
          </w:tcPr>
          <w:p w14:paraId="0D4FA3CB" w14:textId="5A6ADF1F" w:rsidR="38165BC6" w:rsidRDefault="38165BC6" w:rsidP="38165BC6">
            <w:pPr>
              <w:spacing w:line="259" w:lineRule="auto"/>
              <w:jc w:val="center"/>
            </w:pPr>
            <w:r>
              <w:t>1.15</w:t>
            </w:r>
          </w:p>
        </w:tc>
        <w:tc>
          <w:tcPr>
            <w:tcW w:w="1351" w:type="dxa"/>
          </w:tcPr>
          <w:p w14:paraId="54DFBC73" w14:textId="6ABB68BA" w:rsidR="38165BC6" w:rsidRDefault="38165BC6" w:rsidP="38165BC6">
            <w:pPr>
              <w:jc w:val="center"/>
            </w:pPr>
            <w:r>
              <w:t>20</w:t>
            </w:r>
          </w:p>
        </w:tc>
        <w:tc>
          <w:tcPr>
            <w:tcW w:w="1224" w:type="dxa"/>
          </w:tcPr>
          <w:p w14:paraId="5A6AB2E9" w14:textId="47DA853F" w:rsidR="38165BC6" w:rsidRDefault="38165BC6" w:rsidP="38165BC6">
            <w:pPr>
              <w:jc w:val="center"/>
            </w:pPr>
            <w:r>
              <w:t>33</w:t>
            </w:r>
          </w:p>
        </w:tc>
      </w:tr>
      <w:tr w:rsidR="38165BC6" w14:paraId="35F1C68C" w14:textId="77777777" w:rsidTr="5B6871CD">
        <w:tc>
          <w:tcPr>
            <w:tcW w:w="1351" w:type="dxa"/>
          </w:tcPr>
          <w:p w14:paraId="6680453E" w14:textId="3FD24687" w:rsidR="38165BC6" w:rsidRDefault="38165BC6" w:rsidP="38165BC6">
            <w:pPr>
              <w:jc w:val="center"/>
            </w:pPr>
            <w:r>
              <w:t>200</w:t>
            </w:r>
          </w:p>
        </w:tc>
        <w:tc>
          <w:tcPr>
            <w:tcW w:w="1351" w:type="dxa"/>
          </w:tcPr>
          <w:p w14:paraId="3CF664B4" w14:textId="6240CBA7" w:rsidR="38165BC6" w:rsidRDefault="38165BC6" w:rsidP="38165BC6">
            <w:pPr>
              <w:spacing w:line="259" w:lineRule="auto"/>
              <w:jc w:val="center"/>
            </w:pPr>
            <w:r>
              <w:t>1.10</w:t>
            </w:r>
          </w:p>
        </w:tc>
        <w:tc>
          <w:tcPr>
            <w:tcW w:w="1351" w:type="dxa"/>
          </w:tcPr>
          <w:p w14:paraId="03C410DB" w14:textId="7D1E2541" w:rsidR="38165BC6" w:rsidRDefault="38165BC6" w:rsidP="38165BC6">
            <w:pPr>
              <w:jc w:val="center"/>
            </w:pPr>
            <w:r>
              <w:t>19</w:t>
            </w:r>
          </w:p>
        </w:tc>
        <w:tc>
          <w:tcPr>
            <w:tcW w:w="1224" w:type="dxa"/>
          </w:tcPr>
          <w:p w14:paraId="471E7EE6" w14:textId="07A0B9CE" w:rsidR="38165BC6" w:rsidRDefault="38165BC6" w:rsidP="38165BC6">
            <w:pPr>
              <w:jc w:val="center"/>
            </w:pPr>
            <w:r>
              <w:t>43</w:t>
            </w:r>
          </w:p>
        </w:tc>
      </w:tr>
      <w:tr w:rsidR="38165BC6" w14:paraId="4793248D" w14:textId="77777777" w:rsidTr="5B6871CD">
        <w:tc>
          <w:tcPr>
            <w:tcW w:w="1351" w:type="dxa"/>
          </w:tcPr>
          <w:p w14:paraId="2A5ABFA1" w14:textId="216515E5" w:rsidR="38165BC6" w:rsidRDefault="38165BC6" w:rsidP="38165BC6">
            <w:pPr>
              <w:jc w:val="center"/>
            </w:pPr>
            <w:r>
              <w:t>400</w:t>
            </w:r>
          </w:p>
        </w:tc>
        <w:tc>
          <w:tcPr>
            <w:tcW w:w="1351" w:type="dxa"/>
          </w:tcPr>
          <w:p w14:paraId="57322840" w14:textId="26E5A7EE" w:rsidR="38165BC6" w:rsidRDefault="38165BC6" w:rsidP="38165BC6">
            <w:pPr>
              <w:spacing w:line="259" w:lineRule="auto"/>
              <w:jc w:val="center"/>
            </w:pPr>
            <w:r>
              <w:t>1.15</w:t>
            </w:r>
          </w:p>
        </w:tc>
        <w:tc>
          <w:tcPr>
            <w:tcW w:w="1351" w:type="dxa"/>
          </w:tcPr>
          <w:p w14:paraId="2ECCB5FD" w14:textId="7A2167E4" w:rsidR="38165BC6" w:rsidRDefault="38165BC6" w:rsidP="38165BC6">
            <w:pPr>
              <w:jc w:val="center"/>
            </w:pPr>
            <w:r>
              <w:t>19</w:t>
            </w:r>
          </w:p>
        </w:tc>
        <w:tc>
          <w:tcPr>
            <w:tcW w:w="1224" w:type="dxa"/>
          </w:tcPr>
          <w:p w14:paraId="7913A92E" w14:textId="6CF2AF43" w:rsidR="38165BC6" w:rsidRDefault="38165BC6" w:rsidP="38165BC6">
            <w:pPr>
              <w:jc w:val="center"/>
            </w:pPr>
            <w:r>
              <w:t>40</w:t>
            </w:r>
          </w:p>
        </w:tc>
      </w:tr>
      <w:tr w:rsidR="38165BC6" w14:paraId="4AA199A1" w14:textId="77777777" w:rsidTr="5B6871CD">
        <w:tc>
          <w:tcPr>
            <w:tcW w:w="1351" w:type="dxa"/>
          </w:tcPr>
          <w:p w14:paraId="708D5C5E" w14:textId="213AF9E7" w:rsidR="38165BC6" w:rsidRDefault="38165BC6" w:rsidP="38165BC6">
            <w:pPr>
              <w:jc w:val="center"/>
            </w:pPr>
            <w:r>
              <w:t>500</w:t>
            </w:r>
          </w:p>
        </w:tc>
        <w:tc>
          <w:tcPr>
            <w:tcW w:w="1351" w:type="dxa"/>
          </w:tcPr>
          <w:p w14:paraId="7AA6CE28" w14:textId="4F4AD67D" w:rsidR="38165BC6" w:rsidRDefault="38165BC6" w:rsidP="38165BC6">
            <w:pPr>
              <w:spacing w:line="259" w:lineRule="auto"/>
              <w:jc w:val="center"/>
            </w:pPr>
            <w:r>
              <w:t>0.903</w:t>
            </w:r>
          </w:p>
        </w:tc>
        <w:tc>
          <w:tcPr>
            <w:tcW w:w="1351" w:type="dxa"/>
          </w:tcPr>
          <w:p w14:paraId="3287FBFE" w14:textId="5E21C300" w:rsidR="38165BC6" w:rsidRDefault="38165BC6" w:rsidP="38165BC6">
            <w:pPr>
              <w:jc w:val="center"/>
            </w:pPr>
            <w:r>
              <w:t>19</w:t>
            </w:r>
          </w:p>
        </w:tc>
        <w:tc>
          <w:tcPr>
            <w:tcW w:w="1224" w:type="dxa"/>
          </w:tcPr>
          <w:p w14:paraId="1E52997E" w14:textId="26D418E5" w:rsidR="38165BC6" w:rsidRDefault="38165BC6" w:rsidP="38165BC6">
            <w:pPr>
              <w:jc w:val="center"/>
            </w:pPr>
            <w:r>
              <w:t>50</w:t>
            </w:r>
          </w:p>
        </w:tc>
      </w:tr>
      <w:tr w:rsidR="38165BC6" w14:paraId="764A2D87" w14:textId="77777777" w:rsidTr="5B6871CD">
        <w:trPr>
          <w:trHeight w:val="300"/>
        </w:trPr>
        <w:tc>
          <w:tcPr>
            <w:tcW w:w="1351" w:type="dxa"/>
          </w:tcPr>
          <w:p w14:paraId="648B485A" w14:textId="3F5D5BA8" w:rsidR="38165BC6" w:rsidRDefault="38165BC6" w:rsidP="38165BC6">
            <w:pPr>
              <w:jc w:val="center"/>
            </w:pPr>
            <w:r>
              <w:t>750</w:t>
            </w:r>
          </w:p>
        </w:tc>
        <w:tc>
          <w:tcPr>
            <w:tcW w:w="1351" w:type="dxa"/>
          </w:tcPr>
          <w:p w14:paraId="2EB230CE" w14:textId="5BA4D6C2" w:rsidR="38165BC6" w:rsidRDefault="38165BC6" w:rsidP="38165BC6">
            <w:pPr>
              <w:jc w:val="center"/>
            </w:pPr>
            <w:r>
              <w:t>0.954</w:t>
            </w:r>
          </w:p>
        </w:tc>
        <w:tc>
          <w:tcPr>
            <w:tcW w:w="1351" w:type="dxa"/>
          </w:tcPr>
          <w:p w14:paraId="345C203C" w14:textId="1C1CBE52" w:rsidR="38165BC6" w:rsidRDefault="38165BC6" w:rsidP="38165BC6">
            <w:pPr>
              <w:jc w:val="center"/>
            </w:pPr>
            <w:r>
              <w:t>19</w:t>
            </w:r>
          </w:p>
        </w:tc>
        <w:tc>
          <w:tcPr>
            <w:tcW w:w="1224" w:type="dxa"/>
          </w:tcPr>
          <w:p w14:paraId="74603757" w14:textId="199B2428" w:rsidR="38165BC6" w:rsidRDefault="38165BC6" w:rsidP="38165BC6">
            <w:pPr>
              <w:jc w:val="center"/>
            </w:pPr>
            <w:r>
              <w:t>43</w:t>
            </w:r>
          </w:p>
        </w:tc>
      </w:tr>
      <w:tr w:rsidR="38165BC6" w14:paraId="2E254F3D" w14:textId="77777777" w:rsidTr="5B6871CD">
        <w:tc>
          <w:tcPr>
            <w:tcW w:w="1351" w:type="dxa"/>
          </w:tcPr>
          <w:p w14:paraId="090D7457" w14:textId="5AAA7123" w:rsidR="38165BC6" w:rsidRDefault="38165BC6" w:rsidP="38165BC6">
            <w:pPr>
              <w:spacing w:line="259" w:lineRule="auto"/>
              <w:jc w:val="center"/>
            </w:pPr>
            <w:r>
              <w:t>1000</w:t>
            </w:r>
          </w:p>
        </w:tc>
        <w:tc>
          <w:tcPr>
            <w:tcW w:w="1351" w:type="dxa"/>
          </w:tcPr>
          <w:p w14:paraId="2209D819" w14:textId="516EAFB0" w:rsidR="38165BC6" w:rsidRDefault="38165BC6" w:rsidP="38165BC6">
            <w:pPr>
              <w:spacing w:line="259" w:lineRule="auto"/>
              <w:jc w:val="center"/>
            </w:pPr>
            <w:r>
              <w:t>1.04</w:t>
            </w:r>
          </w:p>
        </w:tc>
        <w:tc>
          <w:tcPr>
            <w:tcW w:w="1351" w:type="dxa"/>
          </w:tcPr>
          <w:p w14:paraId="518F8D5B" w14:textId="0F253599" w:rsidR="38165BC6" w:rsidRDefault="38165BC6" w:rsidP="38165BC6">
            <w:pPr>
              <w:spacing w:line="259" w:lineRule="auto"/>
              <w:jc w:val="center"/>
            </w:pPr>
            <w:r>
              <w:t>19</w:t>
            </w:r>
          </w:p>
        </w:tc>
        <w:tc>
          <w:tcPr>
            <w:tcW w:w="1224" w:type="dxa"/>
          </w:tcPr>
          <w:p w14:paraId="4956A564" w14:textId="31882C2A" w:rsidR="38165BC6" w:rsidRDefault="38165BC6" w:rsidP="38165BC6">
            <w:pPr>
              <w:spacing w:line="259" w:lineRule="auto"/>
              <w:jc w:val="center"/>
            </w:pPr>
            <w:r>
              <w:t>46</w:t>
            </w:r>
          </w:p>
        </w:tc>
      </w:tr>
      <w:tr w:rsidR="38165BC6" w14:paraId="573E7250" w14:textId="77777777" w:rsidTr="5B6871CD">
        <w:tc>
          <w:tcPr>
            <w:tcW w:w="1351" w:type="dxa"/>
          </w:tcPr>
          <w:p w14:paraId="5D233626" w14:textId="4092A301" w:rsidR="38165BC6" w:rsidRDefault="38165BC6" w:rsidP="38165BC6">
            <w:pPr>
              <w:jc w:val="center"/>
            </w:pPr>
            <w:r>
              <w:t>1500</w:t>
            </w:r>
          </w:p>
        </w:tc>
        <w:tc>
          <w:tcPr>
            <w:tcW w:w="1351" w:type="dxa"/>
          </w:tcPr>
          <w:p w14:paraId="36221047" w14:textId="62330806" w:rsidR="38165BC6" w:rsidRDefault="38165BC6" w:rsidP="38165BC6">
            <w:pPr>
              <w:spacing w:line="259" w:lineRule="auto"/>
              <w:jc w:val="center"/>
            </w:pPr>
            <w:r>
              <w:t>0.991</w:t>
            </w:r>
          </w:p>
        </w:tc>
        <w:tc>
          <w:tcPr>
            <w:tcW w:w="1351" w:type="dxa"/>
          </w:tcPr>
          <w:p w14:paraId="23559641" w14:textId="083ED847" w:rsidR="38165BC6" w:rsidRDefault="38165BC6" w:rsidP="38165BC6">
            <w:pPr>
              <w:jc w:val="center"/>
            </w:pPr>
            <w:r>
              <w:t>19</w:t>
            </w:r>
          </w:p>
        </w:tc>
        <w:tc>
          <w:tcPr>
            <w:tcW w:w="1224" w:type="dxa"/>
          </w:tcPr>
          <w:p w14:paraId="5F8A15DC" w14:textId="3F78CE43" w:rsidR="38165BC6" w:rsidRDefault="38165BC6" w:rsidP="38165BC6">
            <w:pPr>
              <w:jc w:val="center"/>
            </w:pPr>
            <w:r>
              <w:t>56</w:t>
            </w:r>
          </w:p>
        </w:tc>
      </w:tr>
      <w:tr w:rsidR="38165BC6" w14:paraId="15054E2C" w14:textId="77777777" w:rsidTr="5B6871CD">
        <w:tc>
          <w:tcPr>
            <w:tcW w:w="1351" w:type="dxa"/>
            <w:shd w:val="clear" w:color="auto" w:fill="C5E0B3" w:themeFill="accent6" w:themeFillTint="66"/>
          </w:tcPr>
          <w:p w14:paraId="755CE8DA" w14:textId="0D0A15CC" w:rsidR="38165BC6" w:rsidRDefault="38165BC6" w:rsidP="38165BC6">
            <w:pPr>
              <w:jc w:val="center"/>
              <w:rPr>
                <w:b/>
              </w:rPr>
            </w:pPr>
            <w:r w:rsidRPr="3546BF19">
              <w:rPr>
                <w:b/>
              </w:rPr>
              <w:t>2000</w:t>
            </w:r>
          </w:p>
        </w:tc>
        <w:tc>
          <w:tcPr>
            <w:tcW w:w="1351" w:type="dxa"/>
            <w:shd w:val="clear" w:color="auto" w:fill="C5E0B3" w:themeFill="accent6" w:themeFillTint="66"/>
          </w:tcPr>
          <w:p w14:paraId="45480B19" w14:textId="7504CD72" w:rsidR="38165BC6" w:rsidRDefault="38165BC6" w:rsidP="38165BC6">
            <w:pPr>
              <w:spacing w:line="259" w:lineRule="auto"/>
              <w:jc w:val="center"/>
              <w:rPr>
                <w:b/>
              </w:rPr>
            </w:pPr>
            <w:r w:rsidRPr="3546BF19">
              <w:rPr>
                <w:b/>
              </w:rPr>
              <w:t>0.934</w:t>
            </w:r>
          </w:p>
        </w:tc>
        <w:tc>
          <w:tcPr>
            <w:tcW w:w="1351" w:type="dxa"/>
            <w:shd w:val="clear" w:color="auto" w:fill="C5E0B3" w:themeFill="accent6" w:themeFillTint="66"/>
          </w:tcPr>
          <w:p w14:paraId="5FD840BA" w14:textId="0CDC2F99" w:rsidR="38165BC6" w:rsidRDefault="38165BC6" w:rsidP="38165BC6">
            <w:pPr>
              <w:jc w:val="center"/>
              <w:rPr>
                <w:b/>
              </w:rPr>
            </w:pPr>
            <w:r w:rsidRPr="3546BF19">
              <w:rPr>
                <w:b/>
              </w:rPr>
              <w:t>18</w:t>
            </w:r>
          </w:p>
        </w:tc>
        <w:tc>
          <w:tcPr>
            <w:tcW w:w="1224" w:type="dxa"/>
            <w:shd w:val="clear" w:color="auto" w:fill="C5E0B3" w:themeFill="accent6" w:themeFillTint="66"/>
          </w:tcPr>
          <w:p w14:paraId="3D202CE5" w14:textId="38987F94" w:rsidR="38165BC6" w:rsidRDefault="38165BC6" w:rsidP="38165BC6">
            <w:pPr>
              <w:jc w:val="center"/>
              <w:rPr>
                <w:b/>
              </w:rPr>
            </w:pPr>
            <w:r w:rsidRPr="3546BF19">
              <w:rPr>
                <w:b/>
              </w:rPr>
              <w:t>70</w:t>
            </w:r>
          </w:p>
        </w:tc>
      </w:tr>
      <w:tr w:rsidR="38165BC6" w14:paraId="2D1312CE" w14:textId="77777777" w:rsidTr="5B6871CD">
        <w:tc>
          <w:tcPr>
            <w:tcW w:w="1351" w:type="dxa"/>
          </w:tcPr>
          <w:p w14:paraId="5748EF6D" w14:textId="5F669C53" w:rsidR="38165BC6" w:rsidRDefault="38165BC6" w:rsidP="38165BC6">
            <w:pPr>
              <w:jc w:val="center"/>
            </w:pPr>
            <w:r>
              <w:t>3000</w:t>
            </w:r>
          </w:p>
        </w:tc>
        <w:tc>
          <w:tcPr>
            <w:tcW w:w="1351" w:type="dxa"/>
          </w:tcPr>
          <w:p w14:paraId="199E478B" w14:textId="6074AEAE" w:rsidR="38165BC6" w:rsidRDefault="38165BC6" w:rsidP="38165BC6">
            <w:pPr>
              <w:spacing w:line="259" w:lineRule="auto"/>
              <w:jc w:val="center"/>
            </w:pPr>
            <w:r>
              <w:t>1.10</w:t>
            </w:r>
          </w:p>
        </w:tc>
        <w:tc>
          <w:tcPr>
            <w:tcW w:w="1351" w:type="dxa"/>
          </w:tcPr>
          <w:p w14:paraId="04E2F820" w14:textId="398E52F1" w:rsidR="38165BC6" w:rsidRDefault="38165BC6" w:rsidP="38165BC6">
            <w:pPr>
              <w:jc w:val="center"/>
            </w:pPr>
            <w:r>
              <w:t>18</w:t>
            </w:r>
          </w:p>
        </w:tc>
        <w:tc>
          <w:tcPr>
            <w:tcW w:w="1224" w:type="dxa"/>
          </w:tcPr>
          <w:p w14:paraId="46DA7FFC" w14:textId="01D4C3B4" w:rsidR="38165BC6" w:rsidRDefault="38165BC6" w:rsidP="38165BC6">
            <w:pPr>
              <w:jc w:val="center"/>
            </w:pPr>
            <w:r>
              <w:t>63</w:t>
            </w:r>
          </w:p>
        </w:tc>
      </w:tr>
      <w:tr w:rsidR="38165BC6" w14:paraId="31646386" w14:textId="77777777" w:rsidTr="5B6871CD">
        <w:tc>
          <w:tcPr>
            <w:tcW w:w="1351" w:type="dxa"/>
          </w:tcPr>
          <w:p w14:paraId="66E9B893" w14:textId="7A47C4BA" w:rsidR="38165BC6" w:rsidRDefault="38165BC6" w:rsidP="38165BC6">
            <w:pPr>
              <w:jc w:val="center"/>
            </w:pPr>
            <w:r>
              <w:t>4000</w:t>
            </w:r>
          </w:p>
        </w:tc>
        <w:tc>
          <w:tcPr>
            <w:tcW w:w="1351" w:type="dxa"/>
          </w:tcPr>
          <w:p w14:paraId="5EF95D02" w14:textId="5038E995" w:rsidR="38165BC6" w:rsidRDefault="38165BC6" w:rsidP="38165BC6">
            <w:pPr>
              <w:jc w:val="center"/>
            </w:pPr>
            <w:r>
              <w:t>0.932</w:t>
            </w:r>
          </w:p>
        </w:tc>
        <w:tc>
          <w:tcPr>
            <w:tcW w:w="1351" w:type="dxa"/>
          </w:tcPr>
          <w:p w14:paraId="2F4F8B32" w14:textId="107A8D70" w:rsidR="38165BC6" w:rsidRDefault="38165BC6" w:rsidP="38165BC6">
            <w:pPr>
              <w:jc w:val="center"/>
            </w:pPr>
            <w:r>
              <w:t>18</w:t>
            </w:r>
          </w:p>
        </w:tc>
        <w:tc>
          <w:tcPr>
            <w:tcW w:w="1224" w:type="dxa"/>
          </w:tcPr>
          <w:p w14:paraId="1A64CE5F" w14:textId="0DCB87E1" w:rsidR="38165BC6" w:rsidRDefault="38165BC6" w:rsidP="38165BC6">
            <w:pPr>
              <w:jc w:val="center"/>
            </w:pPr>
            <w:r>
              <w:t>63</w:t>
            </w:r>
          </w:p>
        </w:tc>
      </w:tr>
      <w:tr w:rsidR="38165BC6" w14:paraId="743AB75D" w14:textId="77777777" w:rsidTr="5B6871CD">
        <w:tc>
          <w:tcPr>
            <w:tcW w:w="1351" w:type="dxa"/>
          </w:tcPr>
          <w:p w14:paraId="5A8923BC" w14:textId="7B340FEF" w:rsidR="38165BC6" w:rsidRDefault="38165BC6" w:rsidP="38165BC6">
            <w:pPr>
              <w:jc w:val="center"/>
            </w:pPr>
            <w:r>
              <w:t>5000</w:t>
            </w:r>
          </w:p>
        </w:tc>
        <w:tc>
          <w:tcPr>
            <w:tcW w:w="1351" w:type="dxa"/>
          </w:tcPr>
          <w:p w14:paraId="6FE59FF0" w14:textId="7DA03522" w:rsidR="38165BC6" w:rsidRDefault="38165BC6" w:rsidP="38165BC6">
            <w:pPr>
              <w:spacing w:line="259" w:lineRule="auto"/>
              <w:jc w:val="center"/>
            </w:pPr>
            <w:r>
              <w:t>1.03</w:t>
            </w:r>
          </w:p>
        </w:tc>
        <w:tc>
          <w:tcPr>
            <w:tcW w:w="1351" w:type="dxa"/>
          </w:tcPr>
          <w:p w14:paraId="58C15AE4" w14:textId="759DD5C2" w:rsidR="38165BC6" w:rsidRDefault="38165BC6" w:rsidP="38165BC6">
            <w:pPr>
              <w:jc w:val="center"/>
            </w:pPr>
            <w:r>
              <w:t>18</w:t>
            </w:r>
          </w:p>
        </w:tc>
        <w:tc>
          <w:tcPr>
            <w:tcW w:w="1224" w:type="dxa"/>
          </w:tcPr>
          <w:p w14:paraId="3CB4015D" w14:textId="6A28D508" w:rsidR="38165BC6" w:rsidRDefault="38165BC6" w:rsidP="38165BC6">
            <w:pPr>
              <w:jc w:val="center"/>
            </w:pPr>
            <w:r>
              <w:t>66</w:t>
            </w:r>
          </w:p>
        </w:tc>
      </w:tr>
      <w:tr w:rsidR="38165BC6" w14:paraId="1FBDD0DC" w14:textId="77777777" w:rsidTr="5B6871CD">
        <w:tc>
          <w:tcPr>
            <w:tcW w:w="1351" w:type="dxa"/>
          </w:tcPr>
          <w:p w14:paraId="6CBA1F1A" w14:textId="7C07BA82" w:rsidR="38165BC6" w:rsidRDefault="38165BC6" w:rsidP="38165BC6">
            <w:pPr>
              <w:jc w:val="center"/>
            </w:pPr>
            <w:r>
              <w:t>6000</w:t>
            </w:r>
          </w:p>
        </w:tc>
        <w:tc>
          <w:tcPr>
            <w:tcW w:w="1351" w:type="dxa"/>
          </w:tcPr>
          <w:p w14:paraId="033259F7" w14:textId="33BA475B" w:rsidR="38165BC6" w:rsidRDefault="38165BC6" w:rsidP="38165BC6">
            <w:pPr>
              <w:jc w:val="center"/>
            </w:pPr>
            <w:r>
              <w:t>1.20</w:t>
            </w:r>
          </w:p>
        </w:tc>
        <w:tc>
          <w:tcPr>
            <w:tcW w:w="1351" w:type="dxa"/>
          </w:tcPr>
          <w:p w14:paraId="55FBC090" w14:textId="1CEA1995" w:rsidR="38165BC6" w:rsidRDefault="38165BC6" w:rsidP="38165BC6">
            <w:pPr>
              <w:jc w:val="center"/>
            </w:pPr>
            <w:r>
              <w:t>18</w:t>
            </w:r>
          </w:p>
        </w:tc>
        <w:tc>
          <w:tcPr>
            <w:tcW w:w="1224" w:type="dxa"/>
          </w:tcPr>
          <w:p w14:paraId="7471D3FF" w14:textId="038893DF" w:rsidR="38165BC6" w:rsidRDefault="38165BC6" w:rsidP="38165BC6">
            <w:pPr>
              <w:jc w:val="center"/>
            </w:pPr>
            <w:r>
              <w:t>63</w:t>
            </w:r>
          </w:p>
        </w:tc>
      </w:tr>
      <w:tr w:rsidR="38165BC6" w14:paraId="0EA5CE0B" w14:textId="77777777" w:rsidTr="5B6871CD">
        <w:tc>
          <w:tcPr>
            <w:tcW w:w="1351" w:type="dxa"/>
          </w:tcPr>
          <w:p w14:paraId="26878449" w14:textId="51FE7DAE" w:rsidR="38165BC6" w:rsidRDefault="38165BC6" w:rsidP="38165BC6">
            <w:pPr>
              <w:jc w:val="center"/>
            </w:pPr>
            <w:r>
              <w:t>7000</w:t>
            </w:r>
          </w:p>
        </w:tc>
        <w:tc>
          <w:tcPr>
            <w:tcW w:w="1351" w:type="dxa"/>
          </w:tcPr>
          <w:p w14:paraId="6554B371" w14:textId="1C4EF177" w:rsidR="38165BC6" w:rsidRDefault="38165BC6" w:rsidP="38165BC6">
            <w:pPr>
              <w:spacing w:line="259" w:lineRule="auto"/>
              <w:jc w:val="center"/>
            </w:pPr>
            <w:r>
              <w:t>1.27</w:t>
            </w:r>
          </w:p>
        </w:tc>
        <w:tc>
          <w:tcPr>
            <w:tcW w:w="1351" w:type="dxa"/>
          </w:tcPr>
          <w:p w14:paraId="0A577130" w14:textId="36AE291F" w:rsidR="38165BC6" w:rsidRDefault="38165BC6" w:rsidP="38165BC6">
            <w:pPr>
              <w:jc w:val="center"/>
            </w:pPr>
            <w:r>
              <w:t>18</w:t>
            </w:r>
          </w:p>
        </w:tc>
        <w:tc>
          <w:tcPr>
            <w:tcW w:w="1224" w:type="dxa"/>
          </w:tcPr>
          <w:p w14:paraId="3FDB1998" w14:textId="4142AB9E" w:rsidR="38165BC6" w:rsidRDefault="38165BC6" w:rsidP="38165BC6">
            <w:pPr>
              <w:jc w:val="center"/>
            </w:pPr>
            <w:r>
              <w:t>63</w:t>
            </w:r>
          </w:p>
        </w:tc>
      </w:tr>
      <w:tr w:rsidR="38165BC6" w14:paraId="5DF8A094" w14:textId="77777777" w:rsidTr="5B6871CD">
        <w:tc>
          <w:tcPr>
            <w:tcW w:w="1351" w:type="dxa"/>
          </w:tcPr>
          <w:p w14:paraId="4A73F0EF" w14:textId="3504E083" w:rsidR="38165BC6" w:rsidRDefault="38165BC6" w:rsidP="38165BC6">
            <w:pPr>
              <w:jc w:val="center"/>
            </w:pPr>
            <w:r>
              <w:t>8000</w:t>
            </w:r>
          </w:p>
        </w:tc>
        <w:tc>
          <w:tcPr>
            <w:tcW w:w="1351" w:type="dxa"/>
          </w:tcPr>
          <w:p w14:paraId="62E5BBE2" w14:textId="4A101E90" w:rsidR="38165BC6" w:rsidRDefault="38165BC6" w:rsidP="38165BC6">
            <w:pPr>
              <w:spacing w:line="259" w:lineRule="auto"/>
              <w:jc w:val="center"/>
            </w:pPr>
            <w:r>
              <w:t>1.24</w:t>
            </w:r>
          </w:p>
        </w:tc>
        <w:tc>
          <w:tcPr>
            <w:tcW w:w="1351" w:type="dxa"/>
          </w:tcPr>
          <w:p w14:paraId="7CF99842" w14:textId="305FB0C4" w:rsidR="38165BC6" w:rsidRDefault="38165BC6" w:rsidP="38165BC6">
            <w:pPr>
              <w:jc w:val="center"/>
            </w:pPr>
            <w:r>
              <w:t>19</w:t>
            </w:r>
          </w:p>
        </w:tc>
        <w:tc>
          <w:tcPr>
            <w:tcW w:w="1224" w:type="dxa"/>
          </w:tcPr>
          <w:p w14:paraId="36788809" w14:textId="40F8199E" w:rsidR="38165BC6" w:rsidRDefault="38165BC6" w:rsidP="38165BC6">
            <w:pPr>
              <w:jc w:val="center"/>
            </w:pPr>
            <w:r>
              <w:t>50</w:t>
            </w:r>
          </w:p>
        </w:tc>
      </w:tr>
      <w:tr w:rsidR="38165BC6" w14:paraId="37FE126C" w14:textId="77777777" w:rsidTr="5B6871CD">
        <w:tc>
          <w:tcPr>
            <w:tcW w:w="1351" w:type="dxa"/>
          </w:tcPr>
          <w:p w14:paraId="61F8334C" w14:textId="00AA3A22" w:rsidR="38165BC6" w:rsidRDefault="38165BC6" w:rsidP="38165BC6">
            <w:pPr>
              <w:jc w:val="center"/>
            </w:pPr>
            <w:r>
              <w:t>15000</w:t>
            </w:r>
          </w:p>
        </w:tc>
        <w:tc>
          <w:tcPr>
            <w:tcW w:w="1351" w:type="dxa"/>
          </w:tcPr>
          <w:p w14:paraId="555DF34E" w14:textId="379FB084" w:rsidR="38165BC6" w:rsidRDefault="38165BC6" w:rsidP="38165BC6">
            <w:pPr>
              <w:spacing w:line="259" w:lineRule="auto"/>
              <w:jc w:val="center"/>
            </w:pPr>
            <w:r>
              <w:t>2.00</w:t>
            </w:r>
          </w:p>
        </w:tc>
        <w:tc>
          <w:tcPr>
            <w:tcW w:w="1351" w:type="dxa"/>
          </w:tcPr>
          <w:p w14:paraId="79E689F6" w14:textId="04665F17" w:rsidR="38165BC6" w:rsidRDefault="38165BC6" w:rsidP="38165BC6">
            <w:pPr>
              <w:jc w:val="center"/>
            </w:pPr>
            <w:r>
              <w:t>19</w:t>
            </w:r>
          </w:p>
        </w:tc>
        <w:tc>
          <w:tcPr>
            <w:tcW w:w="1224" w:type="dxa"/>
          </w:tcPr>
          <w:p w14:paraId="144D2E05" w14:textId="2CE05949" w:rsidR="38165BC6" w:rsidRDefault="38165BC6" w:rsidP="38165BC6">
            <w:pPr>
              <w:jc w:val="center"/>
            </w:pPr>
            <w:r>
              <w:t>50</w:t>
            </w:r>
          </w:p>
        </w:tc>
      </w:tr>
    </w:tbl>
    <w:p w14:paraId="1F4C3EF3" w14:textId="68F1060F" w:rsidR="00275898" w:rsidRDefault="299C5536" w:rsidP="005A68F0">
      <w:r w:rsidRPr="7A8BF259">
        <w:rPr>
          <w:i/>
        </w:rPr>
        <w:t xml:space="preserve">Table 2: Population vs Average Times vs Average Final Cost vs Average </w:t>
      </w:r>
      <w:proofErr w:type="spellStart"/>
      <w:r w:rsidRPr="7A8BF259">
        <w:rPr>
          <w:i/>
        </w:rPr>
        <w:t>Succeses</w:t>
      </w:r>
      <w:proofErr w:type="spellEnd"/>
      <w:r w:rsidRPr="7A8BF259">
        <w:rPr>
          <w:i/>
        </w:rPr>
        <w:t xml:space="preserve"> Rate</w:t>
      </w:r>
    </w:p>
    <w:p w14:paraId="69CBBCEA" w14:textId="530217B9" w:rsidR="00F375CE" w:rsidRPr="00F375CE" w:rsidRDefault="40D4E2CD" w:rsidP="00F375CE">
      <w:r>
        <w:rPr>
          <w:noProof/>
        </w:rPr>
        <w:lastRenderedPageBreak/>
        <w:drawing>
          <wp:inline distT="0" distB="0" distL="0" distR="0" wp14:anchorId="6A1F10FB" wp14:editId="1B5EAADB">
            <wp:extent cx="3190875" cy="2298092"/>
            <wp:effectExtent l="0" t="0" r="0" b="0"/>
            <wp:docPr id="2141189704" name="Picture 2141189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189704"/>
                    <pic:cNvPicPr/>
                  </pic:nvPicPr>
                  <pic:blipFill>
                    <a:blip r:embed="rId9">
                      <a:extLst>
                        <a:ext uri="{28A0092B-C50C-407E-A947-70E740481C1C}">
                          <a14:useLocalDpi xmlns:a14="http://schemas.microsoft.com/office/drawing/2010/main" val="0"/>
                        </a:ext>
                      </a:extLst>
                    </a:blip>
                    <a:stretch>
                      <a:fillRect/>
                    </a:stretch>
                  </pic:blipFill>
                  <pic:spPr>
                    <a:xfrm>
                      <a:off x="0" y="0"/>
                      <a:ext cx="3190875" cy="2298092"/>
                    </a:xfrm>
                    <a:prstGeom prst="rect">
                      <a:avLst/>
                    </a:prstGeom>
                  </pic:spPr>
                </pic:pic>
              </a:graphicData>
            </a:graphic>
          </wp:inline>
        </w:drawing>
      </w:r>
    </w:p>
    <w:p w14:paraId="199ABEE8" w14:textId="75AFA9CB" w:rsidR="21186B79" w:rsidRDefault="21186B79" w:rsidP="1F3B3AC7">
      <w:pPr>
        <w:rPr>
          <w:i/>
          <w:iCs/>
        </w:rPr>
      </w:pPr>
      <w:r w:rsidRPr="1F3B3AC7">
        <w:rPr>
          <w:i/>
          <w:iCs/>
        </w:rPr>
        <w:t xml:space="preserve">Figure 2: Graph depicting Population Size and </w:t>
      </w:r>
      <w:r w:rsidRPr="6478B352">
        <w:rPr>
          <w:i/>
          <w:iCs/>
        </w:rPr>
        <w:t>Times</w:t>
      </w:r>
    </w:p>
    <w:p w14:paraId="5E75C59F" w14:textId="530217B9" w:rsidR="1F3B3AC7" w:rsidRDefault="1F3B3AC7" w:rsidP="1F3B3AC7"/>
    <w:p w14:paraId="5A6C8DF7" w14:textId="06E41F6B" w:rsidR="0022569E" w:rsidRPr="0022569E" w:rsidRDefault="40C767AE" w:rsidP="0022569E">
      <w:r>
        <w:rPr>
          <w:noProof/>
        </w:rPr>
        <w:drawing>
          <wp:inline distT="0" distB="0" distL="0" distR="0" wp14:anchorId="66B16C02" wp14:editId="3F45A416">
            <wp:extent cx="3174526" cy="2310257"/>
            <wp:effectExtent l="0" t="0" r="6985" b="0"/>
            <wp:docPr id="1927384073" name="Picture 192738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384073"/>
                    <pic:cNvPicPr/>
                  </pic:nvPicPr>
                  <pic:blipFill>
                    <a:blip r:embed="rId10">
                      <a:extLst>
                        <a:ext uri="{28A0092B-C50C-407E-A947-70E740481C1C}">
                          <a14:useLocalDpi xmlns:a14="http://schemas.microsoft.com/office/drawing/2010/main" val="0"/>
                        </a:ext>
                      </a:extLst>
                    </a:blip>
                    <a:stretch>
                      <a:fillRect/>
                    </a:stretch>
                  </pic:blipFill>
                  <pic:spPr>
                    <a:xfrm>
                      <a:off x="0" y="0"/>
                      <a:ext cx="3174526" cy="2310257"/>
                    </a:xfrm>
                    <a:prstGeom prst="rect">
                      <a:avLst/>
                    </a:prstGeom>
                  </pic:spPr>
                </pic:pic>
              </a:graphicData>
            </a:graphic>
          </wp:inline>
        </w:drawing>
      </w:r>
    </w:p>
    <w:p w14:paraId="6EAC94A2" w14:textId="5E5B3FCC" w:rsidR="2A7150A8" w:rsidRDefault="2A7150A8" w:rsidP="124F3B8E">
      <w:pPr>
        <w:rPr>
          <w:i/>
          <w:iCs/>
        </w:rPr>
      </w:pPr>
      <w:r w:rsidRPr="124F3B8E">
        <w:rPr>
          <w:i/>
          <w:iCs/>
        </w:rPr>
        <w:t xml:space="preserve">Figure 3: Graph depicting Population Size and </w:t>
      </w:r>
      <w:r w:rsidRPr="1D893761">
        <w:rPr>
          <w:i/>
          <w:iCs/>
        </w:rPr>
        <w:t>Cost</w:t>
      </w:r>
    </w:p>
    <w:p w14:paraId="76E0F6ED" w14:textId="25FDF220" w:rsidR="124F3B8E" w:rsidRDefault="124F3B8E" w:rsidP="124F3B8E"/>
    <w:p w14:paraId="1565069F" w14:textId="77777777" w:rsidR="006C4B4F" w:rsidRDefault="006C4B4F" w:rsidP="005A68F0">
      <w:pPr>
        <w:sectPr w:rsidR="006C4B4F" w:rsidSect="00172C84">
          <w:footerReference w:type="default" r:id="rId11"/>
          <w:pgSz w:w="11906" w:h="16838" w:code="9"/>
          <w:pgMar w:top="1418" w:right="1021" w:bottom="1418" w:left="1021" w:header="709" w:footer="709" w:gutter="0"/>
          <w:cols w:space="851"/>
          <w:docGrid w:linePitch="360"/>
        </w:sectPr>
      </w:pPr>
    </w:p>
    <w:p w14:paraId="215CA760" w14:textId="77777777" w:rsidR="00275898" w:rsidRDefault="2F0F880C" w:rsidP="00814469">
      <w:pPr>
        <w:jc w:val="both"/>
      </w:pPr>
      <w:r>
        <w:rPr>
          <w:noProof/>
        </w:rPr>
        <w:drawing>
          <wp:inline distT="0" distB="0" distL="0" distR="0" wp14:anchorId="00EDB9E1" wp14:editId="5605744B">
            <wp:extent cx="3085815" cy="2245698"/>
            <wp:effectExtent l="0" t="0" r="635" b="2540"/>
            <wp:docPr id="908100188" name="Picture 908100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100188"/>
                    <pic:cNvPicPr/>
                  </pic:nvPicPr>
                  <pic:blipFill>
                    <a:blip r:embed="rId12">
                      <a:extLst>
                        <a:ext uri="{28A0092B-C50C-407E-A947-70E740481C1C}">
                          <a14:useLocalDpi xmlns:a14="http://schemas.microsoft.com/office/drawing/2010/main" val="0"/>
                        </a:ext>
                      </a:extLst>
                    </a:blip>
                    <a:stretch>
                      <a:fillRect/>
                    </a:stretch>
                  </pic:blipFill>
                  <pic:spPr>
                    <a:xfrm>
                      <a:off x="0" y="0"/>
                      <a:ext cx="3085815" cy="2245698"/>
                    </a:xfrm>
                    <a:prstGeom prst="rect">
                      <a:avLst/>
                    </a:prstGeom>
                  </pic:spPr>
                </pic:pic>
              </a:graphicData>
            </a:graphic>
          </wp:inline>
        </w:drawing>
      </w:r>
    </w:p>
    <w:p w14:paraId="7DB7995D" w14:textId="77777777" w:rsidR="00F633BD" w:rsidRDefault="4ADD21A9" w:rsidP="00814469">
      <w:pPr>
        <w:jc w:val="both"/>
        <w:rPr>
          <w:i/>
          <w:iCs/>
        </w:rPr>
      </w:pPr>
      <w:r w:rsidRPr="1D893761">
        <w:rPr>
          <w:i/>
          <w:iCs/>
        </w:rPr>
        <w:t>Figure 4: Graph depicting Population Size and Success Rates</w:t>
      </w:r>
    </w:p>
    <w:p w14:paraId="17427EEA" w14:textId="77777777" w:rsidR="00F5780E" w:rsidRDefault="00F5780E" w:rsidP="370C7BF9"/>
    <w:p w14:paraId="704517C6" w14:textId="5BE3AA4F" w:rsidR="00F5780E" w:rsidRPr="00F5780E" w:rsidRDefault="00F5780E" w:rsidP="370C7BF9">
      <w:pPr>
        <w:rPr>
          <w:b/>
          <w:bCs/>
          <w:sz w:val="24"/>
          <w:szCs w:val="24"/>
          <w:u w:val="single"/>
        </w:rPr>
      </w:pPr>
      <w:r w:rsidRPr="00F5780E">
        <w:rPr>
          <w:b/>
          <w:bCs/>
          <w:sz w:val="28"/>
          <w:szCs w:val="28"/>
          <w:u w:val="single"/>
        </w:rPr>
        <w:lastRenderedPageBreak/>
        <w:t>Discussion</w:t>
      </w:r>
    </w:p>
    <w:p w14:paraId="20C52A13" w14:textId="6D0B944C" w:rsidR="1C6791F0" w:rsidRDefault="1C6791F0" w:rsidP="370C7BF9">
      <w:r>
        <w:t xml:space="preserve">As per </w:t>
      </w:r>
      <w:r w:rsidR="00C02AEC">
        <w:t xml:space="preserve">the </w:t>
      </w:r>
      <w:r w:rsidR="35872310" w:rsidRPr="370C7BF9">
        <w:rPr>
          <w:i/>
          <w:iCs/>
        </w:rPr>
        <w:t xml:space="preserve">Population Size vs </w:t>
      </w:r>
      <w:r w:rsidR="27AFA776" w:rsidRPr="370C7BF9">
        <w:rPr>
          <w:i/>
          <w:iCs/>
        </w:rPr>
        <w:t>Final Cost</w:t>
      </w:r>
      <w:r w:rsidRPr="370C7BF9">
        <w:rPr>
          <w:i/>
          <w:iCs/>
        </w:rPr>
        <w:t xml:space="preserve"> </w:t>
      </w:r>
      <w:r>
        <w:t xml:space="preserve">graph, </w:t>
      </w:r>
      <w:r w:rsidR="00C02AEC">
        <w:t>a</w:t>
      </w:r>
      <w:r>
        <w:t xml:space="preserve"> larg</w:t>
      </w:r>
      <w:r w:rsidR="649C0DE3">
        <w:t>e</w:t>
      </w:r>
      <w:r>
        <w:t xml:space="preserve"> population</w:t>
      </w:r>
      <w:r w:rsidR="2B329CE1">
        <w:t xml:space="preserve"> </w:t>
      </w:r>
      <w:r w:rsidR="7175F540">
        <w:t>can</w:t>
      </w:r>
      <w:r w:rsidR="2B329CE1">
        <w:t xml:space="preserve"> produce more accurate solutions</w:t>
      </w:r>
      <w:r>
        <w:t xml:space="preserve"> than a small population. </w:t>
      </w:r>
      <w:r w:rsidR="528A1E54">
        <w:t>Small population</w:t>
      </w:r>
      <w:r w:rsidR="536B8F6B">
        <w:t>s</w:t>
      </w:r>
      <w:r w:rsidR="1106E932">
        <w:t xml:space="preserve"> are</w:t>
      </w:r>
      <w:r w:rsidR="5B84E51A">
        <w:t xml:space="preserve"> not able to create a lot of diversity, meaning it is harder to explore new solutions </w:t>
      </w:r>
      <w:r w:rsidR="7CBE2B18">
        <w:t xml:space="preserve">and harder to get more accurate solutions. With large populations, there is a lot of diversity simply due to the large number of </w:t>
      </w:r>
      <w:r w:rsidR="46DB67AC">
        <w:t>solutions undergoing mutation and crossover</w:t>
      </w:r>
      <w:r w:rsidR="20BA3EAD">
        <w:t>.</w:t>
      </w:r>
    </w:p>
    <w:p w14:paraId="7558258C" w14:textId="07E26610" w:rsidR="46DB67AC" w:rsidRDefault="46DB67AC" w:rsidP="09B6A73A">
      <w:r>
        <w:t>However</w:t>
      </w:r>
      <w:r w:rsidR="3E06914F">
        <w:t>,</w:t>
      </w:r>
      <w:r>
        <w:t xml:space="preserve"> </w:t>
      </w:r>
      <w:r w:rsidR="005A7E7A">
        <w:t xml:space="preserve">having a larger </w:t>
      </w:r>
      <w:r w:rsidR="007A33AE">
        <w:t xml:space="preserve">population size does not </w:t>
      </w:r>
      <w:r>
        <w:t xml:space="preserve">this does not mean you should just make the populations size as large as possible and be done with it. Large population sizes also take longer to calculate, as more solutions means more crossovers and mutations to calculate, and it takes longer to get from </w:t>
      </w:r>
      <w:r w:rsidR="38DC5BE2">
        <w:t>one generation to the next</w:t>
      </w:r>
      <w:r w:rsidR="6664A8FE">
        <w:t xml:space="preserve">. </w:t>
      </w:r>
      <w:r w:rsidR="00CA09EC">
        <w:t xml:space="preserve">As seen in the </w:t>
      </w:r>
      <w:r w:rsidR="00CA09EC" w:rsidRPr="09B6A73A">
        <w:rPr>
          <w:i/>
          <w:iCs/>
        </w:rPr>
        <w:t xml:space="preserve">Population Size </w:t>
      </w:r>
      <w:r w:rsidR="5847DE40" w:rsidRPr="069B226B">
        <w:rPr>
          <w:i/>
          <w:iCs/>
        </w:rPr>
        <w:t>Vs</w:t>
      </w:r>
      <w:r w:rsidR="00CA09EC" w:rsidRPr="09B6A73A">
        <w:rPr>
          <w:i/>
          <w:iCs/>
        </w:rPr>
        <w:t xml:space="preserve"> Solution Time </w:t>
      </w:r>
      <w:r w:rsidR="00CA09EC">
        <w:t xml:space="preserve">graph, there </w:t>
      </w:r>
      <w:r w:rsidR="049ECC9C">
        <w:t>are</w:t>
      </w:r>
      <w:r w:rsidR="00CA09EC">
        <w:t xml:space="preserve"> minimum point</w:t>
      </w:r>
      <w:r w:rsidR="049ECC9C">
        <w:t>s</w:t>
      </w:r>
      <w:r w:rsidR="00CA09EC">
        <w:t xml:space="preserve"> around a population of </w:t>
      </w:r>
      <w:r w:rsidR="4C6913B0">
        <w:t>1</w:t>
      </w:r>
      <w:r w:rsidR="00CA09EC">
        <w:t>00</w:t>
      </w:r>
      <w:r w:rsidR="050B6900">
        <w:t>, 200</w:t>
      </w:r>
      <w:r w:rsidR="66DE2664">
        <w:t>0</w:t>
      </w:r>
      <w:r w:rsidR="050B6900">
        <w:t xml:space="preserve"> and 4000</w:t>
      </w:r>
      <w:r w:rsidR="00CA09EC">
        <w:t xml:space="preserve"> </w:t>
      </w:r>
      <w:r w:rsidR="61D2DC6E">
        <w:t>have a lower av</w:t>
      </w:r>
      <w:r w:rsidR="00CA09EC">
        <w:t>e</w:t>
      </w:r>
      <w:r w:rsidR="61D2DC6E">
        <w:t>rage time to get to a solution</w:t>
      </w:r>
      <w:r w:rsidR="00CA09EC">
        <w:t>.</w:t>
      </w:r>
      <w:r w:rsidR="5CA42B83">
        <w:t xml:space="preserve"> Before and after these points the time increases towards 2s.</w:t>
      </w:r>
      <w:r w:rsidR="70A5BA41">
        <w:t xml:space="preserve"> This shows that there is an optimal balance between population size</w:t>
      </w:r>
      <w:r w:rsidR="286F9CB7">
        <w:t xml:space="preserve"> </w:t>
      </w:r>
      <w:r w:rsidR="70A5BA41">
        <w:t xml:space="preserve">and time. As you increase the population size, you </w:t>
      </w:r>
      <w:r w:rsidR="557D7171">
        <w:t>decre</w:t>
      </w:r>
      <w:r w:rsidR="70A5BA41">
        <w:t>a</w:t>
      </w:r>
      <w:r w:rsidR="557D7171">
        <w:t>se time initially, t</w:t>
      </w:r>
      <w:r w:rsidR="70A5BA41">
        <w:t>hen at a certain point it begins</w:t>
      </w:r>
      <w:r w:rsidR="31687007">
        <w:t xml:space="preserve"> to </w:t>
      </w:r>
      <w:r w:rsidR="095891A5">
        <w:t>increase again.</w:t>
      </w:r>
    </w:p>
    <w:p w14:paraId="05B021A5" w14:textId="34D4711B" w:rsidR="6A99FAC0" w:rsidRDefault="095891A5" w:rsidP="00172C84">
      <w:pPr>
        <w:rPr>
          <w:sz w:val="28"/>
          <w:szCs w:val="28"/>
        </w:rPr>
      </w:pPr>
      <w:r>
        <w:t xml:space="preserve">And finally looking at the </w:t>
      </w:r>
      <w:r w:rsidR="47A0529F">
        <w:t xml:space="preserve">Population Size vs Success Rate graph. This shows how often it was able to get to the exact solution. The maximum of this graph is at a population size of 2000. </w:t>
      </w:r>
      <w:r w:rsidR="3E65B27E">
        <w:t xml:space="preserve">It shows a trend of having low success rates at small population sizes, and again low success rates at high populations. </w:t>
      </w:r>
      <w:r w:rsidR="5D4CCF8A">
        <w:t>The small populations would likely not have enough diversity, and therefore unable to get to the target. The large populations would have enough diversity, but not enough generations to be able to get to the target.</w:t>
      </w:r>
    </w:p>
    <w:p w14:paraId="5E472024" w14:textId="123D127F" w:rsidR="00092468" w:rsidRDefault="00092468" w:rsidP="00EC6573">
      <w:pPr>
        <w:rPr>
          <w:sz w:val="18"/>
          <w:szCs w:val="18"/>
        </w:rPr>
      </w:pPr>
      <w:r w:rsidRPr="006D5FAB">
        <w:rPr>
          <w:b/>
          <w:bCs/>
          <w:sz w:val="28"/>
          <w:szCs w:val="28"/>
          <w:u w:val="single"/>
        </w:rPr>
        <w:t>Conclusion</w:t>
      </w:r>
    </w:p>
    <w:p w14:paraId="3EC8F1EB" w14:textId="1C6CF2EB" w:rsidR="00B35D71" w:rsidRPr="008B2D20" w:rsidRDefault="00EF458C" w:rsidP="00EC6573">
      <w:r>
        <w:t xml:space="preserve">It was shown that </w:t>
      </w:r>
      <w:r w:rsidR="00273DF7">
        <w:t xml:space="preserve">as the </w:t>
      </w:r>
      <w:r>
        <w:t xml:space="preserve">population size </w:t>
      </w:r>
      <w:r w:rsidR="00273DF7">
        <w:t xml:space="preserve">increased the </w:t>
      </w:r>
      <w:r w:rsidR="60C046FE">
        <w:t xml:space="preserve">accuracy of the solutions increased. It was also shown that </w:t>
      </w:r>
      <w:r w:rsidR="607A4CE4">
        <w:t>time taken to solve was initially high at a low population, decreased to a minimum around 200-4000, and then increased again as the population increased. Finally</w:t>
      </w:r>
      <w:r w:rsidR="57BE453D">
        <w:t>,</w:t>
      </w:r>
      <w:r w:rsidR="607A4CE4">
        <w:t xml:space="preserve"> it was seen that </w:t>
      </w:r>
      <w:r w:rsidR="2EBC5621">
        <w:t xml:space="preserve">the success rates would be low for low populations, but would increase as population increased to 2000, but then decreased after this point. This can be attributed to the smaller populations not having enough diversity, and the larger populations not </w:t>
      </w:r>
      <w:r w:rsidR="1D6E7C68">
        <w:t>being able to process enough</w:t>
      </w:r>
      <w:r w:rsidR="2EBC5621">
        <w:t xml:space="preserve"> generations to be able to get to the targe</w:t>
      </w:r>
      <w:r w:rsidR="6E65C60F">
        <w:t xml:space="preserve">t </w:t>
      </w:r>
      <w:r w:rsidR="53E61ED6">
        <w:t>within</w:t>
      </w:r>
      <w:r w:rsidR="6E65C60F">
        <w:t xml:space="preserve"> the time budget. The optimal population of 2000 was able to balance the diversity with the time budget, scoring the highest accuracy as well as the quickest time to solution. </w:t>
      </w:r>
      <w:r w:rsidR="67C3C58D">
        <w:t>In the end a</w:t>
      </w:r>
      <w:r w:rsidR="002D67D5">
        <w:t xml:space="preserve"> </w:t>
      </w:r>
      <w:r w:rsidR="002D2DC3">
        <w:t xml:space="preserve">population </w:t>
      </w:r>
      <w:r w:rsidR="00D337A8">
        <w:t xml:space="preserve">size </w:t>
      </w:r>
      <w:r w:rsidR="00AB7349">
        <w:t xml:space="preserve">of </w:t>
      </w:r>
      <w:r w:rsidR="6AD42A49">
        <w:t>~</w:t>
      </w:r>
      <w:r w:rsidR="002F2EB9">
        <w:t>2000</w:t>
      </w:r>
      <w:r w:rsidR="156C2157">
        <w:t xml:space="preserve"> with a maximum of ~8 generations resulted in the highest success rate</w:t>
      </w:r>
      <w:r w:rsidR="1C1FC252">
        <w:t>, while remaining inside the 2 second time budget.</w:t>
      </w:r>
    </w:p>
    <w:sectPr w:rsidR="00B35D71" w:rsidRPr="008B2D20" w:rsidSect="006C4B4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E94D5" w14:textId="77777777" w:rsidR="00090110" w:rsidRDefault="00090110" w:rsidP="00FC551D">
      <w:pPr>
        <w:spacing w:after="0" w:line="240" w:lineRule="auto"/>
      </w:pPr>
      <w:r>
        <w:separator/>
      </w:r>
    </w:p>
  </w:endnote>
  <w:endnote w:type="continuationSeparator" w:id="0">
    <w:p w14:paraId="1B4E0014" w14:textId="77777777" w:rsidR="00090110" w:rsidRDefault="00090110" w:rsidP="00FC551D">
      <w:pPr>
        <w:spacing w:after="0" w:line="240" w:lineRule="auto"/>
      </w:pPr>
      <w:r>
        <w:continuationSeparator/>
      </w:r>
    </w:p>
  </w:endnote>
  <w:endnote w:type="continuationNotice" w:id="1">
    <w:p w14:paraId="4C8C5D6B" w14:textId="77777777" w:rsidR="00090110" w:rsidRDefault="000901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855C3" w14:textId="531E0CB1" w:rsidR="00FC551D" w:rsidRDefault="00FC551D">
    <w:pPr>
      <w:pStyle w:val="Footer"/>
    </w:pPr>
    <w:r>
      <w:t>CAB320</w:t>
    </w:r>
    <w:r w:rsidR="00B4150B">
      <w:t xml:space="preserve"> </w:t>
    </w:r>
    <w:r>
      <w:ptab w:relativeTo="margin" w:alignment="center" w:leader="none"/>
    </w:r>
    <w:r w:rsidR="00B4150B">
      <w:t>Artificial In</w:t>
    </w:r>
    <w:r w:rsidR="00361A4A">
      <w:t>telligence</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A02AA" w14:textId="77777777" w:rsidR="00090110" w:rsidRDefault="00090110" w:rsidP="00FC551D">
      <w:pPr>
        <w:spacing w:after="0" w:line="240" w:lineRule="auto"/>
      </w:pPr>
      <w:r>
        <w:separator/>
      </w:r>
    </w:p>
  </w:footnote>
  <w:footnote w:type="continuationSeparator" w:id="0">
    <w:p w14:paraId="317BD482" w14:textId="77777777" w:rsidR="00090110" w:rsidRDefault="00090110" w:rsidP="00FC551D">
      <w:pPr>
        <w:spacing w:after="0" w:line="240" w:lineRule="auto"/>
      </w:pPr>
      <w:r>
        <w:continuationSeparator/>
      </w:r>
    </w:p>
  </w:footnote>
  <w:footnote w:type="continuationNotice" w:id="1">
    <w:p w14:paraId="324330C2" w14:textId="77777777" w:rsidR="00090110" w:rsidRDefault="0009011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B81"/>
    <w:multiLevelType w:val="hybridMultilevel"/>
    <w:tmpl w:val="CC64D188"/>
    <w:lvl w:ilvl="0" w:tplc="9CE0C80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BF1032"/>
    <w:multiLevelType w:val="hybridMultilevel"/>
    <w:tmpl w:val="2F2E687A"/>
    <w:lvl w:ilvl="0" w:tplc="CF78DAE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80"/>
    <w:rsid w:val="0000003B"/>
    <w:rsid w:val="0000058F"/>
    <w:rsid w:val="00002380"/>
    <w:rsid w:val="0000437D"/>
    <w:rsid w:val="00007352"/>
    <w:rsid w:val="00007BC9"/>
    <w:rsid w:val="00012AF1"/>
    <w:rsid w:val="000143E1"/>
    <w:rsid w:val="00015A0C"/>
    <w:rsid w:val="00020B62"/>
    <w:rsid w:val="00021298"/>
    <w:rsid w:val="00023793"/>
    <w:rsid w:val="0002520B"/>
    <w:rsid w:val="000262D8"/>
    <w:rsid w:val="00026313"/>
    <w:rsid w:val="0002655C"/>
    <w:rsid w:val="0002668B"/>
    <w:rsid w:val="000269B0"/>
    <w:rsid w:val="00026A16"/>
    <w:rsid w:val="000310F0"/>
    <w:rsid w:val="00031BA5"/>
    <w:rsid w:val="00033370"/>
    <w:rsid w:val="00034A6C"/>
    <w:rsid w:val="00035E6C"/>
    <w:rsid w:val="000367B4"/>
    <w:rsid w:val="0003697A"/>
    <w:rsid w:val="00037D2D"/>
    <w:rsid w:val="000424C6"/>
    <w:rsid w:val="00043D2A"/>
    <w:rsid w:val="00046E5C"/>
    <w:rsid w:val="00047733"/>
    <w:rsid w:val="00047A96"/>
    <w:rsid w:val="00053266"/>
    <w:rsid w:val="00053D69"/>
    <w:rsid w:val="00055281"/>
    <w:rsid w:val="00055CCD"/>
    <w:rsid w:val="00055E7F"/>
    <w:rsid w:val="0005696E"/>
    <w:rsid w:val="00057E39"/>
    <w:rsid w:val="00060F2D"/>
    <w:rsid w:val="00060F99"/>
    <w:rsid w:val="00063E2D"/>
    <w:rsid w:val="00065877"/>
    <w:rsid w:val="00065FD8"/>
    <w:rsid w:val="0007096A"/>
    <w:rsid w:val="000712BC"/>
    <w:rsid w:val="0007172A"/>
    <w:rsid w:val="00071DE9"/>
    <w:rsid w:val="000737DF"/>
    <w:rsid w:val="000751D6"/>
    <w:rsid w:val="000756E9"/>
    <w:rsid w:val="000806BC"/>
    <w:rsid w:val="00082F53"/>
    <w:rsid w:val="00083E04"/>
    <w:rsid w:val="00083E69"/>
    <w:rsid w:val="0008412A"/>
    <w:rsid w:val="000849A1"/>
    <w:rsid w:val="0008616A"/>
    <w:rsid w:val="00087C01"/>
    <w:rsid w:val="00090110"/>
    <w:rsid w:val="00091F8A"/>
    <w:rsid w:val="00092178"/>
    <w:rsid w:val="00092468"/>
    <w:rsid w:val="000964A8"/>
    <w:rsid w:val="0009EF8E"/>
    <w:rsid w:val="000A1811"/>
    <w:rsid w:val="000A1911"/>
    <w:rsid w:val="000A23A7"/>
    <w:rsid w:val="000A44BA"/>
    <w:rsid w:val="000A4C05"/>
    <w:rsid w:val="000A54DE"/>
    <w:rsid w:val="000A5551"/>
    <w:rsid w:val="000B00BB"/>
    <w:rsid w:val="000B1D6A"/>
    <w:rsid w:val="000B2C98"/>
    <w:rsid w:val="000B34B1"/>
    <w:rsid w:val="000B403E"/>
    <w:rsid w:val="000B49C5"/>
    <w:rsid w:val="000B591A"/>
    <w:rsid w:val="000B6A00"/>
    <w:rsid w:val="000B777F"/>
    <w:rsid w:val="000C1F10"/>
    <w:rsid w:val="000C2D2E"/>
    <w:rsid w:val="000C4E66"/>
    <w:rsid w:val="000C5A73"/>
    <w:rsid w:val="000C69DE"/>
    <w:rsid w:val="000C7182"/>
    <w:rsid w:val="000C72C3"/>
    <w:rsid w:val="000D0916"/>
    <w:rsid w:val="000D17AC"/>
    <w:rsid w:val="000D5DF5"/>
    <w:rsid w:val="000E122A"/>
    <w:rsid w:val="000E250D"/>
    <w:rsid w:val="000E6F0E"/>
    <w:rsid w:val="000F0D4B"/>
    <w:rsid w:val="000F0D72"/>
    <w:rsid w:val="000F3B69"/>
    <w:rsid w:val="000F459A"/>
    <w:rsid w:val="000F524D"/>
    <w:rsid w:val="000F7ABE"/>
    <w:rsid w:val="00100BFE"/>
    <w:rsid w:val="0010381D"/>
    <w:rsid w:val="00104416"/>
    <w:rsid w:val="00105856"/>
    <w:rsid w:val="00105FE9"/>
    <w:rsid w:val="00112E64"/>
    <w:rsid w:val="00112F22"/>
    <w:rsid w:val="00113BF2"/>
    <w:rsid w:val="00116A86"/>
    <w:rsid w:val="00122A2A"/>
    <w:rsid w:val="001235A7"/>
    <w:rsid w:val="00123B64"/>
    <w:rsid w:val="00124268"/>
    <w:rsid w:val="0012466B"/>
    <w:rsid w:val="00124867"/>
    <w:rsid w:val="00127310"/>
    <w:rsid w:val="00127878"/>
    <w:rsid w:val="00131EB4"/>
    <w:rsid w:val="00134446"/>
    <w:rsid w:val="001352CE"/>
    <w:rsid w:val="00136344"/>
    <w:rsid w:val="001430C2"/>
    <w:rsid w:val="00143539"/>
    <w:rsid w:val="00143DD2"/>
    <w:rsid w:val="00147EFE"/>
    <w:rsid w:val="001502DB"/>
    <w:rsid w:val="001532DA"/>
    <w:rsid w:val="0015424F"/>
    <w:rsid w:val="00155283"/>
    <w:rsid w:val="00155514"/>
    <w:rsid w:val="00156476"/>
    <w:rsid w:val="001564EE"/>
    <w:rsid w:val="00157124"/>
    <w:rsid w:val="00157625"/>
    <w:rsid w:val="00162C2C"/>
    <w:rsid w:val="00164EE7"/>
    <w:rsid w:val="001651D8"/>
    <w:rsid w:val="00166626"/>
    <w:rsid w:val="00172C84"/>
    <w:rsid w:val="001747DC"/>
    <w:rsid w:val="00176A30"/>
    <w:rsid w:val="0018069F"/>
    <w:rsid w:val="0018199B"/>
    <w:rsid w:val="0018585E"/>
    <w:rsid w:val="001876D0"/>
    <w:rsid w:val="00190C22"/>
    <w:rsid w:val="00191588"/>
    <w:rsid w:val="001924D1"/>
    <w:rsid w:val="00193D97"/>
    <w:rsid w:val="0019572B"/>
    <w:rsid w:val="00196C41"/>
    <w:rsid w:val="001A4620"/>
    <w:rsid w:val="001A5B44"/>
    <w:rsid w:val="001A6B95"/>
    <w:rsid w:val="001B02A5"/>
    <w:rsid w:val="001B1346"/>
    <w:rsid w:val="001B2BD6"/>
    <w:rsid w:val="001B3788"/>
    <w:rsid w:val="001C0BFD"/>
    <w:rsid w:val="001C2683"/>
    <w:rsid w:val="001C2F89"/>
    <w:rsid w:val="001C5F4C"/>
    <w:rsid w:val="001C7227"/>
    <w:rsid w:val="001D060F"/>
    <w:rsid w:val="001D4A97"/>
    <w:rsid w:val="001D5952"/>
    <w:rsid w:val="001E541D"/>
    <w:rsid w:val="001F00BD"/>
    <w:rsid w:val="001F29C0"/>
    <w:rsid w:val="001F6C48"/>
    <w:rsid w:val="00200539"/>
    <w:rsid w:val="00200E40"/>
    <w:rsid w:val="00201012"/>
    <w:rsid w:val="00201765"/>
    <w:rsid w:val="00201C7D"/>
    <w:rsid w:val="0020561E"/>
    <w:rsid w:val="00207919"/>
    <w:rsid w:val="00210122"/>
    <w:rsid w:val="00210566"/>
    <w:rsid w:val="0021067C"/>
    <w:rsid w:val="0021102E"/>
    <w:rsid w:val="00212151"/>
    <w:rsid w:val="00213217"/>
    <w:rsid w:val="00215A7A"/>
    <w:rsid w:val="0022071F"/>
    <w:rsid w:val="00220FFE"/>
    <w:rsid w:val="002222D3"/>
    <w:rsid w:val="002235C4"/>
    <w:rsid w:val="0022569E"/>
    <w:rsid w:val="00226090"/>
    <w:rsid w:val="002267E4"/>
    <w:rsid w:val="00227063"/>
    <w:rsid w:val="00227505"/>
    <w:rsid w:val="00227835"/>
    <w:rsid w:val="00230715"/>
    <w:rsid w:val="002407ED"/>
    <w:rsid w:val="00243876"/>
    <w:rsid w:val="00243B91"/>
    <w:rsid w:val="00246244"/>
    <w:rsid w:val="002505A6"/>
    <w:rsid w:val="00251F95"/>
    <w:rsid w:val="00253E37"/>
    <w:rsid w:val="00261BF7"/>
    <w:rsid w:val="00262052"/>
    <w:rsid w:val="00263714"/>
    <w:rsid w:val="00263DDB"/>
    <w:rsid w:val="00263F2E"/>
    <w:rsid w:val="002640AB"/>
    <w:rsid w:val="002649DB"/>
    <w:rsid w:val="00266EF1"/>
    <w:rsid w:val="00270529"/>
    <w:rsid w:val="0027158C"/>
    <w:rsid w:val="002727A9"/>
    <w:rsid w:val="00272EC5"/>
    <w:rsid w:val="00273DF7"/>
    <w:rsid w:val="00273FDA"/>
    <w:rsid w:val="002752BB"/>
    <w:rsid w:val="00275898"/>
    <w:rsid w:val="00275F91"/>
    <w:rsid w:val="00275FD0"/>
    <w:rsid w:val="00276A8C"/>
    <w:rsid w:val="00277178"/>
    <w:rsid w:val="00281C9C"/>
    <w:rsid w:val="002828BE"/>
    <w:rsid w:val="00283A4C"/>
    <w:rsid w:val="00283F15"/>
    <w:rsid w:val="00284ACC"/>
    <w:rsid w:val="00286226"/>
    <w:rsid w:val="00286D67"/>
    <w:rsid w:val="00286E00"/>
    <w:rsid w:val="00286ED9"/>
    <w:rsid w:val="00287E4D"/>
    <w:rsid w:val="002923D4"/>
    <w:rsid w:val="00292D4F"/>
    <w:rsid w:val="00293577"/>
    <w:rsid w:val="0029371E"/>
    <w:rsid w:val="00294868"/>
    <w:rsid w:val="00294D9E"/>
    <w:rsid w:val="0029634D"/>
    <w:rsid w:val="00297258"/>
    <w:rsid w:val="002A0D23"/>
    <w:rsid w:val="002A279C"/>
    <w:rsid w:val="002A28FC"/>
    <w:rsid w:val="002A2C97"/>
    <w:rsid w:val="002A73CA"/>
    <w:rsid w:val="002B137F"/>
    <w:rsid w:val="002B4762"/>
    <w:rsid w:val="002B7157"/>
    <w:rsid w:val="002C0178"/>
    <w:rsid w:val="002C0B32"/>
    <w:rsid w:val="002C204D"/>
    <w:rsid w:val="002C2547"/>
    <w:rsid w:val="002C4BB0"/>
    <w:rsid w:val="002C5EC4"/>
    <w:rsid w:val="002C604D"/>
    <w:rsid w:val="002C71DA"/>
    <w:rsid w:val="002D2DC3"/>
    <w:rsid w:val="002D67D5"/>
    <w:rsid w:val="002D6C12"/>
    <w:rsid w:val="002E0268"/>
    <w:rsid w:val="002E3BEE"/>
    <w:rsid w:val="002E5FAD"/>
    <w:rsid w:val="002E670D"/>
    <w:rsid w:val="002F0E97"/>
    <w:rsid w:val="002F2EB9"/>
    <w:rsid w:val="002F312B"/>
    <w:rsid w:val="0030034D"/>
    <w:rsid w:val="00300A05"/>
    <w:rsid w:val="00302615"/>
    <w:rsid w:val="0030473E"/>
    <w:rsid w:val="00305F3D"/>
    <w:rsid w:val="00307670"/>
    <w:rsid w:val="00310397"/>
    <w:rsid w:val="003106AA"/>
    <w:rsid w:val="00310A5C"/>
    <w:rsid w:val="00311CA4"/>
    <w:rsid w:val="003126DF"/>
    <w:rsid w:val="003174A4"/>
    <w:rsid w:val="00321A28"/>
    <w:rsid w:val="003227DE"/>
    <w:rsid w:val="003245A3"/>
    <w:rsid w:val="00325703"/>
    <w:rsid w:val="003271EE"/>
    <w:rsid w:val="003306B7"/>
    <w:rsid w:val="0033220C"/>
    <w:rsid w:val="0033329A"/>
    <w:rsid w:val="003355FA"/>
    <w:rsid w:val="003364B5"/>
    <w:rsid w:val="00341F65"/>
    <w:rsid w:val="003424C9"/>
    <w:rsid w:val="003426CE"/>
    <w:rsid w:val="00343CA2"/>
    <w:rsid w:val="003441C1"/>
    <w:rsid w:val="00346F9C"/>
    <w:rsid w:val="00350B65"/>
    <w:rsid w:val="00351E31"/>
    <w:rsid w:val="003527AD"/>
    <w:rsid w:val="00352B80"/>
    <w:rsid w:val="00353448"/>
    <w:rsid w:val="003553C6"/>
    <w:rsid w:val="0035795B"/>
    <w:rsid w:val="0035A7F5"/>
    <w:rsid w:val="0035FC93"/>
    <w:rsid w:val="00360182"/>
    <w:rsid w:val="003602AB"/>
    <w:rsid w:val="00361689"/>
    <w:rsid w:val="00361A4A"/>
    <w:rsid w:val="00363E62"/>
    <w:rsid w:val="00366702"/>
    <w:rsid w:val="00366795"/>
    <w:rsid w:val="00366854"/>
    <w:rsid w:val="00367089"/>
    <w:rsid w:val="00367BD4"/>
    <w:rsid w:val="00367D46"/>
    <w:rsid w:val="00373DB4"/>
    <w:rsid w:val="003741A2"/>
    <w:rsid w:val="00376AE1"/>
    <w:rsid w:val="003800EE"/>
    <w:rsid w:val="003837E3"/>
    <w:rsid w:val="00383EA6"/>
    <w:rsid w:val="00385EC1"/>
    <w:rsid w:val="00387F71"/>
    <w:rsid w:val="00390FD8"/>
    <w:rsid w:val="00393C6A"/>
    <w:rsid w:val="00394802"/>
    <w:rsid w:val="003949BF"/>
    <w:rsid w:val="00394F34"/>
    <w:rsid w:val="00395E5A"/>
    <w:rsid w:val="003A12AD"/>
    <w:rsid w:val="003A5241"/>
    <w:rsid w:val="003A68C3"/>
    <w:rsid w:val="003B1C3D"/>
    <w:rsid w:val="003B2FAE"/>
    <w:rsid w:val="003B485D"/>
    <w:rsid w:val="003B64DE"/>
    <w:rsid w:val="003B6604"/>
    <w:rsid w:val="003B741D"/>
    <w:rsid w:val="003C024A"/>
    <w:rsid w:val="003C262A"/>
    <w:rsid w:val="003C3B61"/>
    <w:rsid w:val="003C62F9"/>
    <w:rsid w:val="003C7221"/>
    <w:rsid w:val="003C7419"/>
    <w:rsid w:val="003C7DA0"/>
    <w:rsid w:val="003D03F2"/>
    <w:rsid w:val="003D0C9C"/>
    <w:rsid w:val="003D19C5"/>
    <w:rsid w:val="003D2319"/>
    <w:rsid w:val="003D3D69"/>
    <w:rsid w:val="003D58E2"/>
    <w:rsid w:val="003E2250"/>
    <w:rsid w:val="003E3866"/>
    <w:rsid w:val="003E418C"/>
    <w:rsid w:val="003E559A"/>
    <w:rsid w:val="003F257C"/>
    <w:rsid w:val="003F7063"/>
    <w:rsid w:val="003F7838"/>
    <w:rsid w:val="003F7AF9"/>
    <w:rsid w:val="00400767"/>
    <w:rsid w:val="00401C76"/>
    <w:rsid w:val="00406661"/>
    <w:rsid w:val="00406DE2"/>
    <w:rsid w:val="0041135D"/>
    <w:rsid w:val="0041486B"/>
    <w:rsid w:val="00414F4F"/>
    <w:rsid w:val="00416C3C"/>
    <w:rsid w:val="00424ED3"/>
    <w:rsid w:val="00425EA1"/>
    <w:rsid w:val="00427A6F"/>
    <w:rsid w:val="0043329E"/>
    <w:rsid w:val="00435278"/>
    <w:rsid w:val="004370F6"/>
    <w:rsid w:val="00439460"/>
    <w:rsid w:val="00440298"/>
    <w:rsid w:val="00440E05"/>
    <w:rsid w:val="004417DF"/>
    <w:rsid w:val="00441A20"/>
    <w:rsid w:val="00441C70"/>
    <w:rsid w:val="0044362F"/>
    <w:rsid w:val="00445A89"/>
    <w:rsid w:val="00445FA7"/>
    <w:rsid w:val="004467C4"/>
    <w:rsid w:val="0044768B"/>
    <w:rsid w:val="004508EA"/>
    <w:rsid w:val="00450B7B"/>
    <w:rsid w:val="00451431"/>
    <w:rsid w:val="00451B1E"/>
    <w:rsid w:val="00451DF8"/>
    <w:rsid w:val="004531FF"/>
    <w:rsid w:val="0045539A"/>
    <w:rsid w:val="0045705D"/>
    <w:rsid w:val="004613F8"/>
    <w:rsid w:val="004621FB"/>
    <w:rsid w:val="00462940"/>
    <w:rsid w:val="00463B6D"/>
    <w:rsid w:val="004649CC"/>
    <w:rsid w:val="004675B8"/>
    <w:rsid w:val="004677CE"/>
    <w:rsid w:val="004716CD"/>
    <w:rsid w:val="00472540"/>
    <w:rsid w:val="004736EB"/>
    <w:rsid w:val="0047386E"/>
    <w:rsid w:val="0047501F"/>
    <w:rsid w:val="004761D3"/>
    <w:rsid w:val="00481CDD"/>
    <w:rsid w:val="00483596"/>
    <w:rsid w:val="004851A8"/>
    <w:rsid w:val="004858EB"/>
    <w:rsid w:val="00487914"/>
    <w:rsid w:val="00487F25"/>
    <w:rsid w:val="00490D96"/>
    <w:rsid w:val="00491E12"/>
    <w:rsid w:val="00492260"/>
    <w:rsid w:val="00497392"/>
    <w:rsid w:val="004A05F6"/>
    <w:rsid w:val="004A0A2C"/>
    <w:rsid w:val="004A0D0E"/>
    <w:rsid w:val="004A0FA3"/>
    <w:rsid w:val="004A1D1A"/>
    <w:rsid w:val="004A1F08"/>
    <w:rsid w:val="004A284C"/>
    <w:rsid w:val="004A2E21"/>
    <w:rsid w:val="004A44B4"/>
    <w:rsid w:val="004A5991"/>
    <w:rsid w:val="004A664B"/>
    <w:rsid w:val="004A68E9"/>
    <w:rsid w:val="004A6E98"/>
    <w:rsid w:val="004A7BCB"/>
    <w:rsid w:val="004B138B"/>
    <w:rsid w:val="004C045A"/>
    <w:rsid w:val="004C0989"/>
    <w:rsid w:val="004C28E1"/>
    <w:rsid w:val="004C4326"/>
    <w:rsid w:val="004C44B5"/>
    <w:rsid w:val="004C4E25"/>
    <w:rsid w:val="004C66E7"/>
    <w:rsid w:val="004C6DDD"/>
    <w:rsid w:val="004C7819"/>
    <w:rsid w:val="004D2B78"/>
    <w:rsid w:val="004D35D2"/>
    <w:rsid w:val="004E3021"/>
    <w:rsid w:val="004E4F9C"/>
    <w:rsid w:val="004E59FA"/>
    <w:rsid w:val="004E7A65"/>
    <w:rsid w:val="004F383D"/>
    <w:rsid w:val="004F41C6"/>
    <w:rsid w:val="004F42AF"/>
    <w:rsid w:val="004F491A"/>
    <w:rsid w:val="004F4D40"/>
    <w:rsid w:val="004F6B8E"/>
    <w:rsid w:val="004F77CB"/>
    <w:rsid w:val="00500716"/>
    <w:rsid w:val="005022A0"/>
    <w:rsid w:val="00510A76"/>
    <w:rsid w:val="005131FE"/>
    <w:rsid w:val="0051621B"/>
    <w:rsid w:val="0051662F"/>
    <w:rsid w:val="00517B72"/>
    <w:rsid w:val="0052025D"/>
    <w:rsid w:val="00526804"/>
    <w:rsid w:val="005268B8"/>
    <w:rsid w:val="00526C81"/>
    <w:rsid w:val="005360B3"/>
    <w:rsid w:val="0053644B"/>
    <w:rsid w:val="00536BC9"/>
    <w:rsid w:val="00540147"/>
    <w:rsid w:val="0054070C"/>
    <w:rsid w:val="00543495"/>
    <w:rsid w:val="00552F51"/>
    <w:rsid w:val="005534D9"/>
    <w:rsid w:val="00556D24"/>
    <w:rsid w:val="005606F0"/>
    <w:rsid w:val="00561A17"/>
    <w:rsid w:val="00562661"/>
    <w:rsid w:val="00565ABB"/>
    <w:rsid w:val="00565B7F"/>
    <w:rsid w:val="0056736A"/>
    <w:rsid w:val="00574B16"/>
    <w:rsid w:val="00576704"/>
    <w:rsid w:val="00576990"/>
    <w:rsid w:val="005769B4"/>
    <w:rsid w:val="0057DF81"/>
    <w:rsid w:val="00580D55"/>
    <w:rsid w:val="005816DA"/>
    <w:rsid w:val="00582D77"/>
    <w:rsid w:val="0058445F"/>
    <w:rsid w:val="00585A38"/>
    <w:rsid w:val="00586BD6"/>
    <w:rsid w:val="005933A6"/>
    <w:rsid w:val="00593965"/>
    <w:rsid w:val="00593ACE"/>
    <w:rsid w:val="00595117"/>
    <w:rsid w:val="005A01A7"/>
    <w:rsid w:val="005A058A"/>
    <w:rsid w:val="005A19B4"/>
    <w:rsid w:val="005A1CA1"/>
    <w:rsid w:val="005A1ED5"/>
    <w:rsid w:val="005A41EF"/>
    <w:rsid w:val="005A5DED"/>
    <w:rsid w:val="005A68F0"/>
    <w:rsid w:val="005A7085"/>
    <w:rsid w:val="005A7A6D"/>
    <w:rsid w:val="005A7C55"/>
    <w:rsid w:val="005A7E7A"/>
    <w:rsid w:val="005B1708"/>
    <w:rsid w:val="005B19DA"/>
    <w:rsid w:val="005B1F35"/>
    <w:rsid w:val="005B284C"/>
    <w:rsid w:val="005B2E43"/>
    <w:rsid w:val="005B421F"/>
    <w:rsid w:val="005B5338"/>
    <w:rsid w:val="005B67AD"/>
    <w:rsid w:val="005B6858"/>
    <w:rsid w:val="005B6BBB"/>
    <w:rsid w:val="005C1F6F"/>
    <w:rsid w:val="005C4398"/>
    <w:rsid w:val="005C49B7"/>
    <w:rsid w:val="005C530B"/>
    <w:rsid w:val="005D0D2A"/>
    <w:rsid w:val="005D1791"/>
    <w:rsid w:val="005D3D09"/>
    <w:rsid w:val="005E2191"/>
    <w:rsid w:val="005E4962"/>
    <w:rsid w:val="005E61E8"/>
    <w:rsid w:val="005E635F"/>
    <w:rsid w:val="005F1B9A"/>
    <w:rsid w:val="005F332D"/>
    <w:rsid w:val="005F3375"/>
    <w:rsid w:val="005F3B9E"/>
    <w:rsid w:val="005F4491"/>
    <w:rsid w:val="005F7EF6"/>
    <w:rsid w:val="005F877E"/>
    <w:rsid w:val="00600433"/>
    <w:rsid w:val="00603F2D"/>
    <w:rsid w:val="006053AE"/>
    <w:rsid w:val="00607E01"/>
    <w:rsid w:val="00611261"/>
    <w:rsid w:val="00612D60"/>
    <w:rsid w:val="00614BE9"/>
    <w:rsid w:val="006157BD"/>
    <w:rsid w:val="00615A81"/>
    <w:rsid w:val="006275F1"/>
    <w:rsid w:val="00630204"/>
    <w:rsid w:val="006319A0"/>
    <w:rsid w:val="00632401"/>
    <w:rsid w:val="006325BB"/>
    <w:rsid w:val="00633C80"/>
    <w:rsid w:val="00634A69"/>
    <w:rsid w:val="0063635E"/>
    <w:rsid w:val="00641EE7"/>
    <w:rsid w:val="00645258"/>
    <w:rsid w:val="0064620F"/>
    <w:rsid w:val="00647F64"/>
    <w:rsid w:val="006500B2"/>
    <w:rsid w:val="00652AC3"/>
    <w:rsid w:val="006533D4"/>
    <w:rsid w:val="00653628"/>
    <w:rsid w:val="0065401D"/>
    <w:rsid w:val="00655D96"/>
    <w:rsid w:val="00656790"/>
    <w:rsid w:val="006618D6"/>
    <w:rsid w:val="00661E23"/>
    <w:rsid w:val="00661FE7"/>
    <w:rsid w:val="0066365E"/>
    <w:rsid w:val="00663E23"/>
    <w:rsid w:val="00667A8A"/>
    <w:rsid w:val="00667B64"/>
    <w:rsid w:val="0067029C"/>
    <w:rsid w:val="0067318A"/>
    <w:rsid w:val="00674786"/>
    <w:rsid w:val="006764AD"/>
    <w:rsid w:val="006829C0"/>
    <w:rsid w:val="006848AD"/>
    <w:rsid w:val="006931C7"/>
    <w:rsid w:val="0069332D"/>
    <w:rsid w:val="00696D85"/>
    <w:rsid w:val="006A1E7B"/>
    <w:rsid w:val="006A3820"/>
    <w:rsid w:val="006A43F5"/>
    <w:rsid w:val="006A625A"/>
    <w:rsid w:val="006A7550"/>
    <w:rsid w:val="006B013C"/>
    <w:rsid w:val="006B2003"/>
    <w:rsid w:val="006B21D3"/>
    <w:rsid w:val="006B24D5"/>
    <w:rsid w:val="006B33AC"/>
    <w:rsid w:val="006B520B"/>
    <w:rsid w:val="006C2B34"/>
    <w:rsid w:val="006C4706"/>
    <w:rsid w:val="006C4B4F"/>
    <w:rsid w:val="006D4B59"/>
    <w:rsid w:val="006D4DF9"/>
    <w:rsid w:val="006D5C98"/>
    <w:rsid w:val="006D5FAB"/>
    <w:rsid w:val="006D6267"/>
    <w:rsid w:val="006D6581"/>
    <w:rsid w:val="006D759D"/>
    <w:rsid w:val="006E04D8"/>
    <w:rsid w:val="006E3B9A"/>
    <w:rsid w:val="006E4DAF"/>
    <w:rsid w:val="006E5947"/>
    <w:rsid w:val="006E75F1"/>
    <w:rsid w:val="006E7E2A"/>
    <w:rsid w:val="006F085B"/>
    <w:rsid w:val="006F0D2E"/>
    <w:rsid w:val="006F165C"/>
    <w:rsid w:val="006F2716"/>
    <w:rsid w:val="006F4137"/>
    <w:rsid w:val="006F44E5"/>
    <w:rsid w:val="006F4781"/>
    <w:rsid w:val="006F4CC8"/>
    <w:rsid w:val="006F79AC"/>
    <w:rsid w:val="00700D6C"/>
    <w:rsid w:val="007043AE"/>
    <w:rsid w:val="00704431"/>
    <w:rsid w:val="00705BFF"/>
    <w:rsid w:val="00706357"/>
    <w:rsid w:val="00706716"/>
    <w:rsid w:val="007105E0"/>
    <w:rsid w:val="00710F0E"/>
    <w:rsid w:val="00711B81"/>
    <w:rsid w:val="007141BB"/>
    <w:rsid w:val="00714628"/>
    <w:rsid w:val="0071482A"/>
    <w:rsid w:val="00715A0B"/>
    <w:rsid w:val="007161A7"/>
    <w:rsid w:val="00716B62"/>
    <w:rsid w:val="00716C47"/>
    <w:rsid w:val="00716F42"/>
    <w:rsid w:val="00723460"/>
    <w:rsid w:val="00723FDC"/>
    <w:rsid w:val="007279B8"/>
    <w:rsid w:val="00731F09"/>
    <w:rsid w:val="00732492"/>
    <w:rsid w:val="007346DB"/>
    <w:rsid w:val="007358D1"/>
    <w:rsid w:val="00735AB9"/>
    <w:rsid w:val="00736E1A"/>
    <w:rsid w:val="00740D05"/>
    <w:rsid w:val="007412C2"/>
    <w:rsid w:val="00743EF2"/>
    <w:rsid w:val="0074413D"/>
    <w:rsid w:val="007510A0"/>
    <w:rsid w:val="00752BC7"/>
    <w:rsid w:val="0075496C"/>
    <w:rsid w:val="007568DA"/>
    <w:rsid w:val="007570D4"/>
    <w:rsid w:val="00761463"/>
    <w:rsid w:val="00762950"/>
    <w:rsid w:val="00762EB8"/>
    <w:rsid w:val="00763BD8"/>
    <w:rsid w:val="00764180"/>
    <w:rsid w:val="00765460"/>
    <w:rsid w:val="007704AB"/>
    <w:rsid w:val="00770859"/>
    <w:rsid w:val="00772068"/>
    <w:rsid w:val="00772BA7"/>
    <w:rsid w:val="00774527"/>
    <w:rsid w:val="00774F72"/>
    <w:rsid w:val="007767F9"/>
    <w:rsid w:val="0077758E"/>
    <w:rsid w:val="007813E2"/>
    <w:rsid w:val="007816CB"/>
    <w:rsid w:val="00782162"/>
    <w:rsid w:val="00783E43"/>
    <w:rsid w:val="00784281"/>
    <w:rsid w:val="007847C6"/>
    <w:rsid w:val="007852C0"/>
    <w:rsid w:val="00786C63"/>
    <w:rsid w:val="00787EEF"/>
    <w:rsid w:val="007902D7"/>
    <w:rsid w:val="00790CE2"/>
    <w:rsid w:val="00791C24"/>
    <w:rsid w:val="00793C30"/>
    <w:rsid w:val="007953F1"/>
    <w:rsid w:val="007A076C"/>
    <w:rsid w:val="007A0A47"/>
    <w:rsid w:val="007A23C6"/>
    <w:rsid w:val="007A33AE"/>
    <w:rsid w:val="007A5DB8"/>
    <w:rsid w:val="007A64A6"/>
    <w:rsid w:val="007A6AB7"/>
    <w:rsid w:val="007B001C"/>
    <w:rsid w:val="007B0C4A"/>
    <w:rsid w:val="007B29A0"/>
    <w:rsid w:val="007B4232"/>
    <w:rsid w:val="007B42CC"/>
    <w:rsid w:val="007B4F40"/>
    <w:rsid w:val="007B633B"/>
    <w:rsid w:val="007B6847"/>
    <w:rsid w:val="007B7428"/>
    <w:rsid w:val="007C04EF"/>
    <w:rsid w:val="007C398D"/>
    <w:rsid w:val="007C3CA6"/>
    <w:rsid w:val="007C48E1"/>
    <w:rsid w:val="007C49B8"/>
    <w:rsid w:val="007C5643"/>
    <w:rsid w:val="007C56EB"/>
    <w:rsid w:val="007C6888"/>
    <w:rsid w:val="007D01FA"/>
    <w:rsid w:val="007D1287"/>
    <w:rsid w:val="007D146A"/>
    <w:rsid w:val="007D19A7"/>
    <w:rsid w:val="007D1BEB"/>
    <w:rsid w:val="007D3830"/>
    <w:rsid w:val="007E0427"/>
    <w:rsid w:val="007F4D25"/>
    <w:rsid w:val="007F50D7"/>
    <w:rsid w:val="007F6E37"/>
    <w:rsid w:val="00801701"/>
    <w:rsid w:val="00804E3D"/>
    <w:rsid w:val="00807D0B"/>
    <w:rsid w:val="00811560"/>
    <w:rsid w:val="00813735"/>
    <w:rsid w:val="00813D11"/>
    <w:rsid w:val="00814469"/>
    <w:rsid w:val="00816A7C"/>
    <w:rsid w:val="008218F7"/>
    <w:rsid w:val="008221F0"/>
    <w:rsid w:val="008226FB"/>
    <w:rsid w:val="008276E0"/>
    <w:rsid w:val="008324F0"/>
    <w:rsid w:val="00833977"/>
    <w:rsid w:val="00833E3D"/>
    <w:rsid w:val="0083433D"/>
    <w:rsid w:val="0083591A"/>
    <w:rsid w:val="00836E06"/>
    <w:rsid w:val="00841CB1"/>
    <w:rsid w:val="00857473"/>
    <w:rsid w:val="00857C19"/>
    <w:rsid w:val="00860CA4"/>
    <w:rsid w:val="008629C5"/>
    <w:rsid w:val="00862F0F"/>
    <w:rsid w:val="00863EC7"/>
    <w:rsid w:val="00865969"/>
    <w:rsid w:val="00867229"/>
    <w:rsid w:val="00867E7D"/>
    <w:rsid w:val="00870F14"/>
    <w:rsid w:val="0087190A"/>
    <w:rsid w:val="00872920"/>
    <w:rsid w:val="00874A4B"/>
    <w:rsid w:val="00874C06"/>
    <w:rsid w:val="00876250"/>
    <w:rsid w:val="00876ABC"/>
    <w:rsid w:val="00877D60"/>
    <w:rsid w:val="008800A3"/>
    <w:rsid w:val="008804BD"/>
    <w:rsid w:val="00880FDA"/>
    <w:rsid w:val="0088147A"/>
    <w:rsid w:val="00882716"/>
    <w:rsid w:val="00882932"/>
    <w:rsid w:val="0088629D"/>
    <w:rsid w:val="0088706D"/>
    <w:rsid w:val="00890279"/>
    <w:rsid w:val="00890F48"/>
    <w:rsid w:val="008914A3"/>
    <w:rsid w:val="00891F7E"/>
    <w:rsid w:val="00892589"/>
    <w:rsid w:val="00892A81"/>
    <w:rsid w:val="00892BB3"/>
    <w:rsid w:val="00894FDE"/>
    <w:rsid w:val="008A08F8"/>
    <w:rsid w:val="008A33CA"/>
    <w:rsid w:val="008A3716"/>
    <w:rsid w:val="008A3BA1"/>
    <w:rsid w:val="008B0219"/>
    <w:rsid w:val="008B101D"/>
    <w:rsid w:val="008B2D20"/>
    <w:rsid w:val="008B3D25"/>
    <w:rsid w:val="008B45C1"/>
    <w:rsid w:val="008B5080"/>
    <w:rsid w:val="008B509C"/>
    <w:rsid w:val="008B5702"/>
    <w:rsid w:val="008B5AD5"/>
    <w:rsid w:val="008B72EF"/>
    <w:rsid w:val="008C12D5"/>
    <w:rsid w:val="008C23FC"/>
    <w:rsid w:val="008C49ED"/>
    <w:rsid w:val="008C5A94"/>
    <w:rsid w:val="008C6740"/>
    <w:rsid w:val="008C6FA8"/>
    <w:rsid w:val="008C7752"/>
    <w:rsid w:val="008D2519"/>
    <w:rsid w:val="008D2866"/>
    <w:rsid w:val="008E17B1"/>
    <w:rsid w:val="008E1965"/>
    <w:rsid w:val="008E28A8"/>
    <w:rsid w:val="008E4C6C"/>
    <w:rsid w:val="008E6A0C"/>
    <w:rsid w:val="008E709C"/>
    <w:rsid w:val="008F02ED"/>
    <w:rsid w:val="008F2DBE"/>
    <w:rsid w:val="008F47A8"/>
    <w:rsid w:val="008F736A"/>
    <w:rsid w:val="008F73EC"/>
    <w:rsid w:val="009007F0"/>
    <w:rsid w:val="0090090E"/>
    <w:rsid w:val="00906BF2"/>
    <w:rsid w:val="00907BA1"/>
    <w:rsid w:val="00911FB6"/>
    <w:rsid w:val="00913B5F"/>
    <w:rsid w:val="00915305"/>
    <w:rsid w:val="00915DFB"/>
    <w:rsid w:val="00916113"/>
    <w:rsid w:val="00921795"/>
    <w:rsid w:val="00922F0B"/>
    <w:rsid w:val="00923EC2"/>
    <w:rsid w:val="00924E06"/>
    <w:rsid w:val="009257B7"/>
    <w:rsid w:val="00926963"/>
    <w:rsid w:val="009321AE"/>
    <w:rsid w:val="00940C7F"/>
    <w:rsid w:val="009423AB"/>
    <w:rsid w:val="00942A07"/>
    <w:rsid w:val="00944E36"/>
    <w:rsid w:val="00945A6D"/>
    <w:rsid w:val="009504B1"/>
    <w:rsid w:val="00950EFB"/>
    <w:rsid w:val="00951442"/>
    <w:rsid w:val="0095264E"/>
    <w:rsid w:val="00954058"/>
    <w:rsid w:val="009568DE"/>
    <w:rsid w:val="00957808"/>
    <w:rsid w:val="009611B0"/>
    <w:rsid w:val="00962AA2"/>
    <w:rsid w:val="00962AA5"/>
    <w:rsid w:val="00962F32"/>
    <w:rsid w:val="00963FE7"/>
    <w:rsid w:val="0096457A"/>
    <w:rsid w:val="00967388"/>
    <w:rsid w:val="00972F12"/>
    <w:rsid w:val="00974A65"/>
    <w:rsid w:val="00974B01"/>
    <w:rsid w:val="00976941"/>
    <w:rsid w:val="00976988"/>
    <w:rsid w:val="00976EC2"/>
    <w:rsid w:val="009808B9"/>
    <w:rsid w:val="0098721D"/>
    <w:rsid w:val="00990D06"/>
    <w:rsid w:val="00991F45"/>
    <w:rsid w:val="009958A0"/>
    <w:rsid w:val="00997F45"/>
    <w:rsid w:val="009A2335"/>
    <w:rsid w:val="009A26A2"/>
    <w:rsid w:val="009A626C"/>
    <w:rsid w:val="009A7169"/>
    <w:rsid w:val="009A75C2"/>
    <w:rsid w:val="009A75D0"/>
    <w:rsid w:val="009B0320"/>
    <w:rsid w:val="009B16CC"/>
    <w:rsid w:val="009B3212"/>
    <w:rsid w:val="009B4679"/>
    <w:rsid w:val="009B615C"/>
    <w:rsid w:val="009B6391"/>
    <w:rsid w:val="009B6EBD"/>
    <w:rsid w:val="009C148F"/>
    <w:rsid w:val="009C3A6A"/>
    <w:rsid w:val="009C4D7E"/>
    <w:rsid w:val="009C4E9E"/>
    <w:rsid w:val="009C56CF"/>
    <w:rsid w:val="009C651C"/>
    <w:rsid w:val="009D0366"/>
    <w:rsid w:val="009D1826"/>
    <w:rsid w:val="009D19C6"/>
    <w:rsid w:val="009D28C9"/>
    <w:rsid w:val="009D32FA"/>
    <w:rsid w:val="009D3BBA"/>
    <w:rsid w:val="009D52D5"/>
    <w:rsid w:val="009D5CF6"/>
    <w:rsid w:val="009E2A82"/>
    <w:rsid w:val="009E444D"/>
    <w:rsid w:val="009E4E27"/>
    <w:rsid w:val="009E5187"/>
    <w:rsid w:val="009E7C5C"/>
    <w:rsid w:val="009F5397"/>
    <w:rsid w:val="009F690C"/>
    <w:rsid w:val="00A007A8"/>
    <w:rsid w:val="00A00AD0"/>
    <w:rsid w:val="00A02DB9"/>
    <w:rsid w:val="00A0394E"/>
    <w:rsid w:val="00A0584C"/>
    <w:rsid w:val="00A07296"/>
    <w:rsid w:val="00A12536"/>
    <w:rsid w:val="00A140D8"/>
    <w:rsid w:val="00A1549A"/>
    <w:rsid w:val="00A1573E"/>
    <w:rsid w:val="00A21893"/>
    <w:rsid w:val="00A23358"/>
    <w:rsid w:val="00A23B0D"/>
    <w:rsid w:val="00A25949"/>
    <w:rsid w:val="00A25FA8"/>
    <w:rsid w:val="00A2636F"/>
    <w:rsid w:val="00A26CDA"/>
    <w:rsid w:val="00A30229"/>
    <w:rsid w:val="00A30A37"/>
    <w:rsid w:val="00A32842"/>
    <w:rsid w:val="00A3292E"/>
    <w:rsid w:val="00A333B7"/>
    <w:rsid w:val="00A33ED1"/>
    <w:rsid w:val="00A3477A"/>
    <w:rsid w:val="00A34A54"/>
    <w:rsid w:val="00A37AFE"/>
    <w:rsid w:val="00A42819"/>
    <w:rsid w:val="00A433E1"/>
    <w:rsid w:val="00A45A6D"/>
    <w:rsid w:val="00A47731"/>
    <w:rsid w:val="00A47C8C"/>
    <w:rsid w:val="00A50A41"/>
    <w:rsid w:val="00A52772"/>
    <w:rsid w:val="00A52E35"/>
    <w:rsid w:val="00A53B29"/>
    <w:rsid w:val="00A62EA6"/>
    <w:rsid w:val="00A63D9D"/>
    <w:rsid w:val="00A653AF"/>
    <w:rsid w:val="00A66B2F"/>
    <w:rsid w:val="00A670AF"/>
    <w:rsid w:val="00A6DB52"/>
    <w:rsid w:val="00A70765"/>
    <w:rsid w:val="00A71437"/>
    <w:rsid w:val="00A72036"/>
    <w:rsid w:val="00A74801"/>
    <w:rsid w:val="00A75C10"/>
    <w:rsid w:val="00A80C57"/>
    <w:rsid w:val="00A83A0F"/>
    <w:rsid w:val="00A84441"/>
    <w:rsid w:val="00A85F3B"/>
    <w:rsid w:val="00A87438"/>
    <w:rsid w:val="00A93337"/>
    <w:rsid w:val="00A9367C"/>
    <w:rsid w:val="00A96794"/>
    <w:rsid w:val="00AA15C6"/>
    <w:rsid w:val="00AA2544"/>
    <w:rsid w:val="00AA369F"/>
    <w:rsid w:val="00AA3E87"/>
    <w:rsid w:val="00AB2F85"/>
    <w:rsid w:val="00AB4252"/>
    <w:rsid w:val="00AB6FD5"/>
    <w:rsid w:val="00AB7349"/>
    <w:rsid w:val="00AC010F"/>
    <w:rsid w:val="00AC1CA7"/>
    <w:rsid w:val="00AC222E"/>
    <w:rsid w:val="00AC243E"/>
    <w:rsid w:val="00AC28B8"/>
    <w:rsid w:val="00AC6391"/>
    <w:rsid w:val="00AC6A88"/>
    <w:rsid w:val="00AC7D28"/>
    <w:rsid w:val="00AD0CD1"/>
    <w:rsid w:val="00AD1C3A"/>
    <w:rsid w:val="00AD4E5E"/>
    <w:rsid w:val="00AD6BC0"/>
    <w:rsid w:val="00AD73E2"/>
    <w:rsid w:val="00AE18C9"/>
    <w:rsid w:val="00AE1A89"/>
    <w:rsid w:val="00AE2DC6"/>
    <w:rsid w:val="00AE3444"/>
    <w:rsid w:val="00AE4215"/>
    <w:rsid w:val="00AE569B"/>
    <w:rsid w:val="00AE6AD8"/>
    <w:rsid w:val="00AE6D57"/>
    <w:rsid w:val="00AE7F67"/>
    <w:rsid w:val="00AF16CB"/>
    <w:rsid w:val="00AF1CD6"/>
    <w:rsid w:val="00AF3B78"/>
    <w:rsid w:val="00AF4504"/>
    <w:rsid w:val="00AF5093"/>
    <w:rsid w:val="00AF6A80"/>
    <w:rsid w:val="00AF6F80"/>
    <w:rsid w:val="00B01442"/>
    <w:rsid w:val="00B04C14"/>
    <w:rsid w:val="00B1029F"/>
    <w:rsid w:val="00B133D6"/>
    <w:rsid w:val="00B171A5"/>
    <w:rsid w:val="00B23EAE"/>
    <w:rsid w:val="00B30F06"/>
    <w:rsid w:val="00B31556"/>
    <w:rsid w:val="00B344A8"/>
    <w:rsid w:val="00B34C3E"/>
    <w:rsid w:val="00B34FC7"/>
    <w:rsid w:val="00B35D71"/>
    <w:rsid w:val="00B370D6"/>
    <w:rsid w:val="00B406E5"/>
    <w:rsid w:val="00B4150B"/>
    <w:rsid w:val="00B4266F"/>
    <w:rsid w:val="00B42E68"/>
    <w:rsid w:val="00B433C3"/>
    <w:rsid w:val="00B46869"/>
    <w:rsid w:val="00B46980"/>
    <w:rsid w:val="00B473C7"/>
    <w:rsid w:val="00B50D56"/>
    <w:rsid w:val="00B51A7D"/>
    <w:rsid w:val="00B51D11"/>
    <w:rsid w:val="00B53104"/>
    <w:rsid w:val="00B53401"/>
    <w:rsid w:val="00B5702E"/>
    <w:rsid w:val="00B63C8F"/>
    <w:rsid w:val="00B642F0"/>
    <w:rsid w:val="00B65181"/>
    <w:rsid w:val="00B72603"/>
    <w:rsid w:val="00B73976"/>
    <w:rsid w:val="00B77A66"/>
    <w:rsid w:val="00B811E4"/>
    <w:rsid w:val="00B81FC0"/>
    <w:rsid w:val="00B822FD"/>
    <w:rsid w:val="00B843DE"/>
    <w:rsid w:val="00B85BC4"/>
    <w:rsid w:val="00B86D95"/>
    <w:rsid w:val="00B87D05"/>
    <w:rsid w:val="00B91E05"/>
    <w:rsid w:val="00B9372B"/>
    <w:rsid w:val="00B96AFA"/>
    <w:rsid w:val="00BA3D46"/>
    <w:rsid w:val="00BA50BC"/>
    <w:rsid w:val="00BA75B3"/>
    <w:rsid w:val="00BB04A6"/>
    <w:rsid w:val="00BB1117"/>
    <w:rsid w:val="00BB276E"/>
    <w:rsid w:val="00BB3CFD"/>
    <w:rsid w:val="00BB5BAC"/>
    <w:rsid w:val="00BB6374"/>
    <w:rsid w:val="00BC0229"/>
    <w:rsid w:val="00BC121F"/>
    <w:rsid w:val="00BC1D89"/>
    <w:rsid w:val="00BC2147"/>
    <w:rsid w:val="00BC2E91"/>
    <w:rsid w:val="00BC306D"/>
    <w:rsid w:val="00BC6743"/>
    <w:rsid w:val="00BD2F1A"/>
    <w:rsid w:val="00BD4708"/>
    <w:rsid w:val="00BD4BA2"/>
    <w:rsid w:val="00BD555C"/>
    <w:rsid w:val="00BE14C8"/>
    <w:rsid w:val="00BE1907"/>
    <w:rsid w:val="00BE2DDD"/>
    <w:rsid w:val="00BE2E2B"/>
    <w:rsid w:val="00BE533E"/>
    <w:rsid w:val="00BF1381"/>
    <w:rsid w:val="00BF2F1F"/>
    <w:rsid w:val="00BF492E"/>
    <w:rsid w:val="00BF5B9D"/>
    <w:rsid w:val="00C01916"/>
    <w:rsid w:val="00C02AEC"/>
    <w:rsid w:val="00C02FC1"/>
    <w:rsid w:val="00C04C49"/>
    <w:rsid w:val="00C05B04"/>
    <w:rsid w:val="00C0671D"/>
    <w:rsid w:val="00C07992"/>
    <w:rsid w:val="00C1369D"/>
    <w:rsid w:val="00C1526D"/>
    <w:rsid w:val="00C16250"/>
    <w:rsid w:val="00C16678"/>
    <w:rsid w:val="00C172ED"/>
    <w:rsid w:val="00C2004F"/>
    <w:rsid w:val="00C2070B"/>
    <w:rsid w:val="00C21911"/>
    <w:rsid w:val="00C21F9B"/>
    <w:rsid w:val="00C22022"/>
    <w:rsid w:val="00C230AA"/>
    <w:rsid w:val="00C2685D"/>
    <w:rsid w:val="00C26B9C"/>
    <w:rsid w:val="00C30AF2"/>
    <w:rsid w:val="00C32A40"/>
    <w:rsid w:val="00C32F19"/>
    <w:rsid w:val="00C33458"/>
    <w:rsid w:val="00C338DF"/>
    <w:rsid w:val="00C347A8"/>
    <w:rsid w:val="00C352E6"/>
    <w:rsid w:val="00C35527"/>
    <w:rsid w:val="00C358E8"/>
    <w:rsid w:val="00C370CF"/>
    <w:rsid w:val="00C374CD"/>
    <w:rsid w:val="00C37869"/>
    <w:rsid w:val="00C41BAB"/>
    <w:rsid w:val="00C42A36"/>
    <w:rsid w:val="00C4489C"/>
    <w:rsid w:val="00C47494"/>
    <w:rsid w:val="00C47521"/>
    <w:rsid w:val="00C51341"/>
    <w:rsid w:val="00C52C30"/>
    <w:rsid w:val="00C56615"/>
    <w:rsid w:val="00C56B8A"/>
    <w:rsid w:val="00C578FC"/>
    <w:rsid w:val="00C6185F"/>
    <w:rsid w:val="00C62AE1"/>
    <w:rsid w:val="00C65ED1"/>
    <w:rsid w:val="00C66EB7"/>
    <w:rsid w:val="00C700D5"/>
    <w:rsid w:val="00C701B1"/>
    <w:rsid w:val="00C72D26"/>
    <w:rsid w:val="00C74D7C"/>
    <w:rsid w:val="00C756C2"/>
    <w:rsid w:val="00C75FC5"/>
    <w:rsid w:val="00C85D6F"/>
    <w:rsid w:val="00C86381"/>
    <w:rsid w:val="00C86A1A"/>
    <w:rsid w:val="00C904B4"/>
    <w:rsid w:val="00C9053A"/>
    <w:rsid w:val="00C9246E"/>
    <w:rsid w:val="00C92CF9"/>
    <w:rsid w:val="00C94CE2"/>
    <w:rsid w:val="00C95533"/>
    <w:rsid w:val="00C9650D"/>
    <w:rsid w:val="00C96A5B"/>
    <w:rsid w:val="00CA050B"/>
    <w:rsid w:val="00CA09EC"/>
    <w:rsid w:val="00CA52FE"/>
    <w:rsid w:val="00CA54E8"/>
    <w:rsid w:val="00CA5728"/>
    <w:rsid w:val="00CB26AB"/>
    <w:rsid w:val="00CB3321"/>
    <w:rsid w:val="00CB6B58"/>
    <w:rsid w:val="00CB6D9C"/>
    <w:rsid w:val="00CB6E7D"/>
    <w:rsid w:val="00CB7BFE"/>
    <w:rsid w:val="00CC00CA"/>
    <w:rsid w:val="00CC012D"/>
    <w:rsid w:val="00CC0528"/>
    <w:rsid w:val="00CC0CAA"/>
    <w:rsid w:val="00CC1AC9"/>
    <w:rsid w:val="00CC21F8"/>
    <w:rsid w:val="00CC25E7"/>
    <w:rsid w:val="00CC371D"/>
    <w:rsid w:val="00CC3BA9"/>
    <w:rsid w:val="00CC60AA"/>
    <w:rsid w:val="00CC6947"/>
    <w:rsid w:val="00CD051E"/>
    <w:rsid w:val="00CD2D4A"/>
    <w:rsid w:val="00CD348B"/>
    <w:rsid w:val="00CD3E99"/>
    <w:rsid w:val="00CD4474"/>
    <w:rsid w:val="00CD4FFA"/>
    <w:rsid w:val="00CE021D"/>
    <w:rsid w:val="00CE030A"/>
    <w:rsid w:val="00CE144D"/>
    <w:rsid w:val="00CE1F5F"/>
    <w:rsid w:val="00CE43B4"/>
    <w:rsid w:val="00CE5631"/>
    <w:rsid w:val="00CE758F"/>
    <w:rsid w:val="00CF01A2"/>
    <w:rsid w:val="00CF101E"/>
    <w:rsid w:val="00CF2206"/>
    <w:rsid w:val="00CF5A08"/>
    <w:rsid w:val="00CF6832"/>
    <w:rsid w:val="00CF6E58"/>
    <w:rsid w:val="00D01EC7"/>
    <w:rsid w:val="00D042FB"/>
    <w:rsid w:val="00D06553"/>
    <w:rsid w:val="00D06A7C"/>
    <w:rsid w:val="00D0700D"/>
    <w:rsid w:val="00D10315"/>
    <w:rsid w:val="00D10A80"/>
    <w:rsid w:val="00D11D38"/>
    <w:rsid w:val="00D124B9"/>
    <w:rsid w:val="00D17248"/>
    <w:rsid w:val="00D17C77"/>
    <w:rsid w:val="00D2141C"/>
    <w:rsid w:val="00D21E63"/>
    <w:rsid w:val="00D2354D"/>
    <w:rsid w:val="00D24FB4"/>
    <w:rsid w:val="00D310EE"/>
    <w:rsid w:val="00D337A8"/>
    <w:rsid w:val="00D33AD0"/>
    <w:rsid w:val="00D36411"/>
    <w:rsid w:val="00D37791"/>
    <w:rsid w:val="00D40237"/>
    <w:rsid w:val="00D44B8C"/>
    <w:rsid w:val="00D45562"/>
    <w:rsid w:val="00D5206A"/>
    <w:rsid w:val="00D5448F"/>
    <w:rsid w:val="00D55323"/>
    <w:rsid w:val="00D56834"/>
    <w:rsid w:val="00D57171"/>
    <w:rsid w:val="00D60432"/>
    <w:rsid w:val="00D6472D"/>
    <w:rsid w:val="00D66F11"/>
    <w:rsid w:val="00D72218"/>
    <w:rsid w:val="00D725E8"/>
    <w:rsid w:val="00D74BDD"/>
    <w:rsid w:val="00D757AE"/>
    <w:rsid w:val="00D76122"/>
    <w:rsid w:val="00D768C8"/>
    <w:rsid w:val="00D81509"/>
    <w:rsid w:val="00D81EEB"/>
    <w:rsid w:val="00D82937"/>
    <w:rsid w:val="00D82AEF"/>
    <w:rsid w:val="00D842E5"/>
    <w:rsid w:val="00D91E73"/>
    <w:rsid w:val="00D953EA"/>
    <w:rsid w:val="00D9625A"/>
    <w:rsid w:val="00D97401"/>
    <w:rsid w:val="00DA1903"/>
    <w:rsid w:val="00DA5A43"/>
    <w:rsid w:val="00DA7DE9"/>
    <w:rsid w:val="00DB0523"/>
    <w:rsid w:val="00DB05D1"/>
    <w:rsid w:val="00DB094B"/>
    <w:rsid w:val="00DB15B8"/>
    <w:rsid w:val="00DB5CC5"/>
    <w:rsid w:val="00DC3117"/>
    <w:rsid w:val="00DC3BF5"/>
    <w:rsid w:val="00DC4981"/>
    <w:rsid w:val="00DC5115"/>
    <w:rsid w:val="00DC714C"/>
    <w:rsid w:val="00DD025F"/>
    <w:rsid w:val="00DD1A5E"/>
    <w:rsid w:val="00DD2E0D"/>
    <w:rsid w:val="00DE00B7"/>
    <w:rsid w:val="00DE1435"/>
    <w:rsid w:val="00DE234F"/>
    <w:rsid w:val="00DE2F1F"/>
    <w:rsid w:val="00DE3609"/>
    <w:rsid w:val="00DE3FEF"/>
    <w:rsid w:val="00DE4AFE"/>
    <w:rsid w:val="00DE4BB6"/>
    <w:rsid w:val="00DF0DE5"/>
    <w:rsid w:val="00DF28C6"/>
    <w:rsid w:val="00DF2B38"/>
    <w:rsid w:val="00DF3065"/>
    <w:rsid w:val="00DF393E"/>
    <w:rsid w:val="00DF5179"/>
    <w:rsid w:val="00DF7A9D"/>
    <w:rsid w:val="00E05D70"/>
    <w:rsid w:val="00E064E4"/>
    <w:rsid w:val="00E07AC6"/>
    <w:rsid w:val="00E11652"/>
    <w:rsid w:val="00E1386A"/>
    <w:rsid w:val="00E14240"/>
    <w:rsid w:val="00E15BFC"/>
    <w:rsid w:val="00E1642C"/>
    <w:rsid w:val="00E20AAD"/>
    <w:rsid w:val="00E221B1"/>
    <w:rsid w:val="00E223A1"/>
    <w:rsid w:val="00E22B0C"/>
    <w:rsid w:val="00E24CC0"/>
    <w:rsid w:val="00E258DD"/>
    <w:rsid w:val="00E309C7"/>
    <w:rsid w:val="00E35530"/>
    <w:rsid w:val="00E35937"/>
    <w:rsid w:val="00E35DF3"/>
    <w:rsid w:val="00E40C86"/>
    <w:rsid w:val="00E41039"/>
    <w:rsid w:val="00E420DC"/>
    <w:rsid w:val="00E42A06"/>
    <w:rsid w:val="00E44116"/>
    <w:rsid w:val="00E44391"/>
    <w:rsid w:val="00E45646"/>
    <w:rsid w:val="00E45BF1"/>
    <w:rsid w:val="00E52CE3"/>
    <w:rsid w:val="00E609C1"/>
    <w:rsid w:val="00E60E12"/>
    <w:rsid w:val="00E60F98"/>
    <w:rsid w:val="00E615B7"/>
    <w:rsid w:val="00E6191B"/>
    <w:rsid w:val="00E61941"/>
    <w:rsid w:val="00E61A49"/>
    <w:rsid w:val="00E624EC"/>
    <w:rsid w:val="00E6274F"/>
    <w:rsid w:val="00E63D92"/>
    <w:rsid w:val="00E64CE6"/>
    <w:rsid w:val="00E64F3F"/>
    <w:rsid w:val="00E675CE"/>
    <w:rsid w:val="00E70B35"/>
    <w:rsid w:val="00E73AFC"/>
    <w:rsid w:val="00E761B2"/>
    <w:rsid w:val="00E77ABC"/>
    <w:rsid w:val="00E806F5"/>
    <w:rsid w:val="00E81E0B"/>
    <w:rsid w:val="00E81FEB"/>
    <w:rsid w:val="00E84018"/>
    <w:rsid w:val="00E86816"/>
    <w:rsid w:val="00E89B1F"/>
    <w:rsid w:val="00E90755"/>
    <w:rsid w:val="00E924FB"/>
    <w:rsid w:val="00E94B18"/>
    <w:rsid w:val="00E94D40"/>
    <w:rsid w:val="00E94DC4"/>
    <w:rsid w:val="00E96DB1"/>
    <w:rsid w:val="00E97A2F"/>
    <w:rsid w:val="00EA2C57"/>
    <w:rsid w:val="00EA6C84"/>
    <w:rsid w:val="00EA6FAE"/>
    <w:rsid w:val="00EA7E31"/>
    <w:rsid w:val="00EB270E"/>
    <w:rsid w:val="00EB52DB"/>
    <w:rsid w:val="00EB64E6"/>
    <w:rsid w:val="00EB6FD7"/>
    <w:rsid w:val="00EC4304"/>
    <w:rsid w:val="00EC4E74"/>
    <w:rsid w:val="00EC6573"/>
    <w:rsid w:val="00EC65F6"/>
    <w:rsid w:val="00ED0741"/>
    <w:rsid w:val="00ED0798"/>
    <w:rsid w:val="00ED0A82"/>
    <w:rsid w:val="00ED1862"/>
    <w:rsid w:val="00ED71EF"/>
    <w:rsid w:val="00EE094C"/>
    <w:rsid w:val="00EE0C6E"/>
    <w:rsid w:val="00EE25C8"/>
    <w:rsid w:val="00EE2C02"/>
    <w:rsid w:val="00EE3047"/>
    <w:rsid w:val="00EE3D93"/>
    <w:rsid w:val="00EE420F"/>
    <w:rsid w:val="00EE68C5"/>
    <w:rsid w:val="00EE708F"/>
    <w:rsid w:val="00EF0599"/>
    <w:rsid w:val="00EF1571"/>
    <w:rsid w:val="00EF17E8"/>
    <w:rsid w:val="00EF280D"/>
    <w:rsid w:val="00EF328E"/>
    <w:rsid w:val="00EF458C"/>
    <w:rsid w:val="00EF4B05"/>
    <w:rsid w:val="00EF6675"/>
    <w:rsid w:val="00F00915"/>
    <w:rsid w:val="00F00A60"/>
    <w:rsid w:val="00F06C28"/>
    <w:rsid w:val="00F07201"/>
    <w:rsid w:val="00F11540"/>
    <w:rsid w:val="00F1268E"/>
    <w:rsid w:val="00F12FDC"/>
    <w:rsid w:val="00F1434F"/>
    <w:rsid w:val="00F14C82"/>
    <w:rsid w:val="00F1592E"/>
    <w:rsid w:val="00F16FB5"/>
    <w:rsid w:val="00F1FBBD"/>
    <w:rsid w:val="00F201A4"/>
    <w:rsid w:val="00F22AF3"/>
    <w:rsid w:val="00F270E5"/>
    <w:rsid w:val="00F375CE"/>
    <w:rsid w:val="00F37CDB"/>
    <w:rsid w:val="00F4123D"/>
    <w:rsid w:val="00F41E9A"/>
    <w:rsid w:val="00F46C09"/>
    <w:rsid w:val="00F50A21"/>
    <w:rsid w:val="00F5274D"/>
    <w:rsid w:val="00F5433F"/>
    <w:rsid w:val="00F56A0C"/>
    <w:rsid w:val="00F574F0"/>
    <w:rsid w:val="00F5780E"/>
    <w:rsid w:val="00F63187"/>
    <w:rsid w:val="00F633BD"/>
    <w:rsid w:val="00F667A8"/>
    <w:rsid w:val="00F66DBB"/>
    <w:rsid w:val="00F70B1E"/>
    <w:rsid w:val="00F7482A"/>
    <w:rsid w:val="00F801B5"/>
    <w:rsid w:val="00F801F9"/>
    <w:rsid w:val="00F827B0"/>
    <w:rsid w:val="00F82E49"/>
    <w:rsid w:val="00F834B5"/>
    <w:rsid w:val="00F87F55"/>
    <w:rsid w:val="00F90DDC"/>
    <w:rsid w:val="00F91B31"/>
    <w:rsid w:val="00F91C74"/>
    <w:rsid w:val="00F91EA7"/>
    <w:rsid w:val="00F93DFC"/>
    <w:rsid w:val="00F94C64"/>
    <w:rsid w:val="00FA1FD1"/>
    <w:rsid w:val="00FA5EB5"/>
    <w:rsid w:val="00FB0139"/>
    <w:rsid w:val="00FB2054"/>
    <w:rsid w:val="00FB394C"/>
    <w:rsid w:val="00FB57BB"/>
    <w:rsid w:val="00FC0D75"/>
    <w:rsid w:val="00FC19B4"/>
    <w:rsid w:val="00FC2655"/>
    <w:rsid w:val="00FC3C21"/>
    <w:rsid w:val="00FC4D42"/>
    <w:rsid w:val="00FC551D"/>
    <w:rsid w:val="00FD0372"/>
    <w:rsid w:val="00FD0F2E"/>
    <w:rsid w:val="00FD15FD"/>
    <w:rsid w:val="00FE0AC6"/>
    <w:rsid w:val="00FE18B4"/>
    <w:rsid w:val="00FE4423"/>
    <w:rsid w:val="00FE6DD2"/>
    <w:rsid w:val="00FF03D3"/>
    <w:rsid w:val="00FF2B2A"/>
    <w:rsid w:val="00FF3469"/>
    <w:rsid w:val="00FF407B"/>
    <w:rsid w:val="00FF4933"/>
    <w:rsid w:val="00FF594E"/>
    <w:rsid w:val="00FF63B6"/>
    <w:rsid w:val="0103EAB2"/>
    <w:rsid w:val="0103F54A"/>
    <w:rsid w:val="01305B54"/>
    <w:rsid w:val="013DD880"/>
    <w:rsid w:val="016AADC9"/>
    <w:rsid w:val="017D719F"/>
    <w:rsid w:val="019E2C78"/>
    <w:rsid w:val="01C9AA30"/>
    <w:rsid w:val="01F17479"/>
    <w:rsid w:val="02108AEC"/>
    <w:rsid w:val="0233C587"/>
    <w:rsid w:val="0265E687"/>
    <w:rsid w:val="02662913"/>
    <w:rsid w:val="02C8FE0C"/>
    <w:rsid w:val="02DB3C78"/>
    <w:rsid w:val="02F5FB8E"/>
    <w:rsid w:val="02F96F09"/>
    <w:rsid w:val="02FD7856"/>
    <w:rsid w:val="030E27CC"/>
    <w:rsid w:val="033E039C"/>
    <w:rsid w:val="034A44C6"/>
    <w:rsid w:val="0355CAD3"/>
    <w:rsid w:val="035E8A25"/>
    <w:rsid w:val="0371F269"/>
    <w:rsid w:val="039C3F72"/>
    <w:rsid w:val="039F6ABD"/>
    <w:rsid w:val="03A54D22"/>
    <w:rsid w:val="03A7FE70"/>
    <w:rsid w:val="03B23FA6"/>
    <w:rsid w:val="03B71096"/>
    <w:rsid w:val="03C016E4"/>
    <w:rsid w:val="03D312BC"/>
    <w:rsid w:val="03E936B9"/>
    <w:rsid w:val="03FEB97C"/>
    <w:rsid w:val="0439E6FA"/>
    <w:rsid w:val="049AEB54"/>
    <w:rsid w:val="049ECC9C"/>
    <w:rsid w:val="04CDBB9F"/>
    <w:rsid w:val="04D86208"/>
    <w:rsid w:val="04F170E1"/>
    <w:rsid w:val="050905A7"/>
    <w:rsid w:val="050B6900"/>
    <w:rsid w:val="05252C70"/>
    <w:rsid w:val="0541C6E3"/>
    <w:rsid w:val="054EB217"/>
    <w:rsid w:val="055E1CE9"/>
    <w:rsid w:val="0563ECD7"/>
    <w:rsid w:val="05812A0F"/>
    <w:rsid w:val="0588BA2D"/>
    <w:rsid w:val="05C8C508"/>
    <w:rsid w:val="05D2B640"/>
    <w:rsid w:val="05D8061F"/>
    <w:rsid w:val="05EA0A10"/>
    <w:rsid w:val="062A9C06"/>
    <w:rsid w:val="06301F00"/>
    <w:rsid w:val="065B76E7"/>
    <w:rsid w:val="0662B2B3"/>
    <w:rsid w:val="068627D9"/>
    <w:rsid w:val="06912984"/>
    <w:rsid w:val="069B226B"/>
    <w:rsid w:val="06A0CF61"/>
    <w:rsid w:val="06A5D819"/>
    <w:rsid w:val="06B62450"/>
    <w:rsid w:val="06CE2950"/>
    <w:rsid w:val="06FA85F4"/>
    <w:rsid w:val="074CC511"/>
    <w:rsid w:val="0751E47D"/>
    <w:rsid w:val="079058DC"/>
    <w:rsid w:val="07A16DD8"/>
    <w:rsid w:val="07A7C7C7"/>
    <w:rsid w:val="07C3B076"/>
    <w:rsid w:val="08162E05"/>
    <w:rsid w:val="082E457B"/>
    <w:rsid w:val="085FE11C"/>
    <w:rsid w:val="086FF638"/>
    <w:rsid w:val="087D916D"/>
    <w:rsid w:val="087E5BB6"/>
    <w:rsid w:val="08B96249"/>
    <w:rsid w:val="08CE338D"/>
    <w:rsid w:val="094A6A46"/>
    <w:rsid w:val="09583159"/>
    <w:rsid w:val="095891A5"/>
    <w:rsid w:val="09A58B4A"/>
    <w:rsid w:val="09AFA2E4"/>
    <w:rsid w:val="09B18810"/>
    <w:rsid w:val="09B6A73A"/>
    <w:rsid w:val="09F9A855"/>
    <w:rsid w:val="09F9B93F"/>
    <w:rsid w:val="09FC93AE"/>
    <w:rsid w:val="0A16E281"/>
    <w:rsid w:val="0A4185AC"/>
    <w:rsid w:val="0A89CE3B"/>
    <w:rsid w:val="0A999A5B"/>
    <w:rsid w:val="0A9EF313"/>
    <w:rsid w:val="0A9F25E4"/>
    <w:rsid w:val="0AC34971"/>
    <w:rsid w:val="0AC70A75"/>
    <w:rsid w:val="0ACB9D01"/>
    <w:rsid w:val="0AD0E4A6"/>
    <w:rsid w:val="0AFC64BC"/>
    <w:rsid w:val="0B15DB95"/>
    <w:rsid w:val="0B16730D"/>
    <w:rsid w:val="0B26080C"/>
    <w:rsid w:val="0B57AB56"/>
    <w:rsid w:val="0B7AFA02"/>
    <w:rsid w:val="0B7B3112"/>
    <w:rsid w:val="0B8C5284"/>
    <w:rsid w:val="0B97B251"/>
    <w:rsid w:val="0BB4033F"/>
    <w:rsid w:val="0BCE08B7"/>
    <w:rsid w:val="0BF29BFC"/>
    <w:rsid w:val="0C00D348"/>
    <w:rsid w:val="0C09FCB4"/>
    <w:rsid w:val="0C188712"/>
    <w:rsid w:val="0C47BA3B"/>
    <w:rsid w:val="0C53F7F1"/>
    <w:rsid w:val="0C727683"/>
    <w:rsid w:val="0C9DB930"/>
    <w:rsid w:val="0CBBE48B"/>
    <w:rsid w:val="0CD8F036"/>
    <w:rsid w:val="0CDF9226"/>
    <w:rsid w:val="0CE46AF4"/>
    <w:rsid w:val="0CED067F"/>
    <w:rsid w:val="0D03D4B8"/>
    <w:rsid w:val="0D13F927"/>
    <w:rsid w:val="0D3A8949"/>
    <w:rsid w:val="0D54A490"/>
    <w:rsid w:val="0D643ABD"/>
    <w:rsid w:val="0D91383F"/>
    <w:rsid w:val="0DD3688A"/>
    <w:rsid w:val="0DD4AA4C"/>
    <w:rsid w:val="0DE73DAF"/>
    <w:rsid w:val="0DEF5D0B"/>
    <w:rsid w:val="0E342A5E"/>
    <w:rsid w:val="0E3453FA"/>
    <w:rsid w:val="0E354EB6"/>
    <w:rsid w:val="0E355DF6"/>
    <w:rsid w:val="0E3AADE9"/>
    <w:rsid w:val="0E53A308"/>
    <w:rsid w:val="0E6A8322"/>
    <w:rsid w:val="0E819D16"/>
    <w:rsid w:val="0EDDF5FA"/>
    <w:rsid w:val="0EDE5426"/>
    <w:rsid w:val="0EE18B56"/>
    <w:rsid w:val="0EF7FCD5"/>
    <w:rsid w:val="0F08959C"/>
    <w:rsid w:val="0F0DEBF6"/>
    <w:rsid w:val="0F1D9660"/>
    <w:rsid w:val="0F62352E"/>
    <w:rsid w:val="0F9278E2"/>
    <w:rsid w:val="0FAEF47B"/>
    <w:rsid w:val="0FCEF666"/>
    <w:rsid w:val="0FD09A92"/>
    <w:rsid w:val="0FDF32C0"/>
    <w:rsid w:val="0FEFB13F"/>
    <w:rsid w:val="101DB578"/>
    <w:rsid w:val="10445A06"/>
    <w:rsid w:val="1063E50E"/>
    <w:rsid w:val="106DF2F1"/>
    <w:rsid w:val="107DFED8"/>
    <w:rsid w:val="10929CE3"/>
    <w:rsid w:val="10A23AEE"/>
    <w:rsid w:val="10BA4A86"/>
    <w:rsid w:val="10BC86A8"/>
    <w:rsid w:val="10E00C42"/>
    <w:rsid w:val="10F0568D"/>
    <w:rsid w:val="10F84576"/>
    <w:rsid w:val="10F968D3"/>
    <w:rsid w:val="1106E932"/>
    <w:rsid w:val="11318ED6"/>
    <w:rsid w:val="113D0F66"/>
    <w:rsid w:val="114A4957"/>
    <w:rsid w:val="115963B7"/>
    <w:rsid w:val="115A05C7"/>
    <w:rsid w:val="11991A77"/>
    <w:rsid w:val="11CCA3F9"/>
    <w:rsid w:val="11D17250"/>
    <w:rsid w:val="11D285FD"/>
    <w:rsid w:val="11D5E81E"/>
    <w:rsid w:val="11DE1166"/>
    <w:rsid w:val="11FDCDC2"/>
    <w:rsid w:val="120116E8"/>
    <w:rsid w:val="1208BC9B"/>
    <w:rsid w:val="122BDEF1"/>
    <w:rsid w:val="1239C8FE"/>
    <w:rsid w:val="1249CA4D"/>
    <w:rsid w:val="124F3B8E"/>
    <w:rsid w:val="1273ECC3"/>
    <w:rsid w:val="129E10CB"/>
    <w:rsid w:val="12A4B6D8"/>
    <w:rsid w:val="12A67506"/>
    <w:rsid w:val="12AF7088"/>
    <w:rsid w:val="12ED6A29"/>
    <w:rsid w:val="12FFAA8F"/>
    <w:rsid w:val="1315A6F0"/>
    <w:rsid w:val="13171349"/>
    <w:rsid w:val="131ED896"/>
    <w:rsid w:val="1325645B"/>
    <w:rsid w:val="133CBABD"/>
    <w:rsid w:val="13D87052"/>
    <w:rsid w:val="13F17B0E"/>
    <w:rsid w:val="14146C4F"/>
    <w:rsid w:val="14291272"/>
    <w:rsid w:val="142EE7BB"/>
    <w:rsid w:val="14338C55"/>
    <w:rsid w:val="144249C1"/>
    <w:rsid w:val="14581E5D"/>
    <w:rsid w:val="1489B467"/>
    <w:rsid w:val="1492F21F"/>
    <w:rsid w:val="14951D2E"/>
    <w:rsid w:val="14980495"/>
    <w:rsid w:val="14ACA408"/>
    <w:rsid w:val="14DD3F68"/>
    <w:rsid w:val="14E48B85"/>
    <w:rsid w:val="14EC6F20"/>
    <w:rsid w:val="1502E0F6"/>
    <w:rsid w:val="1510037E"/>
    <w:rsid w:val="15104345"/>
    <w:rsid w:val="15201113"/>
    <w:rsid w:val="1531A440"/>
    <w:rsid w:val="15360758"/>
    <w:rsid w:val="1543701F"/>
    <w:rsid w:val="155E8622"/>
    <w:rsid w:val="1565DB35"/>
    <w:rsid w:val="156C2157"/>
    <w:rsid w:val="15906805"/>
    <w:rsid w:val="159DA6CD"/>
    <w:rsid w:val="15B88126"/>
    <w:rsid w:val="15CBA9A3"/>
    <w:rsid w:val="15FB14E8"/>
    <w:rsid w:val="160925A4"/>
    <w:rsid w:val="160E6E2D"/>
    <w:rsid w:val="161636B3"/>
    <w:rsid w:val="16358BAE"/>
    <w:rsid w:val="163954EC"/>
    <w:rsid w:val="163DF0AD"/>
    <w:rsid w:val="16525A28"/>
    <w:rsid w:val="16609C63"/>
    <w:rsid w:val="166503B6"/>
    <w:rsid w:val="16706878"/>
    <w:rsid w:val="16D0BC9D"/>
    <w:rsid w:val="16ED4010"/>
    <w:rsid w:val="17029F7B"/>
    <w:rsid w:val="172D6756"/>
    <w:rsid w:val="172E6E0D"/>
    <w:rsid w:val="175B4465"/>
    <w:rsid w:val="175E69FF"/>
    <w:rsid w:val="17787DED"/>
    <w:rsid w:val="1788F5F1"/>
    <w:rsid w:val="17A5E7AC"/>
    <w:rsid w:val="17BA2F6B"/>
    <w:rsid w:val="17C7070C"/>
    <w:rsid w:val="17D5C5FA"/>
    <w:rsid w:val="1807750C"/>
    <w:rsid w:val="181AD328"/>
    <w:rsid w:val="18597272"/>
    <w:rsid w:val="18A20FF7"/>
    <w:rsid w:val="18A5BE74"/>
    <w:rsid w:val="18AA9381"/>
    <w:rsid w:val="18EABBDE"/>
    <w:rsid w:val="18FFB978"/>
    <w:rsid w:val="191A6F79"/>
    <w:rsid w:val="1936D610"/>
    <w:rsid w:val="193F1CA4"/>
    <w:rsid w:val="195402B0"/>
    <w:rsid w:val="197347FB"/>
    <w:rsid w:val="19B36EF5"/>
    <w:rsid w:val="19C6B835"/>
    <w:rsid w:val="19D09E27"/>
    <w:rsid w:val="19D50947"/>
    <w:rsid w:val="19D62629"/>
    <w:rsid w:val="1A35EDAB"/>
    <w:rsid w:val="1A393A25"/>
    <w:rsid w:val="1A660ECF"/>
    <w:rsid w:val="1A846A65"/>
    <w:rsid w:val="1A86E7AB"/>
    <w:rsid w:val="1AAF710C"/>
    <w:rsid w:val="1ADA38E7"/>
    <w:rsid w:val="1ADC89D1"/>
    <w:rsid w:val="1AE21FF2"/>
    <w:rsid w:val="1B16D0CE"/>
    <w:rsid w:val="1B4B84CD"/>
    <w:rsid w:val="1B781E3D"/>
    <w:rsid w:val="1B82FF8B"/>
    <w:rsid w:val="1BABC137"/>
    <w:rsid w:val="1BB5853D"/>
    <w:rsid w:val="1BC32BD3"/>
    <w:rsid w:val="1BC3456E"/>
    <w:rsid w:val="1BC3B16F"/>
    <w:rsid w:val="1BC3E440"/>
    <w:rsid w:val="1BCFF966"/>
    <w:rsid w:val="1BE07069"/>
    <w:rsid w:val="1BE93042"/>
    <w:rsid w:val="1C04317D"/>
    <w:rsid w:val="1C0ACCF2"/>
    <w:rsid w:val="1C1FC252"/>
    <w:rsid w:val="1C26BAF8"/>
    <w:rsid w:val="1C6791F0"/>
    <w:rsid w:val="1C6BA332"/>
    <w:rsid w:val="1C871298"/>
    <w:rsid w:val="1CAA8D4B"/>
    <w:rsid w:val="1CB8CA90"/>
    <w:rsid w:val="1CC71BA2"/>
    <w:rsid w:val="1CD78ACD"/>
    <w:rsid w:val="1D3AFEF7"/>
    <w:rsid w:val="1D5682FB"/>
    <w:rsid w:val="1D6E7C68"/>
    <w:rsid w:val="1D773DD4"/>
    <w:rsid w:val="1D893761"/>
    <w:rsid w:val="1DB02AF7"/>
    <w:rsid w:val="1DB69EA2"/>
    <w:rsid w:val="1E43970E"/>
    <w:rsid w:val="1E49D5B4"/>
    <w:rsid w:val="1E4FFCD2"/>
    <w:rsid w:val="1E6FBB8C"/>
    <w:rsid w:val="1E7511E6"/>
    <w:rsid w:val="1EA1BBD4"/>
    <w:rsid w:val="1EA1E312"/>
    <w:rsid w:val="1EC20CB4"/>
    <w:rsid w:val="1EF33077"/>
    <w:rsid w:val="1EF6F17B"/>
    <w:rsid w:val="1F2AAB35"/>
    <w:rsid w:val="1F3B3AC7"/>
    <w:rsid w:val="1F5114B8"/>
    <w:rsid w:val="1F7228A5"/>
    <w:rsid w:val="1F7A703A"/>
    <w:rsid w:val="1F91DCC7"/>
    <w:rsid w:val="1F9D68F4"/>
    <w:rsid w:val="1FA7A80B"/>
    <w:rsid w:val="1FAADCEB"/>
    <w:rsid w:val="1FBC20F7"/>
    <w:rsid w:val="1FC4038A"/>
    <w:rsid w:val="1FC62E35"/>
    <w:rsid w:val="20040926"/>
    <w:rsid w:val="20213D68"/>
    <w:rsid w:val="2022DFF1"/>
    <w:rsid w:val="20263154"/>
    <w:rsid w:val="204BC0A1"/>
    <w:rsid w:val="204FADFB"/>
    <w:rsid w:val="205E6156"/>
    <w:rsid w:val="20771A60"/>
    <w:rsid w:val="20AC27A2"/>
    <w:rsid w:val="20BA3EAD"/>
    <w:rsid w:val="20C12BB7"/>
    <w:rsid w:val="20C7C712"/>
    <w:rsid w:val="20CD075B"/>
    <w:rsid w:val="21186B79"/>
    <w:rsid w:val="213A2ADC"/>
    <w:rsid w:val="21517BBE"/>
    <w:rsid w:val="2161CB89"/>
    <w:rsid w:val="21691862"/>
    <w:rsid w:val="217EFCEB"/>
    <w:rsid w:val="219304E1"/>
    <w:rsid w:val="219337B2"/>
    <w:rsid w:val="21A8CA2E"/>
    <w:rsid w:val="21C0DB61"/>
    <w:rsid w:val="21CDC225"/>
    <w:rsid w:val="21E05CB2"/>
    <w:rsid w:val="22121204"/>
    <w:rsid w:val="2220412B"/>
    <w:rsid w:val="222244FC"/>
    <w:rsid w:val="222A58C5"/>
    <w:rsid w:val="22302AFD"/>
    <w:rsid w:val="224FC7E8"/>
    <w:rsid w:val="22517825"/>
    <w:rsid w:val="22565FB5"/>
    <w:rsid w:val="2256E3DB"/>
    <w:rsid w:val="22690158"/>
    <w:rsid w:val="22701072"/>
    <w:rsid w:val="227D9D15"/>
    <w:rsid w:val="2286C7D4"/>
    <w:rsid w:val="22A5D8EB"/>
    <w:rsid w:val="22A6DE3F"/>
    <w:rsid w:val="22AF31CF"/>
    <w:rsid w:val="22D1924D"/>
    <w:rsid w:val="23046776"/>
    <w:rsid w:val="2314041E"/>
    <w:rsid w:val="2340FB25"/>
    <w:rsid w:val="23439156"/>
    <w:rsid w:val="236DB4C3"/>
    <w:rsid w:val="237B6A26"/>
    <w:rsid w:val="239674B0"/>
    <w:rsid w:val="239C1605"/>
    <w:rsid w:val="23B33E12"/>
    <w:rsid w:val="23F2BEA8"/>
    <w:rsid w:val="240EE6F5"/>
    <w:rsid w:val="241914BA"/>
    <w:rsid w:val="24192926"/>
    <w:rsid w:val="24560B51"/>
    <w:rsid w:val="2480A05B"/>
    <w:rsid w:val="24A2BCF5"/>
    <w:rsid w:val="24A30E2B"/>
    <w:rsid w:val="24BA8391"/>
    <w:rsid w:val="24BC8504"/>
    <w:rsid w:val="24E5189B"/>
    <w:rsid w:val="24F294CC"/>
    <w:rsid w:val="251290EF"/>
    <w:rsid w:val="2539A5B7"/>
    <w:rsid w:val="256BF318"/>
    <w:rsid w:val="259CB19E"/>
    <w:rsid w:val="25A00AA2"/>
    <w:rsid w:val="25C03BD6"/>
    <w:rsid w:val="25CD57BB"/>
    <w:rsid w:val="25DA5021"/>
    <w:rsid w:val="261B1413"/>
    <w:rsid w:val="263F37A0"/>
    <w:rsid w:val="26481195"/>
    <w:rsid w:val="264DD65A"/>
    <w:rsid w:val="264E17F0"/>
    <w:rsid w:val="2650A12B"/>
    <w:rsid w:val="265BCF2C"/>
    <w:rsid w:val="269C5ACD"/>
    <w:rsid w:val="26E72F06"/>
    <w:rsid w:val="26F105F2"/>
    <w:rsid w:val="26FA1477"/>
    <w:rsid w:val="270326BD"/>
    <w:rsid w:val="2738640B"/>
    <w:rsid w:val="274BB2B6"/>
    <w:rsid w:val="27542C21"/>
    <w:rsid w:val="27912390"/>
    <w:rsid w:val="27923407"/>
    <w:rsid w:val="27AFA776"/>
    <w:rsid w:val="27C36069"/>
    <w:rsid w:val="27CA933B"/>
    <w:rsid w:val="28069139"/>
    <w:rsid w:val="286193A6"/>
    <w:rsid w:val="286F9CB7"/>
    <w:rsid w:val="2870808A"/>
    <w:rsid w:val="2891451A"/>
    <w:rsid w:val="28C3A110"/>
    <w:rsid w:val="28DA6DEB"/>
    <w:rsid w:val="28DAD034"/>
    <w:rsid w:val="28F8552A"/>
    <w:rsid w:val="290F9405"/>
    <w:rsid w:val="290FFB03"/>
    <w:rsid w:val="292006EA"/>
    <w:rsid w:val="29251FDB"/>
    <w:rsid w:val="29327D41"/>
    <w:rsid w:val="295A41D1"/>
    <w:rsid w:val="2989501A"/>
    <w:rsid w:val="299C5536"/>
    <w:rsid w:val="29D51454"/>
    <w:rsid w:val="29E33F8B"/>
    <w:rsid w:val="29E985B3"/>
    <w:rsid w:val="29F2E568"/>
    <w:rsid w:val="29FBBF5D"/>
    <w:rsid w:val="2A0122AD"/>
    <w:rsid w:val="2A034AE4"/>
    <w:rsid w:val="2A136536"/>
    <w:rsid w:val="2A1D5911"/>
    <w:rsid w:val="2A1DAEA6"/>
    <w:rsid w:val="2A24D1E3"/>
    <w:rsid w:val="2A40D1F7"/>
    <w:rsid w:val="2A7150A8"/>
    <w:rsid w:val="2A850F08"/>
    <w:rsid w:val="2A992C6E"/>
    <w:rsid w:val="2A9A4C08"/>
    <w:rsid w:val="2A9EB3DA"/>
    <w:rsid w:val="2AA1E14A"/>
    <w:rsid w:val="2ACC36C6"/>
    <w:rsid w:val="2AE26EE3"/>
    <w:rsid w:val="2B1C8A6A"/>
    <w:rsid w:val="2B1DCA6D"/>
    <w:rsid w:val="2B2BAB03"/>
    <w:rsid w:val="2B329CE1"/>
    <w:rsid w:val="2B4B74B4"/>
    <w:rsid w:val="2B5BEB38"/>
    <w:rsid w:val="2B5EBAB5"/>
    <w:rsid w:val="2B68440C"/>
    <w:rsid w:val="2B9ED77C"/>
    <w:rsid w:val="2BC55271"/>
    <w:rsid w:val="2BCA3C5F"/>
    <w:rsid w:val="2BDC3DB1"/>
    <w:rsid w:val="2C03FB63"/>
    <w:rsid w:val="2C16A430"/>
    <w:rsid w:val="2C2F0AE0"/>
    <w:rsid w:val="2C6109C5"/>
    <w:rsid w:val="2C7ABCA6"/>
    <w:rsid w:val="2CBA1B67"/>
    <w:rsid w:val="2CC0AEA0"/>
    <w:rsid w:val="2CEB0499"/>
    <w:rsid w:val="2CF6DBA7"/>
    <w:rsid w:val="2D17711E"/>
    <w:rsid w:val="2D2B1F05"/>
    <w:rsid w:val="2D2D34E4"/>
    <w:rsid w:val="2D341DB0"/>
    <w:rsid w:val="2D420628"/>
    <w:rsid w:val="2D4BF684"/>
    <w:rsid w:val="2D5CD847"/>
    <w:rsid w:val="2D79453C"/>
    <w:rsid w:val="2D85AC5B"/>
    <w:rsid w:val="2D86FD17"/>
    <w:rsid w:val="2D9E4390"/>
    <w:rsid w:val="2DC43E69"/>
    <w:rsid w:val="2DD78291"/>
    <w:rsid w:val="2DDF83E4"/>
    <w:rsid w:val="2DF1091A"/>
    <w:rsid w:val="2DF2CA6A"/>
    <w:rsid w:val="2E212DB4"/>
    <w:rsid w:val="2E3AD516"/>
    <w:rsid w:val="2E4E7AC3"/>
    <w:rsid w:val="2E9A5786"/>
    <w:rsid w:val="2E9DF9DD"/>
    <w:rsid w:val="2EA27A6E"/>
    <w:rsid w:val="2EAA23A6"/>
    <w:rsid w:val="2EAE030B"/>
    <w:rsid w:val="2EAF7C5E"/>
    <w:rsid w:val="2EBC5621"/>
    <w:rsid w:val="2EBE4B87"/>
    <w:rsid w:val="2ECE500C"/>
    <w:rsid w:val="2EDB5CFE"/>
    <w:rsid w:val="2EF7097E"/>
    <w:rsid w:val="2EF9B675"/>
    <w:rsid w:val="2EFEAB8C"/>
    <w:rsid w:val="2F061946"/>
    <w:rsid w:val="2F0F880C"/>
    <w:rsid w:val="2F1D34F9"/>
    <w:rsid w:val="2F2E8ED4"/>
    <w:rsid w:val="2F5C12BB"/>
    <w:rsid w:val="2F69BBC3"/>
    <w:rsid w:val="2FA153EE"/>
    <w:rsid w:val="2FA19FDA"/>
    <w:rsid w:val="2FB775FD"/>
    <w:rsid w:val="2FC4BAE3"/>
    <w:rsid w:val="2FDF907F"/>
    <w:rsid w:val="2FDFE413"/>
    <w:rsid w:val="2FECB13E"/>
    <w:rsid w:val="301F473F"/>
    <w:rsid w:val="302B063D"/>
    <w:rsid w:val="3031A82D"/>
    <w:rsid w:val="304A43D5"/>
    <w:rsid w:val="3054FA81"/>
    <w:rsid w:val="30790F72"/>
    <w:rsid w:val="307DE062"/>
    <w:rsid w:val="309C5AFC"/>
    <w:rsid w:val="30A3BAA7"/>
    <w:rsid w:val="30A45DB2"/>
    <w:rsid w:val="30BEF1AE"/>
    <w:rsid w:val="30C2CA5B"/>
    <w:rsid w:val="30CDF69D"/>
    <w:rsid w:val="30E75B68"/>
    <w:rsid w:val="31023E9A"/>
    <w:rsid w:val="3123C3BC"/>
    <w:rsid w:val="31474BB4"/>
    <w:rsid w:val="315F5EB8"/>
    <w:rsid w:val="31687007"/>
    <w:rsid w:val="3199E535"/>
    <w:rsid w:val="31BC9929"/>
    <w:rsid w:val="31E9D04E"/>
    <w:rsid w:val="321F6BA1"/>
    <w:rsid w:val="323BFF33"/>
    <w:rsid w:val="326001FD"/>
    <w:rsid w:val="3274FE6F"/>
    <w:rsid w:val="3279BCBA"/>
    <w:rsid w:val="328E0731"/>
    <w:rsid w:val="32B54E13"/>
    <w:rsid w:val="32D4CB03"/>
    <w:rsid w:val="32E148B7"/>
    <w:rsid w:val="32E5DDA1"/>
    <w:rsid w:val="32F94224"/>
    <w:rsid w:val="33636C30"/>
    <w:rsid w:val="3363E540"/>
    <w:rsid w:val="3389CBCC"/>
    <w:rsid w:val="3398F948"/>
    <w:rsid w:val="33A51369"/>
    <w:rsid w:val="34348287"/>
    <w:rsid w:val="34426C94"/>
    <w:rsid w:val="3450399F"/>
    <w:rsid w:val="349675A9"/>
    <w:rsid w:val="349717B9"/>
    <w:rsid w:val="34D901C2"/>
    <w:rsid w:val="34EF35E0"/>
    <w:rsid w:val="34F34AFF"/>
    <w:rsid w:val="34FCEE61"/>
    <w:rsid w:val="35249C04"/>
    <w:rsid w:val="3524F613"/>
    <w:rsid w:val="3546BF19"/>
    <w:rsid w:val="3564ACD3"/>
    <w:rsid w:val="3581E66F"/>
    <w:rsid w:val="35872310"/>
    <w:rsid w:val="35A4541D"/>
    <w:rsid w:val="362D5616"/>
    <w:rsid w:val="364B1C92"/>
    <w:rsid w:val="36681F40"/>
    <w:rsid w:val="36777A62"/>
    <w:rsid w:val="368C4BA6"/>
    <w:rsid w:val="36B2501B"/>
    <w:rsid w:val="370C7BF9"/>
    <w:rsid w:val="371AE54D"/>
    <w:rsid w:val="371ECF95"/>
    <w:rsid w:val="373CF854"/>
    <w:rsid w:val="3758E8BE"/>
    <w:rsid w:val="376CE1FF"/>
    <w:rsid w:val="3780FDC2"/>
    <w:rsid w:val="37878674"/>
    <w:rsid w:val="37EA1A9C"/>
    <w:rsid w:val="37FF6A0B"/>
    <w:rsid w:val="3810403B"/>
    <w:rsid w:val="38165BC6"/>
    <w:rsid w:val="382C2A24"/>
    <w:rsid w:val="382C54D2"/>
    <w:rsid w:val="382F556F"/>
    <w:rsid w:val="385C52F1"/>
    <w:rsid w:val="38607CB9"/>
    <w:rsid w:val="3862594C"/>
    <w:rsid w:val="38712113"/>
    <w:rsid w:val="3873C6D4"/>
    <w:rsid w:val="38872CDA"/>
    <w:rsid w:val="38911AD8"/>
    <w:rsid w:val="38958626"/>
    <w:rsid w:val="38AFF3FA"/>
    <w:rsid w:val="38B7EE9F"/>
    <w:rsid w:val="38BBE0F0"/>
    <w:rsid w:val="38C26FDB"/>
    <w:rsid w:val="38C92E71"/>
    <w:rsid w:val="38D2AE93"/>
    <w:rsid w:val="38DC5BE2"/>
    <w:rsid w:val="38EA9D68"/>
    <w:rsid w:val="38FF476E"/>
    <w:rsid w:val="392495CE"/>
    <w:rsid w:val="3932BFA2"/>
    <w:rsid w:val="393E0CA7"/>
    <w:rsid w:val="395FBD24"/>
    <w:rsid w:val="396300F8"/>
    <w:rsid w:val="397A94C3"/>
    <w:rsid w:val="397D5EF6"/>
    <w:rsid w:val="3980E31F"/>
    <w:rsid w:val="39BC7ECC"/>
    <w:rsid w:val="39CE60F2"/>
    <w:rsid w:val="39F33D32"/>
    <w:rsid w:val="39FA7C1A"/>
    <w:rsid w:val="3A092C53"/>
    <w:rsid w:val="3A22D2A4"/>
    <w:rsid w:val="3A3629D5"/>
    <w:rsid w:val="3A379402"/>
    <w:rsid w:val="3A4353E2"/>
    <w:rsid w:val="3A4DCFAE"/>
    <w:rsid w:val="3A5D3985"/>
    <w:rsid w:val="3AACCC15"/>
    <w:rsid w:val="3AB16DF6"/>
    <w:rsid w:val="3AC59536"/>
    <w:rsid w:val="3ADBEAC1"/>
    <w:rsid w:val="3AE58C46"/>
    <w:rsid w:val="3AF1D675"/>
    <w:rsid w:val="3AF7C02A"/>
    <w:rsid w:val="3B2115A8"/>
    <w:rsid w:val="3B3EF758"/>
    <w:rsid w:val="3B467B91"/>
    <w:rsid w:val="3B68AEFB"/>
    <w:rsid w:val="3B7A9FFB"/>
    <w:rsid w:val="3B983DD6"/>
    <w:rsid w:val="3BAB8879"/>
    <w:rsid w:val="3BDB4C9F"/>
    <w:rsid w:val="3BF5D820"/>
    <w:rsid w:val="3C0C488E"/>
    <w:rsid w:val="3C23B51B"/>
    <w:rsid w:val="3C24D1FD"/>
    <w:rsid w:val="3C51CF7F"/>
    <w:rsid w:val="3C658D16"/>
    <w:rsid w:val="3C79B410"/>
    <w:rsid w:val="3C94EEC7"/>
    <w:rsid w:val="3C95F808"/>
    <w:rsid w:val="3CA618B7"/>
    <w:rsid w:val="3CE2D602"/>
    <w:rsid w:val="3CF61A2A"/>
    <w:rsid w:val="3CFB4529"/>
    <w:rsid w:val="3D0584FC"/>
    <w:rsid w:val="3D12E487"/>
    <w:rsid w:val="3D271F4E"/>
    <w:rsid w:val="3D283C30"/>
    <w:rsid w:val="3D35095B"/>
    <w:rsid w:val="3D450AAA"/>
    <w:rsid w:val="3D583327"/>
    <w:rsid w:val="3DBE62B2"/>
    <w:rsid w:val="3DCDE89C"/>
    <w:rsid w:val="3DD6806C"/>
    <w:rsid w:val="3DF4DB5D"/>
    <w:rsid w:val="3E06914F"/>
    <w:rsid w:val="3E0B2278"/>
    <w:rsid w:val="3E3435F9"/>
    <w:rsid w:val="3E561012"/>
    <w:rsid w:val="3E65B27E"/>
    <w:rsid w:val="3E8E8AC6"/>
    <w:rsid w:val="3E90E3D4"/>
    <w:rsid w:val="3E9D9AD4"/>
    <w:rsid w:val="3EEEBBE3"/>
    <w:rsid w:val="3EF9064E"/>
    <w:rsid w:val="3EFB1E0E"/>
    <w:rsid w:val="3EFF2025"/>
    <w:rsid w:val="3F021314"/>
    <w:rsid w:val="3F04F146"/>
    <w:rsid w:val="3F149F19"/>
    <w:rsid w:val="3F15FA47"/>
    <w:rsid w:val="3F33DA10"/>
    <w:rsid w:val="3F3B4649"/>
    <w:rsid w:val="3F5548D0"/>
    <w:rsid w:val="3F7E644B"/>
    <w:rsid w:val="3F820503"/>
    <w:rsid w:val="3F9B3E73"/>
    <w:rsid w:val="3FA303C0"/>
    <w:rsid w:val="3FD6F2A9"/>
    <w:rsid w:val="3FFCA352"/>
    <w:rsid w:val="4029A0D4"/>
    <w:rsid w:val="402E35BE"/>
    <w:rsid w:val="4047BFFF"/>
    <w:rsid w:val="4054C03C"/>
    <w:rsid w:val="40BE6502"/>
    <w:rsid w:val="40C39CF7"/>
    <w:rsid w:val="40C767AE"/>
    <w:rsid w:val="40C953DB"/>
    <w:rsid w:val="40D4E2CD"/>
    <w:rsid w:val="40E5F9EC"/>
    <w:rsid w:val="40F6E864"/>
    <w:rsid w:val="4102AC47"/>
    <w:rsid w:val="4107BA59"/>
    <w:rsid w:val="4108B4A9"/>
    <w:rsid w:val="410A1BEA"/>
    <w:rsid w:val="41349549"/>
    <w:rsid w:val="4141DC4B"/>
    <w:rsid w:val="41670C46"/>
    <w:rsid w:val="416AF88D"/>
    <w:rsid w:val="418D9303"/>
    <w:rsid w:val="41B17635"/>
    <w:rsid w:val="41C3FCA2"/>
    <w:rsid w:val="41C40A6D"/>
    <w:rsid w:val="41C6D459"/>
    <w:rsid w:val="41D7AA89"/>
    <w:rsid w:val="41F3088D"/>
    <w:rsid w:val="41FA406F"/>
    <w:rsid w:val="42007A26"/>
    <w:rsid w:val="42653A67"/>
    <w:rsid w:val="42A32ABF"/>
    <w:rsid w:val="42AFCB94"/>
    <w:rsid w:val="42B2451F"/>
    <w:rsid w:val="42B7FC03"/>
    <w:rsid w:val="42C64D15"/>
    <w:rsid w:val="42CC8641"/>
    <w:rsid w:val="42E237F9"/>
    <w:rsid w:val="42E7D980"/>
    <w:rsid w:val="42EEA0BF"/>
    <w:rsid w:val="43015F3B"/>
    <w:rsid w:val="430E36FE"/>
    <w:rsid w:val="43244940"/>
    <w:rsid w:val="434BC412"/>
    <w:rsid w:val="4354C5CD"/>
    <w:rsid w:val="4371F393"/>
    <w:rsid w:val="43888801"/>
    <w:rsid w:val="43A1C402"/>
    <w:rsid w:val="43B57C81"/>
    <w:rsid w:val="43C54067"/>
    <w:rsid w:val="43DF18F9"/>
    <w:rsid w:val="43F86018"/>
    <w:rsid w:val="43FAC704"/>
    <w:rsid w:val="441A1B64"/>
    <w:rsid w:val="441F1D62"/>
    <w:rsid w:val="4427F757"/>
    <w:rsid w:val="444933D7"/>
    <w:rsid w:val="44591EA1"/>
    <w:rsid w:val="44A140DB"/>
    <w:rsid w:val="44B3E190"/>
    <w:rsid w:val="44C9BCE4"/>
    <w:rsid w:val="44CC1E74"/>
    <w:rsid w:val="4512F168"/>
    <w:rsid w:val="451A61DD"/>
    <w:rsid w:val="451FBA2C"/>
    <w:rsid w:val="45259AF6"/>
    <w:rsid w:val="452F2F51"/>
    <w:rsid w:val="4536CCF4"/>
    <w:rsid w:val="459BD3BA"/>
    <w:rsid w:val="45A1DDEF"/>
    <w:rsid w:val="45AA6108"/>
    <w:rsid w:val="45C336BB"/>
    <w:rsid w:val="45E60EB7"/>
    <w:rsid w:val="45E8D397"/>
    <w:rsid w:val="45EDD4FA"/>
    <w:rsid w:val="45F8F446"/>
    <w:rsid w:val="460EB4F8"/>
    <w:rsid w:val="461AFC18"/>
    <w:rsid w:val="4632F585"/>
    <w:rsid w:val="46879E4C"/>
    <w:rsid w:val="46B4C407"/>
    <w:rsid w:val="46C202CF"/>
    <w:rsid w:val="46C2ECE0"/>
    <w:rsid w:val="46C330FD"/>
    <w:rsid w:val="46CA2999"/>
    <w:rsid w:val="46DB67AC"/>
    <w:rsid w:val="46DC1AE5"/>
    <w:rsid w:val="46E88AB7"/>
    <w:rsid w:val="46FF71DA"/>
    <w:rsid w:val="4714F0C1"/>
    <w:rsid w:val="47240C1C"/>
    <w:rsid w:val="473D7C93"/>
    <w:rsid w:val="476B2AC1"/>
    <w:rsid w:val="47A0529F"/>
    <w:rsid w:val="47A633B2"/>
    <w:rsid w:val="47B7B527"/>
    <w:rsid w:val="47D32921"/>
    <w:rsid w:val="47DB0817"/>
    <w:rsid w:val="47EEDEAF"/>
    <w:rsid w:val="480E9B0B"/>
    <w:rsid w:val="481499F0"/>
    <w:rsid w:val="4828DF4F"/>
    <w:rsid w:val="483D3B14"/>
    <w:rsid w:val="48617530"/>
    <w:rsid w:val="4869BFE7"/>
    <w:rsid w:val="487A1724"/>
    <w:rsid w:val="48811EC7"/>
    <w:rsid w:val="4888E4D9"/>
    <w:rsid w:val="488BBBBE"/>
    <w:rsid w:val="489D7AD9"/>
    <w:rsid w:val="48BE091F"/>
    <w:rsid w:val="48EAD164"/>
    <w:rsid w:val="48EB06A1"/>
    <w:rsid w:val="48EEC7A5"/>
    <w:rsid w:val="4914E78D"/>
    <w:rsid w:val="492BD10E"/>
    <w:rsid w:val="496D2A1A"/>
    <w:rsid w:val="497F6886"/>
    <w:rsid w:val="4981F83C"/>
    <w:rsid w:val="498502C4"/>
    <w:rsid w:val="49852387"/>
    <w:rsid w:val="499A279C"/>
    <w:rsid w:val="499D2111"/>
    <w:rsid w:val="49BECD71"/>
    <w:rsid w:val="49D64496"/>
    <w:rsid w:val="49D9D2C9"/>
    <w:rsid w:val="4A0C1C0D"/>
    <w:rsid w:val="4A1D41B4"/>
    <w:rsid w:val="4A2C9C99"/>
    <w:rsid w:val="4A2F185D"/>
    <w:rsid w:val="4A7D0DE4"/>
    <w:rsid w:val="4A8D62C7"/>
    <w:rsid w:val="4A97A3FD"/>
    <w:rsid w:val="4AA0F249"/>
    <w:rsid w:val="4AD4C7E2"/>
    <w:rsid w:val="4ADD21A9"/>
    <w:rsid w:val="4AE3AB7D"/>
    <w:rsid w:val="4AE7F3FD"/>
    <w:rsid w:val="4B1D9E8A"/>
    <w:rsid w:val="4B2C07D8"/>
    <w:rsid w:val="4B2C3A72"/>
    <w:rsid w:val="4B3729BF"/>
    <w:rsid w:val="4B4700FE"/>
    <w:rsid w:val="4B87B2E2"/>
    <w:rsid w:val="4B8B3F6E"/>
    <w:rsid w:val="4B8BA459"/>
    <w:rsid w:val="4B959CEF"/>
    <w:rsid w:val="4B9C972F"/>
    <w:rsid w:val="4B9CFF97"/>
    <w:rsid w:val="4BB361AC"/>
    <w:rsid w:val="4BBB9AC8"/>
    <w:rsid w:val="4BC832F0"/>
    <w:rsid w:val="4BD7FBEE"/>
    <w:rsid w:val="4BE5F2F1"/>
    <w:rsid w:val="4BF55A51"/>
    <w:rsid w:val="4BF8A09C"/>
    <w:rsid w:val="4C03A96B"/>
    <w:rsid w:val="4C62110A"/>
    <w:rsid w:val="4C6913B0"/>
    <w:rsid w:val="4C6C296E"/>
    <w:rsid w:val="4C76E24E"/>
    <w:rsid w:val="4C7735E2"/>
    <w:rsid w:val="4C7AAC87"/>
    <w:rsid w:val="4C846063"/>
    <w:rsid w:val="4CBB380F"/>
    <w:rsid w:val="4CD86068"/>
    <w:rsid w:val="4CDED133"/>
    <w:rsid w:val="4D04A607"/>
    <w:rsid w:val="4D0A6CF4"/>
    <w:rsid w:val="4D0E41C5"/>
    <w:rsid w:val="4D35A926"/>
    <w:rsid w:val="4D3A929F"/>
    <w:rsid w:val="4D468C19"/>
    <w:rsid w:val="4D5038C4"/>
    <w:rsid w:val="4E53E054"/>
    <w:rsid w:val="4E6FE074"/>
    <w:rsid w:val="4E85D0D0"/>
    <w:rsid w:val="4ED8054C"/>
    <w:rsid w:val="4F03FC17"/>
    <w:rsid w:val="4F070E3C"/>
    <w:rsid w:val="4F24308B"/>
    <w:rsid w:val="4F3B60AA"/>
    <w:rsid w:val="4F3C7D8C"/>
    <w:rsid w:val="4F5324E8"/>
    <w:rsid w:val="4F720AA4"/>
    <w:rsid w:val="4F8120E7"/>
    <w:rsid w:val="4F967890"/>
    <w:rsid w:val="4F9B39D0"/>
    <w:rsid w:val="4FCAC803"/>
    <w:rsid w:val="4FD84DDE"/>
    <w:rsid w:val="4FE79F20"/>
    <w:rsid w:val="4FE7E0D8"/>
    <w:rsid w:val="500F5DC5"/>
    <w:rsid w:val="5012EA3D"/>
    <w:rsid w:val="501493B4"/>
    <w:rsid w:val="501F281F"/>
    <w:rsid w:val="502262C9"/>
    <w:rsid w:val="502D79DB"/>
    <w:rsid w:val="503FE7BF"/>
    <w:rsid w:val="50578D98"/>
    <w:rsid w:val="505E736C"/>
    <w:rsid w:val="50B905E8"/>
    <w:rsid w:val="50CB5B43"/>
    <w:rsid w:val="50CC2180"/>
    <w:rsid w:val="50DA6B77"/>
    <w:rsid w:val="5118F2DB"/>
    <w:rsid w:val="51408B4E"/>
    <w:rsid w:val="51431F21"/>
    <w:rsid w:val="51475F14"/>
    <w:rsid w:val="515C5633"/>
    <w:rsid w:val="516104E4"/>
    <w:rsid w:val="51A5A59E"/>
    <w:rsid w:val="51A6A965"/>
    <w:rsid w:val="51CC7E78"/>
    <w:rsid w:val="52059331"/>
    <w:rsid w:val="522D7305"/>
    <w:rsid w:val="526025A5"/>
    <w:rsid w:val="52668A25"/>
    <w:rsid w:val="52888AEB"/>
    <w:rsid w:val="528A1E54"/>
    <w:rsid w:val="52A6A759"/>
    <w:rsid w:val="52B8516F"/>
    <w:rsid w:val="52B9F6ED"/>
    <w:rsid w:val="52D9C066"/>
    <w:rsid w:val="52DDEF84"/>
    <w:rsid w:val="5322A230"/>
    <w:rsid w:val="532D3954"/>
    <w:rsid w:val="533033A0"/>
    <w:rsid w:val="533C723E"/>
    <w:rsid w:val="533CD7F2"/>
    <w:rsid w:val="533EC745"/>
    <w:rsid w:val="53625816"/>
    <w:rsid w:val="536B8F6B"/>
    <w:rsid w:val="537D1C44"/>
    <w:rsid w:val="5383BE34"/>
    <w:rsid w:val="53A591D2"/>
    <w:rsid w:val="53AD59AE"/>
    <w:rsid w:val="53C66439"/>
    <w:rsid w:val="53D4EE97"/>
    <w:rsid w:val="53D9BC4D"/>
    <w:rsid w:val="53E61ED6"/>
    <w:rsid w:val="5409B3EA"/>
    <w:rsid w:val="5409FD3B"/>
    <w:rsid w:val="5414E062"/>
    <w:rsid w:val="5414ED58"/>
    <w:rsid w:val="5421D211"/>
    <w:rsid w:val="5428D1FE"/>
    <w:rsid w:val="542AE8DC"/>
    <w:rsid w:val="5450A9C8"/>
    <w:rsid w:val="545454A1"/>
    <w:rsid w:val="54CF547E"/>
    <w:rsid w:val="54DED37C"/>
    <w:rsid w:val="54F3A4C0"/>
    <w:rsid w:val="54F67955"/>
    <w:rsid w:val="5511592E"/>
    <w:rsid w:val="5525F997"/>
    <w:rsid w:val="5538A22A"/>
    <w:rsid w:val="5560056E"/>
    <w:rsid w:val="557D7171"/>
    <w:rsid w:val="55828EE9"/>
    <w:rsid w:val="558D02F0"/>
    <w:rsid w:val="558FD00F"/>
    <w:rsid w:val="55E601F9"/>
    <w:rsid w:val="55F84C14"/>
    <w:rsid w:val="55F94545"/>
    <w:rsid w:val="5602B3A9"/>
    <w:rsid w:val="560EE61D"/>
    <w:rsid w:val="56149E81"/>
    <w:rsid w:val="5637F3A8"/>
    <w:rsid w:val="563BFA53"/>
    <w:rsid w:val="56486E66"/>
    <w:rsid w:val="5649F752"/>
    <w:rsid w:val="566204AE"/>
    <w:rsid w:val="566540A1"/>
    <w:rsid w:val="567922EE"/>
    <w:rsid w:val="568D59C2"/>
    <w:rsid w:val="56B58237"/>
    <w:rsid w:val="56EC4F52"/>
    <w:rsid w:val="5715475F"/>
    <w:rsid w:val="571B25F2"/>
    <w:rsid w:val="5736C8F1"/>
    <w:rsid w:val="573E1E04"/>
    <w:rsid w:val="573F7488"/>
    <w:rsid w:val="574F5B39"/>
    <w:rsid w:val="576C7FA5"/>
    <w:rsid w:val="577A9A81"/>
    <w:rsid w:val="579DD24A"/>
    <w:rsid w:val="57B42235"/>
    <w:rsid w:val="57BE453D"/>
    <w:rsid w:val="57C2342B"/>
    <w:rsid w:val="57CCACA9"/>
    <w:rsid w:val="57CEC143"/>
    <w:rsid w:val="57E59658"/>
    <w:rsid w:val="57E88BB0"/>
    <w:rsid w:val="5820D9AB"/>
    <w:rsid w:val="5847DE40"/>
    <w:rsid w:val="58573CDE"/>
    <w:rsid w:val="588DCBFF"/>
    <w:rsid w:val="58A0FF14"/>
    <w:rsid w:val="58ACBE12"/>
    <w:rsid w:val="58B69009"/>
    <w:rsid w:val="58C21D31"/>
    <w:rsid w:val="58D00AFF"/>
    <w:rsid w:val="58E3EF34"/>
    <w:rsid w:val="58EBF5E3"/>
    <w:rsid w:val="58EDF65B"/>
    <w:rsid w:val="5917F4E8"/>
    <w:rsid w:val="593A80C1"/>
    <w:rsid w:val="5947CA21"/>
    <w:rsid w:val="595F4B1A"/>
    <w:rsid w:val="59815C86"/>
    <w:rsid w:val="598E117C"/>
    <w:rsid w:val="5992A28B"/>
    <w:rsid w:val="59A1E424"/>
    <w:rsid w:val="59A24066"/>
    <w:rsid w:val="59AA6927"/>
    <w:rsid w:val="59ABAAE9"/>
    <w:rsid w:val="59DD21AA"/>
    <w:rsid w:val="59DE61AD"/>
    <w:rsid w:val="59FBC11C"/>
    <w:rsid w:val="5A640B7B"/>
    <w:rsid w:val="5AAAFEC5"/>
    <w:rsid w:val="5AE59C94"/>
    <w:rsid w:val="5B19951A"/>
    <w:rsid w:val="5B3C30A3"/>
    <w:rsid w:val="5B44D7C7"/>
    <w:rsid w:val="5B53AEAE"/>
    <w:rsid w:val="5B5C9195"/>
    <w:rsid w:val="5B6871CD"/>
    <w:rsid w:val="5B816B76"/>
    <w:rsid w:val="5B84E51A"/>
    <w:rsid w:val="5B996900"/>
    <w:rsid w:val="5BAE68F8"/>
    <w:rsid w:val="5BB1A234"/>
    <w:rsid w:val="5BD942E1"/>
    <w:rsid w:val="5BDFC313"/>
    <w:rsid w:val="5BE29BC5"/>
    <w:rsid w:val="5BFE85AE"/>
    <w:rsid w:val="5C02B230"/>
    <w:rsid w:val="5C073982"/>
    <w:rsid w:val="5C4A7434"/>
    <w:rsid w:val="5C589D58"/>
    <w:rsid w:val="5C597CD1"/>
    <w:rsid w:val="5C733D13"/>
    <w:rsid w:val="5CA42B83"/>
    <w:rsid w:val="5CB7D986"/>
    <w:rsid w:val="5CBFC65C"/>
    <w:rsid w:val="5CCCAACA"/>
    <w:rsid w:val="5D092FC4"/>
    <w:rsid w:val="5D0D7176"/>
    <w:rsid w:val="5D186889"/>
    <w:rsid w:val="5D258743"/>
    <w:rsid w:val="5D2C18AB"/>
    <w:rsid w:val="5D4CCF8A"/>
    <w:rsid w:val="5D5C8F33"/>
    <w:rsid w:val="5D74E8AB"/>
    <w:rsid w:val="5D74FD17"/>
    <w:rsid w:val="5D7B2435"/>
    <w:rsid w:val="5D8722FA"/>
    <w:rsid w:val="5D9BF43E"/>
    <w:rsid w:val="5DB1DF42"/>
    <w:rsid w:val="5DB4E6C0"/>
    <w:rsid w:val="5E293088"/>
    <w:rsid w:val="5E462A8F"/>
    <w:rsid w:val="5E7F57B6"/>
    <w:rsid w:val="5EA07B53"/>
    <w:rsid w:val="5EABA11A"/>
    <w:rsid w:val="5EB15221"/>
    <w:rsid w:val="5EB4A3F5"/>
    <w:rsid w:val="5ED1D56E"/>
    <w:rsid w:val="5EE9CEDB"/>
    <w:rsid w:val="5F5E5E95"/>
    <w:rsid w:val="5F8BB626"/>
    <w:rsid w:val="5FA4BE58"/>
    <w:rsid w:val="5FA835B4"/>
    <w:rsid w:val="5FD05C74"/>
    <w:rsid w:val="5FE4E7E8"/>
    <w:rsid w:val="5FE580EA"/>
    <w:rsid w:val="5FEE1489"/>
    <w:rsid w:val="5FF82EBE"/>
    <w:rsid w:val="60063932"/>
    <w:rsid w:val="60221883"/>
    <w:rsid w:val="605D0012"/>
    <w:rsid w:val="60690051"/>
    <w:rsid w:val="607A4CE4"/>
    <w:rsid w:val="60882914"/>
    <w:rsid w:val="608CF54A"/>
    <w:rsid w:val="609720B1"/>
    <w:rsid w:val="60A3F19D"/>
    <w:rsid w:val="60AA492E"/>
    <w:rsid w:val="60AAB033"/>
    <w:rsid w:val="60ACDB42"/>
    <w:rsid w:val="60B2BE49"/>
    <w:rsid w:val="60C046FE"/>
    <w:rsid w:val="60DA32D3"/>
    <w:rsid w:val="60EE07F8"/>
    <w:rsid w:val="6125B587"/>
    <w:rsid w:val="61289673"/>
    <w:rsid w:val="6154D53F"/>
    <w:rsid w:val="61826A39"/>
    <w:rsid w:val="6183C2C5"/>
    <w:rsid w:val="6185F6B2"/>
    <w:rsid w:val="619F5AD9"/>
    <w:rsid w:val="61A1580A"/>
    <w:rsid w:val="61BD6797"/>
    <w:rsid w:val="61CBDFE7"/>
    <w:rsid w:val="61D2DC6E"/>
    <w:rsid w:val="61E1B9D8"/>
    <w:rsid w:val="61EDD847"/>
    <w:rsid w:val="61EFB0DB"/>
    <w:rsid w:val="621F7501"/>
    <w:rsid w:val="6236A425"/>
    <w:rsid w:val="624D54C8"/>
    <w:rsid w:val="625FE9C2"/>
    <w:rsid w:val="6268104E"/>
    <w:rsid w:val="629587B8"/>
    <w:rsid w:val="62A910BD"/>
    <w:rsid w:val="62AF4DF7"/>
    <w:rsid w:val="62D41B0A"/>
    <w:rsid w:val="62DD6256"/>
    <w:rsid w:val="62EDECBD"/>
    <w:rsid w:val="62F744D6"/>
    <w:rsid w:val="62FE8678"/>
    <w:rsid w:val="6302588F"/>
    <w:rsid w:val="630FCF40"/>
    <w:rsid w:val="632908B0"/>
    <w:rsid w:val="634EB959"/>
    <w:rsid w:val="63523BF9"/>
    <w:rsid w:val="63570CE9"/>
    <w:rsid w:val="636D6C44"/>
    <w:rsid w:val="63999902"/>
    <w:rsid w:val="63C51537"/>
    <w:rsid w:val="63D9E795"/>
    <w:rsid w:val="63F58F9D"/>
    <w:rsid w:val="644F57D0"/>
    <w:rsid w:val="645ACAB0"/>
    <w:rsid w:val="6466FBA3"/>
    <w:rsid w:val="6467BA1C"/>
    <w:rsid w:val="6478B352"/>
    <w:rsid w:val="6493F252"/>
    <w:rsid w:val="649C0DE3"/>
    <w:rsid w:val="64C417FD"/>
    <w:rsid w:val="64CE8C04"/>
    <w:rsid w:val="64FBEBCF"/>
    <w:rsid w:val="64FE193C"/>
    <w:rsid w:val="6511875C"/>
    <w:rsid w:val="6514B2F3"/>
    <w:rsid w:val="651F788B"/>
    <w:rsid w:val="65233B50"/>
    <w:rsid w:val="65451E94"/>
    <w:rsid w:val="654C7DFC"/>
    <w:rsid w:val="656EB77F"/>
    <w:rsid w:val="6572F514"/>
    <w:rsid w:val="659DD900"/>
    <w:rsid w:val="65CA9591"/>
    <w:rsid w:val="65CD1339"/>
    <w:rsid w:val="65D25ADE"/>
    <w:rsid w:val="6601D4A5"/>
    <w:rsid w:val="664F08F9"/>
    <w:rsid w:val="664F6C3D"/>
    <w:rsid w:val="66614B82"/>
    <w:rsid w:val="6664A8FE"/>
    <w:rsid w:val="66730FEC"/>
    <w:rsid w:val="6690D3CC"/>
    <w:rsid w:val="66A690ED"/>
    <w:rsid w:val="66A7A337"/>
    <w:rsid w:val="66DE2664"/>
    <w:rsid w:val="67066244"/>
    <w:rsid w:val="671E4DDC"/>
    <w:rsid w:val="6737D3DE"/>
    <w:rsid w:val="674C8977"/>
    <w:rsid w:val="674CDD0B"/>
    <w:rsid w:val="678C4ACF"/>
    <w:rsid w:val="67A90652"/>
    <w:rsid w:val="67C3C58D"/>
    <w:rsid w:val="67F356E2"/>
    <w:rsid w:val="6805F797"/>
    <w:rsid w:val="6809BC55"/>
    <w:rsid w:val="682328F9"/>
    <w:rsid w:val="6857A3C7"/>
    <w:rsid w:val="6857D33F"/>
    <w:rsid w:val="68C082A7"/>
    <w:rsid w:val="68C178DC"/>
    <w:rsid w:val="68CB78F1"/>
    <w:rsid w:val="69183687"/>
    <w:rsid w:val="694B0A4D"/>
    <w:rsid w:val="69867587"/>
    <w:rsid w:val="698D7C1E"/>
    <w:rsid w:val="69A1D4EE"/>
    <w:rsid w:val="69BE18E6"/>
    <w:rsid w:val="69E9FC40"/>
    <w:rsid w:val="6A0031A3"/>
    <w:rsid w:val="6A0A5870"/>
    <w:rsid w:val="6A263EED"/>
    <w:rsid w:val="6A2B5320"/>
    <w:rsid w:val="6A454D72"/>
    <w:rsid w:val="6A50E0C9"/>
    <w:rsid w:val="6A5EA78C"/>
    <w:rsid w:val="6A800119"/>
    <w:rsid w:val="6A94B80E"/>
    <w:rsid w:val="6A99FAC0"/>
    <w:rsid w:val="6AA3A0F2"/>
    <w:rsid w:val="6AC37C52"/>
    <w:rsid w:val="6AD42A49"/>
    <w:rsid w:val="6ADFB3BA"/>
    <w:rsid w:val="6AE338AE"/>
    <w:rsid w:val="6B3B5782"/>
    <w:rsid w:val="6B41C91F"/>
    <w:rsid w:val="6B60B406"/>
    <w:rsid w:val="6B7188A5"/>
    <w:rsid w:val="6B7AF556"/>
    <w:rsid w:val="6B9EC390"/>
    <w:rsid w:val="6BA0D92F"/>
    <w:rsid w:val="6BA9F907"/>
    <w:rsid w:val="6BBBD5EE"/>
    <w:rsid w:val="6BEED9CB"/>
    <w:rsid w:val="6C10E874"/>
    <w:rsid w:val="6C1E5C6B"/>
    <w:rsid w:val="6C1E5DBB"/>
    <w:rsid w:val="6C2206A5"/>
    <w:rsid w:val="6C32FA62"/>
    <w:rsid w:val="6C3D1CA8"/>
    <w:rsid w:val="6C4A5DCE"/>
    <w:rsid w:val="6C5F247A"/>
    <w:rsid w:val="6CA47995"/>
    <w:rsid w:val="6CBF4021"/>
    <w:rsid w:val="6D031A2E"/>
    <w:rsid w:val="6D04121B"/>
    <w:rsid w:val="6D10E378"/>
    <w:rsid w:val="6D2BA0CF"/>
    <w:rsid w:val="6D4086DB"/>
    <w:rsid w:val="6D68347E"/>
    <w:rsid w:val="6D93883E"/>
    <w:rsid w:val="6DA62F6E"/>
    <w:rsid w:val="6DAF678F"/>
    <w:rsid w:val="6DCBD79B"/>
    <w:rsid w:val="6DE54EB6"/>
    <w:rsid w:val="6DEF5442"/>
    <w:rsid w:val="6DF2EBAA"/>
    <w:rsid w:val="6E07EFBF"/>
    <w:rsid w:val="6E18D23D"/>
    <w:rsid w:val="6E65C60F"/>
    <w:rsid w:val="6EA891EF"/>
    <w:rsid w:val="6EACDF96"/>
    <w:rsid w:val="6EDDBA60"/>
    <w:rsid w:val="6F0577B3"/>
    <w:rsid w:val="6FA14D8C"/>
    <w:rsid w:val="6FCCC28E"/>
    <w:rsid w:val="6FD34E53"/>
    <w:rsid w:val="6FDD3C51"/>
    <w:rsid w:val="6FDE1770"/>
    <w:rsid w:val="6FE12493"/>
    <w:rsid w:val="6FF52C89"/>
    <w:rsid w:val="7011DB5D"/>
    <w:rsid w:val="702099C0"/>
    <w:rsid w:val="702D2894"/>
    <w:rsid w:val="7072F464"/>
    <w:rsid w:val="708CA8A6"/>
    <w:rsid w:val="70A5BA41"/>
    <w:rsid w:val="70C8A3E2"/>
    <w:rsid w:val="70DBCC5F"/>
    <w:rsid w:val="70FE1037"/>
    <w:rsid w:val="7120E51E"/>
    <w:rsid w:val="7142DFE8"/>
    <w:rsid w:val="7145EE8D"/>
    <w:rsid w:val="717062D4"/>
    <w:rsid w:val="7175F540"/>
    <w:rsid w:val="718B2960"/>
    <w:rsid w:val="71917BD9"/>
    <w:rsid w:val="71B3F5B5"/>
    <w:rsid w:val="71C1F67B"/>
    <w:rsid w:val="71C79734"/>
    <w:rsid w:val="71D99C54"/>
    <w:rsid w:val="71E300CB"/>
    <w:rsid w:val="71F15A17"/>
    <w:rsid w:val="722A1B53"/>
    <w:rsid w:val="723C80FD"/>
    <w:rsid w:val="7256EB1C"/>
    <w:rsid w:val="726C7E6F"/>
    <w:rsid w:val="7273D382"/>
    <w:rsid w:val="72749DCB"/>
    <w:rsid w:val="7279939B"/>
    <w:rsid w:val="727995F9"/>
    <w:rsid w:val="728069BF"/>
    <w:rsid w:val="729F051C"/>
    <w:rsid w:val="72A53AEF"/>
    <w:rsid w:val="72B43B91"/>
    <w:rsid w:val="72B8CA71"/>
    <w:rsid w:val="72CDF6BF"/>
    <w:rsid w:val="72D26DA0"/>
    <w:rsid w:val="72E73EE4"/>
    <w:rsid w:val="72E88E97"/>
    <w:rsid w:val="7319E5E3"/>
    <w:rsid w:val="731CDE0A"/>
    <w:rsid w:val="732D0CB3"/>
    <w:rsid w:val="7349B38E"/>
    <w:rsid w:val="736495B2"/>
    <w:rsid w:val="73738486"/>
    <w:rsid w:val="738C6A03"/>
    <w:rsid w:val="738CC873"/>
    <w:rsid w:val="7390E0E4"/>
    <w:rsid w:val="73A1EEFD"/>
    <w:rsid w:val="73D04915"/>
    <w:rsid w:val="73D331F2"/>
    <w:rsid w:val="7410DD6B"/>
    <w:rsid w:val="7492A155"/>
    <w:rsid w:val="74953528"/>
    <w:rsid w:val="7496ED9F"/>
    <w:rsid w:val="74AE6C3A"/>
    <w:rsid w:val="74B3468B"/>
    <w:rsid w:val="74BE22E9"/>
    <w:rsid w:val="75013AC9"/>
    <w:rsid w:val="7551EC0B"/>
    <w:rsid w:val="757F890C"/>
    <w:rsid w:val="7580A5EE"/>
    <w:rsid w:val="75E4A35C"/>
    <w:rsid w:val="75EFD3BB"/>
    <w:rsid w:val="760C2763"/>
    <w:rsid w:val="760EF065"/>
    <w:rsid w:val="762131F3"/>
    <w:rsid w:val="76297988"/>
    <w:rsid w:val="7631FD8B"/>
    <w:rsid w:val="7636A7B5"/>
    <w:rsid w:val="7656BF0B"/>
    <w:rsid w:val="76663690"/>
    <w:rsid w:val="766EB878"/>
    <w:rsid w:val="7672A6E7"/>
    <w:rsid w:val="76841021"/>
    <w:rsid w:val="76AF7BD6"/>
    <w:rsid w:val="76BD4356"/>
    <w:rsid w:val="76C4298D"/>
    <w:rsid w:val="76CCA4F3"/>
    <w:rsid w:val="7732545D"/>
    <w:rsid w:val="7784BE48"/>
    <w:rsid w:val="779009EA"/>
    <w:rsid w:val="77A6F6C9"/>
    <w:rsid w:val="77AB9DE1"/>
    <w:rsid w:val="77C1F5B1"/>
    <w:rsid w:val="77D0CDDC"/>
    <w:rsid w:val="77E69C3A"/>
    <w:rsid w:val="77EEBDB7"/>
    <w:rsid w:val="7815C4CB"/>
    <w:rsid w:val="782EC4EF"/>
    <w:rsid w:val="7845BAC7"/>
    <w:rsid w:val="784AA440"/>
    <w:rsid w:val="78604A65"/>
    <w:rsid w:val="78636F35"/>
    <w:rsid w:val="7871CE38"/>
    <w:rsid w:val="78730770"/>
    <w:rsid w:val="78780F9E"/>
    <w:rsid w:val="788DA138"/>
    <w:rsid w:val="78BCEF43"/>
    <w:rsid w:val="78C94A73"/>
    <w:rsid w:val="78D4A4F0"/>
    <w:rsid w:val="78DDD8F4"/>
    <w:rsid w:val="79059D31"/>
    <w:rsid w:val="791693B5"/>
    <w:rsid w:val="792151DF"/>
    <w:rsid w:val="7921BD99"/>
    <w:rsid w:val="7936E9E7"/>
    <w:rsid w:val="7965FB15"/>
    <w:rsid w:val="7966B488"/>
    <w:rsid w:val="796A5EC2"/>
    <w:rsid w:val="798A09AF"/>
    <w:rsid w:val="799A846D"/>
    <w:rsid w:val="799D6E32"/>
    <w:rsid w:val="79BA5698"/>
    <w:rsid w:val="79CEAE05"/>
    <w:rsid w:val="7A046CF3"/>
    <w:rsid w:val="7A06335B"/>
    <w:rsid w:val="7A07983E"/>
    <w:rsid w:val="7A30C412"/>
    <w:rsid w:val="7A41845D"/>
    <w:rsid w:val="7A5F6FA9"/>
    <w:rsid w:val="7A615D4F"/>
    <w:rsid w:val="7A88DEF8"/>
    <w:rsid w:val="7A8BF259"/>
    <w:rsid w:val="7AA5363A"/>
    <w:rsid w:val="7AAB3BE7"/>
    <w:rsid w:val="7AC173DE"/>
    <w:rsid w:val="7B064861"/>
    <w:rsid w:val="7B127E1C"/>
    <w:rsid w:val="7B321221"/>
    <w:rsid w:val="7B3AA1B7"/>
    <w:rsid w:val="7B41CF8C"/>
    <w:rsid w:val="7B4EDC7E"/>
    <w:rsid w:val="7B5787BF"/>
    <w:rsid w:val="7B5DB82F"/>
    <w:rsid w:val="7B63ADC2"/>
    <w:rsid w:val="7B643AA2"/>
    <w:rsid w:val="7BBCF186"/>
    <w:rsid w:val="7BC69BA0"/>
    <w:rsid w:val="7BD8952D"/>
    <w:rsid w:val="7BDF4707"/>
    <w:rsid w:val="7C08D8E1"/>
    <w:rsid w:val="7C222106"/>
    <w:rsid w:val="7C7B4824"/>
    <w:rsid w:val="7C831E84"/>
    <w:rsid w:val="7C9CB71B"/>
    <w:rsid w:val="7CBE2B18"/>
    <w:rsid w:val="7CEF4C19"/>
    <w:rsid w:val="7CF0625E"/>
    <w:rsid w:val="7CF9AA99"/>
    <w:rsid w:val="7CFC7F2E"/>
    <w:rsid w:val="7D13C953"/>
    <w:rsid w:val="7D151AAB"/>
    <w:rsid w:val="7D1884C0"/>
    <w:rsid w:val="7D1BA670"/>
    <w:rsid w:val="7D2CAE76"/>
    <w:rsid w:val="7D3D9EEE"/>
    <w:rsid w:val="7D5A119A"/>
    <w:rsid w:val="7D630379"/>
    <w:rsid w:val="7D784DD0"/>
    <w:rsid w:val="7D7EB257"/>
    <w:rsid w:val="7DEF079E"/>
    <w:rsid w:val="7DFD14CC"/>
    <w:rsid w:val="7E11E2EE"/>
    <w:rsid w:val="7E2CE6E3"/>
    <w:rsid w:val="7E48FEC7"/>
    <w:rsid w:val="7E74CFD1"/>
    <w:rsid w:val="7E8B3805"/>
    <w:rsid w:val="7E8E46AA"/>
    <w:rsid w:val="7ED3817D"/>
    <w:rsid w:val="7EDEFF33"/>
    <w:rsid w:val="7EF1110B"/>
    <w:rsid w:val="7F002B6B"/>
    <w:rsid w:val="7F007EFF"/>
    <w:rsid w:val="7F00DF89"/>
    <w:rsid w:val="7F39B234"/>
    <w:rsid w:val="7F54C837"/>
    <w:rsid w:val="7F73A92D"/>
    <w:rsid w:val="7F86AA1A"/>
    <w:rsid w:val="7F890F09"/>
    <w:rsid w:val="7F9A69BA"/>
    <w:rsid w:val="7FD5CECE"/>
    <w:rsid w:val="7FEEE51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01180"/>
  <w15:chartTrackingRefBased/>
  <w15:docId w15:val="{05763B94-A461-43D8-B2F5-455A5726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551D"/>
    <w:rPr>
      <w:sz w:val="16"/>
      <w:szCs w:val="16"/>
    </w:rPr>
  </w:style>
  <w:style w:type="paragraph" w:styleId="CommentText">
    <w:name w:val="annotation text"/>
    <w:basedOn w:val="Normal"/>
    <w:link w:val="CommentTextChar"/>
    <w:uiPriority w:val="99"/>
    <w:semiHidden/>
    <w:unhideWhenUsed/>
    <w:rsid w:val="00FC551D"/>
    <w:pPr>
      <w:spacing w:line="240" w:lineRule="auto"/>
    </w:pPr>
    <w:rPr>
      <w:sz w:val="20"/>
      <w:szCs w:val="20"/>
    </w:rPr>
  </w:style>
  <w:style w:type="character" w:customStyle="1" w:styleId="CommentTextChar">
    <w:name w:val="Comment Text Char"/>
    <w:basedOn w:val="DefaultParagraphFont"/>
    <w:link w:val="CommentText"/>
    <w:uiPriority w:val="99"/>
    <w:semiHidden/>
    <w:rsid w:val="00FC551D"/>
    <w:rPr>
      <w:sz w:val="20"/>
      <w:szCs w:val="20"/>
    </w:rPr>
  </w:style>
  <w:style w:type="paragraph" w:styleId="CommentSubject">
    <w:name w:val="annotation subject"/>
    <w:basedOn w:val="CommentText"/>
    <w:next w:val="CommentText"/>
    <w:link w:val="CommentSubjectChar"/>
    <w:uiPriority w:val="99"/>
    <w:semiHidden/>
    <w:unhideWhenUsed/>
    <w:rsid w:val="00FC551D"/>
    <w:rPr>
      <w:b/>
      <w:bCs/>
    </w:rPr>
  </w:style>
  <w:style w:type="character" w:customStyle="1" w:styleId="CommentSubjectChar">
    <w:name w:val="Comment Subject Char"/>
    <w:basedOn w:val="CommentTextChar"/>
    <w:link w:val="CommentSubject"/>
    <w:uiPriority w:val="99"/>
    <w:semiHidden/>
    <w:rsid w:val="00FC551D"/>
    <w:rPr>
      <w:b/>
      <w:bCs/>
      <w:sz w:val="20"/>
      <w:szCs w:val="20"/>
    </w:rPr>
  </w:style>
  <w:style w:type="paragraph" w:styleId="Header">
    <w:name w:val="header"/>
    <w:basedOn w:val="Normal"/>
    <w:link w:val="HeaderChar"/>
    <w:uiPriority w:val="99"/>
    <w:unhideWhenUsed/>
    <w:rsid w:val="00FC5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51D"/>
  </w:style>
  <w:style w:type="paragraph" w:styleId="Footer">
    <w:name w:val="footer"/>
    <w:basedOn w:val="Normal"/>
    <w:link w:val="FooterChar"/>
    <w:uiPriority w:val="99"/>
    <w:unhideWhenUsed/>
    <w:rsid w:val="00FC5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51D"/>
  </w:style>
  <w:style w:type="paragraph" w:styleId="ListParagraph">
    <w:name w:val="List Paragraph"/>
    <w:basedOn w:val="Normal"/>
    <w:uiPriority w:val="34"/>
    <w:qFormat/>
    <w:rsid w:val="00092468"/>
    <w:pPr>
      <w:ind w:left="720"/>
      <w:contextualSpacing/>
    </w:pPr>
  </w:style>
  <w:style w:type="table" w:styleId="TableGrid">
    <w:name w:val="Table Grid"/>
    <w:basedOn w:val="TableNormal"/>
    <w:uiPriority w:val="39"/>
    <w:rsid w:val="00C33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85C89-9BF7-47B2-9451-9B7F695FE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Novak</dc:creator>
  <cp:keywords/>
  <dc:description/>
  <cp:lastModifiedBy>Sebastian Young</cp:lastModifiedBy>
  <cp:revision>721</cp:revision>
  <dcterms:created xsi:type="dcterms:W3CDTF">2021-06-05T21:25:00Z</dcterms:created>
  <dcterms:modified xsi:type="dcterms:W3CDTF">2021-06-05T14:54:00Z</dcterms:modified>
</cp:coreProperties>
</file>