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BF00F" w14:textId="5D66ED94" w:rsidR="0056225C" w:rsidRPr="00452362" w:rsidRDefault="00452362" w:rsidP="00452362">
      <w:pPr>
        <w:jc w:val="center"/>
        <w:rPr>
          <w:sz w:val="44"/>
          <w:szCs w:val="44"/>
        </w:rPr>
      </w:pPr>
      <w:r w:rsidRPr="00452362">
        <w:rPr>
          <w:sz w:val="44"/>
          <w:szCs w:val="44"/>
        </w:rPr>
        <w:t>Assignment about cloud computing</w:t>
      </w:r>
    </w:p>
    <w:p w14:paraId="1EA82362" w14:textId="77777777" w:rsidR="00452362" w:rsidRPr="00452362" w:rsidRDefault="00452362" w:rsidP="00452362">
      <w:pPr>
        <w:jc w:val="center"/>
        <w:rPr>
          <w:sz w:val="44"/>
          <w:szCs w:val="44"/>
        </w:rPr>
      </w:pPr>
    </w:p>
    <w:p w14:paraId="56B7611E" w14:textId="77777777" w:rsidR="00452362" w:rsidRPr="00452362" w:rsidRDefault="00452362" w:rsidP="00452362">
      <w:pPr>
        <w:jc w:val="center"/>
        <w:rPr>
          <w:sz w:val="44"/>
          <w:szCs w:val="44"/>
        </w:rPr>
      </w:pPr>
    </w:p>
    <w:p w14:paraId="4CF0C313" w14:textId="77777777" w:rsidR="00452362" w:rsidRPr="00452362" w:rsidRDefault="00452362" w:rsidP="00452362">
      <w:pPr>
        <w:rPr>
          <w:sz w:val="28"/>
          <w:szCs w:val="28"/>
          <w:lang w:val="en-150"/>
        </w:rPr>
      </w:pPr>
      <w:r w:rsidRPr="00452362">
        <w:rPr>
          <w:sz w:val="28"/>
          <w:szCs w:val="28"/>
          <w:lang w:val="en-150"/>
        </w:rPr>
        <w:t>Proposed Solution: Implementing an Effective Cloud Resource Management Strategy</w:t>
      </w:r>
    </w:p>
    <w:p w14:paraId="4B78A0E5" w14:textId="77777777" w:rsidR="00452362" w:rsidRPr="00452362" w:rsidRDefault="00452362" w:rsidP="00452362">
      <w:pPr>
        <w:rPr>
          <w:sz w:val="28"/>
          <w:szCs w:val="28"/>
          <w:lang w:val="en-150"/>
        </w:rPr>
      </w:pPr>
      <w:r w:rsidRPr="00452362">
        <w:rPr>
          <w:sz w:val="28"/>
          <w:szCs w:val="28"/>
          <w:lang w:val="en-150"/>
        </w:rPr>
        <w:t>A well-structured cloud resource management strategy is essential to balance performance and cost-efficiency. The following best practices and tools will be employed:</w:t>
      </w:r>
    </w:p>
    <w:p w14:paraId="6DC147BB" w14:textId="77777777" w:rsidR="00452362" w:rsidRPr="00452362" w:rsidRDefault="00452362" w:rsidP="00452362">
      <w:pPr>
        <w:rPr>
          <w:sz w:val="28"/>
          <w:szCs w:val="28"/>
          <w:lang w:val="en-150"/>
        </w:rPr>
      </w:pPr>
      <w:r w:rsidRPr="00452362">
        <w:rPr>
          <w:sz w:val="28"/>
          <w:szCs w:val="28"/>
          <w:lang w:val="en-150"/>
        </w:rPr>
        <w:t>1. Budgeting and Cost Management</w:t>
      </w:r>
    </w:p>
    <w:p w14:paraId="2AE9C945" w14:textId="77777777" w:rsidR="00452362" w:rsidRPr="00452362" w:rsidRDefault="00452362" w:rsidP="00452362">
      <w:pPr>
        <w:numPr>
          <w:ilvl w:val="0"/>
          <w:numId w:val="1"/>
        </w:numPr>
        <w:rPr>
          <w:sz w:val="28"/>
          <w:szCs w:val="28"/>
          <w:lang w:val="en-150"/>
        </w:rPr>
      </w:pPr>
      <w:r w:rsidRPr="00452362">
        <w:rPr>
          <w:sz w:val="28"/>
          <w:szCs w:val="28"/>
          <w:lang w:val="en-150"/>
        </w:rPr>
        <w:t>AWS Cost Explorer &amp; AWS Budgets: These tools provide insights into cloud spending and allow setting budget limits to avoid cost overruns.</w:t>
      </w:r>
    </w:p>
    <w:p w14:paraId="65DB2B1D" w14:textId="77777777" w:rsidR="00452362" w:rsidRPr="00452362" w:rsidRDefault="00452362" w:rsidP="00452362">
      <w:pPr>
        <w:numPr>
          <w:ilvl w:val="0"/>
          <w:numId w:val="1"/>
        </w:numPr>
        <w:rPr>
          <w:sz w:val="28"/>
          <w:szCs w:val="28"/>
          <w:lang w:val="en-150"/>
        </w:rPr>
      </w:pPr>
      <w:r w:rsidRPr="00452362">
        <w:rPr>
          <w:sz w:val="28"/>
          <w:szCs w:val="28"/>
          <w:lang w:val="en-150"/>
        </w:rPr>
        <w:t>Reserved &amp; Spot Instances: Using reserved instances for predictable workloads and spot instances for flexible workloads to optimize spending.</w:t>
      </w:r>
    </w:p>
    <w:p w14:paraId="2411E994" w14:textId="77777777" w:rsidR="00452362" w:rsidRPr="00452362" w:rsidRDefault="00452362" w:rsidP="00452362">
      <w:pPr>
        <w:numPr>
          <w:ilvl w:val="0"/>
          <w:numId w:val="1"/>
        </w:numPr>
        <w:rPr>
          <w:sz w:val="28"/>
          <w:szCs w:val="28"/>
          <w:lang w:val="en-150"/>
        </w:rPr>
      </w:pPr>
      <w:r w:rsidRPr="00452362">
        <w:rPr>
          <w:sz w:val="28"/>
          <w:szCs w:val="28"/>
          <w:lang w:val="en-150"/>
        </w:rPr>
        <w:t xml:space="preserve">Rightsizing Instances: Regularly </w:t>
      </w:r>
      <w:proofErr w:type="spellStart"/>
      <w:r w:rsidRPr="00452362">
        <w:rPr>
          <w:sz w:val="28"/>
          <w:szCs w:val="28"/>
          <w:lang w:val="en-150"/>
        </w:rPr>
        <w:t>analyzing</w:t>
      </w:r>
      <w:proofErr w:type="spellEnd"/>
      <w:r w:rsidRPr="00452362">
        <w:rPr>
          <w:sz w:val="28"/>
          <w:szCs w:val="28"/>
          <w:lang w:val="en-150"/>
        </w:rPr>
        <w:t xml:space="preserve"> instance usage and downsizing underutilized instances.</w:t>
      </w:r>
    </w:p>
    <w:p w14:paraId="5E3A97C6" w14:textId="77777777" w:rsidR="00452362" w:rsidRPr="00452362" w:rsidRDefault="00452362" w:rsidP="00452362">
      <w:pPr>
        <w:rPr>
          <w:sz w:val="28"/>
          <w:szCs w:val="28"/>
          <w:lang w:val="en-150"/>
        </w:rPr>
      </w:pPr>
      <w:r w:rsidRPr="00452362">
        <w:rPr>
          <w:sz w:val="28"/>
          <w:szCs w:val="28"/>
          <w:lang w:val="en-150"/>
        </w:rPr>
        <w:t>2. Scaling and Load Balancing</w:t>
      </w:r>
    </w:p>
    <w:p w14:paraId="08DD6BF0" w14:textId="77777777" w:rsidR="00452362" w:rsidRPr="00452362" w:rsidRDefault="00452362" w:rsidP="00452362">
      <w:pPr>
        <w:numPr>
          <w:ilvl w:val="0"/>
          <w:numId w:val="2"/>
        </w:numPr>
        <w:rPr>
          <w:sz w:val="28"/>
          <w:szCs w:val="28"/>
          <w:lang w:val="en-150"/>
        </w:rPr>
      </w:pPr>
      <w:r w:rsidRPr="00452362">
        <w:rPr>
          <w:sz w:val="28"/>
          <w:szCs w:val="28"/>
          <w:lang w:val="en-150"/>
        </w:rPr>
        <w:t>Auto Scaling Groups (ASG): Automatically adding or removing instances based on demand fluctuations to ensure consistent performance.</w:t>
      </w:r>
    </w:p>
    <w:p w14:paraId="318283F8" w14:textId="3F0C4A4F" w:rsidR="00452362" w:rsidRPr="00452362" w:rsidRDefault="00452362" w:rsidP="00452362">
      <w:pPr>
        <w:numPr>
          <w:ilvl w:val="0"/>
          <w:numId w:val="2"/>
        </w:numPr>
        <w:rPr>
          <w:sz w:val="28"/>
          <w:szCs w:val="28"/>
          <w:lang w:val="en-150"/>
        </w:rPr>
      </w:pPr>
      <w:r w:rsidRPr="00452362">
        <w:rPr>
          <w:sz w:val="28"/>
          <w:szCs w:val="28"/>
          <w:lang w:val="en-150"/>
        </w:rPr>
        <w:t>Elastic Load Balancing (ELB): Distributing incoming traffic evenly across multiple instances to prevent overloading.</w:t>
      </w:r>
      <w:r>
        <w:rPr>
          <w:sz w:val="28"/>
          <w:szCs w:val="28"/>
          <w:lang w:val="en-150"/>
        </w:rPr>
        <w:br/>
      </w:r>
      <w:r>
        <w:rPr>
          <w:sz w:val="28"/>
          <w:szCs w:val="28"/>
          <w:lang w:val="en-150"/>
        </w:rPr>
        <w:br/>
      </w:r>
      <w:r>
        <w:rPr>
          <w:sz w:val="28"/>
          <w:szCs w:val="28"/>
          <w:lang w:val="en-150"/>
        </w:rPr>
        <w:br/>
      </w:r>
      <w:r>
        <w:rPr>
          <w:sz w:val="28"/>
          <w:szCs w:val="28"/>
          <w:lang w:val="en-150"/>
        </w:rPr>
        <w:br/>
      </w:r>
      <w:r>
        <w:rPr>
          <w:sz w:val="28"/>
          <w:szCs w:val="28"/>
          <w:lang w:val="en-150"/>
        </w:rPr>
        <w:br/>
      </w:r>
      <w:r>
        <w:rPr>
          <w:sz w:val="28"/>
          <w:szCs w:val="28"/>
          <w:lang w:val="en-150"/>
        </w:rPr>
        <w:br/>
      </w:r>
      <w:r>
        <w:rPr>
          <w:sz w:val="28"/>
          <w:szCs w:val="28"/>
          <w:lang w:val="en-150"/>
        </w:rPr>
        <w:br/>
      </w:r>
      <w:r>
        <w:rPr>
          <w:sz w:val="28"/>
          <w:szCs w:val="28"/>
          <w:lang w:val="en-150"/>
        </w:rPr>
        <w:br/>
      </w:r>
    </w:p>
    <w:p w14:paraId="770D9A41" w14:textId="77777777" w:rsidR="00452362" w:rsidRPr="00452362" w:rsidRDefault="00452362" w:rsidP="00452362">
      <w:pPr>
        <w:rPr>
          <w:sz w:val="28"/>
          <w:szCs w:val="28"/>
          <w:lang w:val="en-150"/>
        </w:rPr>
      </w:pPr>
      <w:r w:rsidRPr="00452362">
        <w:rPr>
          <w:sz w:val="28"/>
          <w:szCs w:val="28"/>
          <w:lang w:val="en-150"/>
        </w:rPr>
        <w:lastRenderedPageBreak/>
        <w:t>3. Performance Monitoring and Optimization</w:t>
      </w:r>
    </w:p>
    <w:p w14:paraId="5FE3B5A9" w14:textId="77777777" w:rsidR="00452362" w:rsidRPr="00452362" w:rsidRDefault="00452362" w:rsidP="00452362">
      <w:pPr>
        <w:numPr>
          <w:ilvl w:val="0"/>
          <w:numId w:val="3"/>
        </w:numPr>
        <w:rPr>
          <w:sz w:val="28"/>
          <w:szCs w:val="28"/>
          <w:lang w:val="en-150"/>
        </w:rPr>
      </w:pPr>
      <w:r w:rsidRPr="00452362">
        <w:rPr>
          <w:sz w:val="28"/>
          <w:szCs w:val="28"/>
          <w:lang w:val="en-150"/>
        </w:rPr>
        <w:t>AWS CloudWatch: Continuous monitoring of application performance, CPU utilization, and memory usage.</w:t>
      </w:r>
    </w:p>
    <w:p w14:paraId="3DBCEC96" w14:textId="77777777" w:rsidR="00452362" w:rsidRPr="00452362" w:rsidRDefault="00452362" w:rsidP="00452362">
      <w:pPr>
        <w:numPr>
          <w:ilvl w:val="0"/>
          <w:numId w:val="3"/>
        </w:numPr>
        <w:rPr>
          <w:sz w:val="28"/>
          <w:szCs w:val="28"/>
          <w:lang w:val="en-150"/>
        </w:rPr>
      </w:pPr>
      <w:r w:rsidRPr="00452362">
        <w:rPr>
          <w:sz w:val="28"/>
          <w:szCs w:val="28"/>
          <w:lang w:val="en-150"/>
        </w:rPr>
        <w:t>AWS Trusted Advisor: Providing recommendations on security, performance, and cost optimization.</w:t>
      </w:r>
    </w:p>
    <w:p w14:paraId="13CD0851" w14:textId="77777777" w:rsidR="00452362" w:rsidRPr="00452362" w:rsidRDefault="00452362" w:rsidP="00452362">
      <w:pPr>
        <w:numPr>
          <w:ilvl w:val="0"/>
          <w:numId w:val="3"/>
        </w:numPr>
        <w:rPr>
          <w:sz w:val="28"/>
          <w:szCs w:val="28"/>
          <w:lang w:val="en-150"/>
        </w:rPr>
      </w:pPr>
      <w:r w:rsidRPr="00452362">
        <w:rPr>
          <w:sz w:val="28"/>
          <w:szCs w:val="28"/>
          <w:lang w:val="en-150"/>
        </w:rPr>
        <w:t>Content Delivery Network (CDN): Utilizing Amazon CloudFront to cache content globally and reduce latency.</w:t>
      </w:r>
    </w:p>
    <w:p w14:paraId="3BC4CC64" w14:textId="77777777" w:rsidR="00452362" w:rsidRPr="00452362" w:rsidRDefault="00452362" w:rsidP="00452362">
      <w:pPr>
        <w:rPr>
          <w:sz w:val="28"/>
          <w:szCs w:val="28"/>
          <w:lang w:val="en-150"/>
        </w:rPr>
      </w:pPr>
      <w:r w:rsidRPr="00452362">
        <w:rPr>
          <w:sz w:val="28"/>
          <w:szCs w:val="28"/>
          <w:lang w:val="en-150"/>
        </w:rPr>
        <w:t>4. Best Practices for Optimization</w:t>
      </w:r>
    </w:p>
    <w:p w14:paraId="07E1DE51" w14:textId="77777777" w:rsidR="00452362" w:rsidRPr="00452362" w:rsidRDefault="00452362" w:rsidP="00452362">
      <w:pPr>
        <w:numPr>
          <w:ilvl w:val="0"/>
          <w:numId w:val="4"/>
        </w:numPr>
        <w:rPr>
          <w:sz w:val="28"/>
          <w:szCs w:val="28"/>
          <w:lang w:val="en-150"/>
        </w:rPr>
      </w:pPr>
      <w:r w:rsidRPr="00452362">
        <w:rPr>
          <w:sz w:val="28"/>
          <w:szCs w:val="28"/>
          <w:lang w:val="en-150"/>
        </w:rPr>
        <w:t>Serverless Computing: Implementing AWS Lambda for event-driven workloads to eliminate the need for always-running servers.</w:t>
      </w:r>
    </w:p>
    <w:p w14:paraId="7F1A6F90" w14:textId="77777777" w:rsidR="00452362" w:rsidRPr="00452362" w:rsidRDefault="00452362" w:rsidP="00452362">
      <w:pPr>
        <w:numPr>
          <w:ilvl w:val="0"/>
          <w:numId w:val="4"/>
        </w:numPr>
        <w:rPr>
          <w:sz w:val="28"/>
          <w:szCs w:val="28"/>
          <w:lang w:val="en-150"/>
        </w:rPr>
      </w:pPr>
      <w:r w:rsidRPr="00452362">
        <w:rPr>
          <w:sz w:val="28"/>
          <w:szCs w:val="28"/>
          <w:lang w:val="en-150"/>
        </w:rPr>
        <w:t xml:space="preserve">Database Optimization: Using Amazon RDS with read replicas and caching mechanisms (Amazon </w:t>
      </w:r>
      <w:proofErr w:type="spellStart"/>
      <w:r w:rsidRPr="00452362">
        <w:rPr>
          <w:sz w:val="28"/>
          <w:szCs w:val="28"/>
          <w:lang w:val="en-150"/>
        </w:rPr>
        <w:t>ElastiCache</w:t>
      </w:r>
      <w:proofErr w:type="spellEnd"/>
      <w:r w:rsidRPr="00452362">
        <w:rPr>
          <w:sz w:val="28"/>
          <w:szCs w:val="28"/>
          <w:lang w:val="en-150"/>
        </w:rPr>
        <w:t>) to improve response times.</w:t>
      </w:r>
    </w:p>
    <w:p w14:paraId="3436D29C" w14:textId="77777777" w:rsidR="00452362" w:rsidRPr="00452362" w:rsidRDefault="00452362" w:rsidP="00452362">
      <w:pPr>
        <w:numPr>
          <w:ilvl w:val="0"/>
          <w:numId w:val="4"/>
        </w:numPr>
        <w:rPr>
          <w:sz w:val="28"/>
          <w:szCs w:val="28"/>
          <w:lang w:val="en-150"/>
        </w:rPr>
      </w:pPr>
      <w:r w:rsidRPr="00452362">
        <w:rPr>
          <w:sz w:val="28"/>
          <w:szCs w:val="28"/>
          <w:lang w:val="en-150"/>
        </w:rPr>
        <w:t>Infrastructure as Code (</w:t>
      </w:r>
      <w:proofErr w:type="spellStart"/>
      <w:r w:rsidRPr="00452362">
        <w:rPr>
          <w:sz w:val="28"/>
          <w:szCs w:val="28"/>
          <w:lang w:val="en-150"/>
        </w:rPr>
        <w:t>IaC</w:t>
      </w:r>
      <w:proofErr w:type="spellEnd"/>
      <w:r w:rsidRPr="00452362">
        <w:rPr>
          <w:sz w:val="28"/>
          <w:szCs w:val="28"/>
          <w:lang w:val="en-150"/>
        </w:rPr>
        <w:t>): Using AWS CloudFormation or Terraform for automated deployment and configuration management.</w:t>
      </w:r>
    </w:p>
    <w:p w14:paraId="363A88B5" w14:textId="77777777" w:rsidR="00452362" w:rsidRPr="00452362" w:rsidRDefault="00452362" w:rsidP="00452362">
      <w:pPr>
        <w:rPr>
          <w:sz w:val="28"/>
          <w:szCs w:val="28"/>
          <w:lang w:val="en-150"/>
        </w:rPr>
      </w:pPr>
      <w:r w:rsidRPr="00452362">
        <w:rPr>
          <w:sz w:val="28"/>
          <w:szCs w:val="28"/>
          <w:lang w:val="en-150"/>
        </w:rPr>
        <w:t>5. Real-World Application of These Strategies</w:t>
      </w:r>
    </w:p>
    <w:p w14:paraId="7E9B6004" w14:textId="77777777" w:rsidR="00452362" w:rsidRPr="00452362" w:rsidRDefault="00452362" w:rsidP="00452362">
      <w:pPr>
        <w:numPr>
          <w:ilvl w:val="0"/>
          <w:numId w:val="5"/>
        </w:numPr>
        <w:rPr>
          <w:sz w:val="28"/>
          <w:szCs w:val="28"/>
          <w:lang w:val="en-150"/>
        </w:rPr>
      </w:pPr>
      <w:r w:rsidRPr="00452362">
        <w:rPr>
          <w:sz w:val="28"/>
          <w:szCs w:val="28"/>
          <w:lang w:val="en-150"/>
        </w:rPr>
        <w:t>Netflix: Successfully uses auto-scaling and AWS monitoring tools to manage traffic spikes while keeping costs controlled.</w:t>
      </w:r>
    </w:p>
    <w:p w14:paraId="29BF789C" w14:textId="77777777" w:rsidR="00452362" w:rsidRPr="00452362" w:rsidRDefault="00452362" w:rsidP="00452362">
      <w:pPr>
        <w:numPr>
          <w:ilvl w:val="0"/>
          <w:numId w:val="5"/>
        </w:numPr>
        <w:rPr>
          <w:sz w:val="28"/>
          <w:szCs w:val="28"/>
          <w:lang w:val="en-150"/>
        </w:rPr>
      </w:pPr>
      <w:r w:rsidRPr="00452362">
        <w:rPr>
          <w:sz w:val="28"/>
          <w:szCs w:val="28"/>
          <w:lang w:val="en-150"/>
        </w:rPr>
        <w:t>Airbnb: Optimizes resource utilization through machine learning-driven scaling and automated deployment.</w:t>
      </w:r>
    </w:p>
    <w:p w14:paraId="3182B597" w14:textId="558B9E14" w:rsidR="00452362" w:rsidRPr="00452362" w:rsidRDefault="00452362" w:rsidP="00452362">
      <w:pPr>
        <w:rPr>
          <w:sz w:val="28"/>
          <w:szCs w:val="28"/>
          <w:lang w:val="en-150"/>
        </w:rPr>
      </w:pPr>
    </w:p>
    <w:p w14:paraId="4EC99FFD" w14:textId="77777777" w:rsidR="00452362" w:rsidRPr="00452362" w:rsidRDefault="00452362" w:rsidP="00452362">
      <w:pPr>
        <w:rPr>
          <w:sz w:val="28"/>
          <w:szCs w:val="28"/>
          <w:lang w:val="en-150"/>
        </w:rPr>
      </w:pPr>
      <w:r>
        <w:rPr>
          <w:sz w:val="28"/>
          <w:szCs w:val="28"/>
          <w:lang w:val="en-150"/>
        </w:rPr>
        <w:br/>
      </w:r>
      <w:r>
        <w:rPr>
          <w:sz w:val="28"/>
          <w:szCs w:val="28"/>
          <w:lang w:val="en-150"/>
        </w:rPr>
        <w:br/>
      </w:r>
      <w:r>
        <w:rPr>
          <w:sz w:val="28"/>
          <w:szCs w:val="28"/>
          <w:lang w:val="en-150"/>
        </w:rPr>
        <w:br/>
      </w:r>
      <w:r>
        <w:rPr>
          <w:sz w:val="28"/>
          <w:szCs w:val="28"/>
          <w:lang w:val="en-150"/>
        </w:rPr>
        <w:br/>
      </w:r>
      <w:r>
        <w:rPr>
          <w:sz w:val="28"/>
          <w:szCs w:val="28"/>
          <w:lang w:val="en-150"/>
        </w:rPr>
        <w:br/>
      </w:r>
      <w:r>
        <w:rPr>
          <w:sz w:val="28"/>
          <w:szCs w:val="28"/>
          <w:lang w:val="en-150"/>
        </w:rPr>
        <w:br/>
      </w:r>
      <w:r>
        <w:rPr>
          <w:sz w:val="28"/>
          <w:szCs w:val="28"/>
          <w:lang w:val="en-150"/>
        </w:rPr>
        <w:br/>
      </w:r>
      <w:r>
        <w:rPr>
          <w:sz w:val="28"/>
          <w:szCs w:val="28"/>
          <w:lang w:val="en-150"/>
        </w:rPr>
        <w:br/>
      </w:r>
      <w:r>
        <w:rPr>
          <w:sz w:val="28"/>
          <w:szCs w:val="28"/>
          <w:lang w:val="en-150"/>
        </w:rPr>
        <w:br/>
      </w:r>
      <w:r>
        <w:rPr>
          <w:sz w:val="28"/>
          <w:szCs w:val="28"/>
          <w:lang w:val="en-150"/>
        </w:rPr>
        <w:lastRenderedPageBreak/>
        <w:br/>
      </w:r>
      <w:r w:rsidRPr="00452362">
        <w:rPr>
          <w:sz w:val="28"/>
          <w:szCs w:val="28"/>
          <w:lang w:val="en-150"/>
        </w:rPr>
        <w:t>Sources</w:t>
      </w:r>
    </w:p>
    <w:p w14:paraId="5B4EDBAA" w14:textId="12E32C9F" w:rsidR="00452362" w:rsidRPr="00452362" w:rsidRDefault="00452362" w:rsidP="00452362">
      <w:pPr>
        <w:numPr>
          <w:ilvl w:val="0"/>
          <w:numId w:val="7"/>
        </w:numPr>
        <w:rPr>
          <w:sz w:val="28"/>
          <w:szCs w:val="28"/>
          <w:lang w:val="en-150"/>
        </w:rPr>
      </w:pPr>
      <w:r w:rsidRPr="00452362">
        <w:rPr>
          <w:sz w:val="28"/>
          <w:szCs w:val="28"/>
          <w:lang w:val="en-150"/>
        </w:rPr>
        <w:t xml:space="preserve">Amazon Web Services Documentation - AWS Cost Management, Scaling, and Monitoring Tools </w:t>
      </w:r>
      <w:r>
        <w:rPr>
          <w:sz w:val="28"/>
          <w:szCs w:val="28"/>
          <w:lang w:val="en-150"/>
        </w:rPr>
        <w:t xml:space="preserve"> - </w:t>
      </w:r>
      <w:hyperlink r:id="rId5" w:history="1">
        <w:r w:rsidRPr="00452362">
          <w:rPr>
            <w:rStyle w:val="Hyperlink"/>
            <w:sz w:val="28"/>
            <w:szCs w:val="28"/>
            <w:lang w:val="en-150"/>
          </w:rPr>
          <w:t>https://aws.amazon.com/documentation/</w:t>
        </w:r>
      </w:hyperlink>
    </w:p>
    <w:p w14:paraId="78A6FA79" w14:textId="786B9625" w:rsidR="00452362" w:rsidRPr="00452362" w:rsidRDefault="00452362" w:rsidP="00452362">
      <w:pPr>
        <w:numPr>
          <w:ilvl w:val="0"/>
          <w:numId w:val="7"/>
        </w:numPr>
        <w:rPr>
          <w:sz w:val="28"/>
          <w:szCs w:val="28"/>
          <w:lang w:val="en-150"/>
        </w:rPr>
      </w:pPr>
      <w:r w:rsidRPr="00452362">
        <w:rPr>
          <w:sz w:val="28"/>
          <w:szCs w:val="28"/>
          <w:lang w:val="en-150"/>
        </w:rPr>
        <w:t xml:space="preserve">Netflix Tech Blog - </w:t>
      </w:r>
      <w:hyperlink r:id="rId6" w:history="1">
        <w:r w:rsidR="00F2020D" w:rsidRPr="00452362">
          <w:rPr>
            <w:rStyle w:val="Hyperlink"/>
            <w:sz w:val="28"/>
            <w:szCs w:val="28"/>
            <w:lang w:val="en-150"/>
          </w:rPr>
          <w:t>https://netflixtechblog.com/</w:t>
        </w:r>
      </w:hyperlink>
    </w:p>
    <w:p w14:paraId="18C7C0ED" w14:textId="63C1E3FF" w:rsidR="00452362" w:rsidRPr="00452362" w:rsidRDefault="00452362" w:rsidP="00F2020D">
      <w:pPr>
        <w:numPr>
          <w:ilvl w:val="0"/>
          <w:numId w:val="7"/>
        </w:numPr>
        <w:rPr>
          <w:sz w:val="28"/>
          <w:szCs w:val="28"/>
          <w:lang w:val="en-150"/>
        </w:rPr>
      </w:pPr>
      <w:r w:rsidRPr="00452362">
        <w:rPr>
          <w:sz w:val="28"/>
          <w:szCs w:val="28"/>
          <w:lang w:val="en-150"/>
        </w:rPr>
        <w:t xml:space="preserve">Airbnb Engineering Blog - Optimizing Cloud Resources with Machine Learning </w:t>
      </w:r>
      <w:r w:rsidR="00F2020D">
        <w:rPr>
          <w:sz w:val="28"/>
          <w:szCs w:val="28"/>
          <w:lang w:val="en-150"/>
        </w:rPr>
        <w:t xml:space="preserve">- </w:t>
      </w:r>
      <w:hyperlink r:id="rId7" w:history="1">
        <w:r w:rsidRPr="00452362">
          <w:rPr>
            <w:rStyle w:val="Hyperlink"/>
            <w:sz w:val="28"/>
            <w:szCs w:val="28"/>
            <w:lang w:val="en-150"/>
          </w:rPr>
          <w:t>https://medium.com/airbnb-engineering</w:t>
        </w:r>
      </w:hyperlink>
    </w:p>
    <w:p w14:paraId="5135B646" w14:textId="39FD4467" w:rsidR="00452362" w:rsidRPr="00452362" w:rsidRDefault="00452362" w:rsidP="00F2020D">
      <w:pPr>
        <w:numPr>
          <w:ilvl w:val="0"/>
          <w:numId w:val="7"/>
        </w:numPr>
        <w:rPr>
          <w:sz w:val="28"/>
          <w:szCs w:val="28"/>
          <w:lang w:val="en-150"/>
        </w:rPr>
      </w:pPr>
      <w:r w:rsidRPr="00452362">
        <w:rPr>
          <w:sz w:val="28"/>
          <w:szCs w:val="28"/>
          <w:lang w:val="en-150"/>
        </w:rPr>
        <w:t>Google Cloud Best Practices - Cloud Cost Optimizatio</w:t>
      </w:r>
      <w:r w:rsidR="00F2020D">
        <w:rPr>
          <w:sz w:val="28"/>
          <w:szCs w:val="28"/>
          <w:lang w:val="en-150"/>
        </w:rPr>
        <w:t xml:space="preserve">n - </w:t>
      </w:r>
      <w:hyperlink r:id="rId8" w:history="1">
        <w:r w:rsidRPr="00452362">
          <w:rPr>
            <w:rStyle w:val="Hyperlink"/>
            <w:sz w:val="28"/>
            <w:szCs w:val="28"/>
            <w:lang w:val="en-150"/>
          </w:rPr>
          <w:t>https://cloud.google.com/blog/topics/best-practices</w:t>
        </w:r>
      </w:hyperlink>
    </w:p>
    <w:p w14:paraId="149E6E27" w14:textId="77777777" w:rsidR="00452362" w:rsidRPr="00452362" w:rsidRDefault="00452362" w:rsidP="00452362">
      <w:pPr>
        <w:numPr>
          <w:ilvl w:val="0"/>
          <w:numId w:val="7"/>
        </w:numPr>
        <w:rPr>
          <w:sz w:val="28"/>
          <w:szCs w:val="28"/>
          <w:lang w:val="en-150"/>
        </w:rPr>
      </w:pPr>
      <w:r w:rsidRPr="00452362">
        <w:rPr>
          <w:sz w:val="28"/>
          <w:szCs w:val="28"/>
          <w:lang w:val="en-150"/>
        </w:rPr>
        <w:t xml:space="preserve">Microsoft Azure Well-Architected Framework - Managing Cloud Costs </w:t>
      </w:r>
    </w:p>
    <w:p w14:paraId="1CF49607" w14:textId="0C9DDEE8" w:rsidR="00452362" w:rsidRPr="00452362" w:rsidRDefault="00F2020D" w:rsidP="00F2020D">
      <w:pPr>
        <w:rPr>
          <w:sz w:val="28"/>
          <w:szCs w:val="28"/>
          <w:lang w:val="en-150"/>
        </w:rPr>
      </w:pPr>
      <w:r>
        <w:rPr>
          <w:sz w:val="28"/>
          <w:szCs w:val="28"/>
          <w:lang w:val="en-150"/>
        </w:rPr>
        <w:t xml:space="preserve">            </w:t>
      </w:r>
      <w:hyperlink r:id="rId9" w:history="1">
        <w:r w:rsidRPr="00452362">
          <w:rPr>
            <w:rStyle w:val="Hyperlink"/>
            <w:sz w:val="28"/>
            <w:szCs w:val="28"/>
            <w:lang w:val="en-150"/>
          </w:rPr>
          <w:t>https://learn.microsoft.com/en-us/azure/architecture/framework/cost/</w:t>
        </w:r>
      </w:hyperlink>
    </w:p>
    <w:p w14:paraId="5CE0210E" w14:textId="6E2C456F" w:rsidR="00452362" w:rsidRPr="00452362" w:rsidRDefault="00452362" w:rsidP="00452362">
      <w:pPr>
        <w:rPr>
          <w:sz w:val="28"/>
          <w:szCs w:val="28"/>
        </w:rPr>
      </w:pPr>
    </w:p>
    <w:sectPr w:rsidR="00452362" w:rsidRPr="004523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5966"/>
    <w:multiLevelType w:val="multilevel"/>
    <w:tmpl w:val="ABD8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77A25"/>
    <w:multiLevelType w:val="multilevel"/>
    <w:tmpl w:val="6E308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011099"/>
    <w:multiLevelType w:val="multilevel"/>
    <w:tmpl w:val="D300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16829"/>
    <w:multiLevelType w:val="hybridMultilevel"/>
    <w:tmpl w:val="8C1236B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1A76B2"/>
    <w:multiLevelType w:val="multilevel"/>
    <w:tmpl w:val="B68E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0413C"/>
    <w:multiLevelType w:val="multilevel"/>
    <w:tmpl w:val="D830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AC4D34"/>
    <w:multiLevelType w:val="multilevel"/>
    <w:tmpl w:val="0AA0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013800">
    <w:abstractNumId w:val="0"/>
  </w:num>
  <w:num w:numId="2" w16cid:durableId="1478182609">
    <w:abstractNumId w:val="2"/>
  </w:num>
  <w:num w:numId="3" w16cid:durableId="64031319">
    <w:abstractNumId w:val="6"/>
  </w:num>
  <w:num w:numId="4" w16cid:durableId="1281952724">
    <w:abstractNumId w:val="4"/>
  </w:num>
  <w:num w:numId="5" w16cid:durableId="650017519">
    <w:abstractNumId w:val="5"/>
  </w:num>
  <w:num w:numId="6" w16cid:durableId="975448201">
    <w:abstractNumId w:val="3"/>
  </w:num>
  <w:num w:numId="7" w16cid:durableId="1586527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362"/>
    <w:rsid w:val="0024351F"/>
    <w:rsid w:val="00452362"/>
    <w:rsid w:val="004768B3"/>
    <w:rsid w:val="0056225C"/>
    <w:rsid w:val="00AF669F"/>
    <w:rsid w:val="00F20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838C7"/>
  <w15:chartTrackingRefBased/>
  <w15:docId w15:val="{F768777D-C97C-4DD2-9FE7-EC44EA8C2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3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3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3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3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3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3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3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3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3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3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23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23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7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google.com/blog/topics/best-practic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dium.com/airbnb-enginee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tflixtechblog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ws.amazon.com/documentation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zure/architecture/framework/co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Atanas</dc:creator>
  <cp:keywords/>
  <dc:description/>
  <cp:lastModifiedBy>Nikola Atanas</cp:lastModifiedBy>
  <cp:revision>1</cp:revision>
  <dcterms:created xsi:type="dcterms:W3CDTF">2025-03-11T16:13:00Z</dcterms:created>
  <dcterms:modified xsi:type="dcterms:W3CDTF">2025-03-11T16:25:00Z</dcterms:modified>
</cp:coreProperties>
</file>