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4DEF92" w14:textId="670F49BF" w:rsidR="00BD68F0" w:rsidRDefault="00BD68F0">
      <w:r>
        <w:t>W</w:t>
      </w:r>
      <w:r>
        <w:t xml:space="preserve">rite the following C++ program, to be used for the debugging practice. This program computes and prints the factorial of </w:t>
      </w:r>
      <w:r>
        <w:rPr>
          <w:rStyle w:val="Emphasis"/>
          <w:rFonts w:ascii="Courier New" w:hAnsi="Courier New" w:cs="Courier New"/>
          <w:sz w:val="20"/>
          <w:szCs w:val="20"/>
        </w:rPr>
        <w:t>n</w:t>
      </w:r>
      <w:r>
        <w:t xml:space="preserve"> (</w:t>
      </w:r>
      <w:r>
        <w:rPr>
          <w:rStyle w:val="HTMLCode"/>
          <w:rFonts w:eastAsiaTheme="minorHAnsi"/>
        </w:rPr>
        <w:t>=1*2*3*...*</w:t>
      </w:r>
      <w:r>
        <w:rPr>
          <w:rStyle w:val="Emphasis"/>
          <w:rFonts w:ascii="Courier New" w:hAnsi="Courier New" w:cs="Courier New"/>
          <w:sz w:val="20"/>
          <w:szCs w:val="20"/>
        </w:rPr>
        <w:t>n</w:t>
      </w:r>
      <w:r>
        <w:t xml:space="preserve">). The program, however, has a logical error and produce a wrong answer for </w:t>
      </w:r>
      <w:r>
        <w:rPr>
          <w:rStyle w:val="Emphasis"/>
          <w:rFonts w:ascii="Courier New" w:hAnsi="Courier New" w:cs="Courier New"/>
          <w:sz w:val="20"/>
          <w:szCs w:val="20"/>
        </w:rPr>
        <w:t>n</w:t>
      </w:r>
      <w:r>
        <w:rPr>
          <w:rStyle w:val="HTMLCode"/>
          <w:rFonts w:eastAsiaTheme="minorHAnsi"/>
        </w:rPr>
        <w:t>=20</w:t>
      </w:r>
      <w:r>
        <w:t>. (</w:t>
      </w:r>
      <w:proofErr w:type="gramStart"/>
      <w:r>
        <w:t>It</w:t>
      </w:r>
      <w:proofErr w:type="gramEnd"/>
      <w:r>
        <w:t xml:space="preserve"> outputs "The Factorial of 20 is -2102132736" - a negative number?!).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117"/>
      </w:tblGrid>
      <w:tr w:rsidR="00BD68F0" w:rsidRPr="00BD68F0" w14:paraId="3082D654" w14:textId="77777777" w:rsidTr="00BD68F0">
        <w:trPr>
          <w:tblCellSpacing w:w="15" w:type="dxa"/>
        </w:trPr>
        <w:tc>
          <w:tcPr>
            <w:tcW w:w="0" w:type="auto"/>
            <w:vAlign w:val="center"/>
            <w:hideMark/>
          </w:tcPr>
          <w:p w14:paraId="61B4B2F6"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1</w:t>
            </w:r>
          </w:p>
          <w:p w14:paraId="6C426F4A"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2</w:t>
            </w:r>
          </w:p>
          <w:p w14:paraId="4BB4679D"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3</w:t>
            </w:r>
          </w:p>
          <w:p w14:paraId="62F7C414"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4</w:t>
            </w:r>
          </w:p>
          <w:p w14:paraId="562A2F7F"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5</w:t>
            </w:r>
          </w:p>
          <w:p w14:paraId="2B6CFB1F"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6</w:t>
            </w:r>
          </w:p>
          <w:p w14:paraId="0EEAA1E4"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7</w:t>
            </w:r>
          </w:p>
          <w:p w14:paraId="5A516232"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8</w:t>
            </w:r>
          </w:p>
          <w:p w14:paraId="7F31051B"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9</w:t>
            </w:r>
          </w:p>
          <w:p w14:paraId="169DE10F"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10</w:t>
            </w:r>
          </w:p>
          <w:p w14:paraId="41CFC6DA"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11</w:t>
            </w:r>
          </w:p>
          <w:p w14:paraId="5B0C8132"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12</w:t>
            </w:r>
          </w:p>
          <w:p w14:paraId="09C53981"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13</w:t>
            </w:r>
          </w:p>
          <w:p w14:paraId="6E3BB146"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14</w:t>
            </w:r>
          </w:p>
          <w:p w14:paraId="030CB91A"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15</w:t>
            </w:r>
          </w:p>
          <w:p w14:paraId="1A25D8DD"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16</w:t>
            </w:r>
          </w:p>
          <w:p w14:paraId="38FD5587"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17</w:t>
            </w:r>
          </w:p>
          <w:p w14:paraId="69C6F235"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18</w:t>
            </w:r>
          </w:p>
          <w:p w14:paraId="1046D71D"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19</w:t>
            </w:r>
          </w:p>
        </w:tc>
        <w:tc>
          <w:tcPr>
            <w:tcW w:w="0" w:type="auto"/>
            <w:vAlign w:val="center"/>
            <w:hideMark/>
          </w:tcPr>
          <w:p w14:paraId="08B730AE"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 xml:space="preserve">/* </w:t>
            </w:r>
          </w:p>
          <w:p w14:paraId="76D33F13"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 xml:space="preserve"> * Compute the factorial of n, with n=20.</w:t>
            </w:r>
          </w:p>
          <w:p w14:paraId="2127C121"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 xml:space="preserve"> *    n! = 1*2*3*...*n  </w:t>
            </w:r>
          </w:p>
          <w:p w14:paraId="0D28C0F8"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 xml:space="preserve"> */</w:t>
            </w:r>
          </w:p>
          <w:p w14:paraId="6F7FA37C"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#include &lt;iostream&gt;</w:t>
            </w:r>
          </w:p>
          <w:p w14:paraId="0EAFD17F"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using namespace std;</w:t>
            </w:r>
          </w:p>
          <w:p w14:paraId="0A04BBF3"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 xml:space="preserve"> </w:t>
            </w:r>
          </w:p>
          <w:p w14:paraId="72AAFF57"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 xml:space="preserve">int </w:t>
            </w:r>
            <w:proofErr w:type="gramStart"/>
            <w:r w:rsidRPr="00BD68F0">
              <w:rPr>
                <w:rFonts w:ascii="Courier New" w:eastAsia="Times New Roman" w:hAnsi="Courier New" w:cs="Courier New"/>
                <w:sz w:val="20"/>
                <w:szCs w:val="20"/>
              </w:rPr>
              <w:t>main(</w:t>
            </w:r>
            <w:proofErr w:type="gramEnd"/>
            <w:r w:rsidRPr="00BD68F0">
              <w:rPr>
                <w:rFonts w:ascii="Courier New" w:eastAsia="Times New Roman" w:hAnsi="Courier New" w:cs="Courier New"/>
                <w:sz w:val="20"/>
                <w:szCs w:val="20"/>
              </w:rPr>
              <w:t>) {</w:t>
            </w:r>
          </w:p>
          <w:p w14:paraId="251290F0"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 xml:space="preserve">   int n = </w:t>
            </w:r>
            <w:proofErr w:type="gramStart"/>
            <w:r w:rsidRPr="00BD68F0">
              <w:rPr>
                <w:rFonts w:ascii="Courier New" w:eastAsia="Times New Roman" w:hAnsi="Courier New" w:cs="Courier New"/>
                <w:sz w:val="20"/>
                <w:szCs w:val="20"/>
              </w:rPr>
              <w:t xml:space="preserve">20;   </w:t>
            </w:r>
            <w:proofErr w:type="gramEnd"/>
            <w:r w:rsidRPr="00BD68F0">
              <w:rPr>
                <w:rFonts w:ascii="Courier New" w:eastAsia="Times New Roman" w:hAnsi="Courier New" w:cs="Courier New"/>
                <w:sz w:val="20"/>
                <w:szCs w:val="20"/>
              </w:rPr>
              <w:t xml:space="preserve">      // To compute factorial of n</w:t>
            </w:r>
          </w:p>
          <w:p w14:paraId="544F030E"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 xml:space="preserve">   int factorial = </w:t>
            </w:r>
            <w:proofErr w:type="gramStart"/>
            <w:r w:rsidRPr="00BD68F0">
              <w:rPr>
                <w:rFonts w:ascii="Courier New" w:eastAsia="Times New Roman" w:hAnsi="Courier New" w:cs="Courier New"/>
                <w:sz w:val="20"/>
                <w:szCs w:val="20"/>
              </w:rPr>
              <w:t>1;  /</w:t>
            </w:r>
            <w:proofErr w:type="gramEnd"/>
            <w:r w:rsidRPr="00BD68F0">
              <w:rPr>
                <w:rFonts w:ascii="Courier New" w:eastAsia="Times New Roman" w:hAnsi="Courier New" w:cs="Courier New"/>
                <w:sz w:val="20"/>
                <w:szCs w:val="20"/>
              </w:rPr>
              <w:t>/ Initialize the product to 1</w:t>
            </w:r>
          </w:p>
          <w:p w14:paraId="76350EF1"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 xml:space="preserve"> </w:t>
            </w:r>
          </w:p>
          <w:p w14:paraId="6C8B321A"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 xml:space="preserve">   int </w:t>
            </w:r>
            <w:proofErr w:type="spellStart"/>
            <w:r w:rsidRPr="00BD68F0">
              <w:rPr>
                <w:rFonts w:ascii="Courier New" w:eastAsia="Times New Roman" w:hAnsi="Courier New" w:cs="Courier New"/>
                <w:sz w:val="20"/>
                <w:szCs w:val="20"/>
              </w:rPr>
              <w:t>i</w:t>
            </w:r>
            <w:proofErr w:type="spellEnd"/>
            <w:r w:rsidRPr="00BD68F0">
              <w:rPr>
                <w:rFonts w:ascii="Courier New" w:eastAsia="Times New Roman" w:hAnsi="Courier New" w:cs="Courier New"/>
                <w:sz w:val="20"/>
                <w:szCs w:val="20"/>
              </w:rPr>
              <w:t xml:space="preserve"> = 1;</w:t>
            </w:r>
          </w:p>
          <w:p w14:paraId="330E07B5"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 xml:space="preserve">   while (</w:t>
            </w:r>
            <w:proofErr w:type="spellStart"/>
            <w:r w:rsidRPr="00BD68F0">
              <w:rPr>
                <w:rFonts w:ascii="Courier New" w:eastAsia="Times New Roman" w:hAnsi="Courier New" w:cs="Courier New"/>
                <w:sz w:val="20"/>
                <w:szCs w:val="20"/>
              </w:rPr>
              <w:t>i</w:t>
            </w:r>
            <w:proofErr w:type="spellEnd"/>
            <w:r w:rsidRPr="00BD68F0">
              <w:rPr>
                <w:rFonts w:ascii="Courier New" w:eastAsia="Times New Roman" w:hAnsi="Courier New" w:cs="Courier New"/>
                <w:sz w:val="20"/>
                <w:szCs w:val="20"/>
              </w:rPr>
              <w:t xml:space="preserve"> &lt;= n) {</w:t>
            </w:r>
          </w:p>
          <w:p w14:paraId="3C4A72C3"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 xml:space="preserve">      factorial = factorial * </w:t>
            </w:r>
            <w:proofErr w:type="spellStart"/>
            <w:r w:rsidRPr="00BD68F0">
              <w:rPr>
                <w:rFonts w:ascii="Courier New" w:eastAsia="Times New Roman" w:hAnsi="Courier New" w:cs="Courier New"/>
                <w:sz w:val="20"/>
                <w:szCs w:val="20"/>
              </w:rPr>
              <w:t>i</w:t>
            </w:r>
            <w:proofErr w:type="spellEnd"/>
            <w:r w:rsidRPr="00BD68F0">
              <w:rPr>
                <w:rFonts w:ascii="Courier New" w:eastAsia="Times New Roman" w:hAnsi="Courier New" w:cs="Courier New"/>
                <w:sz w:val="20"/>
                <w:szCs w:val="20"/>
              </w:rPr>
              <w:t>;</w:t>
            </w:r>
          </w:p>
          <w:p w14:paraId="0F216BAC"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 xml:space="preserve">      </w:t>
            </w:r>
            <w:proofErr w:type="spellStart"/>
            <w:r w:rsidRPr="00BD68F0">
              <w:rPr>
                <w:rFonts w:ascii="Courier New" w:eastAsia="Times New Roman" w:hAnsi="Courier New" w:cs="Courier New"/>
                <w:sz w:val="20"/>
                <w:szCs w:val="20"/>
              </w:rPr>
              <w:t>i</w:t>
            </w:r>
            <w:proofErr w:type="spellEnd"/>
            <w:r w:rsidRPr="00BD68F0">
              <w:rPr>
                <w:rFonts w:ascii="Courier New" w:eastAsia="Times New Roman" w:hAnsi="Courier New" w:cs="Courier New"/>
                <w:sz w:val="20"/>
                <w:szCs w:val="20"/>
              </w:rPr>
              <w:t>++;</w:t>
            </w:r>
          </w:p>
          <w:p w14:paraId="102C6E3E"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 xml:space="preserve">   }</w:t>
            </w:r>
          </w:p>
          <w:p w14:paraId="138E0250"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 xml:space="preserve">   </w:t>
            </w:r>
            <w:proofErr w:type="spellStart"/>
            <w:r w:rsidRPr="00BD68F0">
              <w:rPr>
                <w:rFonts w:ascii="Courier New" w:eastAsia="Times New Roman" w:hAnsi="Courier New" w:cs="Courier New"/>
                <w:sz w:val="20"/>
                <w:szCs w:val="20"/>
              </w:rPr>
              <w:t>cout</w:t>
            </w:r>
            <w:proofErr w:type="spellEnd"/>
            <w:r w:rsidRPr="00BD68F0">
              <w:rPr>
                <w:rFonts w:ascii="Courier New" w:eastAsia="Times New Roman" w:hAnsi="Courier New" w:cs="Courier New"/>
                <w:sz w:val="20"/>
                <w:szCs w:val="20"/>
              </w:rPr>
              <w:t xml:space="preserve"> &lt;&lt; "The Factorial of " &lt;&lt; n &lt;&lt; " is " &lt;&lt; factorial &lt;&lt; </w:t>
            </w:r>
            <w:proofErr w:type="spellStart"/>
            <w:r w:rsidRPr="00BD68F0">
              <w:rPr>
                <w:rFonts w:ascii="Courier New" w:eastAsia="Times New Roman" w:hAnsi="Courier New" w:cs="Courier New"/>
                <w:sz w:val="20"/>
                <w:szCs w:val="20"/>
              </w:rPr>
              <w:t>endl</w:t>
            </w:r>
            <w:proofErr w:type="spellEnd"/>
            <w:r w:rsidRPr="00BD68F0">
              <w:rPr>
                <w:rFonts w:ascii="Courier New" w:eastAsia="Times New Roman" w:hAnsi="Courier New" w:cs="Courier New"/>
                <w:sz w:val="20"/>
                <w:szCs w:val="20"/>
              </w:rPr>
              <w:t>;</w:t>
            </w:r>
          </w:p>
          <w:p w14:paraId="49FB7CF8"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 xml:space="preserve">   return 0;</w:t>
            </w:r>
          </w:p>
          <w:p w14:paraId="4FF621FD"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w:t>
            </w:r>
          </w:p>
        </w:tc>
      </w:tr>
    </w:tbl>
    <w:p w14:paraId="195CC152" w14:textId="167133AB" w:rsidR="00BD68F0" w:rsidRDefault="00BD68F0"/>
    <w:p w14:paraId="04E54F23" w14:textId="77777777" w:rsidR="00BD68F0" w:rsidRPr="00BD68F0" w:rsidRDefault="00BD68F0" w:rsidP="00BD68F0">
      <w:pPr>
        <w:spacing w:before="100" w:beforeAutospacing="1" w:after="100" w:afterAutospacing="1" w:line="240" w:lineRule="auto"/>
        <w:rPr>
          <w:rFonts w:ascii="Times New Roman" w:eastAsia="Times New Roman" w:hAnsi="Times New Roman" w:cs="Times New Roman"/>
          <w:sz w:val="24"/>
          <w:szCs w:val="24"/>
        </w:rPr>
      </w:pPr>
      <w:r w:rsidRPr="00BD68F0">
        <w:rPr>
          <w:rFonts w:ascii="Times New Roman" w:eastAsia="Times New Roman" w:hAnsi="Times New Roman" w:cs="Times New Roman"/>
          <w:sz w:val="24"/>
          <w:szCs w:val="24"/>
        </w:rPr>
        <w:t>Run the program and observe the output produced:</w:t>
      </w:r>
    </w:p>
    <w:p w14:paraId="6C19A57D" w14:textId="77777777" w:rsidR="00BD68F0" w:rsidRPr="00BD68F0" w:rsidRDefault="00BD68F0" w:rsidP="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68F0">
        <w:rPr>
          <w:rFonts w:ascii="Courier New" w:eastAsia="Times New Roman" w:hAnsi="Courier New" w:cs="Courier New"/>
          <w:sz w:val="20"/>
          <w:szCs w:val="20"/>
        </w:rPr>
        <w:t>The Factorial of 20 is -2102132736</w:t>
      </w:r>
    </w:p>
    <w:p w14:paraId="0FD7E889" w14:textId="357836AD" w:rsidR="00BD68F0" w:rsidRDefault="00BD68F0"/>
    <w:p w14:paraId="5FD66A01" w14:textId="7762B1D0" w:rsidR="00BD68F0" w:rsidRDefault="00BD68F0">
      <w:r>
        <w:t>Let's use the graphic debugger to debug the program.</w:t>
      </w:r>
    </w:p>
    <w:p w14:paraId="204C8129" w14:textId="3203BA77" w:rsidR="00BD68F0" w:rsidRDefault="00BD68F0"/>
    <w:p w14:paraId="70940883" w14:textId="77777777" w:rsidR="00BD68F0" w:rsidRPr="00BD68F0" w:rsidRDefault="00BD68F0" w:rsidP="00BD68F0">
      <w:pPr>
        <w:spacing w:before="100" w:beforeAutospacing="1" w:after="100" w:afterAutospacing="1" w:line="240" w:lineRule="auto"/>
        <w:outlineLvl w:val="4"/>
        <w:rPr>
          <w:rFonts w:ascii="Times New Roman" w:eastAsia="Times New Roman" w:hAnsi="Times New Roman" w:cs="Times New Roman"/>
          <w:b/>
          <w:bCs/>
          <w:sz w:val="20"/>
          <w:szCs w:val="20"/>
        </w:rPr>
      </w:pPr>
      <w:r w:rsidRPr="00BD68F0">
        <w:rPr>
          <w:rFonts w:ascii="Times New Roman" w:eastAsia="Times New Roman" w:hAnsi="Times New Roman" w:cs="Times New Roman"/>
          <w:b/>
          <w:bCs/>
          <w:sz w:val="20"/>
          <w:szCs w:val="20"/>
        </w:rPr>
        <w:t>Step 1: Set an Initial Breakpoint</w:t>
      </w:r>
    </w:p>
    <w:p w14:paraId="7A177C4D" w14:textId="501F9F69" w:rsidR="00BD68F0" w:rsidRPr="00BD68F0" w:rsidRDefault="00BD68F0" w:rsidP="00BD68F0">
      <w:pPr>
        <w:spacing w:after="0" w:line="240" w:lineRule="auto"/>
        <w:rPr>
          <w:rFonts w:ascii="Times New Roman" w:eastAsia="Times New Roman" w:hAnsi="Times New Roman" w:cs="Times New Roman"/>
          <w:sz w:val="24"/>
          <w:szCs w:val="24"/>
        </w:rPr>
      </w:pPr>
      <w:r w:rsidRPr="00BD68F0">
        <w:rPr>
          <w:rFonts w:ascii="Times New Roman" w:eastAsia="Times New Roman" w:hAnsi="Times New Roman" w:cs="Times New Roman"/>
          <w:noProof/>
          <w:sz w:val="24"/>
          <w:szCs w:val="24"/>
        </w:rPr>
        <w:drawing>
          <wp:inline distT="0" distB="0" distL="0" distR="0" wp14:anchorId="22F33A4C" wp14:editId="13E1950C">
            <wp:extent cx="4381500" cy="1028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81500" cy="1028700"/>
                    </a:xfrm>
                    <a:prstGeom prst="rect">
                      <a:avLst/>
                    </a:prstGeom>
                    <a:noFill/>
                    <a:ln>
                      <a:noFill/>
                    </a:ln>
                  </pic:spPr>
                </pic:pic>
              </a:graphicData>
            </a:graphic>
          </wp:inline>
        </w:drawing>
      </w:r>
    </w:p>
    <w:p w14:paraId="720899C5" w14:textId="77777777" w:rsidR="00BD68F0" w:rsidRPr="00BD68F0" w:rsidRDefault="00BD68F0" w:rsidP="00BD68F0">
      <w:pPr>
        <w:spacing w:before="100" w:beforeAutospacing="1" w:after="100" w:afterAutospacing="1" w:line="240" w:lineRule="auto"/>
        <w:rPr>
          <w:rFonts w:ascii="Times New Roman" w:eastAsia="Times New Roman" w:hAnsi="Times New Roman" w:cs="Times New Roman"/>
          <w:sz w:val="24"/>
          <w:szCs w:val="24"/>
        </w:rPr>
      </w:pPr>
      <w:r w:rsidRPr="00BD68F0">
        <w:rPr>
          <w:rFonts w:ascii="Times New Roman" w:eastAsia="Times New Roman" w:hAnsi="Times New Roman" w:cs="Times New Roman"/>
          <w:sz w:val="24"/>
          <w:szCs w:val="24"/>
        </w:rPr>
        <w:t xml:space="preserve">Set an initial </w:t>
      </w:r>
      <w:r w:rsidRPr="00BD68F0">
        <w:rPr>
          <w:rFonts w:ascii="Times New Roman" w:eastAsia="Times New Roman" w:hAnsi="Times New Roman" w:cs="Times New Roman"/>
          <w:i/>
          <w:iCs/>
          <w:sz w:val="24"/>
          <w:szCs w:val="24"/>
        </w:rPr>
        <w:t>breakpoint</w:t>
      </w:r>
      <w:r w:rsidRPr="00BD68F0">
        <w:rPr>
          <w:rFonts w:ascii="Times New Roman" w:eastAsia="Times New Roman" w:hAnsi="Times New Roman" w:cs="Times New Roman"/>
          <w:sz w:val="24"/>
          <w:szCs w:val="24"/>
        </w:rPr>
        <w:t xml:space="preserve"> at </w:t>
      </w:r>
      <w:proofErr w:type="gramStart"/>
      <w:r w:rsidRPr="00BD68F0">
        <w:rPr>
          <w:rFonts w:ascii="Courier New" w:eastAsia="Times New Roman" w:hAnsi="Courier New" w:cs="Courier New"/>
          <w:sz w:val="20"/>
          <w:szCs w:val="20"/>
        </w:rPr>
        <w:t>main(</w:t>
      </w:r>
      <w:proofErr w:type="gramEnd"/>
      <w:r w:rsidRPr="00BD68F0">
        <w:rPr>
          <w:rFonts w:ascii="Courier New" w:eastAsia="Times New Roman" w:hAnsi="Courier New" w:cs="Courier New"/>
          <w:sz w:val="20"/>
          <w:szCs w:val="20"/>
        </w:rPr>
        <w:t>)</w:t>
      </w:r>
      <w:r w:rsidRPr="00BD68F0">
        <w:rPr>
          <w:rFonts w:ascii="Times New Roman" w:eastAsia="Times New Roman" w:hAnsi="Times New Roman" w:cs="Times New Roman"/>
          <w:sz w:val="24"/>
          <w:szCs w:val="24"/>
        </w:rPr>
        <w:t xml:space="preserve"> function by clicking on the "left-margin" (right-side of the line number) of the line containing </w:t>
      </w:r>
      <w:r w:rsidRPr="00BD68F0">
        <w:rPr>
          <w:rFonts w:ascii="Courier New" w:eastAsia="Times New Roman" w:hAnsi="Courier New" w:cs="Courier New"/>
          <w:sz w:val="20"/>
          <w:szCs w:val="20"/>
        </w:rPr>
        <w:t>main()</w:t>
      </w:r>
      <w:r w:rsidRPr="00BD68F0">
        <w:rPr>
          <w:rFonts w:ascii="Times New Roman" w:eastAsia="Times New Roman" w:hAnsi="Times New Roman" w:cs="Times New Roman"/>
          <w:sz w:val="24"/>
          <w:szCs w:val="24"/>
        </w:rPr>
        <w:t xml:space="preserve">. A red circle appears indicating a breakpoint has been set at that line. A </w:t>
      </w:r>
      <w:r w:rsidRPr="00BD68F0">
        <w:rPr>
          <w:rFonts w:ascii="Times New Roman" w:eastAsia="Times New Roman" w:hAnsi="Times New Roman" w:cs="Times New Roman"/>
          <w:i/>
          <w:iCs/>
          <w:sz w:val="24"/>
          <w:szCs w:val="24"/>
        </w:rPr>
        <w:t>breakpoint</w:t>
      </w:r>
      <w:r w:rsidRPr="00BD68F0">
        <w:rPr>
          <w:rFonts w:ascii="Times New Roman" w:eastAsia="Times New Roman" w:hAnsi="Times New Roman" w:cs="Times New Roman"/>
          <w:sz w:val="24"/>
          <w:szCs w:val="24"/>
        </w:rPr>
        <w:t xml:space="preserve"> suspends program execution for you to examine the internal states.</w:t>
      </w:r>
    </w:p>
    <w:p w14:paraId="4F0007E3" w14:textId="77777777" w:rsidR="00BD68F0" w:rsidRPr="00BD68F0" w:rsidRDefault="00BD68F0" w:rsidP="00BD68F0">
      <w:pPr>
        <w:spacing w:before="100" w:beforeAutospacing="1" w:after="100" w:afterAutospacing="1" w:line="240" w:lineRule="auto"/>
        <w:outlineLvl w:val="4"/>
        <w:rPr>
          <w:rFonts w:ascii="Times New Roman" w:eastAsia="Times New Roman" w:hAnsi="Times New Roman" w:cs="Times New Roman"/>
          <w:b/>
          <w:bCs/>
          <w:sz w:val="20"/>
          <w:szCs w:val="20"/>
        </w:rPr>
      </w:pPr>
      <w:r w:rsidRPr="00BD68F0">
        <w:rPr>
          <w:rFonts w:ascii="Times New Roman" w:eastAsia="Times New Roman" w:hAnsi="Times New Roman" w:cs="Times New Roman"/>
          <w:b/>
          <w:bCs/>
          <w:sz w:val="20"/>
          <w:szCs w:val="20"/>
        </w:rPr>
        <w:t>Step 2: Start Debugging</w:t>
      </w:r>
    </w:p>
    <w:p w14:paraId="4F3B69E7" w14:textId="59BA4148" w:rsidR="00BD68F0" w:rsidRPr="00BD68F0" w:rsidRDefault="00BD68F0" w:rsidP="00BD68F0">
      <w:pPr>
        <w:spacing w:after="0" w:line="240" w:lineRule="auto"/>
        <w:rPr>
          <w:rFonts w:ascii="Times New Roman" w:eastAsia="Times New Roman" w:hAnsi="Times New Roman" w:cs="Times New Roman"/>
          <w:sz w:val="24"/>
          <w:szCs w:val="24"/>
        </w:rPr>
      </w:pPr>
      <w:r w:rsidRPr="00BD68F0">
        <w:rPr>
          <w:rFonts w:ascii="Times New Roman" w:eastAsia="Times New Roman" w:hAnsi="Times New Roman" w:cs="Times New Roman"/>
          <w:noProof/>
          <w:sz w:val="24"/>
          <w:szCs w:val="24"/>
        </w:rPr>
        <w:lastRenderedPageBreak/>
        <w:drawing>
          <wp:inline distT="0" distB="0" distL="0" distR="0" wp14:anchorId="68104674" wp14:editId="6F5CE496">
            <wp:extent cx="2484120" cy="7162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84120" cy="716280"/>
                    </a:xfrm>
                    <a:prstGeom prst="rect">
                      <a:avLst/>
                    </a:prstGeom>
                    <a:noFill/>
                    <a:ln>
                      <a:noFill/>
                    </a:ln>
                  </pic:spPr>
                </pic:pic>
              </a:graphicData>
            </a:graphic>
          </wp:inline>
        </w:drawing>
      </w:r>
    </w:p>
    <w:p w14:paraId="355AA5F9" w14:textId="77777777" w:rsidR="00BD68F0" w:rsidRPr="00BD68F0" w:rsidRDefault="00BD68F0" w:rsidP="00BD68F0">
      <w:pPr>
        <w:spacing w:before="100" w:beforeAutospacing="1" w:after="100" w:afterAutospacing="1" w:line="240" w:lineRule="auto"/>
        <w:rPr>
          <w:rFonts w:ascii="Times New Roman" w:eastAsia="Times New Roman" w:hAnsi="Times New Roman" w:cs="Times New Roman"/>
          <w:sz w:val="24"/>
          <w:szCs w:val="24"/>
        </w:rPr>
      </w:pPr>
      <w:r w:rsidRPr="00BD68F0">
        <w:rPr>
          <w:rFonts w:ascii="Times New Roman" w:eastAsia="Times New Roman" w:hAnsi="Times New Roman" w:cs="Times New Roman"/>
          <w:sz w:val="24"/>
          <w:szCs w:val="24"/>
        </w:rPr>
        <w:t xml:space="preserve">From "Debug" menu, select "Start (F8)". The program begins execution but suspends its execution at the breakpoint, i.e., </w:t>
      </w:r>
      <w:proofErr w:type="gramStart"/>
      <w:r w:rsidRPr="00BD68F0">
        <w:rPr>
          <w:rFonts w:ascii="Courier New" w:eastAsia="Times New Roman" w:hAnsi="Courier New" w:cs="Courier New"/>
          <w:sz w:val="20"/>
          <w:szCs w:val="20"/>
        </w:rPr>
        <w:t>main(</w:t>
      </w:r>
      <w:proofErr w:type="gramEnd"/>
      <w:r w:rsidRPr="00BD68F0">
        <w:rPr>
          <w:rFonts w:ascii="Courier New" w:eastAsia="Times New Roman" w:hAnsi="Courier New" w:cs="Courier New"/>
          <w:sz w:val="20"/>
          <w:szCs w:val="20"/>
        </w:rPr>
        <w:t>)</w:t>
      </w:r>
      <w:r w:rsidRPr="00BD68F0">
        <w:rPr>
          <w:rFonts w:ascii="Times New Roman" w:eastAsia="Times New Roman" w:hAnsi="Times New Roman" w:cs="Times New Roman"/>
          <w:sz w:val="24"/>
          <w:szCs w:val="24"/>
        </w:rPr>
        <w:t xml:space="preserve">. An </w:t>
      </w:r>
      <w:r w:rsidRPr="00BD68F0">
        <w:rPr>
          <w:rFonts w:ascii="Times New Roman" w:eastAsia="Times New Roman" w:hAnsi="Times New Roman" w:cs="Times New Roman"/>
          <w:i/>
          <w:iCs/>
          <w:sz w:val="24"/>
          <w:szCs w:val="24"/>
        </w:rPr>
        <w:t>yellow arrow</w:t>
      </w:r>
      <w:r w:rsidRPr="00BD68F0">
        <w:rPr>
          <w:rFonts w:ascii="Times New Roman" w:eastAsia="Times New Roman" w:hAnsi="Times New Roman" w:cs="Times New Roman"/>
          <w:sz w:val="24"/>
          <w:szCs w:val="24"/>
        </w:rPr>
        <w:t xml:space="preserve"> (as shown in the diagram) appears and points at the </w:t>
      </w:r>
      <w:proofErr w:type="gramStart"/>
      <w:r w:rsidRPr="00BD68F0">
        <w:rPr>
          <w:rFonts w:ascii="Courier New" w:eastAsia="Times New Roman" w:hAnsi="Courier New" w:cs="Courier New"/>
          <w:sz w:val="20"/>
          <w:szCs w:val="20"/>
        </w:rPr>
        <w:t>main(</w:t>
      </w:r>
      <w:proofErr w:type="gramEnd"/>
      <w:r w:rsidRPr="00BD68F0">
        <w:rPr>
          <w:rFonts w:ascii="Courier New" w:eastAsia="Times New Roman" w:hAnsi="Courier New" w:cs="Courier New"/>
          <w:sz w:val="20"/>
          <w:szCs w:val="20"/>
        </w:rPr>
        <w:t>)</w:t>
      </w:r>
      <w:r w:rsidRPr="00BD68F0">
        <w:rPr>
          <w:rFonts w:ascii="Times New Roman" w:eastAsia="Times New Roman" w:hAnsi="Times New Roman" w:cs="Times New Roman"/>
          <w:sz w:val="24"/>
          <w:szCs w:val="24"/>
        </w:rPr>
        <w:t>, indicating this is the next statement to be executed.</w:t>
      </w:r>
    </w:p>
    <w:p w14:paraId="719E203D" w14:textId="77777777" w:rsidR="00BD68F0" w:rsidRPr="00BD68F0" w:rsidRDefault="00BD68F0" w:rsidP="00BD68F0">
      <w:pPr>
        <w:spacing w:before="100" w:beforeAutospacing="1" w:after="100" w:afterAutospacing="1" w:line="240" w:lineRule="auto"/>
        <w:outlineLvl w:val="4"/>
        <w:rPr>
          <w:rFonts w:ascii="Times New Roman" w:eastAsia="Times New Roman" w:hAnsi="Times New Roman" w:cs="Times New Roman"/>
          <w:b/>
          <w:bCs/>
          <w:sz w:val="20"/>
          <w:szCs w:val="20"/>
        </w:rPr>
      </w:pPr>
      <w:r w:rsidRPr="00BD68F0">
        <w:rPr>
          <w:rFonts w:ascii="Times New Roman" w:eastAsia="Times New Roman" w:hAnsi="Times New Roman" w:cs="Times New Roman"/>
          <w:b/>
          <w:bCs/>
          <w:sz w:val="20"/>
          <w:szCs w:val="20"/>
        </w:rPr>
        <w:t>Step 3: Single-Step and Watch the Variables and Outputs</w:t>
      </w:r>
    </w:p>
    <w:p w14:paraId="5A47BBBF" w14:textId="6199FD82" w:rsidR="00BD68F0" w:rsidRDefault="00BD68F0" w:rsidP="00BD68F0">
      <w:pPr>
        <w:spacing w:after="0" w:line="240" w:lineRule="auto"/>
        <w:rPr>
          <w:rFonts w:ascii="Times New Roman" w:eastAsia="Times New Roman" w:hAnsi="Times New Roman" w:cs="Times New Roman"/>
          <w:sz w:val="24"/>
          <w:szCs w:val="24"/>
        </w:rPr>
      </w:pPr>
      <w:r w:rsidRPr="00BD68F0">
        <w:rPr>
          <w:rFonts w:ascii="Times New Roman" w:eastAsia="Times New Roman" w:hAnsi="Times New Roman" w:cs="Times New Roman"/>
          <w:noProof/>
          <w:sz w:val="24"/>
          <w:szCs w:val="24"/>
        </w:rPr>
        <w:drawing>
          <wp:inline distT="0" distB="0" distL="0" distR="0" wp14:anchorId="536BCFF8" wp14:editId="47CC7C8B">
            <wp:extent cx="5036820" cy="2461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36820" cy="2461260"/>
                    </a:xfrm>
                    <a:prstGeom prst="rect">
                      <a:avLst/>
                    </a:prstGeom>
                    <a:noFill/>
                    <a:ln>
                      <a:noFill/>
                    </a:ln>
                  </pic:spPr>
                </pic:pic>
              </a:graphicData>
            </a:graphic>
          </wp:inline>
        </w:drawing>
      </w:r>
      <w:r w:rsidRPr="00BD68F0">
        <w:rPr>
          <w:rFonts w:ascii="Times New Roman" w:eastAsia="Times New Roman" w:hAnsi="Times New Roman" w:cs="Times New Roman"/>
          <w:noProof/>
          <w:sz w:val="24"/>
          <w:szCs w:val="24"/>
        </w:rPr>
        <w:drawing>
          <wp:inline distT="0" distB="0" distL="0" distR="0" wp14:anchorId="6A163249" wp14:editId="4C3DA9E6">
            <wp:extent cx="3688080" cy="18364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88080" cy="1836420"/>
                    </a:xfrm>
                    <a:prstGeom prst="rect">
                      <a:avLst/>
                    </a:prstGeom>
                    <a:noFill/>
                    <a:ln>
                      <a:noFill/>
                    </a:ln>
                  </pic:spPr>
                </pic:pic>
              </a:graphicData>
            </a:graphic>
          </wp:inline>
        </w:drawing>
      </w:r>
    </w:p>
    <w:p w14:paraId="6B9F585D" w14:textId="76BC85FB" w:rsidR="00BD68F0" w:rsidRDefault="00BD68F0" w:rsidP="00BD68F0">
      <w:pPr>
        <w:spacing w:after="0" w:line="240" w:lineRule="auto"/>
        <w:rPr>
          <w:rFonts w:ascii="Times New Roman" w:eastAsia="Times New Roman" w:hAnsi="Times New Roman" w:cs="Times New Roman"/>
          <w:sz w:val="24"/>
          <w:szCs w:val="24"/>
        </w:rPr>
      </w:pPr>
    </w:p>
    <w:p w14:paraId="396CF31B" w14:textId="0DBB8AC8" w:rsidR="00BD68F0" w:rsidRDefault="00BD68F0" w:rsidP="00BD68F0">
      <w:pPr>
        <w:spacing w:after="0" w:line="240" w:lineRule="auto"/>
        <w:rPr>
          <w:rFonts w:ascii="Times New Roman" w:eastAsia="Times New Roman" w:hAnsi="Times New Roman" w:cs="Times New Roman"/>
          <w:sz w:val="24"/>
          <w:szCs w:val="24"/>
        </w:rPr>
      </w:pPr>
      <w:r>
        <w:rPr>
          <w:noProof/>
        </w:rPr>
        <w:lastRenderedPageBreak/>
        <w:drawing>
          <wp:inline distT="0" distB="0" distL="0" distR="0" wp14:anchorId="67171FCB" wp14:editId="7D2BA08F">
            <wp:extent cx="3095625" cy="2133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95625" cy="2133600"/>
                    </a:xfrm>
                    <a:prstGeom prst="rect">
                      <a:avLst/>
                    </a:prstGeom>
                  </pic:spPr>
                </pic:pic>
              </a:graphicData>
            </a:graphic>
          </wp:inline>
        </w:drawing>
      </w:r>
    </w:p>
    <w:p w14:paraId="6EC7E5CF" w14:textId="05B9F2D8" w:rsidR="00BD68F0" w:rsidRDefault="00BD68F0" w:rsidP="00BD68F0">
      <w:pPr>
        <w:spacing w:after="0" w:line="240" w:lineRule="auto"/>
        <w:rPr>
          <w:rFonts w:ascii="Times New Roman" w:eastAsia="Times New Roman" w:hAnsi="Times New Roman" w:cs="Times New Roman"/>
          <w:sz w:val="24"/>
          <w:szCs w:val="24"/>
        </w:rPr>
      </w:pPr>
    </w:p>
    <w:p w14:paraId="49A5F952" w14:textId="220CED85" w:rsidR="00BD68F0" w:rsidRPr="00BD68F0" w:rsidRDefault="00BD68F0" w:rsidP="00BD68F0">
      <w:pPr>
        <w:spacing w:after="0" w:line="240" w:lineRule="auto"/>
        <w:rPr>
          <w:rFonts w:ascii="Times New Roman" w:eastAsia="Times New Roman" w:hAnsi="Times New Roman" w:cs="Times New Roman"/>
          <w:sz w:val="24"/>
          <w:szCs w:val="24"/>
        </w:rPr>
      </w:pPr>
      <w:r>
        <w:rPr>
          <w:noProof/>
        </w:rPr>
        <w:drawing>
          <wp:inline distT="0" distB="0" distL="0" distR="0" wp14:anchorId="6500BC70" wp14:editId="684A0C92">
            <wp:extent cx="3105150" cy="18764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05150" cy="1876425"/>
                    </a:xfrm>
                    <a:prstGeom prst="rect">
                      <a:avLst/>
                    </a:prstGeom>
                  </pic:spPr>
                </pic:pic>
              </a:graphicData>
            </a:graphic>
          </wp:inline>
        </w:drawing>
      </w:r>
    </w:p>
    <w:p w14:paraId="0CFA6455" w14:textId="77777777" w:rsidR="00BD68F0" w:rsidRPr="00BD68F0" w:rsidRDefault="00BD68F0" w:rsidP="00BD68F0">
      <w:pPr>
        <w:spacing w:before="100" w:beforeAutospacing="1" w:after="100" w:afterAutospacing="1" w:line="240" w:lineRule="auto"/>
        <w:rPr>
          <w:rFonts w:ascii="Times New Roman" w:eastAsia="Times New Roman" w:hAnsi="Times New Roman" w:cs="Times New Roman"/>
          <w:sz w:val="24"/>
          <w:szCs w:val="24"/>
        </w:rPr>
      </w:pPr>
      <w:r w:rsidRPr="00BD68F0">
        <w:rPr>
          <w:rFonts w:ascii="Times New Roman" w:eastAsia="Times New Roman" w:hAnsi="Times New Roman" w:cs="Times New Roman"/>
          <w:sz w:val="24"/>
          <w:szCs w:val="24"/>
        </w:rPr>
        <w:t>Click the "Debugging Windows" button on the "Debug" toolbar and select "Watches" to enable the "Watch" pane. (You could also do it from the "Debug" menu.)</w:t>
      </w:r>
    </w:p>
    <w:p w14:paraId="7CE7D177" w14:textId="77777777" w:rsidR="00BD68F0" w:rsidRPr="00BD68F0" w:rsidRDefault="00BD68F0" w:rsidP="00BD68F0">
      <w:pPr>
        <w:spacing w:before="100" w:beforeAutospacing="1" w:after="100" w:afterAutospacing="1" w:line="240" w:lineRule="auto"/>
        <w:rPr>
          <w:rFonts w:ascii="Times New Roman" w:eastAsia="Times New Roman" w:hAnsi="Times New Roman" w:cs="Times New Roman"/>
          <w:sz w:val="24"/>
          <w:szCs w:val="24"/>
        </w:rPr>
      </w:pPr>
      <w:r w:rsidRPr="00BD68F0">
        <w:rPr>
          <w:rFonts w:ascii="Times New Roman" w:eastAsia="Times New Roman" w:hAnsi="Times New Roman" w:cs="Times New Roman"/>
          <w:sz w:val="24"/>
          <w:szCs w:val="24"/>
        </w:rPr>
        <w:t xml:space="preserve">Click the "Next line" button on the "Debug" toolbar to </w:t>
      </w:r>
      <w:r w:rsidRPr="00BD68F0">
        <w:rPr>
          <w:rFonts w:ascii="Times New Roman" w:eastAsia="Times New Roman" w:hAnsi="Times New Roman" w:cs="Times New Roman"/>
          <w:i/>
          <w:iCs/>
          <w:sz w:val="24"/>
          <w:szCs w:val="24"/>
        </w:rPr>
        <w:t>single-step</w:t>
      </w:r>
      <w:r w:rsidRPr="00BD68F0">
        <w:rPr>
          <w:rFonts w:ascii="Times New Roman" w:eastAsia="Times New Roman" w:hAnsi="Times New Roman" w:cs="Times New Roman"/>
          <w:sz w:val="24"/>
          <w:szCs w:val="24"/>
        </w:rPr>
        <w:t xml:space="preserve"> thru your program. At each of the step, you could examine the internal state of your program, such as the value of the variables (in the "Watches" pane), the outputs produced by your program (in the console), etc.</w:t>
      </w:r>
    </w:p>
    <w:p w14:paraId="645BB219" w14:textId="77777777" w:rsidR="00BD68F0" w:rsidRPr="00BD68F0" w:rsidRDefault="00BD68F0" w:rsidP="00BD68F0">
      <w:pPr>
        <w:spacing w:before="100" w:beforeAutospacing="1" w:after="100" w:afterAutospacing="1" w:line="240" w:lineRule="auto"/>
        <w:rPr>
          <w:rFonts w:ascii="Times New Roman" w:eastAsia="Times New Roman" w:hAnsi="Times New Roman" w:cs="Times New Roman"/>
          <w:sz w:val="24"/>
          <w:szCs w:val="24"/>
        </w:rPr>
      </w:pPr>
      <w:r w:rsidRPr="00BD68F0">
        <w:rPr>
          <w:rFonts w:ascii="Times New Roman" w:eastAsia="Times New Roman" w:hAnsi="Times New Roman" w:cs="Times New Roman"/>
          <w:sz w:val="24"/>
          <w:szCs w:val="24"/>
        </w:rPr>
        <w:t>Single-stepping thru the program and watching the values of the variables and the outputs produced is the ultimate mean in debugging programs - because it is exactly how the computer runs your program!</w:t>
      </w:r>
    </w:p>
    <w:p w14:paraId="2CCC4A44" w14:textId="77777777" w:rsidR="00BD68F0" w:rsidRPr="00BD68F0" w:rsidRDefault="00BD68F0" w:rsidP="00BD68F0">
      <w:pPr>
        <w:spacing w:before="100" w:beforeAutospacing="1" w:after="100" w:afterAutospacing="1" w:line="240" w:lineRule="auto"/>
        <w:outlineLvl w:val="4"/>
        <w:rPr>
          <w:rFonts w:ascii="Times New Roman" w:eastAsia="Times New Roman" w:hAnsi="Times New Roman" w:cs="Times New Roman"/>
          <w:b/>
          <w:bCs/>
          <w:sz w:val="20"/>
          <w:szCs w:val="20"/>
        </w:rPr>
      </w:pPr>
      <w:r w:rsidRPr="00BD68F0">
        <w:rPr>
          <w:rFonts w:ascii="Times New Roman" w:eastAsia="Times New Roman" w:hAnsi="Times New Roman" w:cs="Times New Roman"/>
          <w:b/>
          <w:bCs/>
          <w:sz w:val="20"/>
          <w:szCs w:val="20"/>
        </w:rPr>
        <w:t>Step 4: Breakpoint, Run-To-Cursor, Continue and Stop</w:t>
      </w:r>
    </w:p>
    <w:p w14:paraId="3449DCBC" w14:textId="77777777" w:rsidR="00BD68F0" w:rsidRPr="00BD68F0" w:rsidRDefault="00BD68F0" w:rsidP="00BD68F0">
      <w:pPr>
        <w:spacing w:before="100" w:beforeAutospacing="1" w:after="100" w:afterAutospacing="1" w:line="240" w:lineRule="auto"/>
        <w:rPr>
          <w:rFonts w:ascii="Times New Roman" w:eastAsia="Times New Roman" w:hAnsi="Times New Roman" w:cs="Times New Roman"/>
          <w:sz w:val="24"/>
          <w:szCs w:val="24"/>
        </w:rPr>
      </w:pPr>
      <w:r w:rsidRPr="00BD68F0">
        <w:rPr>
          <w:rFonts w:ascii="Times New Roman" w:eastAsia="Times New Roman" w:hAnsi="Times New Roman" w:cs="Times New Roman"/>
          <w:sz w:val="24"/>
          <w:szCs w:val="24"/>
        </w:rPr>
        <w:t xml:space="preserve">As mentioned, a breakpoint </w:t>
      </w:r>
      <w:r w:rsidRPr="00BD68F0">
        <w:rPr>
          <w:rFonts w:ascii="Times New Roman" w:eastAsia="Times New Roman" w:hAnsi="Times New Roman" w:cs="Times New Roman"/>
          <w:i/>
          <w:iCs/>
          <w:sz w:val="24"/>
          <w:szCs w:val="24"/>
        </w:rPr>
        <w:t>suspends</w:t>
      </w:r>
      <w:r w:rsidRPr="00BD68F0">
        <w:rPr>
          <w:rFonts w:ascii="Times New Roman" w:eastAsia="Times New Roman" w:hAnsi="Times New Roman" w:cs="Times New Roman"/>
          <w:sz w:val="24"/>
          <w:szCs w:val="24"/>
        </w:rPr>
        <w:t xml:space="preserve"> program execution and let you examine the internal states of the program. To set a breakpoint on a particular line, click the left-margin of that line (or select "Toggle Breakpoint (F5)" from "Debug" menu).</w:t>
      </w:r>
    </w:p>
    <w:p w14:paraId="10A5DD75" w14:textId="77777777" w:rsidR="00BD68F0" w:rsidRPr="00BD68F0" w:rsidRDefault="00BD68F0" w:rsidP="00BD68F0">
      <w:pPr>
        <w:spacing w:before="100" w:beforeAutospacing="1" w:after="100" w:afterAutospacing="1" w:line="240" w:lineRule="auto"/>
        <w:rPr>
          <w:rFonts w:ascii="Times New Roman" w:eastAsia="Times New Roman" w:hAnsi="Times New Roman" w:cs="Times New Roman"/>
          <w:sz w:val="24"/>
          <w:szCs w:val="24"/>
        </w:rPr>
      </w:pPr>
      <w:r w:rsidRPr="00BD68F0">
        <w:rPr>
          <w:rFonts w:ascii="Times New Roman" w:eastAsia="Times New Roman" w:hAnsi="Times New Roman" w:cs="Times New Roman"/>
          <w:sz w:val="24"/>
          <w:szCs w:val="24"/>
        </w:rPr>
        <w:t>The "Continue" resumes the program execution, up to the next breakpoint, or till the end of the program.</w:t>
      </w:r>
    </w:p>
    <w:p w14:paraId="462D9E15" w14:textId="77777777" w:rsidR="00BD68F0" w:rsidRPr="00BD68F0" w:rsidRDefault="00BD68F0" w:rsidP="00BD68F0">
      <w:pPr>
        <w:spacing w:before="100" w:beforeAutospacing="1" w:after="100" w:afterAutospacing="1" w:line="240" w:lineRule="auto"/>
        <w:rPr>
          <w:rFonts w:ascii="Times New Roman" w:eastAsia="Times New Roman" w:hAnsi="Times New Roman" w:cs="Times New Roman"/>
          <w:sz w:val="24"/>
          <w:szCs w:val="24"/>
        </w:rPr>
      </w:pPr>
      <w:r w:rsidRPr="00BD68F0">
        <w:rPr>
          <w:rFonts w:ascii="Times New Roman" w:eastAsia="Times New Roman" w:hAnsi="Times New Roman" w:cs="Times New Roman"/>
          <w:sz w:val="24"/>
          <w:szCs w:val="24"/>
        </w:rPr>
        <w:lastRenderedPageBreak/>
        <w:t>Single-stepping thru a loop with a large count is time-consuming. You could set a breakpoint at the statement immediately outside the loop (e.g., Line 12 of the above program), and issue "Continue" to complete the loop.</w:t>
      </w:r>
    </w:p>
    <w:p w14:paraId="5F165788" w14:textId="77777777" w:rsidR="00BD68F0" w:rsidRPr="00BD68F0" w:rsidRDefault="00BD68F0" w:rsidP="00BD68F0">
      <w:pPr>
        <w:spacing w:before="100" w:beforeAutospacing="1" w:after="100" w:afterAutospacing="1" w:line="240" w:lineRule="auto"/>
        <w:rPr>
          <w:rFonts w:ascii="Times New Roman" w:eastAsia="Times New Roman" w:hAnsi="Times New Roman" w:cs="Times New Roman"/>
          <w:sz w:val="24"/>
          <w:szCs w:val="24"/>
        </w:rPr>
      </w:pPr>
      <w:r w:rsidRPr="00BD68F0">
        <w:rPr>
          <w:rFonts w:ascii="Times New Roman" w:eastAsia="Times New Roman" w:hAnsi="Times New Roman" w:cs="Times New Roman"/>
          <w:sz w:val="24"/>
          <w:szCs w:val="24"/>
        </w:rPr>
        <w:t>Alternatively, you can place the cursor on a particular line, right-click and select "Run-To-Cursor" to resume execution up to this line.</w:t>
      </w:r>
    </w:p>
    <w:p w14:paraId="7728D651" w14:textId="77777777" w:rsidR="00BD68F0" w:rsidRPr="00BD68F0" w:rsidRDefault="00BD68F0" w:rsidP="00BD68F0">
      <w:pPr>
        <w:spacing w:before="100" w:beforeAutospacing="1" w:after="100" w:afterAutospacing="1" w:line="240" w:lineRule="auto"/>
        <w:rPr>
          <w:rFonts w:ascii="Times New Roman" w:eastAsia="Times New Roman" w:hAnsi="Times New Roman" w:cs="Times New Roman"/>
          <w:sz w:val="24"/>
          <w:szCs w:val="24"/>
        </w:rPr>
      </w:pPr>
      <w:r w:rsidRPr="00BD68F0">
        <w:rPr>
          <w:rFonts w:ascii="Times New Roman" w:eastAsia="Times New Roman" w:hAnsi="Times New Roman" w:cs="Times New Roman"/>
          <w:sz w:val="24"/>
          <w:szCs w:val="24"/>
        </w:rPr>
        <w:t>The "Stop" ends the debugging session. Always terminate your current debugging session using "Stop" or "Continue" till the end of the program.</w:t>
      </w:r>
    </w:p>
    <w:p w14:paraId="74B2E06D" w14:textId="77777777" w:rsidR="00BD68F0" w:rsidRPr="00BD68F0" w:rsidRDefault="00BD68F0" w:rsidP="00BD68F0">
      <w:pPr>
        <w:spacing w:before="100" w:beforeAutospacing="1" w:after="100" w:afterAutospacing="1" w:line="240" w:lineRule="auto"/>
        <w:rPr>
          <w:rFonts w:ascii="Times New Roman" w:eastAsia="Times New Roman" w:hAnsi="Times New Roman" w:cs="Times New Roman"/>
          <w:sz w:val="24"/>
          <w:szCs w:val="24"/>
        </w:rPr>
      </w:pPr>
      <w:r w:rsidRPr="00BD68F0">
        <w:rPr>
          <w:rFonts w:ascii="Times New Roman" w:eastAsia="Times New Roman" w:hAnsi="Times New Roman" w:cs="Times New Roman"/>
          <w:b/>
          <w:bCs/>
          <w:sz w:val="24"/>
          <w:szCs w:val="24"/>
        </w:rPr>
        <w:t>Important:</w:t>
      </w:r>
      <w:r w:rsidRPr="00BD68F0">
        <w:rPr>
          <w:rFonts w:ascii="Times New Roman" w:eastAsia="Times New Roman" w:hAnsi="Times New Roman" w:cs="Times New Roman"/>
          <w:sz w:val="24"/>
          <w:szCs w:val="24"/>
        </w:rPr>
        <w:t xml:space="preserve"> I </w:t>
      </w:r>
      <w:proofErr w:type="spellStart"/>
      <w:r w:rsidRPr="00BD68F0">
        <w:rPr>
          <w:rFonts w:ascii="Times New Roman" w:eastAsia="Times New Roman" w:hAnsi="Times New Roman" w:cs="Times New Roman"/>
          <w:sz w:val="24"/>
          <w:szCs w:val="24"/>
        </w:rPr>
        <w:t>can's</w:t>
      </w:r>
      <w:proofErr w:type="spellEnd"/>
      <w:r w:rsidRPr="00BD68F0">
        <w:rPr>
          <w:rFonts w:ascii="Times New Roman" w:eastAsia="Times New Roman" w:hAnsi="Times New Roman" w:cs="Times New Roman"/>
          <w:sz w:val="24"/>
          <w:szCs w:val="24"/>
        </w:rPr>
        <w:t xml:space="preserve"> stress more that </w:t>
      </w:r>
      <w:r w:rsidRPr="00BD68F0">
        <w:rPr>
          <w:rFonts w:ascii="Times New Roman" w:eastAsia="Times New Roman" w:hAnsi="Times New Roman" w:cs="Times New Roman"/>
          <w:i/>
          <w:iCs/>
          <w:sz w:val="24"/>
          <w:szCs w:val="24"/>
        </w:rPr>
        <w:t>mastering the use of debugger</w:t>
      </w:r>
      <w:r w:rsidRPr="00BD68F0">
        <w:rPr>
          <w:rFonts w:ascii="Times New Roman" w:eastAsia="Times New Roman" w:hAnsi="Times New Roman" w:cs="Times New Roman"/>
          <w:sz w:val="24"/>
          <w:szCs w:val="24"/>
        </w:rPr>
        <w:t xml:space="preserve"> is crucial in programming. Explore the features provided by the debuggers.</w:t>
      </w:r>
    </w:p>
    <w:p w14:paraId="0D58B14F" w14:textId="77777777" w:rsidR="00BD68F0" w:rsidRPr="00BD68F0" w:rsidRDefault="00BD68F0" w:rsidP="00BD68F0">
      <w:pPr>
        <w:spacing w:before="100" w:beforeAutospacing="1" w:after="100" w:afterAutospacing="1" w:line="240" w:lineRule="auto"/>
        <w:outlineLvl w:val="4"/>
        <w:rPr>
          <w:rFonts w:ascii="Times New Roman" w:eastAsia="Times New Roman" w:hAnsi="Times New Roman" w:cs="Times New Roman"/>
          <w:b/>
          <w:bCs/>
          <w:sz w:val="20"/>
          <w:szCs w:val="20"/>
        </w:rPr>
      </w:pPr>
      <w:r w:rsidRPr="00BD68F0">
        <w:rPr>
          <w:rFonts w:ascii="Times New Roman" w:eastAsia="Times New Roman" w:hAnsi="Times New Roman" w:cs="Times New Roman"/>
          <w:b/>
          <w:bCs/>
          <w:sz w:val="20"/>
          <w:szCs w:val="20"/>
        </w:rPr>
        <w:t>Other Debugging Features</w:t>
      </w:r>
    </w:p>
    <w:p w14:paraId="1E96D2FB" w14:textId="77777777" w:rsidR="00BD68F0" w:rsidRPr="00BD68F0" w:rsidRDefault="00BD68F0" w:rsidP="00BD68F0">
      <w:pPr>
        <w:spacing w:before="100" w:beforeAutospacing="1" w:after="100" w:afterAutospacing="1" w:line="240" w:lineRule="auto"/>
        <w:rPr>
          <w:rFonts w:ascii="Times New Roman" w:eastAsia="Times New Roman" w:hAnsi="Times New Roman" w:cs="Times New Roman"/>
          <w:sz w:val="24"/>
          <w:szCs w:val="24"/>
        </w:rPr>
      </w:pPr>
      <w:r w:rsidRPr="00BD68F0">
        <w:rPr>
          <w:rFonts w:ascii="Times New Roman" w:eastAsia="Times New Roman" w:hAnsi="Times New Roman" w:cs="Times New Roman"/>
          <w:sz w:val="24"/>
          <w:szCs w:val="24"/>
        </w:rPr>
        <w:t xml:space="preserve">Step-Into and Step-Out: To debug a </w:t>
      </w:r>
      <w:r w:rsidRPr="00BD68F0">
        <w:rPr>
          <w:rFonts w:ascii="Times New Roman" w:eastAsia="Times New Roman" w:hAnsi="Times New Roman" w:cs="Times New Roman"/>
          <w:i/>
          <w:iCs/>
          <w:sz w:val="24"/>
          <w:szCs w:val="24"/>
        </w:rPr>
        <w:t>function</w:t>
      </w:r>
      <w:r w:rsidRPr="00BD68F0">
        <w:rPr>
          <w:rFonts w:ascii="Times New Roman" w:eastAsia="Times New Roman" w:hAnsi="Times New Roman" w:cs="Times New Roman"/>
          <w:sz w:val="24"/>
          <w:szCs w:val="24"/>
        </w:rPr>
        <w:t xml:space="preserve">, you need to use "Step-Into" to step into the </w:t>
      </w:r>
      <w:r w:rsidRPr="00BD68F0">
        <w:rPr>
          <w:rFonts w:ascii="Times New Roman" w:eastAsia="Times New Roman" w:hAnsi="Times New Roman" w:cs="Times New Roman"/>
          <w:i/>
          <w:iCs/>
          <w:sz w:val="24"/>
          <w:szCs w:val="24"/>
        </w:rPr>
        <w:t>first</w:t>
      </w:r>
      <w:r w:rsidRPr="00BD68F0">
        <w:rPr>
          <w:rFonts w:ascii="Times New Roman" w:eastAsia="Times New Roman" w:hAnsi="Times New Roman" w:cs="Times New Roman"/>
          <w:sz w:val="24"/>
          <w:szCs w:val="24"/>
        </w:rPr>
        <w:t xml:space="preserve"> statement of the function. ("Step-Over" runs the function in a single step without stepping through the statements inside the function.) You could use "Step-Out" to return to the caller, anywhere within the function. Alternatively, you can set a breakpoint inside a function.</w:t>
      </w:r>
    </w:p>
    <w:p w14:paraId="1B28B244" w14:textId="77777777" w:rsidR="00BD68F0" w:rsidRPr="00BD68F0" w:rsidRDefault="00BD68F0" w:rsidP="00BD68F0">
      <w:pPr>
        <w:spacing w:before="100" w:beforeAutospacing="1" w:after="100" w:afterAutospacing="1" w:line="240" w:lineRule="auto"/>
        <w:rPr>
          <w:rFonts w:ascii="Times New Roman" w:eastAsia="Times New Roman" w:hAnsi="Times New Roman" w:cs="Times New Roman"/>
          <w:sz w:val="24"/>
          <w:szCs w:val="24"/>
        </w:rPr>
      </w:pPr>
      <w:r w:rsidRPr="00BD68F0">
        <w:rPr>
          <w:rFonts w:ascii="Times New Roman" w:eastAsia="Times New Roman" w:hAnsi="Times New Roman" w:cs="Times New Roman"/>
          <w:sz w:val="24"/>
          <w:szCs w:val="24"/>
        </w:rPr>
        <w:t xml:space="preserve">Watching a Variable: To add a variable into the "Watches" panel, </w:t>
      </w:r>
      <w:proofErr w:type="spellStart"/>
      <w:r w:rsidRPr="00BD68F0">
        <w:rPr>
          <w:rFonts w:ascii="Times New Roman" w:eastAsia="Times New Roman" w:hAnsi="Times New Roman" w:cs="Times New Roman"/>
          <w:sz w:val="24"/>
          <w:szCs w:val="24"/>
        </w:rPr>
        <w:t>goto</w:t>
      </w:r>
      <w:proofErr w:type="spellEnd"/>
      <w:r w:rsidRPr="00BD68F0">
        <w:rPr>
          <w:rFonts w:ascii="Times New Roman" w:eastAsia="Times New Roman" w:hAnsi="Times New Roman" w:cs="Times New Roman"/>
          <w:sz w:val="24"/>
          <w:szCs w:val="24"/>
        </w:rPr>
        <w:t xml:space="preserve"> "Debug" </w:t>
      </w:r>
      <w:r w:rsidRPr="00BD68F0">
        <w:rPr>
          <w:rFonts w:ascii="Cambria Math" w:eastAsia="Times New Roman" w:hAnsi="Cambria Math" w:cs="Cambria Math"/>
          <w:sz w:val="24"/>
          <w:szCs w:val="24"/>
        </w:rPr>
        <w:t>⇒</w:t>
      </w:r>
      <w:r w:rsidRPr="00BD68F0">
        <w:rPr>
          <w:rFonts w:ascii="Times New Roman" w:eastAsia="Times New Roman" w:hAnsi="Times New Roman" w:cs="Times New Roman"/>
          <w:sz w:val="24"/>
          <w:szCs w:val="24"/>
        </w:rPr>
        <w:t xml:space="preserve"> "Edit Watch..." </w:t>
      </w:r>
      <w:r w:rsidRPr="00BD68F0">
        <w:rPr>
          <w:rFonts w:ascii="Cambria Math" w:eastAsia="Times New Roman" w:hAnsi="Cambria Math" w:cs="Cambria Math"/>
          <w:sz w:val="24"/>
          <w:szCs w:val="24"/>
        </w:rPr>
        <w:t>⇒</w:t>
      </w:r>
      <w:r w:rsidRPr="00BD68F0">
        <w:rPr>
          <w:rFonts w:ascii="Times New Roman" w:eastAsia="Times New Roman" w:hAnsi="Times New Roman" w:cs="Times New Roman"/>
          <w:sz w:val="24"/>
          <w:szCs w:val="24"/>
        </w:rPr>
        <w:t xml:space="preserve"> "Add" </w:t>
      </w:r>
      <w:r w:rsidRPr="00BD68F0">
        <w:rPr>
          <w:rFonts w:ascii="Cambria Math" w:eastAsia="Times New Roman" w:hAnsi="Cambria Math" w:cs="Cambria Math"/>
          <w:sz w:val="24"/>
          <w:szCs w:val="24"/>
        </w:rPr>
        <w:t>⇒</w:t>
      </w:r>
      <w:r w:rsidRPr="00BD68F0">
        <w:rPr>
          <w:rFonts w:ascii="Times New Roman" w:eastAsia="Times New Roman" w:hAnsi="Times New Roman" w:cs="Times New Roman"/>
          <w:sz w:val="24"/>
          <w:szCs w:val="24"/>
        </w:rPr>
        <w:t xml:space="preserve"> Enter the variable name </w:t>
      </w:r>
      <w:r w:rsidRPr="00BD68F0">
        <w:rPr>
          <w:rFonts w:ascii="Cambria Math" w:eastAsia="Times New Roman" w:hAnsi="Cambria Math" w:cs="Cambria Math"/>
          <w:sz w:val="24"/>
          <w:szCs w:val="24"/>
        </w:rPr>
        <w:t>⇒</w:t>
      </w:r>
      <w:r w:rsidRPr="00BD68F0">
        <w:rPr>
          <w:rFonts w:ascii="Times New Roman" w:eastAsia="Times New Roman" w:hAnsi="Times New Roman" w:cs="Times New Roman"/>
          <w:sz w:val="24"/>
          <w:szCs w:val="24"/>
        </w:rPr>
        <w:t xml:space="preserve"> You can select the format, or "watch as array".</w:t>
      </w:r>
    </w:p>
    <w:p w14:paraId="54154663" w14:textId="77777777" w:rsidR="00BD68F0" w:rsidRPr="00BD68F0" w:rsidRDefault="00BD68F0"/>
    <w:sectPr w:rsidR="00BD68F0" w:rsidRPr="00BD68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8F0"/>
    <w:rsid w:val="006D113C"/>
    <w:rsid w:val="009A09DC"/>
    <w:rsid w:val="00BD68F0"/>
    <w:rsid w:val="00E83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46332"/>
  <w15:chartTrackingRefBased/>
  <w15:docId w15:val="{4642F9B2-BFCA-4221-A873-65A0E2290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link w:val="Heading5Char"/>
    <w:uiPriority w:val="9"/>
    <w:qFormat/>
    <w:rsid w:val="00BD68F0"/>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BD68F0"/>
    <w:rPr>
      <w:rFonts w:ascii="Courier New" w:eastAsia="Times New Roman" w:hAnsi="Courier New" w:cs="Courier New"/>
      <w:sz w:val="20"/>
      <w:szCs w:val="20"/>
    </w:rPr>
  </w:style>
  <w:style w:type="character" w:styleId="Emphasis">
    <w:name w:val="Emphasis"/>
    <w:basedOn w:val="DefaultParagraphFont"/>
    <w:uiPriority w:val="20"/>
    <w:qFormat/>
    <w:rsid w:val="00BD68F0"/>
    <w:rPr>
      <w:i/>
      <w:iCs/>
    </w:rPr>
  </w:style>
  <w:style w:type="paragraph" w:styleId="NormalWeb">
    <w:name w:val="Normal (Web)"/>
    <w:basedOn w:val="Normal"/>
    <w:uiPriority w:val="99"/>
    <w:semiHidden/>
    <w:unhideWhenUsed/>
    <w:rsid w:val="00BD68F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D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D68F0"/>
    <w:rPr>
      <w:rFonts w:ascii="Courier New" w:eastAsia="Times New Roman" w:hAnsi="Courier New" w:cs="Courier New"/>
      <w:sz w:val="20"/>
      <w:szCs w:val="20"/>
    </w:rPr>
  </w:style>
  <w:style w:type="character" w:customStyle="1" w:styleId="color-comment">
    <w:name w:val="color-comment"/>
    <w:basedOn w:val="DefaultParagraphFont"/>
    <w:rsid w:val="00BD68F0"/>
  </w:style>
  <w:style w:type="character" w:customStyle="1" w:styleId="Heading5Char">
    <w:name w:val="Heading 5 Char"/>
    <w:basedOn w:val="DefaultParagraphFont"/>
    <w:link w:val="Heading5"/>
    <w:uiPriority w:val="9"/>
    <w:rsid w:val="00BD68F0"/>
    <w:rPr>
      <w:rFonts w:ascii="Times New Roman" w:eastAsia="Times New Roman" w:hAnsi="Times New Roman" w:cs="Times New Roman"/>
      <w:b/>
      <w:bCs/>
      <w:sz w:val="20"/>
      <w:szCs w:val="20"/>
    </w:rPr>
  </w:style>
  <w:style w:type="character" w:styleId="Strong">
    <w:name w:val="Strong"/>
    <w:basedOn w:val="DefaultParagraphFont"/>
    <w:uiPriority w:val="22"/>
    <w:qFormat/>
    <w:rsid w:val="00BD68F0"/>
    <w:rPr>
      <w:b/>
      <w:bCs/>
    </w:rPr>
  </w:style>
  <w:style w:type="character" w:customStyle="1" w:styleId="line-heading">
    <w:name w:val="line-heading"/>
    <w:basedOn w:val="DefaultParagraphFont"/>
    <w:rsid w:val="00BD68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37841270">
      <w:bodyDiv w:val="1"/>
      <w:marLeft w:val="0"/>
      <w:marRight w:val="0"/>
      <w:marTop w:val="0"/>
      <w:marBottom w:val="0"/>
      <w:divBdr>
        <w:top w:val="none" w:sz="0" w:space="0" w:color="auto"/>
        <w:left w:val="none" w:sz="0" w:space="0" w:color="auto"/>
        <w:bottom w:val="none" w:sz="0" w:space="0" w:color="auto"/>
        <w:right w:val="none" w:sz="0" w:space="0" w:color="auto"/>
      </w:divBdr>
    </w:div>
    <w:div w:id="2011835409">
      <w:bodyDiv w:val="1"/>
      <w:marLeft w:val="0"/>
      <w:marRight w:val="0"/>
      <w:marTop w:val="0"/>
      <w:marBottom w:val="0"/>
      <w:divBdr>
        <w:top w:val="none" w:sz="0" w:space="0" w:color="auto"/>
        <w:left w:val="none" w:sz="0" w:space="0" w:color="auto"/>
        <w:bottom w:val="none" w:sz="0" w:space="0" w:color="auto"/>
        <w:right w:val="none" w:sz="0" w:space="0" w:color="auto"/>
      </w:divBdr>
    </w:div>
    <w:div w:id="203712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570</Words>
  <Characters>3254</Characters>
  <Application>Microsoft Office Word</Application>
  <DocSecurity>0</DocSecurity>
  <Lines>27</Lines>
  <Paragraphs>7</Paragraphs>
  <ScaleCrop>false</ScaleCrop>
  <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Stojan</dc:creator>
  <cp:keywords/>
  <dc:description/>
  <cp:lastModifiedBy>Stojan</cp:lastModifiedBy>
  <cp:revision>1</cp:revision>
  <dcterms:created xsi:type="dcterms:W3CDTF">2021-02-05T09:45:00Z</dcterms:created>
  <dcterms:modified xsi:type="dcterms:W3CDTF">2021-02-05T09:51:00Z</dcterms:modified>
</cp:coreProperties>
</file>