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5D295" w14:textId="2DA90674" w:rsidR="002A2D74" w:rsidRDefault="00F855A3" w:rsidP="00AA543E">
      <w:pPr>
        <w:pStyle w:val="Heading1"/>
        <w:pageBreakBefore/>
      </w:pPr>
      <w:proofErr w:type="spellStart"/>
      <w:r>
        <w:rPr>
          <w:lang w:val="nl-NL"/>
        </w:rPr>
        <w:t>Referencias</w:t>
      </w:r>
      <w:proofErr w:type="spellEnd"/>
    </w:p>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Cisco Packet Tracer - Networking Simulation Tool</w:t>
      </w:r>
      <w:r>
        <w:rPr>
          <w:b w:val="false"/>
          <w:bCs w:val="false"/>
          <w:i w:val="false"/>
          <w:iCs w:val="false"/>
        </w:rPr>
        <w:t xml:space="preserve">. (2023, 23 abril). Networking Academy. </w:t>
      </w:r>
      <w:r>
        <w:rPr>
          <w:b w:val="false"/>
          <w:bCs w:val="false"/>
          <w:i w:val="false"/>
          <w:iCs w:val="false"/>
        </w:rPr>
        <w:t xml:space="preserve">https://www.netacad.com/es/courses/packet-tracer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Configurar la selección de ruta para routers</w:t>
      </w:r>
      <w:r>
        <w:rPr>
          <w:b w:val="false"/>
          <w:bCs w:val="false"/>
          <w:i w:val="false"/>
          <w:iCs w:val="false"/>
        </w:rPr>
        <w:t xml:space="preserve">. (2024, 16 febrero). Cisco. </w:t>
      </w:r>
      <w:r>
        <w:rPr>
          <w:b w:val="false"/>
          <w:bCs w:val="false"/>
          <w:i w:val="false"/>
          <w:iCs w:val="false"/>
        </w:rPr>
        <w:t xml:space="preserve">https://www.cisco.com/c/es_mx/support/docs/ip/enhanced-interior-gateway-routing-protocol-eigrp/8651-21.html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ManageEngine. (s. f.). </w:t>
      </w:r>
      <w:r>
        <w:rPr>
          <w:b w:val="false"/>
          <w:bCs w:val="false"/>
          <w:i w:val="true"/>
          <w:iCs w:val="true"/>
        </w:rPr>
        <w:t xml:space="preserve">Configurar un router de Cisco | Configuración de Cisco router - ManageEngine Network Configuration Manager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https://www.manageengine.com/latam/network-configuration-manager/configuracion-de-router-de-cisco.html</w:t>
      </w:r>
      <w:r>
        <w:rPr>
          <w:b w:val="false"/>
          <w:bCs w:val="false"/>
          <w:i w:val="false"/>
          <w:iCs w:val="false"/>
        </w:rPr>
        <w:t xml:space="preserve"/>
      </w:r>
    </w:p>
    <w:sectPr w:rsidR="00F855A3" w:rsidRPr="00F855A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F5624" w14:textId="77777777" w:rsidR="0074266F" w:rsidRDefault="0074266F">
      <w:pPr>
        <w:spacing w:line="240" w:lineRule="auto"/>
      </w:pPr>
      <w:r>
        <w:separator/>
      </w:r>
    </w:p>
  </w:endnote>
  <w:endnote w:type="continuationSeparator" w:id="0">
    <w:p w14:paraId="7CDFE01B" w14:textId="77777777" w:rsidR="0074266F" w:rsidRDefault="007426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A1D14" w14:textId="3AE0A460" w:rsidR="002A2D74" w:rsidRDefault="002A2D7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F3829" w14:textId="77777777" w:rsidR="0074266F" w:rsidRDefault="0074266F">
      <w:pPr>
        <w:spacing w:line="240" w:lineRule="auto"/>
      </w:pPr>
      <w:r>
        <w:separator/>
      </w:r>
    </w:p>
  </w:footnote>
  <w:footnote w:type="continuationSeparator" w:id="0">
    <w:p w14:paraId="441374EE" w14:textId="77777777" w:rsidR="0074266F" w:rsidRDefault="007426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F221D" w14:textId="77777777" w:rsidR="002A2D74" w:rsidRDefault="009E2B99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AA543E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32C"/>
    <w:multiLevelType w:val="hybridMultilevel"/>
    <w:tmpl w:val="C3C02E8E"/>
    <w:lvl w:ilvl="0" w:tplc="5F8E585E">
      <w:start w:val="1"/>
      <w:numFmt w:val="bullet"/>
      <w:pStyle w:val="ListBullet"/>
      <w:lvlText w:val="●"/>
      <w:lvlJc w:val="left"/>
      <w:pPr>
        <w:ind w:left="720" w:hanging="360"/>
      </w:pPr>
    </w:lvl>
    <w:lvl w:ilvl="1" w:tplc="94EEEDA0">
      <w:start w:val="1"/>
      <w:numFmt w:val="bullet"/>
      <w:lvlText w:val="○"/>
      <w:lvlJc w:val="left"/>
      <w:pPr>
        <w:ind w:left="1440" w:hanging="360"/>
      </w:pPr>
    </w:lvl>
    <w:lvl w:ilvl="2" w:tplc="A866BDE6">
      <w:start w:val="1"/>
      <w:numFmt w:val="bullet"/>
      <w:lvlText w:val="■"/>
      <w:lvlJc w:val="left"/>
      <w:pPr>
        <w:ind w:left="2160" w:hanging="360"/>
      </w:pPr>
    </w:lvl>
    <w:lvl w:ilvl="3" w:tplc="D7A43DD4">
      <w:start w:val="1"/>
      <w:numFmt w:val="bullet"/>
      <w:lvlText w:val="●"/>
      <w:lvlJc w:val="left"/>
      <w:pPr>
        <w:ind w:left="2880" w:hanging="360"/>
      </w:pPr>
    </w:lvl>
    <w:lvl w:ilvl="4" w:tplc="4E4ACF9E">
      <w:start w:val="1"/>
      <w:numFmt w:val="bullet"/>
      <w:lvlText w:val="○"/>
      <w:lvlJc w:val="left"/>
      <w:pPr>
        <w:ind w:left="3600" w:hanging="360"/>
      </w:pPr>
    </w:lvl>
    <w:lvl w:ilvl="5" w:tplc="84AAE8C6">
      <w:start w:val="1"/>
      <w:numFmt w:val="bullet"/>
      <w:lvlText w:val="■"/>
      <w:lvlJc w:val="left"/>
      <w:pPr>
        <w:ind w:left="4320" w:hanging="360"/>
      </w:pPr>
    </w:lvl>
    <w:lvl w:ilvl="6" w:tplc="8DF471B0">
      <w:start w:val="1"/>
      <w:numFmt w:val="bullet"/>
      <w:lvlText w:val="●"/>
      <w:lvlJc w:val="left"/>
      <w:pPr>
        <w:ind w:left="5040" w:hanging="360"/>
      </w:pPr>
    </w:lvl>
    <w:lvl w:ilvl="7" w:tplc="E1ECB510">
      <w:start w:val="1"/>
      <w:numFmt w:val="bullet"/>
      <w:lvlText w:val="●"/>
      <w:lvlJc w:val="left"/>
      <w:pPr>
        <w:ind w:left="5760" w:hanging="360"/>
      </w:pPr>
    </w:lvl>
    <w:lvl w:ilvl="8" w:tplc="B8BA4DDC">
      <w:start w:val="1"/>
      <w:numFmt w:val="bullet"/>
      <w:lvlText w:val="●"/>
      <w:lvlJc w:val="left"/>
      <w:pPr>
        <w:ind w:left="6480" w:hanging="360"/>
      </w:pPr>
    </w:lvl>
  </w:abstractNum>
  <w:num w:numId="1" w16cid:durableId="138316652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D74"/>
    <w:rsid w:val="002A2D74"/>
    <w:rsid w:val="002D3F07"/>
    <w:rsid w:val="002E66FA"/>
    <w:rsid w:val="0074266F"/>
    <w:rsid w:val="009E2B99"/>
    <w:rsid w:val="00AA543E"/>
    <w:rsid w:val="00F8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2828AE"/>
  <w15:docId w15:val="{0EB5E702-D464-8647-A387-C347BC61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firstLine="720"/>
    </w:pPr>
    <w:rPr>
      <w:sz w:val="24"/>
      <w:szCs w:val="24"/>
      <w:rFonts w:ascii="Times New Roman" w:cs="Times New Roman" w:eastAsia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</w:style>
  <w:style w:type="paragraph" w:customStyle="1" w:styleId="Strong1">
    <w:name w:val="Strong1"/>
    <w:basedOn w:val="Normal"/>
    <w:next w:val="Normal"/>
    <w:qFormat/>
    <w:rPr>
      <w:b/>
      <w:bCs/>
    </w:rPr>
  </w:style>
  <w:style w:type="paragraph" w:styleId="ListParagraph">
    <w:name w:val="List Paragraph"/>
    <w:basedOn w:val="Normal"/>
  </w:style>
  <w:style w:type="character" w:styleId="Hyperlink">
    <w:name w:val="Hyperlink"/>
    <w:uiPriority w:val="99"/>
    <w:unhideWhenUsed/>
    <w:rPr>
      <w:color w:val="1F80E8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Bibliography">
    <w:name w:val="Bibliography"/>
    <w:basedOn w:val="Normal"/>
    <w:pPr>
      <w:ind w:left="720" w:hanging="720"/>
    </w:pPr>
  </w:style>
  <w:style w:type="paragraph" w:customStyle="1" w:styleId="BibliographyAnnotation">
    <w:name w:val="Bibliography Annotation"/>
    <w:basedOn w:val="Normal"/>
    <w:pPr>
      <w:ind w:left="720"/>
    </w:pPr>
  </w:style>
  <w:style w:type="paragraph" w:customStyle="1" w:styleId="BibliographyAnnotationFirstLine">
    <w:name w:val="Bibliography Annotation First Line"/>
    <w:basedOn w:val="BibliographyAnnotation"/>
    <w:next w:val="BibliographyAnnotation"/>
    <w:pPr>
      <w:ind w:firstLine="0"/>
    </w:pPr>
  </w:style>
  <w:style w:type="paragraph" w:customStyle="1" w:styleId="BibliographyAnnotationMultiLine">
    <w:name w:val="Bibliography Annotation Multi Line"/>
    <w:basedOn w:val="BibliographyAnnotation"/>
  </w:style>
  <w:style w:type="paragraph" w:customStyle="1" w:styleId="BibliographyAnnotationMultiLineFirstLine">
    <w:name w:val="Bibliography Annotation Multi Line First Line"/>
    <w:basedOn w:val="BibliographyAnnotationFirstLine"/>
    <w:next w:val="BibliographyAnnotationMultiLine"/>
  </w:style>
  <w:style w:type="paragraph" w:styleId="Header">
    <w:name w:val="header"/>
    <w:basedOn w:val="Normal"/>
    <w:pPr>
      <w:spacing w:line="240" w:lineRule="auto"/>
      <w:ind w:firstLine="0"/>
    </w:pPr>
  </w:style>
  <w:style w:type="paragraph" w:styleId="ListBullet">
    <w:name w:val="List Bullet"/>
    <w:basedOn w:val="Normal"/>
    <w:pPr>
      <w:numPr>
        <w:numId w:val="1"/>
      </w:numPr>
      <w:ind w:left="108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E66F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6FA"/>
    <w:rPr>
      <w:sz w:val="24"/>
      <w:szCs w:val="24"/>
      <w:rFonts w:ascii="Times New Roman" w:cs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0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Tobias Klevenz</cp:lastModifiedBy>
  <cp:revision>4</cp:revision>
  <dcterms:created xsi:type="dcterms:W3CDTF">2022-06-02T12:16:00Z</dcterms:created>
  <dcterms:modified xsi:type="dcterms:W3CDTF">2024-04-09T12:49:00Z</dcterms:modified>
</cp:coreProperties>
</file>