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pBdr>
          <w:top w:color="000000" w:space="9" w:sz="6" w:val="single"/>
          <w:bottom w:color="000000" w:space="9" w:sz="6" w:val="single"/>
        </w:pBdr>
        <w:tabs>
          <w:tab w:val="right" w:leader="none" w:pos="10348"/>
        </w:tabs>
        <w:rPr/>
      </w:pPr>
      <w:r w:rsidDel="00000000" w:rsidR="00000000" w:rsidRPr="00000000">
        <w:rPr>
          <w:rtl w:val="0"/>
        </w:rPr>
        <w:t xml:space="preserve">Cahier des charges</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présent cahier des charges décrit un produit, qui est fourni à ARYZTA Food Solutions (AFS). Les champs sur </w:t>
      </w:r>
      <w:r w:rsidDel="00000000" w:rsidR="00000000" w:rsidRPr="00000000">
        <w:rPr>
          <w:rFonts w:ascii="Verdana" w:cs="Verdana" w:eastAsia="Verdana" w:hAnsi="Verdana"/>
          <w:b w:val="0"/>
          <w:i w:val="0"/>
          <w:smallCaps w:val="0"/>
          <w:strike w:val="0"/>
          <w:color w:val="000000"/>
          <w:sz w:val="18"/>
          <w:szCs w:val="18"/>
          <w:u w:val="none"/>
          <w:shd w:fill="f2dcdb" w:val="clear"/>
          <w:vertAlign w:val="baseline"/>
          <w:rtl w:val="0"/>
        </w:rPr>
        <w:t xml:space="preserve">fond rouge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sont des menus déroulants. Veuillez sélectionner l’option appropriée. Les </w:t>
      </w:r>
      <w:r w:rsidDel="00000000" w:rsidR="00000000" w:rsidRPr="00000000">
        <w:rPr>
          <w:rFonts w:ascii="Verdana" w:cs="Verdana" w:eastAsia="Verdana" w:hAnsi="Verdana"/>
          <w:b w:val="0"/>
          <w:i w:val="0"/>
          <w:smallCaps w:val="0"/>
          <w:strike w:val="0"/>
          <w:color w:val="000000"/>
          <w:sz w:val="18"/>
          <w:szCs w:val="18"/>
          <w:u w:val="none"/>
          <w:shd w:fill="fbfed0" w:val="clear"/>
          <w:vertAlign w:val="baseline"/>
          <w:rtl w:val="0"/>
        </w:rPr>
        <w:t xml:space="preserve">sections jaunes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doivent uniquement être complétées pour certains produits.</w:t>
      </w:r>
    </w:p>
    <w:p w:rsidR="00000000" w:rsidDel="00000000" w:rsidP="00000000" w:rsidRDefault="00000000" w:rsidRPr="00000000" w14:paraId="00000004">
      <w:pPr>
        <w:pStyle w:val="Heading1"/>
        <w:numPr>
          <w:ilvl w:val="0"/>
          <w:numId w:val="1"/>
        </w:numPr>
        <w:ind w:left="567" w:hanging="567"/>
        <w:rPr/>
      </w:pPr>
      <w:r w:rsidDel="00000000" w:rsidR="00000000" w:rsidRPr="00000000">
        <w:rPr>
          <w:rtl w:val="0"/>
        </w:rPr>
        <w:t xml:space="preserve">Produit</w:t>
      </w:r>
    </w:p>
    <w:p w:rsidR="00000000" w:rsidDel="00000000" w:rsidP="00000000" w:rsidRDefault="00000000" w:rsidRPr="00000000" w14:paraId="00000005">
      <w:pPr>
        <w:pStyle w:val="Heading2"/>
        <w:numPr>
          <w:ilvl w:val="1"/>
          <w:numId w:val="1"/>
        </w:numPr>
        <w:ind w:left="567" w:hanging="567"/>
        <w:rPr/>
      </w:pPr>
      <w:r w:rsidDel="00000000" w:rsidR="00000000" w:rsidRPr="00000000">
        <w:rPr>
          <w:rtl w:val="0"/>
        </w:rPr>
        <w:t xml:space="preserve">Informations générales</w:t>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7"/>
        <w:gridCol w:w="1279"/>
        <w:gridCol w:w="5245"/>
        <w:tblGridChange w:id="0">
          <w:tblGrid>
            <w:gridCol w:w="2827"/>
            <w:gridCol w:w="1279"/>
            <w:gridCol w:w="5245"/>
          </w:tblGrid>
        </w:tblGridChange>
      </w:tblGrid>
      <w:tr>
        <w:trPr>
          <w:cantSplit w:val="0"/>
          <w:trHeight w:val="20" w:hRule="atLeast"/>
          <w:tblHeader w:val="0"/>
        </w:trPr>
        <w:tc>
          <w:tcPr>
            <w:shd w:fill="f2f2f2"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de référence AFS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(correspondant à l’étiquette)</w:t>
            </w:r>
          </w:p>
        </w:tc>
        <w:tc>
          <w:tcPr>
            <w:tcBorders>
              <w:bottom w:color="000000" w:space="0" w:sz="4" w:val="single"/>
              <w:right w:color="000000" w:space="0" w:sz="0" w:val="nil"/>
            </w:tcBorders>
            <w:vAlign w:val="center"/>
          </w:tcPr>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70690</w:t>
            </w:r>
          </w:p>
        </w:tc>
        <w:tc>
          <w:tcPr>
            <w:tcBorders>
              <w:left w:color="000000" w:space="0" w:sz="0" w:val="nil"/>
              <w:bottom w:color="000000" w:space="0" w:sz="4" w:val="single"/>
            </w:tcBorders>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 de référence fournisseur : ERVP</w:t>
            </w:r>
          </w:p>
        </w:tc>
      </w:tr>
      <w:tr>
        <w:trPr>
          <w:cantSplit w:val="0"/>
          <w:trHeight w:val="20" w:hRule="atLeast"/>
          <w:tblHeader w:val="0"/>
        </w:trPr>
        <w:tc>
          <w:tcPr>
            <w:vMerge w:val="restart"/>
            <w:shd w:fill="f2f2f2" w:val="clear"/>
            <w:vAlign w:val="center"/>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Nom de produit AFS</w:t>
              <w:br w:type="textWrapping"/>
              <w:t xml:space="preserve">(correspondant à l’étiquette)</w:t>
            </w:r>
          </w:p>
        </w:tc>
        <w:tc>
          <w:tcPr>
            <w:tcBorders>
              <w:bottom w:color="000000" w:space="0" w:sz="4" w:val="single"/>
              <w:right w:color="000000" w:space="0" w:sz="0" w:val="nil"/>
            </w:tcBorders>
            <w:vAlign w:val="center"/>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Anglais</w:t>
            </w:r>
          </w:p>
        </w:tc>
        <w:tc>
          <w:tcPr>
            <w:tcBorders>
              <w:left w:color="000000" w:space="0" w:sz="0" w:val="nil"/>
              <w:bottom w:color="000000" w:space="0" w:sz="4" w:val="single"/>
            </w:tcBorders>
            <w:vAlign w:val="center"/>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Individual round vanilla pecan Excellence dessert</w:t>
            </w:r>
          </w:p>
        </w:tc>
      </w:tr>
      <w:tr>
        <w:trPr>
          <w:cantSplit w:val="0"/>
          <w:trHeight w:val="20" w:hRule="atLeast"/>
          <w:tblHeader w:val="0"/>
        </w:trPr>
        <w:tc>
          <w:tcPr>
            <w:vMerge w:val="continue"/>
            <w:shd w:fill="f2f2f2" w:val="clear"/>
            <w:vAlign w:val="cente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right w:color="000000" w:space="0" w:sz="0" w:val="nil"/>
            </w:tcBorders>
            <w:vAlign w:val="center"/>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Français</w:t>
            </w:r>
          </w:p>
        </w:tc>
        <w:tc>
          <w:tcPr>
            <w:tcBorders>
              <w:left w:color="000000" w:space="0" w:sz="0" w:val="nil"/>
              <w:bottom w:color="000000" w:space="0" w:sz="4" w:val="single"/>
            </w:tcBorders>
            <w:vAlign w:val="center"/>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Entremets rond Excellence vanille pécan individuel     </w:t>
            </w:r>
          </w:p>
        </w:tc>
      </w:tr>
      <w:tr>
        <w:trPr>
          <w:cantSplit w:val="0"/>
          <w:trHeight w:val="20" w:hRule="atLeast"/>
          <w:tblHeader w:val="0"/>
        </w:trPr>
        <w:tc>
          <w:tcPr>
            <w:vMerge w:val="continue"/>
            <w:shd w:fill="f2f2f2" w:val="clear"/>
            <w:vAlign w:val="cente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right w:color="000000" w:space="0" w:sz="0" w:val="nil"/>
            </w:tcBorders>
            <w:vAlign w:val="center"/>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Allemand</w:t>
            </w:r>
          </w:p>
        </w:tc>
        <w:tc>
          <w:tcPr>
            <w:tcBorders>
              <w:left w:color="000000" w:space="0" w:sz="0" w:val="nil"/>
              <w:bottom w:color="000000" w:space="0" w:sz="4" w:val="single"/>
            </w:tcBorders>
            <w:vAlign w:val="cente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rHeight w:val="254" w:hRule="atLeast"/>
          <w:tblHeader w:val="0"/>
        </w:trPr>
        <w:tc>
          <w:tcPr>
            <w:vMerge w:val="restart"/>
            <w:shd w:fill="f2f2f2" w:val="clear"/>
            <w:vAlign w:val="cente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Désignation </w:t>
              <w:br w:type="textWrapping"/>
              <w:t xml:space="preserve">conformément à la législation européenne et suisse en matière d’étiquetage</w:t>
              <w:br w:type="textWrapping"/>
            </w:r>
            <w:r w:rsidDel="00000000" w:rsidR="00000000" w:rsidRPr="00000000">
              <w:rPr>
                <w:rFonts w:ascii="Verdana" w:cs="Verdana" w:eastAsia="Verdana" w:hAnsi="Verdana"/>
                <w:b w:val="0"/>
                <w:i w:val="0"/>
                <w:smallCaps w:val="0"/>
                <w:strike w:val="0"/>
                <w:color w:val="000000"/>
                <w:sz w:val="14"/>
                <w:szCs w:val="14"/>
                <w:u w:val="none"/>
                <w:shd w:fill="auto" w:val="clear"/>
                <w:vertAlign w:val="baseline"/>
                <w:rtl w:val="0"/>
              </w:rPr>
              <w:t xml:space="preserve">(correspondant à l’étiquette)</w:t>
            </w:r>
            <w:r w:rsidDel="00000000" w:rsidR="00000000" w:rsidRPr="00000000">
              <w:rPr>
                <w:rtl w:val="0"/>
              </w:rPr>
            </w:r>
          </w:p>
        </w:tc>
        <w:tc>
          <w:tcPr>
            <w:tcBorders>
              <w:bottom w:color="000000" w:space="0" w:sz="4" w:val="single"/>
              <w:right w:color="000000" w:space="0" w:sz="0" w:val="nil"/>
            </w:tcBorders>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Anglais</w:t>
            </w:r>
          </w:p>
        </w:tc>
        <w:tc>
          <w:tcPr>
            <w:tcBorders>
              <w:left w:color="000000" w:space="0" w:sz="0" w:val="nil"/>
              <w:bottom w:color="000000" w:space="0" w:sz="4" w:val="single"/>
            </w:tcBorders>
            <w:vAlign w:val="center"/>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Individual vanilla pecan dessert, ready to serve, frozen.</w:t>
            </w:r>
          </w:p>
        </w:tc>
      </w:tr>
      <w:tr>
        <w:trPr>
          <w:cantSplit w:val="0"/>
          <w:trHeight w:val="20" w:hRule="atLeast"/>
          <w:tblHeader w:val="0"/>
        </w:trPr>
        <w:tc>
          <w:tcPr>
            <w:vMerge w:val="continue"/>
            <w:shd w:fill="f2f2f2" w:val="clear"/>
            <w:vAlign w:val="center"/>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right w:color="000000" w:space="0" w:sz="0" w:val="nil"/>
            </w:tcBorders>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Français</w:t>
            </w:r>
          </w:p>
        </w:tc>
        <w:tc>
          <w:tcPr>
            <w:tcBorders>
              <w:left w:color="000000" w:space="0" w:sz="0" w:val="nil"/>
              <w:bottom w:color="000000" w:space="0" w:sz="4" w:val="single"/>
            </w:tcBorders>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Entremets individuel vanille pécan, prêt à servir, surgelé</w:t>
            </w:r>
          </w:p>
        </w:tc>
      </w:tr>
      <w:tr>
        <w:trPr>
          <w:cantSplit w:val="0"/>
          <w:trHeight w:val="236" w:hRule="atLeast"/>
          <w:tblHeader w:val="0"/>
        </w:trPr>
        <w:tc>
          <w:tcPr>
            <w:vMerge w:val="continue"/>
            <w:shd w:fill="f2f2f2" w:val="clear"/>
            <w:vAlign w:val="cente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right w:color="000000" w:space="0" w:sz="0" w:val="nil"/>
            </w:tcBorders>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Allemand</w:t>
            </w:r>
          </w:p>
        </w:tc>
        <w:tc>
          <w:tcPr>
            <w:tcBorders>
              <w:left w:color="000000" w:space="0" w:sz="0" w:val="nil"/>
              <w:bottom w:color="000000" w:space="0" w:sz="4" w:val="single"/>
            </w:tcBorders>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rHeight w:val="226" w:hRule="atLeast"/>
          <w:tblHeader w:val="0"/>
        </w:trPr>
        <w:tc>
          <w:tcPr>
            <w:tcBorders>
              <w:right w:color="000000" w:space="0" w:sz="4" w:val="single"/>
            </w:tcBorders>
            <w:shd w:fill="f2f2f2" w:val="clea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Pays de production</w:t>
            </w:r>
          </w:p>
        </w:tc>
        <w:tc>
          <w:tcPr>
            <w:gridSpan w:val="2"/>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FRANCE</w:t>
            </w:r>
          </w:p>
        </w:tc>
      </w:tr>
      <w:tr>
        <w:trPr>
          <w:cantSplit w:val="0"/>
          <w:trHeight w:val="226" w:hRule="atLeast"/>
          <w:tblHeader w:val="0"/>
        </w:trPr>
        <w:tc>
          <w:tcPr>
            <w:tcBorders>
              <w:right w:color="000000" w:space="0" w:sz="4" w:val="single"/>
            </w:tcBorders>
            <w:shd w:fill="f2f2f2" w:val="clear"/>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Code douanier </w:t>
            </w:r>
          </w:p>
        </w:tc>
        <w:tc>
          <w:tcPr>
            <w:gridSpan w:val="2"/>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19059080</w:t>
            </w:r>
          </w:p>
        </w:tc>
      </w:tr>
      <w:tr>
        <w:trPr>
          <w:cantSplit w:val="0"/>
          <w:trHeight w:val="226" w:hRule="atLeast"/>
          <w:tblHeader w:val="0"/>
        </w:trPr>
        <w:tc>
          <w:tcPr>
            <w:tcBorders>
              <w:right w:color="000000" w:space="0" w:sz="4" w:val="single"/>
            </w:tcBorders>
            <w:shd w:fill="f2f2f2" w:val="cle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Agrément vétérinaire</w:t>
            </w:r>
          </w:p>
        </w:tc>
        <w:tc>
          <w:tcPr>
            <w:gridSpan w:val="2"/>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fefdcf" w:val="clear"/>
                <w:vertAlign w:val="baseline"/>
                <w:rtl w:val="0"/>
              </w:rPr>
              <w:t xml:space="preserve">(à compléter uniquement le cas échéant)</w:t>
            </w:r>
            <w:r w:rsidDel="00000000" w:rsidR="00000000" w:rsidRPr="00000000">
              <w:rPr>
                <w:rtl w:val="0"/>
              </w:rPr>
            </w:r>
          </w:p>
        </w:tc>
      </w:tr>
      <w:tr>
        <w:trPr>
          <w:cantSplit w:val="0"/>
          <w:trHeight w:val="226" w:hRule="atLeast"/>
          <w:tblHeader w:val="0"/>
        </w:trPr>
        <w:tc>
          <w:tcPr>
            <w:vMerge w:val="restart"/>
            <w:tcBorders>
              <w:right w:color="000000" w:space="0" w:sz="4" w:val="single"/>
            </w:tcBorders>
            <w:shd w:fill="f2f2f2" w:val="clear"/>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est-il certifié selon la norme d’un label indépendant ?</w:t>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bottom w:color="000000" w:space="0" w:sz="0" w:val="nil"/>
              <w:right w:color="000000" w:space="0" w:sz="4" w:val="single"/>
            </w:tcBorders>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rHeight w:val="226" w:hRule="atLeast"/>
          <w:tblHeader w:val="0"/>
        </w:trPr>
        <w:tc>
          <w:tcPr>
            <w:vMerge w:val="continue"/>
            <w:tcBorders>
              <w:right w:color="000000" w:space="0" w:sz="4" w:val="single"/>
            </w:tcBorders>
            <w:shd w:fill="f2f2f2" w:val="clear"/>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cas échéant, de quelle norme s’agit-il ?</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S’il s’agit de plusieurs normes, veuillez l’indiquer :      </w:t>
            </w:r>
          </w:p>
        </w:tc>
      </w:tr>
      <w:tr>
        <w:trPr>
          <w:cantSplit w:val="0"/>
          <w:trHeight w:val="226" w:hRule="atLeast"/>
          <w:tblHeader w:val="0"/>
        </w:trPr>
        <w:tc>
          <w:tcPr>
            <w:tcBorders>
              <w:right w:color="000000" w:space="0" w:sz="4" w:val="single"/>
            </w:tcBorders>
            <w:shd w:fill="f2f2f2" w:val="clear"/>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de l’unité de contrôle biologique / adresse de l’organisme de contrôle </w:t>
            </w:r>
          </w:p>
        </w:tc>
        <w:tc>
          <w:tcPr>
            <w:gridSpan w:val="2"/>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fefdcf"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fefdcf" w:val="clear"/>
                <w:vertAlign w:val="baseline"/>
                <w:rtl w:val="0"/>
              </w:rPr>
              <w:t xml:space="preserve">(à compléter uniquement le cas échéant)</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Veuillez joindre le certificat en vigueur</w:t>
            </w:r>
          </w:p>
        </w:tc>
      </w:tr>
      <w:tr>
        <w:trPr>
          <w:cantSplit w:val="0"/>
          <w:trHeight w:val="352" w:hRule="atLeast"/>
          <w:tblHeader w:val="0"/>
        </w:trPr>
        <w:tc>
          <w:tcPr>
            <w:tcBorders>
              <w:right w:color="000000" w:space="0" w:sz="4" w:val="single"/>
            </w:tcBorders>
            <w:shd w:fill="f2f2f2" w:val="cle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Adresse de la société responsable de la mise en circulation des marchandises</w:t>
            </w:r>
          </w:p>
        </w:tc>
        <w:tc>
          <w:tcPr>
            <w:gridSpan w:val="2"/>
            <w:tcBorders>
              <w:top w:color="000000" w:space="0" w:sz="4" w:val="single"/>
              <w:left w:color="000000" w:space="0" w:sz="4" w:val="single"/>
              <w:right w:color="000000" w:space="0" w:sz="4" w:val="single"/>
            </w:tcBorders>
            <w:vAlign w:val="cente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COUP DE PATES SAS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ZAC du Bel air</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14-16 Avenue Joseph Paxton. Ferrières en Brie.</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77614 MARNE LA VALLEE CEDEX 3 France.</w:t>
            </w:r>
          </w:p>
        </w:tc>
      </w:tr>
    </w:tbl>
    <w:p w:rsidR="00000000" w:rsidDel="00000000" w:rsidP="00000000" w:rsidRDefault="00000000" w:rsidRPr="00000000" w14:paraId="00000037">
      <w:pPr>
        <w:pStyle w:val="Heading2"/>
        <w:numPr>
          <w:ilvl w:val="1"/>
          <w:numId w:val="1"/>
        </w:numPr>
        <w:ind w:left="567" w:hanging="567"/>
        <w:rPr/>
      </w:pPr>
      <w:r w:rsidDel="00000000" w:rsidR="00000000" w:rsidRPr="00000000">
        <w:rPr>
          <w:rtl w:val="0"/>
        </w:rPr>
        <w:t xml:space="preserve">Historique des versions du cahier des charges</w:t>
      </w:r>
    </w:p>
    <w:tbl>
      <w:tblPr>
        <w:tblStyle w:val="Table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95"/>
        <w:gridCol w:w="3393"/>
        <w:gridCol w:w="4663"/>
        <w:tblGridChange w:id="0">
          <w:tblGrid>
            <w:gridCol w:w="1295"/>
            <w:gridCol w:w="3393"/>
            <w:gridCol w:w="4663"/>
          </w:tblGrid>
        </w:tblGridChange>
      </w:tblGrid>
      <w:tr>
        <w:trPr>
          <w:cantSplit w:val="0"/>
          <w:tblHeader w:val="0"/>
        </w:trPr>
        <w:tc>
          <w:tcPr>
            <w:shd w:fill="f2f2f2" w:val="clea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Date</w:t>
            </w:r>
          </w:p>
        </w:tc>
        <w:tc>
          <w:tcPr>
            <w:shd w:fill="f2f2f2" w:val="clear"/>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Modification par (nom de la personne)</w:t>
            </w:r>
          </w:p>
        </w:tc>
        <w:tc>
          <w:tcPr>
            <w:shd w:fill="f2f2f2" w:val="clea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Brève description de la modification</w:t>
            </w:r>
          </w:p>
        </w:tc>
      </w:tr>
      <w:tr>
        <w:trPr>
          <w:cantSplit w:val="0"/>
          <w:tblHeader w:val="0"/>
        </w:trPr>
        <w:tc>
          <w:tcPr/>
          <w:bookmarkStart w:colFirst="0" w:colLast="0" w:name="gjdgxs" w:id="0"/>
          <w:bookmarkEnd w:id="0"/>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28/06/2024</w:t>
            </w:r>
            <w:bookmarkStart w:colFirst="0" w:colLast="0" w:name="30j0zll" w:id="1"/>
            <w:bookmarkEnd w:id="1"/>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Gaëlle Gobbi</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Nouveau cahier des charges (première création)</w:t>
            </w:r>
          </w:p>
        </w:tc>
      </w:tr>
      <w:tr>
        <w:trPr>
          <w:cantSplit w:val="0"/>
          <w:tblHeader w:val="0"/>
        </w:trPr>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04D">
      <w:pPr>
        <w:pStyle w:val="Heading2"/>
        <w:numPr>
          <w:ilvl w:val="1"/>
          <w:numId w:val="1"/>
        </w:numPr>
        <w:ind w:left="567" w:hanging="567"/>
        <w:rPr/>
      </w:pPr>
      <w:r w:rsidDel="00000000" w:rsidR="00000000" w:rsidRPr="00000000">
        <w:rPr>
          <w:rtl w:val="0"/>
        </w:rPr>
        <w:t xml:space="preserve">Marque</w:t>
      </w:r>
    </w:p>
    <w:tbl>
      <w:tblPr>
        <w:tblStyle w:val="Table3"/>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5"/>
        <w:gridCol w:w="3514"/>
        <w:gridCol w:w="3402"/>
        <w:tblGridChange w:id="0">
          <w:tblGrid>
            <w:gridCol w:w="2435"/>
            <w:gridCol w:w="3514"/>
            <w:gridCol w:w="3402"/>
          </w:tblGrid>
        </w:tblGridChange>
      </w:tblGrid>
      <w:tr>
        <w:trPr>
          <w:cantSplit w:val="0"/>
          <w:tblHeader w:val="0"/>
        </w:trPr>
        <w:tc>
          <w:tcPr>
            <w:tcBorders>
              <w:bottom w:color="000000" w:space="0" w:sz="4" w:val="single"/>
              <w:right w:color="000000" w:space="0" w:sz="0" w:val="nil"/>
            </w:tcBorders>
            <w:shd w:fill="f2f2f2" w:val="clea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Vendu sous la marque :</w:t>
            </w:r>
          </w:p>
        </w:tc>
        <w:tc>
          <w:tcPr>
            <w:tcBorders>
              <w:left w:color="000000" w:space="0" w:sz="0" w:val="nil"/>
              <w:bottom w:color="000000" w:space="0" w:sz="4" w:val="single"/>
            </w:tcBorders>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Coup de Pates</w:t>
            </w:r>
          </w:p>
        </w:tc>
        <w:tc>
          <w:tcPr/>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bl>
    <w:p w:rsidR="00000000" w:rsidDel="00000000" w:rsidP="00000000" w:rsidRDefault="00000000" w:rsidRPr="00000000" w14:paraId="00000051">
      <w:pPr>
        <w:rPr>
          <w:sz w:val="32"/>
          <w:szCs w:val="32"/>
          <w:highlight w:val="lightGray"/>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numPr>
          <w:ilvl w:val="0"/>
          <w:numId w:val="1"/>
        </w:numPr>
        <w:ind w:left="567" w:hanging="567"/>
        <w:rPr/>
      </w:pPr>
      <w:r w:rsidDel="00000000" w:rsidR="00000000" w:rsidRPr="00000000">
        <w:rPr>
          <w:rtl w:val="0"/>
        </w:rPr>
        <w:t xml:space="preserve">Description du produit</w:t>
      </w:r>
    </w:p>
    <w:tbl>
      <w:tblPr>
        <w:tblStyle w:val="Table4"/>
        <w:tblW w:w="93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47"/>
        <w:gridCol w:w="6799"/>
        <w:tblGridChange w:id="0">
          <w:tblGrid>
            <w:gridCol w:w="2547"/>
            <w:gridCol w:w="6799"/>
          </w:tblGrid>
        </w:tblGridChange>
      </w:tblGrid>
      <w:tr>
        <w:trPr>
          <w:cantSplit w:val="0"/>
          <w:trHeight w:val="53" w:hRule="atLeast"/>
          <w:tblHeader w:val="0"/>
        </w:trPr>
        <w:tc>
          <w:tcPr>
            <w:tcBorders>
              <w:bottom w:color="000000" w:space="0" w:sz="4" w:val="single"/>
            </w:tcBorders>
            <w:shd w:fill="f2f2f2" w:val="clear"/>
            <w:vAlign w:val="center"/>
          </w:tcPr>
          <w:p w:rsidR="00000000" w:rsidDel="00000000" w:rsidP="00000000" w:rsidRDefault="00000000" w:rsidRPr="00000000" w14:paraId="00000053">
            <w:pPr>
              <w:rPr/>
            </w:pPr>
            <w:r w:rsidDel="00000000" w:rsidR="00000000" w:rsidRPr="00000000">
              <w:rPr>
                <w:rtl w:val="0"/>
              </w:rPr>
              <w:t xml:space="preserve">Degré de préparation :</w:t>
            </w:r>
          </w:p>
        </w:tc>
        <w:tc>
          <w:tcPr>
            <w:shd w:fill="auto" w:val="clear"/>
            <w:vAlign w:val="bottom"/>
          </w:tcPr>
          <w:p w:rsidR="00000000" w:rsidDel="00000000" w:rsidP="00000000" w:rsidRDefault="00000000" w:rsidRPr="00000000" w14:paraId="00000054">
            <w:pPr>
              <w:rPr/>
            </w:pPr>
            <w:r w:rsidDel="00000000" w:rsidR="00000000" w:rsidRPr="00000000">
              <w:rPr>
                <w:rtl w:val="0"/>
              </w:rPr>
              <w:t xml:space="preserve">Produit TS (prêt à servir / déjà cuit au four) </w:t>
            </w:r>
          </w:p>
        </w:tc>
      </w:tr>
      <w:tr>
        <w:trPr>
          <w:cantSplit w:val="0"/>
          <w:trHeight w:val="53" w:hRule="atLeast"/>
          <w:tblHeader w:val="0"/>
        </w:trPr>
        <w:tc>
          <w:tcPr>
            <w:tcBorders>
              <w:bottom w:color="000000" w:space="0" w:sz="4" w:val="single"/>
            </w:tcBorders>
            <w:shd w:fill="f2f2f2" w:val="clear"/>
            <w:vAlign w:val="center"/>
          </w:tcPr>
          <w:p w:rsidR="00000000" w:rsidDel="00000000" w:rsidP="00000000" w:rsidRDefault="00000000" w:rsidRPr="00000000" w14:paraId="00000055">
            <w:pPr>
              <w:rPr/>
            </w:pPr>
            <w:r w:rsidDel="00000000" w:rsidR="00000000" w:rsidRPr="00000000">
              <w:rPr>
                <w:rtl w:val="0"/>
              </w:rPr>
              <w:t xml:space="preserve">État du produit :</w:t>
            </w:r>
          </w:p>
        </w:tc>
        <w:tc>
          <w:tcPr>
            <w:shd w:fill="auto" w:val="clear"/>
            <w:vAlign w:val="bottom"/>
          </w:tcPr>
          <w:p w:rsidR="00000000" w:rsidDel="00000000" w:rsidP="00000000" w:rsidRDefault="00000000" w:rsidRPr="00000000" w14:paraId="00000056">
            <w:pPr>
              <w:rPr/>
            </w:pPr>
            <w:r w:rsidDel="00000000" w:rsidR="00000000" w:rsidRPr="00000000">
              <w:rPr>
                <w:rtl w:val="0"/>
              </w:rPr>
              <w:t xml:space="preserve">Produit surgelé/congelé</w:t>
            </w:r>
          </w:p>
        </w:tc>
      </w:tr>
      <w:tr>
        <w:trPr>
          <w:cantSplit w:val="0"/>
          <w:trHeight w:val="162" w:hRule="atLeast"/>
          <w:tblHeader w:val="0"/>
        </w:trPr>
        <w:tc>
          <w:tcPr>
            <w:tcBorders>
              <w:bottom w:color="000000" w:space="0" w:sz="4" w:val="single"/>
            </w:tcBorders>
            <w:shd w:fill="f2f2f2" w:val="clear"/>
            <w:vAlign w:val="center"/>
          </w:tcPr>
          <w:p w:rsidR="00000000" w:rsidDel="00000000" w:rsidP="00000000" w:rsidRDefault="00000000" w:rsidRPr="00000000" w14:paraId="00000057">
            <w:pPr>
              <w:rPr/>
            </w:pPr>
            <w:r w:rsidDel="00000000" w:rsidR="00000000" w:rsidRPr="00000000">
              <w:rPr>
                <w:rtl w:val="0"/>
              </w:rPr>
              <w:t xml:space="preserve">Utilisations prévues :</w:t>
            </w:r>
          </w:p>
        </w:tc>
        <w:tc>
          <w:tcPr>
            <w:shd w:fill="auto" w:val="clear"/>
            <w:vAlign w:val="center"/>
          </w:tcPr>
          <w:p w:rsidR="00000000" w:rsidDel="00000000" w:rsidP="00000000" w:rsidRDefault="00000000" w:rsidRPr="00000000" w14:paraId="00000058">
            <w:pPr>
              <w:rPr/>
            </w:pPr>
            <w:r w:rsidDel="00000000" w:rsidR="00000000" w:rsidRPr="00000000">
              <w:rPr>
                <w:rtl w:val="0"/>
              </w:rPr>
              <w:t xml:space="preserve">Produit prêt à décongeler</w:t>
            </w:r>
          </w:p>
        </w:tc>
      </w:tr>
      <w:tr>
        <w:trPr>
          <w:cantSplit w:val="0"/>
          <w:trHeight w:val="53" w:hRule="atLeast"/>
          <w:tblHeader w:val="0"/>
        </w:trPr>
        <w:tc>
          <w:tcPr>
            <w:shd w:fill="f2f2f2" w:val="clear"/>
            <w:vAlign w:val="center"/>
          </w:tcPr>
          <w:p w:rsidR="00000000" w:rsidDel="00000000" w:rsidP="00000000" w:rsidRDefault="00000000" w:rsidRPr="00000000" w14:paraId="00000059">
            <w:pPr>
              <w:rPr/>
            </w:pPr>
            <w:r w:rsidDel="00000000" w:rsidR="00000000" w:rsidRPr="00000000">
              <w:rPr>
                <w:rtl w:val="0"/>
              </w:rPr>
              <w:t xml:space="preserve">Consommateurs :</w:t>
            </w:r>
          </w:p>
        </w:tc>
        <w:tc>
          <w:tcPr>
            <w:shd w:fill="auto" w:val="clear"/>
            <w:vAlign w:val="center"/>
          </w:tcPr>
          <w:p w:rsidR="00000000" w:rsidDel="00000000" w:rsidP="00000000" w:rsidRDefault="00000000" w:rsidRPr="00000000" w14:paraId="0000005A">
            <w:pPr>
              <w:rPr/>
            </w:pPr>
            <w:r w:rsidDel="00000000" w:rsidR="00000000" w:rsidRPr="00000000">
              <w:rPr>
                <w:rtl w:val="0"/>
              </w:rPr>
              <w:t xml:space="preserve">Adultes et enfants à partir de 3 ans sans restriction (hormis les personnes allergiques) </w:t>
            </w:r>
          </w:p>
        </w:tc>
      </w:tr>
      <w:tr>
        <w:trPr>
          <w:cantSplit w:val="0"/>
          <w:trHeight w:val="53" w:hRule="atLeast"/>
          <w:tblHeader w:val="0"/>
        </w:trPr>
        <w:tc>
          <w:tcPr>
            <w:shd w:fill="f2f2f2" w:val="clear"/>
            <w:vAlign w:val="center"/>
          </w:tcPr>
          <w:p w:rsidR="00000000" w:rsidDel="00000000" w:rsidP="00000000" w:rsidRDefault="00000000" w:rsidRPr="00000000" w14:paraId="0000005B">
            <w:pPr>
              <w:rPr/>
            </w:pPr>
            <w:r w:rsidDel="00000000" w:rsidR="00000000" w:rsidRPr="00000000">
              <w:rPr>
                <w:rtl w:val="0"/>
              </w:rPr>
              <w:t xml:space="preserve">Personnes concernées :</w:t>
            </w:r>
          </w:p>
        </w:tc>
        <w:tc>
          <w:tcPr>
            <w:shd w:fill="auto" w:val="clear"/>
            <w:vAlign w:val="center"/>
          </w:tcPr>
          <w:p w:rsidR="00000000" w:rsidDel="00000000" w:rsidP="00000000" w:rsidRDefault="00000000" w:rsidRPr="00000000" w14:paraId="0000005C">
            <w:pPr>
              <w:rPr/>
            </w:pPr>
            <w:r w:rsidDel="00000000" w:rsidR="00000000" w:rsidRPr="00000000">
              <w:rPr>
                <w:rFonts w:ascii="Arial Unicode MS" w:cs="Arial Unicode MS" w:eastAsia="Arial Unicode MS" w:hAnsi="Arial Unicode MS"/>
                <w:rtl w:val="0"/>
              </w:rPr>
              <w:t xml:space="preserve">☒ personnes immunodéprimées ☒ femmes enceintes ☒ jeunes ☒ personnes âgées ☐ personnes allergiques</w:t>
            </w:r>
          </w:p>
        </w:tc>
      </w:tr>
    </w:tbl>
    <w:p w:rsidR="00000000" w:rsidDel="00000000" w:rsidP="00000000" w:rsidRDefault="00000000" w:rsidRPr="00000000" w14:paraId="0000005D">
      <w:pPr>
        <w:rPr/>
      </w:pPr>
      <w:r w:rsidDel="00000000" w:rsidR="00000000" w:rsidRPr="00000000">
        <w:rPr>
          <w:rtl w:val="0"/>
        </w:rPr>
      </w:r>
    </w:p>
    <w:tbl>
      <w:tblPr>
        <w:tblStyle w:val="Table5"/>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2"/>
        <w:gridCol w:w="4111"/>
        <w:gridCol w:w="992"/>
        <w:gridCol w:w="1701"/>
        <w:tblGridChange w:id="0">
          <w:tblGrid>
            <w:gridCol w:w="2552"/>
            <w:gridCol w:w="4111"/>
            <w:gridCol w:w="992"/>
            <w:gridCol w:w="1701"/>
          </w:tblGrid>
        </w:tblGridChange>
      </w:tblGrid>
      <w:tr>
        <w:trPr>
          <w:cantSplit w:val="0"/>
          <w:tblHeader w:val="0"/>
        </w:trPr>
        <w:tc>
          <w:tcPr>
            <w:shd w:fill="f2f2f2" w:val="clear"/>
            <w:vAlign w:val="center"/>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Brève description du produit :</w:t>
            </w:r>
          </w:p>
        </w:tc>
        <w:tc>
          <w:tcPr>
            <w:gridSpan w:val="3"/>
            <w:vAlign w:val="center"/>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Entremets surgelé composé d'une mousse vanille contenant un insert constitué un biscuit à la noix, de noix de pécan concassées et d'un crémeux praliné pécan, montée sur un biscuit breton, recouvert d'un velours blanc</w:t>
            </w:r>
          </w:p>
        </w:tc>
      </w:tr>
      <w:tr>
        <w:trPr>
          <w:cantSplit w:val="0"/>
          <w:trHeight w:val="451" w:hRule="atLeast"/>
          <w:tblHeader w:val="0"/>
        </w:trPr>
        <w:tc>
          <w:tcPr>
            <w:gridSpan w:val="4"/>
            <w:shd w:fill="f2f2f2" w:val="clear"/>
            <w:vAlign w:val="center"/>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Description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critères organoleptiques du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produit cru avant remise en oeuvre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fefdcf" w:val="clear"/>
                <w:vertAlign w:val="baseline"/>
                <w:rtl w:val="0"/>
              </w:rPr>
              <w:t xml:space="preserve">(ne concerne pas les produits prêt à servir)</w:t>
            </w:r>
            <w:r w:rsidDel="00000000" w:rsidR="00000000" w:rsidRPr="00000000">
              <w:rPr>
                <w:rtl w:val="0"/>
              </w:rPr>
            </w:r>
          </w:p>
        </w:tc>
      </w:tr>
      <w:tr>
        <w:trPr>
          <w:cantSplit w:val="0"/>
          <w:tblHeader w:val="0"/>
        </w:trPr>
        <w:tc>
          <w:tcPr>
            <w:shd w:fill="f2f2f2" w:val="clear"/>
            <w:vAlign w:val="center"/>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Aspect</w:t>
            </w:r>
          </w:p>
        </w:tc>
        <w:tc>
          <w:tcPr>
            <w:gridSpan w:val="3"/>
            <w:vAlign w:val="center"/>
          </w:tcPr>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shd w:fill="f2f2f2" w:val="clear"/>
            <w:vAlign w:val="center"/>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Odeur</w:t>
            </w:r>
          </w:p>
        </w:tc>
        <w:tc>
          <w:tcPr>
            <w:gridSpan w:val="3"/>
            <w:tcBorders>
              <w:bottom w:color="000000" w:space="0" w:sz="4" w:val="single"/>
            </w:tcBorders>
            <w:vAlign w:val="center"/>
          </w:tcPr>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vMerge w:val="restart"/>
            <w:shd w:fill="f2f2f2" w:val="clear"/>
            <w:vAlign w:val="center"/>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Impuretés naturelles</w:t>
            </w:r>
          </w:p>
        </w:tc>
        <w:tc>
          <w:tcPr>
            <w:gridSpan w:val="3"/>
            <w:tcBorders>
              <w:bottom w:color="000000" w:space="0" w:sz="0" w:val="nil"/>
            </w:tcBorders>
            <w:vAlign w:val="center"/>
          </w:tcPr>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ne contient aucun corps étranger</w:t>
            </w:r>
          </w:p>
        </w:tc>
      </w:tr>
      <w:tr>
        <w:trPr>
          <w:cantSplit w:val="0"/>
          <w:tblHeader w:val="0"/>
        </w:trPr>
        <w:tc>
          <w:tcPr>
            <w:vMerge w:val="continue"/>
            <w:shd w:fill="f2f2f2" w:val="clear"/>
            <w:vAlign w:val="center"/>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000000" w:space="0" w:sz="0" w:val="nil"/>
            </w:tcBorders>
            <w:vAlign w:val="center"/>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Bien que toutes les précautions aient été prises afin d’éliminer l’ensemble des      , certain(e)s d’entre eux/elles pourraient subsister.</w:t>
            </w:r>
          </w:p>
        </w:tc>
      </w:tr>
      <w:tr>
        <w:trPr>
          <w:cantSplit w:val="0"/>
          <w:trHeight w:val="558" w:hRule="atLeast"/>
          <w:tblHeader w:val="0"/>
        </w:trPr>
        <w:tc>
          <w:tcPr>
            <w:gridSpan w:val="4"/>
            <w:shd w:fill="f2f2f2" w:val="clear"/>
            <w:vAlign w:val="center"/>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Description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critères organoleptiques du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produit remis en oeuvre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(à compléter pour tous les produits)</w:t>
            </w:r>
            <w:r w:rsidDel="00000000" w:rsidR="00000000" w:rsidRPr="00000000">
              <w:rPr>
                <w:rtl w:val="0"/>
              </w:rPr>
            </w:r>
          </w:p>
        </w:tc>
      </w:tr>
      <w:tr>
        <w:trPr>
          <w:cantSplit w:val="0"/>
          <w:tblHeader w:val="0"/>
        </w:trPr>
        <w:tc>
          <w:tcPr>
            <w:shd w:fill="f2f2f2" w:val="clear"/>
            <w:vAlign w:val="center"/>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Aspect</w:t>
            </w:r>
          </w:p>
        </w:tc>
        <w:tc>
          <w:tcPr>
            <w:gridSpan w:val="3"/>
            <w:vAlign w:val="center"/>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Velours blanc</w:t>
            </w:r>
          </w:p>
        </w:tc>
      </w:tr>
      <w:tr>
        <w:trPr>
          <w:cantSplit w:val="0"/>
          <w:tblHeader w:val="0"/>
        </w:trPr>
        <w:tc>
          <w:tcPr>
            <w:shd w:fill="f2f2f2" w:val="clear"/>
            <w:vAlign w:val="center"/>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Odeur</w:t>
            </w:r>
          </w:p>
        </w:tc>
        <w:tc>
          <w:tcPr>
            <w:gridSpan w:val="3"/>
            <w:vAlign w:val="center"/>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Fine et légère odeur de vanille</w:t>
            </w:r>
          </w:p>
        </w:tc>
      </w:tr>
      <w:tr>
        <w:trPr>
          <w:cantSplit w:val="0"/>
          <w:tblHeader w:val="0"/>
        </w:trPr>
        <w:tc>
          <w:tcPr>
            <w:shd w:fill="f2f2f2" w:val="clear"/>
            <w:vAlign w:val="center"/>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Parfum / saveur</w:t>
            </w:r>
          </w:p>
        </w:tc>
        <w:tc>
          <w:tcPr>
            <w:gridSpan w:val="3"/>
            <w:vAlign w:val="center"/>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Vanille, noix de pécan</w:t>
            </w:r>
          </w:p>
        </w:tc>
      </w:tr>
      <w:tr>
        <w:trPr>
          <w:cantSplit w:val="0"/>
          <w:tblHeader w:val="0"/>
        </w:trPr>
        <w:tc>
          <w:tcPr>
            <w:tcBorders>
              <w:bottom w:color="000000" w:space="0" w:sz="4" w:val="single"/>
            </w:tcBorders>
            <w:shd w:fill="f2f2f2" w:val="clear"/>
            <w:vAlign w:val="cente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Structure / texture</w:t>
            </w:r>
          </w:p>
        </w:tc>
        <w:tc>
          <w:tcPr>
            <w:gridSpan w:val="3"/>
            <w:tcBorders>
              <w:bottom w:color="000000" w:space="0" w:sz="4" w:val="single"/>
            </w:tcBorders>
            <w:vAlign w:val="cente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Fondante, croquante</w:t>
            </w:r>
          </w:p>
        </w:tc>
      </w:tr>
      <w:tr>
        <w:trPr>
          <w:cantSplit w:val="0"/>
          <w:tblHeader w:val="0"/>
        </w:trPr>
        <w:tc>
          <w:tcPr>
            <w:vMerge w:val="restart"/>
            <w:shd w:fill="f2f2f2" w:val="clear"/>
            <w:vAlign w:val="cente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Impuretés naturelles </w:t>
            </w:r>
          </w:p>
        </w:tc>
        <w:tc>
          <w:tcPr>
            <w:gridSpan w:val="3"/>
            <w:tcBorders>
              <w:bottom w:color="000000" w:space="0" w:sz="0" w:val="nil"/>
            </w:tcBorders>
            <w:vAlign w:val="cente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ne contient aucun corps étranger</w:t>
            </w:r>
          </w:p>
        </w:tc>
      </w:tr>
      <w:tr>
        <w:trPr>
          <w:cantSplit w:val="0"/>
          <w:tblHeader w:val="0"/>
        </w:trPr>
        <w:tc>
          <w:tcPr>
            <w:vMerge w:val="continue"/>
            <w:shd w:fill="f2f2f2" w:val="clear"/>
            <w:vAlign w:val="center"/>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000000" w:space="0" w:sz="0" w:val="nil"/>
            </w:tcBorders>
            <w:vAlign w:val="cente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Bien que toutes les précautions aient été prises afin d’éliminer l’ensemble des      , certain(e)s d’entre eux/elles pourraient subsister.</w:t>
            </w:r>
          </w:p>
        </w:tc>
      </w:tr>
      <w:tr>
        <w:trPr>
          <w:cantSplit w:val="0"/>
          <w:tblHeader w:val="0"/>
        </w:trPr>
        <w:tc>
          <w:tcPr>
            <w:tcBorders>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left w:color="000000" w:space="0" w:sz="0" w:val="nil"/>
              <w:bottom w:color="000000" w:space="0" w:sz="0" w:val="nil"/>
              <w:right w:color="000000" w:space="0" w:sz="0" w:val="nil"/>
            </w:tcBorders>
            <w:shd w:fill="auto" w:val="clear"/>
            <w:vAlign w:val="center"/>
          </w:tcPr>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 plan de contrôle qualité est mis en œuvre concernant les critères décrits précédemment</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Fréquence du test : </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 fois par semaine : 1 produit choisi de façon aléatoire </w:t>
            </w:r>
          </w:p>
        </w:tc>
      </w:tr>
    </w:tbl>
    <w:p w:rsidR="00000000" w:rsidDel="00000000" w:rsidP="00000000" w:rsidRDefault="00000000" w:rsidRPr="00000000" w14:paraId="0000009E">
      <w:pPr>
        <w:pStyle w:val="Heading1"/>
        <w:numPr>
          <w:ilvl w:val="0"/>
          <w:numId w:val="1"/>
        </w:numPr>
        <w:ind w:left="567" w:hanging="567"/>
        <w:rPr/>
      </w:pPr>
      <w:r w:rsidDel="00000000" w:rsidR="00000000" w:rsidRPr="00000000">
        <w:rPr>
          <w:rtl w:val="0"/>
        </w:rPr>
        <w:t xml:space="preserve">Informations concernant la livraison et l’emballage</w:t>
      </w:r>
    </w:p>
    <w:p w:rsidR="00000000" w:rsidDel="00000000" w:rsidP="00000000" w:rsidRDefault="00000000" w:rsidRPr="00000000" w14:paraId="0000009F">
      <w:pPr>
        <w:pStyle w:val="Heading2"/>
        <w:numPr>
          <w:ilvl w:val="1"/>
          <w:numId w:val="1"/>
        </w:numPr>
        <w:ind w:left="567" w:hanging="567"/>
        <w:rPr/>
      </w:pPr>
      <w:r w:rsidDel="00000000" w:rsidR="00000000" w:rsidRPr="00000000">
        <w:rPr>
          <w:rtl w:val="0"/>
        </w:rPr>
        <w:t xml:space="preserve">Données relatives à l’emballage</w:t>
      </w:r>
    </w:p>
    <w:tbl>
      <w:tblPr>
        <w:tblStyle w:val="Table6"/>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4111"/>
        <w:gridCol w:w="1417"/>
        <w:gridCol w:w="1418"/>
        <w:tblGridChange w:id="0">
          <w:tblGrid>
            <w:gridCol w:w="2405"/>
            <w:gridCol w:w="4111"/>
            <w:gridCol w:w="1417"/>
            <w:gridCol w:w="1418"/>
          </w:tblGrid>
        </w:tblGridChange>
      </w:tblGrid>
      <w:tr>
        <w:trPr>
          <w:cantSplit w:val="0"/>
          <w:tblHeader w:val="0"/>
        </w:trPr>
        <w:tc>
          <w:tcPr>
            <w:vMerge w:val="restart"/>
            <w:tcBorders>
              <w:right w:color="000000" w:space="0" w:sz="4" w:val="single"/>
            </w:tcBorders>
            <w:shd w:fill="f2f2f2" w:val="clear"/>
            <w:vAlign w:val="cente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Palette</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(unité de transport)</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Unités de négoce par palette</w:t>
            </w:r>
          </w:p>
        </w:tc>
        <w:tc>
          <w:tcPr>
            <w:tcBorders>
              <w:left w:color="000000" w:space="0" w:sz="4" w:val="single"/>
              <w:bottom w:color="000000" w:space="0" w:sz="4" w:val="single"/>
              <w:right w:color="000000" w:space="0" w:sz="0" w:val="nil"/>
            </w:tcBorders>
            <w:vAlign w:val="center"/>
          </w:tcPr>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150</w:t>
            </w:r>
          </w:p>
        </w:tc>
        <w:tc>
          <w:tcPr>
            <w:tcBorders>
              <w:left w:color="000000" w:space="0" w:sz="0" w:val="nil"/>
              <w:bottom w:color="000000" w:space="0" w:sz="4" w:val="single"/>
            </w:tcBorders>
            <w:vAlign w:val="cente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cartons</w:t>
            </w:r>
          </w:p>
        </w:tc>
      </w:tr>
      <w:tr>
        <w:trPr>
          <w:cantSplit w:val="0"/>
          <w:tblHeader w:val="0"/>
        </w:trPr>
        <w:tc>
          <w:tcPr>
            <w:vMerge w:val="continue"/>
            <w:tcBorders>
              <w:right w:color="000000" w:space="0" w:sz="4" w:val="single"/>
            </w:tcBorders>
            <w:shd w:fill="f2f2f2" w:val="cle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Couches/épaisseurs par palette</w:t>
            </w:r>
          </w:p>
        </w:tc>
        <w:tc>
          <w:tcPr>
            <w:tcBorders>
              <w:left w:color="000000" w:space="0" w:sz="4" w:val="single"/>
              <w:bottom w:color="000000" w:space="0" w:sz="4" w:val="single"/>
              <w:right w:color="000000" w:space="0" w:sz="0" w:val="nil"/>
            </w:tcBorders>
            <w:vAlign w:val="center"/>
          </w:tcPr>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25</w:t>
            </w:r>
          </w:p>
        </w:tc>
        <w:tc>
          <w:tcPr>
            <w:tcBorders>
              <w:left w:color="000000" w:space="0" w:sz="0" w:val="nil"/>
              <w:bottom w:color="000000" w:space="0" w:sz="4" w:val="single"/>
            </w:tcBorders>
            <w:vAlign w:val="center"/>
          </w:tcPr>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couches/épaisseurs</w:t>
            </w:r>
          </w:p>
        </w:tc>
      </w:tr>
      <w:tr>
        <w:trPr>
          <w:cantSplit w:val="0"/>
          <w:tblHeader w:val="0"/>
        </w:trPr>
        <w:tc>
          <w:tcPr>
            <w:vMerge w:val="continue"/>
            <w:tcBorders>
              <w:right w:color="000000" w:space="0" w:sz="4" w:val="single"/>
            </w:tcBorders>
            <w:shd w:fill="f2f2f2" w:val="cle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Unités de négoce (étuis) par couche</w:t>
            </w:r>
          </w:p>
        </w:tc>
        <w:tc>
          <w:tcPr>
            <w:tcBorders>
              <w:left w:color="000000" w:space="0" w:sz="4" w:val="single"/>
              <w:bottom w:color="000000" w:space="0" w:sz="4" w:val="single"/>
              <w:right w:color="000000" w:space="0" w:sz="0" w:val="nil"/>
            </w:tcBorders>
            <w:vAlign w:val="cente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w:t>
            </w:r>
          </w:p>
        </w:tc>
        <w:tc>
          <w:tcPr>
            <w:tcBorders>
              <w:left w:color="000000" w:space="0" w:sz="0" w:val="nil"/>
              <w:bottom w:color="000000" w:space="0" w:sz="4" w:val="single"/>
            </w:tcBorders>
            <w:vAlign w:val="cente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cartons</w:t>
            </w:r>
          </w:p>
        </w:tc>
      </w:tr>
      <w:tr>
        <w:trPr>
          <w:cantSplit w:val="0"/>
          <w:tblHeader w:val="0"/>
        </w:trPr>
        <w:tc>
          <w:tcPr>
            <w:vMerge w:val="continue"/>
            <w:tcBorders>
              <w:right w:color="000000" w:space="0" w:sz="4" w:val="single"/>
            </w:tcBorders>
            <w:shd w:fill="f2f2f2" w:val="clea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Hauteur de la palette </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dont palette Euro [15 cm] : max. 200 cm</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dont palette UK [15 cm] : max. 185 cm </w:t>
            </w:r>
          </w:p>
        </w:tc>
        <w:tc>
          <w:tcPr>
            <w:tcBorders>
              <w:left w:color="000000" w:space="0" w:sz="4" w:val="single"/>
              <w:bottom w:color="000000" w:space="0" w:sz="4" w:val="single"/>
              <w:right w:color="000000" w:space="0" w:sz="0" w:val="nil"/>
            </w:tcBorders>
            <w:vAlign w:val="cente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190</w:t>
            </w:r>
          </w:p>
        </w:tc>
        <w:tc>
          <w:tcPr>
            <w:tcBorders>
              <w:left w:color="000000" w:space="0" w:sz="0" w:val="nil"/>
              <w:bottom w:color="000000" w:space="0" w:sz="4" w:val="single"/>
            </w:tcBorders>
            <w:vAlign w:val="cente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cm</w:t>
            </w:r>
          </w:p>
        </w:tc>
      </w:tr>
      <w:tr>
        <w:trPr>
          <w:cantSplit w:val="0"/>
          <w:tblHeader w:val="0"/>
        </w:trPr>
        <w:tc>
          <w:tcPr>
            <w:vMerge w:val="continue"/>
            <w:tcBorders>
              <w:right w:color="000000" w:space="0" w:sz="4" w:val="single"/>
            </w:tcBorders>
            <w:shd w:fill="f2f2f2" w:val="clear"/>
            <w:vAlign w:val="cente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brut total par palette</w:t>
              <w:br w:type="textWrapping"/>
              <w:t xml:space="preserve">(y compris le poids de la palette [25 kg])</w:t>
            </w:r>
          </w:p>
        </w:tc>
        <w:tc>
          <w:tcPr>
            <w:tcBorders>
              <w:left w:color="000000" w:space="0" w:sz="4" w:val="single"/>
              <w:bottom w:color="000000" w:space="0" w:sz="4" w:val="single"/>
              <w:right w:color="000000" w:space="0" w:sz="0" w:val="nil"/>
            </w:tcBorders>
            <w:vAlign w:val="cente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209.2</w:t>
            </w:r>
          </w:p>
        </w:tc>
        <w:tc>
          <w:tcPr>
            <w:tcBorders>
              <w:left w:color="000000" w:space="0" w:sz="0" w:val="nil"/>
              <w:bottom w:color="000000" w:space="0" w:sz="4" w:val="single"/>
            </w:tcBorders>
            <w:vAlign w:val="cente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kg</w:t>
            </w:r>
          </w:p>
        </w:tc>
      </w:tr>
      <w:tr>
        <w:trPr>
          <w:cantSplit w:val="0"/>
          <w:tblHeader w:val="0"/>
        </w:trPr>
        <w:tc>
          <w:tcPr>
            <w:vMerge w:val="continue"/>
            <w:tcBorders>
              <w:right w:color="000000" w:space="0" w:sz="4" w:val="single"/>
            </w:tcBorders>
            <w:shd w:fill="f2f2f2" w:val="clear"/>
            <w:vAlign w:val="center"/>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vAlign w:val="cente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Type de palette </w:t>
            </w:r>
          </w:p>
        </w:tc>
        <w:tc>
          <w:tcPr>
            <w:tcBorders>
              <w:left w:color="000000" w:space="0" w:sz="4" w:val="single"/>
              <w:bottom w:color="000000" w:space="0" w:sz="4" w:val="single"/>
              <w:right w:color="000000" w:space="0" w:sz="0" w:val="nil"/>
            </w:tcBorders>
            <w:vAlign w:val="center"/>
          </w:tcPr>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EUR</w:t>
            </w:r>
          </w:p>
        </w:tc>
        <w:tc>
          <w:tcPr>
            <w:tcBorders>
              <w:left w:color="000000" w:space="0" w:sz="0" w:val="nil"/>
              <w:bottom w:color="000000" w:space="0" w:sz="4" w:val="single"/>
            </w:tcBorders>
            <w:vAlign w:val="center"/>
          </w:tcPr>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UK</w:t>
            </w:r>
          </w:p>
        </w:tc>
      </w:tr>
      <w:tr>
        <w:trPr>
          <w:cantSplit w:val="0"/>
          <w:tblHeader w:val="0"/>
        </w:trPr>
        <w:tc>
          <w:tcPr>
            <w:vMerge w:val="restart"/>
            <w:tcBorders>
              <w:top w:color="000000" w:space="0" w:sz="4" w:val="single"/>
            </w:tcBorders>
            <w:shd w:fill="f2f2f2" w:val="clear"/>
            <w:vAlign w:val="cente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Carton</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Unité de négoce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(carton)</w:t>
            </w:r>
          </w:p>
        </w:tc>
        <w:tc>
          <w:tcPr>
            <w:tcBorders>
              <w:top w:color="000000" w:space="0" w:sz="4" w:val="single"/>
            </w:tcBorders>
            <w:vAlign w:val="center"/>
          </w:tcPr>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Dimensions externes L x l x h [mm] :</w:t>
            </w:r>
          </w:p>
        </w:tc>
        <w:tc>
          <w:tcPr>
            <w:gridSpan w:val="2"/>
            <w:tcBorders>
              <w:top w:color="000000" w:space="0" w:sz="4" w:val="single"/>
            </w:tcBorders>
            <w:vAlign w:val="center"/>
          </w:tcPr>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408 x 307 x 70 mm</w:t>
            </w:r>
          </w:p>
        </w:tc>
      </w:tr>
      <w:tr>
        <w:trPr>
          <w:cantSplit w:val="0"/>
          <w:tblHeader w:val="0"/>
        </w:trPr>
        <w:tc>
          <w:tcPr>
            <w:vMerge w:val="continue"/>
            <w:tcBorders>
              <w:top w:color="000000" w:space="0" w:sz="4" w:val="single"/>
            </w:tcBorders>
            <w:shd w:fill="f2f2f2" w:val="clear"/>
            <w:vAlign w:val="center"/>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du carton [g] :</w:t>
            </w:r>
          </w:p>
        </w:tc>
        <w:tc>
          <w:tcPr>
            <w:tcBorders>
              <w:bottom w:color="000000" w:space="0" w:sz="4" w:val="single"/>
              <w:right w:color="000000" w:space="0" w:sz="0" w:val="nil"/>
            </w:tcBorders>
            <w:vAlign w:val="center"/>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268</w:t>
            </w:r>
          </w:p>
        </w:tc>
        <w:tc>
          <w:tcPr>
            <w:tcBorders>
              <w:left w:color="000000" w:space="0" w:sz="0" w:val="nil"/>
            </w:tcBorders>
            <w:vAlign w:val="cente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Merge w:val="continue"/>
            <w:tcBorders>
              <w:top w:color="000000" w:space="0" w:sz="4" w:val="single"/>
            </w:tcBorders>
            <w:shd w:fill="f2f2f2" w:val="clear"/>
            <w:vAlign w:val="center"/>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par carton [unité] :</w:t>
            </w:r>
          </w:p>
        </w:tc>
        <w:tc>
          <w:tcPr>
            <w:tcBorders>
              <w:right w:color="000000" w:space="0" w:sz="0" w:val="nil"/>
            </w:tcBorders>
            <w:vAlign w:val="cente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12 </w:t>
            </w:r>
          </w:p>
        </w:tc>
        <w:tc>
          <w:tcPr>
            <w:tcBorders>
              <w:left w:color="000000" w:space="0" w:sz="0" w:val="nil"/>
            </w:tcBorders>
            <w:vAlign w:val="cente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pièces</w:t>
            </w:r>
          </w:p>
        </w:tc>
      </w:tr>
      <w:tr>
        <w:trPr>
          <w:cantSplit w:val="0"/>
          <w:tblHeader w:val="0"/>
        </w:trPr>
        <w:tc>
          <w:tcPr>
            <w:vMerge w:val="continue"/>
            <w:tcBorders>
              <w:top w:color="000000" w:space="0" w:sz="4" w:val="single"/>
            </w:tcBorders>
            <w:shd w:fill="f2f2f2" w:val="clear"/>
            <w:vAlign w:val="center"/>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net du contenu du carton </w:t>
              <w:br w:type="textWrapping"/>
              <w:t xml:space="preserve">(poids du produit pur et des accessoires consommables si il y en a (ex : sel o usirop)) [g] :</w:t>
            </w:r>
          </w:p>
        </w:tc>
        <w:tc>
          <w:tcPr>
            <w:tcBorders>
              <w:right w:color="000000" w:space="0" w:sz="0" w:val="nil"/>
            </w:tcBorders>
            <w:vAlign w:val="cente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900 </w:t>
            </w:r>
          </w:p>
        </w:tc>
        <w:tc>
          <w:tcPr>
            <w:tcBorders>
              <w:left w:color="000000" w:space="0" w:sz="0" w:val="nil"/>
            </w:tcBorders>
            <w:vAlign w:val="cente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Merge w:val="continue"/>
            <w:tcBorders>
              <w:top w:color="000000" w:space="0" w:sz="4" w:val="single"/>
            </w:tcBorders>
            <w:shd w:fill="f2f2f2" w:val="clear"/>
            <w:vAlign w:val="center"/>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Matière et couleur du carton</w:t>
            </w:r>
          </w:p>
        </w:tc>
        <w:tc>
          <w:tcPr>
            <w:gridSpan w:val="2"/>
            <w:vAlign w:val="cente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carton blanc </w:t>
            </w:r>
          </w:p>
        </w:tc>
      </w:tr>
      <w:tr>
        <w:trPr>
          <w:cantSplit w:val="0"/>
          <w:trHeight w:val="544" w:hRule="atLeast"/>
          <w:tblHeader w:val="0"/>
        </w:trPr>
        <w:tc>
          <w:tcPr>
            <w:vMerge w:val="restart"/>
            <w:shd w:fill="f2f2f2" w:val="clear"/>
            <w:vAlign w:val="center"/>
          </w:tcPr>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Emballage intérieur 1 :</w:t>
            </w:r>
          </w:p>
        </w:tc>
        <w:tc>
          <w:tcPr>
            <w:vAlign w:val="center"/>
          </w:tcPr>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Brève description du type d’emballage </w:t>
            </w:r>
          </w:p>
        </w:tc>
        <w:tc>
          <w:tcPr>
            <w:gridSpan w:val="2"/>
            <w:shd w:fill="auto" w:val="clear"/>
            <w:vAlign w:val="cente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conditionnement en vrac</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Calage 12 pièces</w:t>
            </w:r>
          </w:p>
        </w:tc>
      </w:tr>
      <w:tr>
        <w:trPr>
          <w:cantSplit w:val="0"/>
          <w:trHeight w:val="233" w:hRule="atLeast"/>
          <w:tblHeader w:val="0"/>
        </w:trPr>
        <w:tc>
          <w:tcPr>
            <w:vMerge w:val="continue"/>
            <w:shd w:fill="f2f2f2" w:val="clear"/>
            <w:vAlign w:val="center"/>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Matière de l’emballage intérieur :</w:t>
            </w:r>
          </w:p>
        </w:tc>
        <w:tc>
          <w:tcPr>
            <w:gridSpan w:val="2"/>
            <w:shd w:fill="auto" w:val="clear"/>
            <w:vAlign w:val="center"/>
          </w:tcPr>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PET</w:t>
            </w:r>
          </w:p>
        </w:tc>
      </w:tr>
      <w:tr>
        <w:trPr>
          <w:cantSplit w:val="0"/>
          <w:trHeight w:val="53" w:hRule="atLeast"/>
          <w:tblHeader w:val="0"/>
        </w:trPr>
        <w:tc>
          <w:tcPr>
            <w:vMerge w:val="continue"/>
            <w:shd w:fill="f2f2f2" w:val="clear"/>
            <w:vAlign w:val="center"/>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par emballage intérieur [g] :</w:t>
            </w:r>
          </w:p>
        </w:tc>
        <w:tc>
          <w:tcPr>
            <w:tcBorders>
              <w:right w:color="000000" w:space="0" w:sz="0" w:val="nil"/>
            </w:tcBorders>
            <w:shd w:fill="auto" w:val="clear"/>
          </w:tcPr>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60</w:t>
              <w:tab/>
            </w:r>
          </w:p>
        </w:tc>
        <w:tc>
          <w:tcPr>
            <w:tcBorders>
              <w:left w:color="000000" w:space="0" w:sz="0" w:val="nil"/>
            </w:tcBorders>
            <w:shd w:fill="auto" w:val="clear"/>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rHeight w:val="53" w:hRule="atLeast"/>
          <w:tblHeader w:val="0"/>
        </w:trPr>
        <w:tc>
          <w:tcPr>
            <w:vMerge w:val="continue"/>
            <w:shd w:fill="f2f2f2" w:val="clear"/>
            <w:vAlign w:val="cente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Dimensions L x l x h [mm] :</w:t>
            </w:r>
          </w:p>
        </w:tc>
        <w:tc>
          <w:tcPr>
            <w:gridSpan w:val="2"/>
            <w:shd w:fill="auto" w:val="clea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280 x 380 x       mm</w:t>
            </w:r>
          </w:p>
        </w:tc>
      </w:tr>
      <w:tr>
        <w:trPr>
          <w:cantSplit w:val="0"/>
          <w:trHeight w:val="53" w:hRule="atLeast"/>
          <w:tblHeader w:val="0"/>
        </w:trPr>
        <w:tc>
          <w:tcPr>
            <w:vMerge w:val="continue"/>
            <w:shd w:fill="f2f2f2" w:val="clear"/>
            <w:vAlign w:val="center"/>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d’emballages intérieurs par carton :</w:t>
            </w:r>
          </w:p>
        </w:tc>
        <w:tc>
          <w:tcPr>
            <w:gridSpan w:val="2"/>
            <w:shd w:fill="auto" w:val="clea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 autre</w:t>
            </w:r>
          </w:p>
        </w:tc>
      </w:tr>
      <w:tr>
        <w:trPr>
          <w:cantSplit w:val="0"/>
          <w:trHeight w:val="374" w:hRule="atLeast"/>
          <w:tblHeader w:val="0"/>
        </w:trPr>
        <w:tc>
          <w:tcPr>
            <w:vMerge w:val="continue"/>
            <w:shd w:fill="f2f2f2" w:val="clear"/>
            <w:vAlign w:val="center"/>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Type de fermeture / scellement</w:t>
            </w:r>
          </w:p>
        </w:tc>
        <w:tc>
          <w:tcPr>
            <w:gridSpan w:val="2"/>
            <w:shd w:fill="auto" w:val="clear"/>
            <w:vAlign w:val="center"/>
          </w:tcPr>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rHeight w:val="374" w:hRule="atLeast"/>
          <w:tblHeader w:val="0"/>
        </w:trPr>
        <w:tc>
          <w:tcPr>
            <w:vMerge w:val="continue"/>
            <w:shd w:fill="f2f2f2" w:val="clear"/>
            <w:vAlign w:val="center"/>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Étiquetage de l’emballage intérieur (ex : date fraîcheur, lot)</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gridSpan w:val="2"/>
            <w:shd w:fill="auto" w:val="clear"/>
            <w:vAlign w:val="center"/>
          </w:tcPr>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Aucun </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Numéro de référence </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Date fraîcheur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EAN 13 :       </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 de lot </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Allergènes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Autres informations (le cas échéant, lesquelles) :      </w:t>
            </w:r>
          </w:p>
        </w:tc>
      </w:tr>
      <w:tr>
        <w:trPr>
          <w:cantSplit w:val="0"/>
          <w:tblHeader w:val="0"/>
        </w:trPr>
        <w:tc>
          <w:tcPr>
            <w:shd w:fill="f2f2f2" w:val="clear"/>
            <w:vAlign w:val="center"/>
          </w:tcPr>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Recyclable / Compostable</w:t>
            </w:r>
          </w:p>
        </w:tc>
        <w:tc>
          <w:tcPr>
            <w:vAlign w:val="center"/>
          </w:tcPr>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recyclable</w:t>
            </w:r>
          </w:p>
        </w:tc>
        <w:tc>
          <w:tcPr>
            <w:tcBorders>
              <w:right w:color="000000" w:space="0" w:sz="0" w:val="nil"/>
            </w:tcBorders>
            <w:vAlign w:val="center"/>
          </w:tcPr>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recyclé</w:t>
            </w:r>
          </w:p>
        </w:tc>
        <w:tc>
          <w:tcPr>
            <w:tcBorders>
              <w:left w:color="000000" w:space="0" w:sz="0" w:val="nil"/>
            </w:tcBorders>
            <w:vAlign w:val="center"/>
          </w:tcPr>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60 à 85 %</w:t>
            </w:r>
          </w:p>
        </w:tc>
      </w:tr>
    </w:tbl>
    <w:p w:rsidR="00000000" w:rsidDel="00000000" w:rsidP="00000000" w:rsidRDefault="00000000" w:rsidRPr="00000000" w14:paraId="000000FB">
      <w:pPr>
        <w:rPr/>
      </w:pPr>
      <w:r w:rsidDel="00000000" w:rsidR="00000000" w:rsidRPr="00000000">
        <w:rPr>
          <w:rtl w:val="0"/>
        </w:rPr>
      </w:r>
    </w:p>
    <w:tbl>
      <w:tblPr>
        <w:tblStyle w:val="Table7"/>
        <w:tblW w:w="91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3942"/>
        <w:gridCol w:w="1384"/>
        <w:gridCol w:w="1385"/>
        <w:tblGridChange w:id="0">
          <w:tblGrid>
            <w:gridCol w:w="2405"/>
            <w:gridCol w:w="3942"/>
            <w:gridCol w:w="1384"/>
            <w:gridCol w:w="1385"/>
          </w:tblGrid>
        </w:tblGridChange>
      </w:tblGrid>
      <w:tr>
        <w:trPr>
          <w:cantSplit w:val="0"/>
          <w:tblHeader w:val="0"/>
        </w:trPr>
        <w:tc>
          <w:tcPr>
            <w:vMerge w:val="restart"/>
            <w:shd w:fill="f2f2f2" w:val="clear"/>
            <w:vAlign w:val="center"/>
          </w:tcPr>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Emballage intérieur 2 :</w:t>
            </w:r>
          </w:p>
        </w:tc>
        <w:tc>
          <w:tcPr>
            <w:vAlign w:val="center"/>
          </w:tcPr>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Brève description du type d’emballage </w:t>
            </w:r>
          </w:p>
        </w:tc>
        <w:tc>
          <w:tcPr>
            <w:gridSpan w:val="2"/>
            <w:vAlign w:val="center"/>
          </w:tcPr>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blHeader w:val="0"/>
        </w:trPr>
        <w:tc>
          <w:tcPr>
            <w:vMerge w:val="continue"/>
            <w:shd w:fill="f2f2f2" w:val="clear"/>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Matière de l’emballage intérieur :</w:t>
            </w:r>
          </w:p>
        </w:tc>
        <w:tc>
          <w:tcPr>
            <w:gridSpan w:val="2"/>
            <w:vAlign w:val="center"/>
          </w:tcPr>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vMerge w:val="continue"/>
            <w:shd w:fill="f2f2f2" w:val="clear"/>
            <w:vAlign w:val="center"/>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par emballage intérieur [g] :</w:t>
            </w:r>
          </w:p>
        </w:tc>
        <w:tc>
          <w:tcPr>
            <w:gridSpan w:val="2"/>
          </w:tcPr>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tab/>
            </w:r>
          </w:p>
        </w:tc>
      </w:tr>
      <w:tr>
        <w:trPr>
          <w:cantSplit w:val="0"/>
          <w:tblHeader w:val="0"/>
        </w:trPr>
        <w:tc>
          <w:tcPr>
            <w:vMerge w:val="continue"/>
            <w:shd w:fill="f2f2f2" w:val="clear"/>
            <w:vAlign w:val="center"/>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Dimensions L x l x h [mm] :</w:t>
            </w:r>
          </w:p>
        </w:tc>
        <w:tc>
          <w:tcPr>
            <w:gridSpan w:val="2"/>
          </w:tcPr>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x       x       mm</w:t>
            </w:r>
          </w:p>
        </w:tc>
      </w:tr>
      <w:tr>
        <w:trPr>
          <w:cantSplit w:val="0"/>
          <w:tblHeader w:val="0"/>
        </w:trPr>
        <w:tc>
          <w:tcPr>
            <w:vMerge w:val="continue"/>
            <w:shd w:fill="f2f2f2" w:val="clear"/>
            <w:vAlign w:val="center"/>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d’emballages intérieurs par carton :</w:t>
            </w:r>
          </w:p>
        </w:tc>
        <w:tc>
          <w:tcPr>
            <w:gridSpan w:val="2"/>
          </w:tcPr>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r>
      <w:tr>
        <w:trPr>
          <w:cantSplit w:val="0"/>
          <w:tblHeader w:val="0"/>
        </w:trPr>
        <w:tc>
          <w:tcPr>
            <w:vMerge w:val="continue"/>
            <w:shd w:fill="f2f2f2" w:val="clear"/>
            <w:vAlign w:val="cente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Type de fermeture / scellement</w:t>
            </w:r>
          </w:p>
        </w:tc>
        <w:tc>
          <w:tcPr>
            <w:gridSpan w:val="2"/>
            <w:vAlign w:val="center"/>
          </w:tcPr>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blHeader w:val="0"/>
        </w:trPr>
        <w:tc>
          <w:tcPr>
            <w:vMerge w:val="continue"/>
            <w:shd w:fill="f2f2f2" w:val="clear"/>
            <w:vAlign w:val="center"/>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Étiquetage de l’emballage intérieur (ex : date fraîcheur, lot)</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Aucun </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Numéro de référence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Date fraîcheur</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EAN 13 :       </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 de lot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Allergènes </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Autres informations (le cas échéant, lesquelles) : </w:t>
            </w:r>
            <w:bookmarkStart w:colFirst="0" w:colLast="0" w:name="3znysh7" w:id="3"/>
            <w:bookmarkEnd w:id="3"/>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tcBorders>
              <w:bottom w:color="000000" w:space="0" w:sz="4" w:val="single"/>
            </w:tcBorders>
            <w:shd w:fill="f2f2f2" w:val="clear"/>
          </w:tcPr>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Recyclable / Compostable</w:t>
            </w:r>
          </w:p>
        </w:tc>
        <w:tc>
          <w:tcPr>
            <w:tcBorders>
              <w:bottom w:color="000000" w:space="0" w:sz="4" w:val="single"/>
            </w:tcBorders>
          </w:tcPr>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recyclé       %</w:t>
            </w:r>
          </w:p>
        </w:tc>
      </w:tr>
      <w:tr>
        <w:trPr>
          <w:cantSplit w:val="0"/>
          <w:tblHeader w:val="0"/>
        </w:trPr>
        <w:tc>
          <w:tcPr>
            <w:tcBorders>
              <w:left w:color="000000" w:space="0" w:sz="0" w:val="nil"/>
              <w:right w:color="000000" w:space="0" w:sz="0" w:val="nil"/>
            </w:tcBorders>
            <w:shd w:fill="auto" w:val="clear"/>
            <w:vAlign w:val="center"/>
          </w:tcPr>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shd w:fill="auto" w:val="clear"/>
            <w:vAlign w:val="center"/>
          </w:tcPr>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tcBorders>
              <w:left w:color="000000" w:space="0" w:sz="0" w:val="nil"/>
              <w:right w:color="000000" w:space="0" w:sz="0" w:val="nil"/>
            </w:tcBorders>
            <w:shd w:fill="auto" w:val="clear"/>
            <w:vAlign w:val="center"/>
          </w:tcPr>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544" w:hRule="atLeast"/>
          <w:tblHeader w:val="0"/>
        </w:trPr>
        <w:tc>
          <w:tcPr>
            <w:vMerge w:val="restart"/>
            <w:shd w:fill="f2f2f2" w:val="clear"/>
          </w:tcPr>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Emballage intérieur 3 :</w:t>
            </w:r>
          </w:p>
        </w:tc>
        <w:tc>
          <w:tcPr/>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Brève description du type d’emballage </w:t>
            </w:r>
          </w:p>
        </w:tc>
        <w:tc>
          <w:tcPr>
            <w:gridSpan w:val="2"/>
          </w:tcPr>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rHeight w:val="233" w:hRule="atLeast"/>
          <w:tblHeader w:val="0"/>
        </w:trPr>
        <w:tc>
          <w:tcPr>
            <w:vMerge w:val="continue"/>
            <w:shd w:fill="f2f2f2" w:val="clea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Matière de l’emballage intérieur :</w:t>
            </w:r>
          </w:p>
        </w:tc>
        <w:tc>
          <w:tcPr>
            <w:gridSpan w:val="2"/>
          </w:tcPr>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rHeight w:val="53" w:hRule="atLeast"/>
          <w:tblHeader w:val="0"/>
        </w:trPr>
        <w:tc>
          <w:tcPr>
            <w:vMerge w:val="continue"/>
            <w:shd w:fill="f2f2f2" w:val="clea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par emballage intérieur [g] :</w:t>
            </w:r>
          </w:p>
        </w:tc>
        <w:tc>
          <w:tcPr>
            <w:gridSpan w:val="2"/>
          </w:tcPr>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tab/>
              <w:t xml:space="preserve">g</w:t>
            </w:r>
          </w:p>
        </w:tc>
      </w:tr>
      <w:tr>
        <w:trPr>
          <w:cantSplit w:val="0"/>
          <w:trHeight w:val="53" w:hRule="atLeast"/>
          <w:tblHeader w:val="0"/>
        </w:trPr>
        <w:tc>
          <w:tcPr>
            <w:vMerge w:val="continue"/>
            <w:shd w:fill="f2f2f2" w:val="clea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Dimensions L x l x h [mm] :</w:t>
            </w:r>
          </w:p>
        </w:tc>
        <w:tc>
          <w:tcPr>
            <w:gridSpan w:val="2"/>
          </w:tcPr>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x       x       mm</w:t>
            </w:r>
          </w:p>
        </w:tc>
      </w:tr>
      <w:tr>
        <w:trPr>
          <w:cantSplit w:val="0"/>
          <w:trHeight w:val="53" w:hRule="atLeast"/>
          <w:tblHeader w:val="0"/>
        </w:trPr>
        <w:tc>
          <w:tcPr>
            <w:vMerge w:val="continue"/>
            <w:shd w:fill="f2f2f2" w:val="clea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d’emballages intérieurs par carton :</w:t>
            </w:r>
          </w:p>
        </w:tc>
        <w:tc>
          <w:tcPr>
            <w:gridSpan w:val="2"/>
          </w:tcPr>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r>
      <w:tr>
        <w:trPr>
          <w:cantSplit w:val="0"/>
          <w:trHeight w:val="374" w:hRule="atLeast"/>
          <w:tblHeader w:val="0"/>
        </w:trPr>
        <w:tc>
          <w:tcPr>
            <w:vMerge w:val="continue"/>
            <w:shd w:fill="f2f2f2" w:val="clea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Type de fermeture / scellement</w:t>
            </w:r>
          </w:p>
        </w:tc>
        <w:tc>
          <w:tcPr>
            <w:gridSpan w:val="2"/>
          </w:tcPr>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rHeight w:val="374" w:hRule="atLeast"/>
          <w:tblHeader w:val="0"/>
        </w:trPr>
        <w:tc>
          <w:tcPr>
            <w:vMerge w:val="continue"/>
            <w:shd w:fill="f2f2f2" w:val="clea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Étiquetage de l’emballage intérieur (ex : date fraîcheur, lot)</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gridSpan w:val="2"/>
          </w:tcPr>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Aucun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Numéro de référence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Date fraîcheur </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EAN 13 :       </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 de lot </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Allergènes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Autres informations (le cas échéant, lesquelles) :      </w:t>
            </w:r>
          </w:p>
        </w:tc>
      </w:tr>
      <w:tr>
        <w:trPr>
          <w:cantSplit w:val="0"/>
          <w:tblHeader w:val="0"/>
        </w:trPr>
        <w:tc>
          <w:tcPr/>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Recyclable / Compostable</w:t>
            </w:r>
          </w:p>
        </w:tc>
        <w:tc>
          <w:tcPr/>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gridSpan w:val="2"/>
          </w:tcPr>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recyclé       %</w:t>
            </w:r>
          </w:p>
        </w:tc>
      </w:tr>
      <w:tr>
        <w:trPr>
          <w:cantSplit w:val="0"/>
          <w:tblHeader w:val="0"/>
        </w:trPr>
        <w:tc>
          <w:tcPr>
            <w:tcBorders>
              <w:left w:color="000000" w:space="0" w:sz="0" w:val="nil"/>
              <w:right w:color="000000" w:space="0" w:sz="0" w:val="nil"/>
            </w:tcBorders>
            <w:shd w:fill="auto" w:val="clear"/>
            <w:vAlign w:val="center"/>
          </w:tcPr>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shd w:fill="auto" w:val="clear"/>
            <w:vAlign w:val="center"/>
          </w:tcPr>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tcBorders>
              <w:left w:color="000000" w:space="0" w:sz="0" w:val="nil"/>
              <w:right w:color="000000" w:space="0" w:sz="0" w:val="nil"/>
            </w:tcBorders>
            <w:shd w:fill="auto" w:val="clear"/>
            <w:vAlign w:val="center"/>
          </w:tcPr>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vMerge w:val="restart"/>
            <w:shd w:fill="f2f2f2" w:val="clear"/>
            <w:vAlign w:val="cente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Emballage intérieur 4 :</w:t>
            </w:r>
          </w:p>
        </w:tc>
        <w:tc>
          <w:tcPr>
            <w:vAlign w:val="center"/>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Brève description du type d’emballage </w:t>
            </w:r>
          </w:p>
        </w:tc>
        <w:tc>
          <w:tcPr>
            <w:gridSpan w:val="2"/>
            <w:vAlign w:val="cente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blHeader w:val="0"/>
        </w:trPr>
        <w:tc>
          <w:tcPr>
            <w:vMerge w:val="continue"/>
            <w:shd w:fill="f2f2f2" w:val="cle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Matière de l’emballage intérieur :</w:t>
            </w:r>
          </w:p>
        </w:tc>
        <w:tc>
          <w:tcPr>
            <w:gridSpan w:val="2"/>
            <w:vAlign w:val="cente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vMerge w:val="continue"/>
            <w:shd w:fill="f2f2f2" w:val="cle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par emballage intérieur [g] :</w:t>
            </w:r>
          </w:p>
        </w:tc>
        <w:tc>
          <w:tcPr>
            <w:gridSpan w:val="2"/>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tab/>
            </w:r>
          </w:p>
        </w:tc>
      </w:tr>
      <w:tr>
        <w:trPr>
          <w:cantSplit w:val="0"/>
          <w:tblHeader w:val="0"/>
        </w:trPr>
        <w:tc>
          <w:tcPr>
            <w:vMerge w:val="continue"/>
            <w:shd w:fill="f2f2f2" w:val="clea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Dimensions L x l x h [mm] :</w:t>
            </w:r>
          </w:p>
        </w:tc>
        <w:tc>
          <w:tcPr>
            <w:gridSpan w:val="2"/>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x       x       mm</w:t>
            </w:r>
          </w:p>
        </w:tc>
      </w:tr>
      <w:tr>
        <w:trPr>
          <w:cantSplit w:val="0"/>
          <w:tblHeader w:val="0"/>
        </w:trPr>
        <w:tc>
          <w:tcPr>
            <w:vMerge w:val="continue"/>
            <w:shd w:fill="f2f2f2" w:val="cle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d’emballages intérieurs par carton :</w:t>
            </w:r>
          </w:p>
        </w:tc>
        <w:tc>
          <w:tcPr>
            <w:gridSpan w:val="2"/>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r>
      <w:tr>
        <w:trPr>
          <w:cantSplit w:val="0"/>
          <w:tblHeader w:val="0"/>
        </w:trPr>
        <w:tc>
          <w:tcPr>
            <w:vMerge w:val="continue"/>
            <w:shd w:fill="f2f2f2" w:val="clear"/>
            <w:vAlign w:val="center"/>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Type de fermeture / scellement</w:t>
            </w:r>
          </w:p>
        </w:tc>
        <w:tc>
          <w:tcPr>
            <w:gridSpan w:val="2"/>
            <w:vAlign w:val="center"/>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blHeader w:val="0"/>
        </w:trPr>
        <w:tc>
          <w:tcPr>
            <w:vMerge w:val="continue"/>
            <w:shd w:fill="f2f2f2"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Étiquetage de l’emballage intérieur (ex : date fraîcheur, lot)</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gridSpan w:val="2"/>
            <w:tcBorders>
              <w:bottom w:color="000000" w:space="0" w:sz="4" w:val="single"/>
            </w:tcBorders>
            <w:vAlign w:val="center"/>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Aucun </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Numéro de référence </w:t>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Date fraîcheur</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EAN 13 :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 de lot </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Allergènes </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Autres informations (le cas échéant, lesquelles) :      </w:t>
            </w:r>
          </w:p>
        </w:tc>
      </w:tr>
      <w:tr>
        <w:trPr>
          <w:cantSplit w:val="0"/>
          <w:tblHeader w:val="0"/>
        </w:trPr>
        <w:tc>
          <w:tcPr>
            <w:tcBorders>
              <w:bottom w:color="000000" w:space="0" w:sz="4" w:val="single"/>
            </w:tcBorders>
            <w:shd w:fill="f2f2f2" w:val="clear"/>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Recyclable / Compostable</w:t>
            </w:r>
          </w:p>
        </w:tc>
        <w:tc>
          <w:tcPr>
            <w:tcBorders>
              <w:bottom w:color="000000" w:space="0" w:sz="4" w:val="single"/>
            </w:tcBorders>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gridSpan w:val="2"/>
            <w:tcBorders>
              <w:bottom w:color="000000" w:space="0" w:sz="4" w:val="single"/>
            </w:tcBorders>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recyclé       %</w:t>
            </w:r>
          </w:p>
        </w:tc>
      </w:tr>
      <w:tr>
        <w:trPr>
          <w:cantSplit w:val="0"/>
          <w:tblHeader w:val="0"/>
        </w:trPr>
        <w:tc>
          <w:tcPr>
            <w:tcBorders>
              <w:left w:color="000000" w:space="0" w:sz="0" w:val="nil"/>
              <w:right w:color="000000" w:space="0" w:sz="0" w:val="nil"/>
            </w:tcBorders>
            <w:shd w:fill="f2f2f2" w:val="clear"/>
            <w:vAlign w:val="center"/>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tc>
        <w:tc>
          <w:tcPr>
            <w:tcBorders>
              <w:left w:color="000000" w:space="0" w:sz="0" w:val="nil"/>
              <w:right w:color="000000" w:space="0" w:sz="0" w:val="nil"/>
            </w:tcBorders>
            <w:vAlign w:val="cente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tcBorders>
              <w:left w:color="000000" w:space="0" w:sz="0" w:val="nil"/>
              <w:right w:color="000000" w:space="0" w:sz="0" w:val="nil"/>
            </w:tcBorders>
            <w:vAlign w:val="center"/>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shd w:fill="f2f2f2" w:val="clear"/>
            <w:vAlign w:val="cente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support marketing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et emballage de vente</w:t>
            </w:r>
          </w:p>
        </w:tc>
        <w:tc>
          <w:tcPr>
            <w:vAlign w:val="center"/>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Support marketing supplémentaire </w:t>
            </w:r>
          </w:p>
        </w:tc>
        <w:tc>
          <w:tcPr>
            <w:gridSpan w:val="2"/>
            <w:vAlign w:val="center"/>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Description :      </w:t>
            </w:r>
          </w:p>
        </w:tc>
      </w:tr>
      <w:tr>
        <w:trPr>
          <w:cantSplit w:val="0"/>
          <w:tblHeader w:val="0"/>
        </w:trPr>
        <w:tc>
          <w:tcPr>
            <w:shd w:fill="f2f2f2" w:val="clear"/>
            <w:vAlign w:val="cente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total des emballages</w:t>
            </w:r>
          </w:p>
        </w:tc>
        <w:tc>
          <w:tcPr>
            <w:vAlign w:val="cente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du matériau d’emballage par unité de négoce (y compris le carton, l’emballage intérieur et, le cas échéant, le support marketing)</w:t>
            </w:r>
          </w:p>
        </w:tc>
        <w:tc>
          <w:tcPr>
            <w:tcBorders>
              <w:right w:color="000000" w:space="0" w:sz="0" w:val="nil"/>
            </w:tcBorders>
            <w:vAlign w:val="cente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328</w:t>
            </w:r>
          </w:p>
        </w:tc>
        <w:tc>
          <w:tcPr>
            <w:tcBorders>
              <w:left w:color="000000" w:space="0" w:sz="0" w:val="nil"/>
            </w:tcBorders>
            <w:vAlign w:val="center"/>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shd w:fill="f2f2f2" w:val="clear"/>
            <w:vAlign w:val="center"/>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brut</w:t>
            </w:r>
          </w:p>
        </w:tc>
        <w:tc>
          <w:tcPr>
            <w:vAlign w:val="cente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net du produit et poids de l’emballage</w:t>
            </w:r>
          </w:p>
        </w:tc>
        <w:tc>
          <w:tcPr>
            <w:tcBorders>
              <w:right w:color="000000" w:space="0" w:sz="0" w:val="nil"/>
            </w:tcBorders>
            <w:vAlign w:val="cente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1228</w:t>
            </w:r>
          </w:p>
        </w:tc>
        <w:tc>
          <w:tcPr>
            <w:tcBorders>
              <w:left w:color="000000" w:space="0" w:sz="0" w:val="nil"/>
            </w:tcBorders>
            <w:vAlign w:val="cente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shd w:fill="f2f2f2" w:val="clear"/>
            <w:vAlign w:val="center"/>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Recyclable / Compostable</w:t>
            </w:r>
          </w:p>
        </w:tc>
        <w:tc>
          <w:tcPr>
            <w:vAlign w:val="center"/>
          </w:tcPr>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tcBorders>
              <w:right w:color="000000" w:space="0" w:sz="0" w:val="nil"/>
            </w:tcBorders>
            <w:vAlign w:val="center"/>
          </w:tcPr>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recyclé :</w:t>
            </w:r>
          </w:p>
        </w:tc>
        <w:tc>
          <w:tcPr>
            <w:tcBorders>
              <w:left w:color="000000" w:space="0" w:sz="0" w:val="nil"/>
            </w:tcBorders>
            <w:vAlign w:val="center"/>
          </w:tcPr>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shd w:fill="f2f2f2" w:val="clear"/>
            <w:vAlign w:val="center"/>
          </w:tcPr>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Code EAN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 l’unité de négoce)</w:t>
            </w:r>
          </w:p>
        </w:tc>
        <w:tc>
          <w:tcPr>
            <w:gridSpan w:val="3"/>
            <w:vAlign w:val="center"/>
          </w:tcPr>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03604380706902</w:t>
            </w:r>
          </w:p>
        </w:tc>
      </w:tr>
    </w:tbl>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Unité de vente </w:t>
        <w:br w:type="textWrapping"/>
      </w:r>
      <w:r w:rsidDel="00000000" w:rsidR="00000000" w:rsidRPr="00000000">
        <w:rPr>
          <w:rFonts w:ascii="Verdana" w:cs="Verdana" w:eastAsia="Verdana" w:hAnsi="Verdana"/>
          <w:b w:val="0"/>
          <w:i w:val="0"/>
          <w:smallCaps w:val="0"/>
          <w:strike w:val="0"/>
          <w:color w:val="000000"/>
          <w:sz w:val="18"/>
          <w:szCs w:val="18"/>
          <w:u w:val="none"/>
          <w:shd w:fill="fefdcf" w:val="clear"/>
          <w:vertAlign w:val="baseline"/>
          <w:rtl w:val="0"/>
        </w:rPr>
        <w:t xml:space="preserve">(à compléter uniquement dans le cas d’une unité préemballée, qui est vendue directement sur le point de vente au client)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bl>
      <w:tblPr>
        <w:tblStyle w:val="Table8"/>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8"/>
        <w:gridCol w:w="4850"/>
        <w:gridCol w:w="1462"/>
        <w:gridCol w:w="1376"/>
        <w:tblGridChange w:id="0">
          <w:tblGrid>
            <w:gridCol w:w="1668"/>
            <w:gridCol w:w="4850"/>
            <w:gridCol w:w="1462"/>
            <w:gridCol w:w="1376"/>
          </w:tblGrid>
        </w:tblGridChange>
      </w:tblGrid>
      <w:tr>
        <w:trPr>
          <w:cantSplit w:val="0"/>
          <w:tblHeader w:val="0"/>
        </w:trPr>
        <w:tc>
          <w:tcPr>
            <w:vMerge w:val="restart"/>
            <w:shd w:fill="f2f2f2" w:val="clear"/>
            <w:vAlign w:val="center"/>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Unité de vente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(ex : blister, produit individuel préemballé, etc.)</w:t>
            </w:r>
          </w:p>
        </w:tc>
        <w:tc>
          <w:tcPr>
            <w:shd w:fill="auto" w:val="clear"/>
          </w:tcPr>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Contenu (nombre pièces par unité de vente)</w:t>
            </w:r>
          </w:p>
        </w:tc>
        <w:tc>
          <w:tcPr>
            <w:tcBorders>
              <w:right w:color="000000" w:space="0" w:sz="0" w:val="nil"/>
            </w:tcBorders>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tcBorders>
              <w:left w:color="000000" w:space="0" w:sz="0" w:val="nil"/>
            </w:tcBorders>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pièces</w:t>
            </w:r>
          </w:p>
        </w:tc>
      </w:tr>
      <w:tr>
        <w:trPr>
          <w:cantSplit w:val="0"/>
          <w:tblHeader w:val="0"/>
        </w:trPr>
        <w:tc>
          <w:tcPr>
            <w:vMerge w:val="continue"/>
            <w:shd w:fill="f2f2f2" w:val="clear"/>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Dimensions externes de l’unité de vente </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 x l x h [mm] :</w:t>
            </w:r>
          </w:p>
        </w:tc>
        <w:tc>
          <w:tcPr>
            <w:tcBorders>
              <w:right w:color="000000" w:space="0" w:sz="0" w:val="nil"/>
            </w:tcBorders>
          </w:tcPr>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     x     x     </w:t>
            </w:r>
          </w:p>
        </w:tc>
        <w:tc>
          <w:tcPr>
            <w:tcBorders>
              <w:left w:color="000000" w:space="0" w:sz="0" w:val="nil"/>
            </w:tcBorders>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r>
      <w:tr>
        <w:trPr>
          <w:cantSplit w:val="0"/>
          <w:tblHeader w:val="0"/>
        </w:trPr>
        <w:tc>
          <w:tcPr>
            <w:vMerge w:val="continue"/>
            <w:shd w:fill="f2f2f2" w:val="clear"/>
            <w:vAlign w:val="center"/>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Type d’emballage</w:t>
            </w:r>
          </w:p>
        </w:tc>
        <w:tc>
          <w:tcPr>
            <w:gridSpan w:val="2"/>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blHeader w:val="0"/>
        </w:trPr>
        <w:tc>
          <w:tcPr>
            <w:vMerge w:val="continue"/>
            <w:shd w:fill="f2f2f2" w:val="clear"/>
            <w:vAlign w:val="center"/>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Matériau d’emballage</w:t>
            </w:r>
          </w:p>
        </w:tc>
        <w:tc>
          <w:tcPr>
            <w:gridSpan w:val="2"/>
          </w:tcPr>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vMerge w:val="continue"/>
            <w:shd w:fill="f2f2f2" w:val="clear"/>
            <w:vAlign w:val="center"/>
          </w:tcPr>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du matériau d’emballage par unité de vente</w:t>
            </w:r>
          </w:p>
        </w:tc>
        <w:tc>
          <w:tcPr>
            <w:tcBorders>
              <w:right w:color="000000" w:space="0" w:sz="0" w:val="nil"/>
            </w:tcBorders>
          </w:tcPr>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tcBorders>
              <w:left w:color="000000" w:space="0" w:sz="0" w:val="nil"/>
            </w:tcBorders>
          </w:tcPr>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Merge w:val="continue"/>
            <w:shd w:fill="f2f2f2" w:val="clear"/>
            <w:vAlign w:val="center"/>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vAlign w:val="center"/>
          </w:tcPr>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Étiquetage de l’unité de vente (ex : DDM, lot)</w:t>
            </w:r>
          </w:p>
        </w:tc>
        <w:tc>
          <w:tcPr>
            <w:gridSpan w:val="2"/>
          </w:tcPr>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Les informations concernant l’étiquetage sont-elles identiques à celles décrites précédemment ? </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 </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Autres informations (le cas échéant, lesquelles) :      </w:t>
            </w:r>
          </w:p>
        </w:tc>
      </w:tr>
      <w:tr>
        <w:trPr>
          <w:cantSplit w:val="0"/>
          <w:tblHeader w:val="0"/>
        </w:trPr>
        <w:tc>
          <w:tcPr>
            <w:vMerge w:val="continue"/>
            <w:shd w:fill="f2f2f2" w:val="clear"/>
            <w:vAlign w:val="center"/>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brut de l’unité de vente</w:t>
            </w:r>
          </w:p>
        </w:tc>
        <w:tc>
          <w:tcPr>
            <w:tcBorders>
              <w:right w:color="000000" w:space="0" w:sz="0" w:val="nil"/>
            </w:tcBorders>
          </w:tcPr>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tcBorders>
              <w:left w:color="000000" w:space="0" w:sz="0" w:val="nil"/>
            </w:tcBorders>
          </w:tcPr>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Merge w:val="continue"/>
            <w:shd w:fill="f2f2f2" w:val="clear"/>
            <w:vAlign w:val="center"/>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Code EAN 13 (unité de vente)</w:t>
            </w:r>
          </w:p>
        </w:tc>
        <w:tc>
          <w:tcPr>
            <w:gridSpan w:val="2"/>
            <w:tcBorders>
              <w:bottom w:color="000000" w:space="0" w:sz="4" w:val="single"/>
            </w:tcBorders>
          </w:tcPr>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gridSpan w:val="2"/>
            <w:tcBorders>
              <w:right w:color="000000" w:space="0" w:sz="4" w:val="single"/>
            </w:tcBorders>
            <w:shd w:fill="auto" w:val="clear"/>
            <w:vAlign w:val="center"/>
          </w:tcPr>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est-il conditionné sous atmosphère modifiée (MAP)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 </w:t>
            </w:r>
            <w:r w:rsidDel="00000000" w:rsidR="00000000" w:rsidRPr="00000000">
              <w:rPr>
                <w:rFonts w:ascii="Wingdings" w:cs="Wingdings" w:eastAsia="Wingdings" w:hAnsi="Wingdings"/>
                <w:b w:val="0"/>
                <w:i w:val="0"/>
                <w:smallCaps w:val="0"/>
                <w:strike w:val="0"/>
                <w:color w:val="000000"/>
                <w:sz w:val="18"/>
                <w:szCs w:val="18"/>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gaz :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tab/>
            </w:r>
          </w:p>
        </w:tc>
      </w:tr>
      <w:tr>
        <w:trPr>
          <w:cantSplit w:val="0"/>
          <w:tblHeader w:val="0"/>
        </w:trPr>
        <w:tc>
          <w:tcPr>
            <w:gridSpan w:val="2"/>
            <w:tcBorders>
              <w:right w:color="000000" w:space="0" w:sz="4" w:val="single"/>
            </w:tcBorders>
            <w:shd w:fill="auto" w:val="clear"/>
            <w:vAlign w:val="center"/>
          </w:tcPr>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L’emballage individuel est-il adapté à la cuisson au four sans abîmer les denrées alimentaires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gridSpan w:val="2"/>
            <w:tcBorders>
              <w:right w:color="000000" w:space="0" w:sz="4" w:val="single"/>
            </w:tcBorders>
            <w:shd w:fill="auto" w:val="clear"/>
            <w:vAlign w:val="center"/>
          </w:tcPr>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L’emballage individuel est-il adapté au réchauffage au micro-ondes sans abîmer les denrées alimentaires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gridSpan w:val="2"/>
            <w:tcBorders>
              <w:right w:color="000000" w:space="0" w:sz="4" w:val="single"/>
            </w:tcBorders>
            <w:shd w:fill="auto" w:val="clear"/>
            <w:vAlign w:val="center"/>
          </w:tcPr>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Recyclable / Compostable</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recyclé :</w:t>
            </w:r>
          </w:p>
        </w:tc>
      </w:tr>
    </w:tbl>
    <w:p w:rsidR="00000000" w:rsidDel="00000000" w:rsidP="00000000" w:rsidRDefault="00000000" w:rsidRPr="00000000" w14:paraId="000001D5">
      <w:pPr>
        <w:pStyle w:val="Heading2"/>
        <w:numPr>
          <w:ilvl w:val="1"/>
          <w:numId w:val="1"/>
        </w:numPr>
        <w:ind w:left="567" w:hanging="567"/>
        <w:rPr/>
      </w:pPr>
      <w:r w:rsidDel="00000000" w:rsidR="00000000" w:rsidRPr="00000000">
        <w:rPr>
          <w:rtl w:val="0"/>
        </w:rPr>
        <w:t xml:space="preserve">Certification du fournisseur d’emballage</w:t>
      </w:r>
    </w:p>
    <w:tbl>
      <w:tblPr>
        <w:tblStyle w:val="Table9"/>
        <w:tblW w:w="9361.0" w:type="dxa"/>
        <w:jc w:val="left"/>
        <w:tblInd w:w="-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518"/>
        <w:gridCol w:w="851"/>
        <w:gridCol w:w="992"/>
        <w:tblGridChange w:id="0">
          <w:tblGrid>
            <w:gridCol w:w="7518"/>
            <w:gridCol w:w="851"/>
            <w:gridCol w:w="992"/>
          </w:tblGrid>
        </w:tblGridChange>
      </w:tblGrid>
      <w:tr>
        <w:trPr>
          <w:cantSplit w:val="0"/>
          <w:trHeight w:val="516" w:hRule="atLeast"/>
          <w:tblHeader w:val="0"/>
        </w:trPr>
        <w:tc>
          <w:tcPr>
            <w:gridSpan w:val="3"/>
          </w:tcPr>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Obligations légales : le Règlement suisse (Bedarfsgegenständeverordnung) SR 817.023.21 et les exigences de l’UE, en particulier le Règlement (CE) N° 1935/2004, sont respectés. </w:t>
            </w:r>
          </w:p>
        </w:tc>
      </w:tr>
      <w:tr>
        <w:trPr>
          <w:cantSplit w:val="0"/>
          <w:trHeight w:val="580" w:hRule="atLeast"/>
          <w:tblHeader w:val="0"/>
        </w:trPr>
        <w:tc>
          <w:tcPr>
            <w:vAlign w:val="center"/>
          </w:tcPr>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fournisseur de l’emballage primaire dispose-t-il d’un certificat IFS PACsecure ou BRC/IoP concernant l’emballage et les matériaux d’emballage ?</w:t>
            </w:r>
          </w:p>
        </w:tc>
        <w:tc>
          <w:tcPr>
            <w:vAlign w:val="center"/>
          </w:tcPr>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vAlign w:val="center"/>
          </w:tcPr>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rHeight w:val="276" w:hRule="atLeast"/>
          <w:tblHeader w:val="0"/>
        </w:trPr>
        <w:tc>
          <w:tcPr>
            <w:gridSpan w:val="3"/>
          </w:tcPr>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fefdcf" w:val="clear"/>
                <w:vertAlign w:val="baseline"/>
              </w:rPr>
            </w:pPr>
            <w:r w:rsidDel="00000000" w:rsidR="00000000" w:rsidRPr="00000000">
              <w:rPr>
                <w:rFonts w:ascii="Verdana" w:cs="Verdana" w:eastAsia="Verdana" w:hAnsi="Verdana"/>
                <w:b w:val="0"/>
                <w:i w:val="0"/>
                <w:smallCaps w:val="0"/>
                <w:strike w:val="0"/>
                <w:color w:val="000000"/>
                <w:sz w:val="18"/>
                <w:szCs w:val="18"/>
                <w:u w:val="none"/>
                <w:shd w:fill="fefdcf" w:val="clear"/>
                <w:vertAlign w:val="baseline"/>
                <w:rtl w:val="0"/>
              </w:rPr>
              <w:t xml:space="preserve">Si ce n’est pas le cas, veuillez indiquer le type de certification :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fournisseur du calage non certifié</w:t>
            </w:r>
            <w:r w:rsidDel="00000000" w:rsidR="00000000" w:rsidRPr="00000000">
              <w:rPr>
                <w:rtl w:val="0"/>
              </w:rPr>
            </w:r>
          </w:p>
        </w:tc>
      </w:tr>
    </w:tbl>
    <w:p w:rsidR="00000000" w:rsidDel="00000000" w:rsidP="00000000" w:rsidRDefault="00000000" w:rsidRPr="00000000" w14:paraId="000001DF">
      <w:pPr>
        <w:pStyle w:val="Heading1"/>
        <w:numPr>
          <w:ilvl w:val="0"/>
          <w:numId w:val="1"/>
        </w:numPr>
        <w:ind w:left="567" w:hanging="567"/>
        <w:rPr/>
      </w:pPr>
      <w:r w:rsidDel="00000000" w:rsidR="00000000" w:rsidRPr="00000000">
        <w:rPr>
          <w:rtl w:val="0"/>
        </w:rPr>
        <w:t xml:space="preserve">Manipulation du produit</w:t>
      </w:r>
    </w:p>
    <w:tbl>
      <w:tblPr>
        <w:tblStyle w:val="Table10"/>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90"/>
        <w:gridCol w:w="1417"/>
        <w:gridCol w:w="3544"/>
        <w:tblGridChange w:id="0">
          <w:tblGrid>
            <w:gridCol w:w="4390"/>
            <w:gridCol w:w="1417"/>
            <w:gridCol w:w="3544"/>
          </w:tblGrid>
        </w:tblGridChange>
      </w:tblGrid>
      <w:tr>
        <w:trPr>
          <w:cantSplit w:val="0"/>
          <w:tblHeader w:val="0"/>
        </w:trPr>
        <w:tc>
          <w:tcPr>
            <w:shd w:fill="f2f2f2" w:val="clear"/>
            <w:vAlign w:val="center"/>
          </w:tcPr>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Conditions de transport :</w:t>
            </w:r>
          </w:p>
        </w:tc>
        <w:tc>
          <w:tcPr>
            <w:gridSpan w:val="2"/>
            <w:tcBorders>
              <w:bottom w:color="000000" w:space="0" w:sz="4" w:val="single"/>
            </w:tcBorders>
            <w:vAlign w:val="center"/>
          </w:tcPr>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-18°C (à température congelée) ne pas recongeler après décongélation   Autre :      </w:t>
            </w:r>
          </w:p>
        </w:tc>
      </w:tr>
      <w:tr>
        <w:trPr>
          <w:cantSplit w:val="0"/>
          <w:trHeight w:val="53" w:hRule="atLeast"/>
          <w:tblHeader w:val="0"/>
        </w:trPr>
        <w:tc>
          <w:tcPr>
            <w:shd w:fill="f2f2f2" w:val="clear"/>
            <w:vAlign w:val="center"/>
          </w:tcPr>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Conditions de conservation :</w:t>
            </w:r>
          </w:p>
        </w:tc>
        <w:tc>
          <w:tcPr>
            <w:gridSpan w:val="2"/>
            <w:vAlign w:val="center"/>
          </w:tcPr>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-18°C (à température congelée) ne pas recongeler après décongélation   Autre :      </w:t>
            </w:r>
          </w:p>
        </w:tc>
      </w:tr>
      <w:tr>
        <w:trPr>
          <w:cantSplit w:val="0"/>
          <w:trHeight w:val="84" w:hRule="atLeast"/>
          <w:tblHeader w:val="0"/>
        </w:trPr>
        <w:tc>
          <w:tcPr>
            <w:shd w:fill="f2f2f2" w:val="clear"/>
            <w:vAlign w:val="center"/>
          </w:tcPr>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Durée de conservation à compter de la date de production </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(sous réserve que les conditions de conservation soient maintenues)</w:t>
            </w:r>
          </w:p>
        </w:tc>
        <w:tc>
          <w:tcPr>
            <w:tcBorders>
              <w:right w:color="000000" w:space="0" w:sz="0" w:val="nil"/>
            </w:tcBorders>
            <w:vAlign w:val="center"/>
          </w:tcPr>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548</w:t>
            </w:r>
          </w:p>
        </w:tc>
        <w:tc>
          <w:tcPr>
            <w:tcBorders>
              <w:left w:color="000000" w:space="0" w:sz="0" w:val="nil"/>
            </w:tcBorders>
            <w:vAlign w:val="center"/>
          </w:tcPr>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jours</w:t>
            </w:r>
          </w:p>
        </w:tc>
      </w:tr>
      <w:tr>
        <w:trPr>
          <w:cantSplit w:val="0"/>
          <w:tblHeader w:val="0"/>
        </w:trPr>
        <w:tc>
          <w:tcPr>
            <w:shd w:fill="f2f2f2" w:val="clear"/>
            <w:vAlign w:val="center"/>
          </w:tcPr>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Durée de conservation minimale à la livraison (durée résiduelle)</w:t>
            </w:r>
          </w:p>
        </w:tc>
        <w:tc>
          <w:tcPr>
            <w:tcBorders>
              <w:right w:color="000000" w:space="0" w:sz="0" w:val="nil"/>
            </w:tcBorders>
            <w:vAlign w:val="center"/>
          </w:tcPr>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365</w:t>
            </w:r>
          </w:p>
        </w:tc>
        <w:tc>
          <w:tcPr>
            <w:tcBorders>
              <w:left w:color="000000" w:space="0" w:sz="0" w:val="nil"/>
            </w:tcBorders>
            <w:vAlign w:val="center"/>
          </w:tcPr>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jours</w:t>
            </w:r>
          </w:p>
        </w:tc>
      </w:tr>
      <w:tr>
        <w:trPr>
          <w:cantSplit w:val="0"/>
          <w:tblHeader w:val="0"/>
        </w:trPr>
        <w:tc>
          <w:tcPr>
            <w:shd w:fill="f2f2f2" w:val="clear"/>
            <w:vAlign w:val="center"/>
          </w:tcPr>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Type de date</w:t>
            </w:r>
          </w:p>
        </w:tc>
        <w:tc>
          <w:tcPr>
            <w:tcBorders>
              <w:right w:color="000000" w:space="0" w:sz="0" w:val="nil"/>
            </w:tcBorders>
            <w:vAlign w:val="center"/>
          </w:tcPr>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JJ.MM.AAAA</w:t>
            </w:r>
          </w:p>
        </w:tc>
        <w:tc>
          <w:tcPr>
            <w:tcBorders>
              <w:left w:color="000000" w:space="0" w:sz="0" w:val="nil"/>
            </w:tcBorders>
            <w:vAlign w:val="center"/>
          </w:tcPr>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bl>
    <w:p w:rsidR="00000000" w:rsidDel="00000000" w:rsidP="00000000" w:rsidRDefault="00000000" w:rsidRPr="00000000" w14:paraId="000001F0">
      <w:pPr>
        <w:rPr/>
      </w:pPr>
      <w:r w:rsidDel="00000000" w:rsidR="00000000" w:rsidRPr="00000000">
        <w:rPr>
          <w:rtl w:val="0"/>
        </w:rPr>
      </w:r>
    </w:p>
    <w:tbl>
      <w:tblPr>
        <w:tblStyle w:val="Table1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1"/>
        <w:gridCol w:w="1276"/>
        <w:gridCol w:w="1701"/>
        <w:gridCol w:w="1417"/>
        <w:gridCol w:w="1276"/>
        <w:tblGridChange w:id="0">
          <w:tblGrid>
            <w:gridCol w:w="3681"/>
            <w:gridCol w:w="1276"/>
            <w:gridCol w:w="1701"/>
            <w:gridCol w:w="1417"/>
            <w:gridCol w:w="1276"/>
          </w:tblGrid>
        </w:tblGridChange>
      </w:tblGrid>
      <w:tr>
        <w:trPr>
          <w:cantSplit w:val="0"/>
          <w:tblHeader w:val="0"/>
        </w:trPr>
        <w:tc>
          <w:tcPr>
            <w:gridSpan w:val="5"/>
            <w:shd w:fill="f2f2f2" w:val="clear"/>
            <w:vAlign w:val="center"/>
          </w:tcPr>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Conseils de préparation </w:t>
            </w:r>
          </w:p>
        </w:tc>
      </w:tr>
      <w:tr>
        <w:trPr>
          <w:cantSplit w:val="0"/>
          <w:tblHeader w:val="0"/>
        </w:trPr>
        <w:tc>
          <w:tcPr>
            <w:shd w:fill="f2f2f2" w:val="clear"/>
            <w:vAlign w:val="center"/>
          </w:tcPr>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Temps de décongélation :</w:t>
            </w:r>
          </w:p>
        </w:tc>
        <w:tc>
          <w:tcPr>
            <w:gridSpan w:val="2"/>
            <w:vAlign w:val="center"/>
          </w:tcPr>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 heures</w:t>
            </w:r>
          </w:p>
        </w:tc>
        <w:tc>
          <w:tcPr>
            <w:vAlign w:val="center"/>
          </w:tcPr>
          <w:bookmarkStart w:colFirst="0" w:colLast="0" w:name="2et92p0" w:id="4"/>
          <w:bookmarkEnd w:id="4"/>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réfrigérée </w:t>
            </w:r>
          </w:p>
        </w:tc>
        <w:tc>
          <w:tcPr>
            <w:vAlign w:val="center"/>
          </w:tcPr>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à </w:t>
            </w:r>
            <w:bookmarkStart w:colFirst="0" w:colLast="0" w:name="tyjcwt" w:id="5"/>
            <w:bookmarkEnd w:id="5"/>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0 à 4°C</w:t>
            </w:r>
          </w:p>
        </w:tc>
      </w:tr>
      <w:tr>
        <w:trPr>
          <w:cantSplit w:val="0"/>
          <w:tblHeader w:val="0"/>
        </w:trPr>
        <w:tc>
          <w:tcPr>
            <w:shd w:fill="f2f2f2" w:val="clear"/>
            <w:vAlign w:val="center"/>
          </w:tcPr>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gridSpan w:val="4"/>
            <w:vAlign w:val="center"/>
          </w:tcPr>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Environ       min.</w:t>
            </w:r>
          </w:p>
        </w:tc>
      </w:tr>
      <w:tr>
        <w:trPr>
          <w:cantSplit w:val="0"/>
          <w:tblHeader w:val="0"/>
        </w:trPr>
        <w:tc>
          <w:tcPr>
            <w:shd w:fill="f2f2f2" w:val="clear"/>
            <w:vAlign w:val="center"/>
          </w:tcPr>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Température de préchauffage :</w:t>
            </w:r>
          </w:p>
        </w:tc>
        <w:tc>
          <w:tcPr>
            <w:gridSpan w:val="2"/>
            <w:vAlign w:val="center"/>
          </w:tcPr>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Chaleur tournante : </w:t>
            </w:r>
            <w:bookmarkStart w:colFirst="0" w:colLast="0" w:name="3dy6vkm" w:id="6"/>
            <w:bookmarkEnd w:id="6"/>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w:t>
            </w:r>
          </w:p>
        </w:tc>
        <w:tc>
          <w:tcPr>
            <w:vAlign w:val="center"/>
          </w:tcPr>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Four traditionnel : </w:t>
            </w:r>
          </w:p>
        </w:tc>
        <w:tc>
          <w:tcPr>
            <w:vAlign w:val="center"/>
          </w:tcPr>
          <w:bookmarkStart w:colFirst="0" w:colLast="0" w:name="1t3h5sf" w:id="7"/>
          <w:bookmarkEnd w:id="7"/>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w:t>
            </w:r>
          </w:p>
        </w:tc>
      </w:tr>
      <w:tr>
        <w:trPr>
          <w:cantSplit w:val="0"/>
          <w:tblHeader w:val="0"/>
        </w:trPr>
        <w:tc>
          <w:tcPr>
            <w:shd w:fill="f2f2f2" w:val="clear"/>
            <w:vAlign w:val="center"/>
          </w:tcPr>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Température :</w:t>
            </w:r>
          </w:p>
        </w:tc>
        <w:tc>
          <w:tcPr>
            <w:gridSpan w:val="2"/>
            <w:vAlign w:val="center"/>
          </w:tcPr>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Chaleur tournante :       °C</w:t>
            </w:r>
          </w:p>
        </w:tc>
        <w:tc>
          <w:tcPr>
            <w:vAlign w:val="center"/>
          </w:tcPr>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Four traditionnel : </w:t>
            </w:r>
          </w:p>
        </w:tc>
        <w:tc>
          <w:tcPr>
            <w:vAlign w:val="center"/>
          </w:tcPr>
          <w:p w:rsidR="00000000" w:rsidDel="00000000" w:rsidP="00000000" w:rsidRDefault="00000000" w:rsidRPr="00000000" w14:paraId="00000209">
            <w:pPr>
              <w:rPr>
                <w:sz w:val="16"/>
                <w:szCs w:val="16"/>
              </w:rPr>
            </w:pPr>
            <w:r w:rsidDel="00000000" w:rsidR="00000000" w:rsidRPr="00000000">
              <w:rPr>
                <w:sz w:val="16"/>
                <w:szCs w:val="16"/>
                <w:rtl w:val="0"/>
              </w:rPr>
              <w:t xml:space="preserve">     °C</w:t>
            </w:r>
          </w:p>
        </w:tc>
      </w:tr>
      <w:tr>
        <w:trPr>
          <w:cantSplit w:val="0"/>
          <w:tblHeader w:val="0"/>
        </w:trPr>
        <w:tc>
          <w:tcPr>
            <w:shd w:fill="f2f2f2" w:val="clear"/>
            <w:vAlign w:val="center"/>
          </w:tcPr>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Divers :</w:t>
            </w:r>
          </w:p>
        </w:tc>
        <w:tc>
          <w:tcPr>
            <w:gridSpan w:val="4"/>
            <w:vAlign w:val="center"/>
          </w:tcPr>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Le temps de cuisson au four dépend du brunissement souhaité et du four. </w:t>
            </w:r>
          </w:p>
        </w:tc>
      </w:tr>
      <w:tr>
        <w:trPr>
          <w:cantSplit w:val="0"/>
          <w:tblHeader w:val="0"/>
        </w:trPr>
        <w:tc>
          <w:tcPr>
            <w:shd w:fill="f2f2f2" w:val="clear"/>
          </w:tcPr>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Vapeur :</w:t>
            </w:r>
          </w:p>
        </w:tc>
        <w:tc>
          <w:tcPr>
            <w:shd w:fill="auto" w:val="clear"/>
          </w:tcPr>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importante</w:t>
            </w:r>
          </w:p>
        </w:tc>
        <w:tc>
          <w:tcPr>
            <w:shd w:fill="auto" w:val="clear"/>
          </w:tcPr>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faible</w:t>
              <w:tab/>
            </w:r>
          </w:p>
        </w:tc>
        <w:tc>
          <w:tcPr>
            <w:gridSpan w:val="2"/>
            <w:shd w:fill="auto" w:val="clear"/>
          </w:tcPr>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aucune</w:t>
            </w:r>
          </w:p>
        </w:tc>
      </w:tr>
      <w:tr>
        <w:trPr>
          <w:cantSplit w:val="0"/>
          <w:tblHeader w:val="0"/>
        </w:trPr>
        <w:tc>
          <w:tcPr>
            <w:shd w:fill="f2f2f2" w:val="clear"/>
            <w:vAlign w:val="center"/>
          </w:tcPr>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Oura : </w:t>
            </w:r>
          </w:p>
        </w:tc>
        <w:tc>
          <w:tcPr>
            <w:tcBorders>
              <w:right w:color="000000" w:space="0" w:sz="0" w:val="nil"/>
            </w:tcBorders>
            <w:shd w:fill="auto" w:val="clear"/>
            <w:vAlign w:val="center"/>
          </w:tcPr>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ouverte</w:t>
            </w:r>
          </w:p>
        </w:tc>
        <w:tc>
          <w:tcPr>
            <w:gridSpan w:val="3"/>
            <w:tcBorders>
              <w:left w:color="000000" w:space="0" w:sz="0" w:val="nil"/>
            </w:tcBorders>
            <w:shd w:fill="auto" w:val="clear"/>
            <w:vAlign w:val="center"/>
          </w:tcPr>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fermée</w:t>
            </w:r>
          </w:p>
        </w:tc>
      </w:tr>
      <w:tr>
        <w:trPr>
          <w:cantSplit w:val="0"/>
          <w:tblHeader w:val="0"/>
        </w:trPr>
        <w:tc>
          <w:tcPr>
            <w:shd w:fill="f2f2f2" w:val="clear"/>
          </w:tcPr>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méthode :</w:t>
            </w:r>
          </w:p>
        </w:tc>
        <w:tc>
          <w:tcPr>
            <w:tcBorders>
              <w:right w:color="000000" w:space="0" w:sz="0" w:val="nil"/>
            </w:tcBorders>
          </w:tcPr>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Type :      </w:t>
            </w:r>
          </w:p>
        </w:tc>
        <w:tc>
          <w:tcPr>
            <w:tcBorders>
              <w:left w:color="000000" w:space="0" w:sz="0" w:val="nil"/>
            </w:tcBorders>
          </w:tcPr>
          <w:p w:rsidR="00000000" w:rsidDel="00000000" w:rsidP="00000000" w:rsidRDefault="00000000" w:rsidRPr="00000000" w14:paraId="0000021B">
            <w:pPr>
              <w:rPr/>
            </w:pPr>
            <w:r w:rsidDel="00000000" w:rsidR="00000000" w:rsidRPr="00000000">
              <w:rPr>
                <w:rtl w:val="0"/>
              </w:rPr>
              <w:t xml:space="preserve">Temps :       min. </w:t>
            </w:r>
          </w:p>
        </w:tc>
        <w:tc>
          <w:tcPr>
            <w:gridSpan w:val="2"/>
            <w:tcBorders>
              <w:left w:color="000000" w:space="0" w:sz="0" w:val="nil"/>
            </w:tcBorders>
          </w:tcPr>
          <w:p w:rsidR="00000000" w:rsidDel="00000000" w:rsidP="00000000" w:rsidRDefault="00000000" w:rsidRPr="00000000" w14:paraId="0000021C">
            <w:pPr>
              <w:rPr/>
            </w:pPr>
            <w:r w:rsidDel="00000000" w:rsidR="00000000" w:rsidRPr="00000000">
              <w:rPr>
                <w:rtl w:val="0"/>
              </w:rPr>
              <w:t xml:space="preserve">Température :      °C</w:t>
            </w:r>
          </w:p>
        </w:tc>
      </w:tr>
      <w:tr>
        <w:trPr>
          <w:cantSplit w:val="0"/>
          <w:tblHeader w:val="0"/>
        </w:trPr>
        <w:tc>
          <w:tcPr>
            <w:shd w:fill="f2f2f2" w:val="clear"/>
            <w:vAlign w:val="center"/>
          </w:tcPr>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w:t>
            </w:r>
          </w:p>
        </w:tc>
        <w:tc>
          <w:tcPr>
            <w:gridSpan w:val="4"/>
            <w:vAlign w:val="center"/>
          </w:tcPr>
          <w:p w:rsidR="00000000" w:rsidDel="00000000" w:rsidP="00000000" w:rsidRDefault="00000000" w:rsidRPr="00000000" w14:paraId="0000021F">
            <w:pPr>
              <w:rPr>
                <w:sz w:val="16"/>
                <w:szCs w:val="16"/>
              </w:rPr>
            </w:pPr>
            <w:r w:rsidDel="00000000" w:rsidR="00000000" w:rsidRPr="00000000">
              <w:rPr>
                <w:rtl w:val="0"/>
              </w:rPr>
              <w:t xml:space="preserve">     </w:t>
            </w:r>
            <w:r w:rsidDel="00000000" w:rsidR="00000000" w:rsidRPr="00000000">
              <w:rPr>
                <w:rtl w:val="0"/>
              </w:rPr>
            </w:r>
          </w:p>
        </w:tc>
      </w:tr>
      <w:tr>
        <w:trPr>
          <w:cantSplit w:val="0"/>
          <w:tblHeader w:val="0"/>
        </w:trPr>
        <w:tc>
          <w:tcPr>
            <w:shd w:fill="f2f2f2" w:val="clear"/>
            <w:vAlign w:val="center"/>
          </w:tcPr>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Durée de conservation à température ambiante après </w:t>
            </w: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tcBorders>
              <w:right w:color="000000" w:space="0" w:sz="0" w:val="nil"/>
            </w:tcBorders>
            <w:vAlign w:val="center"/>
          </w:tcPr>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3"/>
            <w:tcBorders>
              <w:left w:color="000000" w:space="0" w:sz="0" w:val="nil"/>
            </w:tcBorders>
            <w:vAlign w:val="center"/>
          </w:tcPr>
          <w:p w:rsidR="00000000" w:rsidDel="00000000" w:rsidP="00000000" w:rsidRDefault="00000000" w:rsidRPr="00000000" w14:paraId="00000225">
            <w:pPr>
              <w:rPr>
                <w:sz w:val="16"/>
                <w:szCs w:val="16"/>
              </w:rPr>
            </w:pPr>
            <w:r w:rsidDel="00000000" w:rsidR="00000000" w:rsidRPr="00000000">
              <w:rPr>
                <w:i w:val="1"/>
                <w:color w:val="000000"/>
                <w:shd w:fill="f2dcdb" w:val="clear"/>
                <w:rtl w:val="0"/>
              </w:rPr>
              <w:t xml:space="preserve">Veuillez sélectionner l’option appropriée</w:t>
            </w:r>
            <w:r w:rsidDel="00000000" w:rsidR="00000000" w:rsidRPr="00000000">
              <w:rPr>
                <w:rtl w:val="0"/>
              </w:rPr>
            </w:r>
          </w:p>
        </w:tc>
      </w:tr>
      <w:tr>
        <w:trPr>
          <w:cantSplit w:val="0"/>
          <w:tblHeader w:val="0"/>
        </w:trPr>
        <w:tc>
          <w:tcPr>
            <w:shd w:fill="f2f2f2" w:val="clear"/>
            <w:vAlign w:val="center"/>
          </w:tcPr>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Durée de conservation à température réfrigérée (5 °C- 8 °C) après </w:t>
            </w: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c>
          <w:tcPr>
            <w:tcBorders>
              <w:right w:color="000000" w:space="0" w:sz="0" w:val="nil"/>
            </w:tcBorders>
            <w:vAlign w:val="center"/>
          </w:tcPr>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48</w:t>
            </w:r>
          </w:p>
        </w:tc>
        <w:tc>
          <w:tcPr>
            <w:gridSpan w:val="3"/>
            <w:tcBorders>
              <w:left w:color="000000" w:space="0" w:sz="0" w:val="nil"/>
            </w:tcBorders>
            <w:vAlign w:val="center"/>
          </w:tcPr>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heures</w:t>
            </w:r>
          </w:p>
        </w:tc>
      </w:tr>
    </w:tbl>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pPr>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1"/>
        <w:numPr>
          <w:ilvl w:val="0"/>
          <w:numId w:val="1"/>
        </w:numPr>
        <w:ind w:left="567" w:hanging="567"/>
        <w:rPr/>
      </w:pPr>
      <w:r w:rsidDel="00000000" w:rsidR="00000000" w:rsidRPr="00000000">
        <w:rPr>
          <w:rtl w:val="0"/>
        </w:rPr>
        <w:t xml:space="preserve">Composition </w:t>
      </w:r>
    </w:p>
    <w:p w:rsidR="00000000" w:rsidDel="00000000" w:rsidP="00000000" w:rsidRDefault="00000000" w:rsidRPr="00000000" w14:paraId="00000230">
      <w:pPr>
        <w:pStyle w:val="Heading2"/>
        <w:numPr>
          <w:ilvl w:val="1"/>
          <w:numId w:val="1"/>
        </w:numPr>
        <w:ind w:left="567" w:hanging="567"/>
        <w:rPr/>
      </w:pPr>
      <w:r w:rsidDel="00000000" w:rsidR="00000000" w:rsidRPr="00000000">
        <w:rPr>
          <w:rtl w:val="0"/>
        </w:rPr>
        <w:t xml:space="preserve">Liste des ingrédients </w:t>
      </w:r>
    </w:p>
    <w:p w:rsidR="00000000" w:rsidDel="00000000" w:rsidP="00000000" w:rsidRDefault="00000000" w:rsidRPr="00000000" w14:paraId="000002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ingrédients mis en œuvre doivent être répertoriés par ordre décroissant de poids </w:t>
      </w:r>
    </w:p>
    <w:p w:rsidR="00000000" w:rsidDel="00000000" w:rsidP="00000000" w:rsidRDefault="00000000" w:rsidRPr="00000000" w14:paraId="000002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Veuillez déclarer les pourcentages d’ingrédients en conséquence (ils sont nécessaires pour le dédouanement et la vérification de la Déclaration quantitative des ingrédients - QUID). Exception : ingrédients &lt; 2 %, dans la mesure où il ne s’agit pas d’un ingrédient de valeur</w:t>
      </w:r>
    </w:p>
    <w:p w:rsidR="00000000" w:rsidDel="00000000" w:rsidP="00000000" w:rsidRDefault="00000000" w:rsidRPr="00000000" w14:paraId="000002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Concernant les ingrédients d’origine animale (ex : viande, œufs, lait) et les produits biologiques, veuillez déclarer l’origine et, le cas échéant, l’élevage (ex : en plein air)</w:t>
      </w:r>
    </w:p>
    <w:p w:rsidR="00000000" w:rsidDel="00000000" w:rsidP="00000000" w:rsidRDefault="00000000" w:rsidRPr="00000000" w14:paraId="000002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Veuillez répertorier la source végétale concernant les ingrédients suivants : huiles, matières grasses, fibres, amidon, dextrose, glucose (ex : huile de colza, fibre de blé)</w:t>
      </w:r>
    </w:p>
    <w:p w:rsidR="00000000" w:rsidDel="00000000" w:rsidP="00000000" w:rsidRDefault="00000000" w:rsidRPr="00000000" w14:paraId="000002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Concernant les émulsifiants et les additifs d’origine animale, l’origine animale doit être répertoriée</w:t>
      </w:r>
    </w:p>
    <w:p w:rsidR="00000000" w:rsidDel="00000000" w:rsidP="00000000" w:rsidRDefault="00000000" w:rsidRPr="00000000" w14:paraId="000002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Concernant les ingrédients composés, les sous ingrédients doivent être répertoriés/déclarés. Concernant les prémixes de farines, veuillez répertorier chaque type de farine avec son pourcentage.</w:t>
      </w:r>
    </w:p>
    <w:p w:rsidR="00000000" w:rsidDel="00000000" w:rsidP="00000000" w:rsidRDefault="00000000" w:rsidRPr="00000000" w14:paraId="000002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Concernant les additifs alimentaires, veuillez répertorier la fonction technologique/catégorie fonctionnelle ainsi que le nom de l’additif et le numéro E (ex : acidifiant [E330])</w:t>
      </w:r>
    </w:p>
    <w:p w:rsidR="00000000" w:rsidDel="00000000" w:rsidP="00000000" w:rsidRDefault="00000000" w:rsidRPr="00000000" w14:paraId="000002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arômes artificiels doivent être désignés par leur dénomination chimique</w:t>
      </w:r>
    </w:p>
    <w:p w:rsidR="00000000" w:rsidDel="00000000" w:rsidP="00000000" w:rsidRDefault="00000000" w:rsidRPr="00000000" w14:paraId="000002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sectPr>
          <w:headerReference r:id="rId6" w:type="default"/>
          <w:headerReference r:id="rId7" w:type="first"/>
          <w:headerReference r:id="rId8" w:type="even"/>
          <w:footerReference r:id="rId9" w:type="default"/>
          <w:pgSz w:h="16838" w:w="11906" w:orient="portrait"/>
          <w:pgMar w:bottom="1276" w:top="1417" w:left="1417" w:right="1133" w:header="720" w:footer="0"/>
          <w:pgNumType w:start="1"/>
        </w:sect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La liste des ingrédients sera transmise par l’équipe qualité Aryzta car elle est automatiquement extraire d’un logiciel.</w:t>
      </w:r>
    </w:p>
    <w:p w:rsidR="00000000" w:rsidDel="00000000" w:rsidP="00000000" w:rsidRDefault="00000000" w:rsidRPr="00000000" w14:paraId="0000023A">
      <w:pPr>
        <w:rPr/>
      </w:pPr>
      <w:r w:rsidDel="00000000" w:rsidR="00000000" w:rsidRPr="00000000">
        <w:rPr>
          <w:rtl w:val="0"/>
        </w:rPr>
      </w:r>
    </w:p>
    <w:tbl>
      <w:tblPr>
        <w:tblStyle w:val="Table12"/>
        <w:tblW w:w="11058.0" w:type="dxa"/>
        <w:jc w:val="left"/>
        <w:tblInd w:w="-99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3"/>
        <w:gridCol w:w="819"/>
        <w:gridCol w:w="1590"/>
        <w:gridCol w:w="1027"/>
        <w:gridCol w:w="906"/>
        <w:gridCol w:w="1862"/>
        <w:gridCol w:w="1404"/>
        <w:gridCol w:w="1527"/>
        <w:tblGridChange w:id="0">
          <w:tblGrid>
            <w:gridCol w:w="1923"/>
            <w:gridCol w:w="819"/>
            <w:gridCol w:w="1590"/>
            <w:gridCol w:w="1027"/>
            <w:gridCol w:w="906"/>
            <w:gridCol w:w="1862"/>
            <w:gridCol w:w="1404"/>
            <w:gridCol w:w="1527"/>
          </w:tblGrid>
        </w:tblGridChange>
      </w:tblGrid>
      <w:tr>
        <w:trPr>
          <w:cantSplit w:val="0"/>
          <w:tblHeader w:val="1"/>
        </w:trPr>
        <w:tc>
          <w:tcPr>
            <w:shd w:fill="d9d9d9" w:val="clear"/>
            <w:vAlign w:val="center"/>
          </w:tcPr>
          <w:p w:rsidR="00000000" w:rsidDel="00000000" w:rsidP="00000000" w:rsidRDefault="00000000" w:rsidRPr="00000000" w14:paraId="0000023B">
            <w:pPr>
              <w:jc w:val="center"/>
              <w:rPr>
                <w:b w:val="1"/>
                <w:sz w:val="14"/>
                <w:szCs w:val="14"/>
              </w:rPr>
            </w:pPr>
            <w:r w:rsidDel="00000000" w:rsidR="00000000" w:rsidRPr="00000000">
              <w:rPr>
                <w:b w:val="1"/>
                <w:sz w:val="14"/>
                <w:szCs w:val="14"/>
                <w:rtl w:val="0"/>
              </w:rPr>
              <w:t xml:space="preserve">Ingrédient</w:t>
            </w:r>
          </w:p>
        </w:tc>
        <w:tc>
          <w:tcPr>
            <w:shd w:fill="d9d9d9" w:val="clear"/>
            <w:vAlign w:val="center"/>
          </w:tcPr>
          <w:p w:rsidR="00000000" w:rsidDel="00000000" w:rsidP="00000000" w:rsidRDefault="00000000" w:rsidRPr="00000000" w14:paraId="0000023C">
            <w:pPr>
              <w:jc w:val="center"/>
              <w:rPr>
                <w:b w:val="1"/>
                <w:sz w:val="14"/>
                <w:szCs w:val="14"/>
              </w:rPr>
            </w:pPr>
            <w:r w:rsidDel="00000000" w:rsidR="00000000" w:rsidRPr="00000000">
              <w:rPr>
                <w:b w:val="1"/>
                <w:sz w:val="14"/>
                <w:szCs w:val="14"/>
                <w:rtl w:val="0"/>
              </w:rPr>
              <w:t xml:space="preserve">% CDC</w:t>
            </w:r>
          </w:p>
        </w:tc>
        <w:tc>
          <w:tcPr>
            <w:shd w:fill="d9d9d9" w:val="clear"/>
            <w:vAlign w:val="center"/>
          </w:tcPr>
          <w:p w:rsidR="00000000" w:rsidDel="00000000" w:rsidP="00000000" w:rsidRDefault="00000000" w:rsidRPr="00000000" w14:paraId="0000023D">
            <w:pPr>
              <w:jc w:val="center"/>
              <w:rPr>
                <w:b w:val="1"/>
                <w:sz w:val="14"/>
                <w:szCs w:val="14"/>
              </w:rPr>
            </w:pPr>
            <w:r w:rsidDel="00000000" w:rsidR="00000000" w:rsidRPr="00000000">
              <w:rPr>
                <w:b w:val="1"/>
                <w:sz w:val="14"/>
                <w:szCs w:val="14"/>
                <w:rtl w:val="0"/>
              </w:rPr>
              <w:t xml:space="preserve">Sous-ingrédient</w:t>
            </w:r>
          </w:p>
        </w:tc>
        <w:tc>
          <w:tcPr>
            <w:shd w:fill="d9d9d9" w:val="clear"/>
            <w:vAlign w:val="center"/>
          </w:tcPr>
          <w:p w:rsidR="00000000" w:rsidDel="00000000" w:rsidP="00000000" w:rsidRDefault="00000000" w:rsidRPr="00000000" w14:paraId="0000023E">
            <w:pPr>
              <w:jc w:val="center"/>
              <w:rPr>
                <w:b w:val="1"/>
                <w:sz w:val="14"/>
                <w:szCs w:val="14"/>
              </w:rPr>
            </w:pPr>
            <w:r w:rsidDel="00000000" w:rsidR="00000000" w:rsidRPr="00000000">
              <w:rPr>
                <w:b w:val="1"/>
                <w:sz w:val="14"/>
                <w:szCs w:val="14"/>
                <w:rtl w:val="0"/>
              </w:rPr>
              <w:t xml:space="preserve">% sous-ingrédient</w:t>
            </w:r>
          </w:p>
        </w:tc>
        <w:tc>
          <w:tcPr>
            <w:shd w:fill="d9d9d9" w:val="clear"/>
            <w:vAlign w:val="center"/>
          </w:tcPr>
          <w:p w:rsidR="00000000" w:rsidDel="00000000" w:rsidP="00000000" w:rsidRDefault="00000000" w:rsidRPr="00000000" w14:paraId="0000023F">
            <w:pPr>
              <w:jc w:val="center"/>
              <w:rPr>
                <w:b w:val="1"/>
                <w:sz w:val="14"/>
                <w:szCs w:val="14"/>
              </w:rPr>
            </w:pPr>
            <w:r w:rsidDel="00000000" w:rsidR="00000000" w:rsidRPr="00000000">
              <w:rPr>
                <w:b w:val="1"/>
                <w:sz w:val="14"/>
                <w:szCs w:val="14"/>
                <w:rtl w:val="0"/>
              </w:rPr>
              <w:t xml:space="preserve">% Quid </w:t>
            </w:r>
            <w:r w:rsidDel="00000000" w:rsidR="00000000" w:rsidRPr="00000000">
              <w:rPr>
                <w:b w:val="1"/>
                <w:rtl w:val="0"/>
              </w:rPr>
              <w:br w:type="textWrapping"/>
            </w:r>
            <w:r w:rsidDel="00000000" w:rsidR="00000000" w:rsidRPr="00000000">
              <w:rPr>
                <w:sz w:val="10"/>
                <w:szCs w:val="10"/>
                <w:rtl w:val="0"/>
              </w:rPr>
              <w:t xml:space="preserve">(prenant en compte la perte à la cuisson)</w:t>
            </w:r>
            <w:r w:rsidDel="00000000" w:rsidR="00000000" w:rsidRPr="00000000">
              <w:rPr>
                <w:rtl w:val="0"/>
              </w:rPr>
            </w:r>
          </w:p>
        </w:tc>
        <w:tc>
          <w:tcPr>
            <w:shd w:fill="d9d9d9" w:val="clear"/>
            <w:vAlign w:val="center"/>
          </w:tcPr>
          <w:p w:rsidR="00000000" w:rsidDel="00000000" w:rsidP="00000000" w:rsidRDefault="00000000" w:rsidRPr="00000000" w14:paraId="00000240">
            <w:pPr>
              <w:jc w:val="center"/>
              <w:rPr>
                <w:b w:val="1"/>
                <w:sz w:val="14"/>
                <w:szCs w:val="14"/>
              </w:rPr>
            </w:pPr>
            <w:r w:rsidDel="00000000" w:rsidR="00000000" w:rsidRPr="00000000">
              <w:rPr>
                <w:b w:val="1"/>
                <w:sz w:val="14"/>
                <w:szCs w:val="14"/>
                <w:rtl w:val="0"/>
              </w:rPr>
              <w:t xml:space="preserve">Fournisseur de matières premières</w:t>
            </w:r>
          </w:p>
        </w:tc>
        <w:tc>
          <w:tcPr>
            <w:shd w:fill="d9d9d9" w:val="clear"/>
            <w:vAlign w:val="center"/>
          </w:tcPr>
          <w:p w:rsidR="00000000" w:rsidDel="00000000" w:rsidP="00000000" w:rsidRDefault="00000000" w:rsidRPr="00000000" w14:paraId="00000241">
            <w:pPr>
              <w:jc w:val="center"/>
              <w:rPr>
                <w:b w:val="1"/>
                <w:sz w:val="14"/>
                <w:szCs w:val="14"/>
              </w:rPr>
            </w:pPr>
            <w:r w:rsidDel="00000000" w:rsidR="00000000" w:rsidRPr="00000000">
              <w:rPr>
                <w:b w:val="1"/>
                <w:sz w:val="14"/>
                <w:szCs w:val="14"/>
                <w:rtl w:val="0"/>
              </w:rPr>
              <w:t xml:space="preserve">Pays d’origine/</w:t>
            </w:r>
            <w:r w:rsidDel="00000000" w:rsidR="00000000" w:rsidRPr="00000000">
              <w:rPr>
                <w:b w:val="1"/>
                <w:rtl w:val="0"/>
              </w:rPr>
              <w:br w:type="textWrapping"/>
              <w:t xml:space="preserve">zone </w:t>
            </w:r>
            <w:r w:rsidDel="00000000" w:rsidR="00000000" w:rsidRPr="00000000">
              <w:rPr>
                <w:b w:val="1"/>
                <w:sz w:val="14"/>
                <w:szCs w:val="14"/>
                <w:rtl w:val="0"/>
              </w:rPr>
              <w:t xml:space="preserve">FAO</w:t>
            </w:r>
          </w:p>
        </w:tc>
        <w:tc>
          <w:tcPr>
            <w:shd w:fill="d9d9d9" w:val="clear"/>
            <w:vAlign w:val="center"/>
          </w:tcPr>
          <w:p w:rsidR="00000000" w:rsidDel="00000000" w:rsidP="00000000" w:rsidRDefault="00000000" w:rsidRPr="00000000" w14:paraId="00000242">
            <w:pPr>
              <w:jc w:val="center"/>
              <w:rPr>
                <w:b w:val="1"/>
              </w:rPr>
            </w:pPr>
            <w:r w:rsidDel="00000000" w:rsidR="00000000" w:rsidRPr="00000000">
              <w:rPr>
                <w:b w:val="1"/>
                <w:sz w:val="14"/>
                <w:szCs w:val="14"/>
                <w:rtl w:val="0"/>
              </w:rPr>
              <w:t xml:space="preserve">Infos supplémentaires </w:t>
            </w:r>
            <w:r w:rsidDel="00000000" w:rsidR="00000000" w:rsidRPr="00000000">
              <w:rPr>
                <w:b w:val="1"/>
                <w:rtl w:val="0"/>
              </w:rPr>
              <w:br w:type="textWrapping"/>
            </w:r>
            <w:r w:rsidDel="00000000" w:rsidR="00000000" w:rsidRPr="00000000">
              <w:rPr>
                <w:b w:val="1"/>
                <w:sz w:val="14"/>
                <w:szCs w:val="14"/>
                <w:rtl w:val="0"/>
              </w:rPr>
              <w:t xml:space="preserve">ex : élevage de poules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43">
            <w:pPr>
              <w:jc w:val="center"/>
              <w:rPr>
                <w:sz w:val="14"/>
                <w:szCs w:val="14"/>
              </w:rPr>
            </w:pPr>
            <w:r w:rsidDel="00000000" w:rsidR="00000000" w:rsidRPr="00000000">
              <w:rPr>
                <w:rtl w:val="0"/>
              </w:rPr>
              <w:t xml:space="preserve">CREME stérilisée U.H.T. </w:t>
            </w:r>
            <w:r w:rsidDel="00000000" w:rsidR="00000000" w:rsidRPr="00000000">
              <w:rPr>
                <w:rtl w:val="0"/>
              </w:rPr>
            </w:r>
          </w:p>
        </w:tc>
        <w:tc>
          <w:tcPr>
            <w:vAlign w:val="center"/>
          </w:tcPr>
          <w:p w:rsidR="00000000" w:rsidDel="00000000" w:rsidP="00000000" w:rsidRDefault="00000000" w:rsidRPr="00000000" w14:paraId="00000244">
            <w:pPr>
              <w:jc w:val="center"/>
              <w:rPr>
                <w:sz w:val="14"/>
                <w:szCs w:val="14"/>
              </w:rPr>
            </w:pPr>
            <w:r w:rsidDel="00000000" w:rsidR="00000000" w:rsidRPr="00000000">
              <w:rPr>
                <w:rtl w:val="0"/>
              </w:rPr>
              <w:t xml:space="preserve">27%</w:t>
            </w:r>
            <w:r w:rsidDel="00000000" w:rsidR="00000000" w:rsidRPr="00000000">
              <w:rPr>
                <w:rtl w:val="0"/>
              </w:rPr>
            </w:r>
          </w:p>
        </w:tc>
        <w:tc>
          <w:tcPr>
            <w:vAlign w:val="center"/>
          </w:tcPr>
          <w:p w:rsidR="00000000" w:rsidDel="00000000" w:rsidP="00000000" w:rsidRDefault="00000000" w:rsidRPr="00000000" w14:paraId="00000245">
            <w:pPr>
              <w:jc w:val="center"/>
              <w:rPr>
                <w:sz w:val="14"/>
                <w:szCs w:val="14"/>
              </w:rPr>
            </w:pPr>
            <w:r w:rsidDel="00000000" w:rsidR="00000000" w:rsidRPr="00000000">
              <w:rPr>
                <w:rtl w:val="0"/>
              </w:rPr>
              <w:t xml:space="preserve">CREME</w:t>
            </w:r>
            <w:r w:rsidDel="00000000" w:rsidR="00000000" w:rsidRPr="00000000">
              <w:rPr>
                <w:rtl w:val="0"/>
              </w:rPr>
            </w:r>
          </w:p>
        </w:tc>
        <w:tc>
          <w:tcPr>
            <w:vAlign w:val="center"/>
          </w:tcPr>
          <w:p w:rsidR="00000000" w:rsidDel="00000000" w:rsidP="00000000" w:rsidRDefault="00000000" w:rsidRPr="00000000" w14:paraId="00000246">
            <w:pPr>
              <w:rPr>
                <w:sz w:val="14"/>
                <w:szCs w:val="14"/>
              </w:rPr>
            </w:pPr>
            <w:r w:rsidDel="00000000" w:rsidR="00000000" w:rsidRPr="00000000">
              <w:rPr>
                <w:rtl w:val="0"/>
              </w:rPr>
            </w:r>
          </w:p>
        </w:tc>
        <w:tc>
          <w:tcPr>
            <w:vAlign w:val="center"/>
          </w:tcPr>
          <w:p w:rsidR="00000000" w:rsidDel="00000000" w:rsidP="00000000" w:rsidRDefault="00000000" w:rsidRPr="00000000" w14:paraId="00000247">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248">
            <w:pPr>
              <w:jc w:val="center"/>
              <w:rPr>
                <w:sz w:val="14"/>
                <w:szCs w:val="14"/>
              </w:rPr>
            </w:pPr>
            <w:r w:rsidDel="00000000" w:rsidR="00000000" w:rsidRPr="00000000">
              <w:rPr>
                <w:rtl w:val="0"/>
              </w:rPr>
              <w:t xml:space="preserve">LACTALIS / GABOPLA *</w:t>
            </w:r>
            <w:r w:rsidDel="00000000" w:rsidR="00000000" w:rsidRPr="00000000">
              <w:rPr>
                <w:rtl w:val="0"/>
              </w:rPr>
            </w:r>
          </w:p>
        </w:tc>
        <w:tc>
          <w:tcPr>
            <w:vAlign w:val="center"/>
          </w:tcPr>
          <w:p w:rsidR="00000000" w:rsidDel="00000000" w:rsidP="00000000" w:rsidRDefault="00000000" w:rsidRPr="00000000" w14:paraId="00000249">
            <w:pPr>
              <w:rPr/>
            </w:pPr>
            <w:r w:rsidDel="00000000" w:rsidR="00000000" w:rsidRPr="00000000">
              <w:rPr>
                <w:rtl w:val="0"/>
              </w:rPr>
              <w:t xml:space="preserve">France *</w:t>
            </w:r>
          </w:p>
          <w:p w:rsidR="00000000" w:rsidDel="00000000" w:rsidP="00000000" w:rsidRDefault="00000000" w:rsidRPr="00000000" w14:paraId="0000024A">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24B">
            <w:pPr>
              <w:jc w:val="center"/>
              <w:rPr>
                <w:sz w:val="14"/>
                <w:szCs w:val="1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4C">
            <w:pPr>
              <w:jc w:val="center"/>
              <w:rPr/>
            </w:pPr>
            <w:r w:rsidDel="00000000" w:rsidR="00000000" w:rsidRPr="00000000">
              <w:rPr>
                <w:rtl w:val="0"/>
              </w:rPr>
            </w:r>
          </w:p>
        </w:tc>
        <w:tc>
          <w:tcPr>
            <w:vAlign w:val="center"/>
          </w:tcPr>
          <w:p w:rsidR="00000000" w:rsidDel="00000000" w:rsidP="00000000" w:rsidRDefault="00000000" w:rsidRPr="00000000" w14:paraId="0000024D">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24E">
            <w:pPr>
              <w:jc w:val="center"/>
              <w:rPr>
                <w:sz w:val="14"/>
                <w:szCs w:val="14"/>
              </w:rPr>
            </w:pPr>
            <w:r w:rsidDel="00000000" w:rsidR="00000000" w:rsidRPr="00000000">
              <w:rPr>
                <w:rtl w:val="0"/>
              </w:rPr>
              <w:t xml:space="preserve">stabilisant : E407</w:t>
            </w:r>
            <w:r w:rsidDel="00000000" w:rsidR="00000000" w:rsidRPr="00000000">
              <w:rPr>
                <w:rtl w:val="0"/>
              </w:rPr>
            </w:r>
          </w:p>
        </w:tc>
        <w:tc>
          <w:tcPr>
            <w:vAlign w:val="center"/>
          </w:tcPr>
          <w:p w:rsidR="00000000" w:rsidDel="00000000" w:rsidP="00000000" w:rsidRDefault="00000000" w:rsidRPr="00000000" w14:paraId="0000024F">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250">
            <w:pPr>
              <w:jc w:val="center"/>
              <w:rPr>
                <w:sz w:val="14"/>
                <w:szCs w:val="14"/>
              </w:rPr>
            </w:pPr>
            <w:r w:rsidDel="00000000" w:rsidR="00000000" w:rsidRPr="00000000">
              <w:rPr>
                <w:rtl w:val="0"/>
              </w:rPr>
            </w:r>
          </w:p>
        </w:tc>
        <w:tc>
          <w:tcPr>
            <w:vAlign w:val="center"/>
          </w:tcPr>
          <w:p w:rsidR="00000000" w:rsidDel="00000000" w:rsidP="00000000" w:rsidRDefault="00000000" w:rsidRPr="00000000" w14:paraId="00000251">
            <w:pPr>
              <w:rPr/>
            </w:pPr>
            <w:r w:rsidDel="00000000" w:rsidR="00000000" w:rsidRPr="00000000">
              <w:rPr>
                <w:rtl w:val="0"/>
              </w:rPr>
            </w:r>
          </w:p>
        </w:tc>
        <w:tc>
          <w:tcPr>
            <w:vAlign w:val="center"/>
          </w:tcPr>
          <w:p w:rsidR="00000000" w:rsidDel="00000000" w:rsidP="00000000" w:rsidRDefault="00000000" w:rsidRPr="00000000" w14:paraId="00000252">
            <w:pPr>
              <w:rPr/>
            </w:pPr>
            <w:r w:rsidDel="00000000" w:rsidR="00000000" w:rsidRPr="00000000">
              <w:rPr>
                <w:rtl w:val="0"/>
              </w:rPr>
            </w:r>
          </w:p>
        </w:tc>
        <w:tc>
          <w:tcPr>
            <w:vAlign w:val="center"/>
          </w:tcPr>
          <w:p w:rsidR="00000000" w:rsidDel="00000000" w:rsidP="00000000" w:rsidRDefault="00000000" w:rsidRPr="00000000" w14:paraId="00000253">
            <w:pPr>
              <w:jc w:val="center"/>
              <w:rPr>
                <w:sz w:val="14"/>
                <w:szCs w:val="14"/>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4">
            <w:pPr>
              <w:rPr/>
            </w:pPr>
            <w:r w:rsidDel="00000000" w:rsidR="00000000" w:rsidRPr="00000000">
              <w:rPr>
                <w:rtl w:val="0"/>
              </w:rPr>
              <w:t xml:space="preserve">LAIT demi-écrémé stérilisé UHT</w:t>
            </w:r>
          </w:p>
        </w:tc>
        <w:tc>
          <w:tcPr>
            <w:vAlign w:val="center"/>
          </w:tcPr>
          <w:p w:rsidR="00000000" w:rsidDel="00000000" w:rsidP="00000000" w:rsidRDefault="00000000" w:rsidRPr="00000000" w14:paraId="00000255">
            <w:pPr>
              <w:rPr/>
            </w:pPr>
            <w:r w:rsidDel="00000000" w:rsidR="00000000" w:rsidRPr="00000000">
              <w:rPr>
                <w:rtl w:val="0"/>
              </w:rPr>
              <w:t xml:space="preserve">21,5%</w:t>
            </w:r>
          </w:p>
        </w:tc>
        <w:tc>
          <w:tcPr>
            <w:vAlign w:val="center"/>
          </w:tcPr>
          <w:p w:rsidR="00000000" w:rsidDel="00000000" w:rsidP="00000000" w:rsidRDefault="00000000" w:rsidRPr="00000000" w14:paraId="00000256">
            <w:pPr>
              <w:rPr/>
            </w:pPr>
            <w:r w:rsidDel="00000000" w:rsidR="00000000" w:rsidRPr="00000000">
              <w:rPr>
                <w:rtl w:val="0"/>
              </w:rPr>
            </w:r>
          </w:p>
        </w:tc>
        <w:tc>
          <w:tcPr>
            <w:vAlign w:val="center"/>
          </w:tcPr>
          <w:p w:rsidR="00000000" w:rsidDel="00000000" w:rsidP="00000000" w:rsidRDefault="00000000" w:rsidRPr="00000000" w14:paraId="00000257">
            <w:pPr>
              <w:rPr/>
            </w:pPr>
            <w:r w:rsidDel="00000000" w:rsidR="00000000" w:rsidRPr="00000000">
              <w:rPr>
                <w:rtl w:val="0"/>
              </w:rPr>
            </w:r>
          </w:p>
        </w:tc>
        <w:tc>
          <w:tcPr>
            <w:vAlign w:val="center"/>
          </w:tcPr>
          <w:p w:rsidR="00000000" w:rsidDel="00000000" w:rsidP="00000000" w:rsidRDefault="00000000" w:rsidRPr="00000000" w14:paraId="00000258">
            <w:pPr>
              <w:rPr/>
            </w:pPr>
            <w:r w:rsidDel="00000000" w:rsidR="00000000" w:rsidRPr="00000000">
              <w:rPr>
                <w:rtl w:val="0"/>
              </w:rPr>
            </w:r>
          </w:p>
        </w:tc>
        <w:tc>
          <w:tcPr>
            <w:vAlign w:val="center"/>
          </w:tcPr>
          <w:p w:rsidR="00000000" w:rsidDel="00000000" w:rsidP="00000000" w:rsidRDefault="00000000" w:rsidRPr="00000000" w14:paraId="00000259">
            <w:pPr>
              <w:rPr/>
            </w:pPr>
            <w:r w:rsidDel="00000000" w:rsidR="00000000" w:rsidRPr="00000000">
              <w:rPr>
                <w:rtl w:val="0"/>
              </w:rPr>
              <w:t xml:space="preserve">FUSEAU *</w:t>
            </w:r>
          </w:p>
        </w:tc>
        <w:tc>
          <w:tcPr>
            <w:vAlign w:val="center"/>
          </w:tcPr>
          <w:p w:rsidR="00000000" w:rsidDel="00000000" w:rsidP="00000000" w:rsidRDefault="00000000" w:rsidRPr="00000000" w14:paraId="0000025A">
            <w:pPr>
              <w:rPr/>
            </w:pPr>
            <w:r w:rsidDel="00000000" w:rsidR="00000000" w:rsidRPr="00000000">
              <w:rPr>
                <w:rtl w:val="0"/>
              </w:rPr>
              <w:t xml:space="preserve">UE * </w:t>
            </w:r>
          </w:p>
        </w:tc>
        <w:tc>
          <w:tcPr>
            <w:vAlign w:val="center"/>
          </w:tcPr>
          <w:p w:rsidR="00000000" w:rsidDel="00000000" w:rsidP="00000000" w:rsidRDefault="00000000" w:rsidRPr="00000000" w14:paraId="0000025B">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5C">
            <w:pPr>
              <w:rPr/>
            </w:pPr>
            <w:r w:rsidDel="00000000" w:rsidR="00000000" w:rsidRPr="00000000">
              <w:rPr>
                <w:rtl w:val="0"/>
              </w:rPr>
              <w:t xml:space="preserve">Sucre</w:t>
            </w:r>
          </w:p>
        </w:tc>
        <w:tc>
          <w:tcPr>
            <w:vAlign w:val="center"/>
          </w:tcPr>
          <w:p w:rsidR="00000000" w:rsidDel="00000000" w:rsidP="00000000" w:rsidRDefault="00000000" w:rsidRPr="00000000" w14:paraId="0000025D">
            <w:pPr>
              <w:rPr/>
            </w:pPr>
            <w:r w:rsidDel="00000000" w:rsidR="00000000" w:rsidRPr="00000000">
              <w:rPr>
                <w:rtl w:val="0"/>
              </w:rPr>
              <w:t xml:space="preserve">12,5%</w:t>
            </w:r>
          </w:p>
        </w:tc>
        <w:tc>
          <w:tcPr>
            <w:vAlign w:val="center"/>
          </w:tcPr>
          <w:p w:rsidR="00000000" w:rsidDel="00000000" w:rsidP="00000000" w:rsidRDefault="00000000" w:rsidRPr="00000000" w14:paraId="0000025E">
            <w:pPr>
              <w:rPr/>
            </w:pPr>
            <w:r w:rsidDel="00000000" w:rsidR="00000000" w:rsidRPr="00000000">
              <w:rPr>
                <w:rtl w:val="0"/>
              </w:rPr>
            </w:r>
          </w:p>
        </w:tc>
        <w:tc>
          <w:tcPr>
            <w:vAlign w:val="center"/>
          </w:tcPr>
          <w:p w:rsidR="00000000" w:rsidDel="00000000" w:rsidP="00000000" w:rsidRDefault="00000000" w:rsidRPr="00000000" w14:paraId="0000025F">
            <w:pPr>
              <w:rPr/>
            </w:pPr>
            <w:r w:rsidDel="00000000" w:rsidR="00000000" w:rsidRPr="00000000">
              <w:rPr>
                <w:rtl w:val="0"/>
              </w:rPr>
            </w:r>
          </w:p>
        </w:tc>
        <w:tc>
          <w:tcPr>
            <w:vAlign w:val="center"/>
          </w:tcPr>
          <w:p w:rsidR="00000000" w:rsidDel="00000000" w:rsidP="00000000" w:rsidRDefault="00000000" w:rsidRPr="00000000" w14:paraId="00000260">
            <w:pPr>
              <w:rPr/>
            </w:pPr>
            <w:r w:rsidDel="00000000" w:rsidR="00000000" w:rsidRPr="00000000">
              <w:rPr>
                <w:rtl w:val="0"/>
              </w:rPr>
            </w:r>
          </w:p>
        </w:tc>
        <w:tc>
          <w:tcPr/>
          <w:p w:rsidR="00000000" w:rsidDel="00000000" w:rsidP="00000000" w:rsidRDefault="00000000" w:rsidRPr="00000000" w14:paraId="00000261">
            <w:pPr>
              <w:rPr/>
            </w:pPr>
            <w:r w:rsidDel="00000000" w:rsidR="00000000" w:rsidRPr="00000000">
              <w:rPr>
                <w:rtl w:val="0"/>
              </w:rPr>
              <w:t xml:space="preserve">FUSEAU / GABOPLA * </w:t>
            </w:r>
          </w:p>
        </w:tc>
        <w:tc>
          <w:tcPr/>
          <w:p w:rsidR="00000000" w:rsidDel="00000000" w:rsidP="00000000" w:rsidRDefault="00000000" w:rsidRPr="00000000" w14:paraId="00000262">
            <w:pPr>
              <w:rPr/>
            </w:pPr>
            <w:r w:rsidDel="00000000" w:rsidR="00000000" w:rsidRPr="00000000">
              <w:rPr>
                <w:rtl w:val="0"/>
              </w:rPr>
              <w:t xml:space="preserve">France * </w:t>
            </w:r>
          </w:p>
        </w:tc>
        <w:tc>
          <w:tcPr>
            <w:vAlign w:val="center"/>
          </w:tcPr>
          <w:p w:rsidR="00000000" w:rsidDel="00000000" w:rsidP="00000000" w:rsidRDefault="00000000" w:rsidRPr="00000000" w14:paraId="00000263">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64">
            <w:pPr>
              <w:rPr/>
            </w:pPr>
            <w:r w:rsidDel="00000000" w:rsidR="00000000" w:rsidRPr="00000000">
              <w:rPr>
                <w:rtl w:val="0"/>
              </w:rPr>
              <w:t xml:space="preserve">Jaunes d'OEUFS</w:t>
            </w:r>
          </w:p>
        </w:tc>
        <w:tc>
          <w:tcPr>
            <w:vAlign w:val="center"/>
          </w:tcPr>
          <w:p w:rsidR="00000000" w:rsidDel="00000000" w:rsidP="00000000" w:rsidRDefault="00000000" w:rsidRPr="00000000" w14:paraId="00000265">
            <w:pPr>
              <w:rPr/>
            </w:pPr>
            <w:r w:rsidDel="00000000" w:rsidR="00000000" w:rsidRPr="00000000">
              <w:rPr>
                <w:rtl w:val="0"/>
              </w:rPr>
              <w:t xml:space="preserve">6,5%</w:t>
            </w:r>
          </w:p>
        </w:tc>
        <w:tc>
          <w:tcPr>
            <w:vAlign w:val="center"/>
          </w:tcPr>
          <w:p w:rsidR="00000000" w:rsidDel="00000000" w:rsidP="00000000" w:rsidRDefault="00000000" w:rsidRPr="00000000" w14:paraId="00000266">
            <w:pPr>
              <w:rPr/>
            </w:pPr>
            <w:r w:rsidDel="00000000" w:rsidR="00000000" w:rsidRPr="00000000">
              <w:rPr>
                <w:rtl w:val="0"/>
              </w:rPr>
            </w:r>
          </w:p>
        </w:tc>
        <w:tc>
          <w:tcPr>
            <w:vAlign w:val="center"/>
          </w:tcPr>
          <w:p w:rsidR="00000000" w:rsidDel="00000000" w:rsidP="00000000" w:rsidRDefault="00000000" w:rsidRPr="00000000" w14:paraId="00000267">
            <w:pPr>
              <w:rPr/>
            </w:pPr>
            <w:r w:rsidDel="00000000" w:rsidR="00000000" w:rsidRPr="00000000">
              <w:rPr>
                <w:rtl w:val="0"/>
              </w:rPr>
            </w:r>
          </w:p>
        </w:tc>
        <w:tc>
          <w:tcPr>
            <w:vAlign w:val="center"/>
          </w:tcPr>
          <w:p w:rsidR="00000000" w:rsidDel="00000000" w:rsidP="00000000" w:rsidRDefault="00000000" w:rsidRPr="00000000" w14:paraId="00000268">
            <w:pPr>
              <w:rPr/>
            </w:pPr>
            <w:r w:rsidDel="00000000" w:rsidR="00000000" w:rsidRPr="00000000">
              <w:rPr>
                <w:rtl w:val="0"/>
              </w:rPr>
            </w:r>
          </w:p>
        </w:tc>
        <w:tc>
          <w:tcPr>
            <w:vAlign w:val="center"/>
          </w:tcPr>
          <w:p w:rsidR="00000000" w:rsidDel="00000000" w:rsidP="00000000" w:rsidRDefault="00000000" w:rsidRPr="00000000" w14:paraId="00000269">
            <w:pPr>
              <w:rPr/>
            </w:pPr>
            <w:r w:rsidDel="00000000" w:rsidR="00000000" w:rsidRPr="00000000">
              <w:rPr>
                <w:rtl w:val="0"/>
              </w:rPr>
              <w:t xml:space="preserve">FERME DU PRE *</w:t>
            </w:r>
          </w:p>
        </w:tc>
        <w:tc>
          <w:tcPr>
            <w:vAlign w:val="center"/>
          </w:tcPr>
          <w:p w:rsidR="00000000" w:rsidDel="00000000" w:rsidP="00000000" w:rsidRDefault="00000000" w:rsidRPr="00000000" w14:paraId="0000026A">
            <w:pPr>
              <w:rPr/>
            </w:pPr>
            <w:r w:rsidDel="00000000" w:rsidR="00000000" w:rsidRPr="00000000">
              <w:rPr>
                <w:rtl w:val="0"/>
              </w:rPr>
              <w:t xml:space="preserve">France *</w:t>
            </w:r>
          </w:p>
        </w:tc>
        <w:tc>
          <w:tcPr>
            <w:vAlign w:val="center"/>
          </w:tcPr>
          <w:p w:rsidR="00000000" w:rsidDel="00000000" w:rsidP="00000000" w:rsidRDefault="00000000" w:rsidRPr="00000000" w14:paraId="0000026B">
            <w:pPr>
              <w:rPr/>
            </w:pPr>
            <w:r w:rsidDel="00000000" w:rsidR="00000000" w:rsidRPr="00000000">
              <w:rPr>
                <w:rtl w:val="0"/>
              </w:rPr>
              <w:t xml:space="preserve">Œufs de poules hors cage</w:t>
            </w:r>
          </w:p>
        </w:tc>
      </w:tr>
      <w:tr>
        <w:trPr>
          <w:cantSplit w:val="0"/>
          <w:tblHeader w:val="0"/>
        </w:trPr>
        <w:tc>
          <w:tcPr>
            <w:vAlign w:val="center"/>
          </w:tcPr>
          <w:p w:rsidR="00000000" w:rsidDel="00000000" w:rsidP="00000000" w:rsidRDefault="00000000" w:rsidRPr="00000000" w14:paraId="0000026C">
            <w:pPr>
              <w:rPr/>
            </w:pPr>
            <w:r w:rsidDel="00000000" w:rsidR="00000000" w:rsidRPr="00000000">
              <w:rPr>
                <w:rtl w:val="0"/>
              </w:rPr>
              <w:t xml:space="preserve">Brisures de NOIX DE PECAN</w:t>
            </w:r>
          </w:p>
        </w:tc>
        <w:tc>
          <w:tcPr>
            <w:vAlign w:val="center"/>
          </w:tcPr>
          <w:p w:rsidR="00000000" w:rsidDel="00000000" w:rsidP="00000000" w:rsidRDefault="00000000" w:rsidRPr="00000000" w14:paraId="0000026D">
            <w:pPr>
              <w:rPr/>
            </w:pPr>
            <w:r w:rsidDel="00000000" w:rsidR="00000000" w:rsidRPr="00000000">
              <w:rPr>
                <w:rtl w:val="0"/>
              </w:rPr>
              <w:t xml:space="preserve">5,5%</w:t>
            </w:r>
          </w:p>
        </w:tc>
        <w:tc>
          <w:tcPr>
            <w:vAlign w:val="center"/>
          </w:tcPr>
          <w:p w:rsidR="00000000" w:rsidDel="00000000" w:rsidP="00000000" w:rsidRDefault="00000000" w:rsidRPr="00000000" w14:paraId="0000026E">
            <w:pPr>
              <w:rPr/>
            </w:pPr>
            <w:r w:rsidDel="00000000" w:rsidR="00000000" w:rsidRPr="00000000">
              <w:rPr>
                <w:rtl w:val="0"/>
              </w:rPr>
            </w:r>
          </w:p>
        </w:tc>
        <w:tc>
          <w:tcPr>
            <w:vAlign w:val="center"/>
          </w:tcPr>
          <w:p w:rsidR="00000000" w:rsidDel="00000000" w:rsidP="00000000" w:rsidRDefault="00000000" w:rsidRPr="00000000" w14:paraId="0000026F">
            <w:pPr>
              <w:rPr/>
            </w:pPr>
            <w:r w:rsidDel="00000000" w:rsidR="00000000" w:rsidRPr="00000000">
              <w:rPr>
                <w:rtl w:val="0"/>
              </w:rPr>
            </w:r>
          </w:p>
        </w:tc>
        <w:tc>
          <w:tcPr>
            <w:vAlign w:val="center"/>
          </w:tcPr>
          <w:p w:rsidR="00000000" w:rsidDel="00000000" w:rsidP="00000000" w:rsidRDefault="00000000" w:rsidRPr="00000000" w14:paraId="00000270">
            <w:pPr>
              <w:rPr/>
            </w:pPr>
            <w:r w:rsidDel="00000000" w:rsidR="00000000" w:rsidRPr="00000000">
              <w:rPr>
                <w:rtl w:val="0"/>
              </w:rPr>
            </w:r>
          </w:p>
        </w:tc>
        <w:tc>
          <w:tcPr>
            <w:vAlign w:val="center"/>
          </w:tcPr>
          <w:p w:rsidR="00000000" w:rsidDel="00000000" w:rsidP="00000000" w:rsidRDefault="00000000" w:rsidRPr="00000000" w14:paraId="00000271">
            <w:pPr>
              <w:rPr/>
            </w:pPr>
            <w:r w:rsidDel="00000000" w:rsidR="00000000" w:rsidRPr="00000000">
              <w:rPr>
                <w:rtl w:val="0"/>
              </w:rPr>
              <w:t xml:space="preserve">SILVAREM *</w:t>
            </w:r>
          </w:p>
        </w:tc>
        <w:tc>
          <w:tcPr>
            <w:vAlign w:val="center"/>
          </w:tcPr>
          <w:p w:rsidR="00000000" w:rsidDel="00000000" w:rsidP="00000000" w:rsidRDefault="00000000" w:rsidRPr="00000000" w14:paraId="00000272">
            <w:pPr>
              <w:rPr/>
            </w:pPr>
            <w:r w:rsidDel="00000000" w:rsidR="00000000" w:rsidRPr="00000000">
              <w:rPr>
                <w:rtl w:val="0"/>
              </w:rPr>
              <w:t xml:space="preserve">Etats-Unis *</w:t>
            </w:r>
          </w:p>
        </w:tc>
        <w:tc>
          <w:tcPr>
            <w:vAlign w:val="center"/>
          </w:tcPr>
          <w:p w:rsidR="00000000" w:rsidDel="00000000" w:rsidP="00000000" w:rsidRDefault="00000000" w:rsidRPr="00000000" w14:paraId="00000273">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74">
            <w:pPr>
              <w:rPr/>
            </w:pPr>
            <w:r w:rsidDel="00000000" w:rsidR="00000000" w:rsidRPr="00000000">
              <w:rPr>
                <w:rtl w:val="0"/>
              </w:rPr>
              <w:t xml:space="preserve">Eau</w:t>
            </w:r>
          </w:p>
        </w:tc>
        <w:tc>
          <w:tcPr>
            <w:vAlign w:val="center"/>
          </w:tcPr>
          <w:p w:rsidR="00000000" w:rsidDel="00000000" w:rsidP="00000000" w:rsidRDefault="00000000" w:rsidRPr="00000000" w14:paraId="00000275">
            <w:pPr>
              <w:rPr/>
            </w:pPr>
            <w:r w:rsidDel="00000000" w:rsidR="00000000" w:rsidRPr="00000000">
              <w:rPr>
                <w:rtl w:val="0"/>
              </w:rPr>
              <w:t xml:space="preserve">5%</w:t>
            </w:r>
          </w:p>
        </w:tc>
        <w:tc>
          <w:tcPr>
            <w:vAlign w:val="center"/>
          </w:tcPr>
          <w:p w:rsidR="00000000" w:rsidDel="00000000" w:rsidP="00000000" w:rsidRDefault="00000000" w:rsidRPr="00000000" w14:paraId="00000276">
            <w:pPr>
              <w:rPr/>
            </w:pPr>
            <w:r w:rsidDel="00000000" w:rsidR="00000000" w:rsidRPr="00000000">
              <w:rPr>
                <w:rtl w:val="0"/>
              </w:rPr>
            </w:r>
          </w:p>
        </w:tc>
        <w:tc>
          <w:tcPr>
            <w:vAlign w:val="center"/>
          </w:tcPr>
          <w:p w:rsidR="00000000" w:rsidDel="00000000" w:rsidP="00000000" w:rsidRDefault="00000000" w:rsidRPr="00000000" w14:paraId="00000277">
            <w:pPr>
              <w:rPr/>
            </w:pPr>
            <w:r w:rsidDel="00000000" w:rsidR="00000000" w:rsidRPr="00000000">
              <w:rPr>
                <w:rtl w:val="0"/>
              </w:rPr>
            </w:r>
          </w:p>
        </w:tc>
        <w:tc>
          <w:tcPr>
            <w:vAlign w:val="center"/>
          </w:tcPr>
          <w:p w:rsidR="00000000" w:rsidDel="00000000" w:rsidP="00000000" w:rsidRDefault="00000000" w:rsidRPr="00000000" w14:paraId="00000278">
            <w:pPr>
              <w:rPr/>
            </w:pPr>
            <w:r w:rsidDel="00000000" w:rsidR="00000000" w:rsidRPr="00000000">
              <w:rPr>
                <w:rtl w:val="0"/>
              </w:rPr>
            </w:r>
          </w:p>
        </w:tc>
        <w:tc>
          <w:tcPr>
            <w:vAlign w:val="center"/>
          </w:tcPr>
          <w:p w:rsidR="00000000" w:rsidDel="00000000" w:rsidP="00000000" w:rsidRDefault="00000000" w:rsidRPr="00000000" w14:paraId="00000279">
            <w:pPr>
              <w:rPr/>
            </w:pPr>
            <w:r w:rsidDel="00000000" w:rsidR="00000000" w:rsidRPr="00000000">
              <w:rPr>
                <w:rtl w:val="0"/>
              </w:rPr>
            </w:r>
          </w:p>
        </w:tc>
        <w:tc>
          <w:tcPr>
            <w:vAlign w:val="center"/>
          </w:tcPr>
          <w:p w:rsidR="00000000" w:rsidDel="00000000" w:rsidP="00000000" w:rsidRDefault="00000000" w:rsidRPr="00000000" w14:paraId="0000027A">
            <w:pPr>
              <w:rPr/>
            </w:pPr>
            <w:r w:rsidDel="00000000" w:rsidR="00000000" w:rsidRPr="00000000">
              <w:rPr>
                <w:rtl w:val="0"/>
              </w:rPr>
            </w:r>
          </w:p>
        </w:tc>
        <w:tc>
          <w:tcPr>
            <w:vAlign w:val="center"/>
          </w:tcPr>
          <w:p w:rsidR="00000000" w:rsidDel="00000000" w:rsidP="00000000" w:rsidRDefault="00000000" w:rsidRPr="00000000" w14:paraId="0000027B">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7C">
            <w:pPr>
              <w:rPr/>
            </w:pPr>
            <w:r w:rsidDel="00000000" w:rsidR="00000000" w:rsidRPr="00000000">
              <w:rPr>
                <w:rtl w:val="0"/>
              </w:rPr>
              <w:t xml:space="preserve">Farine de BLE</w:t>
            </w:r>
          </w:p>
        </w:tc>
        <w:tc>
          <w:tcPr>
            <w:vAlign w:val="center"/>
          </w:tcPr>
          <w:p w:rsidR="00000000" w:rsidDel="00000000" w:rsidP="00000000" w:rsidRDefault="00000000" w:rsidRPr="00000000" w14:paraId="0000027D">
            <w:pPr>
              <w:rPr/>
            </w:pPr>
            <w:r w:rsidDel="00000000" w:rsidR="00000000" w:rsidRPr="00000000">
              <w:rPr>
                <w:rtl w:val="0"/>
              </w:rPr>
              <w:t xml:space="preserve">5%</w:t>
            </w:r>
          </w:p>
        </w:tc>
        <w:tc>
          <w:tcPr>
            <w:vAlign w:val="center"/>
          </w:tcPr>
          <w:p w:rsidR="00000000" w:rsidDel="00000000" w:rsidP="00000000" w:rsidRDefault="00000000" w:rsidRPr="00000000" w14:paraId="0000027E">
            <w:pPr>
              <w:rPr/>
            </w:pPr>
            <w:r w:rsidDel="00000000" w:rsidR="00000000" w:rsidRPr="00000000">
              <w:rPr>
                <w:rtl w:val="0"/>
              </w:rPr>
            </w:r>
          </w:p>
        </w:tc>
        <w:tc>
          <w:tcPr>
            <w:vAlign w:val="center"/>
          </w:tcPr>
          <w:p w:rsidR="00000000" w:rsidDel="00000000" w:rsidP="00000000" w:rsidRDefault="00000000" w:rsidRPr="00000000" w14:paraId="0000027F">
            <w:pPr>
              <w:rPr/>
            </w:pPr>
            <w:r w:rsidDel="00000000" w:rsidR="00000000" w:rsidRPr="00000000">
              <w:rPr>
                <w:rtl w:val="0"/>
              </w:rPr>
            </w:r>
          </w:p>
        </w:tc>
        <w:tc>
          <w:tcPr>
            <w:vAlign w:val="center"/>
          </w:tcPr>
          <w:p w:rsidR="00000000" w:rsidDel="00000000" w:rsidP="00000000" w:rsidRDefault="00000000" w:rsidRPr="00000000" w14:paraId="00000280">
            <w:pPr>
              <w:rPr/>
            </w:pPr>
            <w:r w:rsidDel="00000000" w:rsidR="00000000" w:rsidRPr="00000000">
              <w:rPr>
                <w:rtl w:val="0"/>
              </w:rPr>
            </w:r>
          </w:p>
        </w:tc>
        <w:tc>
          <w:tcPr>
            <w:vAlign w:val="center"/>
          </w:tcPr>
          <w:p w:rsidR="00000000" w:rsidDel="00000000" w:rsidP="00000000" w:rsidRDefault="00000000" w:rsidRPr="00000000" w14:paraId="00000281">
            <w:pPr>
              <w:rPr/>
            </w:pPr>
            <w:r w:rsidDel="00000000" w:rsidR="00000000" w:rsidRPr="00000000">
              <w:rPr>
                <w:rtl w:val="0"/>
              </w:rPr>
              <w:t xml:space="preserve">EVELIA *</w:t>
            </w:r>
          </w:p>
        </w:tc>
        <w:tc>
          <w:tcPr>
            <w:vAlign w:val="center"/>
          </w:tcPr>
          <w:p w:rsidR="00000000" w:rsidDel="00000000" w:rsidP="00000000" w:rsidRDefault="00000000" w:rsidRPr="00000000" w14:paraId="00000282">
            <w:pPr>
              <w:rPr/>
            </w:pPr>
            <w:r w:rsidDel="00000000" w:rsidR="00000000" w:rsidRPr="00000000">
              <w:rPr>
                <w:rtl w:val="0"/>
              </w:rPr>
              <w:t xml:space="preserve">France *</w:t>
            </w:r>
          </w:p>
        </w:tc>
        <w:tc>
          <w:tcPr>
            <w:vAlign w:val="center"/>
          </w:tcPr>
          <w:p w:rsidR="00000000" w:rsidDel="00000000" w:rsidP="00000000" w:rsidRDefault="00000000" w:rsidRPr="00000000" w14:paraId="00000283">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84">
            <w:pPr>
              <w:rPr/>
            </w:pPr>
            <w:r w:rsidDel="00000000" w:rsidR="00000000" w:rsidRPr="00000000">
              <w:rPr>
                <w:rtl w:val="0"/>
              </w:rPr>
              <w:t xml:space="preserve">BEURRE</w:t>
            </w:r>
          </w:p>
        </w:tc>
        <w:tc>
          <w:tcPr>
            <w:vAlign w:val="center"/>
          </w:tcPr>
          <w:p w:rsidR="00000000" w:rsidDel="00000000" w:rsidP="00000000" w:rsidRDefault="00000000" w:rsidRPr="00000000" w14:paraId="00000285">
            <w:pPr>
              <w:rPr/>
            </w:pPr>
            <w:r w:rsidDel="00000000" w:rsidR="00000000" w:rsidRPr="00000000">
              <w:rPr>
                <w:rtl w:val="0"/>
              </w:rPr>
              <w:t xml:space="preserve">3%</w:t>
            </w:r>
          </w:p>
        </w:tc>
        <w:tc>
          <w:tcPr>
            <w:vAlign w:val="center"/>
          </w:tcPr>
          <w:p w:rsidR="00000000" w:rsidDel="00000000" w:rsidP="00000000" w:rsidRDefault="00000000" w:rsidRPr="00000000" w14:paraId="00000286">
            <w:pPr>
              <w:rPr/>
            </w:pPr>
            <w:r w:rsidDel="00000000" w:rsidR="00000000" w:rsidRPr="00000000">
              <w:rPr>
                <w:rtl w:val="0"/>
              </w:rPr>
            </w:r>
          </w:p>
        </w:tc>
        <w:tc>
          <w:tcPr>
            <w:vAlign w:val="center"/>
          </w:tcPr>
          <w:p w:rsidR="00000000" w:rsidDel="00000000" w:rsidP="00000000" w:rsidRDefault="00000000" w:rsidRPr="00000000" w14:paraId="00000287">
            <w:pPr>
              <w:rPr/>
            </w:pPr>
            <w:r w:rsidDel="00000000" w:rsidR="00000000" w:rsidRPr="00000000">
              <w:rPr>
                <w:rtl w:val="0"/>
              </w:rPr>
            </w:r>
          </w:p>
        </w:tc>
        <w:tc>
          <w:tcPr>
            <w:vAlign w:val="center"/>
          </w:tcPr>
          <w:p w:rsidR="00000000" w:rsidDel="00000000" w:rsidP="00000000" w:rsidRDefault="00000000" w:rsidRPr="00000000" w14:paraId="00000288">
            <w:pPr>
              <w:rPr/>
            </w:pPr>
            <w:r w:rsidDel="00000000" w:rsidR="00000000" w:rsidRPr="00000000">
              <w:rPr>
                <w:rtl w:val="0"/>
              </w:rPr>
            </w:r>
          </w:p>
        </w:tc>
        <w:tc>
          <w:tcPr>
            <w:vAlign w:val="center"/>
          </w:tcPr>
          <w:p w:rsidR="00000000" w:rsidDel="00000000" w:rsidP="00000000" w:rsidRDefault="00000000" w:rsidRPr="00000000" w14:paraId="00000289">
            <w:pPr>
              <w:rPr/>
            </w:pPr>
            <w:r w:rsidDel="00000000" w:rsidR="00000000" w:rsidRPr="00000000">
              <w:rPr>
                <w:rtl w:val="0"/>
              </w:rPr>
              <w:t xml:space="preserve">LACTALIS*</w:t>
            </w:r>
          </w:p>
        </w:tc>
        <w:tc>
          <w:tcPr>
            <w:vAlign w:val="center"/>
          </w:tcPr>
          <w:p w:rsidR="00000000" w:rsidDel="00000000" w:rsidP="00000000" w:rsidRDefault="00000000" w:rsidRPr="00000000" w14:paraId="0000028A">
            <w:pPr>
              <w:rPr/>
            </w:pPr>
            <w:r w:rsidDel="00000000" w:rsidR="00000000" w:rsidRPr="00000000">
              <w:rPr>
                <w:rtl w:val="0"/>
              </w:rPr>
              <w:t xml:space="preserve">UE, Turquie*</w:t>
            </w:r>
          </w:p>
        </w:tc>
        <w:tc>
          <w:tcPr>
            <w:vAlign w:val="center"/>
          </w:tcPr>
          <w:p w:rsidR="00000000" w:rsidDel="00000000" w:rsidP="00000000" w:rsidRDefault="00000000" w:rsidRPr="00000000" w14:paraId="0000028B">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8C">
            <w:pPr>
              <w:rPr/>
            </w:pPr>
            <w:r w:rsidDel="00000000" w:rsidR="00000000" w:rsidRPr="00000000">
              <w:rPr>
                <w:rtl w:val="0"/>
              </w:rPr>
              <w:t xml:space="preserve">AMANDES blanchies en poudre</w:t>
            </w:r>
          </w:p>
        </w:tc>
        <w:tc>
          <w:tcPr>
            <w:vAlign w:val="center"/>
          </w:tcPr>
          <w:p w:rsidR="00000000" w:rsidDel="00000000" w:rsidP="00000000" w:rsidRDefault="00000000" w:rsidRPr="00000000" w14:paraId="0000028D">
            <w:pPr>
              <w:rPr/>
            </w:pPr>
            <w:r w:rsidDel="00000000" w:rsidR="00000000" w:rsidRPr="00000000">
              <w:rPr>
                <w:rtl w:val="0"/>
              </w:rPr>
              <w:t xml:space="preserve">2,5%</w:t>
            </w:r>
          </w:p>
        </w:tc>
        <w:tc>
          <w:tcPr>
            <w:vAlign w:val="center"/>
          </w:tcPr>
          <w:p w:rsidR="00000000" w:rsidDel="00000000" w:rsidP="00000000" w:rsidRDefault="00000000" w:rsidRPr="00000000" w14:paraId="0000028E">
            <w:pPr>
              <w:rPr/>
            </w:pPr>
            <w:r w:rsidDel="00000000" w:rsidR="00000000" w:rsidRPr="00000000">
              <w:rPr>
                <w:rtl w:val="0"/>
              </w:rPr>
            </w:r>
          </w:p>
        </w:tc>
        <w:tc>
          <w:tcPr>
            <w:vAlign w:val="center"/>
          </w:tcPr>
          <w:p w:rsidR="00000000" w:rsidDel="00000000" w:rsidP="00000000" w:rsidRDefault="00000000" w:rsidRPr="00000000" w14:paraId="0000028F">
            <w:pPr>
              <w:rPr/>
            </w:pPr>
            <w:r w:rsidDel="00000000" w:rsidR="00000000" w:rsidRPr="00000000">
              <w:rPr>
                <w:rtl w:val="0"/>
              </w:rPr>
            </w:r>
          </w:p>
        </w:tc>
        <w:tc>
          <w:tcPr>
            <w:vAlign w:val="center"/>
          </w:tcPr>
          <w:p w:rsidR="00000000" w:rsidDel="00000000" w:rsidP="00000000" w:rsidRDefault="00000000" w:rsidRPr="00000000" w14:paraId="00000290">
            <w:pPr>
              <w:rPr/>
            </w:pPr>
            <w:r w:rsidDel="00000000" w:rsidR="00000000" w:rsidRPr="00000000">
              <w:rPr>
                <w:rtl w:val="0"/>
              </w:rPr>
            </w:r>
          </w:p>
        </w:tc>
        <w:tc>
          <w:tcPr>
            <w:vAlign w:val="center"/>
          </w:tcPr>
          <w:p w:rsidR="00000000" w:rsidDel="00000000" w:rsidP="00000000" w:rsidRDefault="00000000" w:rsidRPr="00000000" w14:paraId="00000291">
            <w:pPr>
              <w:rPr/>
            </w:pPr>
            <w:r w:rsidDel="00000000" w:rsidR="00000000" w:rsidRPr="00000000">
              <w:rPr>
                <w:rtl w:val="0"/>
              </w:rPr>
              <w:t xml:space="preserve">FUSEAU / TRANSGOURMET*</w:t>
            </w:r>
          </w:p>
        </w:tc>
        <w:tc>
          <w:tcPr>
            <w:vAlign w:val="center"/>
          </w:tcPr>
          <w:p w:rsidR="00000000" w:rsidDel="00000000" w:rsidP="00000000" w:rsidRDefault="00000000" w:rsidRPr="00000000" w14:paraId="00000292">
            <w:pPr>
              <w:rPr/>
            </w:pPr>
            <w:r w:rsidDel="00000000" w:rsidR="00000000" w:rsidRPr="00000000">
              <w:rPr>
                <w:rtl w:val="0"/>
              </w:rPr>
              <w:t xml:space="preserve">USA, Australie, Espagne*</w:t>
            </w:r>
          </w:p>
        </w:tc>
        <w:tc>
          <w:tcPr>
            <w:vAlign w:val="center"/>
          </w:tcPr>
          <w:p w:rsidR="00000000" w:rsidDel="00000000" w:rsidP="00000000" w:rsidRDefault="00000000" w:rsidRPr="00000000" w14:paraId="00000293">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94">
            <w:pPr>
              <w:rPr/>
            </w:pPr>
            <w:r w:rsidDel="00000000" w:rsidR="00000000" w:rsidRPr="00000000">
              <w:rPr>
                <w:rtl w:val="0"/>
              </w:rPr>
              <w:t xml:space="preserve">Blancs d'OEUFS</w:t>
            </w:r>
          </w:p>
        </w:tc>
        <w:tc>
          <w:tcPr>
            <w:vAlign w:val="center"/>
          </w:tcPr>
          <w:p w:rsidR="00000000" w:rsidDel="00000000" w:rsidP="00000000" w:rsidRDefault="00000000" w:rsidRPr="00000000" w14:paraId="00000295">
            <w:pPr>
              <w:rPr/>
            </w:pPr>
            <w:r w:rsidDel="00000000" w:rsidR="00000000" w:rsidRPr="00000000">
              <w:rPr>
                <w:rtl w:val="0"/>
              </w:rPr>
              <w:t xml:space="preserve">2%</w:t>
            </w:r>
          </w:p>
        </w:tc>
        <w:tc>
          <w:tcPr>
            <w:vAlign w:val="center"/>
          </w:tcPr>
          <w:p w:rsidR="00000000" w:rsidDel="00000000" w:rsidP="00000000" w:rsidRDefault="00000000" w:rsidRPr="00000000" w14:paraId="00000296">
            <w:pPr>
              <w:rPr/>
            </w:pPr>
            <w:r w:rsidDel="00000000" w:rsidR="00000000" w:rsidRPr="00000000">
              <w:rPr>
                <w:rtl w:val="0"/>
              </w:rPr>
            </w:r>
          </w:p>
        </w:tc>
        <w:tc>
          <w:tcPr>
            <w:vAlign w:val="center"/>
          </w:tcPr>
          <w:p w:rsidR="00000000" w:rsidDel="00000000" w:rsidP="00000000" w:rsidRDefault="00000000" w:rsidRPr="00000000" w14:paraId="00000297">
            <w:pPr>
              <w:rPr/>
            </w:pPr>
            <w:r w:rsidDel="00000000" w:rsidR="00000000" w:rsidRPr="00000000">
              <w:rPr>
                <w:rtl w:val="0"/>
              </w:rPr>
            </w:r>
          </w:p>
        </w:tc>
        <w:tc>
          <w:tcPr>
            <w:vAlign w:val="center"/>
          </w:tcPr>
          <w:p w:rsidR="00000000" w:rsidDel="00000000" w:rsidP="00000000" w:rsidRDefault="00000000" w:rsidRPr="00000000" w14:paraId="00000298">
            <w:pPr>
              <w:rPr/>
            </w:pPr>
            <w:r w:rsidDel="00000000" w:rsidR="00000000" w:rsidRPr="00000000">
              <w:rPr>
                <w:rtl w:val="0"/>
              </w:rPr>
            </w:r>
          </w:p>
        </w:tc>
        <w:tc>
          <w:tcPr>
            <w:vAlign w:val="center"/>
          </w:tcPr>
          <w:p w:rsidR="00000000" w:rsidDel="00000000" w:rsidP="00000000" w:rsidRDefault="00000000" w:rsidRPr="00000000" w14:paraId="00000299">
            <w:pPr>
              <w:rPr/>
            </w:pPr>
            <w:r w:rsidDel="00000000" w:rsidR="00000000" w:rsidRPr="00000000">
              <w:rPr>
                <w:rtl w:val="0"/>
              </w:rPr>
              <w:t xml:space="preserve">FERME DU PRE *</w:t>
            </w:r>
          </w:p>
        </w:tc>
        <w:tc>
          <w:tcPr>
            <w:vAlign w:val="center"/>
          </w:tcPr>
          <w:p w:rsidR="00000000" w:rsidDel="00000000" w:rsidP="00000000" w:rsidRDefault="00000000" w:rsidRPr="00000000" w14:paraId="0000029A">
            <w:pPr>
              <w:rPr/>
            </w:pPr>
            <w:r w:rsidDel="00000000" w:rsidR="00000000" w:rsidRPr="00000000">
              <w:rPr>
                <w:rtl w:val="0"/>
              </w:rPr>
              <w:t xml:space="preserve">France *</w:t>
            </w:r>
          </w:p>
        </w:tc>
        <w:tc>
          <w:tcPr>
            <w:vAlign w:val="center"/>
          </w:tcPr>
          <w:p w:rsidR="00000000" w:rsidDel="00000000" w:rsidP="00000000" w:rsidRDefault="00000000" w:rsidRPr="00000000" w14:paraId="0000029B">
            <w:pPr>
              <w:rPr/>
            </w:pPr>
            <w:r w:rsidDel="00000000" w:rsidR="00000000" w:rsidRPr="00000000">
              <w:rPr>
                <w:rtl w:val="0"/>
              </w:rPr>
              <w:t xml:space="preserve">Œufs de poules hors cage</w:t>
            </w:r>
          </w:p>
        </w:tc>
      </w:tr>
      <w:tr>
        <w:trPr>
          <w:cantSplit w:val="0"/>
          <w:tblHeader w:val="0"/>
        </w:trPr>
        <w:tc>
          <w:tcPr>
            <w:vAlign w:val="center"/>
          </w:tcPr>
          <w:p w:rsidR="00000000" w:rsidDel="00000000" w:rsidP="00000000" w:rsidRDefault="00000000" w:rsidRPr="00000000" w14:paraId="0000029C">
            <w:pPr>
              <w:rPr/>
            </w:pPr>
            <w:r w:rsidDel="00000000" w:rsidR="00000000" w:rsidRPr="00000000">
              <w:rPr>
                <w:rtl w:val="0"/>
              </w:rPr>
              <w:t xml:space="preserve">Sucre glace </w:t>
            </w:r>
          </w:p>
        </w:tc>
        <w:tc>
          <w:tcPr>
            <w:vAlign w:val="center"/>
          </w:tcPr>
          <w:p w:rsidR="00000000" w:rsidDel="00000000" w:rsidP="00000000" w:rsidRDefault="00000000" w:rsidRPr="00000000" w14:paraId="0000029D">
            <w:pPr>
              <w:rPr/>
            </w:pPr>
            <w:r w:rsidDel="00000000" w:rsidR="00000000" w:rsidRPr="00000000">
              <w:rPr>
                <w:rtl w:val="0"/>
              </w:rPr>
              <w:t xml:space="preserve">&lt;2%</w:t>
            </w:r>
          </w:p>
        </w:tc>
        <w:tc>
          <w:tcPr>
            <w:vAlign w:val="center"/>
          </w:tcPr>
          <w:p w:rsidR="00000000" w:rsidDel="00000000" w:rsidP="00000000" w:rsidRDefault="00000000" w:rsidRPr="00000000" w14:paraId="0000029E">
            <w:pPr>
              <w:rPr/>
            </w:pPr>
            <w:r w:rsidDel="00000000" w:rsidR="00000000" w:rsidRPr="00000000">
              <w:rPr>
                <w:rtl w:val="0"/>
              </w:rPr>
              <w:t xml:space="preserve">sucre</w:t>
            </w:r>
          </w:p>
        </w:tc>
        <w:tc>
          <w:tcPr>
            <w:vAlign w:val="center"/>
          </w:tcPr>
          <w:p w:rsidR="00000000" w:rsidDel="00000000" w:rsidP="00000000" w:rsidRDefault="00000000" w:rsidRPr="00000000" w14:paraId="0000029F">
            <w:pPr>
              <w:rPr/>
            </w:pPr>
            <w:r w:rsidDel="00000000" w:rsidR="00000000" w:rsidRPr="00000000">
              <w:rPr>
                <w:rtl w:val="0"/>
              </w:rPr>
            </w:r>
          </w:p>
        </w:tc>
        <w:tc>
          <w:tcPr>
            <w:vAlign w:val="center"/>
          </w:tcPr>
          <w:p w:rsidR="00000000" w:rsidDel="00000000" w:rsidP="00000000" w:rsidRDefault="00000000" w:rsidRPr="00000000" w14:paraId="000002A0">
            <w:pPr>
              <w:rPr/>
            </w:pPr>
            <w:r w:rsidDel="00000000" w:rsidR="00000000" w:rsidRPr="00000000">
              <w:rPr>
                <w:rtl w:val="0"/>
              </w:rPr>
            </w:r>
          </w:p>
        </w:tc>
        <w:tc>
          <w:tcPr>
            <w:vAlign w:val="center"/>
          </w:tcPr>
          <w:p w:rsidR="00000000" w:rsidDel="00000000" w:rsidP="00000000" w:rsidRDefault="00000000" w:rsidRPr="00000000" w14:paraId="000002A1">
            <w:pPr>
              <w:rPr/>
            </w:pPr>
            <w:r w:rsidDel="00000000" w:rsidR="00000000" w:rsidRPr="00000000">
              <w:rPr>
                <w:rtl w:val="0"/>
              </w:rPr>
              <w:t xml:space="preserve">GABOPLA *</w:t>
            </w:r>
          </w:p>
        </w:tc>
        <w:tc>
          <w:tcPr>
            <w:vAlign w:val="center"/>
          </w:tcPr>
          <w:p w:rsidR="00000000" w:rsidDel="00000000" w:rsidP="00000000" w:rsidRDefault="00000000" w:rsidRPr="00000000" w14:paraId="000002A2">
            <w:pPr>
              <w:rPr/>
            </w:pPr>
            <w:r w:rsidDel="00000000" w:rsidR="00000000" w:rsidRPr="00000000">
              <w:rPr>
                <w:rtl w:val="0"/>
              </w:rPr>
              <w:t xml:space="preserve">France *</w:t>
            </w:r>
          </w:p>
        </w:tc>
        <w:tc>
          <w:tcPr>
            <w:vAlign w:val="center"/>
          </w:tcPr>
          <w:p w:rsidR="00000000" w:rsidDel="00000000" w:rsidP="00000000" w:rsidRDefault="00000000" w:rsidRPr="00000000" w14:paraId="000002A3">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A4">
            <w:pPr>
              <w:rPr/>
            </w:pPr>
            <w:r w:rsidDel="00000000" w:rsidR="00000000" w:rsidRPr="00000000">
              <w:rPr>
                <w:rtl w:val="0"/>
              </w:rPr>
            </w:r>
          </w:p>
        </w:tc>
        <w:tc>
          <w:tcPr>
            <w:vAlign w:val="center"/>
          </w:tcPr>
          <w:p w:rsidR="00000000" w:rsidDel="00000000" w:rsidP="00000000" w:rsidRDefault="00000000" w:rsidRPr="00000000" w14:paraId="000002A5">
            <w:pPr>
              <w:rPr/>
            </w:pPr>
            <w:r w:rsidDel="00000000" w:rsidR="00000000" w:rsidRPr="00000000">
              <w:rPr>
                <w:rtl w:val="0"/>
              </w:rPr>
            </w:r>
          </w:p>
        </w:tc>
        <w:tc>
          <w:tcPr>
            <w:vAlign w:val="center"/>
          </w:tcPr>
          <w:p w:rsidR="00000000" w:rsidDel="00000000" w:rsidP="00000000" w:rsidRDefault="00000000" w:rsidRPr="00000000" w14:paraId="000002A6">
            <w:pPr>
              <w:rPr/>
            </w:pPr>
            <w:r w:rsidDel="00000000" w:rsidR="00000000" w:rsidRPr="00000000">
              <w:rPr>
                <w:rtl w:val="0"/>
              </w:rPr>
              <w:t xml:space="preserve">fécule de pomme de terre</w:t>
            </w:r>
          </w:p>
        </w:tc>
        <w:tc>
          <w:tcPr>
            <w:vAlign w:val="center"/>
          </w:tcPr>
          <w:p w:rsidR="00000000" w:rsidDel="00000000" w:rsidP="00000000" w:rsidRDefault="00000000" w:rsidRPr="00000000" w14:paraId="000002A7">
            <w:pPr>
              <w:rPr/>
            </w:pPr>
            <w:r w:rsidDel="00000000" w:rsidR="00000000" w:rsidRPr="00000000">
              <w:rPr>
                <w:rtl w:val="0"/>
              </w:rPr>
            </w:r>
          </w:p>
        </w:tc>
        <w:tc>
          <w:tcPr>
            <w:vAlign w:val="center"/>
          </w:tcPr>
          <w:p w:rsidR="00000000" w:rsidDel="00000000" w:rsidP="00000000" w:rsidRDefault="00000000" w:rsidRPr="00000000" w14:paraId="000002A8">
            <w:pPr>
              <w:rPr/>
            </w:pPr>
            <w:r w:rsidDel="00000000" w:rsidR="00000000" w:rsidRPr="00000000">
              <w:rPr>
                <w:rtl w:val="0"/>
              </w:rPr>
            </w:r>
          </w:p>
        </w:tc>
        <w:tc>
          <w:tcPr>
            <w:vAlign w:val="center"/>
          </w:tcPr>
          <w:p w:rsidR="00000000" w:rsidDel="00000000" w:rsidP="00000000" w:rsidRDefault="00000000" w:rsidRPr="00000000" w14:paraId="000002A9">
            <w:pPr>
              <w:rPr/>
            </w:pPr>
            <w:r w:rsidDel="00000000" w:rsidR="00000000" w:rsidRPr="00000000">
              <w:rPr>
                <w:rtl w:val="0"/>
              </w:rPr>
              <w:t xml:space="preserve">SILVAREM *</w:t>
            </w:r>
          </w:p>
        </w:tc>
        <w:tc>
          <w:tcPr>
            <w:vAlign w:val="center"/>
          </w:tcPr>
          <w:p w:rsidR="00000000" w:rsidDel="00000000" w:rsidP="00000000" w:rsidRDefault="00000000" w:rsidRPr="00000000" w14:paraId="000002AA">
            <w:pPr>
              <w:rPr/>
            </w:pPr>
            <w:r w:rsidDel="00000000" w:rsidR="00000000" w:rsidRPr="00000000">
              <w:rPr>
                <w:rtl w:val="0"/>
              </w:rPr>
            </w:r>
          </w:p>
        </w:tc>
        <w:tc>
          <w:tcPr>
            <w:vAlign w:val="center"/>
          </w:tcPr>
          <w:p w:rsidR="00000000" w:rsidDel="00000000" w:rsidP="00000000" w:rsidRDefault="00000000" w:rsidRPr="00000000" w14:paraId="000002AB">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AC">
            <w:pPr>
              <w:rPr/>
            </w:pPr>
            <w:r w:rsidDel="00000000" w:rsidR="00000000" w:rsidRPr="00000000">
              <w:rPr>
                <w:rtl w:val="0"/>
              </w:rPr>
              <w:t xml:space="preserve">Beurre de cacao</w:t>
            </w:r>
          </w:p>
        </w:tc>
        <w:tc>
          <w:tcPr>
            <w:vAlign w:val="center"/>
          </w:tcPr>
          <w:p w:rsidR="00000000" w:rsidDel="00000000" w:rsidP="00000000" w:rsidRDefault="00000000" w:rsidRPr="00000000" w14:paraId="000002AD">
            <w:pPr>
              <w:rPr/>
            </w:pPr>
            <w:r w:rsidDel="00000000" w:rsidR="00000000" w:rsidRPr="00000000">
              <w:rPr>
                <w:rtl w:val="0"/>
              </w:rPr>
              <w:t xml:space="preserve">&lt;2%</w:t>
            </w:r>
          </w:p>
        </w:tc>
        <w:tc>
          <w:tcPr>
            <w:vAlign w:val="center"/>
          </w:tcPr>
          <w:p w:rsidR="00000000" w:rsidDel="00000000" w:rsidP="00000000" w:rsidRDefault="00000000" w:rsidRPr="00000000" w14:paraId="000002AE">
            <w:pPr>
              <w:rPr/>
            </w:pPr>
            <w:r w:rsidDel="00000000" w:rsidR="00000000" w:rsidRPr="00000000">
              <w:rPr>
                <w:rtl w:val="0"/>
              </w:rPr>
            </w:r>
          </w:p>
        </w:tc>
        <w:tc>
          <w:tcPr>
            <w:vAlign w:val="center"/>
          </w:tcPr>
          <w:p w:rsidR="00000000" w:rsidDel="00000000" w:rsidP="00000000" w:rsidRDefault="00000000" w:rsidRPr="00000000" w14:paraId="000002AF">
            <w:pPr>
              <w:rPr/>
            </w:pPr>
            <w:r w:rsidDel="00000000" w:rsidR="00000000" w:rsidRPr="00000000">
              <w:rPr>
                <w:rtl w:val="0"/>
              </w:rPr>
            </w:r>
          </w:p>
        </w:tc>
        <w:tc>
          <w:tcPr>
            <w:vAlign w:val="center"/>
          </w:tcPr>
          <w:p w:rsidR="00000000" w:rsidDel="00000000" w:rsidP="00000000" w:rsidRDefault="00000000" w:rsidRPr="00000000" w14:paraId="000002B0">
            <w:pPr>
              <w:rPr/>
            </w:pPr>
            <w:r w:rsidDel="00000000" w:rsidR="00000000" w:rsidRPr="00000000">
              <w:rPr>
                <w:rtl w:val="0"/>
              </w:rPr>
            </w:r>
          </w:p>
        </w:tc>
        <w:tc>
          <w:tcPr>
            <w:vAlign w:val="center"/>
          </w:tcPr>
          <w:p w:rsidR="00000000" w:rsidDel="00000000" w:rsidP="00000000" w:rsidRDefault="00000000" w:rsidRPr="00000000" w14:paraId="000002B1">
            <w:pPr>
              <w:rPr/>
            </w:pPr>
            <w:r w:rsidDel="00000000" w:rsidR="00000000" w:rsidRPr="00000000">
              <w:rPr>
                <w:rtl w:val="0"/>
              </w:rPr>
              <w:t xml:space="preserve">BARRY CALLEBAUT *</w:t>
            </w:r>
          </w:p>
        </w:tc>
        <w:tc>
          <w:tcPr>
            <w:vAlign w:val="center"/>
          </w:tcPr>
          <w:p w:rsidR="00000000" w:rsidDel="00000000" w:rsidP="00000000" w:rsidRDefault="00000000" w:rsidRPr="00000000" w14:paraId="000002B2">
            <w:pPr>
              <w:rPr/>
            </w:pPr>
            <w:r w:rsidDel="00000000" w:rsidR="00000000" w:rsidRPr="00000000">
              <w:rPr>
                <w:rtl w:val="0"/>
              </w:rPr>
              <w:t xml:space="preserve">NON UE*</w:t>
            </w:r>
          </w:p>
        </w:tc>
        <w:tc>
          <w:tcPr>
            <w:vAlign w:val="center"/>
          </w:tcPr>
          <w:p w:rsidR="00000000" w:rsidDel="00000000" w:rsidP="00000000" w:rsidRDefault="00000000" w:rsidRPr="00000000" w14:paraId="000002B3">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B4">
            <w:pPr>
              <w:rPr/>
            </w:pPr>
            <w:r w:rsidDel="00000000" w:rsidR="00000000" w:rsidRPr="00000000">
              <w:rPr>
                <w:rtl w:val="0"/>
              </w:rPr>
              <w:t xml:space="preserve">Cerneaux de NOIX</w:t>
            </w:r>
          </w:p>
        </w:tc>
        <w:tc>
          <w:tcPr>
            <w:vAlign w:val="center"/>
          </w:tcPr>
          <w:p w:rsidR="00000000" w:rsidDel="00000000" w:rsidP="00000000" w:rsidRDefault="00000000" w:rsidRPr="00000000" w14:paraId="000002B5">
            <w:pPr>
              <w:rPr/>
            </w:pPr>
            <w:r w:rsidDel="00000000" w:rsidR="00000000" w:rsidRPr="00000000">
              <w:rPr>
                <w:rtl w:val="0"/>
              </w:rPr>
              <w:t xml:space="preserve">&lt;2%</w:t>
            </w:r>
          </w:p>
        </w:tc>
        <w:tc>
          <w:tcPr>
            <w:vAlign w:val="center"/>
          </w:tcPr>
          <w:p w:rsidR="00000000" w:rsidDel="00000000" w:rsidP="00000000" w:rsidRDefault="00000000" w:rsidRPr="00000000" w14:paraId="000002B6">
            <w:pPr>
              <w:rPr/>
            </w:pPr>
            <w:r w:rsidDel="00000000" w:rsidR="00000000" w:rsidRPr="00000000">
              <w:rPr>
                <w:rtl w:val="0"/>
              </w:rPr>
            </w:r>
          </w:p>
        </w:tc>
        <w:tc>
          <w:tcPr>
            <w:vAlign w:val="center"/>
          </w:tcPr>
          <w:p w:rsidR="00000000" w:rsidDel="00000000" w:rsidP="00000000" w:rsidRDefault="00000000" w:rsidRPr="00000000" w14:paraId="000002B7">
            <w:pPr>
              <w:rPr/>
            </w:pPr>
            <w:r w:rsidDel="00000000" w:rsidR="00000000" w:rsidRPr="00000000">
              <w:rPr>
                <w:rtl w:val="0"/>
              </w:rPr>
            </w:r>
          </w:p>
        </w:tc>
        <w:tc>
          <w:tcPr>
            <w:vAlign w:val="center"/>
          </w:tcPr>
          <w:p w:rsidR="00000000" w:rsidDel="00000000" w:rsidP="00000000" w:rsidRDefault="00000000" w:rsidRPr="00000000" w14:paraId="000002B8">
            <w:pPr>
              <w:rPr/>
            </w:pPr>
            <w:r w:rsidDel="00000000" w:rsidR="00000000" w:rsidRPr="00000000">
              <w:rPr>
                <w:rtl w:val="0"/>
              </w:rPr>
            </w:r>
          </w:p>
        </w:tc>
        <w:tc>
          <w:tcPr>
            <w:vAlign w:val="center"/>
          </w:tcPr>
          <w:p w:rsidR="00000000" w:rsidDel="00000000" w:rsidP="00000000" w:rsidRDefault="00000000" w:rsidRPr="00000000" w14:paraId="000002B9">
            <w:pPr>
              <w:rPr/>
            </w:pPr>
            <w:r w:rsidDel="00000000" w:rsidR="00000000" w:rsidRPr="00000000">
              <w:rPr>
                <w:rtl w:val="0"/>
              </w:rPr>
              <w:t xml:space="preserve">SILVAREM *</w:t>
            </w:r>
          </w:p>
        </w:tc>
        <w:tc>
          <w:tcPr>
            <w:vAlign w:val="center"/>
          </w:tcPr>
          <w:p w:rsidR="00000000" w:rsidDel="00000000" w:rsidP="00000000" w:rsidRDefault="00000000" w:rsidRPr="00000000" w14:paraId="000002BA">
            <w:pPr>
              <w:rPr/>
            </w:pPr>
            <w:r w:rsidDel="00000000" w:rsidR="00000000" w:rsidRPr="00000000">
              <w:rPr>
                <w:rtl w:val="0"/>
              </w:rPr>
              <w:t xml:space="preserve">UE / NON UE*</w:t>
            </w:r>
          </w:p>
        </w:tc>
        <w:tc>
          <w:tcPr>
            <w:vAlign w:val="center"/>
          </w:tcPr>
          <w:p w:rsidR="00000000" w:rsidDel="00000000" w:rsidP="00000000" w:rsidRDefault="00000000" w:rsidRPr="00000000" w14:paraId="000002BB">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BC">
            <w:pPr>
              <w:rPr/>
            </w:pPr>
            <w:r w:rsidDel="00000000" w:rsidR="00000000" w:rsidRPr="00000000">
              <w:rPr>
                <w:rtl w:val="0"/>
              </w:rPr>
              <w:t xml:space="preserve">Chocolat blanc</w:t>
            </w:r>
          </w:p>
        </w:tc>
        <w:tc>
          <w:tcPr>
            <w:vAlign w:val="center"/>
          </w:tcPr>
          <w:p w:rsidR="00000000" w:rsidDel="00000000" w:rsidP="00000000" w:rsidRDefault="00000000" w:rsidRPr="00000000" w14:paraId="000002BD">
            <w:pPr>
              <w:rPr/>
            </w:pPr>
            <w:r w:rsidDel="00000000" w:rsidR="00000000" w:rsidRPr="00000000">
              <w:rPr>
                <w:rtl w:val="0"/>
              </w:rPr>
              <w:t xml:space="preserve">&lt;2%</w:t>
            </w:r>
          </w:p>
        </w:tc>
        <w:tc>
          <w:tcPr>
            <w:vAlign w:val="center"/>
          </w:tcPr>
          <w:p w:rsidR="00000000" w:rsidDel="00000000" w:rsidP="00000000" w:rsidRDefault="00000000" w:rsidRPr="00000000" w14:paraId="000002BE">
            <w:pPr>
              <w:rPr/>
            </w:pPr>
            <w:r w:rsidDel="00000000" w:rsidR="00000000" w:rsidRPr="00000000">
              <w:rPr>
                <w:rtl w:val="0"/>
              </w:rPr>
              <w:t xml:space="preserve">sucre</w:t>
            </w:r>
          </w:p>
        </w:tc>
        <w:tc>
          <w:tcPr>
            <w:vAlign w:val="center"/>
          </w:tcPr>
          <w:p w:rsidR="00000000" w:rsidDel="00000000" w:rsidP="00000000" w:rsidRDefault="00000000" w:rsidRPr="00000000" w14:paraId="000002BF">
            <w:pPr>
              <w:rPr/>
            </w:pPr>
            <w:r w:rsidDel="00000000" w:rsidR="00000000" w:rsidRPr="00000000">
              <w:rPr>
                <w:rtl w:val="0"/>
              </w:rPr>
            </w:r>
          </w:p>
        </w:tc>
        <w:tc>
          <w:tcPr>
            <w:vAlign w:val="center"/>
          </w:tcPr>
          <w:p w:rsidR="00000000" w:rsidDel="00000000" w:rsidP="00000000" w:rsidRDefault="00000000" w:rsidRPr="00000000" w14:paraId="000002C0">
            <w:pPr>
              <w:rPr/>
            </w:pPr>
            <w:r w:rsidDel="00000000" w:rsidR="00000000" w:rsidRPr="00000000">
              <w:rPr>
                <w:rtl w:val="0"/>
              </w:rPr>
            </w:r>
          </w:p>
        </w:tc>
        <w:tc>
          <w:tcPr>
            <w:vAlign w:val="center"/>
          </w:tcPr>
          <w:p w:rsidR="00000000" w:rsidDel="00000000" w:rsidP="00000000" w:rsidRDefault="00000000" w:rsidRPr="00000000" w14:paraId="000002C1">
            <w:pPr>
              <w:rPr/>
            </w:pPr>
            <w:r w:rsidDel="00000000" w:rsidR="00000000" w:rsidRPr="00000000">
              <w:rPr>
                <w:rtl w:val="0"/>
              </w:rPr>
              <w:t xml:space="preserve">BARRY CALLEBAUT *</w:t>
            </w:r>
          </w:p>
        </w:tc>
        <w:tc>
          <w:tcPr>
            <w:vAlign w:val="center"/>
          </w:tcPr>
          <w:p w:rsidR="00000000" w:rsidDel="00000000" w:rsidP="00000000" w:rsidRDefault="00000000" w:rsidRPr="00000000" w14:paraId="000002C2">
            <w:pPr>
              <w:rPr/>
            </w:pPr>
            <w:r w:rsidDel="00000000" w:rsidR="00000000" w:rsidRPr="00000000">
              <w:rPr>
                <w:rtl w:val="0"/>
              </w:rPr>
              <w:t xml:space="preserve">UE / NON UE*</w:t>
            </w:r>
          </w:p>
        </w:tc>
        <w:tc>
          <w:tcPr>
            <w:vAlign w:val="center"/>
          </w:tcPr>
          <w:p w:rsidR="00000000" w:rsidDel="00000000" w:rsidP="00000000" w:rsidRDefault="00000000" w:rsidRPr="00000000" w14:paraId="000002C3">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C4">
            <w:pPr>
              <w:rPr/>
            </w:pPr>
            <w:r w:rsidDel="00000000" w:rsidR="00000000" w:rsidRPr="00000000">
              <w:rPr>
                <w:rtl w:val="0"/>
              </w:rPr>
            </w:r>
          </w:p>
        </w:tc>
        <w:tc>
          <w:tcPr>
            <w:vAlign w:val="center"/>
          </w:tcPr>
          <w:p w:rsidR="00000000" w:rsidDel="00000000" w:rsidP="00000000" w:rsidRDefault="00000000" w:rsidRPr="00000000" w14:paraId="000002C5">
            <w:pPr>
              <w:rPr/>
            </w:pPr>
            <w:r w:rsidDel="00000000" w:rsidR="00000000" w:rsidRPr="00000000">
              <w:rPr>
                <w:rtl w:val="0"/>
              </w:rPr>
            </w:r>
          </w:p>
        </w:tc>
        <w:tc>
          <w:tcPr>
            <w:vAlign w:val="center"/>
          </w:tcPr>
          <w:p w:rsidR="00000000" w:rsidDel="00000000" w:rsidP="00000000" w:rsidRDefault="00000000" w:rsidRPr="00000000" w14:paraId="000002C6">
            <w:pPr>
              <w:rPr/>
            </w:pPr>
            <w:r w:rsidDel="00000000" w:rsidR="00000000" w:rsidRPr="00000000">
              <w:rPr>
                <w:rtl w:val="0"/>
              </w:rPr>
              <w:t xml:space="preserve">beurre de cacao</w:t>
            </w:r>
          </w:p>
        </w:tc>
        <w:tc>
          <w:tcPr>
            <w:vAlign w:val="center"/>
          </w:tcPr>
          <w:p w:rsidR="00000000" w:rsidDel="00000000" w:rsidP="00000000" w:rsidRDefault="00000000" w:rsidRPr="00000000" w14:paraId="000002C7">
            <w:pPr>
              <w:rPr/>
            </w:pPr>
            <w:r w:rsidDel="00000000" w:rsidR="00000000" w:rsidRPr="00000000">
              <w:rPr>
                <w:rtl w:val="0"/>
              </w:rPr>
            </w:r>
          </w:p>
        </w:tc>
        <w:tc>
          <w:tcPr>
            <w:vAlign w:val="center"/>
          </w:tcPr>
          <w:p w:rsidR="00000000" w:rsidDel="00000000" w:rsidP="00000000" w:rsidRDefault="00000000" w:rsidRPr="00000000" w14:paraId="000002C8">
            <w:pPr>
              <w:rPr/>
            </w:pPr>
            <w:r w:rsidDel="00000000" w:rsidR="00000000" w:rsidRPr="00000000">
              <w:rPr>
                <w:rtl w:val="0"/>
              </w:rPr>
            </w:r>
          </w:p>
        </w:tc>
        <w:tc>
          <w:tcPr>
            <w:vAlign w:val="center"/>
          </w:tcPr>
          <w:p w:rsidR="00000000" w:rsidDel="00000000" w:rsidP="00000000" w:rsidRDefault="00000000" w:rsidRPr="00000000" w14:paraId="000002C9">
            <w:pPr>
              <w:rPr/>
            </w:pPr>
            <w:r w:rsidDel="00000000" w:rsidR="00000000" w:rsidRPr="00000000">
              <w:rPr>
                <w:rtl w:val="0"/>
              </w:rPr>
            </w:r>
          </w:p>
        </w:tc>
        <w:tc>
          <w:tcPr>
            <w:vAlign w:val="center"/>
          </w:tcPr>
          <w:p w:rsidR="00000000" w:rsidDel="00000000" w:rsidP="00000000" w:rsidRDefault="00000000" w:rsidRPr="00000000" w14:paraId="000002CA">
            <w:pPr>
              <w:rPr/>
            </w:pPr>
            <w:r w:rsidDel="00000000" w:rsidR="00000000" w:rsidRPr="00000000">
              <w:rPr>
                <w:rtl w:val="0"/>
              </w:rPr>
            </w:r>
          </w:p>
        </w:tc>
        <w:tc>
          <w:tcPr>
            <w:vAlign w:val="center"/>
          </w:tcPr>
          <w:p w:rsidR="00000000" w:rsidDel="00000000" w:rsidP="00000000" w:rsidRDefault="00000000" w:rsidRPr="00000000" w14:paraId="000002CB">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CC">
            <w:pPr>
              <w:rPr/>
            </w:pPr>
            <w:r w:rsidDel="00000000" w:rsidR="00000000" w:rsidRPr="00000000">
              <w:rPr>
                <w:rtl w:val="0"/>
              </w:rPr>
            </w:r>
          </w:p>
        </w:tc>
        <w:tc>
          <w:tcPr>
            <w:vAlign w:val="center"/>
          </w:tcPr>
          <w:p w:rsidR="00000000" w:rsidDel="00000000" w:rsidP="00000000" w:rsidRDefault="00000000" w:rsidRPr="00000000" w14:paraId="000002CD">
            <w:pPr>
              <w:rPr/>
            </w:pPr>
            <w:r w:rsidDel="00000000" w:rsidR="00000000" w:rsidRPr="00000000">
              <w:rPr>
                <w:rtl w:val="0"/>
              </w:rPr>
            </w:r>
          </w:p>
        </w:tc>
        <w:tc>
          <w:tcPr>
            <w:vAlign w:val="center"/>
          </w:tcPr>
          <w:p w:rsidR="00000000" w:rsidDel="00000000" w:rsidP="00000000" w:rsidRDefault="00000000" w:rsidRPr="00000000" w14:paraId="000002CE">
            <w:pPr>
              <w:rPr/>
            </w:pPr>
            <w:r w:rsidDel="00000000" w:rsidR="00000000" w:rsidRPr="00000000">
              <w:rPr>
                <w:rtl w:val="0"/>
              </w:rPr>
              <w:t xml:space="preserve">poudre de LAIT entier</w:t>
            </w:r>
          </w:p>
        </w:tc>
        <w:tc>
          <w:tcPr>
            <w:vAlign w:val="center"/>
          </w:tcPr>
          <w:p w:rsidR="00000000" w:rsidDel="00000000" w:rsidP="00000000" w:rsidRDefault="00000000" w:rsidRPr="00000000" w14:paraId="000002CF">
            <w:pPr>
              <w:rPr/>
            </w:pPr>
            <w:r w:rsidDel="00000000" w:rsidR="00000000" w:rsidRPr="00000000">
              <w:rPr>
                <w:rtl w:val="0"/>
              </w:rPr>
            </w:r>
          </w:p>
        </w:tc>
        <w:tc>
          <w:tcPr>
            <w:vAlign w:val="center"/>
          </w:tcPr>
          <w:p w:rsidR="00000000" w:rsidDel="00000000" w:rsidP="00000000" w:rsidRDefault="00000000" w:rsidRPr="00000000" w14:paraId="000002D0">
            <w:pPr>
              <w:rPr/>
            </w:pPr>
            <w:r w:rsidDel="00000000" w:rsidR="00000000" w:rsidRPr="00000000">
              <w:rPr>
                <w:rtl w:val="0"/>
              </w:rPr>
            </w:r>
          </w:p>
        </w:tc>
        <w:tc>
          <w:tcPr>
            <w:vAlign w:val="center"/>
          </w:tcPr>
          <w:p w:rsidR="00000000" w:rsidDel="00000000" w:rsidP="00000000" w:rsidRDefault="00000000" w:rsidRPr="00000000" w14:paraId="000002D1">
            <w:pPr>
              <w:rPr/>
            </w:pPr>
            <w:r w:rsidDel="00000000" w:rsidR="00000000" w:rsidRPr="00000000">
              <w:rPr>
                <w:rtl w:val="0"/>
              </w:rPr>
            </w:r>
          </w:p>
        </w:tc>
        <w:tc>
          <w:tcPr>
            <w:vAlign w:val="center"/>
          </w:tcPr>
          <w:p w:rsidR="00000000" w:rsidDel="00000000" w:rsidP="00000000" w:rsidRDefault="00000000" w:rsidRPr="00000000" w14:paraId="000002D2">
            <w:pPr>
              <w:rPr/>
            </w:pPr>
            <w:r w:rsidDel="00000000" w:rsidR="00000000" w:rsidRPr="00000000">
              <w:rPr>
                <w:rtl w:val="0"/>
              </w:rPr>
            </w:r>
          </w:p>
        </w:tc>
        <w:tc>
          <w:tcPr>
            <w:vAlign w:val="center"/>
          </w:tcPr>
          <w:p w:rsidR="00000000" w:rsidDel="00000000" w:rsidP="00000000" w:rsidRDefault="00000000" w:rsidRPr="00000000" w14:paraId="000002D3">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D4">
            <w:pPr>
              <w:rPr/>
            </w:pPr>
            <w:r w:rsidDel="00000000" w:rsidR="00000000" w:rsidRPr="00000000">
              <w:rPr>
                <w:rtl w:val="0"/>
              </w:rPr>
            </w:r>
          </w:p>
        </w:tc>
        <w:tc>
          <w:tcPr>
            <w:vAlign w:val="center"/>
          </w:tcPr>
          <w:p w:rsidR="00000000" w:rsidDel="00000000" w:rsidP="00000000" w:rsidRDefault="00000000" w:rsidRPr="00000000" w14:paraId="000002D5">
            <w:pPr>
              <w:rPr/>
            </w:pPr>
            <w:r w:rsidDel="00000000" w:rsidR="00000000" w:rsidRPr="00000000">
              <w:rPr>
                <w:rtl w:val="0"/>
              </w:rPr>
            </w:r>
          </w:p>
        </w:tc>
        <w:tc>
          <w:tcPr>
            <w:vAlign w:val="center"/>
          </w:tcPr>
          <w:p w:rsidR="00000000" w:rsidDel="00000000" w:rsidP="00000000" w:rsidRDefault="00000000" w:rsidRPr="00000000" w14:paraId="000002D6">
            <w:pPr>
              <w:rPr/>
            </w:pPr>
            <w:r w:rsidDel="00000000" w:rsidR="00000000" w:rsidRPr="00000000">
              <w:rPr>
                <w:rtl w:val="0"/>
              </w:rPr>
              <w:t xml:space="preserve">émulsifiant : E322 (SOJA)</w:t>
            </w:r>
          </w:p>
        </w:tc>
        <w:tc>
          <w:tcPr>
            <w:vAlign w:val="center"/>
          </w:tcPr>
          <w:p w:rsidR="00000000" w:rsidDel="00000000" w:rsidP="00000000" w:rsidRDefault="00000000" w:rsidRPr="00000000" w14:paraId="000002D7">
            <w:pPr>
              <w:rPr/>
            </w:pPr>
            <w:r w:rsidDel="00000000" w:rsidR="00000000" w:rsidRPr="00000000">
              <w:rPr>
                <w:rtl w:val="0"/>
              </w:rPr>
            </w:r>
          </w:p>
        </w:tc>
        <w:tc>
          <w:tcPr>
            <w:vAlign w:val="center"/>
          </w:tcPr>
          <w:p w:rsidR="00000000" w:rsidDel="00000000" w:rsidP="00000000" w:rsidRDefault="00000000" w:rsidRPr="00000000" w14:paraId="000002D8">
            <w:pPr>
              <w:rPr/>
            </w:pPr>
            <w:r w:rsidDel="00000000" w:rsidR="00000000" w:rsidRPr="00000000">
              <w:rPr>
                <w:rtl w:val="0"/>
              </w:rPr>
            </w:r>
          </w:p>
        </w:tc>
        <w:tc>
          <w:tcPr>
            <w:vAlign w:val="center"/>
          </w:tcPr>
          <w:p w:rsidR="00000000" w:rsidDel="00000000" w:rsidP="00000000" w:rsidRDefault="00000000" w:rsidRPr="00000000" w14:paraId="000002D9">
            <w:pPr>
              <w:rPr/>
            </w:pPr>
            <w:r w:rsidDel="00000000" w:rsidR="00000000" w:rsidRPr="00000000">
              <w:rPr>
                <w:rtl w:val="0"/>
              </w:rPr>
            </w:r>
          </w:p>
        </w:tc>
        <w:tc>
          <w:tcPr>
            <w:vAlign w:val="center"/>
          </w:tcPr>
          <w:p w:rsidR="00000000" w:rsidDel="00000000" w:rsidP="00000000" w:rsidRDefault="00000000" w:rsidRPr="00000000" w14:paraId="000002DA">
            <w:pPr>
              <w:rPr/>
            </w:pPr>
            <w:r w:rsidDel="00000000" w:rsidR="00000000" w:rsidRPr="00000000">
              <w:rPr>
                <w:rtl w:val="0"/>
              </w:rPr>
            </w:r>
          </w:p>
        </w:tc>
        <w:tc>
          <w:tcPr>
            <w:vAlign w:val="center"/>
          </w:tcPr>
          <w:p w:rsidR="00000000" w:rsidDel="00000000" w:rsidP="00000000" w:rsidRDefault="00000000" w:rsidRPr="00000000" w14:paraId="000002DB">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DC">
            <w:pPr>
              <w:rPr/>
            </w:pPr>
            <w:r w:rsidDel="00000000" w:rsidR="00000000" w:rsidRPr="00000000">
              <w:rPr>
                <w:rtl w:val="0"/>
              </w:rPr>
            </w:r>
          </w:p>
        </w:tc>
        <w:tc>
          <w:tcPr>
            <w:vAlign w:val="center"/>
          </w:tcPr>
          <w:p w:rsidR="00000000" w:rsidDel="00000000" w:rsidP="00000000" w:rsidRDefault="00000000" w:rsidRPr="00000000" w14:paraId="000002DD">
            <w:pPr>
              <w:rPr/>
            </w:pPr>
            <w:r w:rsidDel="00000000" w:rsidR="00000000" w:rsidRPr="00000000">
              <w:rPr>
                <w:rtl w:val="0"/>
              </w:rPr>
            </w:r>
          </w:p>
        </w:tc>
        <w:tc>
          <w:tcPr>
            <w:vAlign w:val="center"/>
          </w:tcPr>
          <w:p w:rsidR="00000000" w:rsidDel="00000000" w:rsidP="00000000" w:rsidRDefault="00000000" w:rsidRPr="00000000" w14:paraId="000002DE">
            <w:pPr>
              <w:rPr/>
            </w:pPr>
            <w:r w:rsidDel="00000000" w:rsidR="00000000" w:rsidRPr="00000000">
              <w:rPr>
                <w:rtl w:val="0"/>
              </w:rPr>
              <w:t xml:space="preserve">arôme naturel de vanille</w:t>
            </w:r>
          </w:p>
        </w:tc>
        <w:tc>
          <w:tcPr>
            <w:vAlign w:val="center"/>
          </w:tcPr>
          <w:p w:rsidR="00000000" w:rsidDel="00000000" w:rsidP="00000000" w:rsidRDefault="00000000" w:rsidRPr="00000000" w14:paraId="000002DF">
            <w:pPr>
              <w:rPr/>
            </w:pPr>
            <w:r w:rsidDel="00000000" w:rsidR="00000000" w:rsidRPr="00000000">
              <w:rPr>
                <w:rtl w:val="0"/>
              </w:rPr>
            </w:r>
          </w:p>
        </w:tc>
        <w:tc>
          <w:tcPr>
            <w:vAlign w:val="center"/>
          </w:tcPr>
          <w:p w:rsidR="00000000" w:rsidDel="00000000" w:rsidP="00000000" w:rsidRDefault="00000000" w:rsidRPr="00000000" w14:paraId="000002E0">
            <w:pPr>
              <w:rPr/>
            </w:pPr>
            <w:r w:rsidDel="00000000" w:rsidR="00000000" w:rsidRPr="00000000">
              <w:rPr>
                <w:rtl w:val="0"/>
              </w:rPr>
            </w:r>
          </w:p>
        </w:tc>
        <w:tc>
          <w:tcPr>
            <w:vAlign w:val="center"/>
          </w:tcPr>
          <w:p w:rsidR="00000000" w:rsidDel="00000000" w:rsidP="00000000" w:rsidRDefault="00000000" w:rsidRPr="00000000" w14:paraId="000002E1">
            <w:pPr>
              <w:rPr/>
            </w:pPr>
            <w:r w:rsidDel="00000000" w:rsidR="00000000" w:rsidRPr="00000000">
              <w:rPr>
                <w:rtl w:val="0"/>
              </w:rPr>
            </w:r>
          </w:p>
        </w:tc>
        <w:tc>
          <w:tcPr>
            <w:vAlign w:val="center"/>
          </w:tcPr>
          <w:p w:rsidR="00000000" w:rsidDel="00000000" w:rsidP="00000000" w:rsidRDefault="00000000" w:rsidRPr="00000000" w14:paraId="000002E2">
            <w:pPr>
              <w:rPr/>
            </w:pPr>
            <w:r w:rsidDel="00000000" w:rsidR="00000000" w:rsidRPr="00000000">
              <w:rPr>
                <w:rtl w:val="0"/>
              </w:rPr>
            </w:r>
          </w:p>
        </w:tc>
        <w:tc>
          <w:tcPr>
            <w:vAlign w:val="center"/>
          </w:tcPr>
          <w:p w:rsidR="00000000" w:rsidDel="00000000" w:rsidP="00000000" w:rsidRDefault="00000000" w:rsidRPr="00000000" w14:paraId="000002E3">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E4">
            <w:pPr>
              <w:rPr/>
            </w:pPr>
            <w:r w:rsidDel="00000000" w:rsidR="00000000" w:rsidRPr="00000000">
              <w:rPr>
                <w:rtl w:val="0"/>
              </w:rPr>
              <w:t xml:space="preserve">Gélatine bovine</w:t>
            </w:r>
          </w:p>
        </w:tc>
        <w:tc>
          <w:tcPr>
            <w:vAlign w:val="center"/>
          </w:tcPr>
          <w:p w:rsidR="00000000" w:rsidDel="00000000" w:rsidP="00000000" w:rsidRDefault="00000000" w:rsidRPr="00000000" w14:paraId="000002E5">
            <w:pPr>
              <w:rPr/>
            </w:pPr>
            <w:r w:rsidDel="00000000" w:rsidR="00000000" w:rsidRPr="00000000">
              <w:rPr>
                <w:rtl w:val="0"/>
              </w:rPr>
              <w:t xml:space="preserve">&lt;2%</w:t>
            </w:r>
          </w:p>
        </w:tc>
        <w:tc>
          <w:tcPr>
            <w:vAlign w:val="center"/>
          </w:tcPr>
          <w:p w:rsidR="00000000" w:rsidDel="00000000" w:rsidP="00000000" w:rsidRDefault="00000000" w:rsidRPr="00000000" w14:paraId="000002E6">
            <w:pPr>
              <w:rPr/>
            </w:pPr>
            <w:r w:rsidDel="00000000" w:rsidR="00000000" w:rsidRPr="00000000">
              <w:rPr>
                <w:rtl w:val="0"/>
              </w:rPr>
            </w:r>
          </w:p>
        </w:tc>
        <w:tc>
          <w:tcPr>
            <w:vAlign w:val="center"/>
          </w:tcPr>
          <w:p w:rsidR="00000000" w:rsidDel="00000000" w:rsidP="00000000" w:rsidRDefault="00000000" w:rsidRPr="00000000" w14:paraId="000002E7">
            <w:pPr>
              <w:rPr/>
            </w:pPr>
            <w:r w:rsidDel="00000000" w:rsidR="00000000" w:rsidRPr="00000000">
              <w:rPr>
                <w:rtl w:val="0"/>
              </w:rPr>
            </w:r>
          </w:p>
        </w:tc>
        <w:tc>
          <w:tcPr>
            <w:vAlign w:val="center"/>
          </w:tcPr>
          <w:p w:rsidR="00000000" w:rsidDel="00000000" w:rsidP="00000000" w:rsidRDefault="00000000" w:rsidRPr="00000000" w14:paraId="000002E8">
            <w:pPr>
              <w:rPr/>
            </w:pPr>
            <w:r w:rsidDel="00000000" w:rsidR="00000000" w:rsidRPr="00000000">
              <w:rPr>
                <w:rtl w:val="0"/>
              </w:rPr>
            </w:r>
          </w:p>
        </w:tc>
        <w:tc>
          <w:tcPr>
            <w:vAlign w:val="center"/>
          </w:tcPr>
          <w:p w:rsidR="00000000" w:rsidDel="00000000" w:rsidP="00000000" w:rsidRDefault="00000000" w:rsidRPr="00000000" w14:paraId="000002E9">
            <w:pPr>
              <w:rPr/>
            </w:pPr>
            <w:r w:rsidDel="00000000" w:rsidR="00000000" w:rsidRPr="00000000">
              <w:rPr>
                <w:rtl w:val="0"/>
              </w:rPr>
              <w:t xml:space="preserve">LOUIS FRANCOIS*</w:t>
            </w:r>
          </w:p>
        </w:tc>
        <w:tc>
          <w:tcPr>
            <w:vAlign w:val="center"/>
          </w:tcPr>
          <w:p w:rsidR="00000000" w:rsidDel="00000000" w:rsidP="00000000" w:rsidRDefault="00000000" w:rsidRPr="00000000" w14:paraId="000002EA">
            <w:pPr>
              <w:rPr/>
            </w:pPr>
            <w:r w:rsidDel="00000000" w:rsidR="00000000" w:rsidRPr="00000000">
              <w:rPr>
                <w:rtl w:val="0"/>
              </w:rPr>
              <w:t xml:space="preserve">Colombie, Turquie, France*</w:t>
            </w:r>
          </w:p>
        </w:tc>
        <w:tc>
          <w:tcPr>
            <w:vAlign w:val="center"/>
          </w:tcPr>
          <w:p w:rsidR="00000000" w:rsidDel="00000000" w:rsidP="00000000" w:rsidRDefault="00000000" w:rsidRPr="00000000" w14:paraId="000002EB">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EC">
            <w:pPr>
              <w:rPr/>
            </w:pPr>
            <w:r w:rsidDel="00000000" w:rsidR="00000000" w:rsidRPr="00000000">
              <w:rPr>
                <w:rtl w:val="0"/>
              </w:rPr>
              <w:t xml:space="preserve">Extrait de vanille Bourbon </w:t>
            </w:r>
          </w:p>
        </w:tc>
        <w:tc>
          <w:tcPr>
            <w:vAlign w:val="center"/>
          </w:tcPr>
          <w:p w:rsidR="00000000" w:rsidDel="00000000" w:rsidP="00000000" w:rsidRDefault="00000000" w:rsidRPr="00000000" w14:paraId="000002ED">
            <w:pPr>
              <w:rPr/>
            </w:pPr>
            <w:r w:rsidDel="00000000" w:rsidR="00000000" w:rsidRPr="00000000">
              <w:rPr>
                <w:rtl w:val="0"/>
              </w:rPr>
              <w:t xml:space="preserve">&lt;2%</w:t>
            </w:r>
          </w:p>
        </w:tc>
        <w:tc>
          <w:tcPr>
            <w:vAlign w:val="center"/>
          </w:tcPr>
          <w:p w:rsidR="00000000" w:rsidDel="00000000" w:rsidP="00000000" w:rsidRDefault="00000000" w:rsidRPr="00000000" w14:paraId="000002EE">
            <w:pPr>
              <w:rPr/>
            </w:pPr>
            <w:r w:rsidDel="00000000" w:rsidR="00000000" w:rsidRPr="00000000">
              <w:rPr>
                <w:rtl w:val="0"/>
              </w:rPr>
              <w:t xml:space="preserve">sucre inverti</w:t>
            </w:r>
          </w:p>
        </w:tc>
        <w:tc>
          <w:tcPr>
            <w:vAlign w:val="center"/>
          </w:tcPr>
          <w:p w:rsidR="00000000" w:rsidDel="00000000" w:rsidP="00000000" w:rsidRDefault="00000000" w:rsidRPr="00000000" w14:paraId="000002EF">
            <w:pPr>
              <w:rPr/>
            </w:pPr>
            <w:r w:rsidDel="00000000" w:rsidR="00000000" w:rsidRPr="00000000">
              <w:rPr>
                <w:rtl w:val="0"/>
              </w:rPr>
            </w:r>
          </w:p>
        </w:tc>
        <w:tc>
          <w:tcPr>
            <w:vAlign w:val="center"/>
          </w:tcPr>
          <w:p w:rsidR="00000000" w:rsidDel="00000000" w:rsidP="00000000" w:rsidRDefault="00000000" w:rsidRPr="00000000" w14:paraId="000002F0">
            <w:pPr>
              <w:rPr/>
            </w:pPr>
            <w:r w:rsidDel="00000000" w:rsidR="00000000" w:rsidRPr="00000000">
              <w:rPr>
                <w:rtl w:val="0"/>
              </w:rPr>
            </w:r>
          </w:p>
        </w:tc>
        <w:tc>
          <w:tcPr>
            <w:vAlign w:val="center"/>
          </w:tcPr>
          <w:p w:rsidR="00000000" w:rsidDel="00000000" w:rsidP="00000000" w:rsidRDefault="00000000" w:rsidRPr="00000000" w14:paraId="000002F1">
            <w:pPr>
              <w:rPr/>
            </w:pPr>
            <w:r w:rsidDel="00000000" w:rsidR="00000000" w:rsidRPr="00000000">
              <w:rPr>
                <w:rtl w:val="0"/>
              </w:rPr>
              <w:t xml:space="preserve">EUROVANILLE *</w:t>
            </w:r>
          </w:p>
        </w:tc>
        <w:tc>
          <w:tcPr>
            <w:vAlign w:val="center"/>
          </w:tcPr>
          <w:p w:rsidR="00000000" w:rsidDel="00000000" w:rsidP="00000000" w:rsidRDefault="00000000" w:rsidRPr="00000000" w14:paraId="000002F2">
            <w:pPr>
              <w:rPr/>
            </w:pPr>
            <w:r w:rsidDel="00000000" w:rsidR="00000000" w:rsidRPr="00000000">
              <w:rPr>
                <w:rtl w:val="0"/>
              </w:rPr>
              <w:t xml:space="preserve">Madagascar*</w:t>
            </w:r>
          </w:p>
        </w:tc>
        <w:tc>
          <w:tcPr>
            <w:vAlign w:val="center"/>
          </w:tcPr>
          <w:p w:rsidR="00000000" w:rsidDel="00000000" w:rsidP="00000000" w:rsidRDefault="00000000" w:rsidRPr="00000000" w14:paraId="000002F3">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F4">
            <w:pPr>
              <w:rPr/>
            </w:pPr>
            <w:r w:rsidDel="00000000" w:rsidR="00000000" w:rsidRPr="00000000">
              <w:rPr>
                <w:rtl w:val="0"/>
              </w:rPr>
            </w:r>
          </w:p>
        </w:tc>
        <w:tc>
          <w:tcPr>
            <w:vAlign w:val="center"/>
          </w:tcPr>
          <w:p w:rsidR="00000000" w:rsidDel="00000000" w:rsidP="00000000" w:rsidRDefault="00000000" w:rsidRPr="00000000" w14:paraId="000002F5">
            <w:pPr>
              <w:rPr/>
            </w:pPr>
            <w:r w:rsidDel="00000000" w:rsidR="00000000" w:rsidRPr="00000000">
              <w:rPr>
                <w:rtl w:val="0"/>
              </w:rPr>
            </w:r>
          </w:p>
        </w:tc>
        <w:tc>
          <w:tcPr>
            <w:vAlign w:val="center"/>
          </w:tcPr>
          <w:p w:rsidR="00000000" w:rsidDel="00000000" w:rsidP="00000000" w:rsidRDefault="00000000" w:rsidRPr="00000000" w14:paraId="000002F6">
            <w:pPr>
              <w:rPr/>
            </w:pPr>
            <w:r w:rsidDel="00000000" w:rsidR="00000000" w:rsidRPr="00000000">
              <w:rPr>
                <w:rtl w:val="0"/>
              </w:rPr>
              <w:t xml:space="preserve">concentré de vanille</w:t>
            </w:r>
          </w:p>
        </w:tc>
        <w:tc>
          <w:tcPr>
            <w:vAlign w:val="center"/>
          </w:tcPr>
          <w:p w:rsidR="00000000" w:rsidDel="00000000" w:rsidP="00000000" w:rsidRDefault="00000000" w:rsidRPr="00000000" w14:paraId="000002F7">
            <w:pPr>
              <w:rPr/>
            </w:pPr>
            <w:r w:rsidDel="00000000" w:rsidR="00000000" w:rsidRPr="00000000">
              <w:rPr>
                <w:rtl w:val="0"/>
              </w:rPr>
            </w:r>
          </w:p>
        </w:tc>
        <w:tc>
          <w:tcPr>
            <w:vAlign w:val="center"/>
          </w:tcPr>
          <w:p w:rsidR="00000000" w:rsidDel="00000000" w:rsidP="00000000" w:rsidRDefault="00000000" w:rsidRPr="00000000" w14:paraId="000002F8">
            <w:pPr>
              <w:rPr/>
            </w:pPr>
            <w:r w:rsidDel="00000000" w:rsidR="00000000" w:rsidRPr="00000000">
              <w:rPr>
                <w:rtl w:val="0"/>
              </w:rPr>
            </w:r>
          </w:p>
        </w:tc>
        <w:tc>
          <w:tcPr>
            <w:vAlign w:val="center"/>
          </w:tcPr>
          <w:p w:rsidR="00000000" w:rsidDel="00000000" w:rsidP="00000000" w:rsidRDefault="00000000" w:rsidRPr="00000000" w14:paraId="000002F9">
            <w:pPr>
              <w:rPr/>
            </w:pPr>
            <w:r w:rsidDel="00000000" w:rsidR="00000000" w:rsidRPr="00000000">
              <w:rPr>
                <w:rtl w:val="0"/>
              </w:rPr>
            </w:r>
          </w:p>
        </w:tc>
        <w:tc>
          <w:tcPr>
            <w:vAlign w:val="center"/>
          </w:tcPr>
          <w:p w:rsidR="00000000" w:rsidDel="00000000" w:rsidP="00000000" w:rsidRDefault="00000000" w:rsidRPr="00000000" w14:paraId="000002FA">
            <w:pPr>
              <w:rPr/>
            </w:pPr>
            <w:r w:rsidDel="00000000" w:rsidR="00000000" w:rsidRPr="00000000">
              <w:rPr>
                <w:rtl w:val="0"/>
              </w:rPr>
            </w:r>
          </w:p>
        </w:tc>
        <w:tc>
          <w:tcPr>
            <w:vAlign w:val="center"/>
          </w:tcPr>
          <w:p w:rsidR="00000000" w:rsidDel="00000000" w:rsidP="00000000" w:rsidRDefault="00000000" w:rsidRPr="00000000" w14:paraId="000002FB">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FC">
            <w:pPr>
              <w:rPr/>
            </w:pPr>
            <w:r w:rsidDel="00000000" w:rsidR="00000000" w:rsidRPr="00000000">
              <w:rPr>
                <w:rtl w:val="0"/>
              </w:rPr>
            </w:r>
          </w:p>
        </w:tc>
        <w:tc>
          <w:tcPr>
            <w:vAlign w:val="center"/>
          </w:tcPr>
          <w:p w:rsidR="00000000" w:rsidDel="00000000" w:rsidP="00000000" w:rsidRDefault="00000000" w:rsidRPr="00000000" w14:paraId="000002FD">
            <w:pPr>
              <w:rPr/>
            </w:pPr>
            <w:r w:rsidDel="00000000" w:rsidR="00000000" w:rsidRPr="00000000">
              <w:rPr>
                <w:rtl w:val="0"/>
              </w:rPr>
            </w:r>
          </w:p>
        </w:tc>
        <w:tc>
          <w:tcPr>
            <w:vAlign w:val="center"/>
          </w:tcPr>
          <w:p w:rsidR="00000000" w:rsidDel="00000000" w:rsidP="00000000" w:rsidRDefault="00000000" w:rsidRPr="00000000" w14:paraId="000002FE">
            <w:pPr>
              <w:rPr/>
            </w:pPr>
            <w:r w:rsidDel="00000000" w:rsidR="00000000" w:rsidRPr="00000000">
              <w:rPr>
                <w:rtl w:val="0"/>
              </w:rPr>
              <w:t xml:space="preserve">poudre de vanille épuisée</w:t>
            </w:r>
          </w:p>
        </w:tc>
        <w:tc>
          <w:tcPr>
            <w:vAlign w:val="center"/>
          </w:tcPr>
          <w:p w:rsidR="00000000" w:rsidDel="00000000" w:rsidP="00000000" w:rsidRDefault="00000000" w:rsidRPr="00000000" w14:paraId="000002FF">
            <w:pPr>
              <w:rPr/>
            </w:pPr>
            <w:r w:rsidDel="00000000" w:rsidR="00000000" w:rsidRPr="00000000">
              <w:rPr>
                <w:rtl w:val="0"/>
              </w:rPr>
            </w:r>
          </w:p>
        </w:tc>
        <w:tc>
          <w:tcPr>
            <w:vAlign w:val="center"/>
          </w:tcPr>
          <w:p w:rsidR="00000000" w:rsidDel="00000000" w:rsidP="00000000" w:rsidRDefault="00000000" w:rsidRPr="00000000" w14:paraId="00000300">
            <w:pPr>
              <w:rPr/>
            </w:pPr>
            <w:r w:rsidDel="00000000" w:rsidR="00000000" w:rsidRPr="00000000">
              <w:rPr>
                <w:rtl w:val="0"/>
              </w:rPr>
            </w:r>
          </w:p>
        </w:tc>
        <w:tc>
          <w:tcPr>
            <w:vAlign w:val="center"/>
          </w:tcPr>
          <w:p w:rsidR="00000000" w:rsidDel="00000000" w:rsidP="00000000" w:rsidRDefault="00000000" w:rsidRPr="00000000" w14:paraId="00000301">
            <w:pPr>
              <w:rPr/>
            </w:pPr>
            <w:r w:rsidDel="00000000" w:rsidR="00000000" w:rsidRPr="00000000">
              <w:rPr>
                <w:rtl w:val="0"/>
              </w:rPr>
            </w:r>
          </w:p>
        </w:tc>
        <w:tc>
          <w:tcPr>
            <w:vAlign w:val="center"/>
          </w:tcPr>
          <w:p w:rsidR="00000000" w:rsidDel="00000000" w:rsidP="00000000" w:rsidRDefault="00000000" w:rsidRPr="00000000" w14:paraId="00000302">
            <w:pPr>
              <w:rPr/>
            </w:pPr>
            <w:r w:rsidDel="00000000" w:rsidR="00000000" w:rsidRPr="00000000">
              <w:rPr>
                <w:rtl w:val="0"/>
              </w:rPr>
            </w:r>
          </w:p>
        </w:tc>
        <w:tc>
          <w:tcPr>
            <w:vAlign w:val="center"/>
          </w:tcPr>
          <w:p w:rsidR="00000000" w:rsidDel="00000000" w:rsidP="00000000" w:rsidRDefault="00000000" w:rsidRPr="00000000" w14:paraId="00000303">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04">
            <w:pPr>
              <w:rPr/>
            </w:pPr>
            <w:r w:rsidDel="00000000" w:rsidR="00000000" w:rsidRPr="00000000">
              <w:rPr>
                <w:rtl w:val="0"/>
              </w:rPr>
              <w:t xml:space="preserve">Sirop de sucre inverti</w:t>
            </w:r>
          </w:p>
        </w:tc>
        <w:tc>
          <w:tcPr>
            <w:vAlign w:val="center"/>
          </w:tcPr>
          <w:p w:rsidR="00000000" w:rsidDel="00000000" w:rsidP="00000000" w:rsidRDefault="00000000" w:rsidRPr="00000000" w14:paraId="00000305">
            <w:pPr>
              <w:rPr/>
            </w:pPr>
            <w:r w:rsidDel="00000000" w:rsidR="00000000" w:rsidRPr="00000000">
              <w:rPr>
                <w:rtl w:val="0"/>
              </w:rPr>
              <w:t xml:space="preserve">&lt;2%</w:t>
            </w:r>
          </w:p>
        </w:tc>
        <w:tc>
          <w:tcPr>
            <w:vAlign w:val="center"/>
          </w:tcPr>
          <w:p w:rsidR="00000000" w:rsidDel="00000000" w:rsidP="00000000" w:rsidRDefault="00000000" w:rsidRPr="00000000" w14:paraId="00000306">
            <w:pPr>
              <w:rPr/>
            </w:pPr>
            <w:r w:rsidDel="00000000" w:rsidR="00000000" w:rsidRPr="00000000">
              <w:rPr>
                <w:rtl w:val="0"/>
              </w:rPr>
            </w:r>
          </w:p>
        </w:tc>
        <w:tc>
          <w:tcPr>
            <w:vAlign w:val="center"/>
          </w:tcPr>
          <w:p w:rsidR="00000000" w:rsidDel="00000000" w:rsidP="00000000" w:rsidRDefault="00000000" w:rsidRPr="00000000" w14:paraId="00000307">
            <w:pPr>
              <w:rPr/>
            </w:pPr>
            <w:r w:rsidDel="00000000" w:rsidR="00000000" w:rsidRPr="00000000">
              <w:rPr>
                <w:rtl w:val="0"/>
              </w:rPr>
            </w:r>
          </w:p>
        </w:tc>
        <w:tc>
          <w:tcPr>
            <w:vAlign w:val="center"/>
          </w:tcPr>
          <w:p w:rsidR="00000000" w:rsidDel="00000000" w:rsidP="00000000" w:rsidRDefault="00000000" w:rsidRPr="00000000" w14:paraId="00000308">
            <w:pPr>
              <w:rPr/>
            </w:pPr>
            <w:r w:rsidDel="00000000" w:rsidR="00000000" w:rsidRPr="00000000">
              <w:rPr>
                <w:rtl w:val="0"/>
              </w:rPr>
            </w:r>
          </w:p>
        </w:tc>
        <w:tc>
          <w:tcPr>
            <w:vAlign w:val="center"/>
          </w:tcPr>
          <w:p w:rsidR="00000000" w:rsidDel="00000000" w:rsidP="00000000" w:rsidRDefault="00000000" w:rsidRPr="00000000" w14:paraId="00000309">
            <w:pPr>
              <w:rPr/>
            </w:pPr>
            <w:r w:rsidDel="00000000" w:rsidR="00000000" w:rsidRPr="00000000">
              <w:rPr>
                <w:rtl w:val="0"/>
              </w:rPr>
              <w:t xml:space="preserve">TRANSGOURMET*</w:t>
            </w:r>
          </w:p>
        </w:tc>
        <w:tc>
          <w:tcPr>
            <w:vAlign w:val="center"/>
          </w:tcPr>
          <w:p w:rsidR="00000000" w:rsidDel="00000000" w:rsidP="00000000" w:rsidRDefault="00000000" w:rsidRPr="00000000" w14:paraId="0000030A">
            <w:pPr>
              <w:rPr/>
            </w:pPr>
            <w:r w:rsidDel="00000000" w:rsidR="00000000" w:rsidRPr="00000000">
              <w:rPr>
                <w:rtl w:val="0"/>
              </w:rPr>
              <w:t xml:space="preserve">UE*</w:t>
            </w:r>
          </w:p>
        </w:tc>
        <w:tc>
          <w:tcPr>
            <w:vAlign w:val="center"/>
          </w:tcPr>
          <w:p w:rsidR="00000000" w:rsidDel="00000000" w:rsidP="00000000" w:rsidRDefault="00000000" w:rsidRPr="00000000" w14:paraId="0000030B">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0C">
            <w:pPr>
              <w:rPr/>
            </w:pPr>
            <w:r w:rsidDel="00000000" w:rsidR="00000000" w:rsidRPr="00000000">
              <w:rPr>
                <w:rtl w:val="0"/>
              </w:rPr>
              <w:t xml:space="preserve">Sel</w:t>
            </w:r>
          </w:p>
        </w:tc>
        <w:tc>
          <w:tcPr>
            <w:vAlign w:val="center"/>
          </w:tcPr>
          <w:p w:rsidR="00000000" w:rsidDel="00000000" w:rsidP="00000000" w:rsidRDefault="00000000" w:rsidRPr="00000000" w14:paraId="0000030D">
            <w:pPr>
              <w:rPr/>
            </w:pPr>
            <w:r w:rsidDel="00000000" w:rsidR="00000000" w:rsidRPr="00000000">
              <w:rPr>
                <w:rtl w:val="0"/>
              </w:rPr>
              <w:t xml:space="preserve">&lt;2%</w:t>
            </w:r>
          </w:p>
        </w:tc>
        <w:tc>
          <w:tcPr>
            <w:vAlign w:val="center"/>
          </w:tcPr>
          <w:p w:rsidR="00000000" w:rsidDel="00000000" w:rsidP="00000000" w:rsidRDefault="00000000" w:rsidRPr="00000000" w14:paraId="0000030E">
            <w:pPr>
              <w:rPr/>
            </w:pPr>
            <w:r w:rsidDel="00000000" w:rsidR="00000000" w:rsidRPr="00000000">
              <w:rPr>
                <w:rtl w:val="0"/>
              </w:rPr>
            </w:r>
          </w:p>
        </w:tc>
        <w:tc>
          <w:tcPr>
            <w:vAlign w:val="center"/>
          </w:tcPr>
          <w:p w:rsidR="00000000" w:rsidDel="00000000" w:rsidP="00000000" w:rsidRDefault="00000000" w:rsidRPr="00000000" w14:paraId="0000030F">
            <w:pPr>
              <w:rPr/>
            </w:pPr>
            <w:r w:rsidDel="00000000" w:rsidR="00000000" w:rsidRPr="00000000">
              <w:rPr>
                <w:rtl w:val="0"/>
              </w:rPr>
            </w:r>
          </w:p>
        </w:tc>
        <w:tc>
          <w:tcPr>
            <w:vAlign w:val="center"/>
          </w:tcPr>
          <w:p w:rsidR="00000000" w:rsidDel="00000000" w:rsidP="00000000" w:rsidRDefault="00000000" w:rsidRPr="00000000" w14:paraId="00000310">
            <w:pPr>
              <w:rPr/>
            </w:pPr>
            <w:r w:rsidDel="00000000" w:rsidR="00000000" w:rsidRPr="00000000">
              <w:rPr>
                <w:rtl w:val="0"/>
              </w:rPr>
            </w:r>
          </w:p>
        </w:tc>
        <w:tc>
          <w:tcPr>
            <w:vAlign w:val="center"/>
          </w:tcPr>
          <w:p w:rsidR="00000000" w:rsidDel="00000000" w:rsidP="00000000" w:rsidRDefault="00000000" w:rsidRPr="00000000" w14:paraId="00000311">
            <w:pPr>
              <w:rPr/>
            </w:pPr>
            <w:r w:rsidDel="00000000" w:rsidR="00000000" w:rsidRPr="00000000">
              <w:rPr>
                <w:rtl w:val="0"/>
              </w:rPr>
              <w:t xml:space="preserve">TRANSGOURMET*</w:t>
            </w:r>
          </w:p>
        </w:tc>
        <w:tc>
          <w:tcPr>
            <w:vAlign w:val="center"/>
          </w:tcPr>
          <w:p w:rsidR="00000000" w:rsidDel="00000000" w:rsidP="00000000" w:rsidRDefault="00000000" w:rsidRPr="00000000" w14:paraId="00000312">
            <w:pPr>
              <w:rPr/>
            </w:pPr>
            <w:r w:rsidDel="00000000" w:rsidR="00000000" w:rsidRPr="00000000">
              <w:rPr>
                <w:rtl w:val="0"/>
              </w:rPr>
              <w:t xml:space="preserve">UE*</w:t>
            </w:r>
          </w:p>
        </w:tc>
        <w:tc>
          <w:tcPr>
            <w:vAlign w:val="center"/>
          </w:tcPr>
          <w:p w:rsidR="00000000" w:rsidDel="00000000" w:rsidP="00000000" w:rsidRDefault="00000000" w:rsidRPr="00000000" w14:paraId="00000313">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14">
            <w:pPr>
              <w:rPr/>
            </w:pPr>
            <w:r w:rsidDel="00000000" w:rsidR="00000000" w:rsidRPr="00000000">
              <w:rPr>
                <w:rtl w:val="0"/>
              </w:rPr>
              <w:t xml:space="preserve">Gélifiant :</w:t>
            </w:r>
          </w:p>
        </w:tc>
        <w:tc>
          <w:tcPr>
            <w:vAlign w:val="center"/>
          </w:tcPr>
          <w:p w:rsidR="00000000" w:rsidDel="00000000" w:rsidP="00000000" w:rsidRDefault="00000000" w:rsidRPr="00000000" w14:paraId="00000315">
            <w:pPr>
              <w:rPr/>
            </w:pPr>
            <w:r w:rsidDel="00000000" w:rsidR="00000000" w:rsidRPr="00000000">
              <w:rPr>
                <w:rtl w:val="0"/>
              </w:rPr>
              <w:t xml:space="preserve">&lt;2%</w:t>
            </w:r>
          </w:p>
        </w:tc>
        <w:tc>
          <w:tcPr>
            <w:vAlign w:val="center"/>
          </w:tcPr>
          <w:p w:rsidR="00000000" w:rsidDel="00000000" w:rsidP="00000000" w:rsidRDefault="00000000" w:rsidRPr="00000000" w14:paraId="00000316">
            <w:pPr>
              <w:rPr/>
            </w:pPr>
            <w:r w:rsidDel="00000000" w:rsidR="00000000" w:rsidRPr="00000000">
              <w:rPr>
                <w:rtl w:val="0"/>
              </w:rPr>
              <w:t xml:space="preserve">E440</w:t>
            </w:r>
          </w:p>
        </w:tc>
        <w:tc>
          <w:tcPr>
            <w:vAlign w:val="center"/>
          </w:tcPr>
          <w:p w:rsidR="00000000" w:rsidDel="00000000" w:rsidP="00000000" w:rsidRDefault="00000000" w:rsidRPr="00000000" w14:paraId="00000317">
            <w:pPr>
              <w:rPr/>
            </w:pPr>
            <w:r w:rsidDel="00000000" w:rsidR="00000000" w:rsidRPr="00000000">
              <w:rPr>
                <w:rtl w:val="0"/>
              </w:rPr>
            </w:r>
          </w:p>
        </w:tc>
        <w:tc>
          <w:tcPr>
            <w:vAlign w:val="center"/>
          </w:tcPr>
          <w:p w:rsidR="00000000" w:rsidDel="00000000" w:rsidP="00000000" w:rsidRDefault="00000000" w:rsidRPr="00000000" w14:paraId="00000318">
            <w:pPr>
              <w:rPr/>
            </w:pPr>
            <w:r w:rsidDel="00000000" w:rsidR="00000000" w:rsidRPr="00000000">
              <w:rPr>
                <w:rtl w:val="0"/>
              </w:rPr>
            </w:r>
          </w:p>
        </w:tc>
        <w:tc>
          <w:tcPr>
            <w:vAlign w:val="center"/>
          </w:tcPr>
          <w:p w:rsidR="00000000" w:rsidDel="00000000" w:rsidP="00000000" w:rsidRDefault="00000000" w:rsidRPr="00000000" w14:paraId="00000319">
            <w:pPr>
              <w:rPr/>
            </w:pPr>
            <w:r w:rsidDel="00000000" w:rsidR="00000000" w:rsidRPr="00000000">
              <w:rPr>
                <w:rtl w:val="0"/>
              </w:rPr>
              <w:t xml:space="preserve">LOUIS FRANCOIS*</w:t>
            </w:r>
          </w:p>
        </w:tc>
        <w:tc>
          <w:tcPr>
            <w:vAlign w:val="center"/>
          </w:tcPr>
          <w:p w:rsidR="00000000" w:rsidDel="00000000" w:rsidP="00000000" w:rsidRDefault="00000000" w:rsidRPr="00000000" w14:paraId="0000031A">
            <w:pPr>
              <w:rPr/>
            </w:pPr>
            <w:r w:rsidDel="00000000" w:rsidR="00000000" w:rsidRPr="00000000">
              <w:rPr>
                <w:rtl w:val="0"/>
              </w:rPr>
              <w:t xml:space="preserve">France*</w:t>
            </w:r>
          </w:p>
        </w:tc>
        <w:tc>
          <w:tcPr>
            <w:vAlign w:val="center"/>
          </w:tcPr>
          <w:p w:rsidR="00000000" w:rsidDel="00000000" w:rsidP="00000000" w:rsidRDefault="00000000" w:rsidRPr="00000000" w14:paraId="0000031B">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1C">
            <w:pPr>
              <w:rPr/>
            </w:pPr>
            <w:r w:rsidDel="00000000" w:rsidR="00000000" w:rsidRPr="00000000">
              <w:rPr>
                <w:rtl w:val="0"/>
              </w:rPr>
            </w:r>
          </w:p>
        </w:tc>
        <w:tc>
          <w:tcPr>
            <w:vAlign w:val="center"/>
          </w:tcPr>
          <w:p w:rsidR="00000000" w:rsidDel="00000000" w:rsidP="00000000" w:rsidRDefault="00000000" w:rsidRPr="00000000" w14:paraId="0000031D">
            <w:pPr>
              <w:rPr/>
            </w:pPr>
            <w:r w:rsidDel="00000000" w:rsidR="00000000" w:rsidRPr="00000000">
              <w:rPr>
                <w:rtl w:val="0"/>
              </w:rPr>
            </w:r>
          </w:p>
        </w:tc>
        <w:tc>
          <w:tcPr>
            <w:vAlign w:val="center"/>
          </w:tcPr>
          <w:p w:rsidR="00000000" w:rsidDel="00000000" w:rsidP="00000000" w:rsidRDefault="00000000" w:rsidRPr="00000000" w14:paraId="0000031E">
            <w:pPr>
              <w:rPr/>
            </w:pPr>
            <w:r w:rsidDel="00000000" w:rsidR="00000000" w:rsidRPr="00000000">
              <w:rPr>
                <w:rtl w:val="0"/>
              </w:rPr>
              <w:t xml:space="preserve">Saccharose</w:t>
            </w:r>
          </w:p>
        </w:tc>
        <w:tc>
          <w:tcPr>
            <w:vAlign w:val="center"/>
          </w:tcPr>
          <w:p w:rsidR="00000000" w:rsidDel="00000000" w:rsidP="00000000" w:rsidRDefault="00000000" w:rsidRPr="00000000" w14:paraId="0000031F">
            <w:pPr>
              <w:rPr/>
            </w:pPr>
            <w:r w:rsidDel="00000000" w:rsidR="00000000" w:rsidRPr="00000000">
              <w:rPr>
                <w:rtl w:val="0"/>
              </w:rPr>
            </w:r>
          </w:p>
        </w:tc>
        <w:tc>
          <w:tcPr>
            <w:vAlign w:val="center"/>
          </w:tcPr>
          <w:p w:rsidR="00000000" w:rsidDel="00000000" w:rsidP="00000000" w:rsidRDefault="00000000" w:rsidRPr="00000000" w14:paraId="00000320">
            <w:pPr>
              <w:rPr/>
            </w:pPr>
            <w:r w:rsidDel="00000000" w:rsidR="00000000" w:rsidRPr="00000000">
              <w:rPr>
                <w:rtl w:val="0"/>
              </w:rPr>
            </w:r>
          </w:p>
        </w:tc>
        <w:tc>
          <w:tcPr>
            <w:vAlign w:val="center"/>
          </w:tcPr>
          <w:p w:rsidR="00000000" w:rsidDel="00000000" w:rsidP="00000000" w:rsidRDefault="00000000" w:rsidRPr="00000000" w14:paraId="00000321">
            <w:pPr>
              <w:rPr/>
            </w:pPr>
            <w:r w:rsidDel="00000000" w:rsidR="00000000" w:rsidRPr="00000000">
              <w:rPr>
                <w:rtl w:val="0"/>
              </w:rPr>
            </w:r>
          </w:p>
        </w:tc>
        <w:tc>
          <w:tcPr>
            <w:vAlign w:val="center"/>
          </w:tcPr>
          <w:p w:rsidR="00000000" w:rsidDel="00000000" w:rsidP="00000000" w:rsidRDefault="00000000" w:rsidRPr="00000000" w14:paraId="00000322">
            <w:pPr>
              <w:rPr/>
            </w:pPr>
            <w:r w:rsidDel="00000000" w:rsidR="00000000" w:rsidRPr="00000000">
              <w:rPr>
                <w:rtl w:val="0"/>
              </w:rPr>
            </w:r>
          </w:p>
        </w:tc>
        <w:tc>
          <w:tcPr>
            <w:vAlign w:val="center"/>
          </w:tcPr>
          <w:p w:rsidR="00000000" w:rsidDel="00000000" w:rsidP="00000000" w:rsidRDefault="00000000" w:rsidRPr="00000000" w14:paraId="00000323">
            <w:pPr>
              <w:rPr/>
            </w:pPr>
            <w:r w:rsidDel="00000000" w:rsidR="00000000" w:rsidRPr="00000000">
              <w:rPr>
                <w:rtl w:val="0"/>
              </w:rPr>
            </w:r>
          </w:p>
        </w:tc>
      </w:tr>
      <w:tr>
        <w:trPr>
          <w:cantSplit w:val="0"/>
          <w:tblHeader w:val="0"/>
        </w:trPr>
        <w:tc>
          <w:tcPr>
            <w:gridSpan w:val="8"/>
            <w:vAlign w:val="center"/>
          </w:tcPr>
          <w:p w:rsidR="00000000" w:rsidDel="00000000" w:rsidP="00000000" w:rsidRDefault="00000000" w:rsidRPr="00000000" w14:paraId="00000324">
            <w:pPr>
              <w:rPr/>
            </w:pPr>
            <w:r w:rsidDel="00000000" w:rsidR="00000000" w:rsidRPr="00000000">
              <w:rPr>
                <w:rtl w:val="0"/>
              </w:rPr>
              <w:t xml:space="preserve">*Les noms des fournisseurs sont indicatifs : les fournisseurs de matières premières peuvent être différents, dans le respect des conditions de référencement d'Ardélice, sans impact sur la qualité du produit fini, mais les origines ne sont pas garanties. </w:t>
            </w:r>
          </w:p>
        </w:tc>
      </w:tr>
    </w:tbl>
    <w:p w:rsidR="00000000" w:rsidDel="00000000" w:rsidP="00000000" w:rsidRDefault="00000000" w:rsidRPr="00000000" w14:paraId="0000032C">
      <w:pPr>
        <w:rPr/>
      </w:pPr>
      <w:r w:rsidDel="00000000" w:rsidR="00000000" w:rsidRPr="00000000">
        <w:rPr>
          <w:rtl w:val="0"/>
        </w:rPr>
      </w:r>
    </w:p>
    <w:tbl>
      <w:tblPr>
        <w:tblStyle w:val="Table13"/>
        <w:tblW w:w="9356.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082"/>
        <w:gridCol w:w="6274"/>
        <w:tblGridChange w:id="0">
          <w:tblGrid>
            <w:gridCol w:w="3082"/>
            <w:gridCol w:w="6274"/>
          </w:tblGrid>
        </w:tblGridChange>
      </w:tblGrid>
      <w:tr>
        <w:trPr>
          <w:cantSplit w:val="0"/>
          <w:tblHeader w:val="0"/>
        </w:trPr>
        <w:tc>
          <w:tcPr/>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Rognure</w:t>
            </w:r>
          </w:p>
        </w:tc>
        <w:tc>
          <w:tcPr/>
          <w:p w:rsidR="00000000" w:rsidDel="00000000" w:rsidP="00000000" w:rsidRDefault="00000000" w:rsidRPr="00000000" w14:paraId="0000032E">
            <w:pPr>
              <w:rPr/>
            </w:pPr>
            <w:r w:rsidDel="00000000" w:rsidR="00000000" w:rsidRPr="00000000">
              <w:rPr>
                <w:sz w:val="14"/>
                <w:szCs w:val="14"/>
                <w:rtl w:val="0"/>
              </w:rPr>
              <w:t xml:space="preserve">Non</w:t>
            </w:r>
            <w:r w:rsidDel="00000000" w:rsidR="00000000" w:rsidRPr="00000000">
              <w:rPr>
                <w:rtl w:val="0"/>
              </w:rPr>
            </w:r>
          </w:p>
        </w:tc>
      </w:tr>
      <w:tr>
        <w:trPr>
          <w:cantSplit w:val="0"/>
          <w:tblHeader w:val="0"/>
        </w:trPr>
        <w:tc>
          <w:tcPr/>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 de rognure </w:t>
            </w:r>
          </w:p>
        </w:tc>
        <w:tc>
          <w:tcPr/>
          <w:p w:rsidR="00000000" w:rsidDel="00000000" w:rsidP="00000000" w:rsidRDefault="00000000" w:rsidRPr="00000000" w14:paraId="00000330">
            <w:pPr>
              <w:rPr/>
            </w:pPr>
            <w:r w:rsidDel="00000000" w:rsidR="00000000" w:rsidRPr="00000000">
              <w:rPr>
                <w:rtl w:val="0"/>
              </w:rPr>
              <w:t xml:space="preserve">      %</w:t>
            </w:r>
          </w:p>
        </w:tc>
      </w:tr>
    </w:tbl>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sectPr>
          <w:type w:val="continuous"/>
          <w:pgSz w:h="16838" w:w="11906" w:orient="portrait"/>
          <w:pgMar w:bottom="1276" w:top="1417" w:left="1417" w:right="1133" w:header="720" w:footer="0"/>
        </w:sectPr>
      </w:pPr>
      <w:r w:rsidDel="00000000" w:rsidR="00000000" w:rsidRPr="00000000">
        <w:rPr>
          <w:rtl w:val="0"/>
        </w:rPr>
      </w:r>
    </w:p>
    <w:p w:rsidR="00000000" w:rsidDel="00000000" w:rsidP="00000000" w:rsidRDefault="00000000" w:rsidRPr="00000000" w14:paraId="00000333">
      <w:pPr>
        <w:pStyle w:val="Heading2"/>
        <w:numPr>
          <w:ilvl w:val="1"/>
          <w:numId w:val="1"/>
        </w:numPr>
        <w:ind w:left="567" w:hanging="567"/>
        <w:rPr/>
      </w:pPr>
      <w:r w:rsidDel="00000000" w:rsidR="00000000" w:rsidRPr="00000000">
        <w:rPr>
          <w:rtl w:val="0"/>
        </w:rPr>
        <w:t xml:space="preserve">Déclaration d’ingrédients (identique à l’étiquette)</w:t>
      </w:r>
    </w:p>
    <w:p w:rsidR="00000000" w:rsidDel="00000000" w:rsidP="00000000" w:rsidRDefault="00000000" w:rsidRPr="00000000" w14:paraId="000003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Cette liste d’ingrédients doit être conforme à la liste d’ingrédients figurant sur l’étiquette </w:t>
      </w:r>
    </w:p>
    <w:p w:rsidR="00000000" w:rsidDel="00000000" w:rsidP="00000000" w:rsidRDefault="00000000" w:rsidRPr="00000000" w14:paraId="0000033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Compte tenu de l’étiquetage des additifs et allergènes (surlignés) </w:t>
      </w:r>
    </w:p>
    <w:p w:rsidR="00000000" w:rsidDel="00000000" w:rsidP="00000000" w:rsidRDefault="00000000" w:rsidRPr="00000000" w14:paraId="000003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Sous réserve des obligations d’étiquetage.</w:t>
      </w:r>
    </w:p>
    <w:p w:rsidR="00000000" w:rsidDel="00000000" w:rsidP="00000000" w:rsidRDefault="00000000" w:rsidRPr="00000000" w14:paraId="0000033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Principaux ingrédients désignés ou ingrédients particulièrement mis en relief avec le % du cahier des charges (QUID).</w:t>
      </w:r>
    </w:p>
    <w:p w:rsidR="00000000" w:rsidDel="00000000" w:rsidP="00000000" w:rsidRDefault="00000000" w:rsidRPr="00000000" w14:paraId="000003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Tous les ingrédients doivent être répertoriés par ordre décroissant de quantité.</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bl>
      <w:tblPr>
        <w:tblStyle w:val="Table14"/>
        <w:tblW w:w="9361.0" w:type="dxa"/>
        <w:jc w:val="left"/>
        <w:tblInd w:w="-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61"/>
        <w:tblGridChange w:id="0">
          <w:tblGrid>
            <w:gridCol w:w="9361"/>
          </w:tblGrid>
        </w:tblGridChange>
      </w:tblGrid>
      <w:tr>
        <w:trPr>
          <w:cantSplit w:val="0"/>
          <w:trHeight w:val="258" w:hRule="atLeast"/>
          <w:tblHeader w:val="0"/>
        </w:trPr>
        <w:tc>
          <w:tcPr>
            <w:shd w:fill="e0e0e0" w:val="clear"/>
            <w:vAlign w:val="center"/>
          </w:tcPr>
          <w:p w:rsidR="00000000" w:rsidDel="00000000" w:rsidP="00000000" w:rsidRDefault="00000000" w:rsidRPr="00000000" w14:paraId="0000033B">
            <w:pPr>
              <w:spacing w:line="360" w:lineRule="auto"/>
              <w:rPr>
                <w:b w:val="1"/>
                <w:sz w:val="22"/>
                <w:szCs w:val="22"/>
              </w:rPr>
            </w:pPr>
            <w:r w:rsidDel="00000000" w:rsidR="00000000" w:rsidRPr="00000000">
              <w:rPr>
                <w:b w:val="1"/>
                <w:rtl w:val="0"/>
              </w:rPr>
              <w:t xml:space="preserve">ANGLAIS - Ingredients:</w:t>
            </w:r>
            <w:r w:rsidDel="00000000" w:rsidR="00000000" w:rsidRPr="00000000">
              <w:rPr>
                <w:rtl w:val="0"/>
              </w:rPr>
            </w:r>
          </w:p>
        </w:tc>
      </w:tr>
      <w:tr>
        <w:trPr>
          <w:cantSplit w:val="0"/>
          <w:trHeight w:val="596" w:hRule="atLeast"/>
          <w:tblHeader w:val="0"/>
        </w:trPr>
        <w:tc>
          <w:tcPr/>
          <w:p w:rsidR="00000000" w:rsidDel="00000000" w:rsidP="00000000" w:rsidRDefault="00000000" w:rsidRPr="00000000" w14:paraId="0000033C">
            <w:pPr>
              <w:rPr/>
            </w:pPr>
            <w:r w:rsidDel="00000000" w:rsidR="00000000" w:rsidRPr="00000000">
              <w:rPr>
                <w:rtl w:val="0"/>
              </w:rPr>
              <w:t xml:space="preserve">cream (MILK) (stabiliser E407), semi skimmed MILK, sugar, EGG* yolk, PECAN nuts 5,5%, WHEAT flour, water, butter (MILK), ALMOND powder, EGG* white, icing sugar (sugar, potato starch), cocoa butter, WALNUTS, white chocolate (sugar, cocoa butter, whole MILK powder, emulsifier E322 (SOYA), natural vanilla flavouring), beef gelatine, Bourbon vanilla extract 0,4% (inverted sugar, vanilla concentrate, extracted vanilla powder), invert sugar syrup, salt, gelling agent E440.</w:t>
            </w:r>
          </w:p>
          <w:p w:rsidR="00000000" w:rsidDel="00000000" w:rsidP="00000000" w:rsidRDefault="00000000" w:rsidRPr="00000000" w14:paraId="0000033D">
            <w:pPr>
              <w:rPr/>
            </w:pPr>
            <w:r w:rsidDel="00000000" w:rsidR="00000000" w:rsidRPr="00000000">
              <w:rPr>
                <w:rtl w:val="0"/>
              </w:rPr>
              <w:t xml:space="preserve">*free range EGGS</w:t>
            </w:r>
          </w:p>
          <w:p w:rsidR="00000000" w:rsidDel="00000000" w:rsidP="00000000" w:rsidRDefault="00000000" w:rsidRPr="00000000" w14:paraId="0000033E">
            <w:pPr>
              <w:spacing w:line="360" w:lineRule="auto"/>
              <w:rPr>
                <w:b w:val="1"/>
                <w:sz w:val="22"/>
                <w:szCs w:val="22"/>
              </w:rPr>
            </w:pPr>
            <w:r w:rsidDel="00000000" w:rsidR="00000000" w:rsidRPr="00000000">
              <w:rPr>
                <w:rtl w:val="0"/>
              </w:rPr>
              <w:t xml:space="preserve">The product may contain traces of OTHER KIND OF NUTS.</w:t>
            </w:r>
            <w:r w:rsidDel="00000000" w:rsidR="00000000" w:rsidRPr="00000000">
              <w:rPr>
                <w:rtl w:val="0"/>
              </w:rPr>
            </w:r>
          </w:p>
        </w:tc>
      </w:tr>
      <w:tr>
        <w:trPr>
          <w:cantSplit w:val="0"/>
          <w:trHeight w:val="258" w:hRule="atLeast"/>
          <w:tblHeader w:val="0"/>
        </w:trPr>
        <w:tc>
          <w:tcPr>
            <w:shd w:fill="e0e0e0" w:val="clear"/>
            <w:vAlign w:val="center"/>
          </w:tcPr>
          <w:p w:rsidR="00000000" w:rsidDel="00000000" w:rsidP="00000000" w:rsidRDefault="00000000" w:rsidRPr="00000000" w14:paraId="0000033F">
            <w:pPr>
              <w:spacing w:line="360" w:lineRule="auto"/>
              <w:rPr>
                <w:b w:val="1"/>
                <w:sz w:val="22"/>
                <w:szCs w:val="22"/>
              </w:rPr>
            </w:pPr>
            <w:r w:rsidDel="00000000" w:rsidR="00000000" w:rsidRPr="00000000">
              <w:rPr>
                <w:b w:val="1"/>
                <w:rtl w:val="0"/>
              </w:rPr>
              <w:t xml:space="preserve">FRANÇAIS - Ingrédients :</w:t>
            </w:r>
            <w:r w:rsidDel="00000000" w:rsidR="00000000" w:rsidRPr="00000000">
              <w:rPr>
                <w:rtl w:val="0"/>
              </w:rPr>
            </w:r>
          </w:p>
        </w:tc>
      </w:tr>
      <w:tr>
        <w:trPr>
          <w:cantSplit w:val="0"/>
          <w:trHeight w:val="637" w:hRule="atLeast"/>
          <w:tblHeader w:val="0"/>
        </w:trPr>
        <w:tc>
          <w:tcPr/>
          <w:p w:rsidR="00000000" w:rsidDel="00000000" w:rsidP="00000000" w:rsidRDefault="00000000" w:rsidRPr="00000000" w14:paraId="00000340">
            <w:pPr>
              <w:rPr/>
            </w:pPr>
            <w:r w:rsidDel="00000000" w:rsidR="00000000" w:rsidRPr="00000000">
              <w:rPr>
                <w:rtl w:val="0"/>
              </w:rPr>
              <w:t xml:space="preserve">crème (LAIT) (stabilisant E407), LAIT demi-écrémé, sucre, jaune d'ŒUF*, NOIX DE PÉCAN 5,5%, farine de BLÉ, eau, beurre (LAIT), AMANDE en poudre, blanc d'ŒUF*, sucre glace (sucre, amidon de pomme de terre), beurre de cacao, NOIX, chocolat blanc (sucre, beurre de cacao, LAIT entier en poudre, émulsifiant E322 (SOJA), arôme naturel de vanille), gélatine bovine, extrait de vanille Bourbon 0,4% (sucre inverti, concentré de vanille , vanille épuisée en poudre), sirop de sucre inverti, sel, gélifiant E440.</w:t>
            </w:r>
          </w:p>
          <w:p w:rsidR="00000000" w:rsidDel="00000000" w:rsidP="00000000" w:rsidRDefault="00000000" w:rsidRPr="00000000" w14:paraId="00000341">
            <w:pPr>
              <w:rPr/>
            </w:pPr>
            <w:r w:rsidDel="00000000" w:rsidR="00000000" w:rsidRPr="00000000">
              <w:rPr>
                <w:rtl w:val="0"/>
              </w:rPr>
              <w:t xml:space="preserve">*ŒUFS issus de poules élevées en plein air</w:t>
            </w:r>
          </w:p>
          <w:p w:rsidR="00000000" w:rsidDel="00000000" w:rsidP="00000000" w:rsidRDefault="00000000" w:rsidRPr="00000000" w14:paraId="00000342">
            <w:pPr>
              <w:spacing w:line="360" w:lineRule="auto"/>
              <w:rPr>
                <w:b w:val="1"/>
                <w:sz w:val="22"/>
                <w:szCs w:val="22"/>
              </w:rPr>
            </w:pPr>
            <w:bookmarkStart w:colFirst="0" w:colLast="0" w:name="_4d34og8" w:id="8"/>
            <w:bookmarkEnd w:id="8"/>
            <w:r w:rsidDel="00000000" w:rsidR="00000000" w:rsidRPr="00000000">
              <w:rPr>
                <w:rtl w:val="0"/>
              </w:rPr>
              <w:t xml:space="preserve">Peut contenir des traces de : autres FRUITS A COQUE.</w:t>
            </w:r>
            <w:r w:rsidDel="00000000" w:rsidR="00000000" w:rsidRPr="00000000">
              <w:rPr>
                <w:rtl w:val="0"/>
              </w:rPr>
            </w:r>
          </w:p>
        </w:tc>
      </w:tr>
      <w:tr>
        <w:trPr>
          <w:cantSplit w:val="0"/>
          <w:trHeight w:val="419"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343">
            <w:pPr>
              <w:spacing w:line="360" w:lineRule="auto"/>
              <w:rPr>
                <w:b w:val="1"/>
              </w:rPr>
            </w:pPr>
            <w:r w:rsidDel="00000000" w:rsidR="00000000" w:rsidRPr="00000000">
              <w:rPr>
                <w:b w:val="1"/>
                <w:rtl w:val="0"/>
              </w:rPr>
              <w:t xml:space="preserve">ALLEMAND - Zutaten:</w:t>
            </w:r>
          </w:p>
        </w:tc>
      </w:tr>
      <w:tr>
        <w:trPr>
          <w:cantSplit w:val="0"/>
          <w:trHeight w:val="6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44">
            <w:pPr>
              <w:rPr/>
            </w:pPr>
            <w:r w:rsidDel="00000000" w:rsidR="00000000" w:rsidRPr="00000000">
              <w:rPr>
                <w:rtl w:val="0"/>
              </w:rPr>
              <w:t xml:space="preserve">     </w:t>
            </w:r>
          </w:p>
          <w:p w:rsidR="00000000" w:rsidDel="00000000" w:rsidP="00000000" w:rsidRDefault="00000000" w:rsidRPr="00000000" w14:paraId="00000345">
            <w:pPr>
              <w:spacing w:line="360" w:lineRule="auto"/>
              <w:rPr/>
            </w:pPr>
            <w:r w:rsidDel="00000000" w:rsidR="00000000" w:rsidRPr="00000000">
              <w:rPr>
                <w:rtl w:val="0"/>
              </w:rPr>
              <w:t xml:space="preserve">Kann Spuren von       enthalten.</w:t>
            </w:r>
          </w:p>
        </w:tc>
      </w:tr>
    </w:tbl>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rPr/>
      </w:pPr>
      <w:r w:rsidDel="00000000" w:rsidR="00000000" w:rsidRPr="00000000">
        <w:br w:type="page"/>
      </w:r>
      <w:r w:rsidDel="00000000" w:rsidR="00000000" w:rsidRPr="00000000">
        <w:rPr>
          <w:rtl w:val="0"/>
        </w:rPr>
      </w:r>
    </w:p>
    <w:p w:rsidR="00000000" w:rsidDel="00000000" w:rsidP="00000000" w:rsidRDefault="00000000" w:rsidRPr="00000000" w14:paraId="00000348">
      <w:pPr>
        <w:pStyle w:val="Heading1"/>
        <w:numPr>
          <w:ilvl w:val="0"/>
          <w:numId w:val="1"/>
        </w:numPr>
        <w:ind w:left="567" w:hanging="567"/>
        <w:rPr/>
      </w:pPr>
      <w:r w:rsidDel="00000000" w:rsidR="00000000" w:rsidRPr="00000000">
        <w:rPr>
          <w:rtl w:val="0"/>
        </w:rPr>
        <w:t xml:space="preserve">Autres ingrédients et additifs</w:t>
      </w:r>
    </w:p>
    <w:tbl>
      <w:tblPr>
        <w:tblStyle w:val="Table15"/>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992"/>
        <w:gridCol w:w="851"/>
        <w:gridCol w:w="992"/>
        <w:gridCol w:w="992"/>
        <w:gridCol w:w="1985"/>
        <w:tblGridChange w:id="0">
          <w:tblGrid>
            <w:gridCol w:w="3539"/>
            <w:gridCol w:w="992"/>
            <w:gridCol w:w="851"/>
            <w:gridCol w:w="992"/>
            <w:gridCol w:w="992"/>
            <w:gridCol w:w="1985"/>
          </w:tblGrid>
        </w:tblGridChange>
      </w:tblGrid>
      <w:tr>
        <w:trPr>
          <w:cantSplit w:val="0"/>
          <w:tblHeader w:val="1"/>
        </w:trPr>
        <w:tc>
          <w:tcPr>
            <w:shd w:fill="f2f2f2" w:val="clear"/>
            <w:vAlign w:val="center"/>
          </w:tcPr>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Ingrédient </w:t>
            </w:r>
          </w:p>
        </w:tc>
        <w:tc>
          <w:tcPr>
            <w:gridSpan w:val="2"/>
            <w:tcBorders>
              <w:bottom w:color="000000" w:space="0" w:sz="4" w:val="single"/>
            </w:tcBorders>
            <w:shd w:fill="f2f2f2" w:val="clear"/>
            <w:vAlign w:val="center"/>
          </w:tcPr>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Contenu : </w:t>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Oui / Non</w:t>
            </w:r>
          </w:p>
        </w:tc>
        <w:tc>
          <w:tcPr>
            <w:gridSpan w:val="3"/>
            <w:tcBorders>
              <w:bottom w:color="000000" w:space="0" w:sz="4" w:val="single"/>
            </w:tcBorders>
            <w:shd w:fill="f2f2f2" w:val="clear"/>
            <w:vAlign w:val="center"/>
          </w:tcPr>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cas échéant, informations complémentaires relatives à l’ingrédient</w:t>
            </w:r>
          </w:p>
        </w:tc>
      </w:tr>
      <w:tr>
        <w:trPr>
          <w:cantSplit w:val="0"/>
          <w:tblHeader w:val="0"/>
        </w:trPr>
        <w:tc>
          <w:tcPr>
            <w:vMerge w:val="restart"/>
            <w:tcBorders>
              <w:right w:color="000000" w:space="0" w:sz="4" w:val="single"/>
            </w:tcBorders>
            <w:shd w:fill="f2f2f2" w:val="clear"/>
            <w:vAlign w:val="center"/>
          </w:tcPr>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Fromage (présure) </w:t>
            </w:r>
          </w:p>
        </w:tc>
        <w:tc>
          <w:tcPr>
            <w:vMerge w:val="restart"/>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5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vMerge w:val="restart"/>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35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35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produit à base de présure microbienne</w:t>
            </w:r>
          </w:p>
        </w:tc>
      </w:tr>
      <w:tr>
        <w:trPr>
          <w:cantSplit w:val="0"/>
          <w:tblHeader w:val="0"/>
        </w:trPr>
        <w:tc>
          <w:tcPr>
            <w:vMerge w:val="continue"/>
            <w:tcBorders>
              <w:right w:color="000000" w:space="0" w:sz="4" w:val="single"/>
            </w:tcBorders>
            <w:shd w:fill="f2f2f2" w:val="clear"/>
            <w:vAlign w:val="center"/>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5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produit à base de présure d’origine animale</w:t>
            </w:r>
          </w:p>
        </w:tc>
      </w:tr>
      <w:tr>
        <w:trPr>
          <w:cantSplit w:val="0"/>
          <w:tblHeader w:val="0"/>
        </w:trPr>
        <w:tc>
          <w:tcPr>
            <w:shd w:fill="f2f2f2" w:val="clear"/>
            <w:vAlign w:val="center"/>
          </w:tcPr>
          <w:p w:rsidR="00000000" w:rsidDel="00000000" w:rsidP="00000000" w:rsidRDefault="00000000" w:rsidRPr="00000000" w14:paraId="0000035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Gélatine</w:t>
            </w:r>
          </w:p>
        </w:tc>
        <w:tc>
          <w:tcPr>
            <w:tcBorders>
              <w:top w:color="000000" w:space="0" w:sz="4" w:val="single"/>
              <w:right w:color="000000" w:space="0" w:sz="0" w:val="nil"/>
            </w:tcBorders>
            <w:vAlign w:val="center"/>
          </w:tcPr>
          <w:p w:rsidR="00000000" w:rsidDel="00000000" w:rsidP="00000000" w:rsidRDefault="00000000" w:rsidRPr="00000000" w14:paraId="0000035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tcBorders>
            <w:vAlign w:val="center"/>
          </w:tcPr>
          <w:p w:rsidR="00000000" w:rsidDel="00000000" w:rsidP="00000000" w:rsidRDefault="00000000" w:rsidRPr="00000000" w14:paraId="0000035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bottom w:color="000000" w:space="0" w:sz="4" w:val="single"/>
            </w:tcBorders>
          </w:tcPr>
          <w:p w:rsidR="00000000" w:rsidDel="00000000" w:rsidP="00000000" w:rsidRDefault="00000000" w:rsidRPr="00000000" w14:paraId="0000035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Origine (animale) : bovine</w:t>
            </w:r>
          </w:p>
        </w:tc>
      </w:tr>
      <w:tr>
        <w:trPr>
          <w:cantSplit w:val="0"/>
          <w:tblHeader w:val="0"/>
        </w:trPr>
        <w:tc>
          <w:tcPr>
            <w:vMerge w:val="restart"/>
            <w:shd w:fill="f2f2f2" w:val="clear"/>
            <w:vAlign w:val="center"/>
          </w:tcPr>
          <w:p w:rsidR="00000000" w:rsidDel="00000000" w:rsidP="00000000" w:rsidRDefault="00000000" w:rsidRPr="00000000" w14:paraId="0000036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Arômes</w:t>
            </w:r>
          </w:p>
        </w:tc>
        <w:tc>
          <w:tcPr>
            <w:vMerge w:val="restart"/>
            <w:tcBorders>
              <w:right w:color="000000" w:space="0" w:sz="0" w:val="nil"/>
            </w:tcBorders>
            <w:vAlign w:val="center"/>
          </w:tcPr>
          <w:p w:rsidR="00000000" w:rsidDel="00000000" w:rsidP="00000000" w:rsidRDefault="00000000" w:rsidRPr="00000000" w14:paraId="0000036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vMerge w:val="restart"/>
            <w:tcBorders>
              <w:left w:color="000000" w:space="0" w:sz="0" w:val="nil"/>
              <w:right w:color="000000" w:space="0" w:sz="4" w:val="single"/>
            </w:tcBorders>
            <w:vAlign w:val="center"/>
          </w:tcPr>
          <w:p w:rsidR="00000000" w:rsidDel="00000000" w:rsidP="00000000" w:rsidRDefault="00000000" w:rsidRPr="00000000" w14:paraId="0000036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36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Concernant les arômes (arôme naturel de vanille), le terme « naturels » peut être utilisé (conformément au Règlement (CE) N° 1334/2008 et au règlement suisse correspondant)</w:t>
            </w:r>
          </w:p>
        </w:tc>
      </w:tr>
      <w:tr>
        <w:trPr>
          <w:cantSplit w:val="0"/>
          <w:tblHeader w:val="0"/>
        </w:trPr>
        <w:tc>
          <w:tcPr>
            <w:vMerge w:val="continue"/>
            <w:shd w:fill="f2f2f2" w:val="clear"/>
            <w:vAlign w:val="center"/>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right w:color="000000" w:space="0" w:sz="4" w:val="single"/>
            </w:tcBorders>
            <w:vAlign w:val="center"/>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36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6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shd w:fill="f2f2f2" w:val="clear"/>
            <w:vAlign w:val="center"/>
          </w:tcPr>
          <w:p w:rsidR="00000000" w:rsidDel="00000000" w:rsidP="00000000" w:rsidRDefault="00000000" w:rsidRPr="00000000" w14:paraId="0000036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Arômes contenant de l’alcool</w:t>
            </w:r>
          </w:p>
        </w:tc>
        <w:tc>
          <w:tcPr>
            <w:tcBorders>
              <w:right w:color="000000" w:space="0" w:sz="0" w:val="nil"/>
            </w:tcBorders>
            <w:vAlign w:val="center"/>
          </w:tcPr>
          <w:p w:rsidR="00000000" w:rsidDel="00000000" w:rsidP="00000000" w:rsidRDefault="00000000" w:rsidRPr="00000000" w14:paraId="0000036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right w:color="000000" w:space="0" w:sz="4" w:val="single"/>
            </w:tcBorders>
            <w:vAlign w:val="center"/>
          </w:tcPr>
          <w:p w:rsidR="00000000" w:rsidDel="00000000" w:rsidP="00000000" w:rsidRDefault="00000000" w:rsidRPr="00000000" w14:paraId="0000037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7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vol alcool contenu (ex : comme support) :      </w:t>
            </w:r>
          </w:p>
        </w:tc>
      </w:tr>
      <w:tr>
        <w:trPr>
          <w:cantSplit w:val="0"/>
          <w:tblHeader w:val="0"/>
        </w:trPr>
        <w:tc>
          <w:tcPr>
            <w:shd w:fill="f2f2f2" w:val="clear"/>
            <w:vAlign w:val="center"/>
          </w:tcPr>
          <w:p w:rsidR="00000000" w:rsidDel="00000000" w:rsidP="00000000" w:rsidRDefault="00000000" w:rsidRPr="00000000" w14:paraId="0000037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Glutamate </w:t>
            </w:r>
          </w:p>
        </w:tc>
        <w:tc>
          <w:tcPr>
            <w:tcBorders>
              <w:right w:color="000000" w:space="0" w:sz="0" w:val="nil"/>
            </w:tcBorders>
            <w:vAlign w:val="center"/>
          </w:tcPr>
          <w:p w:rsidR="00000000" w:rsidDel="00000000" w:rsidP="00000000" w:rsidRDefault="00000000" w:rsidRPr="00000000" w14:paraId="0000037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right w:color="000000" w:space="0" w:sz="4" w:val="single"/>
            </w:tcBorders>
            <w:vAlign w:val="center"/>
          </w:tcPr>
          <w:p w:rsidR="00000000" w:rsidDel="00000000" w:rsidP="00000000" w:rsidRDefault="00000000" w:rsidRPr="00000000" w14:paraId="0000037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37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E des additifs :       </w:t>
            </w:r>
          </w:p>
          <w:p w:rsidR="00000000" w:rsidDel="00000000" w:rsidP="00000000" w:rsidRDefault="00000000" w:rsidRPr="00000000" w14:paraId="0000037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 (concernant le produit)</w:t>
            </w:r>
          </w:p>
        </w:tc>
      </w:tr>
      <w:tr>
        <w:trPr>
          <w:cantSplit w:val="0"/>
          <w:tblHeader w:val="0"/>
        </w:trPr>
        <w:tc>
          <w:tcPr>
            <w:vMerge w:val="restart"/>
            <w:shd w:fill="f2f2f2" w:val="clear"/>
            <w:vAlign w:val="center"/>
          </w:tcPr>
          <w:p w:rsidR="00000000" w:rsidDel="00000000" w:rsidP="00000000" w:rsidRDefault="00000000" w:rsidRPr="00000000" w14:paraId="0000037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matières grasses / Huile de palme</w:t>
            </w:r>
          </w:p>
        </w:tc>
        <w:tc>
          <w:tcPr>
            <w:vMerge w:val="restart"/>
            <w:tcBorders>
              <w:right w:color="000000" w:space="0" w:sz="0" w:val="nil"/>
            </w:tcBorders>
            <w:vAlign w:val="center"/>
          </w:tcPr>
          <w:p w:rsidR="00000000" w:rsidDel="00000000" w:rsidP="00000000" w:rsidRDefault="00000000" w:rsidRPr="00000000" w14:paraId="0000037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vMerge w:val="restart"/>
            <w:tcBorders>
              <w:left w:color="000000" w:space="0" w:sz="0" w:val="nil"/>
              <w:right w:color="000000" w:space="0" w:sz="4" w:val="single"/>
            </w:tcBorders>
            <w:vAlign w:val="center"/>
          </w:tcPr>
          <w:p w:rsidR="00000000" w:rsidDel="00000000" w:rsidP="00000000" w:rsidRDefault="00000000" w:rsidRPr="00000000" w14:paraId="0000037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37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matières grasses / Huile de palme:      % </w:t>
            </w:r>
          </w:p>
          <w:p w:rsidR="00000000" w:rsidDel="00000000" w:rsidP="00000000" w:rsidRDefault="00000000" w:rsidRPr="00000000" w14:paraId="0000037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(concernant le produit)</w:t>
            </w:r>
          </w:p>
          <w:p w:rsidR="00000000" w:rsidDel="00000000" w:rsidP="00000000" w:rsidRDefault="00000000" w:rsidRPr="00000000" w14:paraId="0000038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L’huile de palme est-elle issue d’une filière de production durable (IP, SG, MB) ?</w:t>
            </w:r>
          </w:p>
        </w:tc>
      </w:tr>
      <w:tr>
        <w:trPr>
          <w:cantSplit w:val="0"/>
          <w:tblHeader w:val="0"/>
        </w:trPr>
        <w:tc>
          <w:tcPr>
            <w:vMerge w:val="continue"/>
            <w:shd w:fill="f2f2f2" w:val="clear"/>
            <w:vAlign w:val="center"/>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right w:color="000000" w:space="0" w:sz="4" w:val="single"/>
            </w:tcBorders>
            <w:vAlign w:val="center"/>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38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vMerge w:val="continue"/>
            <w:shd w:fill="f2f2f2" w:val="clear"/>
            <w:vAlign w:val="center"/>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right w:color="000000" w:space="0" w:sz="4" w:val="single"/>
            </w:tcBorders>
            <w:vAlign w:val="center"/>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8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Méthode RSPO : </w:t>
            </w: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r>
      <w:tr>
        <w:trPr>
          <w:cantSplit w:val="0"/>
          <w:tblHeader w:val="0"/>
        </w:trPr>
        <w:tc>
          <w:tcPr>
            <w:vMerge w:val="restart"/>
            <w:shd w:fill="f2f2f2" w:val="clear"/>
            <w:vAlign w:val="center"/>
          </w:tcPr>
          <w:p w:rsidR="00000000" w:rsidDel="00000000" w:rsidP="00000000" w:rsidRDefault="00000000" w:rsidRPr="00000000" w14:paraId="0000038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matière grasse végétale</w:t>
            </w:r>
          </w:p>
        </w:tc>
        <w:tc>
          <w:tcPr>
            <w:vMerge w:val="restart"/>
            <w:tcBorders>
              <w:right w:color="000000" w:space="0" w:sz="0" w:val="nil"/>
            </w:tcBorders>
            <w:vAlign w:val="center"/>
          </w:tcPr>
          <w:p w:rsidR="00000000" w:rsidDel="00000000" w:rsidP="00000000" w:rsidRDefault="00000000" w:rsidRPr="00000000" w14:paraId="0000039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vMerge w:val="restart"/>
            <w:tcBorders>
              <w:left w:color="000000" w:space="0" w:sz="0" w:val="nil"/>
              <w:right w:color="000000" w:space="0" w:sz="4" w:val="single"/>
            </w:tcBorders>
            <w:vAlign w:val="center"/>
          </w:tcPr>
          <w:p w:rsidR="00000000" w:rsidDel="00000000" w:rsidP="00000000" w:rsidRDefault="00000000" w:rsidRPr="00000000" w14:paraId="0000039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left w:color="000000" w:space="0" w:sz="4" w:val="single"/>
              <w:bottom w:color="000000" w:space="0" w:sz="0" w:val="nil"/>
              <w:right w:color="000000" w:space="0" w:sz="4" w:val="single"/>
            </w:tcBorders>
          </w:tcPr>
          <w:p w:rsidR="00000000" w:rsidDel="00000000" w:rsidP="00000000" w:rsidRDefault="00000000" w:rsidRPr="00000000" w14:paraId="0000039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Description : beurre de cacao</w:t>
            </w:r>
          </w:p>
        </w:tc>
      </w:tr>
      <w:tr>
        <w:trPr>
          <w:cantSplit w:val="0"/>
          <w:tblHeader w:val="0"/>
        </w:trPr>
        <w:tc>
          <w:tcPr>
            <w:vMerge w:val="continue"/>
            <w:shd w:fill="f2f2f2" w:val="clear"/>
            <w:vAlign w:val="center"/>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right w:color="000000" w:space="0" w:sz="4" w:val="single"/>
            </w:tcBorders>
            <w:vAlign w:val="center"/>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39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de matière grasse végétale : &lt;2% (par type, concernant le produit)</w:t>
            </w:r>
          </w:p>
        </w:tc>
      </w:tr>
      <w:tr>
        <w:trPr>
          <w:cantSplit w:val="0"/>
          <w:tblHeader w:val="0"/>
        </w:trPr>
        <w:tc>
          <w:tcPr>
            <w:shd w:fill="f2f2f2" w:val="clear"/>
            <w:vAlign w:val="center"/>
          </w:tcPr>
          <w:p w:rsidR="00000000" w:rsidDel="00000000" w:rsidP="00000000" w:rsidRDefault="00000000" w:rsidRPr="00000000" w14:paraId="0000039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Matière grasse hydrogénée</w:t>
            </w:r>
          </w:p>
        </w:tc>
        <w:tc>
          <w:tcPr>
            <w:tcBorders>
              <w:right w:color="000000" w:space="0" w:sz="0" w:val="nil"/>
            </w:tcBorders>
            <w:vAlign w:val="center"/>
          </w:tcPr>
          <w:p w:rsidR="00000000" w:rsidDel="00000000" w:rsidP="00000000" w:rsidRDefault="00000000" w:rsidRPr="00000000" w14:paraId="0000039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right w:color="000000" w:space="0" w:sz="4" w:val="single"/>
            </w:tcBorders>
            <w:vAlign w:val="center"/>
          </w:tcPr>
          <w:p w:rsidR="00000000" w:rsidDel="00000000" w:rsidP="00000000" w:rsidRDefault="00000000" w:rsidRPr="00000000" w14:paraId="0000039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9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Description :      </w:t>
            </w:r>
          </w:p>
        </w:tc>
      </w:tr>
      <w:tr>
        <w:trPr>
          <w:cantSplit w:val="0"/>
          <w:tblHeader w:val="0"/>
        </w:trPr>
        <w:tc>
          <w:tcPr>
            <w:shd w:fill="f2f2f2" w:val="clear"/>
            <w:vAlign w:val="center"/>
          </w:tcPr>
          <w:p w:rsidR="00000000" w:rsidDel="00000000" w:rsidP="00000000" w:rsidRDefault="00000000" w:rsidRPr="00000000" w14:paraId="000003A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Œufs / ovoproduits</w:t>
            </w:r>
          </w:p>
        </w:tc>
        <w:tc>
          <w:tcPr>
            <w:tcBorders>
              <w:right w:color="000000" w:space="0" w:sz="0" w:val="nil"/>
            </w:tcBorders>
            <w:vAlign w:val="center"/>
          </w:tcPr>
          <w:p w:rsidR="00000000" w:rsidDel="00000000" w:rsidP="00000000" w:rsidRDefault="00000000" w:rsidRPr="00000000" w14:paraId="000003A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tcBorders>
          </w:tcPr>
          <w:p w:rsidR="00000000" w:rsidDel="00000000" w:rsidP="00000000" w:rsidRDefault="00000000" w:rsidRPr="00000000" w14:paraId="000003A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œufs : élevage : </w:t>
            </w: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p w:rsidR="00000000" w:rsidDel="00000000" w:rsidP="00000000" w:rsidRDefault="00000000" w:rsidRPr="00000000" w14:paraId="000003A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autres ovoproduits (ex : jaune d'œuf) :</w:t>
            </w:r>
          </w:p>
          <w:p w:rsidR="00000000" w:rsidDel="00000000" w:rsidP="00000000" w:rsidRDefault="00000000" w:rsidRPr="00000000" w14:paraId="000003A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jaune d'ŒUF, blanc d'ŒUF élevage : œufs de poules élevées en plein air</w:t>
            </w:r>
          </w:p>
        </w:tc>
      </w:tr>
      <w:tr>
        <w:trPr>
          <w:cantSplit w:val="0"/>
          <w:tblHeader w:val="0"/>
        </w:trPr>
        <w:tc>
          <w:tcPr>
            <w:vMerge w:val="restart"/>
            <w:shd w:fill="f2f2f2" w:val="clear"/>
            <w:vAlign w:val="center"/>
          </w:tcPr>
          <w:p w:rsidR="00000000" w:rsidDel="00000000" w:rsidP="00000000" w:rsidRDefault="00000000" w:rsidRPr="00000000" w14:paraId="000003A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Viande</w:t>
            </w:r>
          </w:p>
        </w:tc>
        <w:tc>
          <w:tcPr>
            <w:vMerge w:val="restart"/>
            <w:tcBorders>
              <w:right w:color="000000" w:space="0" w:sz="0" w:val="nil"/>
            </w:tcBorders>
            <w:vAlign w:val="center"/>
          </w:tcPr>
          <w:p w:rsidR="00000000" w:rsidDel="00000000" w:rsidP="00000000" w:rsidRDefault="00000000" w:rsidRPr="00000000" w14:paraId="000003A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vMerge w:val="restart"/>
            <w:tcBorders>
              <w:left w:color="000000" w:space="0" w:sz="0" w:val="nil"/>
            </w:tcBorders>
            <w:vAlign w:val="center"/>
          </w:tcPr>
          <w:p w:rsidR="00000000" w:rsidDel="00000000" w:rsidP="00000000" w:rsidRDefault="00000000" w:rsidRPr="00000000" w14:paraId="000003A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bottom w:color="000000" w:space="0" w:sz="0" w:val="nil"/>
            </w:tcBorders>
          </w:tcPr>
          <w:p w:rsidR="00000000" w:rsidDel="00000000" w:rsidP="00000000" w:rsidRDefault="00000000" w:rsidRPr="00000000" w14:paraId="000003A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Susceptible d’avoir été traitée aux hormones comme stimulateurs de croissance</w:t>
            </w:r>
          </w:p>
        </w:tc>
      </w:tr>
      <w:tr>
        <w:trPr>
          <w:cantSplit w:val="0"/>
          <w:tblHeader w:val="0"/>
        </w:trPr>
        <w:tc>
          <w:tcPr>
            <w:vMerge w:val="continue"/>
            <w:shd w:fill="f2f2f2" w:val="clear"/>
            <w:vAlign w:val="center"/>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tcBorders>
            <w:vAlign w:val="center"/>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4" w:val="single"/>
              <w:right w:color="000000" w:space="0" w:sz="0" w:val="nil"/>
            </w:tcBorders>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0" w:val="nil"/>
              <w:left w:color="000000" w:space="0" w:sz="0" w:val="nil"/>
              <w:bottom w:color="000000" w:space="0" w:sz="4" w:val="single"/>
            </w:tcBorders>
          </w:tcPr>
          <w:p w:rsidR="00000000" w:rsidDel="00000000" w:rsidP="00000000" w:rsidRDefault="00000000" w:rsidRPr="00000000" w14:paraId="000003B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vMerge w:val="continue"/>
            <w:shd w:fill="f2f2f2" w:val="clear"/>
            <w:vAlign w:val="center"/>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tcBorders>
            <w:vAlign w:val="center"/>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000000" w:space="0" w:sz="4" w:val="single"/>
              <w:bottom w:color="000000" w:space="0" w:sz="0" w:val="nil"/>
            </w:tcBorders>
          </w:tcPr>
          <w:p w:rsidR="00000000" w:rsidDel="00000000" w:rsidP="00000000" w:rsidRDefault="00000000" w:rsidRPr="00000000" w14:paraId="000003B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Susceptible d’avoir été traitée aux antibiotiques et / ou avec d’autres stimulateurs de croissance antimicrobiens</w:t>
            </w:r>
          </w:p>
        </w:tc>
      </w:tr>
      <w:tr>
        <w:trPr>
          <w:cantSplit w:val="0"/>
          <w:tblHeader w:val="0"/>
        </w:trPr>
        <w:tc>
          <w:tcPr>
            <w:vMerge w:val="continue"/>
            <w:shd w:fill="f2f2f2" w:val="clear"/>
            <w:vAlign w:val="center"/>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tcBorders>
            <w:vAlign w:val="center"/>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bottom w:color="000000" w:space="0" w:sz="0" w:val="nil"/>
              <w:right w:color="000000" w:space="0" w:sz="0" w:val="nil"/>
            </w:tcBorders>
          </w:tcPr>
          <w:p w:rsidR="00000000" w:rsidDel="00000000" w:rsidP="00000000" w:rsidRDefault="00000000" w:rsidRPr="00000000" w14:paraId="000003B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0" w:val="nil"/>
              <w:left w:color="000000" w:space="0" w:sz="0" w:val="nil"/>
              <w:bottom w:color="000000" w:space="0" w:sz="0" w:val="nil"/>
            </w:tcBorders>
          </w:tcPr>
          <w:p w:rsidR="00000000" w:rsidDel="00000000" w:rsidP="00000000" w:rsidRDefault="00000000" w:rsidRPr="00000000" w14:paraId="000003B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rHeight w:val="1494" w:hRule="atLeast"/>
          <w:tblHeader w:val="0"/>
        </w:trPr>
        <w:tc>
          <w:tcPr>
            <w:vMerge w:val="continue"/>
            <w:shd w:fill="f2f2f2" w:val="clear"/>
            <w:vAlign w:val="center"/>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tcBorders>
            <w:vAlign w:val="center"/>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3"/>
            <w:tcBorders>
              <w:top w:color="000000" w:space="0" w:sz="0" w:val="nil"/>
              <w:bottom w:color="000000" w:space="0" w:sz="4" w:val="single"/>
            </w:tcBorders>
          </w:tcPr>
          <w:p w:rsidR="00000000" w:rsidDel="00000000" w:rsidP="00000000" w:rsidRDefault="00000000" w:rsidRPr="00000000" w14:paraId="000003C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cas échéant, l’étiquetage est obligatoire conformément au règlement suisse Landwirtschaftliche Deklarationsverordnung, LDV (SR 916.51)</w:t>
            </w:r>
          </w:p>
        </w:tc>
      </w:tr>
      <w:tr>
        <w:trPr>
          <w:cantSplit w:val="0"/>
          <w:tblHeader w:val="0"/>
        </w:trPr>
        <w:tc>
          <w:tcPr>
            <w:shd w:fill="f2f2f2" w:val="clear"/>
            <w:vAlign w:val="center"/>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Additifs ou supports d’origine animale (ex : pour les arômes)</w:t>
            </w:r>
          </w:p>
        </w:tc>
        <w:tc>
          <w:tcPr>
            <w:tcBorders>
              <w:right w:color="000000" w:space="0" w:sz="0" w:val="nil"/>
            </w:tcBorders>
            <w:vAlign w:val="center"/>
          </w:tcPr>
          <w:p w:rsidR="00000000" w:rsidDel="00000000" w:rsidP="00000000" w:rsidRDefault="00000000" w:rsidRPr="00000000" w14:paraId="000003C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right w:color="000000" w:space="0" w:sz="4" w:val="single"/>
            </w:tcBorders>
            <w:vAlign w:val="center"/>
          </w:tcPr>
          <w:p w:rsidR="00000000" w:rsidDel="00000000" w:rsidP="00000000" w:rsidRDefault="00000000" w:rsidRPr="00000000" w14:paraId="000003C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2"/>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3C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Additifs </w:t>
            </w:r>
          </w:p>
          <w:p w:rsidR="00000000" w:rsidDel="00000000" w:rsidP="00000000" w:rsidRDefault="00000000" w:rsidRPr="00000000" w14:paraId="000003C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E) :      </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Origine :      </w:t>
            </w:r>
          </w:p>
          <w:p w:rsidR="00000000" w:rsidDel="00000000" w:rsidP="00000000" w:rsidRDefault="00000000" w:rsidRPr="00000000" w14:paraId="000003C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(viande, poisson, lait, œufs, abeilles)</w:t>
            </w:r>
          </w:p>
        </w:tc>
      </w:tr>
      <w:tr>
        <w:trPr>
          <w:cantSplit w:val="0"/>
          <w:tblHeader w:val="0"/>
        </w:trPr>
        <w:tc>
          <w:tcPr>
            <w:shd w:fill="f2f2f2" w:val="clear"/>
            <w:vAlign w:val="center"/>
          </w:tcPr>
          <w:p w:rsidR="00000000" w:rsidDel="00000000" w:rsidP="00000000" w:rsidRDefault="00000000" w:rsidRPr="00000000" w14:paraId="000003C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Poisson, crustacés</w:t>
            </w:r>
          </w:p>
        </w:tc>
        <w:tc>
          <w:tcPr>
            <w:tcBorders>
              <w:right w:color="000000" w:space="0" w:sz="0" w:val="nil"/>
            </w:tcBorders>
            <w:vAlign w:val="center"/>
          </w:tcPr>
          <w:p w:rsidR="00000000" w:rsidDel="00000000" w:rsidP="00000000" w:rsidRDefault="00000000" w:rsidRPr="00000000" w14:paraId="000003D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3D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tcBorders>
            <w:vAlign w:val="center"/>
          </w:tcPr>
          <w:p w:rsidR="00000000" w:rsidDel="00000000" w:rsidP="00000000" w:rsidRDefault="00000000" w:rsidRPr="00000000" w14:paraId="000003D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Certification :      </w:t>
            </w:r>
          </w:p>
        </w:tc>
      </w:tr>
      <w:tr>
        <w:trPr>
          <w:cantSplit w:val="0"/>
          <w:trHeight w:val="70" w:hRule="atLeast"/>
          <w:tblHeader w:val="0"/>
        </w:trPr>
        <w:tc>
          <w:tcPr>
            <w:shd w:fill="f2f2f2" w:val="clear"/>
            <w:vAlign w:val="center"/>
          </w:tcPr>
          <w:p w:rsidR="00000000" w:rsidDel="00000000" w:rsidP="00000000" w:rsidRDefault="00000000" w:rsidRPr="00000000" w14:paraId="000003D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Cannelle</w:t>
            </w:r>
          </w:p>
        </w:tc>
        <w:tc>
          <w:tcPr>
            <w:tcBorders>
              <w:right w:color="000000" w:space="0" w:sz="0" w:val="nil"/>
            </w:tcBorders>
            <w:vAlign w:val="center"/>
          </w:tcPr>
          <w:p w:rsidR="00000000" w:rsidDel="00000000" w:rsidP="00000000" w:rsidRDefault="00000000" w:rsidRPr="00000000" w14:paraId="000003D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bottom w:color="000000" w:space="0" w:sz="4" w:val="single"/>
            </w:tcBorders>
          </w:tcPr>
          <w:p w:rsidR="00000000" w:rsidDel="00000000" w:rsidP="00000000" w:rsidRDefault="00000000" w:rsidRPr="00000000" w14:paraId="000003D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Provenance et type de cannelle :      </w:t>
            </w:r>
          </w:p>
          <w:p w:rsidR="00000000" w:rsidDel="00000000" w:rsidP="00000000" w:rsidRDefault="00000000" w:rsidRPr="00000000" w14:paraId="000003D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de cannelle par pièce:      </w:t>
            </w:r>
          </w:p>
          <w:p w:rsidR="00000000" w:rsidDel="00000000" w:rsidP="00000000" w:rsidRDefault="00000000" w:rsidRPr="00000000" w14:paraId="000003D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Quantité de coumarine :       mg / kg</w:t>
            </w:r>
          </w:p>
        </w:tc>
      </w:tr>
      <w:tr>
        <w:trPr>
          <w:cantSplit w:val="0"/>
          <w:trHeight w:val="70" w:hRule="atLeast"/>
          <w:tblHeader w:val="0"/>
        </w:trPr>
        <w:tc>
          <w:tcPr>
            <w:shd w:fill="f2f2f2" w:val="clear"/>
            <w:vAlign w:val="center"/>
          </w:tcPr>
          <w:p w:rsidR="00000000" w:rsidDel="00000000" w:rsidP="00000000" w:rsidRDefault="00000000" w:rsidRPr="00000000" w14:paraId="000003D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Contient une source de phénylalanine</w:t>
            </w:r>
          </w:p>
        </w:tc>
        <w:tc>
          <w:tcPr>
            <w:tcBorders>
              <w:right w:color="000000" w:space="0" w:sz="0" w:val="nil"/>
            </w:tcBorders>
            <w:vAlign w:val="center"/>
          </w:tcPr>
          <w:p w:rsidR="00000000" w:rsidDel="00000000" w:rsidP="00000000" w:rsidRDefault="00000000" w:rsidRPr="00000000" w14:paraId="000003D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3D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bottom w:color="000000" w:space="0" w:sz="4" w:val="single"/>
            </w:tcBorders>
            <w:vAlign w:val="center"/>
          </w:tcPr>
          <w:p w:rsidR="00000000" w:rsidDel="00000000" w:rsidP="00000000" w:rsidRDefault="00000000" w:rsidRPr="00000000" w14:paraId="000003E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Contient une source de phénylalanine :      </w:t>
            </w:r>
          </w:p>
        </w:tc>
      </w:tr>
      <w:tr>
        <w:trPr>
          <w:cantSplit w:val="0"/>
          <w:trHeight w:val="70" w:hRule="atLeast"/>
          <w:tblHeader w:val="0"/>
        </w:trPr>
        <w:tc>
          <w:tcPr>
            <w:vMerge w:val="restart"/>
            <w:shd w:fill="f2f2f2" w:val="clear"/>
            <w:vAlign w:val="center"/>
          </w:tcPr>
          <w:p w:rsidR="00000000" w:rsidDel="00000000" w:rsidP="00000000" w:rsidRDefault="00000000" w:rsidRPr="00000000" w14:paraId="000003E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Acides gras trans artificiels</w:t>
            </w:r>
          </w:p>
        </w:tc>
        <w:tc>
          <w:tcPr>
            <w:vMerge w:val="restart"/>
            <w:tcBorders>
              <w:right w:color="000000" w:space="0" w:sz="0" w:val="nil"/>
            </w:tcBorders>
            <w:vAlign w:val="center"/>
          </w:tcPr>
          <w:p w:rsidR="00000000" w:rsidDel="00000000" w:rsidP="00000000" w:rsidRDefault="00000000" w:rsidRPr="00000000" w14:paraId="000003E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vMerge w:val="restart"/>
            <w:tcBorders>
              <w:left w:color="000000" w:space="0" w:sz="0" w:val="nil"/>
              <w:right w:color="000000" w:space="0" w:sz="4" w:val="single"/>
            </w:tcBorders>
            <w:vAlign w:val="center"/>
          </w:tcPr>
          <w:p w:rsidR="00000000" w:rsidDel="00000000" w:rsidP="00000000" w:rsidRDefault="00000000" w:rsidRPr="00000000" w14:paraId="000003E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left w:color="000000" w:space="0" w:sz="4" w:val="single"/>
              <w:bottom w:color="000000" w:space="0" w:sz="0" w:val="nil"/>
              <w:right w:color="000000" w:space="0" w:sz="4" w:val="single"/>
            </w:tcBorders>
            <w:vAlign w:val="center"/>
          </w:tcPr>
          <w:p w:rsidR="00000000" w:rsidDel="00000000" w:rsidP="00000000" w:rsidRDefault="00000000" w:rsidRPr="00000000" w14:paraId="000003E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contient moins de 2 g d’acides gras trans artificiels pour 100 g de matières grasses</w:t>
            </w:r>
          </w:p>
        </w:tc>
      </w:tr>
      <w:tr>
        <w:trPr>
          <w:cantSplit w:val="0"/>
          <w:trHeight w:val="70" w:hRule="atLeast"/>
          <w:tblHeader w:val="0"/>
        </w:trPr>
        <w:tc>
          <w:tcPr>
            <w:vMerge w:val="continue"/>
            <w:shd w:fill="f2f2f2" w:val="clear"/>
            <w:vAlign w:val="center"/>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right w:color="000000" w:space="0" w:sz="0" w:val="nil"/>
            </w:tcBorders>
            <w:vAlign w:val="cente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vMerge w:val="continue"/>
            <w:tcBorders>
              <w:left w:color="000000" w:space="0" w:sz="0" w:val="nil"/>
              <w:right w:color="000000" w:space="0" w:sz="4" w:val="single"/>
            </w:tcBorders>
            <w:vAlign w:val="center"/>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tcPr>
          <w:p w:rsidR="00000000" w:rsidDel="00000000" w:rsidP="00000000" w:rsidRDefault="00000000" w:rsidRPr="00000000" w14:paraId="000003E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3E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rHeight w:val="70" w:hRule="atLeast"/>
          <w:tblHeader w:val="0"/>
        </w:trPr>
        <w:tc>
          <w:tcPr>
            <w:shd w:fill="f2f2f2" w:val="clear"/>
            <w:vAlign w:val="center"/>
          </w:tcPr>
          <w:p w:rsidR="00000000" w:rsidDel="00000000" w:rsidP="00000000" w:rsidRDefault="00000000" w:rsidRPr="00000000" w14:paraId="000003E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Alcool (avec ou sans obligation de déclaration)</w:t>
            </w:r>
          </w:p>
        </w:tc>
        <w:tc>
          <w:tcPr>
            <w:tcBorders>
              <w:right w:color="000000" w:space="0" w:sz="0" w:val="nil"/>
            </w:tcBorders>
            <w:vAlign w:val="center"/>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3F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3"/>
            <w:tcBorders>
              <w:top w:color="000000" w:space="0" w:sz="4" w:val="single"/>
              <w:bottom w:color="000000" w:space="0" w:sz="4" w:val="single"/>
            </w:tcBorders>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cas échéant, quel pourcentage de volume d’alcool? </w:t>
            </w:r>
            <w:bookmarkStart w:colFirst="0" w:colLast="0" w:name="2s8eyo1" w:id="9"/>
            <w:bookmarkEnd w:id="9"/>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3F5">
      <w:pPr>
        <w:pStyle w:val="Heading1"/>
        <w:numPr>
          <w:ilvl w:val="0"/>
          <w:numId w:val="1"/>
        </w:numPr>
        <w:ind w:left="567" w:hanging="567"/>
        <w:rPr/>
      </w:pPr>
      <w:bookmarkStart w:colFirst="0" w:colLast="0" w:name="_17dp8vu" w:id="10"/>
      <w:bookmarkEnd w:id="10"/>
      <w:r w:rsidDel="00000000" w:rsidR="00000000" w:rsidRPr="00000000">
        <w:rPr>
          <w:rtl w:val="0"/>
        </w:rPr>
        <w:t xml:space="preserve">Déclaration d’allergènes </w:t>
      </w:r>
    </w:p>
    <w:tbl>
      <w:tblPr>
        <w:tblStyle w:val="Table16"/>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850"/>
        <w:gridCol w:w="851"/>
        <w:gridCol w:w="992"/>
        <w:gridCol w:w="4111"/>
        <w:tblGridChange w:id="0">
          <w:tblGrid>
            <w:gridCol w:w="2547"/>
            <w:gridCol w:w="850"/>
            <w:gridCol w:w="851"/>
            <w:gridCol w:w="992"/>
            <w:gridCol w:w="4111"/>
          </w:tblGrid>
        </w:tblGridChange>
      </w:tblGrid>
      <w:tr>
        <w:trPr>
          <w:cantSplit w:val="0"/>
          <w:tblHeader w:val="1"/>
        </w:trPr>
        <w:tc>
          <w:tcPr>
            <w:vMerge w:val="restart"/>
            <w:shd w:fill="f2f2f2" w:val="clear"/>
            <w:vAlign w:val="center"/>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Catégorie</w:t>
            </w:r>
          </w:p>
        </w:tc>
        <w:tc>
          <w:tcPr>
            <w:gridSpan w:val="3"/>
            <w:shd w:fill="f2f2f2" w:val="clear"/>
            <w:vAlign w:val="center"/>
          </w:tcPr>
          <w:p w:rsidR="00000000" w:rsidDel="00000000" w:rsidP="00000000" w:rsidRDefault="00000000" w:rsidRPr="00000000" w14:paraId="000003F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Substance présente dans le produit</w:t>
            </w:r>
          </w:p>
        </w:tc>
        <w:tc>
          <w:tcPr>
            <w:vMerge w:val="restart"/>
            <w:shd w:fill="f2f2f2" w:val="clear"/>
            <w:vAlign w:val="center"/>
          </w:tcPr>
          <w:p w:rsidR="00000000" w:rsidDel="00000000" w:rsidP="00000000" w:rsidRDefault="00000000" w:rsidRPr="00000000" w14:paraId="000003F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Description exacte (ex : farine de blé, blanc d'œuf, amande, etc.) ou mention telle que « peut contenir des traces de »</w:t>
            </w:r>
          </w:p>
        </w:tc>
      </w:tr>
      <w:tr>
        <w:trPr>
          <w:cantSplit w:val="0"/>
          <w:tblHeader w:val="1"/>
        </w:trPr>
        <w:tc>
          <w:tcPr>
            <w:vMerge w:val="continue"/>
            <w:shd w:fill="f2f2f2" w:val="clear"/>
            <w:vAlign w:val="center"/>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shd w:fill="f2f2f2" w:val="clear"/>
            <w:vAlign w:val="center"/>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superscript"/>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Oui</w:t>
            </w:r>
            <w:r w:rsidDel="00000000" w:rsidR="00000000" w:rsidRPr="00000000">
              <w:rPr>
                <w:rtl w:val="0"/>
              </w:rPr>
            </w:r>
          </w:p>
        </w:tc>
        <w:tc>
          <w:tcPr>
            <w:shd w:fill="f2f2f2" w:val="clear"/>
            <w:vAlign w:val="center"/>
          </w:tcPr>
          <w:p w:rsidR="00000000" w:rsidDel="00000000" w:rsidP="00000000" w:rsidRDefault="00000000" w:rsidRPr="00000000" w14:paraId="000003F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Non</w:t>
            </w:r>
          </w:p>
        </w:tc>
        <w:tc>
          <w:tcPr>
            <w:shd w:fill="f2f2f2" w:val="clear"/>
            <w:vAlign w:val="center"/>
          </w:tcPr>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Traces possibles</w:t>
            </w:r>
          </w:p>
        </w:tc>
        <w:tc>
          <w:tcPr>
            <w:vMerge w:val="continue"/>
            <w:shd w:fill="f2f2f2" w:val="clear"/>
            <w:vAlign w:val="center"/>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1"/>
        </w:trPr>
        <w:tc>
          <w:tcPr>
            <w:vAlign w:val="center"/>
          </w:tcPr>
          <w:p w:rsidR="00000000" w:rsidDel="00000000" w:rsidP="00000000" w:rsidRDefault="00000000" w:rsidRPr="00000000" w14:paraId="0000040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Céréales contenant du gluten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(à savoir le blé, le seigle, l’orge, l’avoine, l’épeautre, le kamut-vilja ou leurs souches hybridées)</w:t>
            </w:r>
          </w:p>
        </w:tc>
        <w:tc>
          <w:tcPr>
            <w:vAlign w:val="center"/>
          </w:tcPr>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0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farine de BLE</w:t>
            </w:r>
          </w:p>
        </w:tc>
      </w:tr>
      <w:tr>
        <w:trPr>
          <w:cantSplit w:val="0"/>
          <w:tblHeader w:val="1"/>
        </w:trPr>
        <w:tc>
          <w:tcPr>
            <w:vAlign w:val="center"/>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Lait</w:t>
            </w:r>
          </w:p>
        </w:tc>
        <w:tc>
          <w:tcPr>
            <w:vAlign w:val="center"/>
          </w:tcPr>
          <w:p w:rsidR="00000000" w:rsidDel="00000000" w:rsidP="00000000" w:rsidRDefault="00000000" w:rsidRPr="00000000" w14:paraId="0000040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0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crème (LAIT) (stabilisant E407), LAIT demi-écrémé, beurre (LAIT), poudre de LAIT entier</w:t>
            </w:r>
          </w:p>
        </w:tc>
      </w:tr>
      <w:tr>
        <w:trPr>
          <w:cantSplit w:val="0"/>
          <w:tblHeader w:val="1"/>
        </w:trPr>
        <w:tc>
          <w:tcPr>
            <w:vAlign w:val="center"/>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Œufs</w:t>
            </w:r>
          </w:p>
        </w:tc>
        <w:tc>
          <w:tcPr>
            <w:vAlign w:val="cente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jaune d'ŒUF, blanc d'ŒUF</w:t>
            </w:r>
          </w:p>
        </w:tc>
      </w:tr>
      <w:tr>
        <w:trPr>
          <w:cantSplit w:val="0"/>
          <w:tblHeader w:val="1"/>
        </w:trPr>
        <w:tc>
          <w:tcPr>
            <w:vAlign w:val="cente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Soja</w:t>
            </w:r>
          </w:p>
        </w:tc>
        <w:tc>
          <w:tcPr>
            <w:vAlign w:val="cente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1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émulsifiant : E322 (SOJA)</w:t>
            </w:r>
          </w:p>
        </w:tc>
      </w:tr>
      <w:tr>
        <w:trPr>
          <w:cantSplit w:val="0"/>
          <w:tblHeader w:val="1"/>
        </w:trPr>
        <w:tc>
          <w:tcPr>
            <w:tcBorders>
              <w:bottom w:color="000000" w:space="0" w:sz="4" w:val="single"/>
            </w:tcBorders>
            <w:vAlign w:val="center"/>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Arachides</w:t>
            </w:r>
          </w:p>
        </w:tc>
        <w:tc>
          <w:tcPr>
            <w:tcBorders>
              <w:bottom w:color="000000" w:space="0" w:sz="4" w:val="single"/>
            </w:tcBorders>
            <w:vAlign w:val="center"/>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bottom w:color="000000" w:space="0" w:sz="4" w:val="single"/>
            </w:tcBorders>
            <w:vAlign w:val="cente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bottom w:color="000000" w:space="0" w:sz="4" w:val="single"/>
            </w:tcBorders>
            <w:vAlign w:val="cente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bottom w:color="000000" w:space="0" w:sz="4" w:val="single"/>
            </w:tcBorders>
            <w:vAlign w:val="center"/>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tcBorders>
              <w:bottom w:color="000000" w:space="0" w:sz="0" w:val="nil"/>
            </w:tcBorders>
            <w:vAlign w:val="cente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Fruits à coque, à savoir</w:t>
            </w:r>
          </w:p>
        </w:tc>
        <w:tc>
          <w:tcPr>
            <w:tcBorders>
              <w:bottom w:color="000000" w:space="0" w:sz="0" w:val="nil"/>
            </w:tcBorders>
            <w:vAlign w:val="center"/>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41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bottom w:color="000000" w:space="0" w:sz="0" w:val="nil"/>
            </w:tcBorders>
            <w:vAlign w:val="cente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80" w:hRule="atLeast"/>
          <w:tblHeader w:val="1"/>
        </w:trPr>
        <w:tc>
          <w:tcPr>
            <w:tcBorders>
              <w:top w:color="000000" w:space="0" w:sz="0" w:val="nil"/>
              <w:bottom w:color="d9d9d9" w:space="0" w:sz="4" w:val="single"/>
            </w:tcBorders>
            <w:vAlign w:val="center"/>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Noix</w:t>
            </w:r>
          </w:p>
        </w:tc>
        <w:tc>
          <w:tcPr>
            <w:tcBorders>
              <w:top w:color="000000" w:space="0" w:sz="0" w:val="nil"/>
              <w:bottom w:color="d9d9d9" w:space="0" w:sz="4" w:val="single"/>
            </w:tcBorders>
            <w:vAlign w:val="cente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000000" w:space="0" w:sz="0" w:val="nil"/>
              <w:bottom w:color="d9d9d9" w:space="0" w:sz="4" w:val="single"/>
            </w:tcBorders>
            <w:vAlign w:val="center"/>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000000" w:space="0" w:sz="0" w:val="nil"/>
              <w:bottom w:color="d9d9d9" w:space="0" w:sz="4" w:val="single"/>
            </w:tcBorders>
            <w:vAlign w:val="cente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000000" w:space="0" w:sz="0" w:val="nil"/>
              <w:bottom w:color="d9d9d9" w:space="0" w:sz="4" w:val="single"/>
            </w:tcBorders>
            <w:vAlign w:val="center"/>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NOIX</w:t>
            </w:r>
          </w:p>
        </w:tc>
      </w:tr>
      <w:tr>
        <w:trPr>
          <w:cantSplit w:val="0"/>
          <w:tblHeader w:val="1"/>
        </w:trPr>
        <w:tc>
          <w:tcPr>
            <w:tcBorders>
              <w:top w:color="d9d9d9" w:space="0" w:sz="4" w:val="single"/>
              <w:bottom w:color="d9d9d9" w:space="0" w:sz="4" w:val="single"/>
            </w:tcBorders>
            <w:vAlign w:val="cente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Noisettes</w:t>
            </w:r>
          </w:p>
        </w:tc>
        <w:tc>
          <w:tcPr>
            <w:tcBorders>
              <w:top w:color="d9d9d9" w:space="0" w:sz="4" w:val="single"/>
              <w:bottom w:color="d9d9d9" w:space="0" w:sz="4" w:val="single"/>
            </w:tcBorders>
            <w:vAlign w:val="center"/>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2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2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2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tcBorders>
              <w:top w:color="d9d9d9" w:space="0" w:sz="4" w:val="single"/>
              <w:bottom w:color="d9d9d9" w:space="0" w:sz="4" w:val="single"/>
            </w:tcBorders>
            <w:vAlign w:val="center"/>
          </w:tcPr>
          <w:p w:rsidR="00000000" w:rsidDel="00000000" w:rsidP="00000000" w:rsidRDefault="00000000" w:rsidRPr="00000000" w14:paraId="0000042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Amandes</w:t>
            </w:r>
          </w:p>
        </w:tc>
        <w:tc>
          <w:tcPr>
            <w:tcBorders>
              <w:top w:color="d9d9d9" w:space="0" w:sz="4" w:val="single"/>
              <w:bottom w:color="d9d9d9" w:space="0" w:sz="4" w:val="single"/>
            </w:tcBorders>
            <w:vAlign w:val="center"/>
          </w:tcPr>
          <w:p w:rsidR="00000000" w:rsidDel="00000000" w:rsidP="00000000" w:rsidRDefault="00000000" w:rsidRPr="00000000" w14:paraId="000004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2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2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2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AMANDE en poudre</w:t>
            </w:r>
          </w:p>
        </w:tc>
      </w:tr>
      <w:tr>
        <w:trPr>
          <w:cantSplit w:val="0"/>
          <w:tblHeader w:val="1"/>
        </w:trPr>
        <w:tc>
          <w:tcPr>
            <w:tcBorders>
              <w:top w:color="d9d9d9" w:space="0" w:sz="4" w:val="single"/>
              <w:bottom w:color="d9d9d9" w:space="0" w:sz="4" w:val="single"/>
            </w:tcBorders>
            <w:vAlign w:val="center"/>
          </w:tcPr>
          <w:p w:rsidR="00000000" w:rsidDel="00000000" w:rsidP="00000000" w:rsidRDefault="00000000" w:rsidRPr="00000000" w14:paraId="0000042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Noix de macadamia</w:t>
            </w:r>
          </w:p>
          <w:p w:rsidR="00000000" w:rsidDel="00000000" w:rsidP="00000000" w:rsidRDefault="00000000" w:rsidRPr="00000000" w14:paraId="0000042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Noix du Queensland</w:t>
            </w:r>
          </w:p>
        </w:tc>
        <w:tc>
          <w:tcPr>
            <w:tcBorders>
              <w:top w:color="d9d9d9" w:space="0" w:sz="4" w:val="single"/>
              <w:bottom w:color="d9d9d9" w:space="0" w:sz="4" w:val="single"/>
            </w:tcBorders>
            <w:vAlign w:val="center"/>
          </w:tcPr>
          <w:p w:rsidR="00000000" w:rsidDel="00000000" w:rsidP="00000000" w:rsidRDefault="00000000" w:rsidRPr="00000000" w14:paraId="0000042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3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3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3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tcBorders>
              <w:top w:color="d9d9d9" w:space="0" w:sz="4" w:val="single"/>
              <w:bottom w:color="d9d9d9" w:space="0" w:sz="4" w:val="single"/>
            </w:tcBorders>
            <w:vAlign w:val="center"/>
          </w:tcPr>
          <w:p w:rsidR="00000000" w:rsidDel="00000000" w:rsidP="00000000" w:rsidRDefault="00000000" w:rsidRPr="00000000" w14:paraId="0000043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Noix de cajou</w:t>
            </w:r>
          </w:p>
        </w:tc>
        <w:tc>
          <w:tcPr>
            <w:tcBorders>
              <w:top w:color="d9d9d9" w:space="0" w:sz="4" w:val="single"/>
              <w:bottom w:color="d9d9d9" w:space="0" w:sz="4" w:val="single"/>
            </w:tcBorders>
            <w:vAlign w:val="center"/>
          </w:tcPr>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3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3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tcBorders>
              <w:top w:color="d9d9d9" w:space="0" w:sz="4" w:val="single"/>
              <w:bottom w:color="d9d9d9" w:space="0" w:sz="4" w:val="single"/>
            </w:tcBorders>
            <w:vAlign w:val="center"/>
          </w:tcPr>
          <w:p w:rsidR="00000000" w:rsidDel="00000000" w:rsidP="00000000" w:rsidRDefault="00000000" w:rsidRPr="00000000" w14:paraId="0000043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Noix de Pécan</w:t>
            </w:r>
          </w:p>
        </w:tc>
        <w:tc>
          <w:tcPr>
            <w:tcBorders>
              <w:top w:color="d9d9d9" w:space="0" w:sz="4" w:val="single"/>
              <w:bottom w:color="d9d9d9" w:space="0" w:sz="4" w:val="single"/>
            </w:tcBorders>
            <w:vAlign w:val="center"/>
          </w:tcPr>
          <w:p w:rsidR="00000000" w:rsidDel="00000000" w:rsidP="00000000" w:rsidRDefault="00000000" w:rsidRPr="00000000" w14:paraId="0000043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3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3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3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brisures de NOIX DE PECAN</w:t>
            </w:r>
          </w:p>
        </w:tc>
      </w:tr>
      <w:tr>
        <w:trPr>
          <w:cantSplit w:val="0"/>
          <w:tblHeader w:val="1"/>
        </w:trPr>
        <w:tc>
          <w:tcPr>
            <w:tcBorders>
              <w:top w:color="d9d9d9" w:space="0" w:sz="4" w:val="single"/>
              <w:bottom w:color="d9d9d9" w:space="0" w:sz="4" w:val="single"/>
            </w:tcBorders>
            <w:vAlign w:val="center"/>
          </w:tcPr>
          <w:p w:rsidR="00000000" w:rsidDel="00000000" w:rsidP="00000000" w:rsidRDefault="00000000" w:rsidRPr="00000000" w14:paraId="0000043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Noix du Brésil</w:t>
            </w:r>
          </w:p>
        </w:tc>
        <w:tc>
          <w:tcPr>
            <w:tcBorders>
              <w:top w:color="d9d9d9" w:space="0" w:sz="4" w:val="single"/>
              <w:bottom w:color="d9d9d9" w:space="0" w:sz="4" w:val="single"/>
            </w:tcBorders>
            <w:vAlign w:val="center"/>
          </w:tcPr>
          <w:p w:rsidR="00000000" w:rsidDel="00000000" w:rsidP="00000000" w:rsidRDefault="00000000" w:rsidRPr="00000000" w14:paraId="0000043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3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bottom w:color="d9d9d9" w:space="0" w:sz="4" w:val="single"/>
            </w:tcBorders>
            <w:vAlign w:val="center"/>
          </w:tcPr>
          <w:p w:rsidR="00000000" w:rsidDel="00000000" w:rsidP="00000000" w:rsidRDefault="00000000" w:rsidRPr="00000000" w14:paraId="0000044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tcBorders>
              <w:top w:color="d9d9d9" w:space="0" w:sz="4" w:val="single"/>
            </w:tcBorders>
            <w:vAlign w:val="center"/>
          </w:tcPr>
          <w:p w:rsidR="00000000" w:rsidDel="00000000" w:rsidP="00000000" w:rsidRDefault="00000000" w:rsidRPr="00000000" w14:paraId="0000044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Pistaches</w:t>
            </w:r>
          </w:p>
        </w:tc>
        <w:tc>
          <w:tcPr>
            <w:tcBorders>
              <w:top w:color="d9d9d9" w:space="0" w:sz="4" w:val="single"/>
            </w:tcBorders>
            <w:vAlign w:val="center"/>
          </w:tcPr>
          <w:p w:rsidR="00000000" w:rsidDel="00000000" w:rsidP="00000000" w:rsidRDefault="00000000" w:rsidRPr="00000000" w14:paraId="0000044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tcBorders>
            <w:vAlign w:val="center"/>
          </w:tcPr>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tcBorders>
            <w:vAlign w:val="center"/>
          </w:tcPr>
          <w:p w:rsidR="00000000" w:rsidDel="00000000" w:rsidP="00000000" w:rsidRDefault="00000000" w:rsidRPr="00000000" w14:paraId="0000044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tcBorders>
              <w:top w:color="d9d9d9" w:space="0" w:sz="4" w:val="single"/>
            </w:tcBorders>
            <w:vAlign w:val="center"/>
          </w:tcPr>
          <w:p w:rsidR="00000000" w:rsidDel="00000000" w:rsidP="00000000" w:rsidRDefault="00000000" w:rsidRPr="00000000" w14:paraId="0000044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4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Graines de sésame</w:t>
            </w:r>
          </w:p>
        </w:tc>
        <w:tc>
          <w:tcPr>
            <w:vAlign w:val="center"/>
          </w:tcPr>
          <w:p w:rsidR="00000000" w:rsidDel="00000000" w:rsidP="00000000" w:rsidRDefault="00000000" w:rsidRPr="00000000" w14:paraId="0000044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4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4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Céleri</w:t>
            </w:r>
          </w:p>
        </w:tc>
        <w:tc>
          <w:tcPr>
            <w:vAlign w:val="center"/>
          </w:tcPr>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4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Moutarde</w:t>
            </w:r>
          </w:p>
        </w:tc>
        <w:tc>
          <w:tcPr>
            <w:vAlign w:val="center"/>
          </w:tcPr>
          <w:p w:rsidR="00000000" w:rsidDel="00000000" w:rsidP="00000000" w:rsidRDefault="00000000" w:rsidRPr="00000000" w14:paraId="0000045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5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Dioxyde de soufre et sulfites</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à des concentrations supérieures à 10 mg/kg ou 10 mg/l</w:t>
            </w:r>
          </w:p>
        </w:tc>
        <w:tc>
          <w:tcPr>
            <w:vAlign w:val="center"/>
          </w:tcPr>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5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Lupin</w:t>
            </w:r>
          </w:p>
        </w:tc>
        <w:tc>
          <w:tcPr>
            <w:vAlign w:val="center"/>
          </w:tcPr>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5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Poisson</w:t>
            </w:r>
          </w:p>
        </w:tc>
        <w:tc>
          <w:tcPr>
            <w:vAlign w:val="center"/>
          </w:tcPr>
          <w:p w:rsidR="00000000" w:rsidDel="00000000" w:rsidP="00000000" w:rsidRDefault="00000000" w:rsidRPr="00000000" w14:paraId="0000046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6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Crustacés</w:t>
            </w:r>
          </w:p>
        </w:tc>
        <w:tc>
          <w:tcPr>
            <w:vAlign w:val="center"/>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6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1"/>
        </w:trPr>
        <w:tc>
          <w:tcPr>
            <w:vAlign w:val="center"/>
          </w:tcPr>
          <w:p w:rsidR="00000000" w:rsidDel="00000000" w:rsidP="00000000" w:rsidRDefault="00000000" w:rsidRPr="00000000" w14:paraId="0000046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Mollusques</w:t>
            </w:r>
          </w:p>
        </w:tc>
        <w:tc>
          <w:tcPr>
            <w:vAlign w:val="center"/>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6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w:t>
            </w:r>
          </w:p>
        </w:tc>
        <w:tc>
          <w:tcPr>
            <w:vAlign w:val="center"/>
          </w:tcPr>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46F">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470">
      <w:pPr>
        <w:pStyle w:val="Heading1"/>
        <w:numPr>
          <w:ilvl w:val="0"/>
          <w:numId w:val="1"/>
        </w:numPr>
        <w:ind w:left="567" w:hanging="567"/>
        <w:rPr/>
      </w:pPr>
      <w:r w:rsidDel="00000000" w:rsidR="00000000" w:rsidRPr="00000000">
        <w:rPr>
          <w:rtl w:val="0"/>
        </w:rPr>
        <w:t xml:space="preserve">Informations nutritionnelles</w:t>
      </w:r>
    </w:p>
    <w:p w:rsidR="00000000" w:rsidDel="00000000" w:rsidP="00000000" w:rsidRDefault="00000000" w:rsidRPr="00000000" w14:paraId="00000471">
      <w:pPr>
        <w:pStyle w:val="Heading2"/>
        <w:numPr>
          <w:ilvl w:val="1"/>
          <w:numId w:val="1"/>
        </w:numPr>
        <w:ind w:left="567" w:hanging="567"/>
        <w:rPr/>
      </w:pPr>
      <w:r w:rsidDel="00000000" w:rsidR="00000000" w:rsidRPr="00000000">
        <w:rPr>
          <w:rtl w:val="0"/>
        </w:rPr>
        <w:t xml:space="preserve">Informations nutritionnelles</w:t>
      </w:r>
    </w:p>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singl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données imprimées en caractères gras sont des informations obligatoires selon le Règlement (UE) N° 1169/2011 et le règlement suisse correspondant (LIV, 817.022.16). Les éléments nutritifs sont exprimés pour 100 g du </w:t>
      </w:r>
      <w:r w:rsidDel="00000000" w:rsidR="00000000" w:rsidRPr="00000000">
        <w:rPr>
          <w:rFonts w:ascii="Verdana" w:cs="Verdana" w:eastAsia="Verdana" w:hAnsi="Verdana"/>
          <w:b w:val="0"/>
          <w:i w:val="0"/>
          <w:smallCaps w:val="0"/>
          <w:strike w:val="0"/>
          <w:color w:val="000000"/>
          <w:sz w:val="18"/>
          <w:szCs w:val="18"/>
          <w:u w:val="single"/>
          <w:shd w:fill="auto" w:val="clear"/>
          <w:vertAlign w:val="baseline"/>
          <w:rtl w:val="0"/>
        </w:rPr>
        <w:t xml:space="preserve">produit prêt à consommer</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47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bl>
      <w:tblPr>
        <w:tblStyle w:val="Table17"/>
        <w:tblW w:w="9351.0" w:type="dxa"/>
        <w:jc w:val="righ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
        <w:gridCol w:w="617"/>
        <w:gridCol w:w="2788"/>
        <w:gridCol w:w="47"/>
        <w:gridCol w:w="945"/>
        <w:gridCol w:w="615"/>
        <w:gridCol w:w="425"/>
        <w:gridCol w:w="1105"/>
        <w:gridCol w:w="265"/>
        <w:gridCol w:w="614"/>
        <w:gridCol w:w="851"/>
        <w:tblGridChange w:id="0">
          <w:tblGrid>
            <w:gridCol w:w="1079"/>
            <w:gridCol w:w="617"/>
            <w:gridCol w:w="2788"/>
            <w:gridCol w:w="47"/>
            <w:gridCol w:w="945"/>
            <w:gridCol w:w="615"/>
            <w:gridCol w:w="425"/>
            <w:gridCol w:w="1105"/>
            <w:gridCol w:w="265"/>
            <w:gridCol w:w="614"/>
            <w:gridCol w:w="851"/>
          </w:tblGrid>
        </w:tblGridChange>
      </w:tblGrid>
      <w:tr>
        <w:trPr>
          <w:cantSplit w:val="0"/>
          <w:tblHeader w:val="1"/>
        </w:trPr>
        <w:tc>
          <w:tcPr>
            <w:gridSpan w:val="7"/>
            <w:tcBorders>
              <w:right w:color="000000" w:space="0" w:sz="18" w:val="single"/>
            </w:tcBorders>
            <w:shd w:fill="f2f2f2" w:val="clear"/>
            <w:vAlign w:val="center"/>
          </w:tcPr>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Déclaration nutritionnelle pour 100 g </w:t>
            </w:r>
          </w:p>
        </w:tc>
        <w:tc>
          <w:tcPr>
            <w:gridSpan w:val="4"/>
            <w:tcBorders>
              <w:left w:color="000000" w:space="0" w:sz="18" w:val="single"/>
            </w:tcBorders>
            <w:shd w:fill="f2f2f2" w:val="clear"/>
            <w:vAlign w:val="center"/>
          </w:tcPr>
          <w:p w:rsidR="00000000" w:rsidDel="00000000" w:rsidP="00000000" w:rsidRDefault="00000000" w:rsidRPr="00000000" w14:paraId="0000047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Concernant les portions (le cas échéant)</w:t>
            </w:r>
          </w:p>
          <w:p w:rsidR="00000000" w:rsidDel="00000000" w:rsidP="00000000" w:rsidRDefault="00000000" w:rsidRPr="00000000" w14:paraId="0000047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fefdcf" w:val="clear"/>
                <w:vertAlign w:val="baseline"/>
                <w:rtl w:val="0"/>
              </w:rPr>
              <w:t xml:space="preserve">Éléments nutritifs par portion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     g)</w:t>
            </w:r>
            <w:r w:rsidDel="00000000" w:rsidR="00000000" w:rsidRPr="00000000">
              <w:rPr>
                <w:rFonts w:ascii="Verdana" w:cs="Verdana" w:eastAsia="Verdana" w:hAnsi="Verdana"/>
                <w:b w:val="0"/>
                <w:i w:val="0"/>
                <w:smallCaps w:val="0"/>
                <w:strike w:val="0"/>
                <w:color w:val="000000"/>
                <w:sz w:val="18"/>
                <w:szCs w:val="18"/>
                <w:u w:val="none"/>
                <w:shd w:fill="fefdcf" w:val="clear"/>
                <w:vertAlign w:val="baseline"/>
                <w:rtl w:val="0"/>
              </w:rPr>
              <w:t xml:space="preserv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gridSpan w:val="3"/>
            <w:vMerge w:val="restart"/>
            <w:vAlign w:val="center"/>
          </w:tcPr>
          <w:p w:rsidR="00000000" w:rsidDel="00000000" w:rsidP="00000000" w:rsidRDefault="00000000" w:rsidRPr="00000000" w14:paraId="0000048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Apport énergétique</w:t>
            </w:r>
          </w:p>
        </w:tc>
        <w:tc>
          <w:tcPr>
            <w:gridSpan w:val="2"/>
            <w:vAlign w:val="center"/>
          </w:tcPr>
          <w:p w:rsidR="00000000" w:rsidDel="00000000" w:rsidP="00000000" w:rsidRDefault="00000000" w:rsidRPr="00000000" w14:paraId="0000048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1414</w:t>
            </w:r>
          </w:p>
        </w:tc>
        <w:tc>
          <w:tcPr>
            <w:gridSpan w:val="2"/>
            <w:tcBorders>
              <w:right w:color="000000" w:space="0" w:sz="18" w:val="single"/>
            </w:tcBorders>
            <w:vAlign w:val="center"/>
          </w:tcPr>
          <w:p w:rsidR="00000000" w:rsidDel="00000000" w:rsidP="00000000" w:rsidRDefault="00000000" w:rsidRPr="00000000" w14:paraId="0000048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kJ</w:t>
            </w:r>
          </w:p>
        </w:tc>
        <w:tc>
          <w:tcPr>
            <w:gridSpan w:val="2"/>
            <w:tcBorders>
              <w:left w:color="000000" w:space="0" w:sz="18" w:val="single"/>
            </w:tcBorders>
            <w:vAlign w:val="center"/>
          </w:tcPr>
          <w:p w:rsidR="00000000" w:rsidDel="00000000" w:rsidP="00000000" w:rsidRDefault="00000000" w:rsidRPr="00000000" w14:paraId="0000048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vAlign w:val="center"/>
          </w:tcPr>
          <w:p w:rsidR="00000000" w:rsidDel="00000000" w:rsidP="00000000" w:rsidRDefault="00000000" w:rsidRPr="00000000" w14:paraId="0000048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kJ</w:t>
            </w:r>
          </w:p>
        </w:tc>
      </w:tr>
      <w:tr>
        <w:trPr>
          <w:cantSplit w:val="0"/>
          <w:tblHeader w:val="0"/>
        </w:trPr>
        <w:tc>
          <w:tcPr>
            <w:gridSpan w:val="3"/>
            <w:vMerge w:val="continue"/>
            <w:vAlign w:val="center"/>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vAlign w:val="center"/>
          </w:tcPr>
          <w:p w:rsidR="00000000" w:rsidDel="00000000" w:rsidP="00000000" w:rsidRDefault="00000000" w:rsidRPr="00000000" w14:paraId="0000048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340</w:t>
            </w:r>
          </w:p>
        </w:tc>
        <w:tc>
          <w:tcPr>
            <w:gridSpan w:val="2"/>
            <w:tcBorders>
              <w:right w:color="000000" w:space="0" w:sz="18" w:val="single"/>
            </w:tcBorders>
            <w:vAlign w:val="center"/>
          </w:tcPr>
          <w:p w:rsidR="00000000" w:rsidDel="00000000" w:rsidP="00000000" w:rsidRDefault="00000000" w:rsidRPr="00000000" w14:paraId="0000049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kcal</w:t>
            </w:r>
          </w:p>
        </w:tc>
        <w:tc>
          <w:tcPr>
            <w:gridSpan w:val="2"/>
            <w:tcBorders>
              <w:left w:color="000000" w:space="0" w:sz="18" w:val="single"/>
            </w:tcBorders>
            <w:vAlign w:val="center"/>
          </w:tcPr>
          <w:p w:rsidR="00000000" w:rsidDel="00000000" w:rsidP="00000000" w:rsidRDefault="00000000" w:rsidRPr="00000000" w14:paraId="0000049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vAlign w:val="center"/>
          </w:tcPr>
          <w:p w:rsidR="00000000" w:rsidDel="00000000" w:rsidP="00000000" w:rsidRDefault="00000000" w:rsidRPr="00000000" w14:paraId="0000049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kcal</w:t>
            </w:r>
          </w:p>
        </w:tc>
      </w:tr>
      <w:tr>
        <w:trPr>
          <w:cantSplit w:val="0"/>
          <w:tblHeader w:val="0"/>
        </w:trPr>
        <w:tc>
          <w:tcPr>
            <w:gridSpan w:val="3"/>
            <w:vAlign w:val="center"/>
          </w:tcPr>
          <w:p w:rsidR="00000000" w:rsidDel="00000000" w:rsidP="00000000" w:rsidRDefault="00000000" w:rsidRPr="00000000" w14:paraId="0000049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Matières grasses</w:t>
            </w:r>
          </w:p>
        </w:tc>
        <w:tc>
          <w:tcPr>
            <w:gridSpan w:val="2"/>
            <w:vAlign w:val="center"/>
          </w:tcPr>
          <w:p w:rsidR="00000000" w:rsidDel="00000000" w:rsidP="00000000" w:rsidRDefault="00000000" w:rsidRPr="00000000" w14:paraId="0000049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24</w:t>
            </w:r>
          </w:p>
        </w:tc>
        <w:tc>
          <w:tcPr>
            <w:gridSpan w:val="2"/>
            <w:tcBorders>
              <w:right w:color="000000" w:space="0" w:sz="18" w:val="single"/>
            </w:tcBorders>
            <w:vAlign w:val="center"/>
          </w:tcPr>
          <w:p w:rsidR="00000000" w:rsidDel="00000000" w:rsidP="00000000" w:rsidRDefault="00000000" w:rsidRPr="00000000" w14:paraId="0000049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49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vAlign w:val="center"/>
          </w:tcPr>
          <w:p w:rsidR="00000000" w:rsidDel="00000000" w:rsidP="00000000" w:rsidRDefault="00000000" w:rsidRPr="00000000" w14:paraId="0000049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Align w:val="center"/>
          </w:tcPr>
          <w:p w:rsidR="00000000" w:rsidDel="00000000" w:rsidP="00000000" w:rsidRDefault="00000000" w:rsidRPr="00000000" w14:paraId="000004A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dont</w:t>
            </w:r>
          </w:p>
        </w:tc>
        <w:tc>
          <w:tcPr>
            <w:gridSpan w:val="2"/>
            <w:vAlign w:val="center"/>
          </w:tcPr>
          <w:p w:rsidR="00000000" w:rsidDel="00000000" w:rsidP="00000000" w:rsidRDefault="00000000" w:rsidRPr="00000000" w14:paraId="000004A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Acides gras saturés</w:t>
            </w:r>
          </w:p>
        </w:tc>
        <w:tc>
          <w:tcPr>
            <w:gridSpan w:val="2"/>
            <w:vAlign w:val="center"/>
          </w:tcPr>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12</w:t>
            </w:r>
          </w:p>
        </w:tc>
        <w:tc>
          <w:tcPr>
            <w:gridSpan w:val="2"/>
            <w:tcBorders>
              <w:right w:color="000000" w:space="0" w:sz="18" w:val="single"/>
            </w:tcBorders>
            <w:vAlign w:val="center"/>
          </w:tcPr>
          <w:p w:rsidR="00000000" w:rsidDel="00000000" w:rsidP="00000000" w:rsidRDefault="00000000" w:rsidRPr="00000000" w14:paraId="000004A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vAlign w:val="center"/>
          </w:tcPr>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Align w:val="center"/>
          </w:tcPr>
          <w:p w:rsidR="00000000" w:rsidDel="00000000" w:rsidP="00000000" w:rsidRDefault="00000000" w:rsidRPr="00000000" w14:paraId="000004A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Acides gras mono-insaturés :</w:t>
            </w:r>
          </w:p>
        </w:tc>
        <w:tc>
          <w:tcPr>
            <w:gridSpan w:val="2"/>
            <w:vAlign w:val="center"/>
          </w:tcPr>
          <w:p w:rsidR="00000000" w:rsidDel="00000000" w:rsidP="00000000" w:rsidRDefault="00000000" w:rsidRPr="00000000" w14:paraId="000004A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tcBorders>
              <w:right w:color="000000" w:space="0" w:sz="18" w:val="single"/>
            </w:tcBorders>
            <w:vAlign w:val="center"/>
          </w:tcPr>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vAlign w:val="center"/>
          </w:tcPr>
          <w:p w:rsidR="00000000" w:rsidDel="00000000" w:rsidP="00000000" w:rsidRDefault="00000000" w:rsidRPr="00000000" w14:paraId="000004B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Align w:val="center"/>
          </w:tcPr>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tcPr>
          <w:p w:rsidR="00000000" w:rsidDel="00000000" w:rsidP="00000000" w:rsidRDefault="00000000" w:rsidRPr="00000000" w14:paraId="000004B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Acides gras polyinsaturés :</w:t>
            </w:r>
          </w:p>
        </w:tc>
        <w:tc>
          <w:tcPr>
            <w:gridSpan w:val="2"/>
            <w:vAlign w:val="center"/>
          </w:tcPr>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tcBorders>
              <w:right w:color="000000" w:space="0" w:sz="18" w:val="single"/>
            </w:tcBorders>
            <w:vAlign w:val="center"/>
          </w:tcPr>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4B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vAlign w:val="center"/>
          </w:tcPr>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gridSpan w:val="3"/>
            <w:vAlign w:val="center"/>
          </w:tcPr>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Glucides</w:t>
            </w:r>
          </w:p>
        </w:tc>
        <w:tc>
          <w:tcPr>
            <w:gridSpan w:val="2"/>
            <w:vAlign w:val="center"/>
          </w:tcPr>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24</w:t>
            </w:r>
          </w:p>
        </w:tc>
        <w:tc>
          <w:tcPr>
            <w:gridSpan w:val="2"/>
            <w:tcBorders>
              <w:right w:color="000000" w:space="0" w:sz="18" w:val="single"/>
            </w:tcBorders>
            <w:vAlign w:val="center"/>
          </w:tcPr>
          <w:p w:rsidR="00000000" w:rsidDel="00000000" w:rsidP="00000000" w:rsidRDefault="00000000" w:rsidRPr="00000000" w14:paraId="000004C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vAlign w:val="center"/>
          </w:tcPr>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Align w:val="center"/>
          </w:tcPr>
          <w:p w:rsidR="00000000" w:rsidDel="00000000" w:rsidP="00000000" w:rsidRDefault="00000000" w:rsidRPr="00000000" w14:paraId="000004C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dont</w:t>
            </w:r>
          </w:p>
        </w:tc>
        <w:tc>
          <w:tcPr>
            <w:gridSpan w:val="2"/>
            <w:vAlign w:val="center"/>
          </w:tcPr>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Sucres</w:t>
            </w:r>
          </w:p>
        </w:tc>
        <w:tc>
          <w:tcPr>
            <w:gridSpan w:val="2"/>
            <w:vAlign w:val="center"/>
          </w:tcPr>
          <w:p w:rsidR="00000000" w:rsidDel="00000000" w:rsidP="00000000" w:rsidRDefault="00000000" w:rsidRPr="00000000" w14:paraId="000004D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19</w:t>
            </w:r>
          </w:p>
        </w:tc>
        <w:tc>
          <w:tcPr>
            <w:gridSpan w:val="2"/>
            <w:tcBorders>
              <w:right w:color="000000" w:space="0" w:sz="18" w:val="single"/>
            </w:tcBorders>
            <w:vAlign w:val="center"/>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vAlign w:val="center"/>
          </w:tcPr>
          <w:p w:rsidR="00000000" w:rsidDel="00000000" w:rsidP="00000000" w:rsidRDefault="00000000" w:rsidRPr="00000000" w14:paraId="000004D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Align w:val="center"/>
          </w:tcPr>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vAlign w:val="center"/>
          </w:tcPr>
          <w:p w:rsidR="00000000" w:rsidDel="00000000" w:rsidP="00000000" w:rsidRDefault="00000000" w:rsidRPr="00000000" w14:paraId="000004D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Polyols*</w:t>
            </w:r>
          </w:p>
        </w:tc>
        <w:tc>
          <w:tcPr>
            <w:gridSpan w:val="2"/>
            <w:vAlign w:val="center"/>
          </w:tcPr>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tcBorders>
              <w:right w:color="000000" w:space="0" w:sz="18" w:val="single"/>
            </w:tcBorders>
            <w:vAlign w:val="center"/>
          </w:tcPr>
          <w:p w:rsidR="00000000" w:rsidDel="00000000" w:rsidP="00000000" w:rsidRDefault="00000000" w:rsidRPr="00000000" w14:paraId="000004D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4D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vAlign w:val="center"/>
          </w:tcPr>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vAlign w:val="center"/>
          </w:tcPr>
          <w:p w:rsidR="00000000" w:rsidDel="00000000" w:rsidP="00000000" w:rsidRDefault="00000000" w:rsidRPr="00000000" w14:paraId="000004E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gridSpan w:val="2"/>
            <w:vAlign w:val="center"/>
          </w:tcPr>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Amidon*</w:t>
            </w:r>
          </w:p>
        </w:tc>
        <w:tc>
          <w:tcPr>
            <w:gridSpan w:val="2"/>
            <w:vAlign w:val="center"/>
          </w:tcPr>
          <w:p w:rsidR="00000000" w:rsidDel="00000000" w:rsidP="00000000" w:rsidRDefault="00000000" w:rsidRPr="00000000" w14:paraId="000004E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tcBorders>
              <w:right w:color="000000" w:space="0" w:sz="18" w:val="single"/>
            </w:tcBorders>
            <w:vAlign w:val="center"/>
          </w:tcPr>
          <w:p w:rsidR="00000000" w:rsidDel="00000000" w:rsidP="00000000" w:rsidRDefault="00000000" w:rsidRPr="00000000" w14:paraId="000004E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vAlign w:val="center"/>
          </w:tcPr>
          <w:p w:rsidR="00000000" w:rsidDel="00000000" w:rsidP="00000000" w:rsidRDefault="00000000" w:rsidRPr="00000000" w14:paraId="000004E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gridSpan w:val="3"/>
            <w:vAlign w:val="center"/>
          </w:tcPr>
          <w:p w:rsidR="00000000" w:rsidDel="00000000" w:rsidP="00000000" w:rsidRDefault="00000000" w:rsidRPr="00000000" w14:paraId="000004E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Fibres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Cette information est obligatoire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r>
          </w:p>
        </w:tc>
        <w:tc>
          <w:tcPr>
            <w:gridSpan w:val="2"/>
            <w:vAlign w:val="center"/>
          </w:tcPr>
          <w:p w:rsidR="00000000" w:rsidDel="00000000" w:rsidP="00000000" w:rsidRDefault="00000000" w:rsidRPr="00000000" w14:paraId="000004F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1,3</w:t>
            </w:r>
          </w:p>
        </w:tc>
        <w:tc>
          <w:tcPr>
            <w:gridSpan w:val="2"/>
            <w:tcBorders>
              <w:right w:color="000000" w:space="0" w:sz="18" w:val="single"/>
            </w:tcBorders>
            <w:vAlign w:val="center"/>
          </w:tcPr>
          <w:p w:rsidR="00000000" w:rsidDel="00000000" w:rsidP="00000000" w:rsidRDefault="00000000" w:rsidRPr="00000000" w14:paraId="000004F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4F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vAlign w:val="center"/>
          </w:tcPr>
          <w:p w:rsidR="00000000" w:rsidDel="00000000" w:rsidP="00000000" w:rsidRDefault="00000000" w:rsidRPr="00000000" w14:paraId="000004F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gridSpan w:val="3"/>
            <w:vAlign w:val="center"/>
          </w:tcPr>
          <w:p w:rsidR="00000000" w:rsidDel="00000000" w:rsidP="00000000" w:rsidRDefault="00000000" w:rsidRPr="00000000" w14:paraId="000004F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Protéines</w:t>
            </w:r>
          </w:p>
        </w:tc>
        <w:tc>
          <w:tcPr>
            <w:gridSpan w:val="2"/>
            <w:vAlign w:val="center"/>
          </w:tcPr>
          <w:p w:rsidR="00000000" w:rsidDel="00000000" w:rsidP="00000000" w:rsidRDefault="00000000" w:rsidRPr="00000000" w14:paraId="000004F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5,7</w:t>
            </w:r>
          </w:p>
        </w:tc>
        <w:tc>
          <w:tcPr>
            <w:gridSpan w:val="2"/>
            <w:tcBorders>
              <w:right w:color="000000" w:space="0" w:sz="18" w:val="single"/>
            </w:tcBorders>
            <w:vAlign w:val="center"/>
          </w:tcPr>
          <w:p w:rsidR="00000000" w:rsidDel="00000000" w:rsidP="00000000" w:rsidRDefault="00000000" w:rsidRPr="00000000" w14:paraId="000004F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tcBorders>
            <w:vAlign w:val="center"/>
          </w:tcPr>
          <w:p w:rsidR="00000000" w:rsidDel="00000000" w:rsidP="00000000" w:rsidRDefault="00000000" w:rsidRPr="00000000" w14:paraId="0000050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vAlign w:val="center"/>
          </w:tcPr>
          <w:p w:rsidR="00000000" w:rsidDel="00000000" w:rsidP="00000000" w:rsidRDefault="00000000" w:rsidRPr="00000000" w14:paraId="0000050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gridSpan w:val="3"/>
            <w:tcBorders>
              <w:bottom w:color="000000" w:space="0" w:sz="4" w:val="single"/>
            </w:tcBorders>
            <w:vAlign w:val="center"/>
          </w:tcPr>
          <w:p w:rsidR="00000000" w:rsidDel="00000000" w:rsidP="00000000" w:rsidRDefault="00000000" w:rsidRPr="00000000" w14:paraId="0000050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Sel</w:t>
            </w:r>
          </w:p>
        </w:tc>
        <w:tc>
          <w:tcPr>
            <w:gridSpan w:val="2"/>
            <w:tcBorders>
              <w:bottom w:color="000000" w:space="0" w:sz="4" w:val="single"/>
            </w:tcBorders>
            <w:vAlign w:val="center"/>
          </w:tcPr>
          <w:p w:rsidR="00000000" w:rsidDel="00000000" w:rsidP="00000000" w:rsidRDefault="00000000" w:rsidRPr="00000000" w14:paraId="0000050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0,09</w:t>
            </w:r>
          </w:p>
        </w:tc>
        <w:tc>
          <w:tcPr>
            <w:gridSpan w:val="2"/>
            <w:tcBorders>
              <w:bottom w:color="000000" w:space="0" w:sz="4" w:val="single"/>
              <w:right w:color="000000" w:space="0" w:sz="18" w:val="single"/>
            </w:tcBorders>
            <w:vAlign w:val="center"/>
          </w:tcPr>
          <w:p w:rsidR="00000000" w:rsidDel="00000000" w:rsidP="00000000" w:rsidRDefault="00000000" w:rsidRPr="00000000" w14:paraId="0000050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gridSpan w:val="2"/>
            <w:tcBorders>
              <w:left w:color="000000" w:space="0" w:sz="18" w:val="single"/>
              <w:bottom w:color="000000" w:space="0" w:sz="4" w:val="single"/>
            </w:tcBorders>
            <w:vAlign w:val="center"/>
          </w:tcPr>
          <w:p w:rsidR="00000000" w:rsidDel="00000000" w:rsidP="00000000" w:rsidRDefault="00000000" w:rsidRPr="00000000" w14:paraId="0000050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2"/>
            <w:tcBorders>
              <w:bottom w:color="000000" w:space="0" w:sz="4" w:val="single"/>
            </w:tcBorders>
            <w:vAlign w:val="center"/>
          </w:tcPr>
          <w:p w:rsidR="00000000" w:rsidDel="00000000" w:rsidP="00000000" w:rsidRDefault="00000000" w:rsidRPr="00000000" w14:paraId="0000050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r>
      <w:tr>
        <w:trPr>
          <w:cantSplit w:val="0"/>
          <w:tblHeader w:val="0"/>
        </w:trPr>
        <w:tc>
          <w:tcPr>
            <w:gridSpan w:val="11"/>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50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 ces informations sont facultatives</w:t>
            </w:r>
            <w:r w:rsidDel="00000000" w:rsidR="00000000" w:rsidRPr="00000000">
              <w:rPr>
                <w:rtl w:val="0"/>
              </w:rPr>
            </w:r>
          </w:p>
        </w:tc>
      </w:tr>
      <w:tr>
        <w:trPr>
          <w:cantSplit w:val="0"/>
          <w:tblHeader w:val="0"/>
        </w:trPr>
        <w:tc>
          <w:tcPr>
            <w:gridSpan w:val="8"/>
            <w:tcBorders>
              <w:top w:color="000000" w:space="0" w:sz="4" w:val="single"/>
            </w:tcBorders>
            <w:vAlign w:val="center"/>
          </w:tcPr>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Des vitamines, des substances minérales ou d’autres substances physiologiquement utiles ont-elles été ajoutées au produit (ex : acide folique, bêta-glucane) ? </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(Conformément à l’annexe XIII 1169/2011, correspondant au règlement LIV (SR 817.022.16))</w:t>
            </w:r>
          </w:p>
        </w:tc>
        <w:tc>
          <w:tcPr>
            <w:gridSpan w:val="2"/>
            <w:tcBorders>
              <w:top w:color="000000" w:space="0" w:sz="4" w:val="single"/>
              <w:right w:color="000000" w:space="0" w:sz="0" w:val="nil"/>
            </w:tcBorders>
            <w:vAlign w:val="center"/>
          </w:tcPr>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tcBorders>
            <w:vAlign w:val="center"/>
          </w:tcPr>
          <w:p w:rsidR="00000000" w:rsidDel="00000000" w:rsidP="00000000" w:rsidRDefault="00000000" w:rsidRPr="00000000" w14:paraId="0000052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gridSpan w:val="6"/>
            <w:tcBorders>
              <w:bottom w:color="000000" w:space="0" w:sz="4" w:val="single"/>
            </w:tcBorders>
            <w:vAlign w:val="center"/>
          </w:tcPr>
          <w:p w:rsidR="00000000" w:rsidDel="00000000" w:rsidP="00000000" w:rsidRDefault="00000000" w:rsidRPr="00000000" w14:paraId="0000052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cas échéant : vitamines, sels minéraux, substances :      , Quantité :      </w:t>
            </w:r>
          </w:p>
        </w:tc>
        <w:tc>
          <w:tcPr>
            <w:gridSpan w:val="5"/>
            <w:tcBorders>
              <w:bottom w:color="000000" w:space="0" w:sz="4" w:val="single"/>
            </w:tcBorders>
            <w:vAlign w:val="center"/>
          </w:tcPr>
          <w:p w:rsidR="00000000" w:rsidDel="00000000" w:rsidP="00000000" w:rsidRDefault="00000000" w:rsidRPr="00000000" w14:paraId="0000052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r w:rsidDel="00000000" w:rsidR="00000000" w:rsidRPr="00000000">
              <w:rPr>
                <w:rFonts w:ascii="Verdana" w:cs="Verdana" w:eastAsia="Verdana" w:hAnsi="Verdana"/>
                <w:b w:val="0"/>
                <w:i w:val="1"/>
                <w:smallCaps w:val="0"/>
                <w:strike w:val="0"/>
                <w:color w:val="000000"/>
                <w:sz w:val="18"/>
                <w:szCs w:val="18"/>
                <w:u w:val="none"/>
                <w:shd w:fill="f2dcdb" w:val="clear"/>
                <w:vertAlign w:val="baseline"/>
                <w:rtl w:val="0"/>
              </w:rPr>
              <w:t xml:space="preserve">Veuillez sélectionner l’option appropriée</w:t>
            </w:r>
            <w:r w:rsidDel="00000000" w:rsidR="00000000" w:rsidRPr="00000000">
              <w:rPr>
                <w:rtl w:val="0"/>
              </w:rPr>
            </w:r>
          </w:p>
        </w:tc>
      </w:tr>
      <w:tr>
        <w:trPr>
          <w:cantSplit w:val="0"/>
          <w:tblHeader w:val="0"/>
        </w:trPr>
        <w:tc>
          <w:tcPr>
            <w:gridSpan w:val="6"/>
            <w:tcBorders>
              <w:left w:color="000000" w:space="0" w:sz="0" w:val="nil"/>
              <w:bottom w:color="000000" w:space="0" w:sz="0" w:val="nil"/>
              <w:right w:color="000000" w:space="0" w:sz="0" w:val="nil"/>
            </w:tcBorders>
            <w:vAlign w:val="center"/>
          </w:tcPr>
          <w:p w:rsidR="00000000" w:rsidDel="00000000" w:rsidP="00000000" w:rsidRDefault="00000000" w:rsidRPr="00000000" w14:paraId="0000053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tab/>
              <w:tab/>
            </w:r>
          </w:p>
        </w:tc>
        <w:tc>
          <w:tcPr>
            <w:gridSpan w:val="5"/>
            <w:tcBorders>
              <w:left w:color="000000" w:space="0" w:sz="0" w:val="nil"/>
              <w:bottom w:color="000000" w:space="0" w:sz="0" w:val="nil"/>
              <w:right w:color="000000" w:space="0" w:sz="0" w:val="nil"/>
            </w:tcBorders>
            <w:vAlign w:val="center"/>
          </w:tcPr>
          <w:p w:rsidR="00000000" w:rsidDel="00000000" w:rsidP="00000000" w:rsidRDefault="00000000" w:rsidRPr="00000000" w14:paraId="0000053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gridSpan w:val="2"/>
            <w:vAlign w:val="center"/>
          </w:tcPr>
          <w:p w:rsidR="00000000" w:rsidDel="00000000" w:rsidP="00000000" w:rsidRDefault="00000000" w:rsidRPr="00000000" w14:paraId="0000053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valeurs sont :</w:t>
            </w:r>
          </w:p>
        </w:tc>
        <w:tc>
          <w:tcPr>
            <w:gridSpan w:val="2"/>
            <w:vAlign w:val="center"/>
          </w:tcPr>
          <w:p w:rsidR="00000000" w:rsidDel="00000000" w:rsidP="00000000" w:rsidRDefault="00000000" w:rsidRPr="00000000" w14:paraId="0000053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calculées</w:t>
            </w:r>
          </w:p>
          <w:p w:rsidR="00000000" w:rsidDel="00000000" w:rsidP="00000000" w:rsidRDefault="00000000" w:rsidRPr="00000000" w14:paraId="0000053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déterminées par analyse</w:t>
            </w:r>
            <w:r w:rsidDel="00000000" w:rsidR="00000000" w:rsidRPr="00000000">
              <w:rPr>
                <w:rtl w:val="0"/>
              </w:rPr>
            </w:r>
          </w:p>
        </w:tc>
        <w:tc>
          <w:tcPr>
            <w:gridSpan w:val="7"/>
            <w:vAlign w:val="center"/>
          </w:tcPr>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Méthode : logiciel interne</w:t>
            </w:r>
          </w:p>
        </w:tc>
      </w:tr>
    </w:tbl>
    <w:p w:rsidR="00000000" w:rsidDel="00000000" w:rsidP="00000000" w:rsidRDefault="00000000" w:rsidRPr="00000000" w14:paraId="00000548">
      <w:pPr>
        <w:pStyle w:val="Heading2"/>
        <w:numPr>
          <w:ilvl w:val="1"/>
          <w:numId w:val="1"/>
        </w:numPr>
        <w:ind w:left="567" w:hanging="567"/>
        <w:rPr/>
      </w:pPr>
      <w:r w:rsidDel="00000000" w:rsidR="00000000" w:rsidRPr="00000000">
        <w:rPr>
          <w:rtl w:val="0"/>
        </w:rPr>
        <w:t xml:space="preserve">Autres informations sur le produit à l’intention des douanes</w:t>
      </w:r>
    </w:p>
    <w:tbl>
      <w:tblPr>
        <w:tblStyle w:val="Table18"/>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47"/>
        <w:gridCol w:w="992"/>
        <w:gridCol w:w="992"/>
        <w:gridCol w:w="4820"/>
        <w:tblGridChange w:id="0">
          <w:tblGrid>
            <w:gridCol w:w="2547"/>
            <w:gridCol w:w="992"/>
            <w:gridCol w:w="992"/>
            <w:gridCol w:w="4820"/>
          </w:tblGrid>
        </w:tblGridChange>
      </w:tblGrid>
      <w:tr>
        <w:trPr>
          <w:cantSplit w:val="0"/>
          <w:tblHeader w:val="0"/>
        </w:trPr>
        <w:tc>
          <w:tcPr>
            <w:tcBorders>
              <w:right w:color="000000" w:space="0" w:sz="4" w:val="single"/>
            </w:tcBorders>
            <w:vAlign w:val="center"/>
          </w:tcPr>
          <w:p w:rsidR="00000000" w:rsidDel="00000000" w:rsidP="00000000" w:rsidRDefault="00000000" w:rsidRPr="00000000" w14:paraId="00000549">
            <w:pPr>
              <w:rPr/>
            </w:pPr>
            <w:r w:rsidDel="00000000" w:rsidR="00000000" w:rsidRPr="00000000">
              <w:rPr>
                <w:rtl w:val="0"/>
              </w:rPr>
              <w:t xml:space="preserve">Contient des matières grasses laitières</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54A">
            <w:pPr>
              <w:rPr/>
            </w:pPr>
            <w:r w:rsidDel="00000000" w:rsidR="00000000" w:rsidRPr="00000000">
              <w:rPr>
                <w:rFonts w:ascii="Arial Unicode MS" w:cs="Arial Unicode MS" w:eastAsia="Arial Unicode MS" w:hAnsi="Arial Unicode MS"/>
                <w:rtl w:val="0"/>
              </w:rPr>
              <w:t xml:space="preserve">☒ Oui</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54B">
            <w:pPr>
              <w:rPr/>
            </w:pPr>
            <w:r w:rsidDel="00000000" w:rsidR="00000000" w:rsidRPr="00000000">
              <w:rPr>
                <w:rFonts w:ascii="Arial Unicode MS" w:cs="Arial Unicode MS" w:eastAsia="Arial Unicode MS" w:hAnsi="Arial Unicode MS"/>
                <w:rtl w:val="0"/>
              </w:rPr>
              <w:t xml:space="preserve">☐ Non</w:t>
            </w:r>
          </w:p>
        </w:tc>
        <w:tc>
          <w:tcPr>
            <w:tcBorders>
              <w:left w:color="000000" w:space="0" w:sz="4" w:val="single"/>
            </w:tcBorders>
            <w:vAlign w:val="center"/>
          </w:tcPr>
          <w:p w:rsidR="00000000" w:rsidDel="00000000" w:rsidP="00000000" w:rsidRDefault="00000000" w:rsidRPr="00000000" w14:paraId="0000054C">
            <w:pPr>
              <w:rPr/>
            </w:pPr>
            <w:r w:rsidDel="00000000" w:rsidR="00000000" w:rsidRPr="00000000">
              <w:rPr>
                <w:rtl w:val="0"/>
              </w:rPr>
              <w:t xml:space="preserve">environ 29%  (concernant le produit)</w:t>
            </w:r>
          </w:p>
        </w:tc>
      </w:tr>
      <w:tr>
        <w:trPr>
          <w:cantSplit w:val="0"/>
          <w:tblHeader w:val="0"/>
        </w:trPr>
        <w:tc>
          <w:tcPr>
            <w:tcBorders>
              <w:right w:color="000000" w:space="0" w:sz="4" w:val="single"/>
            </w:tcBorders>
            <w:vAlign w:val="center"/>
          </w:tcPr>
          <w:p w:rsidR="00000000" w:rsidDel="00000000" w:rsidP="00000000" w:rsidRDefault="00000000" w:rsidRPr="00000000" w14:paraId="0000054D">
            <w:pPr>
              <w:rPr/>
            </w:pPr>
            <w:r w:rsidDel="00000000" w:rsidR="00000000" w:rsidRPr="00000000">
              <w:rPr>
                <w:rtl w:val="0"/>
              </w:rPr>
              <w:t xml:space="preserve">Contient du lactose</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54E">
            <w:pPr>
              <w:rPr/>
            </w:pPr>
            <w:r w:rsidDel="00000000" w:rsidR="00000000" w:rsidRPr="00000000">
              <w:rPr>
                <w:rFonts w:ascii="Arial Unicode MS" w:cs="Arial Unicode MS" w:eastAsia="Arial Unicode MS" w:hAnsi="Arial Unicode MS"/>
                <w:rtl w:val="0"/>
              </w:rPr>
              <w:t xml:space="preserve">☒ Oui</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54F">
            <w:pPr>
              <w:rPr/>
            </w:pPr>
            <w:r w:rsidDel="00000000" w:rsidR="00000000" w:rsidRPr="00000000">
              <w:rPr>
                <w:rFonts w:ascii="Arial Unicode MS" w:cs="Arial Unicode MS" w:eastAsia="Arial Unicode MS" w:hAnsi="Arial Unicode MS"/>
                <w:rtl w:val="0"/>
              </w:rPr>
              <w:t xml:space="preserve">☐ Non</w:t>
            </w:r>
          </w:p>
        </w:tc>
        <w:tc>
          <w:tcPr>
            <w:tcBorders>
              <w:left w:color="000000" w:space="0" w:sz="4" w:val="single"/>
            </w:tcBorders>
            <w:vAlign w:val="center"/>
          </w:tcPr>
          <w:p w:rsidR="00000000" w:rsidDel="00000000" w:rsidP="00000000" w:rsidRDefault="00000000" w:rsidRPr="00000000" w14:paraId="00000550">
            <w:pPr>
              <w:rPr/>
            </w:pPr>
            <w:r w:rsidDel="00000000" w:rsidR="00000000" w:rsidRPr="00000000">
              <w:rPr>
                <w:rtl w:val="0"/>
              </w:rPr>
              <w:t xml:space="preserve">1,8%  (concernant le produit)</w:t>
            </w:r>
          </w:p>
        </w:tc>
      </w:tr>
      <w:tr>
        <w:trPr>
          <w:cantSplit w:val="0"/>
          <w:tblHeader w:val="0"/>
        </w:trPr>
        <w:tc>
          <w:tcPr>
            <w:tcBorders>
              <w:right w:color="000000" w:space="0" w:sz="4" w:val="single"/>
            </w:tcBorders>
            <w:vAlign w:val="center"/>
          </w:tcPr>
          <w:p w:rsidR="00000000" w:rsidDel="00000000" w:rsidP="00000000" w:rsidRDefault="00000000" w:rsidRPr="00000000" w14:paraId="00000551">
            <w:pPr>
              <w:rPr/>
            </w:pPr>
            <w:r w:rsidDel="00000000" w:rsidR="00000000" w:rsidRPr="00000000">
              <w:rPr>
                <w:rtl w:val="0"/>
              </w:rPr>
              <w:t xml:space="preserve">Contient de la farine de blé</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552">
            <w:pPr>
              <w:rPr/>
            </w:pPr>
            <w:r w:rsidDel="00000000" w:rsidR="00000000" w:rsidRPr="00000000">
              <w:rPr>
                <w:rFonts w:ascii="Arial Unicode MS" w:cs="Arial Unicode MS" w:eastAsia="Arial Unicode MS" w:hAnsi="Arial Unicode MS"/>
                <w:rtl w:val="0"/>
              </w:rPr>
              <w:t xml:space="preserve">☒ Oui</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553">
            <w:pPr>
              <w:rPr/>
            </w:pPr>
            <w:r w:rsidDel="00000000" w:rsidR="00000000" w:rsidRPr="00000000">
              <w:rPr>
                <w:rFonts w:ascii="Arial Unicode MS" w:cs="Arial Unicode MS" w:eastAsia="Arial Unicode MS" w:hAnsi="Arial Unicode MS"/>
                <w:rtl w:val="0"/>
              </w:rPr>
              <w:t xml:space="preserve">☐ Non</w:t>
            </w:r>
          </w:p>
        </w:tc>
        <w:tc>
          <w:tcPr>
            <w:tcBorders>
              <w:left w:color="000000" w:space="0" w:sz="4" w:val="single"/>
            </w:tcBorders>
            <w:vAlign w:val="center"/>
          </w:tcPr>
          <w:p w:rsidR="00000000" w:rsidDel="00000000" w:rsidP="00000000" w:rsidRDefault="00000000" w:rsidRPr="00000000" w14:paraId="00000554">
            <w:pPr>
              <w:rPr/>
            </w:pPr>
            <w:r w:rsidDel="00000000" w:rsidR="00000000" w:rsidRPr="00000000">
              <w:rPr>
                <w:rtl w:val="0"/>
              </w:rPr>
              <w:t xml:space="preserve">environ 5%  (concernant le produit)</w:t>
            </w:r>
          </w:p>
        </w:tc>
      </w:tr>
      <w:tr>
        <w:trPr>
          <w:cantSplit w:val="0"/>
          <w:tblHeader w:val="0"/>
        </w:trPr>
        <w:tc>
          <w:tcPr>
            <w:tcBorders>
              <w:right w:color="000000" w:space="0" w:sz="4" w:val="single"/>
            </w:tcBorders>
            <w:vAlign w:val="center"/>
          </w:tcPr>
          <w:p w:rsidR="00000000" w:rsidDel="00000000" w:rsidP="00000000" w:rsidRDefault="00000000" w:rsidRPr="00000000" w14:paraId="00000555">
            <w:pPr>
              <w:rPr/>
            </w:pPr>
            <w:r w:rsidDel="00000000" w:rsidR="00000000" w:rsidRPr="00000000">
              <w:rPr>
                <w:rtl w:val="0"/>
              </w:rPr>
              <w:t xml:space="preserve">Contient de l’amidon de blé</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556">
            <w:pPr>
              <w:rPr/>
            </w:pPr>
            <w:r w:rsidDel="00000000" w:rsidR="00000000" w:rsidRPr="00000000">
              <w:rPr>
                <w:rFonts w:ascii="Arial Unicode MS" w:cs="Arial Unicode MS" w:eastAsia="Arial Unicode MS" w:hAnsi="Arial Unicode MS"/>
                <w:rtl w:val="0"/>
              </w:rPr>
              <w:t xml:space="preserve">☐ Oui</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557">
            <w:pPr>
              <w:rPr/>
            </w:pPr>
            <w:r w:rsidDel="00000000" w:rsidR="00000000" w:rsidRPr="00000000">
              <w:rPr>
                <w:rFonts w:ascii="Arial Unicode MS" w:cs="Arial Unicode MS" w:eastAsia="Arial Unicode MS" w:hAnsi="Arial Unicode MS"/>
                <w:rtl w:val="0"/>
              </w:rPr>
              <w:t xml:space="preserve">☒ Non</w:t>
            </w:r>
          </w:p>
        </w:tc>
        <w:tc>
          <w:tcPr>
            <w:tcBorders>
              <w:left w:color="000000" w:space="0" w:sz="4" w:val="single"/>
            </w:tcBorders>
            <w:vAlign w:val="center"/>
          </w:tcPr>
          <w:p w:rsidR="00000000" w:rsidDel="00000000" w:rsidP="00000000" w:rsidRDefault="00000000" w:rsidRPr="00000000" w14:paraId="00000558">
            <w:pPr>
              <w:rPr/>
            </w:pPr>
            <w:r w:rsidDel="00000000" w:rsidR="00000000" w:rsidRPr="00000000">
              <w:rPr>
                <w:rtl w:val="0"/>
              </w:rPr>
              <w:t xml:space="preserve">     %  (concernant le produit)</w:t>
            </w:r>
          </w:p>
        </w:tc>
      </w:tr>
    </w:tbl>
    <w:p w:rsidR="00000000" w:rsidDel="00000000" w:rsidP="00000000" w:rsidRDefault="00000000" w:rsidRPr="00000000" w14:paraId="00000559">
      <w:pPr>
        <w:pStyle w:val="Heading1"/>
        <w:numPr>
          <w:ilvl w:val="0"/>
          <w:numId w:val="1"/>
        </w:numPr>
        <w:ind w:left="567" w:hanging="567"/>
        <w:rPr>
          <w:highlight w:val="lightGray"/>
        </w:rPr>
      </w:pPr>
      <w:r w:rsidDel="00000000" w:rsidR="00000000" w:rsidRPr="00000000">
        <w:rPr>
          <w:rtl w:val="0"/>
        </w:rPr>
        <w:t xml:space="preserve">Propriétés du produit</w:t>
      </w:r>
      <w:r w:rsidDel="00000000" w:rsidR="00000000" w:rsidRPr="00000000">
        <w:rPr>
          <w:rtl w:val="0"/>
        </w:rPr>
      </w:r>
    </w:p>
    <w:tbl>
      <w:tblPr>
        <w:tblStyle w:val="Table19"/>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621"/>
        <w:gridCol w:w="879"/>
        <w:gridCol w:w="851"/>
        <w:tblGridChange w:id="0">
          <w:tblGrid>
            <w:gridCol w:w="7621"/>
            <w:gridCol w:w="879"/>
            <w:gridCol w:w="851"/>
          </w:tblGrid>
        </w:tblGridChange>
      </w:tblGrid>
      <w:tr>
        <w:trPr>
          <w:cantSplit w:val="0"/>
          <w:tblHeader w:val="0"/>
        </w:trPr>
        <w:tc>
          <w:tcPr>
            <w:vAlign w:val="center"/>
          </w:tcPr>
          <w:p w:rsidR="00000000" w:rsidDel="00000000" w:rsidP="00000000" w:rsidRDefault="00000000" w:rsidRPr="00000000" w14:paraId="0000055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est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végétarien</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(ovo-lacto-végétarien) </w:t>
            </w:r>
          </w:p>
          <w:p w:rsidR="00000000" w:rsidDel="00000000" w:rsidP="00000000" w:rsidRDefault="00000000" w:rsidRPr="00000000" w14:paraId="0000055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ne contient aucun ingrédient ni auxiliaire technologique d’origine animale, à l’exception du lait, des composants laitiers, des œufs, des composants d'œuf ou du miel</w:t>
            </w:r>
          </w:p>
        </w:tc>
        <w:tc>
          <w:tcPr>
            <w:tcBorders>
              <w:right w:color="000000" w:space="0" w:sz="0" w:val="nil"/>
            </w:tcBorders>
            <w:vAlign w:val="center"/>
          </w:tcPr>
          <w:p w:rsidR="00000000" w:rsidDel="00000000" w:rsidP="00000000" w:rsidRDefault="00000000" w:rsidRPr="00000000" w14:paraId="0000055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55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vAlign w:val="center"/>
          </w:tcPr>
          <w:p w:rsidR="00000000" w:rsidDel="00000000" w:rsidP="00000000" w:rsidRDefault="00000000" w:rsidRPr="00000000" w14:paraId="0000055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est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végétalien</w:t>
            </w:r>
            <w:r w:rsidDel="00000000" w:rsidR="00000000" w:rsidRPr="00000000">
              <w:rPr>
                <w:rtl w:val="0"/>
              </w:rPr>
            </w:r>
          </w:p>
          <w:p w:rsidR="00000000" w:rsidDel="00000000" w:rsidP="00000000" w:rsidRDefault="00000000" w:rsidRPr="00000000" w14:paraId="0000055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ne contient aucun ingrédient ni auxiliaire technologique d’origine animale</w:t>
            </w:r>
          </w:p>
        </w:tc>
        <w:tc>
          <w:tcPr>
            <w:tcBorders>
              <w:right w:color="000000" w:space="0" w:sz="0" w:val="nil"/>
            </w:tcBorders>
            <w:vAlign w:val="center"/>
          </w:tcPr>
          <w:p w:rsidR="00000000" w:rsidDel="00000000" w:rsidP="00000000" w:rsidRDefault="00000000" w:rsidRPr="00000000" w14:paraId="0000056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56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vAlign w:val="center"/>
          </w:tcPr>
          <w:p w:rsidR="00000000" w:rsidDel="00000000" w:rsidP="00000000" w:rsidRDefault="00000000" w:rsidRPr="00000000" w14:paraId="0000056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Biologique – Le cas échéant, veuillez joindre le certificat en vigueur</w:t>
            </w:r>
          </w:p>
        </w:tc>
        <w:tc>
          <w:tcPr>
            <w:tcBorders>
              <w:right w:color="000000" w:space="0" w:sz="0" w:val="nil"/>
            </w:tcBorders>
            <w:vAlign w:val="center"/>
          </w:tcPr>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56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vAlign w:val="center"/>
          </w:tcPr>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Sans gluten – Le cas échéant, veuillez joindre le certificat en vigueur</w:t>
            </w:r>
          </w:p>
        </w:tc>
        <w:tc>
          <w:tcPr>
            <w:tcBorders>
              <w:right w:color="000000" w:space="0" w:sz="0" w:val="nil"/>
            </w:tcBorders>
            <w:vAlign w:val="center"/>
          </w:tcPr>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56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vAlign w:val="center"/>
          </w:tcPr>
          <w:p w:rsidR="00000000" w:rsidDel="00000000" w:rsidP="00000000" w:rsidRDefault="00000000" w:rsidRPr="00000000" w14:paraId="0000056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Halal – Le cas échéant, veuillez joindre le certificat en vigueur</w:t>
            </w:r>
          </w:p>
        </w:tc>
        <w:tc>
          <w:tcPr>
            <w:tcBorders>
              <w:right w:color="000000" w:space="0" w:sz="0" w:val="nil"/>
            </w:tcBorders>
            <w:vAlign w:val="center"/>
          </w:tcPr>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56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tcBorders>
              <w:bottom w:color="000000" w:space="0" w:sz="4" w:val="single"/>
            </w:tcBorders>
            <w:vAlign w:val="center"/>
          </w:tcPr>
          <w:p w:rsidR="00000000" w:rsidDel="00000000" w:rsidP="00000000" w:rsidRDefault="00000000" w:rsidRPr="00000000" w14:paraId="0000056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Kascher – Le cas échéant, veuillez joindre le certificat en vigueur</w:t>
            </w:r>
          </w:p>
        </w:tc>
        <w:tc>
          <w:tcPr>
            <w:tcBorders>
              <w:bottom w:color="000000" w:space="0" w:sz="4" w:val="single"/>
              <w:right w:color="000000" w:space="0" w:sz="0" w:val="nil"/>
            </w:tcBorders>
            <w:vAlign w:val="center"/>
          </w:tcPr>
          <w:p w:rsidR="00000000" w:rsidDel="00000000" w:rsidP="00000000" w:rsidRDefault="00000000" w:rsidRPr="00000000" w14:paraId="0000056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bottom w:color="000000" w:space="0" w:sz="4" w:val="single"/>
            </w:tcBorders>
            <w:vAlign w:val="center"/>
          </w:tcPr>
          <w:p w:rsidR="00000000" w:rsidDel="00000000" w:rsidP="00000000" w:rsidRDefault="00000000" w:rsidRPr="00000000" w14:paraId="0000056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tcBorders>
              <w:bottom w:color="000000" w:space="0" w:sz="4" w:val="single"/>
            </w:tcBorders>
            <w:vAlign w:val="center"/>
          </w:tcPr>
          <w:p w:rsidR="00000000" w:rsidDel="00000000" w:rsidP="00000000" w:rsidRDefault="00000000" w:rsidRPr="00000000" w14:paraId="0000056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contient de l’alcool (y compris l’alcool non soumis à déclaration)</w:t>
            </w:r>
          </w:p>
        </w:tc>
        <w:tc>
          <w:tcPr>
            <w:tcBorders>
              <w:bottom w:color="000000" w:space="0" w:sz="4" w:val="single"/>
              <w:right w:color="000000" w:space="0" w:sz="0" w:val="nil"/>
            </w:tcBorders>
            <w:vAlign w:val="center"/>
          </w:tcPr>
          <w:p w:rsidR="00000000" w:rsidDel="00000000" w:rsidP="00000000" w:rsidRDefault="00000000" w:rsidRPr="00000000" w14:paraId="0000056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bottom w:color="000000" w:space="0" w:sz="4" w:val="single"/>
            </w:tcBorders>
            <w:vAlign w:val="center"/>
          </w:tcPr>
          <w:p w:rsidR="00000000" w:rsidDel="00000000" w:rsidP="00000000" w:rsidRDefault="00000000" w:rsidRPr="00000000" w14:paraId="0000057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tcBorders>
              <w:top w:color="000000" w:space="0" w:sz="4" w:val="single"/>
              <w:bottom w:color="000000" w:space="0" w:sz="4" w:val="single"/>
              <w:right w:color="000000" w:space="0" w:sz="0" w:val="nil"/>
            </w:tcBorders>
            <w:vAlign w:val="center"/>
          </w:tcPr>
          <w:p w:rsidR="00000000" w:rsidDel="00000000" w:rsidP="00000000" w:rsidRDefault="00000000" w:rsidRPr="00000000" w14:paraId="0000057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cas échéant, dans quel pourcentage par volume concernant le produit prêt à consommer :</w:t>
            </w:r>
          </w:p>
        </w:tc>
        <w:tc>
          <w:tcPr>
            <w:gridSpan w:val="2"/>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57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 vol</w:t>
            </w:r>
          </w:p>
        </w:tc>
      </w:tr>
    </w:tbl>
    <w:p w:rsidR="00000000" w:rsidDel="00000000" w:rsidP="00000000" w:rsidRDefault="00000000" w:rsidRPr="00000000" w14:paraId="00000574">
      <w:pPr>
        <w:pStyle w:val="Heading1"/>
        <w:numPr>
          <w:ilvl w:val="0"/>
          <w:numId w:val="1"/>
        </w:numPr>
        <w:ind w:left="567" w:hanging="567"/>
        <w:rPr/>
      </w:pPr>
      <w:r w:rsidDel="00000000" w:rsidR="00000000" w:rsidRPr="00000000">
        <w:rPr>
          <w:rtl w:val="0"/>
        </w:rPr>
        <w:t xml:space="preserve">Traçabilité</w:t>
      </w:r>
    </w:p>
    <w:tbl>
      <w:tblPr>
        <w:tblStyle w:val="Table20"/>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098"/>
        <w:gridCol w:w="1276"/>
        <w:gridCol w:w="992"/>
        <w:gridCol w:w="1985"/>
        <w:tblGridChange w:id="0">
          <w:tblGrid>
            <w:gridCol w:w="5098"/>
            <w:gridCol w:w="1276"/>
            <w:gridCol w:w="992"/>
            <w:gridCol w:w="1985"/>
          </w:tblGrid>
        </w:tblGridChange>
      </w:tblGrid>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57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La traçabilité du produit est possible sur la base des éléments suivants :</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57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Numéro de référence</w:t>
            </w:r>
          </w:p>
          <w:p w:rsidR="00000000" w:rsidDel="00000000" w:rsidP="00000000" w:rsidRDefault="00000000" w:rsidRPr="00000000" w14:paraId="0000057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DDM</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7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Numéro de lot</w:t>
            </w:r>
          </w:p>
          <w:p w:rsidR="00000000" w:rsidDel="00000000" w:rsidP="00000000" w:rsidRDefault="00000000" w:rsidRPr="00000000" w14:paraId="0000057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blHeader w:val="0"/>
        </w:trPr>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matières premières et emballages utilisés sont identifiables (par souci de traçabilité) à l’aide des éléments suivants :</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DDM</w:t>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Numéro de lot</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Date de livraison</w:t>
            </w:r>
          </w:p>
          <w:p w:rsidR="00000000" w:rsidDel="00000000" w:rsidP="00000000" w:rsidRDefault="00000000" w:rsidRPr="00000000" w14:paraId="0000058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Autre :      </w:t>
            </w:r>
          </w:p>
        </w:tc>
      </w:tr>
      <w:tr>
        <w:trPr>
          <w:cantSplit w:val="0"/>
          <w:tblHeader w:val="0"/>
        </w:trPr>
        <w:tc>
          <w:tcPr>
            <w:tcBorders>
              <w:top w:color="000000" w:space="0" w:sz="4" w:val="single"/>
              <w:right w:color="000000" w:space="0" w:sz="0" w:val="nil"/>
            </w:tcBorders>
            <w:vAlign w:val="center"/>
          </w:tcPr>
          <w:p w:rsidR="00000000" w:rsidDel="00000000" w:rsidP="00000000" w:rsidRDefault="00000000" w:rsidRPr="00000000" w14:paraId="0000058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fournisseurs des matières premières et emballages sont certifiés :</w:t>
            </w:r>
          </w:p>
        </w:tc>
        <w:tc>
          <w:tcPr>
            <w:tcBorders>
              <w:top w:color="000000" w:space="0" w:sz="4" w:val="single"/>
              <w:left w:color="000000" w:space="0" w:sz="0" w:val="nil"/>
              <w:right w:color="000000" w:space="0" w:sz="0" w:val="nil"/>
            </w:tcBorders>
            <w:vAlign w:val="center"/>
          </w:tcPr>
          <w:p w:rsidR="00000000" w:rsidDel="00000000" w:rsidP="00000000" w:rsidRDefault="00000000" w:rsidRPr="00000000" w14:paraId="0000058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right w:color="000000" w:space="0" w:sz="0" w:val="nil"/>
            </w:tcBorders>
            <w:vAlign w:val="center"/>
          </w:tcPr>
          <w:p w:rsidR="00000000" w:rsidDel="00000000" w:rsidP="00000000" w:rsidRDefault="00000000" w:rsidRPr="00000000" w14:paraId="0000058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right w:color="000000" w:space="0" w:sz="4" w:val="single"/>
            </w:tcBorders>
            <w:vAlign w:val="center"/>
          </w:tcPr>
          <w:p w:rsidR="00000000" w:rsidDel="00000000" w:rsidP="00000000" w:rsidRDefault="00000000" w:rsidRPr="00000000" w14:paraId="0000058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en partie</w:t>
            </w:r>
          </w:p>
        </w:tc>
      </w:tr>
      <w:tr>
        <w:trPr>
          <w:cantSplit w:val="0"/>
          <w:tblHeader w:val="0"/>
        </w:trPr>
        <w:tc>
          <w:tcPr>
            <w:tcBorders>
              <w:right w:color="000000" w:space="0" w:sz="0" w:val="nil"/>
            </w:tcBorders>
            <w:vAlign w:val="center"/>
          </w:tcPr>
          <w:p w:rsidR="00000000" w:rsidDel="00000000" w:rsidP="00000000" w:rsidRDefault="00000000" w:rsidRPr="00000000" w14:paraId="0000058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matières premières et emballages sont spécifiés :</w:t>
            </w:r>
          </w:p>
        </w:tc>
        <w:tc>
          <w:tcPr>
            <w:tcBorders>
              <w:left w:color="000000" w:space="0" w:sz="0" w:val="nil"/>
              <w:right w:color="000000" w:space="0" w:sz="0" w:val="nil"/>
            </w:tcBorders>
            <w:vAlign w:val="center"/>
          </w:tcPr>
          <w:p w:rsidR="00000000" w:rsidDel="00000000" w:rsidP="00000000" w:rsidRDefault="00000000" w:rsidRPr="00000000" w14:paraId="0000058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right w:color="000000" w:space="0" w:sz="0" w:val="nil"/>
            </w:tcBorders>
            <w:vAlign w:val="center"/>
          </w:tcPr>
          <w:p w:rsidR="00000000" w:rsidDel="00000000" w:rsidP="00000000" w:rsidRDefault="00000000" w:rsidRPr="00000000" w14:paraId="0000058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left w:color="000000" w:space="0" w:sz="0" w:val="nil"/>
              <w:right w:color="000000" w:space="0" w:sz="4" w:val="single"/>
            </w:tcBorders>
            <w:vAlign w:val="center"/>
          </w:tcPr>
          <w:p w:rsidR="00000000" w:rsidDel="00000000" w:rsidP="00000000" w:rsidRDefault="00000000" w:rsidRPr="00000000" w14:paraId="0000058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en partie</w:t>
            </w:r>
          </w:p>
        </w:tc>
      </w:tr>
      <w:tr>
        <w:trPr>
          <w:cantSplit w:val="0"/>
          <w:trHeight w:val="298" w:hRule="atLeast"/>
          <w:tblHeader w:val="0"/>
        </w:trPr>
        <w:tc>
          <w:tcPr>
            <w:gridSpan w:val="4"/>
            <w:tcBorders>
              <w:bottom w:color="000000" w:space="0" w:sz="4" w:val="single"/>
              <w:right w:color="000000" w:space="0" w:sz="4" w:val="single"/>
            </w:tcBorders>
            <w:vAlign w:val="center"/>
          </w:tcPr>
          <w:p w:rsidR="00000000" w:rsidDel="00000000" w:rsidP="00000000" w:rsidRDefault="00000000" w:rsidRPr="00000000" w14:paraId="0000058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Veuillez ajouter la description du numéro de lot : AA XXXX QQQ, avec AA = 2 derniers chiffres de l'année, XXXX = code produit interne (en lettres), QQQ = quantième</w:t>
            </w:r>
          </w:p>
        </w:tc>
      </w:tr>
      <w:tr>
        <w:trPr>
          <w:cantSplit w:val="0"/>
          <w:trHeight w:val="298" w:hRule="atLeast"/>
          <w:tblHeader w:val="0"/>
        </w:trPr>
        <w:tc>
          <w:tcPr>
            <w:gridSpan w:val="4"/>
            <w:tcBorders>
              <w:left w:color="000000" w:space="0" w:sz="0" w:val="nil"/>
              <w:bottom w:color="000000" w:space="0" w:sz="0" w:val="nil"/>
              <w:right w:color="000000" w:space="0" w:sz="0" w:val="nil"/>
            </w:tcBorders>
            <w:vAlign w:val="center"/>
          </w:tcPr>
          <w:p w:rsidR="00000000" w:rsidDel="00000000" w:rsidP="00000000" w:rsidRDefault="00000000" w:rsidRPr="00000000" w14:paraId="0000058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8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9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5AB">
      <w:pPr>
        <w:pStyle w:val="Heading1"/>
        <w:numPr>
          <w:ilvl w:val="0"/>
          <w:numId w:val="1"/>
        </w:numPr>
        <w:ind w:left="567" w:hanging="567"/>
        <w:rPr/>
      </w:pPr>
      <w:r w:rsidDel="00000000" w:rsidR="00000000" w:rsidRPr="00000000">
        <w:rPr>
          <w:rtl w:val="0"/>
        </w:rPr>
        <w:t xml:space="preserve">Paramètres du produit</w:t>
      </w:r>
    </w:p>
    <w:p w:rsidR="00000000" w:rsidDel="00000000" w:rsidP="00000000" w:rsidRDefault="00000000" w:rsidRPr="00000000" w14:paraId="000005AC">
      <w:pPr>
        <w:pStyle w:val="Heading2"/>
        <w:numPr>
          <w:ilvl w:val="1"/>
          <w:numId w:val="1"/>
        </w:numPr>
        <w:ind w:left="567" w:hanging="567"/>
        <w:rPr/>
      </w:pPr>
      <w:r w:rsidDel="00000000" w:rsidR="00000000" w:rsidRPr="00000000">
        <w:rPr>
          <w:rtl w:val="0"/>
        </w:rPr>
        <w:t xml:space="preserve">Paramètres physiques / Dimensions</w:t>
      </w:r>
    </w:p>
    <w:p w:rsidR="00000000" w:rsidDel="00000000" w:rsidP="00000000" w:rsidRDefault="00000000" w:rsidRPr="00000000" w14:paraId="000005A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Cette déclaration dépend de la valeur initiale (seuils légaux de tolérance) des capacités individuelles et techniques au moment de la production. Obligations légales : règlement suisse </w:t>
      </w: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Mengenangabeverordnung</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(SR 941.204) et directive du Conseil (76 / 211 / CEE) </w:t>
      </w:r>
    </w:p>
    <w:p w:rsidR="00000000" w:rsidDel="00000000" w:rsidP="00000000" w:rsidRDefault="00000000" w:rsidRPr="00000000" w14:paraId="000005A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tolérances doivent être complétées, à défaut la valeur nominale sera appliquée.</w:t>
      </w:r>
    </w:p>
    <w:tbl>
      <w:tblPr>
        <w:tblStyle w:val="Table2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992"/>
        <w:gridCol w:w="1984"/>
        <w:gridCol w:w="1985"/>
        <w:gridCol w:w="1985"/>
        <w:tblGridChange w:id="0">
          <w:tblGrid>
            <w:gridCol w:w="2405"/>
            <w:gridCol w:w="992"/>
            <w:gridCol w:w="1984"/>
            <w:gridCol w:w="1985"/>
            <w:gridCol w:w="1985"/>
          </w:tblGrid>
        </w:tblGridChange>
      </w:tblGrid>
      <w:tr>
        <w:trPr>
          <w:cantSplit w:val="0"/>
          <w:tblHeader w:val="0"/>
        </w:trPr>
        <w:tc>
          <w:tcPr>
            <w:shd w:fill="f2f2f2" w:val="clear"/>
          </w:tcPr>
          <w:p w:rsidR="00000000" w:rsidDel="00000000" w:rsidP="00000000" w:rsidRDefault="00000000" w:rsidRPr="00000000" w14:paraId="000005B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Paramètres - du produit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livré à AFS (tel que vendu)</w:t>
            </w:r>
            <w:r w:rsidDel="00000000" w:rsidR="00000000" w:rsidRPr="00000000">
              <w:rPr>
                <w:rtl w:val="0"/>
              </w:rPr>
            </w:r>
          </w:p>
        </w:tc>
        <w:tc>
          <w:tcPr>
            <w:shd w:fill="f2f2f2" w:val="clear"/>
          </w:tcPr>
          <w:p w:rsidR="00000000" w:rsidDel="00000000" w:rsidP="00000000" w:rsidRDefault="00000000" w:rsidRPr="00000000" w14:paraId="000005B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Unité</w:t>
            </w:r>
          </w:p>
        </w:tc>
        <w:tc>
          <w:tcPr>
            <w:shd w:fill="f2f2f2" w:val="clear"/>
          </w:tcPr>
          <w:p w:rsidR="00000000" w:rsidDel="00000000" w:rsidP="00000000" w:rsidRDefault="00000000" w:rsidRPr="00000000" w14:paraId="000005B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Valeur nominale</w:t>
            </w:r>
          </w:p>
        </w:tc>
        <w:tc>
          <w:tcPr>
            <w:shd w:fill="f2f2f2" w:val="clear"/>
          </w:tcPr>
          <w:p w:rsidR="00000000" w:rsidDel="00000000" w:rsidP="00000000" w:rsidRDefault="00000000" w:rsidRPr="00000000" w14:paraId="000005B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Limite supérieure</w:t>
            </w:r>
          </w:p>
        </w:tc>
        <w:tc>
          <w:tcPr>
            <w:shd w:fill="f2f2f2" w:val="clear"/>
          </w:tcPr>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Limite inférieure</w:t>
            </w:r>
          </w:p>
        </w:tc>
      </w:tr>
      <w:tr>
        <w:trPr>
          <w:cantSplit w:val="0"/>
          <w:tblHeader w:val="0"/>
        </w:trPr>
        <w:tc>
          <w:tcPr/>
          <w:p w:rsidR="00000000" w:rsidDel="00000000" w:rsidP="00000000" w:rsidRDefault="00000000" w:rsidRPr="00000000" w14:paraId="000005B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par pièce</w:t>
            </w:r>
          </w:p>
        </w:tc>
        <w:tc>
          <w:tcPr>
            <w:vAlign w:val="center"/>
          </w:tcPr>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vAlign w:val="center"/>
          </w:tcPr>
          <w:p w:rsidR="00000000" w:rsidDel="00000000" w:rsidP="00000000" w:rsidRDefault="00000000" w:rsidRPr="00000000" w14:paraId="000005B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moyenne ≥ 75g</w:t>
            </w:r>
          </w:p>
        </w:tc>
        <w:tc>
          <w:tcPr>
            <w:vAlign w:val="center"/>
          </w:tcPr>
          <w:p w:rsidR="00000000" w:rsidDel="00000000" w:rsidP="00000000" w:rsidRDefault="00000000" w:rsidRPr="00000000" w14:paraId="000005B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non définie</w:t>
            </w:r>
          </w:p>
        </w:tc>
        <w:tc>
          <w:tcPr>
            <w:vAlign w:val="center"/>
          </w:tcPr>
          <w:p w:rsidR="00000000" w:rsidDel="00000000" w:rsidP="00000000" w:rsidRDefault="00000000" w:rsidRPr="00000000" w14:paraId="000005B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73g</w:t>
            </w:r>
          </w:p>
        </w:tc>
      </w:tr>
      <w:tr>
        <w:trPr>
          <w:cantSplit w:val="0"/>
          <w:tblHeader w:val="0"/>
        </w:trPr>
        <w:tc>
          <w:tcPr/>
          <w:p w:rsidR="00000000" w:rsidDel="00000000" w:rsidP="00000000" w:rsidRDefault="00000000" w:rsidRPr="00000000" w14:paraId="000005B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Longueur</w:t>
            </w:r>
          </w:p>
        </w:tc>
        <w:tc>
          <w:tcPr>
            <w:vAlign w:val="center"/>
          </w:tcPr>
          <w:p w:rsidR="00000000" w:rsidDel="00000000" w:rsidP="00000000" w:rsidRDefault="00000000" w:rsidRPr="00000000" w14:paraId="000005B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c>
          <w:tcPr>
            <w:vAlign w:val="center"/>
          </w:tcPr>
          <w:p w:rsidR="00000000" w:rsidDel="00000000" w:rsidP="00000000" w:rsidRDefault="00000000" w:rsidRPr="00000000" w14:paraId="000005B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vAlign w:val="center"/>
          </w:tcPr>
          <w:p w:rsidR="00000000" w:rsidDel="00000000" w:rsidP="00000000" w:rsidRDefault="00000000" w:rsidRPr="00000000" w14:paraId="000005B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vAlign w:val="center"/>
          </w:tcPr>
          <w:p w:rsidR="00000000" w:rsidDel="00000000" w:rsidP="00000000" w:rsidRDefault="00000000" w:rsidRPr="00000000" w14:paraId="000005B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p w:rsidR="00000000" w:rsidDel="00000000" w:rsidP="00000000" w:rsidRDefault="00000000" w:rsidRPr="00000000" w14:paraId="000005B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Largeur</w:t>
            </w:r>
          </w:p>
        </w:tc>
        <w:tc>
          <w:tcPr>
            <w:vAlign w:val="center"/>
          </w:tcPr>
          <w:p w:rsidR="00000000" w:rsidDel="00000000" w:rsidP="00000000" w:rsidRDefault="00000000" w:rsidRPr="00000000" w14:paraId="000005C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c>
          <w:tcPr>
            <w:vAlign w:val="center"/>
          </w:tcPr>
          <w:p w:rsidR="00000000" w:rsidDel="00000000" w:rsidP="00000000" w:rsidRDefault="00000000" w:rsidRPr="00000000" w14:paraId="000005C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vAlign w:val="center"/>
          </w:tcPr>
          <w:p w:rsidR="00000000" w:rsidDel="00000000" w:rsidP="00000000" w:rsidRDefault="00000000" w:rsidRPr="00000000" w14:paraId="000005C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vAlign w:val="center"/>
          </w:tcPr>
          <w:p w:rsidR="00000000" w:rsidDel="00000000" w:rsidP="00000000" w:rsidRDefault="00000000" w:rsidRPr="00000000" w14:paraId="000005C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p w:rsidR="00000000" w:rsidDel="00000000" w:rsidP="00000000" w:rsidRDefault="00000000" w:rsidRPr="00000000" w14:paraId="000005C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Hauteur</w:t>
            </w:r>
          </w:p>
        </w:tc>
        <w:tc>
          <w:tcPr>
            <w:vAlign w:val="center"/>
          </w:tcPr>
          <w:p w:rsidR="00000000" w:rsidDel="00000000" w:rsidP="00000000" w:rsidRDefault="00000000" w:rsidRPr="00000000" w14:paraId="000005C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c>
          <w:tcPr>
            <w:vAlign w:val="center"/>
          </w:tcPr>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35</w:t>
            </w:r>
          </w:p>
          <w:p w:rsidR="00000000" w:rsidDel="00000000" w:rsidP="00000000" w:rsidRDefault="00000000" w:rsidRPr="00000000" w14:paraId="000005C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(données indicatives : </w:t>
            </w:r>
          </w:p>
          <w:p w:rsidR="00000000" w:rsidDel="00000000" w:rsidP="00000000" w:rsidRDefault="00000000" w:rsidRPr="00000000" w14:paraId="000005C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hauteur biscuit : 4mm+/-1 </w:t>
            </w:r>
          </w:p>
          <w:p w:rsidR="00000000" w:rsidDel="00000000" w:rsidP="00000000" w:rsidRDefault="00000000" w:rsidRPr="00000000" w14:paraId="000005C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hauteur entremets (moulé) : 31)</w:t>
            </w:r>
          </w:p>
        </w:tc>
        <w:tc>
          <w:tcPr>
            <w:vAlign w:val="center"/>
          </w:tcPr>
          <w:p w:rsidR="00000000" w:rsidDel="00000000" w:rsidP="00000000" w:rsidRDefault="00000000" w:rsidRPr="00000000" w14:paraId="000005C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37</w:t>
            </w:r>
          </w:p>
        </w:tc>
        <w:tc>
          <w:tcPr>
            <w:vAlign w:val="center"/>
          </w:tcPr>
          <w:p w:rsidR="00000000" w:rsidDel="00000000" w:rsidP="00000000" w:rsidRDefault="00000000" w:rsidRPr="00000000" w14:paraId="000005C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33</w:t>
            </w:r>
          </w:p>
        </w:tc>
      </w:tr>
      <w:tr>
        <w:trPr>
          <w:cantSplit w:val="0"/>
          <w:tblHeader w:val="0"/>
        </w:trPr>
        <w:tc>
          <w:tcPr/>
          <w:p w:rsidR="00000000" w:rsidDel="00000000" w:rsidP="00000000" w:rsidRDefault="00000000" w:rsidRPr="00000000" w14:paraId="000005C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Diamètre </w:t>
            </w:r>
          </w:p>
          <w:p w:rsidR="00000000" w:rsidDel="00000000" w:rsidP="00000000" w:rsidRDefault="00000000" w:rsidRPr="00000000" w14:paraId="000005C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(si longueur = largeur)</w:t>
            </w:r>
          </w:p>
        </w:tc>
        <w:tc>
          <w:tcPr>
            <w:vAlign w:val="center"/>
          </w:tcPr>
          <w:p w:rsidR="00000000" w:rsidDel="00000000" w:rsidP="00000000" w:rsidRDefault="00000000" w:rsidRPr="00000000" w14:paraId="000005C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c>
          <w:tcPr>
            <w:vAlign w:val="center"/>
          </w:tcPr>
          <w:p w:rsidR="00000000" w:rsidDel="00000000" w:rsidP="00000000" w:rsidRDefault="00000000" w:rsidRPr="00000000" w14:paraId="000005C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66</w:t>
            </w:r>
          </w:p>
          <w:p w:rsidR="00000000" w:rsidDel="00000000" w:rsidP="00000000" w:rsidRDefault="00000000" w:rsidRPr="00000000" w14:paraId="000005D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(données indicatives : </w:t>
            </w:r>
          </w:p>
          <w:p w:rsidR="00000000" w:rsidDel="00000000" w:rsidP="00000000" w:rsidRDefault="00000000" w:rsidRPr="00000000" w14:paraId="000005D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diamètre biscuit : 65</w:t>
            </w:r>
          </w:p>
          <w:p w:rsidR="00000000" w:rsidDel="00000000" w:rsidP="00000000" w:rsidRDefault="00000000" w:rsidRPr="00000000" w14:paraId="000005D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diamètre entremets (moulé) : 66)</w:t>
            </w:r>
          </w:p>
        </w:tc>
        <w:tc>
          <w:tcPr>
            <w:vAlign w:val="center"/>
          </w:tcPr>
          <w:p w:rsidR="00000000" w:rsidDel="00000000" w:rsidP="00000000" w:rsidRDefault="00000000" w:rsidRPr="00000000" w14:paraId="000005D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68</w:t>
            </w:r>
          </w:p>
        </w:tc>
        <w:tc>
          <w:tcPr>
            <w:vAlign w:val="center"/>
          </w:tcPr>
          <w:p w:rsidR="00000000" w:rsidDel="00000000" w:rsidP="00000000" w:rsidRDefault="00000000" w:rsidRPr="00000000" w14:paraId="000005D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64</w:t>
            </w:r>
          </w:p>
        </w:tc>
      </w:tr>
    </w:tbl>
    <w:p w:rsidR="00000000" w:rsidDel="00000000" w:rsidP="00000000" w:rsidRDefault="00000000" w:rsidRPr="00000000" w14:paraId="000005D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D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bl>
      <w:tblPr>
        <w:tblStyle w:val="Table2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05"/>
        <w:gridCol w:w="992"/>
        <w:gridCol w:w="1984"/>
        <w:gridCol w:w="1985"/>
        <w:gridCol w:w="1985"/>
        <w:tblGridChange w:id="0">
          <w:tblGrid>
            <w:gridCol w:w="2405"/>
            <w:gridCol w:w="992"/>
            <w:gridCol w:w="1984"/>
            <w:gridCol w:w="1985"/>
            <w:gridCol w:w="1985"/>
          </w:tblGrid>
        </w:tblGridChange>
      </w:tblGrid>
      <w:tr>
        <w:trPr>
          <w:cantSplit w:val="0"/>
          <w:tblHeader w:val="0"/>
        </w:trPr>
        <w:tc>
          <w:tcPr>
            <w:shd w:fill="f2f2f2" w:val="clear"/>
          </w:tcPr>
          <w:p w:rsidR="00000000" w:rsidDel="00000000" w:rsidP="00000000" w:rsidRDefault="00000000" w:rsidRPr="00000000" w14:paraId="000005D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Paramètres - </w:t>
            </w:r>
          </w:p>
          <w:p w:rsidR="00000000" w:rsidDel="00000000" w:rsidP="00000000" w:rsidRDefault="00000000" w:rsidRPr="00000000" w14:paraId="000005D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après remise en oeuvre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conformément aux conseils de préparation </w:t>
            </w:r>
          </w:p>
        </w:tc>
        <w:tc>
          <w:tcPr>
            <w:shd w:fill="f2f2f2" w:val="clear"/>
          </w:tcPr>
          <w:p w:rsidR="00000000" w:rsidDel="00000000" w:rsidP="00000000" w:rsidRDefault="00000000" w:rsidRPr="00000000" w14:paraId="000005D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Unité</w:t>
            </w:r>
          </w:p>
        </w:tc>
        <w:tc>
          <w:tcPr>
            <w:shd w:fill="f2f2f2" w:val="clear"/>
          </w:tcPr>
          <w:p w:rsidR="00000000" w:rsidDel="00000000" w:rsidP="00000000" w:rsidRDefault="00000000" w:rsidRPr="00000000" w14:paraId="000005D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Valeur nominale</w:t>
            </w:r>
          </w:p>
        </w:tc>
        <w:tc>
          <w:tcPr>
            <w:shd w:fill="f2f2f2" w:val="clear"/>
          </w:tcPr>
          <w:p w:rsidR="00000000" w:rsidDel="00000000" w:rsidP="00000000" w:rsidRDefault="00000000" w:rsidRPr="00000000" w14:paraId="000005D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Limite supérieure</w:t>
            </w:r>
          </w:p>
        </w:tc>
        <w:tc>
          <w:tcPr>
            <w:shd w:fill="f2f2f2" w:val="clear"/>
          </w:tcPr>
          <w:p w:rsidR="00000000" w:rsidDel="00000000" w:rsidP="00000000" w:rsidRDefault="00000000" w:rsidRPr="00000000" w14:paraId="000005D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Limite inférieure</w:t>
            </w:r>
          </w:p>
        </w:tc>
      </w:tr>
      <w:tr>
        <w:trPr>
          <w:cantSplit w:val="0"/>
          <w:tblHeader w:val="0"/>
        </w:trPr>
        <w:tc>
          <w:tcPr/>
          <w:p w:rsidR="00000000" w:rsidDel="00000000" w:rsidP="00000000" w:rsidRDefault="00000000" w:rsidRPr="00000000" w14:paraId="000005D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Poids par pièce</w:t>
            </w:r>
          </w:p>
        </w:tc>
        <w:tc>
          <w:tcPr>
            <w:vAlign w:val="center"/>
          </w:tcPr>
          <w:p w:rsidR="00000000" w:rsidDel="00000000" w:rsidP="00000000" w:rsidRDefault="00000000" w:rsidRPr="00000000" w14:paraId="000005D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g</w:t>
            </w:r>
          </w:p>
        </w:tc>
        <w:tc>
          <w:tcPr>
            <w:vAlign w:val="center"/>
          </w:tcPr>
          <w:p w:rsidR="00000000" w:rsidDel="00000000" w:rsidP="00000000" w:rsidRDefault="00000000" w:rsidRPr="00000000" w14:paraId="000005D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moyenne ≥ </w:t>
            </w:r>
            <w:bookmarkStart w:colFirst="0" w:colLast="0" w:name="3rdcrjn" w:id="11"/>
            <w:bookmarkEnd w:id="11"/>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75g*</w:t>
            </w:r>
          </w:p>
        </w:tc>
        <w:tc>
          <w:tcPr>
            <w:vAlign w:val="center"/>
          </w:tcPr>
          <w:p w:rsidR="00000000" w:rsidDel="00000000" w:rsidP="00000000" w:rsidRDefault="00000000" w:rsidRPr="00000000" w14:paraId="000005E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non définie*</w:t>
            </w:r>
          </w:p>
        </w:tc>
        <w:tc>
          <w:tcPr>
            <w:vAlign w:val="center"/>
          </w:tcPr>
          <w:p w:rsidR="00000000" w:rsidDel="00000000" w:rsidP="00000000" w:rsidRDefault="00000000" w:rsidRPr="00000000" w14:paraId="000005E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73g*</w:t>
            </w:r>
          </w:p>
        </w:tc>
      </w:tr>
      <w:tr>
        <w:trPr>
          <w:cantSplit w:val="0"/>
          <w:tblHeader w:val="0"/>
        </w:trPr>
        <w:tc>
          <w:tcPr/>
          <w:p w:rsidR="00000000" w:rsidDel="00000000" w:rsidP="00000000" w:rsidRDefault="00000000" w:rsidRPr="00000000" w14:paraId="000005E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Longueur</w:t>
            </w:r>
          </w:p>
        </w:tc>
        <w:tc>
          <w:tcPr>
            <w:vAlign w:val="center"/>
          </w:tcPr>
          <w:p w:rsidR="00000000" w:rsidDel="00000000" w:rsidP="00000000" w:rsidRDefault="00000000" w:rsidRPr="00000000" w14:paraId="000005E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c>
          <w:tcPr/>
          <w:p w:rsidR="00000000" w:rsidDel="00000000" w:rsidP="00000000" w:rsidRDefault="00000000" w:rsidRPr="00000000" w14:paraId="000005E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5E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p w:rsidR="00000000" w:rsidDel="00000000" w:rsidP="00000000" w:rsidRDefault="00000000" w:rsidRPr="00000000" w14:paraId="000005E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Largeur</w:t>
            </w:r>
          </w:p>
        </w:tc>
        <w:tc>
          <w:tcPr>
            <w:vAlign w:val="center"/>
          </w:tcPr>
          <w:p w:rsidR="00000000" w:rsidDel="00000000" w:rsidP="00000000" w:rsidRDefault="00000000" w:rsidRPr="00000000" w14:paraId="000005E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c>
          <w:tcPr/>
          <w:p w:rsidR="00000000" w:rsidDel="00000000" w:rsidP="00000000" w:rsidRDefault="00000000" w:rsidRPr="00000000" w14:paraId="000005E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5E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p w:rsidR="00000000" w:rsidDel="00000000" w:rsidP="00000000" w:rsidRDefault="00000000" w:rsidRPr="00000000" w14:paraId="000005E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p w:rsidR="00000000" w:rsidDel="00000000" w:rsidP="00000000" w:rsidRDefault="00000000" w:rsidRPr="00000000" w14:paraId="000005E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Hauteur</w:t>
            </w:r>
          </w:p>
        </w:tc>
        <w:tc>
          <w:tcPr>
            <w:vAlign w:val="center"/>
          </w:tcPr>
          <w:p w:rsidR="00000000" w:rsidDel="00000000" w:rsidP="00000000" w:rsidRDefault="00000000" w:rsidRPr="00000000" w14:paraId="000005E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c>
          <w:tcPr/>
          <w:p w:rsidR="00000000" w:rsidDel="00000000" w:rsidP="00000000" w:rsidRDefault="00000000" w:rsidRPr="00000000" w14:paraId="000005E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35*</w:t>
            </w:r>
          </w:p>
        </w:tc>
        <w:tc>
          <w:tcPr/>
          <w:p w:rsidR="00000000" w:rsidDel="00000000" w:rsidP="00000000" w:rsidRDefault="00000000" w:rsidRPr="00000000" w14:paraId="000005E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37*</w:t>
            </w:r>
          </w:p>
        </w:tc>
        <w:tc>
          <w:tcPr/>
          <w:p w:rsidR="00000000" w:rsidDel="00000000" w:rsidP="00000000" w:rsidRDefault="00000000" w:rsidRPr="00000000" w14:paraId="000005F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33*</w:t>
            </w:r>
          </w:p>
        </w:tc>
      </w:tr>
      <w:tr>
        <w:trPr>
          <w:cantSplit w:val="0"/>
          <w:tblHeader w:val="0"/>
        </w:trPr>
        <w:tc>
          <w:tcPr/>
          <w:p w:rsidR="00000000" w:rsidDel="00000000" w:rsidP="00000000" w:rsidRDefault="00000000" w:rsidRPr="00000000" w14:paraId="000005F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Diamètre </w:t>
            </w:r>
          </w:p>
          <w:p w:rsidR="00000000" w:rsidDel="00000000" w:rsidP="00000000" w:rsidRDefault="00000000" w:rsidRPr="00000000" w14:paraId="000005F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(si longueur = largeur)</w:t>
            </w:r>
          </w:p>
        </w:tc>
        <w:tc>
          <w:tcPr>
            <w:vAlign w:val="center"/>
          </w:tcPr>
          <w:p w:rsidR="00000000" w:rsidDel="00000000" w:rsidP="00000000" w:rsidRDefault="00000000" w:rsidRPr="00000000" w14:paraId="000005F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mm</w:t>
            </w:r>
          </w:p>
        </w:tc>
        <w:tc>
          <w:tcPr/>
          <w:p w:rsidR="00000000" w:rsidDel="00000000" w:rsidP="00000000" w:rsidRDefault="00000000" w:rsidRPr="00000000" w14:paraId="000005F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66*</w:t>
            </w:r>
          </w:p>
        </w:tc>
        <w:tc>
          <w:tcPr/>
          <w:p w:rsidR="00000000" w:rsidDel="00000000" w:rsidP="00000000" w:rsidRDefault="00000000" w:rsidRPr="00000000" w14:paraId="000005F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68*</w:t>
            </w:r>
          </w:p>
        </w:tc>
        <w:tc>
          <w:tcPr/>
          <w:p w:rsidR="00000000" w:rsidDel="00000000" w:rsidP="00000000" w:rsidRDefault="00000000" w:rsidRPr="00000000" w14:paraId="000005F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64*</w:t>
            </w:r>
          </w:p>
        </w:tc>
      </w:tr>
    </w:tbl>
    <w:p w:rsidR="00000000" w:rsidDel="00000000" w:rsidP="00000000" w:rsidRDefault="00000000" w:rsidRPr="00000000" w14:paraId="000005F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*valeur de référence</w:t>
      </w:r>
    </w:p>
    <w:p w:rsidR="00000000" w:rsidDel="00000000" w:rsidP="00000000" w:rsidRDefault="00000000" w:rsidRPr="00000000" w14:paraId="000005F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bl>
      <w:tblPr>
        <w:tblStyle w:val="Table23"/>
        <w:tblW w:w="9356.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6583"/>
        <w:gridCol w:w="1263"/>
        <w:gridCol w:w="1510"/>
        <w:tblGridChange w:id="0">
          <w:tblGrid>
            <w:gridCol w:w="6583"/>
            <w:gridCol w:w="1263"/>
            <w:gridCol w:w="1510"/>
          </w:tblGrid>
        </w:tblGridChange>
      </w:tblGrid>
      <w:tr>
        <w:trPr>
          <w:cantSplit w:val="0"/>
          <w:tblHeader w:val="0"/>
        </w:trPr>
        <w:tc>
          <w:tcPr/>
          <w:p w:rsidR="00000000" w:rsidDel="00000000" w:rsidP="00000000" w:rsidRDefault="00000000" w:rsidRPr="00000000" w14:paraId="000005F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 plan de contrôle qualité est mis en œuvre concernant les dimensions spécifiées précédemment :</w:t>
            </w:r>
          </w:p>
        </w:tc>
        <w:tc>
          <w:tcPr/>
          <w:p w:rsidR="00000000" w:rsidDel="00000000" w:rsidP="00000000" w:rsidRDefault="00000000" w:rsidRPr="00000000" w14:paraId="000005F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p w:rsidR="00000000" w:rsidDel="00000000" w:rsidP="00000000" w:rsidRDefault="00000000" w:rsidRPr="00000000" w14:paraId="000005F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bl>
    <w:p w:rsidR="00000000" w:rsidDel="00000000" w:rsidP="00000000" w:rsidRDefault="00000000" w:rsidRPr="00000000" w14:paraId="000005F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5FD">
      <w:pPr>
        <w:rPr/>
      </w:pPr>
      <w:r w:rsidDel="00000000" w:rsidR="00000000" w:rsidRPr="00000000">
        <w:br w:type="page"/>
      </w:r>
      <w:r w:rsidDel="00000000" w:rsidR="00000000" w:rsidRPr="00000000">
        <w:rPr>
          <w:rtl w:val="0"/>
        </w:rPr>
      </w:r>
    </w:p>
    <w:p w:rsidR="00000000" w:rsidDel="00000000" w:rsidP="00000000" w:rsidRDefault="00000000" w:rsidRPr="00000000" w14:paraId="000005FE">
      <w:pPr>
        <w:pStyle w:val="Heading2"/>
        <w:numPr>
          <w:ilvl w:val="1"/>
          <w:numId w:val="1"/>
        </w:numPr>
        <w:ind w:left="567" w:hanging="567"/>
        <w:rPr/>
      </w:pPr>
      <w:r w:rsidDel="00000000" w:rsidR="00000000" w:rsidRPr="00000000">
        <w:rPr>
          <w:rtl w:val="0"/>
        </w:rPr>
        <w:t xml:space="preserve">Paramètres microbiologiques</w:t>
      </w:r>
    </w:p>
    <w:p w:rsidR="00000000" w:rsidDel="00000000" w:rsidP="00000000" w:rsidRDefault="00000000" w:rsidRPr="00000000" w14:paraId="000005F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échantillons doivent être analysés à l’aide de méthodes de référence reconnues à l’échelle internationale (suisse : SLMB, Règlement (CE) N° 2073 / 2005, etc.). Dans des circonstances exceptionnelles, il est possible d’avoir recours à d’autres méthodes de test, à condition qu’elles soient validées et garantissent des conclusions équivalentes. </w:t>
      </w:r>
    </w:p>
    <w:tbl>
      <w:tblPr>
        <w:tblStyle w:val="Table24"/>
        <w:tblW w:w="935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05"/>
        <w:gridCol w:w="910"/>
        <w:gridCol w:w="1959"/>
        <w:gridCol w:w="853"/>
        <w:gridCol w:w="1129"/>
        <w:tblGridChange w:id="0">
          <w:tblGrid>
            <w:gridCol w:w="4505"/>
            <w:gridCol w:w="910"/>
            <w:gridCol w:w="1959"/>
            <w:gridCol w:w="853"/>
            <w:gridCol w:w="1129"/>
          </w:tblGrid>
        </w:tblGridChange>
      </w:tblGrid>
      <w:tr>
        <w:trPr>
          <w:cantSplit w:val="0"/>
          <w:tblHeader w:val="0"/>
        </w:trPr>
        <w:tc>
          <w:tcPr>
            <w:shd w:fill="f2f2f2" w:val="clear"/>
            <w:vAlign w:val="center"/>
          </w:tcPr>
          <w:p w:rsidR="00000000" w:rsidDel="00000000" w:rsidP="00000000" w:rsidRDefault="00000000" w:rsidRPr="00000000" w14:paraId="0000060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Paramètre</w:t>
            </w:r>
          </w:p>
        </w:tc>
        <w:tc>
          <w:tcPr>
            <w:shd w:fill="f2f2f2" w:val="clear"/>
            <w:vAlign w:val="center"/>
          </w:tcPr>
          <w:p w:rsidR="00000000" w:rsidDel="00000000" w:rsidP="00000000" w:rsidRDefault="00000000" w:rsidRPr="00000000" w14:paraId="0000060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unité</w:t>
            </w:r>
          </w:p>
        </w:tc>
        <w:tc>
          <w:tcPr>
            <w:gridSpan w:val="3"/>
            <w:shd w:fill="f2f2f2" w:val="clear"/>
            <w:vAlign w:val="center"/>
          </w:tcPr>
          <w:p w:rsidR="00000000" w:rsidDel="00000000" w:rsidP="00000000" w:rsidRDefault="00000000" w:rsidRPr="00000000" w14:paraId="0000060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Produit TS (prêt à servir / déjà cuit au four)</w:t>
            </w:r>
          </w:p>
        </w:tc>
      </w:tr>
      <w:tr>
        <w:trPr>
          <w:cantSplit w:val="0"/>
          <w:tblHeader w:val="0"/>
        </w:trPr>
        <w:tc>
          <w:tcPr>
            <w:vAlign w:val="center"/>
          </w:tcPr>
          <w:p w:rsidR="00000000" w:rsidDel="00000000" w:rsidP="00000000" w:rsidRDefault="00000000" w:rsidRPr="00000000" w14:paraId="0000060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Flore aérobie mésophile</w:t>
            </w:r>
          </w:p>
        </w:tc>
        <w:tc>
          <w:tcPr>
            <w:vAlign w:val="center"/>
          </w:tcPr>
          <w:p w:rsidR="00000000" w:rsidDel="00000000" w:rsidP="00000000" w:rsidRDefault="00000000" w:rsidRPr="00000000" w14:paraId="0000060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ufc/g</w:t>
            </w:r>
          </w:p>
        </w:tc>
        <w:tc>
          <w:tcPr>
            <w:gridSpan w:val="3"/>
            <w:vAlign w:val="center"/>
          </w:tcPr>
          <w:p w:rsidR="00000000" w:rsidDel="00000000" w:rsidP="00000000" w:rsidRDefault="00000000" w:rsidRPr="00000000" w14:paraId="0000060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&lt;=100000</w:t>
            </w:r>
          </w:p>
        </w:tc>
      </w:tr>
      <w:tr>
        <w:trPr>
          <w:cantSplit w:val="0"/>
          <w:tblHeader w:val="0"/>
        </w:trPr>
        <w:tc>
          <w:tcPr>
            <w:vAlign w:val="center"/>
          </w:tcPr>
          <w:p w:rsidR="00000000" w:rsidDel="00000000" w:rsidP="00000000" w:rsidRDefault="00000000" w:rsidRPr="00000000" w14:paraId="0000060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Staphylocoques à coagulase positive</w:t>
            </w:r>
          </w:p>
        </w:tc>
        <w:tc>
          <w:tcPr>
            <w:vAlign w:val="center"/>
          </w:tcPr>
          <w:p w:rsidR="00000000" w:rsidDel="00000000" w:rsidP="00000000" w:rsidRDefault="00000000" w:rsidRPr="00000000" w14:paraId="0000060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ufc/g</w:t>
            </w:r>
          </w:p>
        </w:tc>
        <w:tc>
          <w:tcPr>
            <w:gridSpan w:val="3"/>
            <w:vAlign w:val="center"/>
          </w:tcPr>
          <w:p w:rsidR="00000000" w:rsidDel="00000000" w:rsidP="00000000" w:rsidRDefault="00000000" w:rsidRPr="00000000" w14:paraId="0000060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&lt;=100</w:t>
            </w:r>
          </w:p>
        </w:tc>
      </w:tr>
      <w:tr>
        <w:trPr>
          <w:cantSplit w:val="0"/>
          <w:tblHeader w:val="0"/>
        </w:trPr>
        <w:tc>
          <w:tcPr>
            <w:vAlign w:val="center"/>
          </w:tcPr>
          <w:p w:rsidR="00000000" w:rsidDel="00000000" w:rsidP="00000000" w:rsidRDefault="00000000" w:rsidRPr="00000000" w14:paraId="0000060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Bacillus cereus</w:t>
            </w:r>
          </w:p>
        </w:tc>
        <w:tc>
          <w:tcPr>
            <w:vAlign w:val="center"/>
          </w:tcPr>
          <w:p w:rsidR="00000000" w:rsidDel="00000000" w:rsidP="00000000" w:rsidRDefault="00000000" w:rsidRPr="00000000" w14:paraId="0000061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ufc/g</w:t>
            </w:r>
          </w:p>
        </w:tc>
        <w:tc>
          <w:tcPr>
            <w:gridSpan w:val="3"/>
            <w:vAlign w:val="center"/>
          </w:tcPr>
          <w:p w:rsidR="00000000" w:rsidDel="00000000" w:rsidP="00000000" w:rsidRDefault="00000000" w:rsidRPr="00000000" w14:paraId="0000061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&lt;=100</w:t>
            </w:r>
          </w:p>
        </w:tc>
      </w:tr>
      <w:tr>
        <w:trPr>
          <w:cantSplit w:val="0"/>
          <w:tblHeader w:val="0"/>
        </w:trPr>
        <w:tc>
          <w:tcPr>
            <w:vAlign w:val="center"/>
          </w:tcPr>
          <w:p w:rsidR="00000000" w:rsidDel="00000000" w:rsidP="00000000" w:rsidRDefault="00000000" w:rsidRPr="00000000" w14:paraId="0000061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 coli</w:t>
            </w:r>
          </w:p>
        </w:tc>
        <w:tc>
          <w:tcPr>
            <w:vAlign w:val="center"/>
          </w:tcPr>
          <w:p w:rsidR="00000000" w:rsidDel="00000000" w:rsidP="00000000" w:rsidRDefault="00000000" w:rsidRPr="00000000" w14:paraId="0000061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ufc/g</w:t>
            </w:r>
          </w:p>
        </w:tc>
        <w:tc>
          <w:tcPr>
            <w:gridSpan w:val="3"/>
            <w:vAlign w:val="center"/>
          </w:tcPr>
          <w:p w:rsidR="00000000" w:rsidDel="00000000" w:rsidP="00000000" w:rsidRDefault="00000000" w:rsidRPr="00000000" w14:paraId="0000061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&lt;=100</w:t>
            </w:r>
          </w:p>
        </w:tc>
      </w:tr>
      <w:tr>
        <w:trPr>
          <w:cantSplit w:val="0"/>
          <w:tblHeader w:val="0"/>
        </w:trPr>
        <w:tc>
          <w:tcPr>
            <w:vAlign w:val="center"/>
          </w:tcPr>
          <w:p w:rsidR="00000000" w:rsidDel="00000000" w:rsidP="00000000" w:rsidRDefault="00000000" w:rsidRPr="00000000" w14:paraId="0000061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Moisissures</w:t>
            </w:r>
          </w:p>
        </w:tc>
        <w:tc>
          <w:tcPr>
            <w:vAlign w:val="center"/>
          </w:tcPr>
          <w:p w:rsidR="00000000" w:rsidDel="00000000" w:rsidP="00000000" w:rsidRDefault="00000000" w:rsidRPr="00000000" w14:paraId="0000061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ufc/g</w:t>
            </w:r>
          </w:p>
        </w:tc>
        <w:tc>
          <w:tcPr>
            <w:gridSpan w:val="3"/>
            <w:vAlign w:val="center"/>
          </w:tcPr>
          <w:p w:rsidR="00000000" w:rsidDel="00000000" w:rsidP="00000000" w:rsidRDefault="00000000" w:rsidRPr="00000000" w14:paraId="0000061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r>
        <w:trPr>
          <w:cantSplit w:val="0"/>
          <w:tblHeader w:val="0"/>
        </w:trPr>
        <w:tc>
          <w:tcPr>
            <w:vAlign w:val="center"/>
          </w:tcPr>
          <w:p w:rsidR="00000000" w:rsidDel="00000000" w:rsidP="00000000" w:rsidRDefault="00000000" w:rsidRPr="00000000" w14:paraId="0000061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Salmonella</w:t>
            </w:r>
          </w:p>
        </w:tc>
        <w:tc>
          <w:tcPr>
            <w:vAlign w:val="center"/>
          </w:tcPr>
          <w:p w:rsidR="00000000" w:rsidDel="00000000" w:rsidP="00000000" w:rsidRDefault="00000000" w:rsidRPr="00000000" w14:paraId="0000061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ufc/25g</w:t>
            </w:r>
          </w:p>
        </w:tc>
        <w:tc>
          <w:tcPr>
            <w:gridSpan w:val="3"/>
            <w:vAlign w:val="center"/>
          </w:tcPr>
          <w:p w:rsidR="00000000" w:rsidDel="00000000" w:rsidP="00000000" w:rsidRDefault="00000000" w:rsidRPr="00000000" w14:paraId="0000062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Non détecté</w:t>
            </w:r>
          </w:p>
        </w:tc>
      </w:tr>
      <w:tr>
        <w:trPr>
          <w:cantSplit w:val="0"/>
          <w:tblHeader w:val="0"/>
        </w:trPr>
        <w:tc>
          <w:tcPr>
            <w:vAlign w:val="center"/>
          </w:tcPr>
          <w:p w:rsidR="00000000" w:rsidDel="00000000" w:rsidP="00000000" w:rsidRDefault="00000000" w:rsidRPr="00000000" w14:paraId="0000062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Listeria monocytogenes</w:t>
            </w:r>
          </w:p>
        </w:tc>
        <w:tc>
          <w:tcPr>
            <w:vAlign w:val="center"/>
          </w:tcPr>
          <w:p w:rsidR="00000000" w:rsidDel="00000000" w:rsidP="00000000" w:rsidRDefault="00000000" w:rsidRPr="00000000" w14:paraId="0000062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ufc/25g</w:t>
            </w:r>
          </w:p>
        </w:tc>
        <w:tc>
          <w:tcPr>
            <w:gridSpan w:val="3"/>
            <w:vAlign w:val="center"/>
          </w:tcPr>
          <w:p w:rsidR="00000000" w:rsidDel="00000000" w:rsidP="00000000" w:rsidRDefault="00000000" w:rsidRPr="00000000" w14:paraId="0000062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Non détecté</w:t>
            </w:r>
          </w:p>
        </w:tc>
      </w:tr>
      <w:tr>
        <w:trPr>
          <w:cantSplit w:val="0"/>
          <w:tblHeader w:val="0"/>
        </w:trPr>
        <w:tc>
          <w:tcPr>
            <w:vAlign w:val="center"/>
          </w:tcPr>
          <w:p w:rsidR="00000000" w:rsidDel="00000000" w:rsidP="00000000" w:rsidRDefault="00000000" w:rsidRPr="00000000" w14:paraId="0000062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Flore lactique</w:t>
            </w:r>
          </w:p>
        </w:tc>
        <w:tc>
          <w:tcPr>
            <w:vAlign w:val="center"/>
          </w:tcPr>
          <w:p w:rsidR="00000000" w:rsidDel="00000000" w:rsidP="00000000" w:rsidRDefault="00000000" w:rsidRPr="00000000" w14:paraId="000006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ufc/g</w:t>
            </w:r>
          </w:p>
        </w:tc>
        <w:tc>
          <w:tcPr>
            <w:gridSpan w:val="3"/>
            <w:vAlign w:val="center"/>
          </w:tcPr>
          <w:p w:rsidR="00000000" w:rsidDel="00000000" w:rsidP="00000000" w:rsidRDefault="00000000" w:rsidRPr="00000000" w14:paraId="0000062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 rechercher</w:t>
            </w:r>
          </w:p>
        </w:tc>
      </w:tr>
      <w:tr>
        <w:trPr>
          <w:cantSplit w:val="0"/>
          <w:tblHeader w:val="0"/>
        </w:trPr>
        <w:tc>
          <w:tcPr>
            <w:vAlign w:val="center"/>
          </w:tcPr>
          <w:p w:rsidR="00000000" w:rsidDel="00000000" w:rsidP="00000000" w:rsidRDefault="00000000" w:rsidRPr="00000000" w14:paraId="0000062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Rapport flore totale / flore lactique</w:t>
            </w:r>
          </w:p>
        </w:tc>
        <w:tc>
          <w:tcPr>
            <w:vAlign w:val="center"/>
          </w:tcPr>
          <w:p w:rsidR="00000000" w:rsidDel="00000000" w:rsidP="00000000" w:rsidRDefault="00000000" w:rsidRPr="00000000" w14:paraId="0000062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c>
          <w:tcPr>
            <w:gridSpan w:val="3"/>
            <w:vAlign w:val="center"/>
          </w:tcPr>
          <w:p w:rsidR="00000000" w:rsidDel="00000000" w:rsidP="00000000" w:rsidRDefault="00000000" w:rsidRPr="00000000" w14:paraId="0000062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&lt;=100</w:t>
            </w:r>
          </w:p>
        </w:tc>
      </w:tr>
      <w:tr>
        <w:trPr>
          <w:cantSplit w:val="0"/>
          <w:tblHeader w:val="0"/>
        </w:trPr>
        <w:tc>
          <w:tcPr>
            <w:gridSpan w:val="5"/>
            <w:vAlign w:val="center"/>
          </w:tcPr>
          <w:p w:rsidR="00000000" w:rsidDel="00000000" w:rsidP="00000000" w:rsidRDefault="00000000" w:rsidRPr="00000000" w14:paraId="0000063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n.d. = « non détecté »</w:t>
            </w:r>
          </w:p>
        </w:tc>
      </w:tr>
      <w:tr>
        <w:trPr>
          <w:cantSplit w:val="0"/>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3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Un plan de contrôle de suivi / qualité est mis en œuvre concernant les paramètres spécifiés précédemment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63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63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3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Fréquence du test : </w:t>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3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1 lot de produit fini sur 2</w:t>
            </w:r>
          </w:p>
          <w:p w:rsidR="00000000" w:rsidDel="00000000" w:rsidP="00000000" w:rsidRDefault="00000000" w:rsidRPr="00000000" w14:paraId="0000064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64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(Engagement sur les critères de la FCD uniquement)</w:t>
            </w:r>
          </w:p>
        </w:tc>
      </w:tr>
      <w:tr>
        <w:trPr>
          <w:cantSplit w:val="0"/>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64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Les valeurs microbiologiques sont conformes aux recommandations reconnues officiellement, prescrites notamment par la DGHM, la FSAI, la FCD :</w: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64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0" w:val="nil"/>
              <w:left w:color="000000" w:space="0" w:sz="0" w:val="nil"/>
              <w:bottom w:color="000000" w:space="0" w:sz="0" w:val="nil"/>
              <w:right w:color="000000" w:space="0" w:sz="0" w:val="nil"/>
            </w:tcBorders>
            <w:vAlign w:val="center"/>
          </w:tcPr>
          <w:bookmarkStart w:colFirst="0" w:colLast="0" w:name="26in1rg" w:id="12"/>
          <w:bookmarkEnd w:id="12"/>
          <w:p w:rsidR="00000000" w:rsidDel="00000000" w:rsidP="00000000" w:rsidRDefault="00000000" w:rsidRPr="00000000" w14:paraId="0000064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bl>
    <w:p w:rsidR="00000000" w:rsidDel="00000000" w:rsidP="00000000" w:rsidRDefault="00000000" w:rsidRPr="00000000" w14:paraId="00000648">
      <w:pPr>
        <w:pStyle w:val="Heading1"/>
        <w:numPr>
          <w:ilvl w:val="0"/>
          <w:numId w:val="1"/>
        </w:numPr>
        <w:ind w:left="567" w:hanging="567"/>
        <w:rPr/>
      </w:pPr>
      <w:r w:rsidDel="00000000" w:rsidR="00000000" w:rsidRPr="00000000">
        <w:rPr>
          <w:rtl w:val="0"/>
        </w:rPr>
        <w:t xml:space="preserve"> Informations complémentaires</w:t>
      </w:r>
    </w:p>
    <w:tbl>
      <w:tblPr>
        <w:tblStyle w:val="Table25"/>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083"/>
        <w:gridCol w:w="992"/>
        <w:gridCol w:w="1276"/>
        <w:tblGridChange w:id="0">
          <w:tblGrid>
            <w:gridCol w:w="7083"/>
            <w:gridCol w:w="992"/>
            <w:gridCol w:w="1276"/>
          </w:tblGrid>
        </w:tblGridChange>
      </w:tblGrid>
      <w:tr>
        <w:trPr>
          <w:cantSplit w:val="0"/>
          <w:tblHeader w:val="0"/>
        </w:trPr>
        <w:tc>
          <w:tcPr>
            <w:gridSpan w:val="3"/>
            <w:shd w:fill="f2f2f2" w:val="clear"/>
            <w:vAlign w:val="center"/>
          </w:tcPr>
          <w:p w:rsidR="00000000" w:rsidDel="00000000" w:rsidP="00000000" w:rsidRDefault="00000000" w:rsidRPr="00000000" w14:paraId="0000064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Information génétique</w:t>
            </w:r>
          </w:p>
        </w:tc>
      </w:tr>
      <w:tr>
        <w:trPr>
          <w:cantSplit w:val="0"/>
          <w:tblHeader w:val="0"/>
        </w:trPr>
        <w:tc>
          <w:tcPr>
            <w:vAlign w:val="center"/>
          </w:tcPr>
          <w:p w:rsidR="00000000" w:rsidDel="00000000" w:rsidP="00000000" w:rsidRDefault="00000000" w:rsidRPr="00000000" w14:paraId="0000064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doit être étiqueté comme OGM</w:t>
            </w:r>
          </w:p>
        </w:tc>
        <w:tc>
          <w:tcPr>
            <w:tcBorders>
              <w:bottom w:color="000000" w:space="0" w:sz="4" w:val="single"/>
              <w:right w:color="000000" w:space="0" w:sz="0" w:val="nil"/>
            </w:tcBorders>
            <w:vAlign w:val="center"/>
          </w:tcPr>
          <w:p w:rsidR="00000000" w:rsidDel="00000000" w:rsidP="00000000" w:rsidRDefault="00000000" w:rsidRPr="00000000" w14:paraId="0000064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bottom w:color="000000" w:space="0" w:sz="4" w:val="single"/>
            </w:tcBorders>
            <w:vAlign w:val="center"/>
          </w:tcPr>
          <w:p w:rsidR="00000000" w:rsidDel="00000000" w:rsidP="00000000" w:rsidRDefault="00000000" w:rsidRPr="00000000" w14:paraId="0000064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vAlign w:val="center"/>
          </w:tcPr>
          <w:p w:rsidR="00000000" w:rsidDel="00000000" w:rsidP="00000000" w:rsidRDefault="00000000" w:rsidRPr="00000000" w14:paraId="0000064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contient des additifs, enzymes ou vitamines obtenus à partir d’OGM</w:t>
            </w:r>
          </w:p>
        </w:tc>
        <w:tc>
          <w:tcPr>
            <w:tcBorders>
              <w:right w:color="000000" w:space="0" w:sz="0" w:val="nil"/>
            </w:tcBorders>
            <w:vAlign w:val="center"/>
          </w:tcPr>
          <w:p w:rsidR="00000000" w:rsidDel="00000000" w:rsidP="00000000" w:rsidRDefault="00000000" w:rsidRPr="00000000" w14:paraId="0000065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65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gridSpan w:val="3"/>
            <w:vAlign w:val="center"/>
          </w:tcPr>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Explication si la réponse à l’un des points susmentionnés est « Oui » :      </w:t>
            </w:r>
          </w:p>
        </w:tc>
      </w:tr>
      <w:tr>
        <w:trPr>
          <w:cantSplit w:val="0"/>
          <w:tblHeader w:val="0"/>
        </w:trPr>
        <w:tc>
          <w:tcPr>
            <w:gridSpan w:val="3"/>
            <w:shd w:fill="f2f2f2" w:val="clear"/>
            <w:vAlign w:val="center"/>
          </w:tcPr>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Nanotechnologie</w:t>
            </w:r>
          </w:p>
        </w:tc>
      </w:tr>
      <w:tr>
        <w:trPr>
          <w:cantSplit w:val="0"/>
          <w:tblHeader w:val="0"/>
        </w:trPr>
        <w:tc>
          <w:tcPr>
            <w:vAlign w:val="center"/>
          </w:tcPr>
          <w:p w:rsidR="00000000" w:rsidDel="00000000" w:rsidP="00000000" w:rsidRDefault="00000000" w:rsidRPr="00000000" w14:paraId="0000065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ou le matériau d’emballage contient des ingrédients présents sous la forme de nanomatériaux manufacturés</w:t>
            </w:r>
          </w:p>
        </w:tc>
        <w:tc>
          <w:tcPr>
            <w:tcBorders>
              <w:right w:color="000000" w:space="0" w:sz="0" w:val="nil"/>
            </w:tcBorders>
            <w:vAlign w:val="center"/>
          </w:tcPr>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65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gridSpan w:val="3"/>
            <w:vAlign w:val="center"/>
          </w:tcPr>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cas échéant, veuillez préciser :      </w:t>
            </w:r>
          </w:p>
        </w:tc>
      </w:tr>
      <w:tr>
        <w:trPr>
          <w:cantSplit w:val="0"/>
          <w:tblHeader w:val="0"/>
        </w:trPr>
        <w:tc>
          <w:tcPr>
            <w:gridSpan w:val="3"/>
            <w:shd w:fill="f2f2f2" w:val="clear"/>
            <w:vAlign w:val="center"/>
          </w:tcPr>
          <w:p w:rsidR="00000000" w:rsidDel="00000000" w:rsidP="00000000" w:rsidRDefault="00000000" w:rsidRPr="00000000" w14:paraId="0000065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Radiation</w:t>
            </w:r>
          </w:p>
        </w:tc>
      </w:tr>
      <w:tr>
        <w:trPr>
          <w:cantSplit w:val="0"/>
          <w:tblHeader w:val="0"/>
        </w:trPr>
        <w:tc>
          <w:tcPr>
            <w:vAlign w:val="center"/>
          </w:tcPr>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fini a été traité par rayonnements ionisants</w:t>
            </w:r>
          </w:p>
        </w:tc>
        <w:tc>
          <w:tcPr>
            <w:tcBorders>
              <w:right w:color="000000" w:space="0" w:sz="0" w:val="nil"/>
            </w:tcBorders>
            <w:vAlign w:val="center"/>
          </w:tcPr>
          <w:p w:rsidR="00000000" w:rsidDel="00000000" w:rsidP="00000000" w:rsidRDefault="00000000" w:rsidRPr="00000000" w14:paraId="0000066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vAlign w:val="center"/>
          </w:tcPr>
          <w:p w:rsidR="00000000" w:rsidDel="00000000" w:rsidP="00000000" w:rsidRDefault="00000000" w:rsidRPr="00000000" w14:paraId="0000066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produit fini contient des ingrédients qui ont été traités par rayonnements ionisants</w:t>
            </w:r>
          </w:p>
        </w:tc>
        <w:tc>
          <w:tcPr>
            <w:tcBorders>
              <w:right w:color="000000" w:space="0" w:sz="0" w:val="nil"/>
            </w:tcBorders>
            <w:vAlign w:val="center"/>
          </w:tcPr>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left w:color="000000" w:space="0" w:sz="0" w:val="nil"/>
            </w:tcBorders>
            <w:vAlign w:val="center"/>
          </w:tcPr>
          <w:p w:rsidR="00000000" w:rsidDel="00000000" w:rsidP="00000000" w:rsidRDefault="00000000" w:rsidRPr="00000000" w14:paraId="0000066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r>
      <w:tr>
        <w:trPr>
          <w:cantSplit w:val="0"/>
          <w:tblHeader w:val="0"/>
        </w:trPr>
        <w:tc>
          <w:tcPr>
            <w:gridSpan w:val="3"/>
            <w:vAlign w:val="center"/>
          </w:tcPr>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cas échéant, veuillez préciser :      </w:t>
            </w:r>
          </w:p>
        </w:tc>
      </w:tr>
    </w:tbl>
    <w:p w:rsidR="00000000" w:rsidDel="00000000" w:rsidP="00000000" w:rsidRDefault="00000000" w:rsidRPr="00000000" w14:paraId="0000066A">
      <w:pPr>
        <w:rPr>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66B">
      <w:pPr>
        <w:pStyle w:val="Heading1"/>
        <w:numPr>
          <w:ilvl w:val="0"/>
          <w:numId w:val="1"/>
        </w:numPr>
        <w:ind w:left="567" w:hanging="567"/>
        <w:rPr/>
      </w:pPr>
      <w:r w:rsidDel="00000000" w:rsidR="00000000" w:rsidRPr="00000000">
        <w:rPr>
          <w:rtl w:val="0"/>
        </w:rPr>
        <w:t xml:space="preserve"> Documents requis</w:t>
      </w:r>
    </w:p>
    <w:tbl>
      <w:tblPr>
        <w:tblStyle w:val="Table26"/>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3"/>
        <w:gridCol w:w="851"/>
        <w:gridCol w:w="850"/>
        <w:gridCol w:w="142"/>
        <w:gridCol w:w="850"/>
        <w:gridCol w:w="1985"/>
        <w:tblGridChange w:id="0">
          <w:tblGrid>
            <w:gridCol w:w="4673"/>
            <w:gridCol w:w="851"/>
            <w:gridCol w:w="850"/>
            <w:gridCol w:w="142"/>
            <w:gridCol w:w="850"/>
            <w:gridCol w:w="1985"/>
          </w:tblGrid>
        </w:tblGridChange>
      </w:tblGrid>
      <w:tr>
        <w:trPr>
          <w:cantSplit w:val="0"/>
          <w:trHeight w:val="371" w:hRule="atLeast"/>
          <w:tblHeader w:val="0"/>
        </w:trPr>
        <w:tc>
          <w:tcPr>
            <w:gridSpan w:val="6"/>
            <w:tcBorders>
              <w:right w:color="000000" w:space="0" w:sz="4" w:val="single"/>
            </w:tcBorders>
            <w:shd w:fill="f2f2f2" w:val="clear"/>
            <w:vAlign w:val="center"/>
          </w:tcPr>
          <w:p w:rsidR="00000000" w:rsidDel="00000000" w:rsidP="00000000" w:rsidRDefault="00000000" w:rsidRPr="00000000" w14:paraId="0000066C">
            <w:pPr>
              <w:pStyle w:val="Heading2"/>
              <w:numPr>
                <w:ilvl w:val="1"/>
                <w:numId w:val="1"/>
              </w:numPr>
              <w:ind w:left="567" w:hanging="567"/>
              <w:rPr/>
            </w:pPr>
            <w:r w:rsidDel="00000000" w:rsidR="00000000" w:rsidRPr="00000000">
              <w:rPr>
                <w:rtl w:val="0"/>
              </w:rPr>
              <w:t xml:space="preserve">Fiches techniques</w:t>
            </w:r>
          </w:p>
        </w:tc>
      </w:tr>
      <w:tr>
        <w:trPr>
          <w:cantSplit w:val="0"/>
          <w:trHeight w:val="161" w:hRule="atLeast"/>
          <w:tblHeader w:val="0"/>
        </w:trPr>
        <w:tc>
          <w:tcPr>
            <w:tcBorders>
              <w:right w:color="000000" w:space="0" w:sz="4" w:val="single"/>
            </w:tcBorders>
            <w:vAlign w:val="center"/>
          </w:tcPr>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Fiche technique concernant tous les emballages </w:t>
            </w:r>
            <w:r w:rsidDel="00000000" w:rsidR="00000000" w:rsidRPr="00000000">
              <w:rPr>
                <w:rFonts w:ascii="Verdana" w:cs="Verdana" w:eastAsia="Verdana" w:hAnsi="Verdana"/>
                <w:b w:val="0"/>
                <w:i w:val="0"/>
                <w:smallCaps w:val="0"/>
                <w:strike w:val="0"/>
                <w:color w:val="000000"/>
                <w:sz w:val="14"/>
                <w:szCs w:val="14"/>
                <w:u w:val="none"/>
                <w:shd w:fill="auto" w:val="clear"/>
                <w:vertAlign w:val="baseline"/>
                <w:rtl w:val="0"/>
              </w:rPr>
              <w:t xml:space="preserve">(boîte et emballage intérieur)</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7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7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53" w:hRule="atLeast"/>
          <w:tblHeader w:val="0"/>
        </w:trPr>
        <w:tc>
          <w:tcPr>
            <w:tcBorders>
              <w:right w:color="000000" w:space="0" w:sz="4" w:val="single"/>
            </w:tcBorders>
            <w:vAlign w:val="center"/>
          </w:tcPr>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Schéma du produit </w:t>
            </w:r>
            <w:r w:rsidDel="00000000" w:rsidR="00000000" w:rsidRPr="00000000">
              <w:rPr>
                <w:rFonts w:ascii="Verdana" w:cs="Verdana" w:eastAsia="Verdana" w:hAnsi="Verdana"/>
                <w:b w:val="0"/>
                <w:i w:val="0"/>
                <w:smallCaps w:val="0"/>
                <w:strike w:val="0"/>
                <w:color w:val="000000"/>
                <w:sz w:val="14"/>
                <w:szCs w:val="14"/>
                <w:u w:val="none"/>
                <w:shd w:fill="auto" w:val="clear"/>
                <w:vertAlign w:val="baseline"/>
                <w:rtl w:val="0"/>
              </w:rPr>
              <w:t xml:space="preserve">(si nécessaire)</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7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7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7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146" w:hRule="atLeast"/>
          <w:tblHeader w:val="0"/>
        </w:trPr>
        <w:tc>
          <w:tcPr>
            <w:tcBorders>
              <w:right w:color="000000" w:space="0" w:sz="4" w:val="single"/>
            </w:tcBorders>
            <w:vAlign w:val="center"/>
          </w:tcPr>
          <w:p w:rsidR="00000000" w:rsidDel="00000000" w:rsidP="00000000" w:rsidRDefault="00000000" w:rsidRPr="00000000" w14:paraId="0000067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BAT</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7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8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2"/>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8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8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146" w:hRule="atLeast"/>
          <w:tblHeader w:val="0"/>
        </w:trPr>
        <w:tc>
          <w:tcPr>
            <w:tcBorders>
              <w:right w:color="000000" w:space="0" w:sz="4" w:val="single"/>
            </w:tcBorders>
            <w:vAlign w:val="center"/>
          </w:tcPr>
          <w:p w:rsidR="00000000" w:rsidDel="00000000" w:rsidP="00000000" w:rsidRDefault="00000000" w:rsidRPr="00000000" w14:paraId="0000068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La dernière déclaration de conformité au contact alimentaire couvre-t-elle tous les emballages ?</w:t>
            </w:r>
          </w:p>
          <w:p w:rsidR="00000000" w:rsidDel="00000000" w:rsidP="00000000" w:rsidRDefault="00000000" w:rsidRPr="00000000" w14:paraId="0000068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Si ce n’est pas le cas, veuillez nous adresser le document mis à jour</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8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8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gridSpan w:val="2"/>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8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8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380" w:hRule="atLeast"/>
          <w:tblHeader w:val="0"/>
        </w:trPr>
        <w:tc>
          <w:tcPr>
            <w:gridSpan w:val="6"/>
            <w:tcBorders>
              <w:right w:color="000000" w:space="0" w:sz="4" w:val="single"/>
            </w:tcBorders>
            <w:shd w:fill="f2f2f2" w:val="clear"/>
            <w:vAlign w:val="center"/>
          </w:tcPr>
          <w:p w:rsidR="00000000" w:rsidDel="00000000" w:rsidP="00000000" w:rsidRDefault="00000000" w:rsidRPr="00000000" w14:paraId="0000068B">
            <w:pPr>
              <w:pStyle w:val="Heading2"/>
              <w:numPr>
                <w:ilvl w:val="1"/>
                <w:numId w:val="1"/>
              </w:numPr>
              <w:ind w:left="567" w:hanging="567"/>
              <w:rPr/>
            </w:pPr>
            <w:r w:rsidDel="00000000" w:rsidR="00000000" w:rsidRPr="00000000">
              <w:rPr>
                <w:rtl w:val="0"/>
              </w:rPr>
              <w:t xml:space="preserve">Rapports d’analyse</w:t>
            </w:r>
          </w:p>
        </w:tc>
      </w:tr>
      <w:tr>
        <w:trPr>
          <w:cantSplit w:val="0"/>
          <w:trHeight w:val="53" w:hRule="atLeast"/>
          <w:tblHeader w:val="0"/>
        </w:trPr>
        <w:tc>
          <w:tcPr>
            <w:tcBorders>
              <w:right w:color="000000" w:space="0" w:sz="4" w:val="single"/>
            </w:tcBorders>
            <w:vAlign w:val="center"/>
          </w:tcPr>
          <w:p w:rsidR="00000000" w:rsidDel="00000000" w:rsidP="00000000" w:rsidRDefault="00000000" w:rsidRPr="00000000" w14:paraId="0000069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Analyse microbiologique</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9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9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9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9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suite à la première production</w:t>
            </w:r>
          </w:p>
        </w:tc>
      </w:tr>
      <w:tr>
        <w:trPr>
          <w:cantSplit w:val="0"/>
          <w:trHeight w:val="64" w:hRule="atLeast"/>
          <w:tblHeader w:val="0"/>
        </w:trPr>
        <w:tc>
          <w:tcPr>
            <w:tcBorders>
              <w:right w:color="000000" w:space="0" w:sz="4" w:val="single"/>
            </w:tcBorders>
            <w:vAlign w:val="center"/>
          </w:tcPr>
          <w:p w:rsidR="00000000" w:rsidDel="00000000" w:rsidP="00000000" w:rsidRDefault="00000000" w:rsidRPr="00000000" w14:paraId="0000069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Analyse nutritionnelle (fichier d’analyse ou de calcul)</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9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9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9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9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110" w:hRule="atLeast"/>
          <w:tblHeader w:val="0"/>
        </w:trPr>
        <w:tc>
          <w:tcPr>
            <w:tcBorders>
              <w:right w:color="000000" w:space="0" w:sz="4" w:val="single"/>
            </w:tcBorders>
            <w:vAlign w:val="center"/>
          </w:tcPr>
          <w:p w:rsidR="00000000" w:rsidDel="00000000" w:rsidP="00000000" w:rsidRDefault="00000000" w:rsidRPr="00000000" w14:paraId="0000069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Test de la durée de conservation après décongélation</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9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9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A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A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suite à la première production</w:t>
            </w:r>
          </w:p>
        </w:tc>
      </w:tr>
      <w:tr>
        <w:trPr>
          <w:cantSplit w:val="0"/>
          <w:trHeight w:val="142" w:hRule="atLeast"/>
          <w:tblHeader w:val="0"/>
        </w:trPr>
        <w:tc>
          <w:tcPr>
            <w:tcBorders>
              <w:right w:color="000000" w:space="0" w:sz="4" w:val="single"/>
            </w:tcBorders>
            <w:vAlign w:val="center"/>
          </w:tcPr>
          <w:p w:rsidR="00000000" w:rsidDel="00000000" w:rsidP="00000000" w:rsidRDefault="00000000" w:rsidRPr="00000000" w14:paraId="000006A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Analyse de migration concernant l’emballage primaire</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A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A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A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A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420" w:hRule="atLeast"/>
          <w:tblHeader w:val="0"/>
        </w:trPr>
        <w:tc>
          <w:tcPr>
            <w:gridSpan w:val="6"/>
            <w:tcBorders>
              <w:right w:color="000000" w:space="0" w:sz="4" w:val="single"/>
            </w:tcBorders>
            <w:shd w:fill="f2f2f2" w:val="clear"/>
            <w:vAlign w:val="center"/>
          </w:tcPr>
          <w:p w:rsidR="00000000" w:rsidDel="00000000" w:rsidP="00000000" w:rsidRDefault="00000000" w:rsidRPr="00000000" w14:paraId="000006A9">
            <w:pPr>
              <w:pStyle w:val="Heading2"/>
              <w:numPr>
                <w:ilvl w:val="1"/>
                <w:numId w:val="1"/>
              </w:numPr>
              <w:ind w:left="567" w:hanging="567"/>
              <w:rPr/>
            </w:pPr>
            <w:r w:rsidDel="00000000" w:rsidR="00000000" w:rsidRPr="00000000">
              <w:rPr>
                <w:rtl w:val="0"/>
              </w:rPr>
              <w:t xml:space="preserve">Certificats</w:t>
            </w:r>
          </w:p>
        </w:tc>
      </w:tr>
      <w:tr>
        <w:trPr>
          <w:cantSplit w:val="0"/>
          <w:trHeight w:val="84" w:hRule="atLeast"/>
          <w:tblHeader w:val="0"/>
        </w:trPr>
        <w:tc>
          <w:tcPr>
            <w:tcBorders>
              <w:right w:color="000000" w:space="0" w:sz="4" w:val="single"/>
            </w:tcBorders>
            <w:vAlign w:val="center"/>
          </w:tcPr>
          <w:p w:rsidR="00000000" w:rsidDel="00000000" w:rsidP="00000000" w:rsidRDefault="00000000" w:rsidRPr="00000000" w14:paraId="000006A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Certificat de sécurité alimentaire en vigueur du fabricant</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B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B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B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B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ISO 22000</w:t>
            </w:r>
          </w:p>
        </w:tc>
      </w:tr>
      <w:tr>
        <w:trPr>
          <w:cantSplit w:val="0"/>
          <w:trHeight w:val="84" w:hRule="atLeast"/>
          <w:tblHeader w:val="0"/>
        </w:trPr>
        <w:tc>
          <w:tcPr>
            <w:tcBorders>
              <w:right w:color="000000" w:space="0" w:sz="4" w:val="single"/>
            </w:tcBorders>
            <w:vAlign w:val="center"/>
          </w:tcPr>
          <w:p w:rsidR="00000000" w:rsidDel="00000000" w:rsidP="00000000" w:rsidRDefault="00000000" w:rsidRPr="00000000" w14:paraId="000006B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Certificat de label du produit en vigueur (ex : kascher)</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B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B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B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B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129" w:hRule="atLeast"/>
          <w:tblHeader w:val="0"/>
        </w:trPr>
        <w:tc>
          <w:tcPr>
            <w:tcBorders>
              <w:right w:color="000000" w:space="0" w:sz="4" w:val="single"/>
            </w:tcBorders>
            <w:vAlign w:val="center"/>
          </w:tcPr>
          <w:p w:rsidR="00000000" w:rsidDel="00000000" w:rsidP="00000000" w:rsidRDefault="00000000" w:rsidRPr="00000000" w14:paraId="000006B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Certificat de sécurité des matériaux d’emballage en vigueur</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B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B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B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C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53" w:hRule="atLeast"/>
          <w:tblHeader w:val="0"/>
        </w:trPr>
        <w:tc>
          <w:tcPr>
            <w:tcBorders>
              <w:right w:color="000000" w:space="0" w:sz="4" w:val="single"/>
            </w:tcBorders>
            <w:vAlign w:val="center"/>
          </w:tcPr>
          <w:p w:rsidR="00000000" w:rsidDel="00000000" w:rsidP="00000000" w:rsidRDefault="00000000" w:rsidRPr="00000000" w14:paraId="000006C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Déclaration de conformité concernant l’emballage primaire</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C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C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C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C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420" w:hRule="atLeast"/>
          <w:tblHeader w:val="0"/>
        </w:trPr>
        <w:tc>
          <w:tcPr>
            <w:gridSpan w:val="6"/>
            <w:tcBorders>
              <w:right w:color="000000" w:space="0" w:sz="4" w:val="single"/>
            </w:tcBorders>
            <w:shd w:fill="f2f2f2" w:val="clear"/>
            <w:vAlign w:val="center"/>
          </w:tcPr>
          <w:p w:rsidR="00000000" w:rsidDel="00000000" w:rsidP="00000000" w:rsidRDefault="00000000" w:rsidRPr="00000000" w14:paraId="000006C7">
            <w:pPr>
              <w:pStyle w:val="Heading2"/>
              <w:numPr>
                <w:ilvl w:val="1"/>
                <w:numId w:val="1"/>
              </w:numPr>
              <w:ind w:left="567" w:hanging="567"/>
              <w:rPr/>
            </w:pPr>
            <w:r w:rsidDel="00000000" w:rsidR="00000000" w:rsidRPr="00000000">
              <w:rPr>
                <w:rtl w:val="0"/>
              </w:rPr>
              <w:t xml:space="preserve">Autres</w:t>
            </w:r>
          </w:p>
        </w:tc>
      </w:tr>
      <w:tr>
        <w:trPr>
          <w:cantSplit w:val="0"/>
          <w:trHeight w:val="84" w:hRule="atLeast"/>
          <w:tblHeader w:val="0"/>
        </w:trPr>
        <w:tc>
          <w:tcPr>
            <w:tcBorders>
              <w:right w:color="000000" w:space="0" w:sz="4" w:val="single"/>
            </w:tcBorders>
            <w:vAlign w:val="center"/>
          </w:tcPr>
          <w:p w:rsidR="00000000" w:rsidDel="00000000" w:rsidP="00000000" w:rsidRDefault="00000000" w:rsidRPr="00000000" w14:paraId="000006C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Etiquette validée</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C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C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D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D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84" w:hRule="atLeast"/>
          <w:tblHeader w:val="0"/>
        </w:trPr>
        <w:tc>
          <w:tcPr>
            <w:tcBorders>
              <w:right w:color="000000" w:space="0" w:sz="4" w:val="single"/>
            </w:tcBorders>
            <w:vAlign w:val="center"/>
          </w:tcPr>
          <w:p w:rsidR="00000000" w:rsidDel="00000000" w:rsidP="00000000" w:rsidRDefault="00000000" w:rsidRPr="00000000" w14:paraId="000006D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Diagramme de fabrication (si nécessaire)</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D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D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D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D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129" w:hRule="atLeast"/>
          <w:tblHeader w:val="0"/>
        </w:trPr>
        <w:tc>
          <w:tcPr>
            <w:tcBorders>
              <w:right w:color="000000" w:space="0" w:sz="4" w:val="single"/>
            </w:tcBorders>
            <w:vAlign w:val="center"/>
          </w:tcPr>
          <w:p w:rsidR="00000000" w:rsidDel="00000000" w:rsidP="00000000" w:rsidRDefault="00000000" w:rsidRPr="00000000" w14:paraId="000006D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Rapport de première fabrication</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D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D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D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D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53" w:hRule="atLeast"/>
          <w:tblHeader w:val="0"/>
        </w:trPr>
        <w:tc>
          <w:tcPr>
            <w:tcBorders>
              <w:right w:color="000000" w:space="0" w:sz="4" w:val="single"/>
            </w:tcBorders>
            <w:vAlign w:val="center"/>
          </w:tcPr>
          <w:p w:rsidR="00000000" w:rsidDel="00000000" w:rsidP="00000000" w:rsidRDefault="00000000" w:rsidRPr="00000000" w14:paraId="000006D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Fiche technique des matières premières (si nécessaire)</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E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E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E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E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r>
        <w:trPr>
          <w:cantSplit w:val="0"/>
          <w:trHeight w:val="53" w:hRule="atLeast"/>
          <w:tblHeader w:val="0"/>
        </w:trPr>
        <w:tc>
          <w:tcPr>
            <w:tcBorders>
              <w:right w:color="000000" w:space="0" w:sz="4" w:val="single"/>
            </w:tcBorders>
            <w:vAlign w:val="center"/>
          </w:tcPr>
          <w:p w:rsidR="00000000" w:rsidDel="00000000" w:rsidP="00000000" w:rsidRDefault="00000000" w:rsidRPr="00000000" w14:paraId="000006E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Cahier des charges signé</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6E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gridSpan w:val="2"/>
            <w:tcBorders>
              <w:top w:color="000000" w:space="0" w:sz="4" w:val="single"/>
              <w:left w:color="000000" w:space="0" w:sz="0" w:val="nil"/>
              <w:bottom w:color="000000" w:space="0" w:sz="4" w:val="single"/>
              <w:right w:color="000000" w:space="0" w:sz="0" w:val="nil"/>
            </w:tcBorders>
            <w:vAlign w:val="center"/>
          </w:tcPr>
          <w:p w:rsidR="00000000" w:rsidDel="00000000" w:rsidP="00000000" w:rsidRDefault="00000000" w:rsidRPr="00000000" w14:paraId="000006E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6E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n/a</w:t>
            </w:r>
          </w:p>
        </w:tc>
        <w:tc>
          <w:tcPr>
            <w:tcBorders>
              <w:top w:color="000000" w:space="0" w:sz="4" w:val="single"/>
              <w:left w:color="000000" w:space="0" w:sz="0" w:val="nil"/>
              <w:bottom w:color="000000" w:space="0" w:sz="4" w:val="single"/>
              <w:right w:color="000000" w:space="0" w:sz="4" w:val="single"/>
            </w:tcBorders>
            <w:vAlign w:val="center"/>
          </w:tcPr>
          <w:p w:rsidR="00000000" w:rsidDel="00000000" w:rsidP="00000000" w:rsidRDefault="00000000" w:rsidRPr="00000000" w14:paraId="000006E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Commentaire :      </w:t>
            </w:r>
          </w:p>
        </w:tc>
      </w:tr>
    </w:tbl>
    <w:p w:rsidR="00000000" w:rsidDel="00000000" w:rsidP="00000000" w:rsidRDefault="00000000" w:rsidRPr="00000000" w14:paraId="000006EB">
      <w:pPr>
        <w:rPr>
          <w:highlight w:val="lightGray"/>
        </w:rPr>
      </w:pPr>
      <w:r w:rsidDel="00000000" w:rsidR="00000000" w:rsidRPr="00000000">
        <w:rPr>
          <w:rtl w:val="0"/>
        </w:rPr>
      </w:r>
    </w:p>
    <w:p w:rsidR="00000000" w:rsidDel="00000000" w:rsidP="00000000" w:rsidRDefault="00000000" w:rsidRPr="00000000" w14:paraId="000006EC">
      <w:pPr>
        <w:rPr/>
      </w:pPr>
      <w:r w:rsidDel="00000000" w:rsidR="00000000" w:rsidRPr="00000000">
        <w:br w:type="page"/>
      </w:r>
      <w:r w:rsidDel="00000000" w:rsidR="00000000" w:rsidRPr="00000000">
        <w:rPr>
          <w:rtl w:val="0"/>
        </w:rPr>
      </w:r>
    </w:p>
    <w:p w:rsidR="00000000" w:rsidDel="00000000" w:rsidP="00000000" w:rsidRDefault="00000000" w:rsidRPr="00000000" w14:paraId="000006ED">
      <w:pPr>
        <w:pStyle w:val="Heading2"/>
        <w:numPr>
          <w:ilvl w:val="1"/>
          <w:numId w:val="1"/>
        </w:numPr>
        <w:ind w:left="567" w:hanging="567"/>
        <w:rPr/>
      </w:pPr>
      <w:r w:rsidDel="00000000" w:rsidR="00000000" w:rsidRPr="00000000">
        <w:rPr>
          <w:rtl w:val="0"/>
        </w:rPr>
        <w:t xml:space="preserve">Photo du produit livré à AFS</w:t>
      </w:r>
    </w:p>
    <w:tbl>
      <w:tblPr>
        <w:tblStyle w:val="Table27"/>
        <w:tblW w:w="964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16"/>
        <w:gridCol w:w="3216"/>
        <w:gridCol w:w="3216"/>
        <w:tblGridChange w:id="0">
          <w:tblGrid>
            <w:gridCol w:w="3216"/>
            <w:gridCol w:w="3216"/>
            <w:gridCol w:w="3216"/>
          </w:tblGrid>
        </w:tblGridChange>
      </w:tblGrid>
      <w:tr>
        <w:trPr>
          <w:cantSplit w:val="1"/>
          <w:trHeight w:val="444" w:hRule="atLeast"/>
          <w:tblHeader w:val="0"/>
        </w:trPr>
        <w:tc>
          <w:tcPr>
            <w:shd w:fill="d7e3bc" w:val="clear"/>
            <w:vAlign w:val="center"/>
          </w:tcPr>
          <w:p w:rsidR="00000000" w:rsidDel="00000000" w:rsidP="00000000" w:rsidRDefault="00000000" w:rsidRPr="00000000" w14:paraId="000006E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CIBLE</w:t>
            </w:r>
          </w:p>
        </w:tc>
        <w:tc>
          <w:tcPr>
            <w:shd w:fill="ffff99" w:val="clear"/>
            <w:vAlign w:val="center"/>
          </w:tcPr>
          <w:p w:rsidR="00000000" w:rsidDel="00000000" w:rsidP="00000000" w:rsidRDefault="00000000" w:rsidRPr="00000000" w14:paraId="000006E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ACCEPTABILITÉ MINIMALE</w:t>
            </w:r>
          </w:p>
        </w:tc>
        <w:tc>
          <w:tcPr>
            <w:shd w:fill="ffcccc" w:val="clear"/>
            <w:vAlign w:val="center"/>
          </w:tcPr>
          <w:p w:rsidR="00000000" w:rsidDel="00000000" w:rsidP="00000000" w:rsidRDefault="00000000" w:rsidRPr="00000000" w14:paraId="000006F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REJET</w:t>
            </w:r>
          </w:p>
        </w:tc>
      </w:tr>
      <w:tr>
        <w:trPr>
          <w:cantSplit w:val="1"/>
          <w:trHeight w:val="2781" w:hRule="atLeast"/>
          <w:tblHeader w:val="0"/>
        </w:trPr>
        <w:tc>
          <w:tcPr/>
          <w:p w:rsidR="00000000" w:rsidDel="00000000" w:rsidP="00000000" w:rsidRDefault="00000000" w:rsidRPr="00000000" w14:paraId="000006F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1905000" cy="1266670"/>
                  <wp:effectExtent b="0" l="0" r="0" t="0"/>
                  <wp:docPr id="3"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1905000" cy="126667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6F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1905000" cy="1130482"/>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05000" cy="113048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6F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1905000" cy="1743121"/>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905000" cy="17431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F4">
      <w:pPr>
        <w:pStyle w:val="Heading2"/>
        <w:numPr>
          <w:ilvl w:val="1"/>
          <w:numId w:val="1"/>
        </w:numPr>
        <w:ind w:left="567" w:hanging="567"/>
        <w:rPr/>
      </w:pPr>
      <w:r w:rsidDel="00000000" w:rsidR="00000000" w:rsidRPr="00000000">
        <w:rPr>
          <w:rtl w:val="0"/>
        </w:rPr>
        <w:t xml:space="preserve">Photo du produit préparé (fini)</w:t>
      </w:r>
    </w:p>
    <w:tbl>
      <w:tblPr>
        <w:tblStyle w:val="Table28"/>
        <w:tblW w:w="964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16"/>
        <w:gridCol w:w="3216"/>
        <w:gridCol w:w="3216"/>
        <w:tblGridChange w:id="0">
          <w:tblGrid>
            <w:gridCol w:w="3216"/>
            <w:gridCol w:w="3216"/>
            <w:gridCol w:w="3216"/>
          </w:tblGrid>
        </w:tblGridChange>
      </w:tblGrid>
      <w:tr>
        <w:trPr>
          <w:cantSplit w:val="1"/>
          <w:trHeight w:val="444" w:hRule="atLeast"/>
          <w:tblHeader w:val="0"/>
        </w:trPr>
        <w:tc>
          <w:tcPr>
            <w:shd w:fill="d7e3bc" w:val="clear"/>
            <w:vAlign w:val="center"/>
          </w:tcPr>
          <w:p w:rsidR="00000000" w:rsidDel="00000000" w:rsidP="00000000" w:rsidRDefault="00000000" w:rsidRPr="00000000" w14:paraId="000006F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CIBLE</w:t>
            </w:r>
          </w:p>
        </w:tc>
        <w:tc>
          <w:tcPr>
            <w:shd w:fill="ffff99" w:val="clear"/>
            <w:vAlign w:val="center"/>
          </w:tcPr>
          <w:p w:rsidR="00000000" w:rsidDel="00000000" w:rsidP="00000000" w:rsidRDefault="00000000" w:rsidRPr="00000000" w14:paraId="000006F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ACCEPTABILITÉ MINIMALE</w:t>
            </w:r>
          </w:p>
        </w:tc>
        <w:tc>
          <w:tcPr>
            <w:shd w:fill="ffcccc" w:val="clear"/>
            <w:vAlign w:val="center"/>
          </w:tcPr>
          <w:p w:rsidR="00000000" w:rsidDel="00000000" w:rsidP="00000000" w:rsidRDefault="00000000" w:rsidRPr="00000000" w14:paraId="000006F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REJET</w:t>
            </w:r>
          </w:p>
        </w:tc>
      </w:tr>
      <w:tr>
        <w:trPr>
          <w:cantSplit w:val="1"/>
          <w:trHeight w:val="3037" w:hRule="atLeast"/>
          <w:tblHeader w:val="0"/>
        </w:trPr>
        <w:tc>
          <w:tcPr/>
          <w:p w:rsidR="00000000" w:rsidDel="00000000" w:rsidP="00000000" w:rsidRDefault="00000000" w:rsidRPr="00000000" w14:paraId="000006F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1905000" cy="1266670"/>
                  <wp:effectExtent b="0" l="0" r="0" t="0"/>
                  <wp:docPr id="7" name="image6.jpg"/>
                  <a:graphic>
                    <a:graphicData uri="http://schemas.openxmlformats.org/drawingml/2006/picture">
                      <pic:pic>
                        <pic:nvPicPr>
                          <pic:cNvPr id="0" name="image6.jpg"/>
                          <pic:cNvPicPr preferRelativeResize="0"/>
                        </pic:nvPicPr>
                        <pic:blipFill>
                          <a:blip r:embed="rId10"/>
                          <a:srcRect b="0" l="0" r="0" t="0"/>
                          <a:stretch>
                            <a:fillRect/>
                          </a:stretch>
                        </pic:blipFill>
                        <pic:spPr>
                          <a:xfrm>
                            <a:off x="0" y="0"/>
                            <a:ext cx="1905000" cy="126667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6F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1905000" cy="1130482"/>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905000" cy="113048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1905000" cy="1743121"/>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905000" cy="174312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FB">
      <w:pPr>
        <w:pStyle w:val="Heading2"/>
        <w:numPr>
          <w:ilvl w:val="1"/>
          <w:numId w:val="1"/>
        </w:numPr>
        <w:ind w:left="567" w:hanging="567"/>
        <w:rPr/>
      </w:pPr>
      <w:r w:rsidDel="00000000" w:rsidR="00000000" w:rsidRPr="00000000">
        <w:rPr>
          <w:rtl w:val="0"/>
        </w:rPr>
        <w:t xml:space="preserve">Photo de l’emballage</w:t>
      </w:r>
    </w:p>
    <w:tbl>
      <w:tblPr>
        <w:tblStyle w:val="Table29"/>
        <w:tblW w:w="9648.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16"/>
        <w:gridCol w:w="3216"/>
        <w:gridCol w:w="3216"/>
        <w:tblGridChange w:id="0">
          <w:tblGrid>
            <w:gridCol w:w="3216"/>
            <w:gridCol w:w="3216"/>
            <w:gridCol w:w="3216"/>
          </w:tblGrid>
        </w:tblGridChange>
      </w:tblGrid>
      <w:tr>
        <w:trPr>
          <w:cantSplit w:val="1"/>
          <w:trHeight w:val="444" w:hRule="atLeast"/>
          <w:tblHeader w:val="0"/>
        </w:trPr>
        <w:tc>
          <w:tcPr>
            <w:shd w:fill="f2f2f2" w:val="clear"/>
            <w:vAlign w:val="center"/>
          </w:tcPr>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ÉTIQUETAGE DES ÉTUIS</w:t>
            </w:r>
          </w:p>
        </w:tc>
        <w:tc>
          <w:tcPr>
            <w:shd w:fill="f2f2f2" w:val="clear"/>
            <w:vAlign w:val="center"/>
          </w:tcPr>
          <w:p w:rsidR="00000000" w:rsidDel="00000000" w:rsidP="00000000" w:rsidRDefault="00000000" w:rsidRPr="00000000" w14:paraId="000006F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EMBALLAGE EXTERNE</w:t>
            </w:r>
          </w:p>
        </w:tc>
        <w:tc>
          <w:tcPr>
            <w:shd w:fill="f2f2f2" w:val="clear"/>
            <w:vAlign w:val="center"/>
          </w:tcPr>
          <w:p w:rsidR="00000000" w:rsidDel="00000000" w:rsidP="00000000" w:rsidRDefault="00000000" w:rsidRPr="00000000" w14:paraId="000006F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PALETTISATION </w:t>
            </w:r>
          </w:p>
        </w:tc>
      </w:tr>
      <w:tr>
        <w:trPr>
          <w:cantSplit w:val="1"/>
          <w:trHeight w:val="2912" w:hRule="atLeast"/>
          <w:tblHeader w:val="0"/>
        </w:trPr>
        <w:tc>
          <w:tcPr/>
          <w:p w:rsidR="00000000" w:rsidDel="00000000" w:rsidP="00000000" w:rsidRDefault="00000000" w:rsidRPr="00000000" w14:paraId="000006F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1905000" cy="1905000"/>
                  <wp:effectExtent b="0" l="0" r="0" t="0"/>
                  <wp:docPr id="8"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70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1905000" cy="1905000"/>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70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1905000" cy="19050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905000" cy="19050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702">
      <w:pPr>
        <w:rPr/>
      </w:pPr>
      <w:r w:rsidDel="00000000" w:rsidR="00000000" w:rsidRPr="00000000">
        <w:br w:type="page"/>
      </w:r>
      <w:r w:rsidDel="00000000" w:rsidR="00000000" w:rsidRPr="00000000">
        <w:rPr>
          <w:rtl w:val="0"/>
        </w:rPr>
      </w:r>
    </w:p>
    <w:p w:rsidR="00000000" w:rsidDel="00000000" w:rsidP="00000000" w:rsidRDefault="00000000" w:rsidRPr="00000000" w14:paraId="00000703">
      <w:pPr>
        <w:pStyle w:val="Heading1"/>
        <w:numPr>
          <w:ilvl w:val="0"/>
          <w:numId w:val="1"/>
        </w:numPr>
        <w:ind w:left="567" w:hanging="567"/>
        <w:rPr/>
      </w:pPr>
      <w:r w:rsidDel="00000000" w:rsidR="00000000" w:rsidRPr="00000000">
        <w:rPr>
          <w:rtl w:val="0"/>
        </w:rPr>
        <w:t xml:space="preserve">Informations relatives au fournisseur</w:t>
      </w:r>
    </w:p>
    <w:p w:rsidR="00000000" w:rsidDel="00000000" w:rsidP="00000000" w:rsidRDefault="00000000" w:rsidRPr="00000000" w14:paraId="00000704">
      <w:pPr>
        <w:pStyle w:val="Heading2"/>
        <w:numPr>
          <w:ilvl w:val="1"/>
          <w:numId w:val="1"/>
        </w:numPr>
        <w:ind w:left="567" w:hanging="567"/>
        <w:rPr/>
      </w:pPr>
      <w:r w:rsidDel="00000000" w:rsidR="00000000" w:rsidRPr="00000000">
        <w:rPr>
          <w:rtl w:val="0"/>
        </w:rPr>
        <w:t xml:space="preserve">Siège social </w:t>
      </w:r>
    </w:p>
    <w:tbl>
      <w:tblPr>
        <w:tblStyle w:val="Table30"/>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3119"/>
        <w:gridCol w:w="3260"/>
        <w:tblGridChange w:id="0">
          <w:tblGrid>
            <w:gridCol w:w="2972"/>
            <w:gridCol w:w="3119"/>
            <w:gridCol w:w="3260"/>
          </w:tblGrid>
        </w:tblGridChange>
      </w:tblGrid>
      <w:tr>
        <w:trPr>
          <w:cantSplit w:val="0"/>
          <w:tblHeader w:val="0"/>
        </w:trPr>
        <w:tc>
          <w:tcPr>
            <w:tcBorders>
              <w:top w:color="000000" w:space="0" w:sz="4" w:val="single"/>
              <w:right w:color="000000" w:space="0" w:sz="4" w:val="single"/>
            </w:tcBorders>
            <w:shd w:fill="f2f2f2" w:val="clear"/>
          </w:tcPr>
          <w:p w:rsidR="00000000" w:rsidDel="00000000" w:rsidP="00000000" w:rsidRDefault="00000000" w:rsidRPr="00000000" w14:paraId="0000070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Nom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rPr/>
            </w:pPr>
            <w:r w:rsidDel="00000000" w:rsidR="00000000" w:rsidRPr="00000000">
              <w:rPr>
                <w:rtl w:val="0"/>
              </w:rPr>
              <w:t xml:space="preserve">ARDELICE</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0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Rue :</w:t>
            </w:r>
          </w:p>
        </w:tc>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09">
            <w:pPr>
              <w:rPr/>
            </w:pPr>
            <w:r w:rsidDel="00000000" w:rsidR="00000000" w:rsidRPr="00000000">
              <w:rPr>
                <w:rtl w:val="0"/>
              </w:rPr>
              <w:t xml:space="preserve">12 rue de la communauté - PA de la forêt</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0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Code postal / Ville :</w:t>
            </w:r>
          </w:p>
        </w:tc>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0C">
            <w:pPr>
              <w:rPr>
                <w:b w:val="1"/>
              </w:rPr>
            </w:pPr>
            <w:r w:rsidDel="00000000" w:rsidR="00000000" w:rsidRPr="00000000">
              <w:rPr>
                <w:rtl w:val="0"/>
              </w:rPr>
              <w:t xml:space="preserve">44140 LE BIGNON</w:t>
            </w:r>
            <w:r w:rsidDel="00000000" w:rsidR="00000000" w:rsidRPr="00000000">
              <w:rPr>
                <w:rtl w:val="0"/>
              </w:rPr>
            </w:r>
          </w:p>
        </w:tc>
      </w:tr>
      <w:tr>
        <w:trPr>
          <w:cantSplit w:val="0"/>
          <w:tblHeader w:val="0"/>
        </w:trPr>
        <w:tc>
          <w:tcPr>
            <w:tcBorders>
              <w:right w:color="000000" w:space="0" w:sz="4" w:val="single"/>
            </w:tcBorders>
            <w:shd w:fill="f2f2f2" w:val="clear"/>
          </w:tcPr>
          <w:p w:rsidR="00000000" w:rsidDel="00000000" w:rsidP="00000000" w:rsidRDefault="00000000" w:rsidRPr="00000000" w14:paraId="0000070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Pays :</w:t>
            </w:r>
          </w:p>
        </w:tc>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0F">
            <w:pPr>
              <w:rPr/>
            </w:pPr>
            <w:r w:rsidDel="00000000" w:rsidR="00000000" w:rsidRPr="00000000">
              <w:rPr>
                <w:rtl w:val="0"/>
              </w:rPr>
              <w:t xml:space="preserve">FRANCE</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1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de téléphone :</w:t>
            </w:r>
          </w:p>
        </w:tc>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12">
            <w:pPr>
              <w:rPr/>
            </w:pPr>
            <w:r w:rsidDel="00000000" w:rsidR="00000000" w:rsidRPr="00000000">
              <w:rPr>
                <w:rtl w:val="0"/>
              </w:rPr>
              <w:t xml:space="preserve">02 40 26 10 50</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1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Adresse e-mail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5">
            <w:pPr>
              <w:rPr/>
            </w:pPr>
            <w:r w:rsidDel="00000000" w:rsidR="00000000" w:rsidRPr="00000000">
              <w:rPr>
                <w:rtl w:val="0"/>
              </w:rPr>
              <w:t xml:space="preserve">contact@ardelice.com</w:t>
            </w:r>
          </w:p>
        </w:tc>
      </w:tr>
      <w:tr>
        <w:trPr>
          <w:cantSplit w:val="0"/>
          <w:trHeight w:val="78" w:hRule="atLeast"/>
          <w:tblHeader w:val="0"/>
        </w:trPr>
        <w:tc>
          <w:tcPr>
            <w:tcBorders>
              <w:right w:color="000000" w:space="0" w:sz="4" w:val="single"/>
            </w:tcBorders>
            <w:shd w:fill="f2f2f2" w:val="clear"/>
          </w:tcPr>
          <w:p w:rsidR="00000000" w:rsidDel="00000000" w:rsidP="00000000" w:rsidRDefault="00000000" w:rsidRPr="00000000" w14:paraId="0000071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Site Internet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8">
            <w:pPr>
              <w:rPr/>
            </w:pPr>
            <w:r w:rsidDel="00000000" w:rsidR="00000000" w:rsidRPr="00000000">
              <w:rPr>
                <w:rtl w:val="0"/>
              </w:rPr>
              <w:t xml:space="preserve">www.ardelice.com/</w:t>
            </w:r>
          </w:p>
        </w:tc>
      </w:tr>
      <w:tr>
        <w:trPr>
          <w:cantSplit w:val="0"/>
          <w:tblHeader w:val="0"/>
        </w:trPr>
        <w:tc>
          <w:tcPr>
            <w:tcBorders>
              <w:right w:color="000000" w:space="0" w:sz="4" w:val="single"/>
            </w:tcBorders>
            <w:shd w:fill="f2f2f2" w:val="clear"/>
            <w:vAlign w:val="center"/>
          </w:tcPr>
          <w:p w:rsidR="00000000" w:rsidDel="00000000" w:rsidP="00000000" w:rsidRDefault="00000000" w:rsidRPr="00000000" w14:paraId="0000071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Contact pour les commandes :</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71B">
            <w:pPr>
              <w:rPr/>
            </w:pPr>
            <w:r w:rsidDel="00000000" w:rsidR="00000000" w:rsidRPr="00000000">
              <w:rPr>
                <w:rtl w:val="0"/>
              </w:rPr>
              <w:t xml:space="preserve">Sophie TABUREL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de téléphone :</w:t>
            </w:r>
            <w:r w:rsidDel="00000000" w:rsidR="00000000" w:rsidRPr="00000000">
              <w:rPr>
                <w:rFonts w:ascii="Oklahoma" w:cs="Oklahoma" w:eastAsia="Oklahoma" w:hAnsi="Oklahoma"/>
                <w:b w:val="1"/>
                <w:i w:val="0"/>
                <w:smallCaps w:val="0"/>
                <w:strike w:val="0"/>
                <w:color w:val="000000"/>
                <w:sz w:val="18"/>
                <w:szCs w:val="18"/>
                <w:u w:val="none"/>
                <w:shd w:fill="auto" w:val="clear"/>
                <w:vertAlign w:val="baseline"/>
                <w:rtl w:val="0"/>
              </w:rPr>
              <w:t xml:space="preserve">0240261050</w:t>
            </w:r>
            <w:r w:rsidDel="00000000" w:rsidR="00000000" w:rsidRPr="00000000">
              <w:rPr>
                <w:rtl w:val="0"/>
              </w:rPr>
            </w:r>
          </w:p>
          <w:p w:rsidR="00000000" w:rsidDel="00000000" w:rsidP="00000000" w:rsidRDefault="00000000" w:rsidRPr="00000000" w14:paraId="0000071D">
            <w:pPr>
              <w:rPr/>
            </w:pPr>
            <w:r w:rsidDel="00000000" w:rsidR="00000000" w:rsidRPr="00000000">
              <w:rPr>
                <w:rtl w:val="0"/>
              </w:rPr>
              <w:t xml:space="preserve">Adresse e-mail : s.taburel@ardelice.com</w:t>
            </w:r>
          </w:p>
        </w:tc>
      </w:tr>
      <w:tr>
        <w:trPr>
          <w:cantSplit w:val="0"/>
          <w:tblHeader w:val="0"/>
        </w:trPr>
        <w:tc>
          <w:tcPr>
            <w:tcBorders>
              <w:right w:color="000000" w:space="0" w:sz="4" w:val="single"/>
            </w:tcBorders>
            <w:shd w:fill="f2f2f2" w:val="clear"/>
            <w:vAlign w:val="center"/>
          </w:tcPr>
          <w:p w:rsidR="00000000" w:rsidDel="00000000" w:rsidP="00000000" w:rsidRDefault="00000000" w:rsidRPr="00000000" w14:paraId="0000071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Contact pour le cahier des charges :</w:t>
            </w:r>
          </w:p>
        </w:tc>
        <w:tc>
          <w:tcPr>
            <w:tcBorders>
              <w:top w:color="000000" w:space="0" w:sz="4" w:val="single"/>
              <w:left w:color="000000" w:space="0" w:sz="4" w:val="single"/>
              <w:bottom w:color="000000" w:space="0" w:sz="4" w:val="single"/>
              <w:right w:color="000000" w:space="0" w:sz="0" w:val="nil"/>
            </w:tcBorders>
            <w:vAlign w:val="center"/>
          </w:tcPr>
          <w:p w:rsidR="00000000" w:rsidDel="00000000" w:rsidP="00000000" w:rsidRDefault="00000000" w:rsidRPr="00000000" w14:paraId="0000071F">
            <w:pPr>
              <w:rPr/>
            </w:pPr>
            <w:r w:rsidDel="00000000" w:rsidR="00000000" w:rsidRPr="00000000">
              <w:rPr>
                <w:rtl w:val="0"/>
              </w:rPr>
              <w:t xml:space="preserve">Gaëlle GOBBI</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de téléphone :</w:t>
            </w:r>
            <w:r w:rsidDel="00000000" w:rsidR="00000000" w:rsidRPr="00000000">
              <w:rPr>
                <w:rFonts w:ascii="Oklahoma" w:cs="Oklahoma" w:eastAsia="Oklahoma" w:hAnsi="Oklahoma"/>
                <w:b w:val="1"/>
                <w:i w:val="0"/>
                <w:smallCaps w:val="0"/>
                <w:strike w:val="0"/>
                <w:color w:val="000000"/>
                <w:sz w:val="18"/>
                <w:szCs w:val="18"/>
                <w:u w:val="none"/>
                <w:shd w:fill="auto" w:val="clear"/>
                <w:vertAlign w:val="baseline"/>
                <w:rtl w:val="0"/>
              </w:rPr>
              <w:t xml:space="preserve">0240261050</w:t>
            </w:r>
            <w:r w:rsidDel="00000000" w:rsidR="00000000" w:rsidRPr="00000000">
              <w:rPr>
                <w:rtl w:val="0"/>
              </w:rPr>
            </w:r>
          </w:p>
          <w:p w:rsidR="00000000" w:rsidDel="00000000" w:rsidP="00000000" w:rsidRDefault="00000000" w:rsidRPr="00000000" w14:paraId="000007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Adresse e-mail : </w:t>
            </w:r>
            <w:r w:rsidDel="00000000" w:rsidR="00000000" w:rsidRPr="00000000">
              <w:rPr>
                <w:rFonts w:ascii="Oklahoma" w:cs="Oklahoma" w:eastAsia="Oklahoma" w:hAnsi="Oklahoma"/>
                <w:b w:val="1"/>
                <w:i w:val="0"/>
                <w:smallCaps w:val="0"/>
                <w:strike w:val="0"/>
                <w:color w:val="000000"/>
                <w:sz w:val="18"/>
                <w:szCs w:val="18"/>
                <w:u w:val="none"/>
                <w:shd w:fill="auto" w:val="clear"/>
                <w:vertAlign w:val="baseline"/>
                <w:rtl w:val="0"/>
              </w:rPr>
              <w:t xml:space="preserve">qualite@ardelice.com</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72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bl>
      <w:tblPr>
        <w:tblStyle w:val="Table3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1087"/>
        <w:gridCol w:w="5292"/>
        <w:tblGridChange w:id="0">
          <w:tblGrid>
            <w:gridCol w:w="2972"/>
            <w:gridCol w:w="1087"/>
            <w:gridCol w:w="5292"/>
          </w:tblGrid>
        </w:tblGridChange>
      </w:tblGrid>
      <w:tr>
        <w:trPr>
          <w:cantSplit w:val="0"/>
          <w:tblHeader w:val="0"/>
        </w:trPr>
        <w:tc>
          <w:tcPr>
            <w:vMerge w:val="restart"/>
            <w:tcBorders>
              <w:right w:color="000000" w:space="0" w:sz="4" w:val="single"/>
            </w:tcBorders>
            <w:shd w:fill="f2f2f2" w:val="clear"/>
          </w:tcPr>
          <w:p w:rsidR="00000000" w:rsidDel="00000000" w:rsidP="00000000" w:rsidRDefault="00000000" w:rsidRPr="00000000" w14:paraId="0000072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fournisseur est-il le fabricant ?</w:t>
            </w:r>
          </w:p>
        </w:tc>
        <w:tc>
          <w:tcPr>
            <w:tcBorders>
              <w:top w:color="000000" w:space="0" w:sz="4" w:val="single"/>
              <w:left w:color="000000" w:space="0" w:sz="4" w:val="single"/>
              <w:bottom w:color="d9d9d9" w:space="0" w:sz="4" w:val="single"/>
              <w:right w:color="000000" w:space="0" w:sz="0" w:val="nil"/>
            </w:tcBorders>
          </w:tcPr>
          <w:p w:rsidR="00000000" w:rsidDel="00000000" w:rsidP="00000000" w:rsidRDefault="00000000" w:rsidRPr="00000000" w14:paraId="0000072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Oui</w:t>
            </w:r>
          </w:p>
        </w:tc>
        <w:tc>
          <w:tcPr>
            <w:tcBorders>
              <w:top w:color="000000" w:space="0" w:sz="4" w:val="single"/>
              <w:left w:color="000000" w:space="0" w:sz="0" w:val="nil"/>
              <w:bottom w:color="d9d9d9" w:space="0" w:sz="4" w:val="single"/>
              <w:right w:color="000000" w:space="0" w:sz="4" w:val="single"/>
            </w:tcBorders>
          </w:tcPr>
          <w:p w:rsidR="00000000" w:rsidDel="00000000" w:rsidP="00000000" w:rsidRDefault="00000000" w:rsidRPr="00000000" w14:paraId="0000072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88" w:hRule="atLeast"/>
          <w:tblHeader w:val="0"/>
        </w:trPr>
        <w:tc>
          <w:tcPr>
            <w:vMerge w:val="continue"/>
            <w:tcBorders>
              <w:right w:color="000000" w:space="0" w:sz="4" w:val="single"/>
            </w:tcBorders>
            <w:shd w:fill="f2f2f2" w:val="clear"/>
          </w:tcPr>
          <w:p w:rsidR="00000000" w:rsidDel="00000000" w:rsidP="00000000" w:rsidRDefault="00000000" w:rsidRPr="00000000" w14:paraId="000007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c>
        <w:tc>
          <w:tcPr>
            <w:tcBorders>
              <w:top w:color="d9d9d9" w:space="0" w:sz="4" w:val="single"/>
              <w:left w:color="000000" w:space="0" w:sz="4" w:val="single"/>
              <w:bottom w:color="000000" w:space="0" w:sz="4" w:val="single"/>
              <w:right w:color="000000" w:space="0" w:sz="0" w:val="nil"/>
            </w:tcBorders>
          </w:tcPr>
          <w:p w:rsidR="00000000" w:rsidDel="00000000" w:rsidP="00000000" w:rsidRDefault="00000000" w:rsidRPr="00000000" w14:paraId="0000072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Non</w:t>
            </w:r>
          </w:p>
        </w:tc>
        <w:tc>
          <w:tcPr>
            <w:tcBorders>
              <w:top w:color="d9d9d9" w:space="0" w:sz="4" w:val="single"/>
              <w:left w:color="000000" w:space="0" w:sz="0" w:val="nil"/>
              <w:bottom w:color="000000" w:space="0" w:sz="4" w:val="single"/>
              <w:right w:color="000000" w:space="0" w:sz="4" w:val="single"/>
            </w:tcBorders>
          </w:tcPr>
          <w:p w:rsidR="00000000" w:rsidDel="00000000" w:rsidP="00000000" w:rsidRDefault="00000000" w:rsidRPr="00000000" w14:paraId="0000072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Wingdings" w:cs="Wingdings" w:eastAsia="Wingdings" w:hAnsi="Wingdings"/>
                <w:b w:val="0"/>
                <w:i w:val="0"/>
                <w:smallCaps w:val="0"/>
                <w:strike w:val="0"/>
                <w:color w:val="000000"/>
                <w:sz w:val="18"/>
                <w:szCs w:val="18"/>
                <w:u w:val="none"/>
                <w:shd w:fill="auto" w:val="clear"/>
                <w:vertAlign w:val="baseline"/>
                <w:rtl w:val="0"/>
              </w:rPr>
              <w:t xml:space="preserve">🡪</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si ce n’est PAS le cas, nom et adresse du fabricant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(usine) </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72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w:t>
            </w:r>
          </w:p>
        </w:tc>
      </w:tr>
    </w:tbl>
    <w:p w:rsidR="00000000" w:rsidDel="00000000" w:rsidP="00000000" w:rsidRDefault="00000000" w:rsidRPr="00000000" w14:paraId="0000072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2B">
      <w:pPr>
        <w:pStyle w:val="Heading2"/>
        <w:numPr>
          <w:ilvl w:val="1"/>
          <w:numId w:val="1"/>
        </w:numPr>
        <w:ind w:left="567" w:hanging="567"/>
        <w:rPr/>
      </w:pPr>
      <w:r w:rsidDel="00000000" w:rsidR="00000000" w:rsidRPr="00000000">
        <w:rPr>
          <w:rtl w:val="0"/>
        </w:rPr>
        <w:t xml:space="preserve">Site de production </w:t>
      </w:r>
    </w:p>
    <w:tbl>
      <w:tblPr>
        <w:tblStyle w:val="Table32"/>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3119"/>
        <w:gridCol w:w="3260"/>
        <w:tblGridChange w:id="0">
          <w:tblGrid>
            <w:gridCol w:w="2972"/>
            <w:gridCol w:w="3119"/>
            <w:gridCol w:w="3260"/>
          </w:tblGrid>
        </w:tblGridChange>
      </w:tblGrid>
      <w:tr>
        <w:trPr>
          <w:cantSplit w:val="0"/>
          <w:tblHeader w:val="0"/>
        </w:trPr>
        <w:tc>
          <w:tcPr>
            <w:tcBorders>
              <w:right w:color="000000" w:space="0" w:sz="4" w:val="single"/>
            </w:tcBorders>
            <w:shd w:fill="f2f2f2" w:val="clear"/>
          </w:tcPr>
          <w:p w:rsidR="00000000" w:rsidDel="00000000" w:rsidP="00000000" w:rsidRDefault="00000000" w:rsidRPr="00000000" w14:paraId="0000072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Nom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D">
            <w:pPr>
              <w:rPr/>
            </w:pPr>
            <w:r w:rsidDel="00000000" w:rsidR="00000000" w:rsidRPr="00000000">
              <w:rPr>
                <w:rtl w:val="0"/>
              </w:rPr>
              <w:t xml:space="preserve">ARDELICE</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2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Rue :</w:t>
            </w:r>
          </w:p>
        </w:tc>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30">
            <w:pPr>
              <w:rPr/>
            </w:pPr>
            <w:r w:rsidDel="00000000" w:rsidR="00000000" w:rsidRPr="00000000">
              <w:rPr>
                <w:rtl w:val="0"/>
              </w:rPr>
              <w:t xml:space="preserve">12 rue de la communauté - PA de la forêt</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3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Code postal / Ville :</w:t>
            </w:r>
          </w:p>
        </w:tc>
        <w:tc>
          <w:tcPr>
            <w:gridSpan w:val="2"/>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733">
            <w:pPr>
              <w:rPr/>
            </w:pPr>
            <w:r w:rsidDel="00000000" w:rsidR="00000000" w:rsidRPr="00000000">
              <w:rPr>
                <w:rtl w:val="0"/>
              </w:rPr>
              <w:t xml:space="preserve">44140 LE BIGNON</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Pays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rPr/>
            </w:pPr>
            <w:r w:rsidDel="00000000" w:rsidR="00000000" w:rsidRPr="00000000">
              <w:rPr>
                <w:rtl w:val="0"/>
              </w:rPr>
              <w:t xml:space="preserve">FRANCE</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de téléphone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9">
            <w:pPr>
              <w:rPr/>
            </w:pPr>
            <w:r w:rsidDel="00000000" w:rsidR="00000000" w:rsidRPr="00000000">
              <w:rPr>
                <w:rtl w:val="0"/>
              </w:rPr>
              <w:t xml:space="preserve">02 40 26 10 50</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3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Adresse e-mail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C">
            <w:pPr>
              <w:rPr/>
            </w:pPr>
            <w:r w:rsidDel="00000000" w:rsidR="00000000" w:rsidRPr="00000000">
              <w:rPr>
                <w:rtl w:val="0"/>
              </w:rPr>
              <w:t xml:space="preserve">contact@ardelice.com</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3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Contact pour les commandes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73F">
            <w:pPr>
              <w:rPr/>
            </w:pPr>
            <w:r w:rsidDel="00000000" w:rsidR="00000000" w:rsidRPr="00000000">
              <w:rPr>
                <w:rtl w:val="0"/>
              </w:rPr>
              <w:t xml:space="preserve">Sophie TABUREL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de téléphone :</w:t>
            </w:r>
            <w:r w:rsidDel="00000000" w:rsidR="00000000" w:rsidRPr="00000000">
              <w:rPr>
                <w:rFonts w:ascii="Oklahoma" w:cs="Oklahoma" w:eastAsia="Oklahoma" w:hAnsi="Oklahoma"/>
                <w:b w:val="1"/>
                <w:i w:val="0"/>
                <w:smallCaps w:val="0"/>
                <w:strike w:val="0"/>
                <w:color w:val="000000"/>
                <w:sz w:val="18"/>
                <w:szCs w:val="18"/>
                <w:u w:val="none"/>
                <w:shd w:fill="auto" w:val="clear"/>
                <w:vertAlign w:val="baseline"/>
                <w:rtl w:val="0"/>
              </w:rPr>
              <w:t xml:space="preserve">0240261050</w:t>
            </w:r>
            <w:r w:rsidDel="00000000" w:rsidR="00000000" w:rsidRPr="00000000">
              <w:rPr>
                <w:rtl w:val="0"/>
              </w:rPr>
            </w:r>
          </w:p>
          <w:p w:rsidR="00000000" w:rsidDel="00000000" w:rsidP="00000000" w:rsidRDefault="00000000" w:rsidRPr="00000000" w14:paraId="00000741">
            <w:pPr>
              <w:rPr/>
            </w:pPr>
            <w:r w:rsidDel="00000000" w:rsidR="00000000" w:rsidRPr="00000000">
              <w:rPr>
                <w:rtl w:val="0"/>
              </w:rPr>
              <w:t xml:space="preserve">Adresse e-mail : s.taburel@ardelice.com</w:t>
            </w:r>
          </w:p>
        </w:tc>
      </w:tr>
      <w:tr>
        <w:trPr>
          <w:cantSplit w:val="0"/>
          <w:tblHeader w:val="0"/>
        </w:trPr>
        <w:tc>
          <w:tcPr>
            <w:tcBorders>
              <w:right w:color="000000" w:space="0" w:sz="4" w:val="single"/>
            </w:tcBorders>
            <w:shd w:fill="f2f2f2" w:val="clear"/>
          </w:tcPr>
          <w:p w:rsidR="00000000" w:rsidDel="00000000" w:rsidP="00000000" w:rsidRDefault="00000000" w:rsidRPr="00000000" w14:paraId="0000074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Contact pour le cahier des charges :</w:t>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743">
            <w:pPr>
              <w:rPr/>
            </w:pPr>
            <w:r w:rsidDel="00000000" w:rsidR="00000000" w:rsidRPr="00000000">
              <w:rPr>
                <w:rtl w:val="0"/>
              </w:rPr>
              <w:t xml:space="preserve">Gaëlle GOBBI</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7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Numéro de téléphone :</w:t>
            </w:r>
            <w:r w:rsidDel="00000000" w:rsidR="00000000" w:rsidRPr="00000000">
              <w:rPr>
                <w:rFonts w:ascii="Oklahoma" w:cs="Oklahoma" w:eastAsia="Oklahoma" w:hAnsi="Oklahoma"/>
                <w:b w:val="1"/>
                <w:i w:val="0"/>
                <w:smallCaps w:val="0"/>
                <w:strike w:val="0"/>
                <w:color w:val="000000"/>
                <w:sz w:val="18"/>
                <w:szCs w:val="18"/>
                <w:u w:val="none"/>
                <w:shd w:fill="auto" w:val="clear"/>
                <w:vertAlign w:val="baseline"/>
                <w:rtl w:val="0"/>
              </w:rPr>
              <w:t xml:space="preserve">0240261050</w:t>
            </w:r>
            <w:r w:rsidDel="00000000" w:rsidR="00000000" w:rsidRPr="00000000">
              <w:rPr>
                <w:rtl w:val="0"/>
              </w:rPr>
            </w:r>
          </w:p>
          <w:p w:rsidR="00000000" w:rsidDel="00000000" w:rsidP="00000000" w:rsidRDefault="00000000" w:rsidRPr="00000000" w14:paraId="000007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Adresse e-mail : </w:t>
            </w:r>
            <w:r w:rsidDel="00000000" w:rsidR="00000000" w:rsidRPr="00000000">
              <w:rPr>
                <w:rFonts w:ascii="Oklahoma" w:cs="Oklahoma" w:eastAsia="Oklahoma" w:hAnsi="Oklahoma"/>
                <w:b w:val="1"/>
                <w:i w:val="0"/>
                <w:smallCaps w:val="0"/>
                <w:strike w:val="0"/>
                <w:color w:val="000000"/>
                <w:sz w:val="18"/>
                <w:szCs w:val="18"/>
                <w:u w:val="none"/>
                <w:shd w:fill="auto" w:val="clear"/>
                <w:vertAlign w:val="baseline"/>
                <w:rtl w:val="0"/>
              </w:rPr>
              <w:t xml:space="preserve">qualite@ardelice.com     </w:t>
            </w:r>
            <w:r w:rsidDel="00000000" w:rsidR="00000000" w:rsidRPr="00000000">
              <w:rPr>
                <w:rtl w:val="0"/>
              </w:rPr>
            </w:r>
          </w:p>
        </w:tc>
      </w:tr>
    </w:tbl>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pPr>
      <w:r w:rsidDel="00000000" w:rsidR="00000000" w:rsidRPr="00000000">
        <w:br w:type="page"/>
      </w:r>
      <w:r w:rsidDel="00000000" w:rsidR="00000000" w:rsidRPr="00000000">
        <w:rPr>
          <w:rtl w:val="0"/>
        </w:rPr>
      </w:r>
    </w:p>
    <w:p w:rsidR="00000000" w:rsidDel="00000000" w:rsidP="00000000" w:rsidRDefault="00000000" w:rsidRPr="00000000" w14:paraId="00000748">
      <w:pPr>
        <w:pStyle w:val="Heading1"/>
        <w:numPr>
          <w:ilvl w:val="0"/>
          <w:numId w:val="1"/>
        </w:numPr>
        <w:ind w:left="567" w:hanging="567"/>
        <w:rPr/>
      </w:pPr>
      <w:r w:rsidDel="00000000" w:rsidR="00000000" w:rsidRPr="00000000">
        <w:rPr>
          <w:rtl w:val="0"/>
        </w:rPr>
        <w:t xml:space="preserve">Confirmation</w:t>
      </w:r>
    </w:p>
    <w:p w:rsidR="00000000" w:rsidDel="00000000" w:rsidP="00000000" w:rsidRDefault="00000000" w:rsidRPr="00000000" w14:paraId="00000749">
      <w:pPr>
        <w:rPr/>
      </w:pPr>
      <w:r w:rsidDel="00000000" w:rsidR="00000000" w:rsidRPr="00000000">
        <w:rPr>
          <w:rtl w:val="0"/>
        </w:rPr>
      </w:r>
    </w:p>
    <w:p w:rsidR="00000000" w:rsidDel="00000000" w:rsidP="00000000" w:rsidRDefault="00000000" w:rsidRPr="00000000" w14:paraId="0000074A">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fournisseur/ fabricant confirme par la présente que le produit livré et spécifié ci-dessus ne contient pas d’organismes génétiquement modifiés (OGM) ni d’ingrédients de ces organismes, conformément au règlement suisse sur les aliments génétiquement modifiés (</w:t>
      </w:r>
      <w:r w:rsidDel="00000000" w:rsidR="00000000" w:rsidRPr="00000000">
        <w:rPr>
          <w:rFonts w:ascii="Verdana" w:cs="Verdana" w:eastAsia="Verdana" w:hAnsi="Verdana"/>
          <w:b w:val="0"/>
          <w:i w:val="1"/>
          <w:smallCaps w:val="0"/>
          <w:strike w:val="0"/>
          <w:color w:val="000000"/>
          <w:sz w:val="18"/>
          <w:szCs w:val="18"/>
          <w:u w:val="none"/>
          <w:shd w:fill="auto" w:val="clear"/>
          <w:vertAlign w:val="baseline"/>
          <w:rtl w:val="0"/>
        </w:rPr>
        <w:t xml:space="preserve">Verordnung des EDI über gentechnisch veränderte Lebensmittel</w:t>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(VGVL, SR 817.022.51)) ainsi qu’aux Règlements (CE) N° 1829/2003 et (CE) N° 1830/2003. Cette obligation ne s’applique pas aux produits alimentaires GM dans une proportion n’excédant pas 0,9 pour cent de chaque ingrédient alimentaire pris en compte. Les confirmations respectives des sous-traitants sont disponibles.</w:t>
      </w:r>
    </w:p>
    <w:p w:rsidR="00000000" w:rsidDel="00000000" w:rsidP="00000000" w:rsidRDefault="00000000" w:rsidRPr="00000000" w14:paraId="0000074B">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4C">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fournisseur s’engage à prendre toutes les mesures nécessaires afin de respecter scrupuleusement les paramètres de qualité fixés. Le fournisseur garantit le respect des obligations légales applicables dans leur version actuelle. Le fournisseur s’engage à informer immédiatement AFS, en cas de modification concernant la composition ou les propriétés/qualités du produit, et à mettre en œuvre les modifications concernées uniquement après avoir obtenu l’accord d’AFS.</w:t>
      </w:r>
    </w:p>
    <w:p w:rsidR="00000000" w:rsidDel="00000000" w:rsidP="00000000" w:rsidRDefault="00000000" w:rsidRPr="00000000" w14:paraId="0000074D">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74E">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Le fournisseur s’engage par sa signature légale à respecter les conditions susmentionnées. En cas de nouvelle version de ce cahier des charges, le présent document ne sera plus valable. La même condition s’applique, en cas de résiliation du contrat de livraison et du contrat de vente.</w:t>
      </w:r>
    </w:p>
    <w:p w:rsidR="00000000" w:rsidDel="00000000" w:rsidP="00000000" w:rsidRDefault="00000000" w:rsidRPr="00000000" w14:paraId="0000074F">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La validité maximale applicable à ce cahier des charges est de trois ans.  </w:t>
      </w:r>
    </w:p>
    <w:p w:rsidR="00000000" w:rsidDel="00000000" w:rsidP="00000000" w:rsidRDefault="00000000" w:rsidRPr="00000000" w14:paraId="00000750">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5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Lieu et date de délivrance : Le Bignon, 28/06/2024 </w:t>
      </w:r>
    </w:p>
    <w:p w:rsidR="00000000" w:rsidDel="00000000" w:rsidP="00000000" w:rsidRDefault="00000000" w:rsidRPr="00000000" w14:paraId="00000752">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53">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1905000" cy="5715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9050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754">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55">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(Signature)</w:t>
      </w:r>
    </w:p>
    <w:p w:rsidR="00000000" w:rsidDel="00000000" w:rsidP="00000000" w:rsidRDefault="00000000" w:rsidRPr="00000000" w14:paraId="00000756">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Nom :      </w:t>
      </w:r>
    </w:p>
    <w:p w:rsidR="00000000" w:rsidDel="00000000" w:rsidP="00000000" w:rsidRDefault="00000000" w:rsidRPr="00000000" w14:paraId="00000757">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58">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59">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drawing>
          <wp:inline distB="0" distT="0" distL="0" distR="0">
            <wp:extent cx="1905000" cy="1238250"/>
            <wp:effectExtent b="0" l="0" r="0" t="0"/>
            <wp:docPr id="1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905000" cy="1238250"/>
                    </a:xfrm>
                    <a:prstGeom prst="rect"/>
                    <a:ln/>
                  </pic:spPr>
                </pic:pic>
              </a:graphicData>
            </a:graphic>
          </wp:inline>
        </w:drawing>
      </w:r>
      <w:r w:rsidDel="00000000" w:rsidR="00000000" w:rsidRPr="00000000">
        <w:rPr>
          <w:rtl w:val="0"/>
        </w:rPr>
      </w:r>
    </w:p>
    <w:sectPr>
      <w:type w:val="continuous"/>
      <w:pgSz w:h="16838" w:w="11906" w:orient="portrait"/>
      <w:pgMar w:bottom="1276" w:top="1417" w:left="1417" w:right="1133" w:header="72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Verdana"/>
  <w:font w:name="Cambria"/>
  <w:font w:name="Georgia"/>
  <w:font w:name="Times New Roman"/>
  <w:font w:name="Arial Unicode MS"/>
  <w:font w:name="Calibri"/>
  <w:font w:name="Courier New"/>
  <w:font w:name="Oklahoma"/>
  <w:font w:name="Wingding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tbl>
    <w:tblPr>
      <w:tblStyle w:val="Table33"/>
      <w:tblW w:w="934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232"/>
      <w:gridCol w:w="3114"/>
      <w:tblGridChange w:id="0">
        <w:tblGrid>
          <w:gridCol w:w="6232"/>
          <w:gridCol w:w="3114"/>
        </w:tblGrid>
      </w:tblGridChange>
    </w:tblGrid>
    <w:tr>
      <w:trPr>
        <w:cantSplit w:val="0"/>
        <w:tblHeader w:val="0"/>
      </w:trPr>
      <w:tc>
        <w:tcPr/>
        <w:p w:rsidR="00000000" w:rsidDel="00000000" w:rsidP="00000000" w:rsidRDefault="00000000" w:rsidRPr="00000000" w14:paraId="0000076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Création / Auteur 16.11.2017  / Vanessa Graf</w:t>
          </w:r>
        </w:p>
      </w:tc>
      <w:tc>
        <w:tcPr/>
        <w:p w:rsidR="00000000" w:rsidDel="00000000" w:rsidP="00000000" w:rsidRDefault="00000000" w:rsidRPr="00000000" w14:paraId="0000076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QD PC F03 version FR</w:t>
          </w:r>
        </w:p>
      </w:tc>
    </w:tr>
    <w:tr>
      <w:trPr>
        <w:cantSplit w:val="0"/>
        <w:tblHeader w:val="0"/>
      </w:trPr>
      <w:tc>
        <w:tcPr/>
        <w:p w:rsidR="00000000" w:rsidDel="00000000" w:rsidP="00000000" w:rsidRDefault="00000000" w:rsidRPr="00000000" w14:paraId="0000076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Mise à jour / Auteur 16.06.2021 / Claire Favre</w:t>
          </w:r>
        </w:p>
      </w:tc>
      <w:tc>
        <w:tcPr/>
        <w:p w:rsidR="00000000" w:rsidDel="00000000" w:rsidP="00000000" w:rsidRDefault="00000000" w:rsidRPr="00000000" w14:paraId="0000076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Page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Verdana" w:cs="Verdana" w:eastAsia="Verdana" w:hAnsi="Verdana"/>
              <w:b w:val="0"/>
              <w:i w:val="0"/>
              <w:smallCaps w:val="0"/>
              <w:strike w:val="0"/>
              <w:color w:val="000000"/>
              <w:sz w:val="18"/>
              <w:szCs w:val="18"/>
              <w:u w:val="none"/>
              <w:shd w:fill="auto" w:val="clear"/>
              <w:vertAlign w:val="baseline"/>
              <w:rtl w:val="0"/>
            </w:rPr>
            <w:t xml:space="preserve"> sur </w:t>
          </w:r>
          <w:r w:rsidDel="00000000" w:rsidR="00000000" w:rsidRPr="00000000">
            <w:rPr>
              <w:rFonts w:ascii="Verdana" w:cs="Verdana" w:eastAsia="Verdana" w:hAnsi="Verdana"/>
              <w:b w:val="1"/>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76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7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2"/>
        <w:szCs w:val="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pict>
        <v:shape id="PowerPlusWaterMarkObject2" style="position:absolute;width:527.65pt;height:131.9pt;rotation:315;z-index:-503316481;mso-position-horizontal-relative:margin;mso-position-horizontal:center;mso-position-vertical-relative:margin;mso-position-vertical:center;" fillcolor="#c0c0c0" stroked="f" type="#_x0000_t136">
          <v:fill angle="0" opacity="32768f"/>
          <v:textpath fitshape="t" string="ENTWURF" style="font-family:&amp;quot;&quot;Oklahoma&quot;&amp;quot;;font-size:1pt;"/>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left" w:leader="none" w:pos="7920"/>
      </w:tabs>
      <w:spacing w:after="0" w:before="0" w:line="420" w:lineRule="auto"/>
      <w:ind w:left="0" w:right="0" w:firstLine="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-114299</wp:posOffset>
              </wp:positionV>
              <wp:extent cx="4429125" cy="419100"/>
              <wp:effectExtent b="0" l="0" r="0" t="0"/>
              <wp:wrapNone/>
              <wp:docPr id="1" name="" title="AFSUeberschrift"/>
              <a:graphic>
                <a:graphicData uri="http://schemas.microsoft.com/office/word/2010/wordprocessingShape">
                  <wps:wsp>
                    <wps:cNvSpPr/>
                    <wps:cNvPr id="2" name="Shape 2"/>
                    <wps:spPr>
                      <a:xfrm>
                        <a:off x="3136200" y="3575213"/>
                        <a:ext cx="4419600" cy="409575"/>
                      </a:xfrm>
                      <a:prstGeom prst="rect">
                        <a:avLst/>
                      </a:prstGeom>
                      <a:solidFill>
                        <a:srgbClr val="FFFFFF"/>
                      </a:solidFill>
                      <a:ln cap="flat" cmpd="sng" w="9525">
                        <a:solidFill>
                          <a:schemeClr val="lt1"/>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36"/>
                              <w:vertAlign w:val="baseline"/>
                            </w:rPr>
                            <w:t xml:space="preserve">ARYZTA FOOD SOLUTIONS</w:t>
                          </w:r>
                        </w:p>
                      </w:txbxContent>
                    </wps:txbx>
                    <wps:bodyPr anchorCtr="0" anchor="t" bIns="45700" lIns="0"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-114299</wp:posOffset>
              </wp:positionV>
              <wp:extent cx="4429125" cy="419100"/>
              <wp:effectExtent b="0" l="0" r="0" t="0"/>
              <wp:wrapNone/>
              <wp:docPr descr="AFSUeberschrift" id="1" name="image2.png"/>
              <a:graphic>
                <a:graphicData uri="http://schemas.openxmlformats.org/drawingml/2006/picture">
                  <pic:pic>
                    <pic:nvPicPr>
                      <pic:cNvPr descr="AFSUeberschrift" id="0" name="image2.png"/>
                      <pic:cNvPicPr preferRelativeResize="0"/>
                    </pic:nvPicPr>
                    <pic:blipFill>
                      <a:blip r:embed="rId1"/>
                      <a:srcRect/>
                      <a:stretch>
                        <a:fillRect/>
                      </a:stretch>
                    </pic:blipFill>
                    <pic:spPr>
                      <a:xfrm>
                        <a:off x="0" y="0"/>
                        <a:ext cx="4429125" cy="419100"/>
                      </a:xfrm>
                      <a:prstGeom prst="rect"/>
                      <a:ln/>
                    </pic:spPr>
                  </pic:pic>
                </a:graphicData>
              </a:graphic>
            </wp:anchor>
          </w:drawing>
        </mc:Fallback>
      </mc:AlternateContent>
    </w:r>
    <w:r w:rsidDel="00000000" w:rsidR="00000000" w:rsidRPr="00000000">
      <w:drawing>
        <wp:anchor allowOverlap="1" behindDoc="0" distB="45720" distT="45720" distL="114300" distR="114300" hidden="0" layoutInCell="1" locked="0" relativeHeight="0" simplePos="0">
          <wp:simplePos x="0" y="0"/>
          <wp:positionH relativeFrom="column">
            <wp:posOffset>4424680</wp:posOffset>
          </wp:positionH>
          <wp:positionV relativeFrom="paragraph">
            <wp:posOffset>-209549</wp:posOffset>
          </wp:positionV>
          <wp:extent cx="1559560" cy="563880"/>
          <wp:effectExtent b="0" l="0" r="0" t="0"/>
          <wp:wrapSquare wrapText="bothSides" distB="45720" distT="45720" distL="114300" distR="114300"/>
          <wp:docPr id="2"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559560" cy="563880"/>
                  </a:xfrm>
                  <a:prstGeom prst="rect"/>
                  <a:ln/>
                </pic:spPr>
              </pic:pic>
            </a:graphicData>
          </a:graphic>
        </wp:anchor>
      </w:drawing>
    </w:r>
  </w:p>
  <w:p w:rsidR="00000000" w:rsidDel="00000000" w:rsidP="00000000" w:rsidRDefault="00000000" w:rsidRPr="00000000" w14:paraId="0000075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 w:val="right" w:leader="none" w:pos="5877"/>
      </w:tabs>
      <w:spacing w:after="0" w:before="0" w:line="420" w:lineRule="auto"/>
      <w:ind w:left="0" w:right="0" w:firstLine="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Fonts w:ascii="Verdana" w:cs="Verdana" w:eastAsia="Verdana" w:hAnsi="Verdana"/>
        <w:b w:val="0"/>
        <w:i w:val="0"/>
        <w:smallCaps w:val="0"/>
        <w:strike w:val="0"/>
        <w:color w:val="000000"/>
        <w:sz w:val="36"/>
        <w:szCs w:val="36"/>
        <w:u w:val="none"/>
        <w:shd w:fill="auto" w:val="clear"/>
        <w:vertAlign w:val="baseline"/>
        <w:rtl w:val="0"/>
      </w:rPr>
      <w:t xml:space="preserve">QM</w:t>
      <w:tab/>
    </w:r>
  </w:p>
  <w:p w:rsidR="00000000" w:rsidDel="00000000" w:rsidP="00000000" w:rsidRDefault="00000000" w:rsidRPr="00000000" w14:paraId="0000075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5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0"/>
        <w:i w:val="0"/>
        <w:smallCaps w:val="0"/>
        <w:strike w:val="0"/>
        <w:color w:val="000000"/>
        <w:sz w:val="18"/>
        <w:szCs w:val="18"/>
        <w:u w:val="none"/>
        <w:shd w:fill="auto" w:val="clear"/>
        <w:vertAlign w:val="baseline"/>
      </w:rPr>
      <w:pict>
        <v:shape id="PowerPlusWaterMarkObject1" style="position:absolute;width:527.65pt;height:131.9pt;rotation:315;z-index:-503316481;mso-position-horizontal-relative:margin;mso-position-horizontal:center;mso-position-vertical-relative:margin;mso-position-vertical:center;" fillcolor="#c0c0c0" stroked="f" type="#_x0000_t136">
          <v:fill angle="0" opacity="32768f"/>
          <v:textpath fitshape="t" string="ENTWURF" style="font-family:&amp;quot;&quot;Oklahoma&quot;&amp;quot;;font-size:1pt;"/>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567" w:hanging="567"/>
      </w:pPr>
      <w:rPr>
        <w:rFonts w:ascii="Verdana" w:cs="Verdana" w:eastAsia="Verdana" w:hAnsi="Verdana"/>
        <w:b w:val="0"/>
        <w:i w:val="0"/>
        <w:color w:val="000000"/>
        <w:sz w:val="32"/>
        <w:szCs w:val="32"/>
      </w:rPr>
    </w:lvl>
    <w:lvl w:ilvl="1">
      <w:start w:val="1"/>
      <w:numFmt w:val="decimal"/>
      <w:lvlText w:val="%1.%2."/>
      <w:lvlJc w:val="left"/>
      <w:pPr>
        <w:ind w:left="567" w:hanging="567"/>
      </w:pPr>
      <w:rPr>
        <w:rFonts w:ascii="Verdana" w:cs="Verdana" w:eastAsia="Verdana" w:hAnsi="Verdana"/>
        <w:b w:val="1"/>
        <w:i w:val="0"/>
        <w:sz w:val="20"/>
        <w:szCs w:val="20"/>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Verdana" w:cs="Verdana" w:eastAsia="Verdana" w:hAnsi="Verdana"/>
        <w:sz w:val="18"/>
        <w:szCs w:val="18"/>
        <w:lang w:val="fr-FR"/>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d9d9d9" w:val="clear"/>
      <w:spacing w:after="240" w:before="360" w:line="269" w:lineRule="auto"/>
      <w:ind w:left="567" w:hanging="567"/>
    </w:pPr>
    <w:rPr>
      <w:sz w:val="32"/>
      <w:szCs w:val="32"/>
    </w:rPr>
  </w:style>
  <w:style w:type="paragraph" w:styleId="Heading2">
    <w:name w:val="heading 2"/>
    <w:basedOn w:val="Normal"/>
    <w:next w:val="Normal"/>
    <w:pPr>
      <w:keepNext w:val="1"/>
      <w:keepLines w:val="1"/>
      <w:spacing w:after="120" w:before="240" w:lineRule="auto"/>
      <w:ind w:left="567" w:hanging="567"/>
    </w:pPr>
    <w:rPr>
      <w:rFonts w:ascii="Verdana" w:cs="Verdana" w:eastAsia="Verdana" w:hAnsi="Verdana"/>
      <w:b w:val="1"/>
      <w:sz w:val="20"/>
      <w:szCs w:val="20"/>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pBdr>
        <w:top w:color="000000" w:space="12" w:sz="6" w:val="single"/>
        <w:bottom w:color="000000" w:space="12" w:sz="6" w:val="single"/>
      </w:pBdr>
      <w:tabs>
        <w:tab w:val="right" w:leader="none" w:pos="10348"/>
      </w:tabs>
    </w:pPr>
    <w:rPr>
      <w:b w:val="1"/>
      <w:sz w:val="40"/>
      <w:szCs w:val="40"/>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pPr>
    <w:rPr>
      <w:rFonts w:ascii="Oklahoma" w:cs="Oklahoma" w:eastAsia="Oklahoma" w:hAnsi="Oklahoma"/>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6">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7">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8">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9">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0">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1">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2">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70.0" w:type="dxa"/>
        <w:bottom w:w="0.0" w:type="dxa"/>
        <w:right w:w="70.0" w:type="dxa"/>
      </w:tblCellMar>
    </w:tblPr>
  </w:style>
  <w:style w:type="table" w:styleId="Table15">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6">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7">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0">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1">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2">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3">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4">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5">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6">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7">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8">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9">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0">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1">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2">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3">
    <w:basedOn w:val="TableNormal"/>
    <w:pPr>
      <w:spacing w:after="6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jp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0x0101008FC470364607F343A285AA25E9FD707B01001318EB15DFC83149BD427B383854A1C3</vt:lpwstr>
  </property>
  <property fmtid="{D5CDD505-2E9C-101B-9397-08002B2CF9AE}" pid="3" name="nicht löschen">
    <vt:lpwstr>true</vt:lpwstr>
  </property>
  <property fmtid="{D5CDD505-2E9C-101B-9397-08002B2CF9AE}" pid="4" name="SaveDocumentPath">
    <vt:lpwstr>http://sps-ch.ad.zz/sites/AFS_DocCenter/Food Solutions Lenkungsdokumente/Lenkungsdokumente//</vt:lpwstr>
  </property>
  <property fmtid="{D5CDD505-2E9C-101B-9397-08002B2CF9AE}" pid="5" name="WorkflowCreationPath">
    <vt:lpwstr>6e5752bd-e43c-4a5a-9ee4-7c956b96d9e6,7;6e5752bd-e43c-4a5a-9ee4-7c956b96d9e6,7;6e5752bd-e43c-4a5a-9ee4-7c956b96d9e6,9;6e5752bd-e43c-4a5a-9ee4-7c956b96d9e6,11;6e5752bd-e43c-4a5a-9ee4-7c956b96d9e6,11;6e5752bd-e43c-4a5a-9ee4-7c956b96d9e6,11;6e5752bd-e43c-4a5a</vt:lpwstr>
  </property>
</Properties>
</file>