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改进yolo11-GFPN等200+全套创新点大全：零件实例分割系统源码＆数据集全套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自动化和智能制造的迅速发展，零件的高效识别与分割在生产线上的重要性日益凸显。传统的图像处理方法在处理复杂场景时往往面临着准确性不足和实时性差的问题，而深度学习技术的引入为这一领域带来了新的机遇。特别是基于卷积神经网络（CNN）的实例分割技术，能够对图像中的每一个目标进行精确的像素级别分割，极大地提升了零件识别的精度和效率。</w:t>
        <w:br/>
        <w:br/>
        <w:t>本研究旨在基于改进的YOLOv11模型，构建一个高效的零件实例分割系统。YOLO（You Only Look Once）系列模型以其快速的推理速度和良好的检测精度而受到广泛关注。通过对YOLOv11进行改进，我们希望能够在保持实时性能的同时，进一步提升模型在复杂背景下的分割精度。此外，所使用的数据集包含1600张图像，涵盖了两个类别的零件实例，为模型的训练和验证提供了丰富的样本支持。</w:t>
        <w:br/>
        <w:br/>
        <w:t>在实际应用中，零件实例分割系统不仅可以提高生产效率，还能降低人工干预的需求，减少人为错误的发生。通过对零件进行自动化识别和分割，企业能够实现更高的生产灵活性和资源利用率，进而提升整体竞争力。因此，研究基于改进YOLOv11的零件实例分割系统，不仅具有重要的学术价值，也对实际工业应用具有深远的意义。通过这一研究，我们期望为智能制造领域的图像处理技术提供新的思路和解决方案，推动行业的技术进步与创新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零件实例分割系统，特别聚焦于“2d-segnew”主题。该数据集包含了丰富的图像数据，专门设计用于训练和评估深度学习模型在零件实例分割任务中的表现。数据集中包含两个主要类别，分别标记为“0”和“1”，这两个类别的选择旨在涵盖特定的应用场景，以确保模型能够在实际应用中有效识别和分割不同类型的零件。</w:t>
        <w:br/>
        <w:br/>
        <w:t>数据集的构建过程遵循严格的标准，确保每个类别的样本数量和质量都能满足训练需求。每个图像都经过精确标注，确保模型在学习过程中能够获得准确的反馈。这种高质量的标注不仅提升了模型的学习效率，也为后续的验证和测试提供了可靠的基础。此外，数据集中的图像多样性涵盖了不同的拍摄角度、光照条件和背景环境，以增强模型的泛化能力，使其能够在各种实际应用场景中表现出色。</w:t>
        <w:br/>
        <w:br/>
        <w:t>在训练过程中，改进YOLOv11将利用该数据集进行端到端的学习，通过不断优化模型参数，提升其在零件实例分割任务中的准确性和效率。数据集的设计理念不仅关注模型的性能提升，也考虑到实际应用中的可操作性和适应性，确保最终的系统能够在工业生产、自动化检测等领域发挥重要作用。通过对该数据集的深入分析和应用，我们期望能够推动零件实例分割技术的发展，为相关行业带来更高的智能化水平和生产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```以下是对您提供的代码进行的逐文件分析，保留了最核心的部分，并添加了详细的中文注释：</w:t>
        <w:br/>
        <w:br/>
        <w:t>```python</w:t>
        <w:br/>
        <w:t>import torch</w:t>
        <w:br/>
        <w:t>import torch.nn.functional as F</w:t>
        <w:br/>
        <w:t>from einops import rearrange</w:t>
        <w:br/>
        <w:br/>
        <w:t>def build_selective_scan_fn(selective_scan_cuda: object = None, mode="mamba_ssm", tag=None):</w:t>
        <w:br/>
        <w:t xml:space="preserve">    """</w:t>
        <w:br/>
        <w:t xml:space="preserve">    构建选择性扫描函数的工厂函数，返回一个自定义的前向和反向传播函数。</w:t>
        <w:br/>
        <w:t xml:space="preserve">    """</w:t>
        <w:br/>
        <w:t xml:space="preserve">    MODE = mode</w:t>
        <w:br/>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 确保输入张量是连续的</w:t>
        <w:br/>
        <w:t xml:space="preserve">            u = u.contiguous() if u.stride(-1) != 1 else u</w:t>
        <w:br/>
        <w:t xml:space="preserve">            delta = delta.contiguous() if delta.stride(-1) != 1 else delta</w:t>
        <w:br/>
        <w:t xml:space="preserve">            B = B.contiguous() if B.stride(-1) != 1 else B</w:t>
        <w:br/>
        <w:t xml:space="preserve">            C = C.contiguous() if C.stride(-1) != 1 else C</w:t>
        <w:br/>
        <w:t xml:space="preserve">            if D is not None:</w:t>
        <w:br/>
        <w:t xml:space="preserve">                D = D.contiguous()</w:t>
        <w:br/>
        <w:t xml:space="preserve">            if z is not None and z.stride(-1) != 1:</w:t>
        <w:br/>
        <w:t xml:space="preserve">                z = z.contiguous()</w:t>
        <w:br/>
        <w:br/>
        <w:t xml:space="preserve">            # 处理输入的维度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检查输入的形状和类型</w:t>
        <w:br/>
        <w:t xml:space="preserve">            assert u.shape[1] % (B.shape[1] * nrows) == 0 </w:t>
        <w:br/>
        <w:t xml:space="preserve">            assert nrows in [1, 2, 3, 4]</w:t>
        <w:br/>
        <w:br/>
        <w:t xml:space="preserve">            # 选择不同的计算模式</w:t>
        <w:br/>
        <w:t xml:space="preserve">            if MODE ==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获取最后一个状态</w:t>
        <w:br/>
        <w:t xml:space="preserve">            ctx.save_for_backward(u, delta, A, B, C, D, delta_bias, x)</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u, delta, A, B, C, D, delta_bias, x = ctx.saved_tensors</w:t>
        <w:br/>
        <w:t xml:space="preserve">            dout = dout.contiguous() if dout.stride(-1) != 1 else dout</w:t>
        <w:br/>
        <w:br/>
        <w:t xml:space="preserve">            # 计算梯度</w:t>
        <w:br/>
        <w:t xml:space="preserve">            du, ddelta, dA, dB, dC, dD, ddelta_bias, *rest = selective_scan_cuda.bwd(</w:t>
        <w:br/>
        <w:t xml:space="preserve">                u, delta, A, B, C, D, delta_bias, dout, x, ctx.delta_softplus</w:t>
        <w:br/>
        <w:t xml:space="preserve">            )</w:t>
        <w:br/>
        <w:br/>
        <w:t xml:space="preserve">            # 返回梯度</w:t>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br/>
        <w:t>def selective_scan_ref(u, delta, A, B, C, D=None, z=None, delta_bias=None, delta_softplus=False, return_last_state=False):</w:t>
        <w:br/>
        <w:t xml:space="preserve">    """</w:t>
        <w:br/>
        <w:t xml:space="preserve">    参考实现的选择性扫描函数，主要用于验证。</w:t>
        <w:br/>
        <w:t xml:space="preserve">    """</w:t>
        <w:br/>
        <w:t xml:space="preserve">    dtype_in = u.dtype</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batch, dim, dstate = u.shape[0], A.shape[0], A.shape[1]</w:t>
        <w:br/>
        <w:t xml:space="preserve">    x = A.new_zeros((batch, dim, dstate))</w:t>
        <w:br/>
        <w:t xml:space="preserve">    ys = []</w:t>
        <w:br/>
        <w:t xml:space="preserve">    deltaA = torch.exp(torch.einsum('bdl,dn-&gt;bdln', delta, A))</w:t>
        <w:br/>
        <w:br/>
        <w:t xml:space="preserve">    for i in range(u.shape[2]):</w:t>
        <w:br/>
        <w:t xml:space="preserve">        x = deltaA[:, :, i] * x + deltaB_u[:, :, i]</w:t>
        <w:br/>
        <w:t xml:space="preserve">        y = torch.einsum('bdn,dn-&gt;bd', x, C)</w:t>
        <w:br/>
        <w:t xml:space="preserve">        ys.append(y)</w:t>
        <w:br/>
        <w:br/>
        <w:t xml:space="preserve">    y = torch.stack(ys, dim=2)  # (batch dim L)</w:t>
        <w:br/>
        <w:t xml:space="preserve">    out = y if D is None else y + u * rearrange(D, "d -&gt; d 1")</w:t>
        <w:br/>
        <w:t xml:space="preserve">    if z is not None:</w:t>
        <w:br/>
        <w:t xml:space="preserve">        out = out * F.silu(z)</w:t>
        <w:br/>
        <w:t xml:space="preserve">    out = out.to(dtype=dtype_in)</w:t>
        <w:br/>
        <w:t xml:space="preserve">    return out if not return_last_state else (out, last_state)</w:t>
        <w:br/>
        <w:br/>
        <w:t># 其他辅助函数和测试函数省略</w:t>
        <w:br/>
        <w:t>```</w:t>
        <w:br/>
        <w:br/>
        <w:t>### 代码核心部分说明：</w:t>
        <w:br/>
        <w:t>1. **选择性扫描函数构建**：`build_selective_scan_fn` 函数用于创建一个选择性扫描的自定义函数。该函数使用 PyTorch 的自动求导机制，定义了前向和反向传播的计算逻辑。</w:t>
        <w:br/>
        <w:br/>
        <w:t>2. **前向传播**：在 `forward` 方法中，首先确保输入张量是连续的，然后根据不同的模式调用 CUDA 实现的前向函数，计算输出并保存必要的中间变量以供反向传播使用。</w:t>
        <w:br/>
        <w:br/>
        <w:t>3. **反向传播**：在 `backward` 方法中，使用保存的中间变量计算输入的梯度，并返回这些梯度。</w:t>
        <w:br/>
        <w:br/>
        <w:t>4. **参考实现**：`selective_scan_ref` 提供了选择性扫描的参考实现，主要用于验证 CUDA 实现的正确性。</w:t>
        <w:br/>
        <w:br/>
        <w:t>5. **其他功能**：代码中还包含了一些辅助函数和测试代码，但为了简洁起见，未在此展示。</w:t>
        <w:br/>
        <w:br/>
        <w:t>通过以上分析和注释，您可以更好地理解代码的核心逻辑和实现细节。```</w:t>
      </w:r>
    </w:p>
    <w:p>
      <w:pPr>
        <w:spacing w:line="240" w:lineRule="auto"/>
        <w:jc w:val="left"/>
      </w:pPr>
      <w:r>
        <w:rPr>
          <w:rFonts w:ascii="Times New Roman" w:hAnsi="Times New Roman" w:eastAsia="宋体"/>
          <w:color w:val="000000"/>
          <w:sz w:val="24"/>
        </w:rPr>
        <w:t>这个文件 `test_selective_scan_speed.py` 主要是用于测试和评估选择性扫描（Selective Scan）算法的速度和性能。代码中使用了 PyTorch 库，并且包含了一些自定义的 CUDA 操作，以加速计算过程。以下是对代码的逐步分析和说明。</w:t>
        <w:br/>
        <w:br/>
        <w:t>首先，文件引入了一些必要的库，包括 `torch`、`torch.nn.functional`、`pytest` 等，后者用于测试框架。文件中还定义了一些函数，这些函数主要用于实现选择性扫描的前向和反向传播操作。</w:t>
        <w:br/>
        <w:br/>
        <w:t>`build_selective_scan_fn` 函数用于构建一个选择性扫描的自定义 PyTorch 函数。这个函数内部定义了一个 `SelectiveScanFn` 类，继承自 `torch.autograd.Function`。该类包含了 `forward` 和 `backward` 两个静态方法，分别用于前向传播和反向传播的计算。在 `forward` 方法中，首先对输入数据进行一些预处理，比如确保输入张量是连续的，并且对输入的维度进行了一些检查。接着，根据不同的模式（如 "mamba_ssm"、"sscore" 等），调用相应的 CUDA 函数进行计算。最后，保存计算过程中需要的张量以便在反向传播时使用。</w:t>
        <w:br/>
        <w:br/>
        <w:t>`selective_scan_ref` 函数是选择性扫描的参考实现，主要用于验证 CUDA 实现的正确性。它接受一系列输入张量，并根据选择性扫描的算法逻辑进行计算，输出结果和最后的状态。</w:t>
        <w:br/>
        <w:br/>
        <w:t>`selective_scan_easy` 和 `selective_scan_easy_v2` 函数是选择性扫描的简化实现，分别实现了不同的计算逻辑。它们的输入和输出与 `selective_scan_ref` 类似，但实现方式可能更加简化，适合不同的使用场景。</w:t>
        <w:br/>
        <w:br/>
        <w:t>`test_speed` 函数是整个文件的核心部分，负责测试不同选择性扫描实现的速度。它设置了一些参数，包括数据类型、序列长度、批量大小等，然后生成随机输入数据。接着，它定义了一系列测试函数，分别调用不同的选择性扫描实现，并测量其执行时间。测试结果将输出到控制台，以便用户评估不同实现的性能。</w:t>
        <w:br/>
        <w:br/>
        <w:t>总体而言，这个文件的主要目的是实现选择性扫描算法，并通过不同的实现进行性能比较。通过使用 PyTorch 的自定义操作和 CUDA 加速，代码旨在提高选择性扫描的计算效率，适用于需要处理大量数据的深度学习任务。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提取运行的函数和缩放因子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断开梯度计算，获取输入张量</w:t>
        <w:br/>
        <w:t xml:space="preserve">        x, c0, c1, c2, c3 = args</w:t>
        <w:br/>
        <w:t xml:space="preserve">        </w:t>
        <w:br/>
        <w:t xml:space="preserve">        # 使用给定的函数和缩放因子进行前向计算</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保存中间结果以便反向传播使用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提取梯度输出</w:t>
        <w:br/>
        <w:t xml:space="preserve">        gx_right, g0_right, g1_right, g2_right, g3_right = grad_outputs</w:t>
        <w:br/>
        <w:t xml:space="preserve">        </w:t>
        <w:br/>
        <w:t xml:space="preserve">        # 断开梯度计算，准备反向传播</w:t>
        <w:br/>
        <w:t xml:space="preserve">        (x, c0, c1, c2, c3) = detach_and_grad((x, c0, c1, c2, c3))</w:t>
        <w:br/>
        <w:br/>
        <w:t xml:space="preserve">        # 反向传播计算</w:t>
        <w:br/>
        <w:t xml:space="preserve">        with torch.enable_grad():</w:t>
        <w:br/>
        <w:t xml:space="preserve">            # 计算各层的梯度</w:t>
        <w:br/>
        <w:t xml:space="preserve">            g3_up = g3_right</w:t>
        <w:br/>
        <w:t xml:space="preserve">            g3_left = g3_up * alpha3  # shortcut</w:t>
        <w:br/>
        <w:t xml:space="preserve">            oup3 = l3(c2, None)</w:t>
        <w:br/>
        <w:t xml:space="preserve">            torch.autograd.backward(oup3, g3_up, retain_graph=True)</w:t>
        <w:br/>
        <w:t xml:space="preserve">            c3_left = (1 / alpha3) * (c3 - oup3)  # 特征反转</w:t>
        <w:br/>
        <w:t xml:space="preserve">            </w:t>
        <w:br/>
        <w:t xml:space="preserve">            g2_up = g2_right + c2.grad</w:t>
        <w:br/>
        <w:t xml:space="preserve">            g2_left = g2_up * alpha2  # shortcut</w:t>
        <w:br/>
        <w:t xml:space="preserve">            oup2 = l2(c1, c3_left)</w:t>
        <w:br/>
        <w:t xml:space="preserve">            torch.autograd.backward(oup2, g2_up, retain_graph=True)</w:t>
        <w:br/>
        <w:t xml:space="preserve">            c2_left = (1 / alpha2) * (c2 - oup2)  # 特征反转</w:t>
        <w:br/>
        <w:t xml:space="preserve">            </w:t>
        <w:br/>
        <w:t xml:space="preserve">            g1_up = g1_right + c1.grad</w:t>
        <w:br/>
        <w:t xml:space="preserve">            g1_left = g1_up * alpha1  # shortcut</w:t>
        <w:br/>
        <w:t xml:space="preserve">            oup1 = l1(c0, c2_left)</w:t>
        <w:br/>
        <w:t xml:space="preserve">            torch.autograd.backward(oup1, g1_up, retain_graph=True)</w:t>
        <w:br/>
        <w:t xml:space="preserve">            c1_left = (1 / alpha1) * (c1 - oup1)  # 特征反转</w:t>
        <w:br/>
        <w:t xml:space="preserve">            </w:t>
        <w:br/>
        <w:t xml:space="preserve">            g0_up = g0_right + c0.grad</w:t>
        <w:br/>
        <w:t xml:space="preserve">            g0_left = g0_up * alpha0  # shortcut</w:t>
        <w:br/>
        <w:t xml:space="preserve">            oup0 = l0(x, c1_left)</w:t>
        <w:br/>
        <w:t xml:space="preserve">            torch.autograd.backward(oup0, g0_up, retain_graph=True)</w:t>
        <w:br/>
        <w:br/>
        <w:t xml:space="preserve">        # 返回各层的梯度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 初始化各层的缩放因子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进行前向传播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代码核心部分说明：</w:t>
        <w:br/>
        <w:t>1. **ReverseFunction**: 这是一个自定义的反向传播函数，使用 PyTorch 的 `autograd.Function`。它的 `forward` 方法计算前向传播的结果，并保存中间变量以便后续的反向传播使用。`backward` 方法则实现了反向传播的逻辑，计算梯度并返回。</w:t>
        <w:br/>
        <w:br/>
        <w:t>2. **SubNet**: 这个类表示一个子网络，其中包含多个层和缩放因子。根据 `save_memory` 参数，选择不同的前向传播方式。</w:t>
        <w:br/>
        <w:br/>
        <w:t>3. **RevCol**: 这是整个模型的主类，初始化输入层和多个子网络，并实现前向传播的逻辑。</w:t>
        <w:br/>
        <w:br/>
        <w:t>### 注释说明：</w:t>
        <w:br/>
        <w:t>注释详细解释了每个方法的功能、输入输出及其在模型中的作用，帮助理解代码的结构和逻辑。```</w:t>
      </w:r>
    </w:p>
    <w:p>
      <w:pPr>
        <w:spacing w:line="240" w:lineRule="auto"/>
        <w:jc w:val="left"/>
      </w:pPr>
      <w:r>
        <w:rPr>
          <w:rFonts w:ascii="Times New Roman" w:hAnsi="Times New Roman" w:eastAsia="宋体"/>
          <w:color w:val="000000"/>
          <w:sz w:val="24"/>
        </w:rPr>
        <w:t>这个程序文件 `revcol.py` 是一个用于实现反向传播和特征融合的深度学习模型的代码，主要基于 PyTorch 框架。代码中定义了多个类和函数，旨在构建一个具有多个子网络的模型，支持在前向传播和反向传播过程中进行特征的反向和融合。</w:t>
        <w:br/>
        <w:br/>
        <w:t>首先，文件导入了必要的 PyTorch 模块，包括 `torch` 和 `torch.nn`，以及一些自定义的模块（如 `Conv`、`C2f`、`C3` 等）。接着，定义了一些辅助函数，例如 `get_gpu_states`、`get_gpu_device`、`set_device_states` 和 `detach_and_grad`，这些函数主要用于管理 GPU 状态和张量的梯度设置。</w:t>
        <w:br/>
        <w:br/>
        <w:t>`ReverseFunction` 类是一个自定义的自动求导函数，包含 `forward` 和 `backward` 两个静态方法。在 `forward` 方法中，执行一系列操作来计算输出，并保存中间结果以供反向传播使用。反向传播过程中，使用了保存的中间结果和梯度信息，进行特征的反向和融合。</w:t>
        <w:br/>
        <w:br/>
        <w:t>`Fusion` 类用于实现特征的融合，具体通过下采样和上采样操作来处理输入特征。`Level` 类则表示网络的一个层级，包含了融合操作和一系列卷积块。`SubNet` 类是一个子网络，包含多个层级和融合操作，并提供了前向传播的两种方式：非反向传播和反向传播。</w:t>
        <w:br/>
        <w:br/>
        <w:t>`RevCol` 类是整个模型的主体，初始化时定义了多个子网络，并通过 `forward` 方法实现了对输入数据的处理。它首先通过一个卷积层（`stem`）处理输入，然后依次通过每个子网络进行特征的提取和融合，最终返回多个特征图。</w:t>
        <w:br/>
        <w:br/>
        <w:t>总的来说，这个程序文件实现了一个复杂的深度学习模型，支持高效的特征提取和融合，适用于需要在训练过程中节省内存的场景。通过反向传播机制，该模型能够有效地更新权重，优化性能。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温度参数，用于控制注意力的平滑程度</w:t>
        <w:br/>
        <w:br/>
        <w:t xml:space="preserve">        # 定义平均池化层</w:t>
        <w:br/>
        <w:t xml:space="preserve">        self.avgpool = nn.AdaptiveAvgPool2d(1)</w:t>
        <w:br/>
        <w:t xml:space="preserve">        # 定义全连接层</w:t>
        <w:br/>
        <w:t xml:space="preserve">        self.fc = nn.Conv2d(in_planes, attention_channel, 1, bias=False)</w:t>
        <w:br/>
        <w:t xml:space="preserve">        self.bn = nn.BatchNorm2d(attention_channel)  # 批归一化</w:t>
        <w:br/>
        <w:t xml:space="preserve">        self.relu = nn.ReLU(inplace=True)  # ReLU激活函数</w:t>
        <w:br/>
        <w:br/>
        <w:t xml:space="preserve">        # 定义通道注意力的全连接层</w:t>
        <w:br/>
        <w:t xml:space="preserve">        self.channel_fc = nn.Conv2d(attention_channel, in_planes, 1, bias=True)</w:t>
        <w:br/>
        <w:t xml:space="preserve">        self.func_channel = self.get_channel_attention  # 设置通道注意力的计算方法</w:t>
        <w:br/>
        <w:br/>
        <w:t xml:space="preserve">        # 定义滤波器注意力的计算方法</w:t>
        <w:br/>
        <w:t xml:space="preserve">        if in_planes == groups and in_planes == out_planes:  # 深度卷积</w:t>
        <w:br/>
        <w:t xml:space="preserve">            self.func_filter = self.skip</w:t>
        <w:br/>
        <w:t xml:space="preserve">        else:</w:t>
        <w:br/>
        <w:t xml:space="preserve">            self.filter_fc = nn.Conv2d(attention_channel, out_planes, 1, bias=True)</w:t>
        <w:br/>
        <w:t xml:space="preserve">            self.func_filter = self.get_filter_attention</w:t>
        <w:br/>
        <w:br/>
        <w:t xml:space="preserve">        # 定义空间注意力的计算方法</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定义核注意力的计算方法</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初始化卷积层和批归一化层的权重</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计算滤波器注意力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w:t>
        <w:br/>
        <w:br/>
        <w:t>class AdaptiveDilatedConv(nn.Module):</w:t>
        <w:br/>
        <w:t xml:space="preserve">    """自适应膨胀卷积的封装类，作为普通卷积层的替代。"""</w:t>
        <w:br/>
        <w:br/>
        <w:t xml:space="preserve">    def __init__(self, in_channels, out_channels, kernel_size, stride=1, padding=0, dilation=1, groups=1, bias=True):</w:t>
        <w:br/>
        <w:t xml:space="preserve">        super(AdaptiveDilatedConv, self).__init__()</w:t>
        <w:br/>
        <w:t xml:space="preserve">        # 定义卷积层</w:t>
        <w:br/>
        <w:t xml:space="preserve">        self.conv = nn.Conv2d(in_channels, out_channels, kernel_size, stride=stride, padding=padding, dilation=dilation, groups=groups, bias=bias)</w:t>
        <w:br/>
        <w:br/>
        <w:t xml:space="preserve">    def forward(self, x):</w:t>
        <w:br/>
        <w:t xml:space="preserve">        # 前向传播</w:t>
        <w:br/>
        <w:t xml:space="preserve">        return self.conv(x)  # 直接调用卷积层进行计算</w:t>
        <w:br/>
        <w:t>```</w:t>
        <w:br/>
        <w:br/>
        <w:t>### 代码核心部分说明：</w:t>
        <w:br/>
        <w:t>1. **OmniAttention 类**：实现了多种注意力机制，包括通道注意力、滤波器注意力、空间注意力和核注意力。通过全连接层和卷积层计算不同的注意力，并在前向传播中应用这些注意力。</w:t>
        <w:br/>
        <w:t>2. **AdaptiveDilatedConv 类**：封装了自适应膨胀卷积的功能，允许使用不同的卷积参数进行卷积操作。</w:t>
        <w:br/>
        <w:br/>
        <w:t>这些部分是实现自适应卷积和注意力机制的关键，能够有效地提高模型的表现。```</w:t>
      </w:r>
    </w:p>
    <w:p>
      <w:pPr>
        <w:spacing w:line="240" w:lineRule="auto"/>
        <w:jc w:val="left"/>
      </w:pPr>
      <w:r>
        <w:rPr>
          <w:rFonts w:ascii="Times New Roman" w:hAnsi="Times New Roman" w:eastAsia="宋体"/>
          <w:color w:val="000000"/>
          <w:sz w:val="24"/>
        </w:rPr>
        <w:t>这个程序文件 `fadc.py` 实现了一些深度学习中的卷积操作，特别是与可调变形卷积（Modulated Deformable Convolution）相关的功能。文件中定义了多个类和函数，主要包括 `OmniAttention`、`FrequencySelection`、`AdaptiveDilatedConv` 和 `AdaptiveDilatedDWConv`，它们都继承自 PyTorch 的 `nn.Module` 类。</w:t>
        <w:br/>
        <w:br/>
        <w:t>首先，`OmniAttention` 类实现了一种注意力机制，用于对输入特征图的通道、滤波器、空间和卷积核进行加权。这个类的构造函数接受多个参数，如输入和输出通道数、卷积核大小、组数、减少比例等。类中定义了多个方法，包括权重初始化、前向传播等。在前向传播中，输入特征图经过平均池化、全连接层、批归一化和激活函数处理后，生成通道注意力、滤波器注意力、空间注意力和卷积核注意力。</w:t>
        <w:br/>
        <w:br/>
        <w:t>接下来，`generate_laplacian_pyramid` 函数用于生成拉普拉斯金字塔，通常用于图像处理中的多尺度分析。该函数通过逐层下采样输入张量，并计算每层的拉普拉斯差分，返回一个包含不同尺度特征的金字塔。</w:t>
        <w:br/>
        <w:br/>
        <w:t>`FrequencySelection` 类实现了一种频率选择机制，允许对输入特征进行频率域的处理。它的构造函数接受多个参数，设置频率选择的方式、激活函数、空间卷积参数等。在前向传播中，输入特征通过不同的频率选择方法进行处理，最终返回加权后的特征图。</w:t>
        <w:br/>
        <w:br/>
        <w:t>`AdaptiveDilatedConv` 和 `AdaptiveDilatedDWConv` 类则是对可调变形卷积的封装，支持自适应的膨胀卷积操作。它们的构造函数中包含了对偏移量和掩码的卷积操作，允许在卷积过程中使用注意力机制来调整权重。前向传播中，输入特征经过偏移量和掩码的计算后，使用变形卷积进行处理。</w:t>
        <w:br/>
        <w:br/>
        <w:t>总的来说，这个文件提供了一种灵活的卷积操作实现，结合了注意力机制和频率选择，适用于图像处理和计算机视觉任务。通过这些类和函数，用户可以构建复杂的神经网络架构，以提高模型的性能和适应性。</w:t>
      </w:r>
    </w:p>
    <w:p>
      <w:pPr>
        <w:spacing w:line="240" w:lineRule="auto"/>
        <w:jc w:val="left"/>
      </w:pPr>
      <w:r>
        <w:rPr>
          <w:rFonts w:ascii="Times New Roman" w:hAnsi="Times New Roman" w:eastAsia="宋体"/>
          <w:color w:val="000000"/>
          <w:sz w:val="24"/>
        </w:rPr>
        <w:t>```以下是保留的核心代码部分，并添加了详细的中文注释：</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如果导入失败（例如swattention模块不存在），则导入TransNext_native中的所有内容</w:t>
        <w:br/>
        <w:t xml:space="preserve">    from ultralytics.nn.backbone.TransNeXt.TransNext_native import *</w:t>
        <w:br/>
        <w:t xml:space="preserve">    pass</w:t>
        <w:br/>
        <w:t>```</w:t>
        <w:br/>
        <w:br/>
        <w:t>### 代码注释说明：</w:t>
        <w:br/>
        <w:br/>
        <w:t>1. **try块**：</w:t>
        <w:br/>
        <w:t xml:space="preserve">   - `try:`：开始一个异常处理块，尝试执行其中的代码。</w:t>
        <w:br/>
        <w:t xml:space="preserve">   - `import swattention`：尝试导入名为`swattention`的模块，如果该模块存在，则可以使用其中的功能。</w:t>
        <w:br/>
        <w:t xml:space="preserve">   - `from ultralytics.nn.backbone.TransNeXt.TransNext_cuda import *`：尝试从`ultralytics`库中的`TransNeXt`子模块导入所有内容（通常是类和函数），这里指定了使用CUDA版本的实现。</w:t>
        <w:br/>
        <w:br/>
        <w:t>2. **except块**：</w:t>
        <w:br/>
        <w:t xml:space="preserve">   - `except ImportError as e:`：捕获导入时可能发生的`ImportError`异常，`as e`用于获取异常信息。</w:t>
        <w:br/>
        <w:t xml:space="preserve">   - `from ultralytics.nn.backbone.TransNeXt.TransNext_native import *`：如果`swattention`模块或CUDA版本的`TransNext`导入失败，则导入`TransNext_native`中的所有内容，通常是CPU版本的实现。</w:t>
        <w:br/>
        <w:t xml:space="preserve">   - `pass`：在异常处理块中，`pass`语句表示不执行任何操作，继续执行后续代码。</w:t>
        <w:br/>
        <w:br/>
        <w:t>### 总结：</w:t>
        <w:br/>
        <w:t>这段代码的主要目的是根据系统环境的不同，选择合适的模块和实现进行导入，以确保代码的兼容性和可用性。```</w:t>
      </w:r>
    </w:p>
    <w:p>
      <w:pPr>
        <w:spacing w:line="240" w:lineRule="auto"/>
        <w:jc w:val="left"/>
      </w:pPr>
      <w:r>
        <w:rPr>
          <w:rFonts w:ascii="Times New Roman" w:hAnsi="Times New Roman" w:eastAsia="宋体"/>
          <w:color w:val="000000"/>
          <w:sz w:val="24"/>
        </w:rPr>
        <w:t>这个程序文件名为 `TransNext.py`，其主要功能是导入所需的模块和类。首先，程序尝试导入 `swattention` 模块以及 `TransNext_cuda` 中的所有内容。如果这一步骤成功，程序将继续执行；如果在导入过程中发生 `ImportError`（即找不到指定的模块），则程序会捕获这个异常，并尝试导入 `TransNext_native` 中的所有内容。</w:t>
        <w:br/>
        <w:br/>
        <w:t>这种处理方式通常用于确保程序在不同的环境中都能正常运行。例如，`TransNext_cuda` 可能依赖于 CUDA（用于加速计算的并行计算平台和编程模型），而 `TransNext_native` 则可能是一个不依赖于 CUDA 的实现。通过这种方式，程序能够根据系统的支持情况选择合适的模块，从而提高了代码的兼容性和灵活性。</w:t>
      </w:r>
    </w:p>
    <w:p>
      <w:pPr>
        <w:spacing w:line="240" w:lineRule="auto"/>
        <w:jc w:val="left"/>
      </w:pPr>
      <w:r>
        <w:rPr>
          <w:rFonts w:ascii="Times New Roman" w:hAnsi="Times New Roman" w:eastAsia="宋体"/>
          <w:color w:val="000000"/>
          <w:sz w:val="24"/>
        </w:rPr>
        <w:t>### 整体功能和架构概括</w:t>
        <w:br/>
        <w:br/>
        <w:t>整个项目包含多个 Python 文件，每个文件实现了特定的功能，主要围绕深度学习模型的构建、特征提取、卷积操作以及性能测试。这些文件共同构成了一个复杂的深度学习框架，支持高效的特征处理和模型训练。以下是各个文件的功能概述：</w:t>
        <w:br/>
        <w:br/>
        <w:t>1. **`test_selective_scan_speed.py`**：用于测试选择性扫描算法的速度和性能，比较不同实现的效率。</w:t>
        <w:br/>
        <w:t>2. **`revcol.py`**：实现了一个深度学习模型，支持特征的反向传播和融合，主要用于高效的特征提取。</w:t>
        <w:br/>
        <w:t>3. **`fadc.py`**：实现了可调变形卷积和注意力机制，提供了灵活的卷积操作，适用于图像处理和计算机视觉任务。</w:t>
        <w:br/>
        <w:t>4. **`TransNext.py`**：负责导入必要的模块，确保在不同环境下的兼容性，支持 CUDA 和非 CUDA 的实现。</w:t>
        <w:br/>
        <w:br/>
        <w:t>### 文件功能整理表</w:t>
        <w:br/>
        <w:br/>
        <w:t>| 文件名                        | 功能描述                                                                                   |</w:t>
        <w:br/>
        <w:t>|-------------------------------|--------------------------------------------------------------------------------------------|</w:t>
        <w:br/>
        <w:t>| `test_selective_scan_speed.py` | 测试选择性扫描算法的速度和性能，比较不同实现的效率。                                         |</w:t>
        <w:br/>
        <w:t>| `revcol.py`                   | 实现深度学习模型，支持特征的反向传播和融合，主要用于高效的特征提取。                       |</w:t>
        <w:br/>
        <w:t>| `fadc.py`                     | 实现可调变形卷积和注意力机制，提供灵活的卷积操作，适用于图像处理和计算机视觉任务。         |</w:t>
        <w:br/>
        <w:t>| `TransNext.py`                | 导入必要的模块，确保在不同环境下的兼容性，支持 CUDA 和非 CUDA 的实现。                    |</w:t>
        <w:br/>
        <w:br/>
        <w:t>通过这些文件的组合，项目能够实现复杂的深度学习任务，支持高效的特征处理和模型训练，适应不同的计算环境。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