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改进yolo11-Parc等200+全套创新点大全：仓库物品分类检测图像分割系统源码＆数据集全套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 研究背景与意义</w:t>
        <w:br/>
        <w:br/>
        <w:t>随着现代物流和仓储管理的快速发展，物品分类与检测技术在提高仓库运营效率、降低人工成本方面发挥着越来越重要的作用。传统的物品管理方式往往依赖人工识别和分类，效率低下且容易出错。为了解决这一问题，基于计算机视觉的自动化物品分类检测系统应运而生。近年来，深度学习技术的进步，尤其是目标检测算法的不断优化，使得这一领域的研究取得了显著的进展。</w:t>
        <w:br/>
        <w:br/>
        <w:t>YOLO（You Only Look Once）系列算法作为目标检测领域的佼佼者，以其高效的实时检测能力和良好的准确性，成为了许多应用场景的首选。YOLOv11作为该系列的最新版本，结合了更先进的网络结构和优化策略，能够在复杂环境中实现更高效的物品检测和分类。然而，现有的YOLOv11模型在特定应用场景中的表现仍有提升空间，尤其是在仓库物品的细粒度分类和图像分割任务中。</w:t>
        <w:br/>
        <w:br/>
        <w:t>本研究旨在基于改进的YOLOv11算法，构建一个针对仓库物品的分类检测与图像分割系统。我们将使用包含2000张图像的5S数据集，该数据集涵盖了12种不同类别的物品，包括箱子、手推车、托盘等。这些类别的多样性为模型的训练和评估提供了丰富的样本，能够有效提升模型的泛化能力和实际应用效果。</w:t>
        <w:br/>
        <w:br/>
        <w:t>通过对YOLOv11的改进，我们希望能够在物品检测的准确性和速度上实现突破，进而为仓库管理提供更为智能化的解决方案。该系统的成功实施将为物流行业的数字化转型提供有力支持，推动智能仓储技术的发展，并为相关领域的研究提供新的思路和方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通过改进YOLOv11模型，构建一个高效的仓库物品分类检测图像分割系统，以提升仓库管理的智能化水平。为实现这一目标，我们构建了一个专门的数据集，主题围绕“5S”管理理念展开，强调在仓库环境中物品的整理、整顿、清扫、清洁和素养的重要性。该数据集包含11个类别，涵盖了仓库中常见的物品类型，具体包括：BOX（箱子）、BUNDLING（捆绑物）、GULUNGAN（卷筒）、HAND-PALLET（手动托盘）、KONTAINER（集装箱）、KURSI-BESI（铁椅）、OTHER（其他物品）、PALLET（托盘）、PENGKI（铲子）、SAPU（扫帚）和TRASH（垃圾）。这些类别的选择不仅反映了仓库管理的实际需求，也为物品的分类和检测提供了多样化的视角。</w:t>
        <w:br/>
        <w:br/>
        <w:t>数据集中的图像经过精心挑选和标注，确保每个类别的样本数量均衡，且涵盖了不同的拍摄角度、光照条件和背景环境。这种多样性使得模型在训练过程中能够学习到更为丰富的特征，从而提高其在实际应用中的鲁棒性和准确性。此外，数据集还考虑到了不同物品之间的相似性和差异性，确保模型能够有效地区分相近类别，减少误检和漏检的情况。</w:t>
        <w:br/>
        <w:br/>
        <w:t>通过对该数据集的深入分析和应用，我们期望能够显著提升YOLOv11在仓库物品分类检测中的性能，进而推动“5S”管理理念在仓库环境中的落地实施。最终，我们希望该系统不仅能提高物品管理的效率，还能为仓库的整体运营提供数据支持和决策依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Ultralytics YOLO 🚀, AGPL-3.0 license</w:t>
        <w:br/>
        <w:br/>
        <w:t>from ultralytics.engine.predictor import BasePredictor  # 导入基础预测器类</w:t>
        <w:br/>
        <w:t>from ultralytics.engine.results import Results  # 导入结果类，用于存储预测结果</w:t>
        <w:br/>
        <w:t>from ultralytics.utils import ops  # 导入操作工具，包含一些常用的操作函数</w:t>
        <w:br/>
        <w:br/>
        <w:br/>
        <w:t>class DetectionPredictor(BasePredictor):</w:t>
        <w:br/>
        <w:t xml:space="preserve">    """</w:t>
        <w:br/>
        <w:t xml:space="preserve">    DetectionPredictor类，继承自BasePredictor类，用于基于检测模型进行预测。</w:t>
        <w:br/>
        <w:br/>
        <w:t xml:space="preserve">    示例用法：</w:t>
        <w:br/>
        <w:t xml:space="preserve">        ```python</w:t>
        <w:br/>
        <w:t xml:space="preserve">        from ultralytics.utils import ASSETS</w:t>
        <w:br/>
        <w:t xml:space="preserve">        from ultralytics.models.yolo.detect import DetectionPredictor</w:t>
        <w:br/>
        <w:br/>
        <w:t xml:space="preserve">        args = dict(model='yolov8n.pt', source=ASSETS)  # 设置模型和数据源</w:t>
        <w:br/>
        <w:t xml:space="preserve">        predictor = DetectionPredictor(overrides=args)  # 创建DetectionPredictor实例</w:t>
        <w:br/>
        <w:t xml:space="preserve">        predictor.predict_cli()  # 进行预测</w:t>
        <w:br/>
        <w:t xml:space="preserve">        ```</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模型的原始预测结果</w:t>
        <w:br/>
        <w:t xml:space="preserve">        img: 输入图像，通常是经过预处理的图像</w:t>
        <w:br/>
        <w:t xml:space="preserve">        orig_imgs: 原始输入图像，可以是torch.Tensor或numpy数组</w:t>
        <w:br/>
        <w:br/>
        <w:t xml:space="preserve">        返回：</w:t>
        <w:br/>
        <w:t xml:space="preserve">        results: 包含每个预测结果的Results对象列表</w:t>
        <w:br/>
        <w:t xml:space="preserve">        """</w:t>
        <w:br/>
        <w:t xml:space="preserve">        # 使用非极大值抑制（NMS）来过滤预测框</w:t>
        <w:br/>
        <w:t xml:space="preserve">        preds = ops.non_max_suppression(</w:t>
        <w:br/>
        <w:t xml:space="preserve">            preds,</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需要检测的类别</w:t>
        <w:br/>
        <w:t xml:space="preserve">        )</w:t>
        <w:br/>
        <w:br/>
        <w:t xml:space="preserve">        # 如果输入的原始图像不是列表，则将其转换为numpy数组</w:t>
        <w:br/>
        <w:t xml:space="preserve">        if not isinstance(orig_imgs, list):  # 输入图像是torch.Tensor而不是列表</w:t>
        <w:br/>
        <w:t xml:space="preserve">            orig_imgs = ops.convert_torch2numpy_batch(orig_imgs)  # 转换为numpy数组</w:t>
        <w:br/>
        <w:br/>
        <w:t xml:space="preserve">        results = []  # 初始化结果列表</w:t>
        <w:br/>
        <w:t xml:space="preserve">        for i, pred in enumerate(preds):  # 遍历每个预测结果</w:t>
        <w:br/>
        <w:t xml:space="preserve">            orig_img = orig_imgs[i]  # 获取对应的原始图像</w:t>
        <w:br/>
        <w:t xml:space="preserve">            # 将预测框的坐标从缩放后的图像尺寸转换为原始图像尺寸</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return results  # 返回结果列表</w:t>
        <w:br/>
        <w:t>```</w:t>
        <w:br/>
        <w:br/>
        <w:t>### 代码核心部分分析：</w:t>
        <w:br/>
        <w:t>1. **类定义**：`DetectionPredictor` 继承自 `BasePredictor`，用于实现基于YOLO模型的目标检测预测。</w:t>
        <w:br/>
        <w:t>2. **后处理方法**：`postprocess` 方法负责对模型的预测结果进行后处理，包括应用非极大值抑制（NMS）来去除冗余的预测框，并将预测框的坐标从缩放后的图像尺寸转换为原始图像尺寸。</w:t>
        <w:br/>
        <w:t>3. **结果存储**：使用 `Results` 类来存储每个图像的预测结果，包括原始图像、图像路径、类别名称和预测框。</w:t>
        <w:br/>
        <w:br/>
        <w:t>通过这些核心部分的注释，可以更好地理解该类的功能和工作流程。```</w:t>
      </w:r>
    </w:p>
    <w:p>
      <w:pPr>
        <w:spacing w:line="240" w:lineRule="auto"/>
        <w:jc w:val="left"/>
      </w:pPr>
      <w:r>
        <w:rPr>
          <w:rFonts w:ascii="Times New Roman" w:hAnsi="Times New Roman" w:eastAsia="宋体"/>
          <w:color w:val="000000"/>
          <w:sz w:val="24"/>
        </w:rPr>
        <w:t>这个程序文件 `predict.py` 是一个用于目标检测的预测类，名为 `DetectionPredictor`，它继承自 `BasePredictor` 类。该类的主要功能是对输入的图像进行目标检测，并处理预测结果。</w:t>
        <w:br/>
        <w:br/>
        <w:t>在文件的开头，首先导入了必要的模块，包括 `BasePredictor`、`Results` 和一些操作工具 `ops`。这些模块都是来自于 `ultralytics` 库，后者是一个流行的计算机视觉库，特别是在目标检测领域。</w:t>
        <w:br/>
        <w:br/>
        <w:t>`DetectionPredictor` 类的文档字符串中提供了一个使用示例，展示了如何创建该类的实例并调用预测功能。示例中使用了一个名为 `yolov8n.pt` 的模型文件和一些输入源（`ASSETS`），并通过 `predict_cli()` 方法进行预测。</w:t>
        <w:br/>
        <w:br/>
        <w:t>类中的 `postprocess` 方法是该类的核心功能之一。它负责对模型的预测结果进行后处理，返回一个 `Results` 对象的列表。具体来说，首先调用 `ops.non_max_suppression` 函数对预测结果进行非极大值抑制，以去除冗余的检测框。这个过程使用了一些参数，如置信度阈值、IOU阈值、是否进行类别无关的NMS、最大检测框数量和特定的类别。</w:t>
        <w:br/>
        <w:br/>
        <w:t>接下来，方法检查输入的原始图像是否为列表形式。如果不是，说明输入的是一个 PyTorch 的张量，因此需要将其转换为 NumPy 数组格式。然后，方法会遍历每个预测结果，调整检测框的坐标以适应原始图像的尺寸，并将原始图像、图像路径和预测框的信息封装到 `Results` 对象中。</w:t>
        <w:br/>
        <w:br/>
        <w:t>最后，所有的 `Results` 对象被收集到一个列表中并返回。这使得后续的处理和可视化变得更加方便。</w:t>
        <w:br/>
        <w:br/>
        <w:t>总的来说，这个文件实现了一个基于 YOLO 模型的目标检测预测功能，提供了灵活的后处理机制，以便于用户获取和使用检测结果。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DyReLU(nn.Module):</w:t>
        <w:br/>
        <w:t xml:space="preserve">    """动态ReLU激活函数，能够根据输入动态调整激活值。"""</w:t>
        <w:br/>
        <w:t xml:space="preserve">    def __init__(self, inp, reduction=4, lambda_a=1.0, use_bias=True):</w:t>
        <w:br/>
        <w:t xml:space="preserve">        super(DyReLU, self).__init__()</w:t>
        <w:br/>
        <w:t xml:space="preserve">        self.oup = inp  # 输出通道数</w:t>
        <w:br/>
        <w:t xml:space="preserve">        self.lambda_a = lambda_a * 2  # 动态调整因子</w:t>
        <w:br/>
        <w:t xml:space="preserve">        self.avg_pool = nn.AdaptiveAvgPool2d(1)  # 自适应平均池化层</w:t>
        <w:br/>
        <w:br/>
        <w:t xml:space="preserve">        # 确定压缩比例</w:t>
        <w:br/>
        <w:t xml:space="preserve">        squeeze = inp // reduction  # 压缩后的通道数</w:t>
        <w:br/>
        <w:t xml:space="preserve">        self.fc = nn.Sequential(</w:t>
        <w:br/>
        <w:t xml:space="preserve">            nn.Linear(inp, squeeze),  # 全连接层，输入为inp，输出为squeeze</w:t>
        <w:br/>
        <w:t xml:space="preserve">            nn.ReLU(inplace=True),  # ReLU激活</w:t>
        <w:br/>
        <w:t xml:space="preserve">            nn.Linear(squeeze, self.oup * 2),  # 输出为两倍的通道数</w:t>
        <w:br/>
        <w:t xml:space="preserve">            h_sigmoid()  # 使用h_sigmoid激活函数</w:t>
        <w:br/>
        <w:t xml:space="preserve">        )</w:t>
        <w:br/>
        <w:br/>
        <w:t xml:space="preserve">    def forward(self, x):</w:t>
        <w:br/>
        <w:t xml:space="preserve">        """前向传播函数。"""</w:t>
        <w:br/>
        <w:t xml:space="preserve">        b, c, h, w = x.size()  # 获取输入的批量大小、通道数、高度和宽度</w:t>
        <w:br/>
        <w:t xml:space="preserve">        y = self.avg_pool(x).view(b, c)  # 对输入进行平均池化并调整形状</w:t>
        <w:br/>
        <w:t xml:space="preserve">        y = self.fc(y).view(b, self.oup * 2, 1, 1)  # 通过全连接层并调整形状</w:t>
        <w:br/>
        <w:br/>
        <w:t xml:space="preserve">        # 分割y为两个部分，分别用于动态调整</w:t>
        <w:br/>
        <w:t xml:space="preserve">        a1, b1 = torch.split(y, self.oup, dim=1)  # 分割为a1和b1</w:t>
        <w:br/>
        <w:t xml:space="preserve">        a1 = (a1 - 0.5) * self.lambda_a + 1.0  # 动态调整a1</w:t>
        <w:br/>
        <w:t xml:space="preserve">        out = x * a1 + b1  # 计算输出</w:t>
        <w:br/>
        <w:br/>
        <w:t xml:space="preserve">        return out  # 返回动态调整后的输出</w:t>
        <w:br/>
        <w:br/>
        <w:t>class DyDCNv2(nn.Module):</w:t>
        <w:br/>
        <w:t xml:space="preserve">    """带有归一化层的Modulated Deformable Convolution，用于DyHead。"""</w:t>
        <w:br/>
        <w:t xml:space="preserve">    def __init__(self, in_channels, out_channels, stride=1, norm_cfg=dict(type='GN', num_groups=16)):</w:t>
        <w:br/>
        <w:t xml:space="preserve">        super().__init__()</w:t>
        <w:br/>
        <w:t xml:space="preserve">        self.conv = ModulatedDeformConv2d(in_channels, out_channels, 3, stride=stride, padding=1)  # 定义可调变形卷积</w:t>
        <w:br/>
        <w:t xml:space="preserve">        self.norm = build_norm_layer(norm_cfg, out_channels)[1] if norm_cfg else None  # 根据配置选择归一化层</w:t>
        <w:br/>
        <w:br/>
        <w:t xml:space="preserve">    def forward(self, x, offset, mask):</w:t>
        <w:br/>
        <w:t xml:space="preserve">        """前向传播函数。"""</w:t>
        <w:br/>
        <w:t xml:space="preserve">        x = self.conv(x.contiguous(), offset, mask)  # 进行可调变形卷积</w:t>
        <w:br/>
        <w:t xml:space="preserve">        if self.norm:</w:t>
        <w:br/>
        <w:t xml:space="preserve">            x = self.norm(x)  # 如果有归一化层，则进行归一化</w:t>
        <w:br/>
        <w:t xml:space="preserve">        return x  # 返回卷积后的输出</w:t>
        <w:br/>
        <w:br/>
        <w:t>class DyHeadBlock_Prune(nn.Module):</w:t>
        <w:br/>
        <w:t xml:space="preserve">    """DyHead块，包含三种类型的注意力机制。"""</w:t>
        <w:br/>
        <w:t xml:space="preserve">    def __init__(self, in_channels, norm_type='GN'):</w:t>
        <w:br/>
        <w:t xml:space="preserve">        super().__init__()</w:t>
        <w:br/>
        <w:t xml:space="preserve">        self.spatial_conv_high = DyDCNv2(in_channels, in_channels)  # 高层特征卷积</w:t>
        <w:br/>
        <w:t xml:space="preserve">        self.spatial_conv_mid = DyDCNv2(in_channels, in_channels)  # 中层特征卷积</w:t>
        <w:br/>
        <w:t xml:space="preserve">        self.spatial_conv_low = DyDCNv2(in_channels, in_channels, stride=2)  # 低层特征卷积</w:t>
        <w:br/>
        <w:t xml:space="preserve">        self.spatial_conv_offset = nn.Conv2d(in_channels, 27, 3, padding=1)  # 计算偏移和掩码的卷积层</w:t>
        <w:br/>
        <w:t xml:space="preserve">        self.task_attn_module = DyReLU(in_channels)  # 任务注意力模块</w:t>
        <w:br/>
        <w:br/>
        <w:t xml:space="preserve">    def forward(self, x, level):</w:t>
        <w:br/>
        <w:t xml:space="preserve">        """前向传播函数。"""</w:t>
        <w:br/>
        <w:t xml:space="preserve">        offset_and_mask = self.spatial_conv_offset(x[level])  # 计算偏移和掩码</w:t>
        <w:br/>
        <w:t xml:space="preserve">        offset = offset_and_mask[:, :18, :, :]  # 提取偏移</w:t>
        <w:br/>
        <w:t xml:space="preserve">        mask = offset_and_mask[:, 18:, :, :].sigmoid()  # 提取掩码并应用sigmoid</w:t>
        <w:br/>
        <w:br/>
        <w:t xml:space="preserve">        mid_feat = self.spatial_conv_mid(x[level], offset, mask)  # 中层特征卷积</w:t>
        <w:br/>
        <w:t xml:space="preserve">        sum_feat = mid_feat * self.scale_attn_module(mid_feat)  # 计算加权特征</w:t>
        <w:br/>
        <w:br/>
        <w:t xml:space="preserve">        # 处理低层和高层特征</w:t>
        <w:br/>
        <w:t xml:space="preserve">        if level &gt; 0:</w:t>
        <w:br/>
        <w:t xml:space="preserve">            low_feat = self.spatial_conv_low(x[level - 1], offset, mask)  # 低层特征卷积</w:t>
        <w:br/>
        <w:t xml:space="preserve">            sum_feat += low_feat * self.scale_attn_module(low_feat)  # 加权低层特征</w:t>
        <w:br/>
        <w:t xml:space="preserve">        if level &lt; len(x) - 1:</w:t>
        <w:br/>
        <w:t xml:space="preserve">            high_feat = F.interpolate(self.spatial_conv_high(x[level + 1], offset, mask), size=x[level].shape[-2:], mode='bilinear', align_corners=True)  # 高层特征卷积并上采样</w:t>
        <w:br/>
        <w:t xml:space="preserve">            sum_feat += high_feat * self.scale_attn_module(high_feat)  # 加权高层特征</w:t>
        <w:br/>
        <w:br/>
        <w:t xml:space="preserve">        return self.task_attn_module(sum_feat)  # 返回最终的任务注意力输出</w:t>
        <w:br/>
        <w:t>```</w:t>
        <w:br/>
        <w:br/>
        <w:t>### 代码核心部分解释：</w:t>
        <w:br/>
        <w:t>1. **DyReLU**：这是一个动态ReLU激活函数，可以根据输入的特征动态调整激活值。它通过自适应平均池化和全连接层来计算动态参数。</w:t>
        <w:br/>
        <w:t xml:space="preserve">  </w:t>
        <w:br/>
        <w:t>2. **DyDCNv2**：这是一个带有归一化层的可调变形卷积模块。它使用了MMCV库中的`ModulatedDeformConv2d`，可以处理复杂的卷积操作，并在需要时进行归一化。</w:t>
        <w:br/>
        <w:br/>
        <w:t>3. **DyHeadBlock_Prune**：这是一个包含多种注意力机制的模块，利用了不同层次的特征进行卷积操作。它通过计算偏移和掩码来实现动态卷积，并结合中、高、低层特征进行加权求和，最终通过动态ReLU模块输出结果。```</w:t>
      </w:r>
    </w:p>
    <w:p>
      <w:pPr>
        <w:spacing w:line="240" w:lineRule="auto"/>
        <w:jc w:val="left"/>
      </w:pPr>
      <w:r>
        <w:rPr>
          <w:rFonts w:ascii="Times New Roman" w:hAnsi="Times New Roman" w:eastAsia="宋体"/>
          <w:color w:val="000000"/>
          <w:sz w:val="24"/>
        </w:rPr>
        <w:t>这个程序文件 `dyhead_prune.py` 实现了一些深度学习中常用的模块，主要用于构建动态头（Dynamic Head）结构。代码中使用了 PyTorch 框架，并引入了一些额外的库，如 `mmcv` 和 `mmengine`，这些库提供了一些便利的功能，比如构建激活层和归一化层。</w:t>
        <w:br/>
        <w:br/>
        <w:t>首先，文件中定义了一个 `_make_divisible` 函数，该函数用于确保输入的值能够被指定的除数整除，并且在一定条件下进行调整，以避免过度减少数值。这个函数在模型设计中常用于确保通道数的合理性。</w:t>
        <w:br/>
        <w:br/>
        <w:t>接下来，定义了几个激活函数的类，包括 `swish`、`h_swish` 和 `h_sigmoid`。这些类都继承自 `nn.Module`，并实现了 `forward` 方法，定义了各自的前向传播逻辑。`swish` 是一种新的激活函数，`h_swish` 和 `h_sigmoid` 则是带有特定参数的变体，通常用于提高模型的性能。</w:t>
        <w:br/>
        <w:br/>
        <w:t>`DyReLU` 类是一个动态 ReLU 激活函数的实现，具有可调的参数和多个选项。它的构造函数中包含了输入通道数、压缩比、初始化参数等设置。`forward` 方法根据输入的特征图计算动态的激活值，并支持空间注意力机制的应用。</w:t>
        <w:br/>
        <w:br/>
        <w:t>`DyDCNv2` 类实现了带有归一化层的可调变形卷积（Modulated Deformable Convolution），它的构造函数中设置了输入输出通道、步幅和归一化配置。`forward` 方法中实现了卷积操作，并在需要时应用归一化。</w:t>
        <w:br/>
        <w:br/>
        <w:t>最后，`DyHeadBlock_Prune` 类是动态头模块的实现，包含了多种注意力机制。它的构造函数中初始化了多个卷积层和注意力模块，并设置了权重初始化的方法。`forward` 方法中根据输入的特征图计算偏移量和掩码，并通过不同层次的特征进行融合，最终输出经过动态激活的特征图。</w:t>
        <w:br/>
        <w:br/>
        <w:t>整体来看，这个文件实现了一个复杂的动态头结构，结合了多种卷积和激活机制，旨在提高模型在特定任务上的表现。通过使用动态的激活函数和注意力机制，模型能够更好地捕捉特征信息，从而提升性能。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KANConvNDLayer(nn.Module):</w:t>
        <w:br/>
        <w:t xml:space="preserve">    def __init__(self, conv_class, norm_class, input_dim, output_dim, spline_order, kernel_size,</w:t>
        <w:br/>
        <w:t xml:space="preserve">                 groups=1, padding=0, stride=1, dilation=1,</w:t>
        <w:br/>
        <w:t xml:space="preserve">                 ndim: int = 2, grid_size=5, base_activation=nn.GELU, grid_range=[-1, 1], dropout=0.0):</w:t>
        <w:br/>
        <w:t xml:space="preserve">        super(KANConvNDLayer, self).__init__()</w:t>
        <w:br/>
        <w:t xml:space="preserve">        </w:t>
        <w:br/>
        <w:t xml:space="preserve">        # 初始化参数</w:t>
        <w:br/>
        <w:t xml:space="preserve">        self.inputdim = input_dim  # 输入维度</w:t>
        <w:br/>
        <w:t xml:space="preserve">        self.outdim = output_dim    # 输出维度</w:t>
        <w:br/>
        <w:t xml:space="preserve">        self.spline_order = spline_order  # 样条的阶数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self.ndim = ndim  # 数据的维度（1D, 2D, 3D）</w:t>
        <w:br/>
        <w:t xml:space="preserve">        self.grid_size = grid_size  # 网格大小</w:t>
        <w:br/>
        <w:t xml:space="preserve">        self.base_activation = base_activation()  # 基础激活函数</w:t>
        <w:br/>
        <w:t xml:space="preserve">        self.grid_range = grid_range  # 网格范围</w:t>
        <w:br/>
        <w:br/>
        <w:t xml:space="preserve">        # 如果设置了dropout，则根据维度选择相应的Dropout层</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初始化基础卷积层和样条卷积层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self.spline_conv = nn.ModuleList([conv_class((grid_size + spline_order)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初始化归一化层和激活层</w:t>
        <w:br/>
        <w:t xml:space="preserve">        self.layer_norm = nn.ModuleList([norm_class(output_dim // groups) for _ in range(groups)])</w:t>
        <w:br/>
        <w:t xml:space="preserve">        self.prelus = nn.ModuleList([nn.PReLU() for _ in range(groups)])</w:t>
        <w:br/>
        <w:br/>
        <w:t xml:space="preserve">        # 创建样条网格</w:t>
        <w:br/>
        <w:t xml:space="preserve">        h = (self.grid_range[1] - self.grid_range[0]) / grid_size</w:t>
        <w:br/>
        <w:t xml:space="preserve">        self.grid = torch.linspace(</w:t>
        <w:br/>
        <w:t xml:space="preserve">            self.grid_range[0] - h * spline_order,</w:t>
        <w:br/>
        <w:t xml:space="preserve">            self.grid_range[1] + h * spline_order,</w:t>
        <w:br/>
        <w:t xml:space="preserve">            grid_size + 2 * spline_order + 1,</w:t>
        <w:br/>
        <w:t xml:space="preserve">            dtype=torch.float32</w:t>
        <w:br/>
        <w:t xml:space="preserve">        )</w:t>
        <w:br/>
        <w:br/>
        <w:t xml:space="preserve">        # 使用Kaiming均匀分布初始化卷积层的权重</w:t>
        <w:br/>
        <w:t xml:space="preserve">        for conv_layer in self.base_conv:</w:t>
        <w:br/>
        <w:t xml:space="preserve">            nn.init.kaiming_uniform_(conv_layer.weight, nonlinearity='linear')</w:t>
        <w:br/>
        <w:br/>
        <w:t xml:space="preserve">        for conv_layer in self.spline_conv:</w:t>
        <w:br/>
        <w:t xml:space="preserve">            nn.init.kaiming_uniform_(conv_layer.weight, nonlinearity='linear')</w:t>
        <w:br/>
        <w:br/>
        <w:t xml:space="preserve">    def forward_kan(self, x, group_index):</w:t>
        <w:br/>
        <w:t xml:space="preserve">        # 对输入应用基础激活函数，并进行线性变换</w:t>
        <w:br/>
        <w:t xml:space="preserve">        base_output = self.base_conv[group_index](self.base_activation(x))</w:t>
        <w:br/>
        <w:br/>
        <w:t xml:space="preserve">        x_uns = x.unsqueeze(-1)  # 扩展维度以进行样条操作</w:t>
        <w:br/>
        <w:t xml:space="preserve">        target = x.shape[1:] + self.grid.shape  # 计算目标形状</w:t>
        <w:br/>
        <w:t xml:space="preserve">        grid = self.grid.view(*list([1 for _ in range(self.ndim + 1)] + [-1, ])).expand(target).contiguous().to(x.device)</w:t>
        <w:br/>
        <w:br/>
        <w:t xml:space="preserve">        # 计算样条基</w:t>
        <w:br/>
        <w:t xml:space="preserve">        bases = ((x_uns &gt;= grid[..., :-1]) &amp; (x_uns &lt; grid[..., 1:])).to(x.dtype)</w:t>
        <w:br/>
        <w:br/>
        <w:t xml:space="preserve">        # 计算多个阶数的样条基</w:t>
        <w:br/>
        <w:t xml:space="preserve">        for k in range(1, self.spline_order + 1):</w:t>
        <w:br/>
        <w:t xml:space="preserve">            left_intervals = grid[..., :-(k + 1)]</w:t>
        <w:br/>
        <w:t xml:space="preserve">            right_intervals = grid[..., k:-1]</w:t>
        <w:br/>
        <w:t xml:space="preserve">            delta = torch.where(right_intervals == left_intervals, torch.ones_like(right_intervals),</w:t>
        <w:br/>
        <w:t xml:space="preserve">                                right_intervals - left_intervals)</w:t>
        <w:br/>
        <w:t xml:space="preserve">            bases = ((x_uns - left_intervals) / delta * bases[..., :-1]) + \</w:t>
        <w:br/>
        <w:t xml:space="preserve">                    ((grid[..., k + 1:] - x_uns) / (grid[..., k + 1:] - grid[..., 1:(-k)]) * bases[..., 1:])</w:t>
        <w:br/>
        <w:t xml:space="preserve">        bases = bases.contiguous()</w:t>
        <w:br/>
        <w:t xml:space="preserve">        bases = bases.moveaxis(-1, 2).flatten(1, 2)  # 重新排列和展平基</w:t>
        <w:br/>
        <w:br/>
        <w:t xml:space="preserve">        # 通过样条卷积层进行输出</w:t>
        <w:br/>
        <w:t xml:space="preserve">        spline_output = self.spline_conv[group_index](bases)</w:t>
        <w:br/>
        <w:t xml:space="preserve">        x = self.prelus[group_index](self.layer_norm[group_index](base_output + spline_output))</w:t>
        <w:br/>
        <w:br/>
        <w:t xml:space="preserve">        # 如果设置了dropout，则应用dropout</w:t>
        <w:br/>
        <w:t xml:space="preserve">        if self.dropout is not None:</w:t>
        <w:br/>
        <w:t xml:space="preserve">            x = self.dropout(x)</w:t>
        <w:br/>
        <w:br/>
        <w:t xml:space="preserve">        return x</w:t>
        <w:br/>
        <w:br/>
        <w:t xml:space="preserve">    def forward(self, x):</w:t>
        <w:br/>
        <w:t xml:space="preserve">        # 将输入按组分割</w:t>
        <w:br/>
        <w:t xml:space="preserve">        split_x = torch.split(x, self.inputdim // self.groups, dim=1)</w:t>
        <w:br/>
        <w:t xml:space="preserve">        output = []</w:t>
        <w:br/>
        <w:t xml:space="preserve">        for group_ind, _x in enumerate(split_x):</w:t>
        <w:br/>
        <w:t xml:space="preserve">            y = self.forward_kan(_x.clone(), group_ind)  # 对每个组进行前向传播</w:t>
        <w:br/>
        <w:t xml:space="preserve">            output.append(y.clone())</w:t>
        <w:br/>
        <w:t xml:space="preserve">        y = torch.cat(output, dim=1)  # 合并输出</w:t>
        <w:br/>
        <w:t xml:space="preserve">        return y</w:t>
        <w:br/>
        <w:t>```</w:t>
        <w:br/>
        <w:br/>
        <w:t>### 代码核心部分说明：</w:t>
        <w:br/>
        <w:t>1. **KANConvNDLayer类**：这是一个自定义的多维卷积层，支持1D、2D和3D卷积。它结合了基础卷积和样条卷积的特性。</w:t>
        <w:br/>
        <w:t>2. **初始化方法**：初始化卷积层、归一化层、激活函数和样条网格，并进行必要的参数检查。</w:t>
        <w:br/>
        <w:t>3. **forward_kan方法**：实现了对输入数据的前向传播，计算基础卷积和样条卷积的输出，并应用激活函数和归一化。</w:t>
        <w:br/>
        <w:t>4. **forward方法**：将输入数据按组分割，并对每个组调用`forward_kan`进行处理，最后合并输出。```</w:t>
      </w:r>
    </w:p>
    <w:p>
      <w:pPr>
        <w:spacing w:line="240" w:lineRule="auto"/>
        <w:jc w:val="left"/>
      </w:pPr>
      <w:r>
        <w:rPr>
          <w:rFonts w:ascii="Times New Roman" w:hAnsi="Times New Roman" w:eastAsia="宋体"/>
          <w:color w:val="000000"/>
          <w:sz w:val="24"/>
        </w:rPr>
        <w:t>这个程序文件定义了一个名为 `KANConv` 的卷积层，主要用于深度学习中的卷积神经网络（CNN）。它是一个可扩展的多维卷积层，支持1D、2D和3D卷积，具有自定义的样条基函数（spline basis）和归一化层。程序中包含了一个基类 `KANConvNDLayer` 和三个子类 `KANConv1DLayer`、`KANConv2DLayer` 和 `KANConv3DLayer`，分别用于处理一维、二维和三维数据。</w:t>
        <w:br/>
        <w:br/>
        <w:t>在 `KANConvNDLayer` 类的构造函数中，首先初始化了一些参数，包括输入和输出维度、卷积核大小、样条阶数、分组数、填充、步幅、扩张、网格大小、激活函数、网格范围和丢弃率。然后，程序检查分组数是否为正整数，并确保输入和输出维度可以被分组数整除。</w:t>
        <w:br/>
        <w:br/>
        <w:t>接下来，基于传入的卷积类（如 `nn.Conv1d`、`nn.Conv2d` 或 `nn.Conv3d`），程序创建了基础卷积层和样条卷积层的模块列表。每个组都有独立的卷积层和归一化层，以及 PReLU 激活函数。程序还生成了一个网格，用于计算样条基函数。</w:t>
        <w:br/>
        <w:br/>
        <w:t>在 `forward_kan` 方法中，首先对输入进行基础激活，然后通过基础卷积层进行线性变换。接着，程序计算样条基函数，并将其传递给样条卷积层。最后，输出经过归一化和激活函数处理的结果，并在需要时应用丢弃层。</w:t>
        <w:br/>
        <w:br/>
        <w:t>`forward` 方法将输入张量按组分割，并对每个组调用 `forward_kan` 方法进行处理，最后将所有组的输出拼接在一起。</w:t>
        <w:br/>
        <w:br/>
        <w:t>子类 `KANConv1DLayer`、`KANConv2DLayer` 和 `KANConv3DLayer` 继承自 `KANConvNDLayer`，分别指定了适用于一维、二维和三维卷积的卷积类和归一化类。</w:t>
        <w:br/>
        <w:br/>
        <w:t>总体来说，这个程序实现了一个灵活的卷积层，结合了基础卷积和样条卷积的优点，适用于多种类型的输入数据，并提供了多种可调参数以适应不同的应用场景。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torch.nn as nn</w:t>
        <w:br/>
        <w:t>import torch</w:t>
        <w:br/>
        <w:br/>
        <w:t>def _make_divisible(v, divisor, min_value=None):</w:t>
        <w:br/>
        <w:t xml:space="preserve">    """</w:t>
        <w:br/>
        <w:t xml:space="preserve">    确保所有层的通道数是8的倍数</w:t>
        <w:br/>
        <w:t xml:space="preserve">    :param v: 输入的通道数</w:t>
        <w:br/>
        <w:t xml:space="preserve">    :param divisor: 需要被整除的数</w:t>
        <w:br/>
        <w:t xml:space="preserve">    :param min_value: 最小值，默认为divisor</w:t>
        <w:br/>
        <w:t xml:space="preserve">    :return: 调整后的通道数</w:t>
        <w:br/>
        <w:t xml:space="preserve">    """</w:t>
        <w:br/>
        <w:t xml:space="preserve">    if min_value is None:</w:t>
        <w:br/>
        <w:t xml:space="preserve">        min_value = divisor</w:t>
        <w:br/>
        <w:t xml:space="preserve">    new_v = max(min_value, int(v + divisor / 2) // divisor * divisor)</w:t>
        <w:br/>
        <w:t xml:space="preserve">    # 确保向下取整不会减少超过10%</w:t>
        <w:br/>
        <w:t xml:space="preserve">    if new_v &lt; 0.9 * v:</w:t>
        <w:br/>
        <w:t xml:space="preserve">        new_v += divisor</w:t>
        <w:br/>
        <w:t xml:space="preserve">    return new_v</w:t>
        <w:br/>
        <w:br/>
        <w:t>class Conv2d_BN(torch.nn.Sequential):</w:t>
        <w:br/>
        <w:t xml:space="preserve">    """</w:t>
        <w:br/>
        <w:t xml:space="preserve">    包含卷积层和批归一化层的组合</w:t>
        <w:br/>
        <w:t xml:space="preserve">    """</w:t>
        <w:br/>
        <w:t xml:space="preserve">    def __init__(self, a, b, ks=1, stride=1, pad=0, dilation=1,</w:t>
        <w:br/>
        <w:t xml:space="preserve">                 groups=1, bn_weight_init=1):</w:t>
        <w:br/>
        <w:t xml:space="preserve">        super().__init__()</w:t>
        <w:br/>
        <w:t xml:space="preserve">        # 添加卷积层</w:t>
        <w:br/>
        <w:t xml:space="preserve">        self.add_module('c', torch.nn.Conv2d(</w:t>
        <w:br/>
        <w:t xml:space="preserve">            a, b, ks, stride, pad, dilation, groups, bias=False))</w:t>
        <w:br/>
        <w:t xml:space="preserve">        # 添加批归一化层</w:t>
        <w:br/>
        <w:t xml:space="preserve">        self.add_module('bn', torch.nn.BatchNorm2d(b))</w:t>
        <w:br/>
        <w:t xml:space="preserve">        # 初始化批归一化层的权重</w:t>
        <w:br/>
        <w:t xml:space="preserve">        torch.nn.init.constant_(self.bn.weight, bn_weight_init)</w:t>
        <w:br/>
        <w:t xml:space="preserve">        torch.nn.init.constant_(self.bn.bias, 0)</w:t>
        <w:br/>
        <w:br/>
        <w:t xml:space="preserve">    @torch.no_grad()</w:t>
        <w:br/>
        <w:t xml:space="preserve">    def fuse_self(self):</w:t>
        <w:br/>
        <w:t xml:space="preserve">        """</w:t>
        <w:br/>
        <w:t xml:space="preserve">        融合卷积层和批归一化层为一个卷积层</w:t>
        <w:br/>
        <w:t xml:space="preserve">        """</w:t>
        <w:br/>
        <w:t xml:space="preserve">        c, bn = self._modules.values()</w:t>
        <w:br/>
        <w:t xml:space="preserve">        # 计算融合后的权重和偏置</w:t>
        <w:br/>
        <w:t xml:space="preserve">        w = bn.weight / (bn.running_var + bn.eps)**0.5</w:t>
        <w:br/>
        <w:t xml:space="preserve">        w = c.weight * w[:, None, None, None]</w:t>
        <w:br/>
        <w:t xml:space="preserve">        b = bn.bias - bn.running_mean * bn.weight / \</w:t>
        <w:br/>
        <w:t xml:space="preserve">            (bn.running_var + bn.eps)**0.5</w:t>
        <w:br/>
        <w:t xml:space="preserve">        # 创建新的卷积层</w:t>
        <w:br/>
        <w:t xml:space="preserve">        m = torch.nn.Conv2d(w.size(1) * self.c.groups, w.size(</w:t>
        <w:br/>
        <w:t xml:space="preserve">            0), w.shape[2:], stride=self.c.stride, padding=self.c.padding, dilation=self.c.dilation, groups=self.c.groups,</w:t>
        <w:br/>
        <w:t xml:space="preserve">            device=c.weight.device)</w:t>
        <w:br/>
        <w:t xml:space="preserve">        m.weight.data.copy_(w)</w:t>
        <w:br/>
        <w:t xml:space="preserve">        m.bias.data.copy_(b)</w:t>
        <w:br/>
        <w:t xml:space="preserve">        return m</w:t>
        <w:br/>
        <w:br/>
        <w:t>class RepViTBlock(nn.Module):</w:t>
        <w:br/>
        <w:t xml:space="preserve">    """</w:t>
        <w:br/>
        <w:t xml:space="preserve">    RepViT的基本模块，包含通道混合和标记混合</w:t>
        <w:br/>
        <w:t xml:space="preserve">    """</w:t>
        <w:br/>
        <w:t xml:space="preserve">    def __init__(self, inp, hidden_dim, oup, kernel_size, stride, use_se, use_hs):</w:t>
        <w:br/>
        <w:t xml:space="preserve">        super(RepViTBlock, self).__init__()</w:t>
        <w:br/>
        <w:t xml:space="preserve">        assert stride in [1, 2]</w:t>
        <w:br/>
        <w:t xml:space="preserve">        self.identity = stride == 1 and inp == oup</w:t>
        <w:br/>
        <w:t xml:space="preserve">        assert(hidden_dim == 2 * inp)</w:t>
        <w:br/>
        <w:br/>
        <w:t xml:space="preserve">        if stride == 2:</w:t>
        <w:br/>
        <w:t xml:space="preserve">            # 当步幅为2时，使用卷积和SqueezeExcite</w:t>
        <w:br/>
        <w:t xml:space="preserve">            self.token_mixer = nn.Sequential(</w:t>
        <w:br/>
        <w:t xml:space="preserve">                Conv2d_BN(inp, inp, kernel_size, stride, (kernel_size - 1) // 2, groups=inp),</w:t>
        <w:br/>
        <w:t xml:space="preserve">                nn.Identity() if not use_se else SqueezeExcite(inp, 0.25),</w:t>
        <w:br/>
        <w:t xml:space="preserve">                Conv2d_BN(inp, oup, ks=1, stride=1, pad=0)</w:t>
        <w:br/>
        <w:t xml:space="preserve">            )</w:t>
        <w:br/>
        <w:t xml:space="preserve">            self.channel_mixer = nn.Sequential(</w:t>
        <w:br/>
        <w:t xml:space="preserve">                Conv2d_BN(oup, 2 * oup, 1, 1, 0),</w:t>
        <w:br/>
        <w:t xml:space="preserve">                nn.GELU() if use_hs else nn.Identity(),</w:t>
        <w:br/>
        <w:t xml:space="preserve">                Conv2d_BN(2 * oup, oup, 1, 1, 0, bn_weight_init=0),</w:t>
        <w:br/>
        <w:t xml:space="preserve">            )</w:t>
        <w:br/>
        <w:t xml:space="preserve">        else:</w:t>
        <w:br/>
        <w:t xml:space="preserve">            assert(self.identity)</w:t>
        <w:br/>
        <w:t xml:space="preserve">            # 当步幅为1时，使用RepVGGDW模块</w:t>
        <w:br/>
        <w:t xml:space="preserve">            self.token_mixer = nn.Sequential(</w:t>
        <w:br/>
        <w:t xml:space="preserve">                RepVGGDW(inp),</w:t>
        <w:br/>
        <w:t xml:space="preserve">                nn.Identity() if not use_se else SqueezeExcite(inp, 0.25),</w:t>
        <w:br/>
        <w:t xml:space="preserve">            )</w:t>
        <w:br/>
        <w:t xml:space="preserve">            self.channel_mixer = nn.Sequential(</w:t>
        <w:br/>
        <w:t xml:space="preserve">                Conv2d_BN(inp, hidden_dim, 1, 1, 0),</w:t>
        <w:br/>
        <w:t xml:space="preserve">                nn.GELU() if use_hs else nn.Identity(),</w:t>
        <w:br/>
        <w:t xml:space="preserve">                Conv2d_BN(hidden_dim, oup, 1, 1, 0, bn_weight_init=0),</w:t>
        <w:br/>
        <w:t xml:space="preserve">            )</w:t>
        <w:br/>
        <w:br/>
        <w:t xml:space="preserve">    def forward(self, x):</w:t>
        <w:br/>
        <w:t xml:space="preserve">        # 前向传播</w:t>
        <w:br/>
        <w:t xml:space="preserve">        return self.channel_mixer(self.token_mixer(x))</w:t>
        <w:br/>
        <w:br/>
        <w:t>class RepViT(nn.Module):</w:t>
        <w:br/>
        <w:t xml:space="preserve">    """</w:t>
        <w:br/>
        <w:t xml:space="preserve">    RepViT模型的主类</w:t>
        <w:br/>
        <w:t xml:space="preserve">    """</w:t>
        <w:br/>
        <w:t xml:space="preserve">    def __init__(self, cfgs):</w:t>
        <w:br/>
        <w:t xml:space="preserve">        super(RepViT, self).__init__()</w:t>
        <w:br/>
        <w:t xml:space="preserve">        self.cfgs = cfgs</w:t>
        <w:br/>
        <w:t xml:space="preserve">        input_channel = self.cfgs[0][2]</w:t>
        <w:br/>
        <w:t xml:space="preserve">        # 构建初始层</w:t>
        <w:br/>
        <w:t xml:space="preserve">        patch_embed = torch.nn.Sequential(Conv2d_BN(3, input_channel // 2, 3, 2, 1), torch.nn.GELU(),</w:t>
        <w:br/>
        <w:t xml:space="preserve">                           Conv2d_BN(input_channel // 2, input_channel, 3, 2, 1))</w:t>
        <w:br/>
        <w:t xml:space="preserve">        layers = [patch_embed]</w:t>
        <w:br/>
        <w:t xml:space="preserve">        # 构建反向残差块</w:t>
        <w:br/>
        <w:t xml:space="preserve">        for k, t, c, use_se, use_hs, s in self.cfgs:</w:t>
        <w:br/>
        <w:t xml:space="preserve">            output_channel = _make_divisible(c, 8)</w:t>
        <w:br/>
        <w:t xml:space="preserve">            exp_size = _make_divisible(input_channel * t, 8)</w:t>
        <w:br/>
        <w:t xml:space="preserve">            layers.append(RepViTBlock(input_channel, exp_size, output_channel, k, s, use_se, use_hs))</w:t>
        <w:br/>
        <w:t xml:space="preserve">            input_channel = output_channel</w:t>
        <w:br/>
        <w:t xml:space="preserve">        self.features = nn.ModuleList(layers)</w:t>
        <w:br/>
        <w:br/>
        <w:t xml:space="preserve">    def forward(self, x):</w:t>
        <w:br/>
        <w:t xml:space="preserve">        # 前向传播，返回特征图</w:t>
        <w:br/>
        <w:t xml:space="preserve">        features = []</w:t>
        <w:br/>
        <w:t xml:space="preserve">        for f in self.features:</w:t>
        <w:br/>
        <w:t xml:space="preserve">            x = f(x)</w:t>
        <w:br/>
        <w:t xml:space="preserve">            features.append(x)</w:t>
        <w:br/>
        <w:t xml:space="preserve">        return features</w:t>
        <w:br/>
        <w:br/>
        <w:t>def repvit_m0_9(weights=''):</w:t>
        <w:br/>
        <w:t xml:space="preserve">    """</w:t>
        <w:br/>
        <w:t xml:space="preserve">    构建RepViT模型的特定配置</w:t>
        <w:br/>
        <w:t xml:space="preserve">    """</w:t>
        <w:br/>
        <w:t xml:space="preserve">    cfgs = [</w:t>
        <w:br/>
        <w:t xml:space="preserve">        # k, t, c, SE, HS, s </w:t>
        <w:br/>
        <w:t xml:space="preserve">        [3,   2,  48, 1, 0, 1],</w:t>
        <w:br/>
        <w:t xml:space="preserve">        # 其他配置...</w:t>
        <w:br/>
        <w:t xml:space="preserve">    ]</w:t>
        <w:br/>
        <w:t xml:space="preserve">    model = RepViT(cfgs)</w:t>
        <w:br/>
        <w:t xml:space="preserve">    if weights:</w:t>
        <w:br/>
        <w:t xml:space="preserve">        model.load_state_dict(torch.load(weights)['model'])</w:t>
        <w:br/>
        <w:t xml:space="preserve">    return model</w:t>
        <w:br/>
        <w:t>```</w:t>
        <w:br/>
        <w:br/>
        <w:t>### 代码核心部分解释：</w:t>
        <w:br/>
        <w:t>1. **_make_divisible**: 确保通道数是8的倍数，适用于模型结构的要求。</w:t>
        <w:br/>
        <w:t>2. **Conv2d_BN**: 封装了卷积层和批归一化层，提供了权重初始化和融合方法。</w:t>
        <w:br/>
        <w:t>3. **RepViTBlock**: 定义了RepViT的基本构建块，负责通道和标记的混合。</w:t>
        <w:br/>
        <w:t>4. **RepViT**: 主模型类，负责根据配置构建整个网络结构。</w:t>
        <w:br/>
        <w:t>5. **repvit_m0_9**: 提供了一个特定配置的RepViT模型构建函数。</w:t>
        <w:br/>
        <w:br/>
        <w:t>以上是代码的核心部分及其详细注释，帮助理解模型的结构和功能。```</w:t>
      </w:r>
    </w:p>
    <w:p>
      <w:pPr>
        <w:spacing w:line="240" w:lineRule="auto"/>
        <w:jc w:val="left"/>
      </w:pPr>
      <w:r>
        <w:rPr>
          <w:rFonts w:ascii="Times New Roman" w:hAnsi="Times New Roman" w:eastAsia="宋体"/>
          <w:color w:val="000000"/>
          <w:sz w:val="24"/>
        </w:rPr>
        <w:t>这个程序文件 `repvit.py` 实现了一个基于深度学习的模型，主要是 RepViT（Residual Vision Transformer）架构的实现。该模型结合了卷积神经网络（CNN）和视觉变换器（ViT）的优点，适用于图像分类等任务。</w:t>
        <w:br/>
        <w:br/>
        <w:t>首先，程序导入了必要的库，包括 PyTorch 的神经网络模块、NumPy 和一些特定的层（如 SqueezeExcite）。接着，定义了一些全局变量，表示不同版本的 RepViT 模型。</w:t>
        <w:br/>
        <w:br/>
        <w:t>`replace_batchnorm` 函数用于遍历网络中的所有子模块，将 BatchNorm2d 层替换为 Identity 层。这通常用于模型推理阶段，以减少计算开销。</w:t>
        <w:br/>
        <w:br/>
        <w:t>`_make_divisible` 函数确保所有层的通道数都是 8 的倍数，这在一些模型架构中是一个常见的要求，以提高计算效率。</w:t>
        <w:br/>
        <w:br/>
        <w:t>`Conv2d_BN` 类定义了一个包含卷积层和批归一化层的复合模块，并在初始化时对批归一化的权重进行初始化。`fuse_self` 方法用于将卷积层和批归一化层融合为一个卷积层，以提高推理速度。</w:t>
        <w:br/>
        <w:br/>
        <w:t>`Residual` 类实现了残差连接的功能，允许在训练时添加随机噪声以提高模型的鲁棒性。它也包含了一个 `fuse_self` 方法，用于在推理时融合卷积层。</w:t>
        <w:br/>
        <w:br/>
        <w:t>`RepVGGDW` 类定义了一个深度可分离卷积模块，结合了卷积和批归一化，输出经过激活函数处理的结果。</w:t>
        <w:br/>
        <w:br/>
        <w:t>`RepViTBlock` 类实现了 RepViT 的基本构建块，包含了通道混合和标记混合的功能，使用了前面定义的模块。</w:t>
        <w:br/>
        <w:br/>
        <w:t>`RepViT` 类是整个模型的核心，负责构建模型的不同层次。它接受一个配置列表，构建相应的卷积层和 RepViT 块，并在前向传播中返回特征图。</w:t>
        <w:br/>
        <w:br/>
        <w:t>`switch_to_deploy` 方法用于将模型切换到推理模式，替换掉所有的 BatchNorm 层。</w:t>
        <w:br/>
        <w:br/>
        <w:t>`update_weight` 函数用于更新模型的权重，将预训练模型的权重加载到当前模型中。</w:t>
        <w:br/>
        <w:br/>
        <w:t>接下来，定义了多个函数（如 `repvit_m0_9`, `repvit_m1_0`, 等），这些函数用于构建不同配置的 RepViT 模型，并可以选择性地加载预训练权重。</w:t>
        <w:br/>
        <w:br/>
        <w:t>最后，在 `__main__` 部分，程序实例化了一个 RepViT 模型，并对随机生成的输入数据进行前向传播，输出各层的特征图尺寸。</w:t>
        <w:br/>
        <w:br/>
        <w:t>总体而言，这个程序实现了一个灵活且高效的深度学习模型，适用于各种计算机视觉任务，尤其是在图像分类领域。</w:t>
      </w:r>
    </w:p>
    <w:p>
      <w:pPr>
        <w:spacing w:line="240" w:lineRule="auto"/>
        <w:jc w:val="left"/>
      </w:pPr>
      <w:r>
        <w:rPr>
          <w:rFonts w:ascii="Times New Roman" w:hAnsi="Times New Roman" w:eastAsia="宋体"/>
          <w:color w:val="000000"/>
          <w:sz w:val="24"/>
        </w:rPr>
        <w:t>### 整体功能和构架概括</w:t>
        <w:br/>
        <w:br/>
        <w:t>该工程包含多个文件，每个文件实现了特定的功能，主要集中在深度学习模型的构建和优化上。整体上，这些文件共同构成了一个用于目标检测和图像分类的深度学习框架。具体来说：</w:t>
        <w:br/>
        <w:br/>
        <w:t>- **`predict.py`**：实现了目标检测的预测功能，负责处理输入图像并返回经过后处理的检测结果。</w:t>
        <w:br/>
        <w:t>- **`dyhead_prune.py`**：定义了动态头结构和相关的卷积层，结合了多种激活函数和注意力机制，以提高模型性能。</w:t>
        <w:br/>
        <w:t>- **`kan_conv.py`**：实现了一个灵活的卷积层，支持多维卷积和样条基函数，适用于不同类型的输入数据。</w:t>
        <w:br/>
        <w:t>- **`repvit.py`**：实现了 RepViT 模型，结合了卷积神经网络和视觉变换器的优点，适用于图像分类任务。</w:t>
        <w:br/>
        <w:br/>
        <w:t>### 文件功能整理表</w:t>
        <w:br/>
        <w:br/>
        <w:t>| 文件名               | 功能描述                                                                 |</w:t>
        <w:br/>
        <w:t>|----------------------|--------------------------------------------------------------------------|</w:t>
        <w:br/>
        <w:t>| `predict.py`         | 实现目标检测的预测功能，处理输入图像并返回后处理的检测结果。                   |</w:t>
        <w:br/>
        <w:t>| `dyhead_prune.py`    | 定义动态头结构和相关卷积层，结合多种激活函数和注意力机制，提高模型性能。         |</w:t>
        <w:br/>
        <w:t>| `kan_conv.py`        | 实现灵活的多维卷积层，支持样条基函数，适用于不同类型的输入数据。                  |</w:t>
        <w:br/>
        <w:t>| `repvit.py`          | 实现 RepViT 模型，结合卷积神经网络和视觉变换器的优点，适用于图像分类任务。         |</w:t>
        <w:br/>
        <w:br/>
        <w:t>这些文件的结合使得整个工程能够在目标检测和图像分类等任务中提供高效的解决方案。</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