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改进yolo11-ADown等200+全套创新点大全：公交车部件实例分割系统源码＆数据集全套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公共交通系统的需求日益增加，公交车作为城市交通的重要组成部分，其运行效率和安全性直接影响到城市的交通状况和居民的出行体验。因此，公交车的维护和管理显得尤为重要。在这一背景下，公交车部件的实例分割技术应运而生，成为提升公交车管理智能化水平的重要手段。通过对公交车各个部件进行精准的实例分割，可以实现对公交车状态的实时监控，及时发现潜在的故障和安全隐患，从而提高公交车的运行安全性和可靠性。</w:t>
        <w:br/>
        <w:br/>
        <w:t>本研究旨在基于改进的YOLOv11模型，构建一个高效的公交车部件实例分割系统。YOLO（You Only Look Once）系列模型因其快速和准确的特性，广泛应用于目标检测和实例分割任务。YOLOv11作为该系列的最新版本，具备更强的特征提取能力和更高的检测精度，适合处理复杂的公交车部件图像数据。我们将利用一个包含1000张公交车部件图像的数据集，数据集中涵盖了门、车牌、车轮等8个类别的部件，提供了丰富的实例分割训练样本。</w:t>
        <w:br/>
        <w:br/>
        <w:t>通过对该数据集的深入分析和处理，我们期望能够提高模型在公交车部件实例分割任务中的表现，进而为公交车的智能监控和管理提供技术支持。此外，研究成果不仅有助于公交车行业的智能化发展，也为其他交通工具的部件监测提供了借鉴，推动整个交通领域的技术进步。因此，本项目的研究具有重要的理论意义和广泛的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BusPartsSegmentation”，旨在为改进YOLOv11的公交车部件实例分割系统提供支持。该数据集专注于公交车的关键部件，涵盖了四个主要类别，分别是“Door”（门）、“ID”（标识牌）、“Plate”（车牌）和“Wheel”（轮胎）。这些类别的选择不仅反映了公交车的基本构造特征，也为实例分割任务提供了丰富的标注信息。</w:t>
        <w:br/>
        <w:br/>
        <w:t>在数据集的构建过程中，我们收集了大量公交车的图像，确保涵盖不同品牌、型号及颜色的公交车，以增强模型的泛化能力。每个图像均经过精细标注，确保每个部件的边界清晰可辨。通过对公交车各个部件的精确标注，数据集能够有效支持模型在复杂场景下的学习，提升其对公交车部件的识别和分割能力。</w:t>
        <w:br/>
        <w:br/>
        <w:t>此外，数据集的多样性也为模型训练提供了坚实的基础。我们确保数据集中包含了不同光照条件、天气状况和拍摄角度下的公交车图像，这将有助于模型在实际应用中应对各种环境变化。通过对这些数据的充分利用，模型能够更好地理解公交车部件的形状、颜色和位置，从而实现更高精度的实例分割。</w:t>
        <w:br/>
        <w:br/>
        <w:t>总之，“BusPartsSegmentation”数据集不仅为YOLOv11的改进提供了必要的训练素材，也为未来公交车相关研究提供了宝贵的数据支持。通过对该数据集的深入分析和应用，我们期望能够推动公交车部件实例分割技术的发展，为智能交通系统的实现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```以下是对给定代码的核心部分进行提炼和详细注释的结果。保留了最重要的类和方法，以便于理解整个结构和功能。</w:t>
        <w:br/>
        <w:br/>
        <w:t>```python</w:t>
        <w:br/>
        <w:t># -*- coding: utf-8 -*-</w:t>
        <w:br/>
        <w:t>import torch</w:t>
        <w:br/>
        <w:t>import torch.nn as nn</w:t>
        <w:br/>
        <w:t>import numpy as np</w:t>
        <w:br/>
        <w:t>from torch.nn import Dropout, Softmax, Conv2d, LayerNorm</w:t>
        <w:br/>
        <w:br/>
        <w:t>class Channel_Embeddings(nn.Module):</w:t>
        <w:br/>
        <w:t xml:space="preserve">    """构建从图像块和位置嵌入的通道嵌入。"""</w:t>
        <w:br/>
        <w:t xml:space="preserve">    def __init__(self, patchsize, img_size, in_channels):</w:t>
        <w:br/>
        <w:t xml:space="preserve">        super().__init__()</w:t>
        <w:br/>
        <w:t xml:space="preserve">        img_size = (img_size, img_size)  # 将图像大小转换为元组</w:t>
        <w:br/>
        <w:t xml:space="preserve">        patch_size = (patchsize, patchsize)  # 将块大小转换为元组</w:t>
        <w:br/>
        <w:t xml:space="preserve">        n_patches = (img_size[0] // patch_size[0]) * (img_size[1] // patch_size[1])  # 计算总块数</w:t>
        <w:br/>
        <w:br/>
        <w:t xml:space="preserve">        # 定义块嵌入层</w:t>
        <w:br/>
        <w:t xml:space="preserve">        self.patch_embeddings = nn.Sequential(</w:t>
        <w:br/>
        <w:t xml:space="preserve">            nn.MaxPool2d(kernel_size=5, stride=5),  # 最大池化层</w:t>
        <w:br/>
        <w:t xml:space="preserve">            Conv2d(in_channels=in_channels,</w:t>
        <w:br/>
        <w:t xml:space="preserve">                    out_channels=in_channels,</w:t>
        <w:br/>
        <w:t xml:space="preserve">                    kernel_size=patchsize // 5,</w:t>
        <w:br/>
        <w:t xml:space="preserve">                    stride=patchsize // 5)  # 卷积层</w:t>
        <w:br/>
        <w:t xml:space="preserve">        )</w:t>
        <w:br/>
        <w:br/>
        <w:t xml:space="preserve">        # 定义位置嵌入</w:t>
        <w:br/>
        <w:t xml:space="preserve">        self.position_embeddings = nn.Parameter(torch.zeros(1, n_patches, in_channels))</w:t>
        <w:br/>
        <w:t xml:space="preserve">        self.dropout = Dropout(0.1)  # Dropout层</w:t>
        <w:br/>
        <w:br/>
        <w:t xml:space="preserve">    def forward(self, x):</w:t>
        <w:br/>
        <w:t xml:space="preserve">        """前向传播，计算嵌入。"""</w:t>
        <w:br/>
        <w:t xml:space="preserve">        if x is None:</w:t>
        <w:br/>
        <w:t xml:space="preserve">            return None</w:t>
        <w:br/>
        <w:t xml:space="preserve">        x = self.patch_embeddings(x)  # 通过块嵌入层</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Attention_org(nn.Module):</w:t>
        <w:br/>
        <w:t xml:space="preserve">    """多头注意力机制的实现。"""</w:t>
        <w:br/>
        <w:t xml:space="preserve">    def __init__(self, vis, channel_num):</w:t>
        <w:br/>
        <w:t xml:space="preserve">        super(Attention_org, self).__init__()</w:t>
        <w:br/>
        <w:t xml:space="preserve">        self.vis = vis  # 可视化标志</w:t>
        <w:br/>
        <w:t xml:space="preserve">        self.KV_size = sum(channel_num)  # 键值对的大小</w:t>
        <w:br/>
        <w:t xml:space="preserve">        self.channel_num = channel_num  # 通道数</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br/>
        <w:t xml:space="preserve">        self.softmax = Softmax(dim=3)  # Softmax层</w:t>
        <w:br/>
        <w:t xml:space="preserve">        self.attn_dropout = Dropout(0.1)  # Dropout层</w:t>
        <w:br/>
        <w:br/>
        <w:t xml:space="preserve">    def forward(self, emb_list, emb_all):</w:t>
        <w:br/>
        <w:t xml:space="preserve">        """前向传播，计算注意力。"""</w:t>
        <w:br/>
        <w:t xml:space="preserve">        multi_head_Q_list = [query(emb) for query, emb in zip(self.query, emb_list)]</w:t>
        <w:br/>
        <w:t xml:space="preserve">        K = self.key(emb_all)  # 计算键</w:t>
        <w:br/>
        <w:t xml:space="preserve">        V = self.value(emb_all)  # 计算值</w:t>
        <w:br/>
        <w:br/>
        <w:t xml:space="preserve">        # 计算注意力分数</w:t>
        <w:br/>
        <w:t xml:space="preserve">        attention_scores = [torch.matmul(Q, K) / np.sqrt(self.KV_size) for Q in multi_head_Q_list]</w:t>
        <w:br/>
        <w:t xml:space="preserve">        attention_probs = [self.softmax(score) for score in attention_scores]  # 计算注意力概率</w:t>
        <w:br/>
        <w:br/>
        <w:t xml:space="preserve">        # 应用Dropout</w:t>
        <w:br/>
        <w:t xml:space="preserve">        attention_probs = [self.attn_dropout(prob) for prob in attention_probs]</w:t>
        <w:br/>
        <w:br/>
        <w:t xml:space="preserve">        # 计算上下文层</w:t>
        <w:br/>
        <w:t xml:space="preserve">        context_layers = [torch.matmul(prob, V) for prob in attention_probs]</w:t>
        <w:br/>
        <w:t xml:space="preserve">        return context_layers</w:t>
        <w:br/>
        <w:br/>
        <w:t>class Block_ViT(nn.Module):</w:t>
        <w:br/>
        <w:t xml:space="preserve">    """ViT块的实现，包含注意力和前馈网络。"""</w:t>
        <w:br/>
        <w:t xml:space="preserve">    def __init__(self, vis, channel_num):</w:t>
        <w:br/>
        <w:t xml:space="preserve">        super(Block_ViT, self).__init__()</w:t>
        <w:br/>
        <w:t xml:space="preserve">        self.attn_norm = LayerNorm(sum(channel_num), eps=1e-6)  # 归一化层</w:t>
        <w:br/>
        <w:t xml:space="preserve">        self.channel_attn = Attention_org(vis, channel_num)  # 注意力机制</w:t>
        <w:br/>
        <w:t xml:space="preserve">        self.ffn = nn.Sequential(</w:t>
        <w:br/>
        <w:t xml:space="preserve">            nn.Linear(channel_num[0], channel_num[0] * 4),  # 前馈网络</w:t>
        <w:br/>
        <w:t xml:space="preserve">            nn.GELU(),</w:t>
        <w:br/>
        <w:t xml:space="preserve">            nn.Linear(channel_num[0] * 4, channel_num[0])</w:t>
        <w:br/>
        <w:t xml:space="preserve">        )</w:t>
        <w:br/>
        <w:br/>
        <w:t xml:space="preserve">    def forward(self, emb_list):</w:t>
        <w:br/>
        <w:t xml:space="preserve">        """前向传播，计算注意力和前馈网络的输出。"""</w:t>
        <w:br/>
        <w:t xml:space="preserve">        emb_all = torch.cat(emb_list, dim=2)  # 拼接所有嵌入</w:t>
        <w:br/>
        <w:t xml:space="preserve">        emb_all = self.attn_norm(emb_all)  # 归一化</w:t>
        <w:br/>
        <w:t xml:space="preserve">        context_layers = self.channel_attn(emb_list, emb_all)  # 计算上下文层</w:t>
        <w:br/>
        <w:t xml:space="preserve">        output = [emb + context for emb, context in zip(emb_list, context_layers)]  # 残差连接</w:t>
        <w:br/>
        <w:t xml:space="preserve">        return output</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多个ViT块</w:t>
        <w:br/>
        <w:br/>
        <w:t xml:space="preserve">    def forward(self, emb_list):</w:t>
        <w:br/>
        <w:t xml:space="preserve">        """前向传播，依次通过每个ViT块。"""</w:t>
        <w:br/>
        <w:t xml:space="preserve">        for layer_block in self.layer:</w:t>
        <w:br/>
        <w:t xml:space="preserve">            emb_list = layer_block(emb_list)  # 更新嵌入</w:t>
        <w:br/>
        <w:t xml:space="preserve">        return emb_list</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br/>
        <w:t xml:space="preserve">    def forward(self, en):</w:t>
        <w:br/>
        <w:t xml:space="preserve">        """前向传播，计算嵌入和编码。"""</w:t>
        <w:br/>
        <w:t xml:space="preserve">        emb_list = [embedding(en[i]) for i, embedding in enumerate(self.embeddings) if en[i] is not None]</w:t>
        <w:br/>
        <w:t xml:space="preserve">        encoded = self.encoder(emb_list)  # 编码</w:t>
        <w:br/>
        <w:t xml:space="preserve">        return encoded</w:t>
        <w:br/>
        <w:br/>
        <w:t>class GetIndexOutput(nn.Module):</w:t>
        <w:br/>
        <w:t xml:space="preserve">    """获取特定索引的输出。"""</w:t>
        <w:br/>
        <w:t xml:space="preserve">    def __init__(self, index):</w:t>
        <w:br/>
        <w:t xml:space="preserve">        super().__init__()</w:t>
        <w:br/>
        <w:t xml:space="preserve">        self.index = index</w:t>
        <w:br/>
        <w:t xml:space="preserve">    </w:t>
        <w:br/>
        <w:t xml:space="preserve">    def forward(self, x):</w:t>
        <w:br/>
        <w:t xml:space="preserve">        """前向传播，返回指定索引的输出。"""</w:t>
        <w:br/>
        <w:t xml:space="preserve">        return x[self.index]</w:t>
        <w:br/>
        <w:t>```</w:t>
        <w:br/>
        <w:br/>
        <w:t>### 主要功能概述：</w:t>
        <w:br/>
        <w:t>1. **Channel_Embeddings**: 负责将输入图像转换为嵌入，结合了位置嵌入。</w:t>
        <w:br/>
        <w:t>2. **Attention_org**: 实现了多头注意力机制，计算注意力分数和上下文层。</w:t>
        <w:br/>
        <w:t>3. **Block_ViT**: 组合了注意力机制和前馈网络，形成一个基本的ViT块。</w:t>
        <w:br/>
        <w:t>4. **Encoder**: 由多个ViT块组成，负责对嵌入进行编码。</w:t>
        <w:br/>
        <w:t>5. **ChannelTransformer**: 整个模型的主结构，负责处理输入并输出编码结果。</w:t>
        <w:br/>
        <w:t>6. **GetIndexOutput**: 用于从输出中提取特定索引的结果。</w:t>
        <w:br/>
        <w:br/>
        <w:t>以上代码片段经过精简和注释，旨在帮助理解模型的结构和功能。```</w:t>
      </w:r>
    </w:p>
    <w:p>
      <w:pPr>
        <w:spacing w:line="240" w:lineRule="auto"/>
        <w:jc w:val="left"/>
      </w:pPr>
      <w:r>
        <w:rPr>
          <w:rFonts w:ascii="Times New Roman" w:hAnsi="Times New Roman" w:eastAsia="宋体"/>
          <w:color w:val="000000"/>
          <w:sz w:val="24"/>
        </w:rPr>
        <w:t>这个程序文件 `CTrans.py` 实现了一个基于通道的变换器（Channel Transformer），用于处理图像数据。程序中定义了多个类，每个类都有其特定的功能，整体结构主要包括嵌入层、重建层、注意力机制、前馈网络和编码器等部分。</w:t>
        <w:br/>
        <w:br/>
        <w:t>首先，`Channel_Embeddings` 类用于构建图像的嵌入表示。它通过最大池化和卷积操作将输入图像划分为多个小块（patch），并为每个小块生成位置嵌入。位置嵌入是通过一个可学习的参数实现的，最终的嵌入表示还会经过一个 dropout 层，以减少过拟合。</w:t>
        <w:br/>
        <w:br/>
        <w:t>接下来，`Reconstruct` 类用于重建特征图。它接受经过注意力机制处理后的嵌入，使用卷积层和批归一化进行处理，并通过上采样将特征图恢复到原始图像的大小。</w:t>
        <w:br/>
        <w:br/>
        <w:t>`Attention_org` 类实现了多头注意力机制。它接收多个嵌入作为输入，计算每个嵌入的查询（Q）、键（K）和值（V），并通过点积计算注意力分数。注意力分数经过 softmax 函数归一化后，与值相乘，得到最终的上下文层输出。这个类还支持可视化注意力权重。</w:t>
        <w:br/>
        <w:br/>
        <w:t>`Mlp` 类是一个简单的前馈神经网络，包含两个线性层和一个激活函数（GELU）。它用于在变换器的每个块中对嵌入进行进一步处理。</w:t>
        <w:br/>
        <w:br/>
        <w:t>`Block_ViT` 类是变换器的基本构建块，包含了注意力层和前馈网络。它首先对输入的嵌入进行层归一化，然后通过注意力机制和前馈网络进行处理，最后将输入和输出进行残差连接。</w:t>
        <w:br/>
        <w:br/>
        <w:t>`Encoder` 类由多个 `Block_ViT` 组成，负责将输入的嵌入进行多次处理以提取特征。它在每个块之后应用层归一化，并在可视化模式下收集注意力权重。</w:t>
        <w:br/>
        <w:br/>
        <w:t>`ChannelTransformer` 类是整个模型的核心，负责初始化嵌入层、编码器和重建层。它将输入的图像划分为多个通道，并通过嵌入层生成嵌入，随后经过编码器处理，最后通过重建层将特征图恢复到原始图像的大小。</w:t>
        <w:br/>
        <w:br/>
        <w:t>最后，`GetIndexOutput` 类用于从模型的输出中提取特定索引的结果。</w:t>
        <w:br/>
        <w:br/>
        <w:t>整体来看，这个程序实现了一个复杂的图像处理模型，利用了现代深度学习中的多头注意力机制和残差连接等技术，适用于需要处理多通道图像数据的任务。</w:t>
      </w:r>
    </w:p>
    <w:p>
      <w:pPr>
        <w:spacing w:line="240" w:lineRule="auto"/>
        <w:jc w:val="left"/>
      </w:pPr>
      <w:r>
        <w:rPr>
          <w:rFonts w:ascii="Times New Roman" w:hAnsi="Times New Roman" w:eastAsia="宋体"/>
          <w:color w:val="000000"/>
          <w:sz w:val="24"/>
        </w:rPr>
        <w:t>```以下是经过简化和注释的核心代码部分，保留了EfficientViT模型的基本结构和功能。</w:t>
        <w:br/>
        <w:br/>
        <w:t>```python</w:t>
        <w:br/>
        <w:t>import torch</w:t>
        <w:br/>
        <w:t>import torch.nn as nn</w:t>
        <w:br/>
        <w:t>import torch.nn.functional as F</w:t>
        <w:br/>
        <w:t>import itertools</w:t>
        <w:br/>
        <w:br/>
        <w:t># 定义一个卷积层和批归一化的组合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nn.Conv2d(in_channels, out_channels, kernel_size, stride, padding, bias=False))</w:t>
        <w:br/>
        <w:t xml:space="preserve">        # 添加批归一化层</w:t>
        <w:br/>
        <w:t xml:space="preserve">        self.add_module('bn', nn.BatchNorm2d(out_channels))</w:t>
        <w:br/>
        <w:br/>
        <w:t xml:space="preserve">    @torch.no_grad()</w:t>
        <w:br/>
        <w:t xml:space="preserve">    def switch_to_deploy(self):</w:t>
        <w:br/>
        <w:t xml:space="preserve">        # 将训练模式下的BN层转换为推理模式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创建新的卷积层并返回</w:t>
        <w:br/>
        <w:t xml:space="preserve">        return nn.Conv2d(w.size(1), w.size(0), w.shape[2:], stride=conv.stride, padding=conv.padding, bias=True).apply(lambda m: (m.weight.data.copy_(w), m.bias.data.copy_(b)))</w:t>
        <w:br/>
        <w:br/>
        <w:t># 定义一个残差块</w:t>
        <w:br/>
        <w:t>class Residual(nn.Module):</w:t>
        <w:br/>
        <w:t xml:space="preserve">    def __init__(self, module):</w:t>
        <w:br/>
        <w:t xml:space="preserve">        super().__init__()</w:t>
        <w:br/>
        <w:t xml:space="preserve">        self.module = module</w:t>
        <w:br/>
        <w:br/>
        <w:t xml:space="preserve">    def forward(self, x):</w:t>
        <w:br/>
        <w:t xml:space="preserve">        return x + self.module(x)  # 残差连接</w:t>
        <w:br/>
        <w:br/>
        <w:t># 定义前馈网络</w:t>
        <w:br/>
        <w:t>class FFN(nn.Module):</w:t>
        <w:br/>
        <w:t xml:space="preserve">    def __init__(self, in_dim, hidden_dim):</w:t>
        <w:br/>
        <w:t xml:space="preserve">        super().__init__()</w:t>
        <w:br/>
        <w:t xml:space="preserve">        self.pw1 = Conv2d_BN(in_dim, hidden_dim)</w:t>
        <w:br/>
        <w:t xml:space="preserve">        self.act = nn.ReLU()</w:t>
        <w:br/>
        <w:t xml:space="preserve">        self.pw2 = Conv2d_BN(hidden_dim, in_dim)</w:t>
        <w:br/>
        <w:br/>
        <w:t xml:space="preserve">    def forward(self, x):</w:t>
        <w:br/>
        <w:t xml:space="preserve">        return self.pw2(self.act(self.pw1(x)))  # 前馈网络的前向传播</w:t>
        <w:br/>
        <w:br/>
        <w:t># 定义EfficientViT的基本模块</w:t>
        <w:br/>
        <w:t>class EfficientViTBlock(nn.Module):</w:t>
        <w:br/>
        <w:t xml:space="preserve">    def __init__(self, in_dim, hidden_dim):</w:t>
        <w:br/>
        <w:t xml:space="preserve">        super().__init__()</w:t>
        <w:br/>
        <w:t xml:space="preserve">        self.dw0 = Residual(Conv2d_BN(in_dim, in_dim, kernel_size=3, padding=1, stride=1))</w:t>
        <w:br/>
        <w:t xml:space="preserve">        self.ffn0 = Residual(FFN(in_dim, hidden_dim))</w:t>
        <w:br/>
        <w:t xml:space="preserve">        self.dw1 = Residual(Conv2d_BN(in_dim, in_dim, kernel_size=3, padding=1, stride=1))</w:t>
        <w:br/>
        <w:t xml:space="preserve">        self.ffn1 = Residual(FFN(in_dim, hidden_dim))</w:t>
        <w:br/>
        <w:br/>
        <w:t xml:space="preserve">    def forward(self, x):</w:t>
        <w:br/>
        <w:t xml:space="preserve">        x = self.dw0(x)</w:t>
        <w:br/>
        <w:t xml:space="preserve">        x = self.ffn0(x)</w:t>
        <w:br/>
        <w:t xml:space="preserve">        x = self.dw1(x)</w:t>
        <w:br/>
        <w:t xml:space="preserve">        return self.ffn1(x)</w:t>
        <w:br/>
        <w:br/>
        <w:t># 定义EfficientViT模型</w:t>
        <w:br/>
        <w:t>class EfficientViT(nn.Module):</w:t>
        <w:br/>
        <w:t xml:space="preserve">    def __init__(self, img_size=224, embed_dim=[64, 128, 192], depth=[1, 2, 3]):</w:t>
        <w:br/>
        <w:t xml:space="preserve">        super().__init__()</w:t>
        <w:br/>
        <w:t xml:space="preserve">        self.patch_embed = Conv2d_BN(3, embed_dim[0], kernel_size=3, stride=2, padding=1)</w:t>
        <w:br/>
        <w:t xml:space="preserve">        self.blocks = nn.ModuleList()</w:t>
        <w:br/>
        <w:t xml:space="preserve">        for i in range(len(depth)):</w:t>
        <w:br/>
        <w:t xml:space="preserve">            for _ in range(depth[i]):</w:t>
        <w:br/>
        <w:t xml:space="preserve">                self.blocks.append(EfficientViTBlock(embed_dim[i], embed_dim[i] * 2))</w:t>
        <w:br/>
        <w:br/>
        <w:t xml:space="preserve">    def forward(self, x):</w:t>
        <w:br/>
        <w:t xml:space="preserve">        x = self.patch_embed(x)</w:t>
        <w:br/>
        <w:t xml:space="preserve">        for block in self.blocks:</w:t>
        <w:br/>
        <w:t xml:space="preserve">            x = block(x)</w:t>
        <w:br/>
        <w:t xml:space="preserve">        return x</w:t>
        <w:br/>
        <w:br/>
        <w:t># 创建EfficientViT模型实例</w:t>
        <w:br/>
        <w:t>if __name__ == '__main__':</w:t>
        <w:br/>
        <w:t xml:space="preserve">    model = EfficientViT()</w:t>
        <w:br/>
        <w:t xml:space="preserve">    inputs = torch.randn((1, 3, 224, 224))  # 输入图像</w:t>
        <w:br/>
        <w:t xml:space="preserve">    output = model(inputs)  # 前向传播</w:t>
        <w:br/>
        <w:t xml:space="preserve">    print(output.size())  # 输出大小</w:t>
        <w:br/>
        <w:t>```</w:t>
        <w:br/>
        <w:br/>
        <w:t>### 代码说明：</w:t>
        <w:br/>
        <w:t>1. **Conv2d_BN**: 该类实现了卷积层和批归一化层的组合，并提供了一个方法用于在推理时将BN层转换为卷积层的权重和偏置。</w:t>
        <w:br/>
        <w:t>2. **Residual**: 实现了残差连接，允许输入直接加到经过模块处理后的输出上。</w:t>
        <w:br/>
        <w:t>3. **FFN**: 定义了一个前馈神经网络，包含两个卷积层和一个ReLU激活函数。</w:t>
        <w:br/>
        <w:t>4. **EfficientViTBlock**: 这是EfficientViT的基本构建块，包含两个残差块和前馈网络。</w:t>
        <w:br/>
        <w:t>5. **EfficientViT**: 整个模型的定义，包含输入嵌入和多个EfficientViTBlock的堆叠。</w:t>
        <w:br/>
        <w:t>6. **主程序**: 创建模型实例并进行一次前向传播，输出结果的尺寸。```</w:t>
      </w:r>
    </w:p>
    <w:p>
      <w:pPr>
        <w:spacing w:line="240" w:lineRule="auto"/>
        <w:jc w:val="left"/>
      </w:pPr>
      <w:r>
        <w:rPr>
          <w:rFonts w:ascii="Times New Roman" w:hAnsi="Times New Roman" w:eastAsia="宋体"/>
          <w:color w:val="000000"/>
          <w:sz w:val="24"/>
        </w:rPr>
        <w:t>这个程序文件实现了一个高效的视觉变换器（EfficientViT）模型架构，主要用于下游任务，如图像分类等。代码的结构分为多个类和函数，每个部分负责模型的不同组成部分和功能。</w:t>
        <w:br/>
        <w:br/>
        <w:t>首先，文件导入了必要的库，包括PyTorch及其相关模块。然后定义了多个类，这些类构成了EfficientViT模型的基础组件。</w:t>
        <w:br/>
        <w:br/>
        <w:t>`Conv2d_BN`类是一个组合模块，包含卷积层和批归一化层。它在初始化时设置卷积参数，并对批归一化的权重进行初始化。该类还提供了一个`switch_to_deploy`方法，用于在推理时将批归一化层与卷积层融合，以提高推理效率。</w:t>
        <w:br/>
        <w:br/>
        <w:t>`replace_batchnorm`函数用于遍历网络中的所有子模块，将批归一化层替换为恒等映射，从而在推理时简化模型结构。</w:t>
        <w:br/>
        <w:br/>
        <w:t>`PatchMerging`类负责将输入特征图进行合并，使用卷积和激活函数处理输入，并通过Squeeze-and-Excitation模块进行通道注意力的增强。</w:t>
        <w:br/>
        <w:br/>
        <w:t>`Residual`类实现了残差连接的功能，允许在训练时随机丢弃部分特征，以增强模型的鲁棒性。</w:t>
        <w:br/>
        <w:br/>
        <w:t>`FFN`类是一个前馈神经网络模块，包含两个线性层和ReLU激活函数，用于对输入特征进行变换。</w:t>
        <w:br/>
        <w:br/>
        <w:t>`CascadedGroupAttention`类实现了级联组注意力机制，允许模型在多个头上并行计算注意力。它通过卷积层生成查询、键和值，并计算注意力权重。</w:t>
        <w:br/>
        <w:br/>
        <w:t>`LocalWindowAttention`类实现了局部窗口注意力机制，适用于较大输入的情况。它将输入划分为多个窗口，并在每个窗口内计算注意力。</w:t>
        <w:br/>
        <w:br/>
        <w:t>`EfficientViTBlock`类是EfficientViT的基本构建块，结合了卷积、前馈网络和注意力机制。根据输入类型的不同（如自注意力或局部窗口注意力），它选择不同的混合器。</w:t>
        <w:br/>
        <w:br/>
        <w:t>`EfficientViT`类是整个模型的核心，负责构建整个网络架构。它包括多个块，每个块由不同的层组成，能够处理不同分辨率的输入。该类的构造函数根据给定的参数设置网络的层数、通道数和其他超参数。</w:t>
        <w:br/>
        <w:br/>
        <w:t>最后，文件定义了一些模型配置（如`EfficientViT_m0`到`EfficientViT_m5`），并提供了创建不同模型实例的函数。这些函数允许用户加载预训练权重，并在需要时替换批归一化层。</w:t>
        <w:br/>
        <w:br/>
        <w:t>在主程序中，创建了一个EfficientViT模型实例，并对一个随机生成的输入进行前向传播，输出每个阶段的特征图尺寸。这展示了模型的基本用法和结构。整体而言，该文件实现了一个灵活且高效的视觉变换器架构，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模式选择</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上下文对象，用于保存状态</w:t>
        <w:br/>
        <w:t xml:space="preserve">            u: 输入张量</w:t>
        <w:br/>
        <w:t xml:space="preserve">            delta: 变化率张量</w:t>
        <w:br/>
        <w:t xml:space="preserve">            A, B, C: 权重张量</w:t>
        <w:br/>
        <w:t xml:space="preserve">            D: 可选的额外张量</w:t>
        <w:br/>
        <w:t xml:space="preserve">            z: 可选的门控张量</w:t>
        <w:br/>
        <w:t xml:space="preserve">            delta_bias: 可选的偏置</w:t>
        <w:br/>
        <w:t xml:space="preserve">            delta_softplus: 是否使用softplus激活</w:t>
        <w:br/>
        <w:t xml:space="preserve">            return_last_state: 是否返回最后状态</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调用CUDA实现的前向函数</w:t>
        <w:br/>
        <w:t xml:space="preserve">            out, x, *rest = selective_scan_cuda.fwd(u, delta, A, B, C, D, z, delta_bias, delta_softplus)</w:t>
        <w:br/>
        <w:br/>
        <w:t xml:space="preserve">            # 保存必要的张量以用于反向传播</w:t>
        <w:br/>
        <w:t xml:space="preserve">            ctx.save_for_backward(u, delta, A, B, C, D, z, delta_bias, x)</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上下文对象，包含前向传播中保存的状态</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z, delta_bias, x = ctx.saved_tensors</w:t>
        <w:br/>
        <w:t xml:space="preserve">            </w:t>
        <w:br/>
        <w:t xml:space="preserve">            # 调用CUDA实现的反向函数</w:t>
        <w:br/>
        <w:t xml:space="preserve">            du, ddelta, dA, dB, dC, dD, ddelta_bias, *rest = selective_scan_cuda.bwd(</w:t>
        <w:br/>
        <w:t xml:space="preserve">                u, delta, A, B, C, D, z, delta_bias, dout, x</w:t>
        <w:br/>
        <w:t xml:space="preserve">            )</w:t>
        <w:br/>
        <w:br/>
        <w:t xml:space="preserve">            return du, ddelta, dA, dB, dC, dD, None, ddelta_bias, None</w:t>
        <w:br/>
        <w:br/>
        <w:t xml:space="preserve">    def selective_scan_fn(u, delta, A, B, C, D=None, z=None, delta_bias=None, delta_softplus=False, return_last_state=False):</w:t>
        <w:br/>
        <w:t xml:space="preserve">        """</w:t>
        <w:br/>
        <w:t xml:space="preserve">        封装选择性扫描函数的调用。</w:t>
        <w:br/>
        <w:t xml:space="preserve">        </w:t>
        <w:br/>
        <w:t xml:space="preserve">        参数:</w:t>
        <w:br/>
        <w:t xml:space="preserve">        u, delta, A, B, C, D, z, delta_bias, delta_softplus, return_last_state: 同上</w:t>
        <w:br/>
        <w:t xml:space="preserve">        """</w:t>
        <w:br/>
        <w:t xml:space="preserve">        return SelectiveScanFn.apply(u, delta, A, B, C, D, z, delta_bias, delta_softplus, return_last_state)</w:t>
        <w:br/>
        <w:br/>
        <w:t xml:space="preserve">    return selective_scan_fn</w:t>
        <w:br/>
        <w:br/>
        <w:t># 示例使用</w:t>
        <w:br/>
        <w:t>selective_scan_fn = build_selective_scan_fn()</w:t>
        <w:br/>
        <w:t>```</w:t>
        <w:br/>
        <w:br/>
        <w:t>### 代码说明：</w:t>
        <w:br/>
        <w:t>1. **build_selective_scan_fn**: 这是一个工厂函数，用于创建选择性扫描的前向和反向传播函数。</w:t>
        <w:br/>
        <w:t>2. **SelectiveScanFn**: 这是一个自定义的PyTorch自动求导函数，包含前向和反向传播的实现。</w:t>
        <w:br/>
        <w:t xml:space="preserve">   - **forward**: 计算选择性扫描的输出，并保存需要在反向传播中使用的张量。</w:t>
        <w:br/>
        <w:t xml:space="preserve">   - **backward**: 计算输入张量的梯度，使用保存的张量和输出的梯度进行计算。</w:t>
        <w:br/>
        <w:t>3. **selective_scan_fn**: 封装了对`SelectiveScanFn`的调用，提供一个简单的接口。</w:t>
        <w:br/>
        <w:br/>
        <w:t>这个简化版本保留了选择性扫描的核心逻辑，并提供了详细的中文注释以帮助理解每个部分的功能。```</w:t>
      </w:r>
    </w:p>
    <w:p>
      <w:pPr>
        <w:spacing w:line="240" w:lineRule="auto"/>
        <w:jc w:val="left"/>
      </w:pPr>
      <w:r>
        <w:rPr>
          <w:rFonts w:ascii="Times New Roman" w:hAnsi="Times New Roman" w:eastAsia="宋体"/>
          <w:color w:val="000000"/>
          <w:sz w:val="24"/>
        </w:rPr>
        <w:t>这个程序文件 `test_selective_scan.py` 主要用于实现和测试一个选择性扫描（Selective Scan）功能，通常在深度学习和序列建模中使用。文件中包含了多个函数和类，以下是对其主要内容的逐步讲解。</w:t>
        <w:br/>
        <w:br/>
        <w:t>首先，文件导入了一些必要的库，包括 `torch`、`torch.nn.functional`、`pytest` 等。`torch` 是 PyTorch 的核心库，提供了张量操作和深度学习的基本功能。</w:t>
        <w:br/>
        <w:br/>
        <w:t>接下来，定义了一个函数 `build_selective_scan_fn`，它接受一个 CUDA 选择性扫描的实现和一些参数，返回一个选择性扫描的函数。这个函数内部定义了一个 `SelectiveScanFn` 类，继承自 `torch.autograd.Function`，用于实现前向和反向传播的计算。</w:t>
        <w:br/>
        <w:br/>
        <w:t>在 `SelectiveScanFn` 类中，`forward` 方法实现了选择性扫描的前向计算。它接收多个输入参数，包括 `u`、`delta`、`A`、`B`、`C` 等，分别代表不同的输入张量。该方法首先确保输入张量是连续的，并根据输入的维度进行适当的重排。然后，它调用 CUDA 实现的前向函数，计算输出，并保存必要的中间状态以供反向传播使用。</w:t>
        <w:br/>
        <w:br/>
        <w:t>`backward` 方法实现了反向传播的计算。它根据前向计算中保存的状态，计算各个输入的梯度，并返回这些梯度。这里的实现考虑了多种模式（如 `mamba_ssm`、`ssoflex` 等），每种模式对应不同的 CUDA 实现。</w:t>
        <w:br/>
        <w:br/>
        <w:t>此外，文件中还定义了两个参考实现函数 `selective_scan_ref` 和 `selective_scan_ref_v2`，它们使用纯 PyTorch 实现选择性扫描的逻辑。这些参考实现用于在测试中与 CUDA 实现的结果进行比较，以确保功能的正确性。</w:t>
        <w:br/>
        <w:br/>
        <w:t>接下来，文件中定义了一个 `selective_scan_fn` 函数，它调用之前构建的选择性扫描函数，并处理返回值的类型转换。</w:t>
        <w:br/>
        <w:br/>
        <w:t>在文件的最后部分，设置了一些参数和测试用例，并使用 `pytest` 框架定义了一个测试函数 `test_selective_scan`。这个测试函数使用不同的输入配置，验证选择性扫描函数的输出与参考实现的一致性，并检查梯度的正确性。</w:t>
        <w:br/>
        <w:br/>
        <w:t>整体来看，这个程序文件实现了选择性扫描的功能，并通过测试确保了其正确性和性能，适用于深度学习中的序列数据处理。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输入值</w:t>
        <w:br/>
        <w:t xml:space="preserve">    :param divisor: 除数</w:t>
        <w:br/>
        <w:t xml:space="preserve">    :param min_value: 最小值</w:t>
        <w:br/>
        <w:t xml:space="preserve">    :return: 可被divisor整除的值</w:t>
        <w:br/>
        <w:t xml:space="preserve">    """</w:t>
        <w:br/>
        <w:t xml:space="preserve">    if min_value is None:</w:t>
        <w:br/>
        <w:t xml:space="preserve">        min_value = divisor</w:t>
        <w:br/>
        <w:t xml:space="preserve">    new_v = max(min_value, int(v + divisor / 2) // divisor * divisor)</w:t>
        <w:br/>
        <w:t xml:space="preserve">    if new_v &lt; 0.9 * v:  # 确保不减少超过10%</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RepViT模块，包含token混合和通道混合。</w:t>
        <w:br/>
        <w:t xml:space="preserve">    """</w:t>
        <w:br/>
        <w:t xml:space="preserve">    def __init__(self, inp, hidden_dim, oup, kernel_size, stride, use_se, use_hs):</w:t>
        <w:br/>
        <w:t xml:space="preserve">        super(RepViTBlock, self).__init__()</w:t>
        <w:br/>
        <w:t xml:space="preserve">        self.identity = stride == 1 and inp == oup  # 判断是否为恒等映射</w:t>
        <w:br/>
        <w:t xml:space="preserve">        if stride == 2:</w:t>
        <w:br/>
        <w:t xml:space="preserve">            # 下采样路径</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nn.GELU(),</w:t>
        <w:br/>
        <w:t xml:space="preserve">                Conv2d_BN(2 * oup, oup, 1, 1, 0)</w:t>
        <w:br/>
        <w:t xml:space="preserve">            )</w:t>
        <w:br/>
        <w:t xml:space="preserve">        else:</w:t>
        <w:br/>
        <w:t xml:space="preserve">            # 保持分辨率路径</w:t>
        <w:br/>
        <w:t xml:space="preserve">            assert(self.identity)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nn.GELU(),</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  # 配置参数</w:t>
        <w:br/>
        <w:t xml:space="preserve">        layers = []</w:t>
        <w:br/>
        <w:t xml:space="preserve">        input_channel = cfgs[0][2]  # 第一个块的输入通道数</w:t>
        <w:br/>
        <w:t xml:space="preserve">        # 构建网络层</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构建RepViT模型的特定配置。</w:t>
        <w:br/>
        <w:t xml:space="preserve">    """</w:t>
        <w:br/>
        <w:t xml:space="preserve">    cfgs = [</w:t>
        <w:br/>
        <w:t xml:space="preserve">        # k, t, c, SE, HS, s </w:t>
        <w:br/>
        <w:t xml:space="preserve">        [3, 2, 80, 1, 0, 1],</w:t>
        <w:br/>
        <w:t xml:space="preserve">        # ... 省略其他配置</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  # 加载模型</w:t>
        <w:br/>
        <w:t xml:space="preserve">    inputs = torch.randn((1, 3, 640, 640))  # 随机输入</w:t>
        <w:br/>
        <w:t xml:space="preserve">    res = model(inputs)  # 前向传播</w:t>
        <w:br/>
        <w:t xml:space="preserve">    for i in res:</w:t>
        <w:br/>
        <w:t xml:space="preserve">        print(i.size())  # 输出每层的尺寸</w:t>
        <w:br/>
        <w:t>```</w:t>
        <w:br/>
        <w:br/>
        <w:t>### 代码注释说明：</w:t>
        <w:br/>
        <w:t>1. **_make_divisible**: 确保通道数是8的倍数，以便于后续处理。</w:t>
        <w:br/>
        <w:t>2. **Conv2d_BN**: 定义了一个包含卷积和批归一化的模块，提供了融合功能以优化模型。</w:t>
        <w:br/>
        <w:t>3. **RepViTBlock**: 该模块实现了RepViT的基本构建块，包含token混合和通道混合的逻辑。</w:t>
        <w:br/>
        <w:t>4. **RepViT**: 该类构建了整个RepViT模型，包含多个RepViTBlock。</w:t>
        <w:br/>
        <w:t>5. **repvit_m2_3**: 用于构建特定配置的RepViT模型，并可选择加载预训练权重。</w:t>
        <w:br/>
        <w:br/>
        <w:t>通过这些注释，代码的结构和功能更加清晰易懂。```</w:t>
      </w:r>
    </w:p>
    <w:p>
      <w:pPr>
        <w:spacing w:line="240" w:lineRule="auto"/>
        <w:jc w:val="left"/>
      </w:pPr>
      <w:r>
        <w:rPr>
          <w:rFonts w:ascii="Times New Roman" w:hAnsi="Times New Roman" w:eastAsia="宋体"/>
          <w:color w:val="000000"/>
          <w:sz w:val="24"/>
        </w:rPr>
        <w:t>这个程序文件 `repvit.py` 实现了一个基于 RepVGG 结构的视觉模型，结合了深度学习中的卷积神经网络（CNN）和注意力机制。文件中包含多个类和函数，用于构建和操作这个模型。</w:t>
        <w:br/>
        <w:br/>
        <w:t>首先，文件导入了必要的库，包括 PyTorch 和 NumPy，以及 `timm` 库中的 SqueezeExcite 层。接着，定义了一个名为 `replace_batchnorm` 的函数，用于替换模型中的 BatchNorm 层为 Identity 层，以便在推理时加速计算。</w:t>
        <w:br/>
        <w:br/>
        <w:t>接下来，定义了一个 `_make_divisible` 函数，确保每一层的通道数是可被 8 整除的，这对于某些模型的优化是必要的。</w:t>
        <w:br/>
        <w:br/>
        <w:t>`Conv2d_BN` 类是一个自定义的模块，结合了卷积层和 BatchNorm 层，并在初始化时对 BatchNorm 的权重进行常数初始化。该类还实现了一个 `fuse_self` 方法，用于将卷积层和 BatchNorm 层融合为一个卷积层，以提高推理速度。</w:t>
        <w:br/>
        <w:br/>
        <w:t>`Residual` 类实现了残差连接的功能，允许输入和输出相加，同时支持在训练时进行随机丢弃。它也实现了 `fuse_self` 方法，用于融合其内部的卷积层。</w:t>
        <w:br/>
        <w:br/>
        <w:t>`RepVGGDW` 类实现了一个特定的卷积模块，结合了深度可分离卷积和残差连接。它的 `forward` 方法定义了前向传播的计算过程，并实现了 `fuse_self` 方法以优化推理。</w:t>
        <w:br/>
        <w:br/>
        <w:t>`RepViTBlock` 类则是模型的核心构建块，结合了通道混合和令牌混合的操作。根据步幅的不同，构建不同的结构。</w:t>
        <w:br/>
        <w:br/>
        <w:t>`RepViT` 类是整个模型的主类，负责构建模型的各个层。它接受一个配置列表，逐层构建网络，并在 `forward` 方法中定义了输入的前向传播过程。`switch_to_deploy` 方法用于在推理阶段替换 BatchNorm 层。</w:t>
        <w:br/>
        <w:br/>
        <w:t>文件中还定义了多个函数（如 `repvit_m0_9`, `repvit_m1_0` 等），这些函数用于创建不同配置的 RepViT 模型，并可以加载预训练的权重。</w:t>
        <w:br/>
        <w:br/>
        <w:t>最后，在 `__main__` 块中，程序创建了一个特定配置的模型实例，并对一个随机输入进行前向传播，输出每一层的特征图大小。</w:t>
        <w:br/>
        <w:br/>
        <w:t>整体而言，这个文件实现了一个灵活且高效的视觉模型，适用于图像分类等任务，并通过模块化设计使得模型的构建和修改变得更加方便。</w:t>
      </w:r>
    </w:p>
    <w:p>
      <w:pPr>
        <w:spacing w:line="240" w:lineRule="auto"/>
        <w:jc w:val="left"/>
      </w:pPr>
      <w:r>
        <w:rPr>
          <w:rFonts w:ascii="Times New Roman" w:hAnsi="Times New Roman" w:eastAsia="宋体"/>
          <w:color w:val="000000"/>
          <w:sz w:val="24"/>
        </w:rPr>
        <w:t>### 整体功能和架构概括</w:t>
        <w:br/>
        <w:br/>
        <w:t>该项目包含多个 Python 文件，每个文件实现了不同的深度学习模型或功能模块，主要用于计算机视觉任务。整体架构体现了现代深度学习模型的设计理念，包括模块化、可重用性和高效性。以下是对每个文件的功能概括：</w:t>
        <w:br/>
        <w:br/>
        <w:t>1. **CTrans.py**：实现了一个基于通道的变换器（Channel Transformer），用于处理图像数据，结合了嵌入层、重建层、注意力机制和编码器等组件，适用于多通道图像处理任务。</w:t>
        <w:br/>
        <w:br/>
        <w:t>2. **efficientViT.py**：实现了高效的视觉变换器（EfficientViT）模型，结合了卷积层、前馈网络和多种注意力机制，旨在提高计算效率和模型性能，适用于图像分类等任务。</w:t>
        <w:br/>
        <w:br/>
        <w:t>3. **test_selective_scan.py**：实现了选择性扫描功能的测试，主要用于验证选择性扫描的正确性和性能。通过构建 CUDA 实现和参考实现，确保模型在不同输入下的输出一致性。</w:t>
        <w:br/>
        <w:br/>
        <w:t>4. **repvit.py**：实现了基于 RepVGG 结构的视觉模型，结合了深度可分离卷积和残差连接，支持高效的推理和训练。模型设计灵活，适用于多种视觉任务。</w:t>
        <w:br/>
        <w:br/>
        <w:t>### 文件功能整理表</w:t>
        <w:br/>
        <w:br/>
        <w:t>| 文件名                      | 功能描述                                                                                     |</w:t>
        <w:br/>
        <w:t>|-----------------------------|----------------------------------------------------------------------------------------------|</w:t>
        <w:br/>
        <w:t>| CTrans.py                   | 实现通道变换器（Channel Transformer），处理图像数据，包含嵌入层、重建层和注意力机制等组件。    |</w:t>
        <w:br/>
        <w:t>| efficientViT.py             | 实现高效视觉变换器（EfficientViT），结合卷积层和多种注意力机制，提高计算效率和模型性能。    |</w:t>
        <w:br/>
        <w:t>| test_selective_scan.py      | 测试选择性扫描功能，验证CUDA实现与参考实现的一致性，确保模型输出的正确性和性能。            |</w:t>
        <w:br/>
        <w:t>| repvit.py                   | 实现基于RepVGG结构的视觉模型，结合深度可分离卷积和残差连接，支持高效推理和训练。            |</w:t>
        <w:br/>
        <w:br/>
        <w:t>以上表格和概括提供了项目中各个文件的功能和整体架构的清晰视图，便于理解和使用。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