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改进yolo11-RevCol等200+全套创新点大全：控制台缺陷检测系统源码＆数据集全套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产品的快速发展，控制台作为一种重要的消费电子设备，其生产和质量控制变得愈发重要。控制台在使用过程中可能会出现多种缺陷，如碰撞、污垢、缝隙和划痕等，这些缺陷不仅影响产品的外观，还可能影响其功能和用户体验。因此，建立一个高效、准确的缺陷检测系统显得尤为重要。传统的人工检测方法不仅耗时耗力，而且容易受到人为因素的影响，导致检测结果的不一致性和准确性不足。为了解决这一问题，基于计算机视觉的自动缺陷检测技术逐渐成为研究的热点。</w:t>
        <w:br/>
        <w:br/>
        <w:t>在众多计算机视觉算法中，YOLO（You Only Look Once）系列模型因其高效的实时检测能力而受到广泛关注。YOLOv11作为该系列的最新版本，具备更强的特征提取能力和更快的处理速度，适合于复杂环境下的缺陷检测任务。本研究旨在基于改进的YOLOv11模型，构建一个针对控制台缺陷的检测系统，以实现对碰撞、污垢、缝隙和划痕等四类缺陷的精准识别。</w:t>
        <w:br/>
        <w:br/>
        <w:t>本项目使用的数据集“Consolesliced2”包含3500张经过精确标注的图像，涵盖了四种缺陷类型。这一数据集为模型的训练和评估提供了丰富的样本，有助于提高模型的泛化能力和检测精度。通过对该数据集的深入分析和应用，研究将探索如何优化YOLOv11模型的结构和参数设置，以提高其在控制台缺陷检测中的表现。</w:t>
        <w:br/>
        <w:br/>
        <w:t>综上所述，本研究不仅具有重要的理论意义，也为实际生产中的质量控制提供了新的思路和方法。通过实现高效的缺陷检测系统，能够有效降低人工成本，提高产品质量，进而提升消费者的满意度和企业的市场竞争力。</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onsolesliced2”，旨在为改进YOLOv11的控制台缺陷检测系统提供强有力的支持。该数据集专注于控制台表面的各种缺陷，涵盖了四个主要类别，分别为“Collision”（碰撞）、“Dirty”（脏污）、“Gap”（缝隙）和“Scratch”（划痕）。这些类别的选择是基于对控制台在实际使用中可能出现的常见问题的深入分析，确保模型能够有效识别并分类不同类型的缺陷。</w:t>
        <w:br/>
        <w:br/>
        <w:t>在数据集的构建过程中，收集了大量高质量的图像，确保每个类别都有足够的样本量，以便于训练和验证模型的性能。每张图像都经过精心标注，标注信息不仅包括缺陷的类别，还涵盖了缺陷的具体位置和范围，这为后续的模型训练提供了丰富的上下文信息。通过这种方式，数据集能够帮助YOLOv11在特征提取和缺陷识别方面实现更高的准确率。</w:t>
        <w:br/>
        <w:br/>
        <w:t>此外，数据集中的图像来源多样，涵盖了不同光照条件、角度和背景的控制台，旨在提高模型的鲁棒性和泛化能力。通过这种多样化的训练数据，改进后的YOLOv11能够在实际应用中更好地适应各种环境和条件，提升缺陷检测的效率和准确性。</w:t>
        <w:br/>
        <w:br/>
        <w:t>综上所述，“Consolesliced2”数据集不仅为改进YOLOv11提供了坚实的基础，也为后续的缺陷检测研究奠定了重要的理论和实践依据。通过对该数据集的深入挖掘和应用，期望能够推动控制台缺陷检测技术的发展，为相关行业的质量控制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```以下是经过精简和注释的核心代码部分，主要保留了选择性扫描的核心逻辑，并对其进行了详细的中文注释。</w:t>
        <w:br/>
        <w:br/>
        <w:t>```python</w:t>
        <w:br/>
        <w:t>import torch</w:t>
        <w:br/>
        <w:t>import torch.nn.functional as F</w:t>
        <w:br/>
        <w:br/>
        <w:t>def build_selective_scan_fn(selective_scan_cuda: object = None, mode="mamba_ssm"):</w:t>
        <w:br/>
        <w:t xml:space="preserve">    """构建选择性扫描函数的工厂函数，返回一个自定义的前向和反向传播函数。"""</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"""前向传播函数，计算选择性扫描的输出。"""</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t xml:space="preserve">            </w:t>
        <w:br/>
        <w:t xml:space="preserve">            # 处理输入的维度和形状</w:t>
        <w:br/>
        <w:t xml:space="preserve">            assert u.shape[1] % (B.shape[1]) == 0  # 确保形状兼容</w:t>
        <w:br/>
        <w:t xml:space="preserve">            </w:t>
        <w:br/>
        <w:t xml:space="preserve">            # 调用CUDA实现的选择性扫描前向函数</w:t>
        <w:br/>
        <w:t xml:space="preserve">            out, x, *rest = selective_scan_cuda.fwd(u, delta, A, B, C, D, z, delta_bias, delta_softplus)</w:t>
        <w:br/>
        <w:br/>
        <w:t xml:space="preserve">            # 保存必要的上下文以便反向传播</w:t>
        <w:br/>
        <w:t xml:space="preserve">            ctx.save_for_backward(u, delta, A, B, C, D, z, delta_bias, x)</w:t>
        <w:br/>
        <w:t xml:space="preserve">            last_state = x[:, :, -1, 1::2]  # 获取最后状态</w:t>
        <w:br/>
        <w:t xml:space="preserve">            return out if not return_last_state else (out, last_state)</w:t>
        <w:br/>
        <w:br/>
        <w:t xml:space="preserve">        @staticmethod</w:t>
        <w:br/>
        <w:t xml:space="preserve">        def backward(ctx, dout):</w:t>
        <w:br/>
        <w:t xml:space="preserve">            """反向传播函数，计算梯度。"""</w:t>
        <w:br/>
        <w:t xml:space="preserve">            u, delta, A, B, C, D, z, delta_bias, x = ctx.saved_tensors</w:t>
        <w:br/>
        <w:t xml:space="preserve">            </w:t>
        <w:br/>
        <w:t xml:space="preserve">            # 调用CUDA实现的选择性扫描反向函数</w:t>
        <w:br/>
        <w:t xml:space="preserve">            du, ddelta, dA, dB, dC, dD, ddelta_bias, *rest = selective_scan_cuda.bwd(</w:t>
        <w:br/>
        <w:t xml:space="preserve">                u, delta, A, B, C, D, z, delta_bias, dout, x, None, False</w:t>
        <w:br/>
        <w:t xml:space="preserve">            )</w:t>
        <w:br/>
        <w:t xml:space="preserve">            </w:t>
        <w:br/>
        <w:t xml:space="preserve">            return (du, ddelta, dA, dB, dC, dD, None, ddelta_bias, None)</w:t>
        <w:br/>
        <w:br/>
        <w:t xml:space="preserve">    def selective_scan_fn(u, delta, A, B, C, D=None, z=None, delta_bias=None, delta_softplus=False, return_last_state=False):</w:t>
        <w:br/>
        <w:t xml:space="preserve">        """选择性扫描的外部接口，调用自定义的前向和反向函数。"""</w:t>
        <w:br/>
        <w:t xml:space="preserve">        return SelectiveScanFn.apply(u, delta, A, B, C, D, z, delta_bias, delta_softplus, return_last_state)</w:t>
        <w:br/>
        <w:br/>
        <w:t xml:space="preserve">    return selective_scan_fn</w:t>
        <w:br/>
        <w:br/>
        <w:t>def selective_scan_ref(u, delta, A, B, C, D=None, z=None, delta_bias=None, delta_softplus=False, return_last_state=False):</w:t>
        <w:br/>
        <w:t xml:space="preserve">    """选择性扫描的参考实现，主要用于验证和测试。"""</w:t>
        <w:br/>
        <w:t xml:space="preserve">    dtype_in = u.dtype</w:t>
        <w:br/>
        <w:t xml:space="preserve">    u = u.float()</w:t>
        <w:br/>
        <w:t xml:space="preserve">    delta = delta.float()</w:t>
        <w:br/>
        <w:t xml:space="preserve">    </w:t>
        <w:br/>
        <w:t xml:space="preserve">    # 处理偏置</w:t>
        <w:br/>
        <w:t xml:space="preserve">    if delta_bias is not None:</w:t>
        <w:br/>
        <w:t xml:space="preserve">        delta = delta + delta_bias[..., None].float()</w:t>
        <w:br/>
        <w:t xml:space="preserve">    if delta_softplus:</w:t>
        <w:br/>
        <w:t xml:space="preserve">        delta = F.softplus(delta)</w:t>
        <w:br/>
        <w:br/>
        <w:t xml:space="preserve">    batch, dim, dstate = u.shape[0], A.shape[0], A.shape[1]</w:t>
        <w:br/>
        <w:t xml:space="preserve">    x = A.new_zeros((batch, dim, dstate))  # 初始化状态</w:t>
        <w:br/>
        <w:br/>
        <w:t xml:space="preserve">    ys = []</w:t>
        <w:br/>
        <w:t xml:space="preserve">    deltaA = torch.exp(torch.einsum('bdl,dn-&gt;bdln', delta, A))  # 计算deltaA</w:t>
        <w:br/>
        <w:t xml:space="preserve">    for i in range(u.shape[2]):</w:t>
        <w:br/>
        <w:t xml:space="preserve">        x = deltaA[:, :, i] * x + deltaB_u[:, :, i]  # 更新状态</w:t>
        <w:br/>
        <w:t xml:space="preserve">        y = torch.einsum('bdn,dn-&gt;bd', x, C)  # 计算输出</w:t>
        <w:br/>
        <w:t xml:space="preserve">        ys.append(y)</w:t>
        <w:br/>
        <w:br/>
        <w:t xml:space="preserve">    y = torch.stack(ys, dim=2)  # 堆叠输出</w:t>
        <w:br/>
        <w:t xml:space="preserve">    out = y if D is None else y + u * rearrange(D, "d -&gt; d 1")  # 加上D的影响</w:t>
        <w:br/>
        <w:t xml:space="preserve">    if z is not None:</w:t>
        <w:br/>
        <w:t xml:space="preserve">        out = out * F.silu(z)  # 应用z的影响</w:t>
        <w:br/>
        <w:t xml:space="preserve">    out = out.to(dtype=dtype_in)</w:t>
        <w:br/>
        <w:t xml:space="preserve">    </w:t>
        <w:br/>
        <w:t xml:space="preserve">    return out if not return_last_state else (out, x)</w:t>
        <w:br/>
        <w:br/>
        <w:t># 这里可以添加测试函数或其他逻辑</w:t>
        <w:br/>
        <w:t>```</w:t>
        <w:br/>
        <w:br/>
        <w:t>### 代码注释说明：</w:t>
        <w:br/>
        <w:t>1. **build_selective_scan_fn**: 该函数用于构建选择性扫描的前向和反向传播函数，返回一个可调用的函数。</w:t>
        <w:br/>
        <w:t>2. **SelectiveScanFn**: 这是一个自定义的PyTorch函数，包含前向和反向传播的实现。</w:t>
        <w:br/>
        <w:t>3. **forward**: 前向传播函数，计算选择性扫描的输出，并保存必要的上下文以供反向传播使用。</w:t>
        <w:br/>
        <w:t>4. **backward**: 反向传播函数，计算输入的梯度。</w:t>
        <w:br/>
        <w:t>5. **selective_scan_ref**: 参考实现，用于验证选择性扫描的正确性，包含对输入的处理和输出的计算。</w:t>
        <w:br/>
        <w:br/>
        <w:t>通过这些注释，可以更好地理解每个部分的功能和逻辑。```</w:t>
      </w:r>
    </w:p>
    <w:p>
      <w:pPr>
        <w:spacing w:line="240" w:lineRule="auto"/>
        <w:jc w:val="left"/>
      </w:pPr>
      <w:r>
        <w:rPr>
          <w:rFonts w:ascii="Times New Roman" w:hAnsi="Times New Roman" w:eastAsia="宋体"/>
          <w:color w:val="000000"/>
          <w:sz w:val="24"/>
        </w:rPr>
        <w:t>这个文件 `test_selective_scan_speed.py` 是一个用于测试选择性扫描（Selective Scan）速度的程序，主要使用 PyTorch 框架进行深度学习相关的计算。程序中包含了多个函数和类，用于实现选择性扫描的前向和反向传播，并进行性能测试。</w:t>
        <w:br/>
        <w:br/>
        <w:t>首先，程序导入了必要的库，包括 `torch` 和 `pytest`，以及一些用于处理张量的工具，如 `einops`。接着，定义了一个 `build_selective_scan_fn` 函数，这个函数的作用是构建一个选择性扫描的自定义操作。该操作是通过继承 `torch.autograd.Function` 来实现的，包含了 `forward` 和 `backward` 两个静态方法。</w:t>
        <w:br/>
        <w:br/>
        <w:t>在 `forward` 方法中，首先对输入的张量进行连续性检查，确保它们的内存布局是连续的。接着，根据不同的模式（如 `mamba_ssm`、`sscore` 等）调用 CUDA 实现的前向函数，计算输出结果。这个方法还会保存一些必要的上下文信息，以便在反向传播时使用。</w:t>
        <w:br/>
        <w:br/>
        <w:t>`backward` 方法则负责计算梯度，使用保存的上下文信息和输入张量来调用相应的 CUDA 后向函数。它处理了多种情况，包括可能存在的额外输入张量（如 `D` 和 `z`），并确保返回的梯度具有正确的形状和数据类型。</w:t>
        <w:br/>
        <w:br/>
        <w:t>接下来，定义了 `selective_scan_ref` 函数，这是一个参考实现，用于计算选择性扫描的结果。这个实现不依赖于 CUDA，主要用于验证 CUDA 实现的正确性。它通过对输入张量进行逐步计算，最终返回输出结果和最后的状态。</w:t>
        <w:br/>
        <w:br/>
        <w:t>此外，程序还定义了 `selective_scan_easy` 和 `selective_scan_easy_v2` 函数，这些函数是选择性扫描的简化版本，适用于不同的输入格式和参数设置。</w:t>
        <w:br/>
        <w:br/>
        <w:t>最后，程序的核心是 `test_speed` 函数，它负责设置测试参数并执行多次选择性扫描的前向和反向传播，以测量不同实现的性能。测试过程中，使用了 `torch.cuda.synchronize()` 来确保 GPU 计算完成，并通过时间记录来评估每个测试的执行时间。</w:t>
        <w:br/>
        <w:br/>
        <w:t>整体来看，这个文件的主要目的是实现选择性扫描的功能，并通过性能测试来比较不同实现的效率。程序中使用了许多深度学习中的常见技术，如自动求导、CUDA 加速和张量操作等，展示了在高性能计算中的应用。</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functools import partial</w:t>
        <w:br/>
        <w:br/>
        <w:t>class Mlp(nn.Module):</w:t>
        <w:br/>
        <w:t xml:space="preserve">    """ 多层感知机模块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 前向传播 """</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Block(nn.Module):</w:t>
        <w:br/>
        <w:t xml:space="preserve">    """ 网络的基本块，包括注意力机制和多层感知机 """</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 前向传播 """</w:t>
        <w:br/>
        <w:t xml:space="preserve">        x = x + self.attn(self.norm1(x))  # 加入注意力模块的输出</w:t>
        <w:br/>
        <w:t xml:space="preserve">        x = x + self.mlp(self.norm2(x))  # 加入MLP模块的输出</w:t>
        <w:br/>
        <w:t xml:space="preserve">        return x</w:t>
        <w:br/>
        <w:br/>
        <w:t>class LSKNet(nn.Module):</w:t>
        <w:br/>
        <w:t xml:space="preserve">    """ LSKNet网络结构 """</w:t>
        <w:br/>
        <w:t xml:space="preserve">    def __init__(self, img_size=224, in_chans=3, embed_dims=[64, 128, 256, 512], depths=[3, 4, 6, 3]):</w:t>
        <w:br/>
        <w:t xml:space="preserve">        super().__init__()</w:t>
        <w:br/>
        <w:t xml:space="preserve">        self.num_stages = len(depths)  # 网络的阶段数</w:t>
        <w:br/>
        <w:br/>
        <w:t xml:space="preserve">        for i in range(self.num_stages):</w:t>
        <w:br/>
        <w:t xml:space="preserve">            # 每个阶段的嵌入层</w:t>
        <w:br/>
        <w:t xml:space="preserve">            patch_embed = OverlapPatchEmbed(img_size=img_size // (2 ** i), in_chans=in_chans if i == 0 else embed_dims[i - 1], embed_dim=embed_dims[i])</w:t>
        <w:br/>
        <w:t xml:space="preserve">            # 每个阶段的块</w:t>
        <w:br/>
        <w:t xml:space="preserve">            block = nn.ModuleList([Block(dim=embed_dims[i]) for _ in range(depths[i])])</w:t>
        <w:br/>
        <w:t xml:space="preserve">            setattr(self, f"patch_embed{i + 1}", patch_embed)  # 动态设置属性</w:t>
        <w:br/>
        <w:t xml:space="preserve">            setattr(self, f"block{i + 1}", block)  # 动态设置属性</w:t>
        <w:br/>
        <w:br/>
        <w:t xml:space="preserve">    def forward(self, x):</w:t>
        <w:br/>
        <w:t xml:space="preserve">        """ 前向传播 """</w:t>
        <w:br/>
        <w:t xml:space="preserve">        outs = []</w:t>
        <w:br/>
        <w:t xml:space="preserve">        for i in range(self.num_stages):</w:t>
        <w:br/>
        <w:t xml:space="preserve">            patch_embed = getattr(self, f"patch_embed{i + 1}")  # 获取嵌入层</w:t>
        <w:br/>
        <w:t xml:space="preserve">            block = getattr(self, f"block{i + 1}")  # 获取块</w:t>
        <w:br/>
        <w:t xml:space="preserve">            x, H, W = patch_embed(x)  # 嵌入</w:t>
        <w:br/>
        <w:t xml:space="preserve">            for blk in block:</w:t>
        <w:br/>
        <w:t xml:space="preserve">                x = blk(x)  # 通过每个块</w:t>
        <w:br/>
        <w:t xml:space="preserve">            outs.append(x)  # 保存输出</w:t>
        <w:br/>
        <w:t xml:space="preserve">        return outs</w:t>
        <w:br/>
        <w:br/>
        <w:t>class DWConv(nn.Module):</w:t>
        <w:br/>
        <w:t xml:space="preserve">    """ 深度卷积模块 """</w:t>
        <w:br/>
        <w:t xml:space="preserve">    def __init__(self, dim=768):</w:t>
        <w:br/>
        <w:t xml:space="preserve">        super(DWConv, self).__init__()</w:t>
        <w:br/>
        <w:t xml:space="preserve">        self.dwconv = nn.Conv2d(dim, dim, 3, 1, 1, groups=dim)  # 深度卷积</w:t>
        <w:br/>
        <w:br/>
        <w:t xml:space="preserve">    def forward(self, x):</w:t>
        <w:br/>
        <w:t xml:space="preserve">        """ 前向传播 """</w:t>
        <w:br/>
        <w:t xml:space="preserve">        return self.dwconv(x)  # 通过深度卷积</w:t>
        <w:br/>
        <w:br/>
        <w:t>def lsknet_t(weights=''):</w:t>
        <w:br/>
        <w:t xml:space="preserve">    """ 构建LSKNet T版本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代码说明：</w:t>
        <w:br/>
        <w:t>1. **Mlp类**：实现了一个多层感知机，包括两个卷积层和一个深度卷积层。</w:t>
        <w:br/>
        <w:t>2. **Block类**：实现了网络的基本块，包含注意力机制和多层感知机。</w:t>
        <w:br/>
        <w:t>3. **LSKNet类**：构建了整个网络结构，包含多个阶段，每个阶段由嵌入层和多个块组成。</w:t>
        <w:br/>
        <w:t>4. **DWConv类**：实现了深度卷积，用于特征提取。</w:t>
        <w:br/>
        <w:t>5. **lsknet_t函数**：用于创建LSKNet的T版本，并可选择加载预训练权重。</w:t>
        <w:br/>
        <w:br/>
        <w:t>这些核心部分构成了网络的基本结构，能够进行图像特征提取和处理。```</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的深度学习模型，主要用于图像处理任务。该模型的结构是基于卷积神经网络（CNN）和注意力机制，旨在提取图像特征。以下是对代码的详细讲解。</w:t>
        <w:br/>
        <w:br/>
        <w:t>首先，程序导入了必要的库，包括 PyTorch 和一些用于构建神经网络的模块。接着，定义了一个名为 `Mlp` 的类，它实现了一个多层感知机（MLP），包括两个卷积层和一个深度卷积层（DWConv），以及激活函数和 dropout 层。`Mlp` 类的 `forward` 方法描述了数据如何通过这些层进行前向传播。</w:t>
        <w:br/>
        <w:br/>
        <w:t>接下来，定义了 `LSKblock` 类，这是模型的核心模块之一。它使用了深度卷积和空间卷积来提取特征，并通过注意力机制对特征进行加权。`forward` 方法中，输入经过多次卷积和注意力计算，最终输出与输入相乘的结果，以增强特征。</w:t>
        <w:br/>
        <w:br/>
        <w:t>`Attention` 类实现了一个注意力机制模块，包含两个卷积层和一个 `LSKblock`。它通过对输入进行线性变换、激活和注意力计算来增强特征。</w:t>
        <w:br/>
        <w:br/>
        <w:t>`Block` 类则是模型的基本构建块，包含归一化层、注意力层和 MLP。它通过残差连接将输入与经过处理的特征相加，以保持信息的流动。</w:t>
        <w:br/>
        <w:br/>
        <w:t>`OverlapPatchEmbed` 类负责将输入图像转换为补丁嵌入。它使用卷积层将图像分割成多个补丁，并进行归一化处理。</w:t>
        <w:br/>
        <w:br/>
        <w:t>`LSKNet` 类是整个网络的主体，包含多个阶段，每个阶段由补丁嵌入、多个 `Block` 和归一化层组成。它的 `forward` 方法依次处理输入数据，输出每个阶段的特征图。</w:t>
        <w:br/>
        <w:br/>
        <w:t>`DWConv` 类实现了深度卷积操作，用于特征提取。</w:t>
        <w:br/>
        <w:br/>
        <w:t>此外，程序还定义了一个 `update_weight` 函数，用于更新模型的权重。`lsknet_t` 和 `lsknet_s` 函数分别创建两种不同配置的 LSKNet 模型，并可以加载预训练权重。</w:t>
        <w:br/>
        <w:br/>
        <w:t>最后，在 `__main__` 块中，程序实例化了一个 LSKNet 模型，并对一个随机生成的输入进行前向传播，打印输出特征图的尺寸。</w:t>
        <w:br/>
        <w:br/>
        <w:t>总体来说，这个程序实现了一个复杂的图像处理模型，结合了多种深度学习技术，适用于图像分类、目标检测等任务。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前向传播，应用激活函数和线性变换</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计算余弦值</w:t>
        <w:br/>
        <w:t xml:space="preserve">        x = self.poly_conv[group_index](x)  # 通过对应的卷积层</w:t>
        <w:br/>
        <w:t xml:space="preserve">        x = self.layer_norm[group_index](x)  # 通过对应的归一化层</w:t>
        <w:br/>
        <w:t xml:space="preserve">        if self.dropout is not None:</w:t>
        <w:br/>
        <w:t xml:space="preserve">            x = self.dropout(x)  # 如果有dropout，则应用dropout</w:t>
        <w:br/>
        <w:t xml:space="preserve">        return x</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self.forward_kacn(_x.clone(), group_ind)  # 对每个组进行前向传播</w:t>
        <w:br/>
        <w:t xml:space="preserve">            output.append(y.clone())  # 将结果添加到输出列表</w:t>
        <w:br/>
        <w:t xml:space="preserve">        y = torch.cat(output, dim=1)  # 将所有组的输出拼接在一起</w:t>
        <w:br/>
        <w:t xml:space="preserve">        return y</w:t>
        <w:br/>
        <w:t>```</w:t>
        <w:br/>
        <w:br/>
        <w:t>### 代码说明：</w:t>
        <w:br/>
        <w:t>1. **KACNConvNDLayer**: 这是一个自定义的卷积层类，支持任意维度的卷积操作。它的构造函数接受卷积类型、归一化类型、输入输出维度、卷积核大小等参数，并进行初始化。</w:t>
        <w:br/>
        <w:t>2. **forward_kacn**: 这是该类的核心前向传播方法，应用了多项式卷积和归一化，并可以选择性地应用dropout。</w:t>
        <w:br/>
        <w:t>3. **forward**: 该方法处理输入数据，将其分割成多个组，并对每个组调用`forward_kacn`进行处理，最后将结果拼接在一起返回。```</w:t>
      </w:r>
    </w:p>
    <w:p>
      <w:pPr>
        <w:spacing w:line="240" w:lineRule="auto"/>
        <w:jc w:val="left"/>
      </w:pPr>
      <w:r>
        <w:rPr>
          <w:rFonts w:ascii="Times New Roman" w:hAnsi="Times New Roman" w:eastAsia="宋体"/>
          <w:color w:val="000000"/>
          <w:sz w:val="24"/>
        </w:rPr>
        <w:t>这个程序文件定义了一个名为 `kacn_conv.py` 的模块，主要实现了一个自定义的卷积层，称为 KACNConvNDLayer 及其一维、二维和三维的特化版本。该模块使用 PyTorch 框架，包含了卷积操作、归一化、激活函数等功能，适用于多维数据的处理。</w:t>
        <w:br/>
        <w:br/>
        <w:t>首先，`KACNConvNDLayer` 类是一个通用的卷积层，接受多个参数以配置卷积操作，包括输入和输出维度、卷积核大小、分组数、填充、步幅、扩张率、丢弃率等。构造函数中，首先进行了一些参数的验证，确保分组数为正整数，并且输入和输出维度能够被分组数整除。接着，初始化了归一化层和多项式卷积层。多项式卷积层的数量与分组数相同，每个卷积层的输入通道数是输入维度与分组数的比值乘以多项式的度数加一。</w:t>
        <w:br/>
        <w:br/>
        <w:t>在前向传播过程中，`forward` 方法将输入张量按组进行拆分，并对每个组调用 `forward_kacn` 方法进行处理。`forward_kacn` 方法中，首先对输入进行激活，然后进行线性变换，接着应用多项式卷积和归一化，最后根据需要应用丢弃层。</w:t>
        <w:br/>
        <w:br/>
        <w:t>接下来的三个类 `KACNConv3DLayer`、`KACNConv2DLayer` 和 `KACNConv1DLayer` 是对 `KACNConvNDLayer` 的特化，分别实现了三维、二维和一维的卷积操作。它们在构造函数中调用了父类的构造函数，并传入相应的卷积和归一化类。</w:t>
        <w:br/>
        <w:br/>
        <w:t>整体来看，这个模块提供了一种灵活的方式来实现多维卷积操作，结合了多项式卷积和归一化的特点，适用于需要复杂特征提取的深度学习任务。</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itertools</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将训练模式下的卷积和批归一化合并为一个卷积层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m = torch.nn.Conv2d(w.size(1) * conv.groups, w.size(0), w.shape[2:], stride=conv.stride, padding=conv.padding, dilation=conv.dilation, groups=conv.groups)</w:t>
        <w:br/>
        <w:t xml:space="preserve">        m.weight.data.copy_(w)</w:t>
        <w:br/>
        <w:t xml:space="preserve">        m.bias.data.copy_(b)</w:t>
        <w:br/>
        <w:t xml:space="preserve">        return m</w:t>
        <w:br/>
        <w:br/>
        <w:t># 定义一个简单的前馈神经网络</w:t>
        <w:br/>
        <w:t>class FFN(torch.nn.Module):</w:t>
        <w:br/>
        <w:t xml:space="preserve">    def __init__(self, in_dim, hidden_dim):</w:t>
        <w:br/>
        <w:t xml:space="preserve">        super().__init__()</w:t>
        <w:br/>
        <w:t xml:space="preserve">        self.pw1 = Conv2d_BN(in_dim, hidden_dim)  # 第一层卷积</w:t>
        <w:br/>
        <w:t xml:space="preserve">        self.act = torch.nn.ReLU()  # 激活函数</w:t>
        <w:br/>
        <w:t xml:space="preserve">        self.pw2 = Conv2d_BN(hidden_dim, in_dim, bn_weight_init=0)  # 第二层卷积</w:t>
        <w:br/>
        <w:br/>
        <w:t xml:space="preserve">    def forward(self, x):</w:t>
        <w:br/>
        <w:t xml:space="preserve">        # 前向传播</w:t>
        <w:br/>
        <w:t xml:space="preserve">        x = self.pw2(self.act(self.pw1(x)))</w:t>
        <w:br/>
        <w:t xml:space="preserve">        return x</w:t>
        <w:br/>
        <w:br/>
        <w:t># 定义EfficientViT的基本模块</w:t>
        <w:br/>
        <w:t>class EfficientViTBlock(torch.nn.Module):</w:t>
        <w:br/>
        <w:t xml:space="preserve">    def __init__(self, in_dim, key_dim, num_heads=8):</w:t>
        <w:br/>
        <w:t xml:space="preserve">        super().__init__()</w:t>
        <w:br/>
        <w:t xml:space="preserve">        self.dw0 = Conv2d_BN(in_dim, in_dim, kernel_size=3, stride=1, padding=1, groups=in_dim)  # 深度卷积</w:t>
        <w:br/>
        <w:t xml:space="preserve">        self.ffn0 = FFN(in_dim, in_dim * 2)  # 前馈网络</w:t>
        <w:br/>
        <w:t xml:space="preserve">        self.mixer = FFN(in_dim, in_dim)  # 注意力机制</w:t>
        <w:br/>
        <w:t xml:space="preserve">        self.dw1 = Conv2d_BN(in_dim, in_dim, kernel_size=3, stride=1, padding=1, groups=in_dim)  # 深度卷积</w:t>
        <w:br/>
        <w:t xml:space="preserve">        self.ffn1 = FFN(in_dim, in_dim * 2)  # 前馈网络</w:t>
        <w:br/>
        <w:br/>
        <w:t xml:space="preserve">    def forward(self, x):</w:t>
        <w:br/>
        <w:t xml:space="preserve">        # 前向传播</w:t>
        <w:br/>
        <w:t xml:space="preserve">        x = self.ffn1(self.dw1(self.mixer(self.ffn0(self.dw0(x)))))</w:t>
        <w:br/>
        <w:t xml:space="preserve">        return x</w:t>
        <w:br/>
        <w:br/>
        <w:t># 定义EfficientViT模型</w:t>
        <w:br/>
        <w:t>class EfficientViT(torch.nn.Module):</w:t>
        <w:br/>
        <w:t xml:space="preserve">    def __init__(self, img_size=224, embed_dim=[64, 128, 192], depth=[1, 2, 3]):</w:t>
        <w:br/>
        <w:t xml:space="preserve">        super().__init__()</w:t>
        <w:br/>
        <w:t xml:space="preserve">        self.patch_embed = Conv2d_BN(3, embed_dim[0] // 8, kernel_size=3, stride=2, padding=1)  # 图像嵌入</w:t>
        <w:br/>
        <w:t xml:space="preserve">        self.blocks = nn.ModuleList()  # 存储多个EfficientViTBlock</w:t>
        <w:br/>
        <w:t xml:space="preserve">        for i in range(len(depth)):</w:t>
        <w:br/>
        <w:t xml:space="preserve">            for _ in range(depth[i]):</w:t>
        <w:br/>
        <w:t xml:space="preserve">                self.blocks.append(EfficientViTBlock(embed_dim[i], key_dim=16, num_heads=4))  # 添加块</w:t>
        <w:br/>
        <w:br/>
        <w:t xml:space="preserve">    def forward(self, x):</w:t>
        <w:br/>
        <w:t xml:space="preserve">        x = self.patch_embed(x)  # 图像嵌入</w:t>
        <w:br/>
        <w:t xml:space="preserve">        for block in self.blocks:</w:t>
        <w:br/>
        <w:t xml:space="preserve">            x = block(x)  # 通过每个块</w:t>
        <w:br/>
        <w:t xml:space="preserve">        return x</w:t>
        <w:br/>
        <w:br/>
        <w:t># 测试模型</w:t>
        <w:br/>
        <w:t>if __name__ == '__main__':</w:t>
        <w:br/>
        <w:t xml:space="preserve">    model = EfficientViT()  # 创建模型实例</w:t>
        <w:br/>
        <w:t xml:space="preserve">    inputs = torch.randn((1, 3, 224, 224))  # 创建随机输入</w:t>
        <w:br/>
        <w:t xml:space="preserve">    res = model(inputs)  # 前向传播</w:t>
        <w:br/>
        <w:t xml:space="preserve">    print(res.size())  # 输出结果的尺寸</w:t>
        <w:br/>
        <w:t>```</w:t>
        <w:br/>
        <w:br/>
        <w:t>### 代码说明：</w:t>
        <w:br/>
        <w:t>1. **Conv2d_BN**: 这是一个自定义的卷积层，包含卷积操作和批归一化，支持在推理时将两者合并以提高效率。</w:t>
        <w:br/>
        <w:t>2. **FFN**: 定义了一个简单的前馈神经网络，包含两个卷积层和一个ReLU激活函数。</w:t>
        <w:br/>
        <w:t>3. **EfficientViTBlock**: 这是EfficientViT的基本构建块，包含深度卷积和前馈网络。</w:t>
        <w:br/>
        <w:t>4. **EfficientViT**: 整个模型的定义，包含图像嵌入和多个EfficientViTBlock的堆叠。</w:t>
        <w:br/>
        <w:t>5. **主函数**: 创建模型实例并进行一次前向传播，输出结果的尺寸。```</w:t>
      </w:r>
    </w:p>
    <w:p>
      <w:pPr>
        <w:spacing w:line="240" w:lineRule="auto"/>
        <w:jc w:val="left"/>
      </w:pPr>
      <w:r>
        <w:rPr>
          <w:rFonts w:ascii="Times New Roman" w:hAnsi="Times New Roman" w:eastAsia="宋体"/>
          <w:color w:val="000000"/>
          <w:sz w:val="24"/>
        </w:rPr>
        <w:t>这个程序文件实现了一个高效的视觉变换器（EfficientViT）模型架构，主要用于图像分类等下游任务。文件中包含了多个类和函数，构成了整个模型的结构。</w:t>
        <w:br/>
        <w:br/>
        <w:t>首先，程序导入了必要的库，包括PyTorch及其相关模块，以及一些辅助函数和类。然后定义了一个名为`Conv2d_BN`的类，它继承自`torch.nn.Sequential`，用于创建一个包含卷积层和批归一化层的模块。这个类还提供了一个`switch_to_deploy`方法，用于在推理阶段将批归一化层融合到卷积层中，以提高推理效率。</w:t>
        <w:br/>
        <w:br/>
        <w:t>接下来，`replace_batchnorm`函数用于遍历网络中的所有子模块，将批归一化层替换为恒等映射，从而在推理时提高效率。</w:t>
        <w:br/>
        <w:br/>
        <w:t>`PatchMerging`类用于将输入特征图进行合并，生成更高层次的特征表示。它包含多个卷积层和激活函数，并使用了Squeeze-and-Excitation模块来增强特征。</w:t>
        <w:br/>
        <w:br/>
        <w:t>`Residual`类实现了残差连接的功能，允许在训练过程中引入随机丢弃，以增强模型的鲁棒性。</w:t>
        <w:br/>
        <w:br/>
        <w:t>`FFN`类定义了一个前馈神经网络，包含两个线性层和一个ReLU激活函数。</w:t>
        <w:br/>
        <w:br/>
        <w:t>`CascadedGroupAttention`类实现了级联组注意力机制，通过多个卷积层对输入进行处理，计算注意力权重，并将其应用于输入特征图。</w:t>
        <w:br/>
        <w:br/>
        <w:t>`LocalWindowAttention`类实现了局部窗口注意力机制，允许模型在局部范围内进行注意力计算，从而提高计算效率。</w:t>
        <w:br/>
        <w:br/>
        <w:t>`EfficientViTBlock`类是EfficientViT的基本构建块，结合了卷积、前馈网络和注意力机制，形成一个完整的模块。</w:t>
        <w:br/>
        <w:br/>
        <w:t>`EfficientViT`类是整个模型的核心，负责构建网络的各个阶段。它包含了多个`EfficientViTBlock`，并通过`patch_embed`模块将输入图像分割成补丁进行处理。模型的各个阶段可以根据配置参数进行调整，包括嵌入维度、深度、注意力头数等。</w:t>
        <w:br/>
        <w:br/>
        <w:t>最后，文件定义了一些不同配置的EfficientViT模型（如`EfficientViT_m0`到`EfficientViT_m5`），并提供了加载预训练权重和替换批归一化层的功能。`update_weight`函数用于更新模型权重，并打印加载的权重数量。</w:t>
        <w:br/>
        <w:br/>
        <w:t>在`__main__`部分，代码实例化了一个`EfficientViT_M0`模型，并对随机生成的输入进行前向传播，输出每个阶段的特征图大小。</w:t>
        <w:br/>
        <w:br/>
        <w:t>总体而言，这个程序实现了一个灵活且高效的视觉变换器模型，适用于各种计算机视觉任务。</w:t>
      </w:r>
    </w:p>
    <w:p>
      <w:pPr>
        <w:spacing w:line="240" w:lineRule="auto"/>
        <w:jc w:val="left"/>
      </w:pPr>
      <w:r>
        <w:rPr>
          <w:rFonts w:ascii="Times New Roman" w:hAnsi="Times New Roman" w:eastAsia="宋体"/>
          <w:color w:val="000000"/>
          <w:sz w:val="24"/>
        </w:rPr>
        <w:t>### 整体功能和构架概括</w:t>
        <w:br/>
        <w:br/>
        <w:t>这个工程包含了多个深度学习模型和自定义操作，主要用于图像处理和特征提取。整体上，程序通过不同的模块实现了选择性扫描、卷积操作、视觉变换器等功能，结合了现代深度学习技术，如注意力机制、残差连接和多层感知机等。每个文件都实现了特定的功能模块，支持灵活的网络构建和高效的计算。</w:t>
        <w:br/>
        <w:br/>
        <w:t>以下是各个文件的功能整理：</w:t>
        <w:br/>
        <w:br/>
        <w:t>| 文件名                           | 功能描述                                                                                       |</w:t>
        <w:br/>
        <w:t>|----------------------------------|-----------------------------------------------------------------------------------------------|</w:t>
        <w:br/>
        <w:t>| `test_selective_scan_speed.py`   | 实现选择性扫描的自定义操作，包含前向和反向传播的实现，并进行性能测试以比较不同实现的效率。         |</w:t>
        <w:br/>
        <w:t>| `lsknet.py`                      | 定义了一个基于卷积神经网络和注意力机制的图像处理模型（LSKNet），用于特征提取和图像分类等任务。  |</w:t>
        <w:br/>
        <w:t>| `kacn_conv.py`                   | 实现了自定义的多项式卷积层（KACNConvNDLayer），支持一维、二维和三维卷积操作，适用于多维数据处理。 |</w:t>
        <w:br/>
        <w:t>| `efficientViT.py`                | 实现了高效的视觉变换器（EfficientViT）模型架构，结合卷积、注意力机制和前馈网络，适用于图像分类等任务。 |</w:t>
        <w:br/>
        <w:br/>
        <w:t>这些模块可以独立使用，也可以组合在一起，形成更复杂的深度学习模型，适应不同的应用场景。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