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改进yolo11-CloAtt等200+全套创新点大全：集装箱损伤检测系统源码＆数据集全套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贸易的迅速发展，集装箱作为国际运输的重要载体，其安全性和完整性直接影响到货物的运输效率和经济效益。然而，集装箱在长途运输过程中，常常遭遇各种损伤，如变形、凹陷、孔洞、轻微凹陷及锈蚀等，这些损伤不仅影响集装箱的使用寿命，还可能导致货物的损坏和运输事故。因此，及时、准确地检测集装箱损伤成为保障运输安全的重要环节。</w:t>
        <w:br/>
        <w:br/>
        <w:t>传统的集装箱损伤检测方法主要依赖人工检查，效率低下且容易受到人为因素的影响，难以满足现代物流行业对快速、精准检测的需求。近年来，计算机视觉技术的迅猛发展为集装箱损伤检测提供了新的解决方案。特别是基于深度学习的目标检测模型，如YOLO（You Only Look Once），因其高效的实时检测能力而受到广泛关注。YOLOv11作为YOLO系列的最新版本，具备更强的特征提取能力和更快的推理速度，适合应用于集装箱损伤检测任务。</w:t>
        <w:br/>
        <w:br/>
        <w:t>本研究旨在基于改进的YOLOv11模型，构建一个高效的集装箱损伤检测系统。我们将使用包含1300张图像的数据集，涵盖了五种损伤类别：变形、凹陷、孔洞、轻微凹陷和锈蚀。通过对这些数据的深入分析与处理，结合YOLOv11的优势，我们期望能够实现对集装箱损伤的快速、准确检测，从而提升集装箱的管理效率，降低运输风险。此外，本研究还将为相关领域的研究提供参考，推动智能检测技术在物流行业的应用，具有重要的理论意义和实际价值。</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本项目所使用的数据集名为“Container Damage Detection”，旨在为改进YOLOv11的集装箱损伤检测系统提供高质量的训练数据。该数据集专注于集装箱的多种损伤类型，涵盖了五个主要类别，分别为“Deframe”（框架损坏）、“Dent”（凹陷）、“Hole”（孔洞）、“Minor-Dent”（轻微凹陷）和“Rust”（锈蚀）。这些类别的选择基于集装箱在实际使用过程中常见的损伤类型，旨在帮助系统更准确地识别和分类不同程度的损伤，从而提高检测的准确性和效率。</w:t>
        <w:br/>
        <w:br/>
        <w:t>数据集中包含大量的标注图像，这些图像经过精心挑选，确保涵盖了各种环境和条件下的集装箱损伤实例。每个类别的样本数量均衡，确保模型在训练过程中能够获得充分的学习机会，减少因类别不平衡而导致的偏差。此外，数据集中的图像来源多样，包括不同类型和颜色的集装箱，进一步增强了模型的泛化能力，使其能够在实际应用中更好地适应不同的场景。</w:t>
        <w:br/>
        <w:br/>
        <w:t>在数据预处理阶段，所有图像均经过标准化处理，以确保输入数据的一致性。同时，标注信息采用了高精度的边界框和分类标签，确保模型能够在训练过程中准确学习到损伤特征。通过使用“Container Damage Detection”数据集，改进后的YOLOv11模型将能够在集装箱损伤检测任务中实现更高的检测率和更低的误报率，为集装箱运输和管理行业提供更为可靠的技术支持。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```以下是经过简化和注释的核心代码部分，主要保留了 `DiverseBranchBlock` 类及其相关的核心功能。</w:t>
        <w:br/>
        <w:br/>
        <w:t>```python</w:t>
        <w:br/>
        <w:t>import torch</w:t>
        <w:br/>
        <w:t>import torch.nn as nn</w:t>
        <w:br/>
        <w:t>import torch.nn.functional as F</w:t>
        <w:br/>
        <w:br/>
        <w:t>def transI_fusebn(kernel, bn):</w:t>
        <w:br/>
        <w:t xml:space="preserve">    """</w:t>
        <w:br/>
        <w:t xml:space="preserve">    将卷积核和批归一化层的参数融合，返回融合后的卷积核和偏置。</w:t>
        <w:br/>
        <w:t xml:space="preserve">    """</w:t>
        <w:br/>
        <w:t xml:space="preserve">    gamma = bn.weight  # 获取缩放因子</w:t>
        <w:br/>
        <w:t xml:space="preserve">    std = (bn.running_var + bn.eps).sqrt()  # 计算标准差</w:t>
        <w:br/>
        <w:t xml:space="preserve">    return kernel * ((gamma / std).reshape(-1, 1, 1, 1)), bn.bias - bn.running_mean * gamma / std</w:t>
        <w:br/>
        <w:br/>
        <w:t>def conv_bn(in_channels, out_channels, kernel_size, stride=1, padding=0, dilation=1, groups=1):</w:t>
        <w:br/>
        <w:t xml:space="preserve">    """</w:t>
        <w:br/>
        <w:t xml:space="preserve">    创建一个包含卷积层和批归一化层的顺序容器。</w:t>
        <w:br/>
        <w:t xml:space="preserve">    """</w:t>
        <w:br/>
        <w:t xml:space="preserve">    conv_layer = nn.Conv2d(in_channels=in_channels, out_channels=out_channels, kernel_size=kernel_size,</w:t>
        <w:br/>
        <w:t xml:space="preserve">                           stride=stride, padding=padding, dilation=dilation, groups=groups,</w:t>
        <w:br/>
        <w:t xml:space="preserve">                           bias=False)</w:t>
        <w:br/>
        <w:t xml:space="preserve">    bn_layer = nn.BatchNorm2d(num_features=out_channels, affine=True)</w:t>
        <w:br/>
        <w:t xml:space="preserve">    return nn.Sequential(conv_layer, bn_layer)</w:t>
        <w:br/>
        <w:br/>
        <w:t>class DiverseBranchBlock(nn.Module):</w:t>
        <w:br/>
        <w:t xml:space="preserve">    def __init__(self, in_channels, out_channels, kernel_size, stride=1, padding=None, dilation=1, groups=1):</w:t>
        <w:br/>
        <w:t xml:space="preserve">        super(DiverseBranchBlock, self).__init__()</w:t>
        <w:br/>
        <w:br/>
        <w:t xml:space="preserve">        # 设置填充</w:t>
        <w:br/>
        <w:t xml:space="preserve">        if padding is None:</w:t>
        <w:br/>
        <w:t xml:space="preserve">            padding = kernel_size // 2  # 默认填充为核大小的一半</w:t>
        <w:br/>
        <w:br/>
        <w:t xml:space="preserve">        # 定义主卷积层和批归一化层</w:t>
        <w:br/>
        <w:t xml:space="preserve">        self.dbb_origin = conv_bn(in_channels=in_channels, out_channels=out_channels, kernel_size=kernel_size,</w:t>
        <w:br/>
        <w:t xml:space="preserve">                                  stride=stride, padding=padding, dilation=dilation, groups=groups)</w:t>
        <w:br/>
        <w:br/>
        <w:t xml:space="preserve">        # 定义1x1卷积层</w:t>
        <w:br/>
        <w:t xml:space="preserve">        self.dbb_1x1 = conv_bn(in_channels=in_channels, out_channels=out_channels, kernel_size=1, stride=stride,</w:t>
        <w:br/>
        <w:t xml:space="preserve">                               padding=0, groups=groups)</w:t>
        <w:br/>
        <w:br/>
        <w:t xml:space="preserve">        # 定义平均池化层</w:t>
        <w:br/>
        <w:t xml:space="preserve">        self.dbb_avg = nn.Sequential(</w:t>
        <w:br/>
        <w:t xml:space="preserve">            nn.AvgPool2d(kernel_size=kernel_size, stride=stride, padding=padding),</w:t>
        <w:br/>
        <w:t xml:space="preserve">            nn.BatchNorm2d(out_channels)</w:t>
        <w:br/>
        <w:t xml:space="preserve">        )</w:t>
        <w:br/>
        <w:br/>
        <w:t xml:space="preserve">    def get_equivalent_kernel_bias(self):</w:t>
        <w:br/>
        <w:t xml:space="preserve">        """</w:t>
        <w:br/>
        <w:t xml:space="preserve">        获取等效的卷积核和偏置，用于推理阶段。</w:t>
        <w:br/>
        <w:t xml:space="preserve">        """</w:t>
        <w:br/>
        <w:t xml:space="preserve">        k_origin, b_origin = transI_fusebn(self.dbb_origin[0].weight, self.dbb_origin[1])</w:t>
        <w:br/>
        <w:t xml:space="preserve">        k_1x1, b_1x1 = transI_fusebn(self.dbb_1x1[0].weight, self.dbb_1x1[1])</w:t>
        <w:br/>
        <w:t xml:space="preserve">        k_avg, b_avg = transI_fusebn(self.dbb_avg[1].weight, self.dbb_avg[1])</w:t>
        <w:br/>
        <w:br/>
        <w:t xml:space="preserve">        # 返回融合后的卷积核和偏置</w:t>
        <w:br/>
        <w:t xml:space="preserve">        return k_origin + k_1x1 + k_avg, b_origin + b_1x1 + b_avg</w:t>
        <w:br/>
        <w:br/>
        <w:t xml:space="preserve">    def forward(self, inputs):</w:t>
        <w:br/>
        <w:t xml:space="preserve">        """</w:t>
        <w:br/>
        <w:t xml:space="preserve">        前向传播函数。</w:t>
        <w:br/>
        <w:t xml:space="preserve">        """</w:t>
        <w:br/>
        <w:t xml:space="preserve">        out = self.dbb_origin(inputs)  # 主卷积输出</w:t>
        <w:br/>
        <w:t xml:space="preserve">        out += self.dbb_1x1(inputs)    # 加上1x1卷积输出</w:t>
        <w:br/>
        <w:t xml:space="preserve">        out += self.dbb_avg(inputs)     # 加上平均池化输出</w:t>
        <w:br/>
        <w:t xml:space="preserve">        return out  # 返回最终输出</w:t>
        <w:br/>
        <w:t>```</w:t>
        <w:br/>
        <w:br/>
        <w:t>### 代码说明</w:t>
        <w:br/>
        <w:t>1. **`transI_fusebn`**: 该函数用于将卷积层的权重与其后面的批归一化层的参数融合，返回融合后的卷积核和偏置。</w:t>
        <w:br/>
        <w:br/>
        <w:t>2. **`conv_bn`**: 该函数创建一个包含卷积层和批归一化层的顺序容器，方便后续使用。</w:t>
        <w:br/>
        <w:br/>
        <w:t>3. **`DiverseBranchBlock`**: 这是一个主要的神经网络模块，包含多个分支（主卷积、1x1卷积和平均池化）。它在初始化时设置了各个层，并在前向传播时计算输出。</w:t>
        <w:br/>
        <w:br/>
        <w:t>4. **`get_equivalent_kernel_bias`**: 该方法用于获取推理阶段所需的等效卷积核和偏置，确保在部署时的计算效率。</w:t>
        <w:br/>
        <w:br/>
        <w:t>5. **`forward`**: 该方法定义了模块的前向传播逻辑，计算并返回最终的输出。```</w:t>
      </w:r>
    </w:p>
    <w:p>
      <w:pPr>
        <w:spacing w:line="240" w:lineRule="auto"/>
        <w:jc w:val="left"/>
      </w:pPr>
      <w:r>
        <w:rPr>
          <w:rFonts w:ascii="Times New Roman" w:hAnsi="Times New Roman" w:eastAsia="宋体"/>
          <w:color w:val="000000"/>
          <w:sz w:val="24"/>
        </w:rPr>
        <w:t>该文件 `rep_block.py` 定义了一些用于构建深度学习模型的模块，主要集中在多分支卷积块的实现上。代码中使用了 PyTorch 框架，包含了多个类和函数，主要用于实现不同类型的卷积层和处理过程。</w:t>
        <w:br/>
        <w:br/>
        <w:t>首先，文件导入了必要的库，包括 `torch` 和 `torch.nn`，以及一些自定义的模块。接着，定义了一些用于卷积和批归一化的转换函数。这些函数的作用是将卷积核和批归一化层的参数进行融合，以便在模型推理时减少计算量和提高效率。</w:t>
        <w:br/>
        <w:br/>
        <w:t>接下来，定义了多个类，分别实现了不同的卷积块。`IdentityBasedConv1x1` 类实现了一个基于身份映射的 1x1 卷积层，该层在卷积操作中保持输入特征图的部分信息。`BNAndPadLayer` 类则实现了一个结合了批归一化和填充的层，能够在进行批归一化后对输出进行适当的填充。</w:t>
        <w:br/>
        <w:br/>
        <w:t>`DiverseBranchBlock` 类是该文件的核心部分，它实现了一个多分支卷积块，包含多个不同的卷积路径。这些路径可以通过不同的卷积核和操作来提取特征，最后将这些特征相加以获得最终的输出。该类支持在训练和推理阶段的不同操作模式，可以通过 `switch_to_deploy` 方法将训练时的参数转换为推理时的参数。</w:t>
        <w:br/>
        <w:br/>
        <w:t>此外，`DiverseBranchBlockNOAct` 和 `DeepDiverseBranchBlock` 类分别实现了没有激活函数的多分支卷积块和深度多分支卷积块。`WideDiverseBranchBlock` 类则扩展了多分支卷积块的功能，增加了对非对称卷积的支持，通过在卷积过程中结合水平和垂直卷积来增强特征提取能力。</w:t>
        <w:br/>
        <w:br/>
        <w:t>这些类的设计考虑了不同的输入通道、输出通道、卷积核大小、步幅、填充等参数，提供了灵活的配置选项，以适应不同的网络架构需求。通过这些模块，用户可以方便地构建复杂的卷积神经网络，以实现更高效的特征提取和分类任务。</w:t>
      </w:r>
    </w:p>
    <w:p>
      <w:pPr>
        <w:spacing w:line="240" w:lineRule="auto"/>
        <w:jc w:val="left"/>
      </w:pPr>
      <w:r>
        <w:rPr>
          <w:rFonts w:ascii="Times New Roman" w:hAnsi="Times New Roman" w:eastAsia="宋体"/>
          <w:color w:val="000000"/>
          <w:sz w:val="24"/>
        </w:rPr>
        <w:t>```以下是经过简化和注释的核心代码部分，主要集中在 `Detect_DyHead` 类及其相关方法上。这个类是 YOLOv8 检测模型的一个重要组成部分，负责生成预测的边界框和类别概率。</w:t>
        <w:br/>
        <w:br/>
        <w:t>```python</w:t>
        <w:br/>
        <w:t>import torch</w:t>
        <w:br/>
        <w:t>import torch.nn as nn</w:t>
        <w:br/>
        <w:t>import math</w:t>
        <w:br/>
        <w:br/>
        <w:t>class Detect_DyHead(nn.Module):</w:t>
        <w:br/>
        <w:t xml:space="preserve">    """YOLOv8 检测头，使用动态头进行目标检测。"""</w:t>
        <w:br/>
        <w:t xml:space="preserve">    </w:t>
        <w:br/>
        <w:t xml:space="preserve">    def __init__(self, nc=80, hidc=256, block_num=2, ch=()):</w:t>
        <w:br/>
        <w:t xml:space="preserve">        """</w:t>
        <w:br/>
        <w:t xml:space="preserve">        初始化检测头的参数。</w:t>
        <w:br/>
        <w:t xml:space="preserve">        </w:t>
        <w:br/>
        <w:t xml:space="preserve">        参数:</w:t>
        <w:br/>
        <w:t xml:space="preserve">        nc (int): 类别数量，默认为 80。</w:t>
        <w:br/>
        <w:t xml:space="preserve">        hidc (int): 隐藏层通道数，默认为 256。</w:t>
        <w:br/>
        <w:t xml:space="preserve">        block_num (int): 动态头的块数量，默认为 2。</w:t>
        <w:br/>
        <w:t xml:space="preserve">        ch (tuple): 输入通道数的元组。</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构建时计算的步幅</w:t>
        <w:br/>
        <w:t xml:space="preserve">        c2, c3 = max((16, ch[0] // 4, self.reg_max * 4)), max(ch[0], self.nc)  # 通道数</w:t>
        <w:br/>
        <w:br/>
        <w:t xml:space="preserve">        # 定义卷积层</w:t>
        <w:br/>
        <w:t xml:space="preserve">        self.conv = nn.ModuleList(nn.Sequential(Conv(x, hidc, 1)) for x in ch)</w:t>
        <w:br/>
        <w:t xml:space="preserve">        self.dyhead = nn.Sequential(*[DyHeadBlock(hidc) for _ in range(block_num)])  # 动态头块</w:t>
        <w:br/>
        <w:t xml:space="preserve">        self.cv2 = nn.ModuleList(</w:t>
        <w:br/>
        <w:t xml:space="preserve">            nn.Sequential(Conv(hidc, c2, 3), Conv(c2, c2, 3), nn.Conv2d(c2, 4 * self.reg_max, 1)) for _ in ch</w:t>
        <w:br/>
        <w:t xml:space="preserve">        )</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w:t>
        <w:br/>
        <w:t xml:space="preserve">        self.dfl = DFL(self.reg_max) if self.reg_max &gt; 1 else nn.Identity()  # DFL 层</w:t>
        <w:br/>
        <w:br/>
        <w:t xml:space="preserve">    def forward(self, x):</w:t>
        <w:br/>
        <w:t xml:space="preserve">        """前向传播，返回预测的边界框和类别概率。"""</w:t>
        <w:br/>
        <w:t xml:space="preserve">        for i in range(self.nl):</w:t>
        <w:br/>
        <w:t xml:space="preserve">            x[i] = self.conv[i](x[i])  # 通过卷积层处理输入</w:t>
        <w:br/>
        <w:t xml:space="preserve">        x = self.dyhead(x)  # 通过动态头处理</w:t>
        <w:br/>
        <w:t xml:space="preserve">        shape = x[0].shape  # 获取输出形状</w:t>
        <w:br/>
        <w:t xml:space="preserve">        for i in range(self.nl):</w:t>
        <w:br/>
        <w:t xml:space="preserve">            # 将 cv2 和 cv3 的输出连接在一起</w:t>
        <w:br/>
        <w:t xml:space="preserve">            x[i] = torch.cat((self.cv2[i](x[i]), self.cv3[i](x[i])), 1)</w:t>
        <w:br/>
        <w:t xml:space="preserve">        </w:t>
        <w:br/>
        <w:t xml:space="preserve">        # 训练模式下直接返回</w:t>
        <w:br/>
        <w:t xml:space="preserve">        if self.training:</w:t>
        <w:br/>
        <w:t xml:space="preserve">            return x</w:t>
        <w:br/>
        <w:t xml:space="preserve">        </w:t>
        <w:br/>
        <w:t xml:space="preserve">        # 动态模式或形状变化时更新锚点和步幅</w:t>
        <w:br/>
        <w:t xml:space="preserve">        self.anchors, self.strides = (x.transpose(0, 1) for x in make_anchors(x, self.stride, 0.5))</w:t>
        <w:br/>
        <w:t xml:space="preserve">        self.shape = shape</w:t>
        <w:br/>
        <w:br/>
        <w:t xml:space="preserve">        # 将输出展平并分割为边界框和类别</w:t>
        <w:br/>
        <w:t xml:space="preserve">        x_cat = torch.cat([xi.view(shape[0], self.no, -1) for xi in x], 2)</w:t>
        <w:br/>
        <w:t xml:space="preserve">        box, cls = x_cat.split((self.reg_max * 4, self.nc), 1)  # 分割为边界框和类别</w:t>
        <w:br/>
        <w:t xml:space="preserve">        dbox = dist2bbox(self.dfl(box), self.anchors.unsqueeze(0), xywh=True, dim=1) * self.strides  # 解码边界框</w:t>
        <w:br/>
        <w:t xml:space="preserve">        y = torch.cat((dbox, cls.sigmoid()), 1)  # 返回边界框和类别概率</w:t>
        <w:br/>
        <w:t xml:space="preserve">        return y</w:t>
        <w:br/>
        <w:br/>
        <w:t xml:space="preserve">    def bias_init(self):</w:t>
        <w:br/>
        <w:t xml:space="preserve">        """初始化检测头的偏置，要求有步幅信息。"""</w:t>
        <w:br/>
        <w:t xml:space="preserve">        for a, b, s in zip(self.cv2, self.cv3, self.stride):</w:t>
        <w:br/>
        <w:t xml:space="preserve">            a[-1].bias.data[:] = 1.0  # 边界框偏置初始化为 1.0</w:t>
        <w:br/>
        <w:t xml:space="preserve">            b[-1].bias.data[:self.nc] = math.log(5 / self.nc / (640 / s) ** 2)  # 类别偏置初始化</w:t>
        <w:br/>
        <w:t>```</w:t>
        <w:br/>
        <w:br/>
        <w:t>### 代码说明：</w:t>
        <w:br/>
        <w:t>1. **类定义**：`Detect_DyHead` 是 YOLOv8 检测模型的一个类，继承自 `nn.Module`。</w:t>
        <w:br/>
        <w:t>2. **初始化方法**：`__init__` 方法中定义了模型的参数，包括类别数量、隐藏层通道数、动态头块数量等，并初始化了各个卷积层。</w:t>
        <w:br/>
        <w:t>3. **前向传播**：`forward` 方法处理输入数据，生成预测的边界框和类别概率。根据训练模式的不同，返回不同的输出。</w:t>
        <w:br/>
        <w:t>4. **偏置初始化**：`bias_init` 方法用于初始化模型的偏置参数，确保模型在训练开始时具有合理的偏置值。</w:t>
        <w:br/>
        <w:br/>
        <w:t>这个类是 YOLOv8 检测模型的核心部分，负责将输入特征图转换为目标检测的输出。```</w:t>
      </w:r>
    </w:p>
    <w:p>
      <w:pPr>
        <w:spacing w:line="240" w:lineRule="auto"/>
        <w:jc w:val="left"/>
      </w:pPr>
      <w:r>
        <w:rPr>
          <w:rFonts w:ascii="Times New Roman" w:hAnsi="Times New Roman" w:eastAsia="宋体"/>
          <w:color w:val="000000"/>
          <w:sz w:val="24"/>
        </w:rPr>
        <w:t>这个 `head.py` 文件是一个用于 YOLOv8 目标检测模型的实现，主要包含多个检测头（Detect Head）的定义。这些检测头用于处理不同的任务，如目标检测、分割、姿态估计等。文件中使用了 PyTorch 框架，并定义了一系列的类和方法来实现这些功能。</w:t>
        <w:br/>
        <w:br/>
        <w:t>首先，文件导入了一些必要的库，包括数学库、深度学习库（如 PyTorch）、以及一些自定义模块和函数。这些导入的模块和函数提供了卷积、深度可分离卷积、动态卷积等功能，帮助构建复杂的神经网络结构。</w:t>
        <w:br/>
        <w:br/>
        <w:t>文件中定义了多个检测头类，每个类都继承自 `nn.Module`，并实现了 `__init__` 和 `forward` 方法。`__init__` 方法用于初始化模型的参数和层，而 `forward` 方法则定义了前向传播的过程。</w:t>
        <w:br/>
        <w:br/>
        <w:t>- `Detect_DyHead` 类是一个动态头，用于目标检测，支持动态网格重建。它包含多个卷积层和动态头块（DyHeadBlock），用于提取特征并生成边界框和类别概率。</w:t>
        <w:br/>
        <w:t>- `Detect_AFPN_P345` 和 `Detect_AFPN_P2345` 类实现了自适应特征金字塔网络（AFPN），用于增强特征提取能力。</w:t>
        <w:br/>
        <w:t>- `Detect_Efficient` 类则是一个高效的检测头，采用轻量级设计以提高推理速度。</w:t>
        <w:br/>
        <w:t>- `DetectAux` 类实现了辅助检测头，能够在主检测头的基础上进行额外的预测。</w:t>
        <w:br/>
        <w:t>- `Detect_LSCD` 和 `Detect_LSCSBD` 类则实现了轻量级共享卷积检测头，旨在减少模型的参数量和计算量。</w:t>
        <w:br/>
        <w:t>- `Detect_TADDH` 类实现了任务动态对齐检测头，结合了任务分解和动态卷积的思想，以提高检测精度。</w:t>
        <w:br/>
        <w:br/>
        <w:t>每个检测头的 `forward` 方法都负责处理输入特征图，进行卷积操作，生成预测的边界框和类别概率。在推理阶段，模型会根据输入的特征图动态生成锚框，并计算最终的输出。</w:t>
        <w:br/>
        <w:br/>
        <w:t>此外，文件中还定义了一些辅助类，如 `Scale` 和 `Conv_GN`，用于实现可学习的缩放参数和标准卷积操作，分别用于增强模型的灵活性和性能。</w:t>
        <w:br/>
        <w:br/>
        <w:t>总的来说，这个文件通过定义多个检测头和相关的辅助类，构建了一个灵活且高效的目标检测框架，适用于不同的应用场景。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构建选择性扫描函数的工厂函数。</w:t>
        <w:br/>
        <w:t xml:space="preserve">    </w:t>
        <w:br/>
        <w:t xml:space="preserve">    参数:</w:t>
        <w:br/>
        <w:t xml:space="preserve">    selective_scan_cuda: CUDA实现的选择性扫描函数。</w:t>
        <w:br/>
        <w:t xml:space="preserve">    mode: 选择性扫描的模式。</w:t>
        <w:br/>
        <w:t xml:space="preserve">    tag: 标签，用于标识函数。</w:t>
        <w:br/>
        <w:t xml:space="preserve">    </w:t>
        <w:br/>
        <w:t xml:space="preserve">    返回:</w:t>
        <w:br/>
        <w:t xml:space="preserve">    selective_scan_fn: 构建的选择性扫描函数。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前向传播函数，执行选择性扫描操作。</w:t>
        <w:br/>
        <w:t xml:space="preserve">            </w:t>
        <w:br/>
        <w:t xml:space="preserve">            参数:</w:t>
        <w:br/>
        <w:t xml:space="preserve">            ctx: 上下文对象，用于保存状态。</w:t>
        <w:br/>
        <w:t xml:space="preserve">            u: 输入张量。</w:t>
        <w:br/>
        <w:t xml:space="preserve">            delta: 变化率张量。</w:t>
        <w:br/>
        <w:t xml:space="preserve">            A, B, C: 权重张量。</w:t>
        <w:br/>
        <w:t xml:space="preserve">            D: 可选的额外张量。</w:t>
        <w:br/>
        <w:t xml:space="preserve">            z: 可选的张量。</w:t>
        <w:br/>
        <w:t xml:space="preserve">            delta_bias: 可选的偏置。</w:t>
        <w:br/>
        <w:t xml:space="preserve">            delta_softplus: 是否使用softplus激活。</w:t>
        <w:br/>
        <w:t xml:space="preserve">            return_last_state: 是否返回最后的状态。</w:t>
        <w:br/>
        <w:t xml:space="preserve">            nrows: 行数。</w:t>
        <w:br/>
        <w:t xml:space="preserve">            backnrows: 反向传播的行数。</w:t>
        <w:br/>
        <w:t xml:space="preserve">            </w:t>
        <w:br/>
        <w:t xml:space="preserve">            返回:</w:t>
        <w:br/>
        <w:t xml:space="preserve">            out: 输出张量。</w:t>
        <w:br/>
        <w:t xml:space="preserve">            last_state: 最后状态（可选）。</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处理权重张量的维度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确保数据类型为float</w:t>
        <w:br/>
        <w:t xml:space="preserve">            if D is not None and (D.dtype != torch.float):</w:t>
        <w:br/>
        <w:t xml:space="preserve">                ctx._d_dtype = D.dtype</w:t>
        <w:br/>
        <w:t xml:space="preserve">                D = D.float()</w:t>
        <w:br/>
        <w:t xml:space="preserve">            if delta_bias is not None and (delta_bias.dtype != torch.float):</w:t>
        <w:br/>
        <w:t xml:space="preserve">                ctx._delta_bias_dtype = delta_bias.dtype</w:t>
        <w:br/>
        <w:t xml:space="preserve">                delta_bias = delta_bias.float()</w:t>
        <w:br/>
        <w:br/>
        <w:t xml:space="preserve">            # 进行选择性扫描操作</w:t>
        <w:br/>
        <w:t xml:space="preserve">            if mode == "mamba_ssm":</w:t>
        <w:br/>
        <w:t xml:space="preserve">                out, x, *rest = selective_scan_cuda.fwd(u, delta, A, B, C, D, z, delta_bias, delta_softplus)</w:t>
        <w:br/>
        <w:t xml:space="preserve">            else:</w:t>
        <w:br/>
        <w:t xml:space="preserve">                raise NotImplementedError("未实现的模式")</w:t>
        <w:br/>
        <w:br/>
        <w:t xml:space="preserve">            # 保存状态以便反向传播</w:t>
        <w:br/>
        <w:t xml:space="preserve">            ctx.save_for_backward(u, delta, A, B, C, D, delta_bias, x)</w:t>
        <w:br/>
        <w:br/>
        <w:t xml:space="preserve">            # 返回输出和最后状态</w:t>
        <w:br/>
        <w:t xml:space="preserve">            last_state = x[:, :, -1, 1::2]  # (batch, dim, dstate)</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上下文对象，包含前向传播时保存的状态。</w:t>
        <w:br/>
        <w:t xml:space="preserve">            dout: 上游梯度。</w:t>
        <w:br/>
        <w:t xml:space="preserve">            </w:t>
        <w:br/>
        <w:t xml:space="preserve">            返回:</w:t>
        <w:br/>
        <w:t xml:space="preserve">            du, ddelta, dA, dB, dC, dD, dz, ddelta_bias: 输入张量的梯度。</w:t>
        <w:br/>
        <w:t xml:space="preserve">            """</w:t>
        <w:br/>
        <w:t xml:space="preserve">            # 从上下文中恢复保存的张量</w:t>
        <w:br/>
        <w:t xml:space="preserve">            u, delta, A, B, C, D, delta_bias, x = ctx.saved_tensors</w:t>
        <w:br/>
        <w:t xml:space="preserve">            </w:t>
        <w:br/>
        <w:t xml:space="preserve">            # 计算反向传播</w:t>
        <w:br/>
        <w:t xml:space="preserve">            du, ddelta, dA, dB, dC, dD, ddelta_bias = selective_scan_cuda.bwd(</w:t>
        <w:br/>
        <w:t xml:space="preserve">                u, delta, A, B, C, D, delta_bias, dout, x, ctx.delta_softplus</w:t>
        <w:br/>
        <w:t xml:space="preserve">            )</w:t>
        <w:br/>
        <w:br/>
        <w:t xml:space="preserve">            return (du, ddelta, dA, dB, dC, dD if D is not None else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封装选择性扫描函数的调用。</w:t>
        <w:br/>
        <w:t xml:space="preserve">        """</w:t>
        <w:br/>
        <w:t xml:space="preserve">        return SelectiveScanFn.apply(u, delta, A, B, C, D, z, delta_bias, delta_softplus, return_last_state, nrows, backnrows)</w:t>
        <w:br/>
        <w:br/>
        <w:t xml:space="preserve">    return selective_scan_fn</w:t>
        <w:br/>
        <w:t>```</w:t>
        <w:br/>
        <w:br/>
        <w:t>### 代码核心部分说明：</w:t>
        <w:br/>
        <w:t>1. **build_selective_scan_fn**: 这是一个工厂函数，用于构建选择性扫描的函数。它接受CUDA实现、模式和标签作为参数，并返回一个选择性扫描函数。</w:t>
        <w:br/>
        <w:br/>
        <w:t>2. **SelectiveScanFn**: 这是一个自定义的PyTorch自动求导函数，包含前向传播和反向传播的实现。</w:t>
        <w:br/>
        <w:br/>
        <w:t>3. **forward**: 在前向传播中，函数首先确保输入张量是连续的，然后进行选择性扫描操作，最后保存必要的张量以供反向传播使用。</w:t>
        <w:br/>
        <w:br/>
        <w:t>4. **backward**: 在反向传播中，函数从上下文中恢复保存的张量，并计算梯度。</w:t>
        <w:br/>
        <w:br/>
        <w:t>5. **selective_scan_fn**: 这是一个简单的封装函数，用于调用`SelectiveScanFn`的`apply`方法。</w:t>
        <w:br/>
        <w:br/>
        <w:t>这段代码实现了选择性扫描的前向和反向传播，适用于深度学习中的序列建模任务。```</w:t>
      </w:r>
    </w:p>
    <w:p>
      <w:pPr>
        <w:spacing w:line="240" w:lineRule="auto"/>
        <w:jc w:val="left"/>
      </w:pPr>
      <w:r>
        <w:rPr>
          <w:rFonts w:ascii="Times New Roman" w:hAnsi="Times New Roman" w:eastAsia="宋体"/>
          <w:color w:val="000000"/>
          <w:sz w:val="24"/>
        </w:rPr>
        <w:t>这个程序文件 `test_selective_scan_speed.py` 是一个用于测试选择性扫描（Selective Scan）算法性能的脚本，主要使用 PyTorch 框架实现。文件中包含了多个函数和类，主要分为构建选择性扫描函数、实现选择性扫描的参考实现、以及性能测试等部分。</w:t>
        <w:br/>
        <w:br/>
        <w:t>首先，程序通过 `build_selective_scan_fn` 函数构建一个选择性扫描的自定义前向和反向传播函数。这个函数接收一个 CUDA 实现的选择性扫描函数作为参数，并定义了一个名为 `SelectiveScanFn` 的类，继承自 `torch.autograd.Function`。该类实现了前向传播和反向传播的方法。在前向传播中，首先对输入的张量进行连续性检查，确保它们在内存中是连续的。接着，根据不同的模式（如 "mamba_ssm"、"sscore" 等）调用相应的 CUDA 函数进行计算，并保存必要的上下文信息以供反向传播使用。</w:t>
        <w:br/>
        <w:br/>
        <w:t>在反向传播中，程序根据上下文中的保存张量和传入的梯度 `dout` 计算各个输入的梯度。这里的实现考虑了多种情况，包括是否有额外的输入（如 `z` 和 `delta_bias`），并确保返回的梯度具有正确的形状和数据类型。</w:t>
        <w:br/>
        <w:br/>
        <w:t>接下来，程序定义了 `selective_scan_ref` 函数，这是一个选择性扫描的参考实现，使用了 PyTorch 的基本操作。该函数实现了选择性扫描的核心逻辑，计算输出和最后状态，并支持可选的偏置和激活函数。</w:t>
        <w:br/>
        <w:br/>
        <w:t>此外，程序还实现了两个简化版本的选择性扫描函数 `selective_scan_easy` 和 `selective_scan_easy_v2`，它们的实现方式稍有不同，主要是为了提供不同的性能和灵活性。</w:t>
        <w:br/>
        <w:br/>
        <w:t>最后，程序的 `test_speed` 函数用于测试不同选择性扫描实现的性能。它设置了一些参数，如批大小、序列长度、维度等，并随机生成输入数据。然后，程序使用不同的选择性扫描实现进行多次前向和反向传播测试，记录每个实现的执行时间。测试结果将输出到控制台，以便比较不同实现的速度。</w:t>
        <w:br/>
        <w:br/>
        <w:t>整体来看，这个程序文件的主要目的是实现和测试选择性扫描算法在 GPU 上的性能，利用 PyTorch 的自动微分功能，确保算法的正确性和高效性。</w:t>
      </w:r>
    </w:p>
    <w:p>
      <w:pPr>
        <w:spacing w:line="240" w:lineRule="auto"/>
        <w:jc w:val="left"/>
      </w:pPr>
      <w:r>
        <w:rPr>
          <w:rFonts w:ascii="Times New Roman" w:hAnsi="Times New Roman" w:eastAsia="宋体"/>
          <w:color w:val="000000"/>
          <w:sz w:val="24"/>
        </w:rPr>
        <w:t>```以下是经过简化和注释的核心代码部分，保留了 EfficientViT 模型的基本结构和功能。</w:t>
        <w:br/>
        <w:br/>
        <w:t>```python</w:t>
        <w:br/>
        <w:t>import torch</w:t>
        <w:br/>
        <w:t>import torch.nn as nn</w:t>
        <w:br/>
        <w:t>import torch.nn.functional as F</w:t>
        <w:br/>
        <w:t>import itertools</w:t>
        <w:br/>
        <w:br/>
        <w:t># 定义一个卷积层和批归一化的组合</w:t>
        <w:br/>
        <w:t>class Conv2d_BN(torch.nn.Sequential):</w:t>
        <w:br/>
        <w:t xml:space="preserve">    def __init__(self, in_channels, out_channels, kernel_size=1, stride=1, padding=0):</w:t>
        <w:br/>
        <w:t xml:space="preserve">        super().__init__()</w:t>
        <w:br/>
        <w:t xml:space="preserve">        # 添加卷积层</w:t>
        <w:br/>
        <w:t xml:space="preserve">        self.add_module('conv', torch.nn.Conv2d(in_channels, out_channels, kernel_size, stride, padding, bias=False))</w:t>
        <w:br/>
        <w:t xml:space="preserve">        # 添加批归一化层</w:t>
        <w:br/>
        <w:t xml:space="preserve">        self.add_module('bn', torch.nn.BatchNorm2d(out_channels))</w:t>
        <w:br/>
        <w:br/>
        <w:t xml:space="preserve">    @torch.no_grad()</w:t>
        <w:br/>
        <w:t xml:space="preserve">    def switch_to_deploy(self):</w:t>
        <w:br/>
        <w:t xml:space="preserve">        # 将卷积和批归一化融合为一个卷积层</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创建新的卷积层并复制权重</w:t>
        <w:br/>
        <w:t xml:space="preserve">        new_conv = torch.nn.Conv2d(w.size(1) * conv.groups, w.size(0), w.shape[2:], stride=conv.stride, padding=conv.padding, dilation=conv.dilation, groups=conv.groups)</w:t>
        <w:br/>
        <w:t xml:space="preserve">        new_conv.weight.data.copy_(w)</w:t>
        <w:br/>
        <w:t xml:space="preserve">        new_conv.bias.data.copy_(b)</w:t>
        <w:br/>
        <w:t xml:space="preserve">        return new_conv</w:t>
        <w:br/>
        <w:br/>
        <w:t># 定义高效的 ViT 模块</w:t>
        <w:br/>
        <w:t>class EfficientViTBlock(torch.nn.Module):</w:t>
        <w:br/>
        <w:t xml:space="preserve">    def __init__(self, embed_dim, key_dim, num_heads=8, window_size=7):</w:t>
        <w:br/>
        <w:t xml:space="preserve">        super().__init__()</w:t>
        <w:br/>
        <w:t xml:space="preserve">        # 定义卷积和前馈网络</w:t>
        <w:br/>
        <w:t xml:space="preserve">        self.dw = Conv2d_BN(embed_dim, embed_dim, kernel_size=3, stride=1, padding=1)</w:t>
        <w:br/>
        <w:t xml:space="preserve">        self.ffn = nn.Sequential(</w:t>
        <w:br/>
        <w:t xml:space="preserve">            Conv2d_BN(embed_dim, embed_dim * 2, kernel_size=1),</w:t>
        <w:br/>
        <w:t xml:space="preserve">            nn.ReLU(),</w:t>
        <w:br/>
        <w:t xml:space="preserve">            Conv2d_BN(embed_dim * 2, embed_dim, kernel_size=1)</w:t>
        <w:br/>
        <w:t xml:space="preserve">        )</w:t>
        <w:br/>
        <w:t xml:space="preserve">        # 定义局部窗口注意力</w:t>
        <w:br/>
        <w:t xml:space="preserve">        self.local_window_attention = LocalWindowAttention(embed_dim, key_dim, num_heads, window_size)</w:t>
        <w:br/>
        <w:br/>
        <w:t xml:space="preserve">    def forward(self, x):</w:t>
        <w:br/>
        <w:t xml:space="preserve">        # 前向传播</w:t>
        <w:br/>
        <w:t xml:space="preserve">        x = self.dw(x) + x  # 残差连接</w:t>
        <w:br/>
        <w:t xml:space="preserve">        x = self.local_window_attention(x)  # 应用局部窗口注意力</w:t>
        <w:br/>
        <w:t xml:space="preserve">        x = self.ffn(x) + x  # 残差连接</w:t>
        <w:br/>
        <w:t xml:space="preserve">        return x</w:t>
        <w:br/>
        <w:br/>
        <w:t># 定义局部窗口注意力模块</w:t>
        <w:br/>
        <w:t>class LocalWindowAttention(torch.nn.Module):</w:t>
        <w:br/>
        <w:t xml:space="preserve">    def __init__(self, dim, key_dim, num_heads, window_size):</w:t>
        <w:br/>
        <w:t xml:space="preserve">        super().__init__()</w:t>
        <w:br/>
        <w:t xml:space="preserve">        self.attn = CascadedGroupAttention(dim, key_dim, num_heads, window_size)</w:t>
        <w:br/>
        <w:br/>
        <w:t xml:space="preserve">    def forward(self, x):</w:t>
        <w:br/>
        <w:t xml:space="preserve">        # 应用注意力机制</w:t>
        <w:br/>
        <w:t xml:space="preserve">        return self.attn(x)</w:t>
        <w:br/>
        <w:br/>
        <w:t># 定义整个 EfficientViT 模型</w:t>
        <w:br/>
        <w:t>class EfficientViT(torch.nn.Module):</w:t>
        <w:br/>
        <w:t xml:space="preserve">    def __init__(self, img_size=224, embed_dim=[64, 128, 192], depth=[1, 2, 3], num_heads=[4, 4, 4], window_size=7):</w:t>
        <w:br/>
        <w:t xml:space="preserve">        super().__init__()</w:t>
        <w:br/>
        <w:t xml:space="preserve">        self.patch_embed = Conv2d_BN(3, embed_dim[0] // 8, kernel_size=3, stride=2, padding=1)</w:t>
        <w:br/>
        <w:t xml:space="preserve">        self.blocks = nn.ModuleList()</w:t>
        <w:br/>
        <w:t xml:space="preserve">        for i in range(len(depth)):</w:t>
        <w:br/>
        <w:t xml:space="preserve">            for _ in range(depth[i]):</w:t>
        <w:br/>
        <w:t xml:space="preserve">                self.blocks.append(EfficientViTBlock(embed_dim[i], embed_dim[i] // num_heads[i], num_heads[i], window_size))</w:t>
        <w:br/>
        <w:br/>
        <w:t xml:space="preserve">    def forward(self, x):</w:t>
        <w:br/>
        <w:t xml:space="preserve">        x = self.patch_embed(x)  # 像素嵌入</w:t>
        <w:br/>
        <w:t xml:space="preserve">        for block in self.blocks:</w:t>
        <w:br/>
        <w:t xml:space="preserve">            x = block(x)  # 通过每个块</w:t>
        <w:br/>
        <w:t xml:space="preserve">        return x</w:t>
        <w:br/>
        <w:br/>
        <w:t># 创建 EfficientViT 模型实例</w:t>
        <w:br/>
        <w:t>if __name__ == '__main__':</w:t>
        <w:br/>
        <w:t xml:space="preserve">    model = EfficientViT()</w:t>
        <w:br/>
        <w:t xml:space="preserve">    inputs = torch.randn((1, 3, 640, 640))  # 输入一个随机张量</w:t>
        <w:br/>
        <w:t xml:space="preserve">    res = model(inputs)  # 通过模型前向传播</w:t>
        <w:br/>
        <w:t xml:space="preserve">    print(res.size())  # 输出结果的尺寸</w:t>
        <w:br/>
        <w:t>```</w:t>
        <w:br/>
        <w:br/>
        <w:t>### 代码说明：</w:t>
        <w:br/>
        <w:t>1. **Conv2d_BN**: 这是一个自定义的卷积层，结合了卷积和批归一化。它可以在推理时将这两个操作融合为一个卷积操作，以提高效率。</w:t>
        <w:br/>
        <w:t xml:space="preserve">  </w:t>
        <w:br/>
        <w:t>2. **EfficientViTBlock**: 这是高效 ViT 模型的基本构建块，包含卷积层、前馈网络和局部窗口注意力机制。它使用残差连接来保持信息流。</w:t>
        <w:br/>
        <w:br/>
        <w:t>3. **LocalWindowAttention**: 该模块实现了局部窗口注意力机制，能够在局部范围内捕捉特征。</w:t>
        <w:br/>
        <w:br/>
        <w:t>4. **EfficientViT**: 这是整个模型的主类，负责构建和组织多个块，并实现前向传播。</w:t>
        <w:br/>
        <w:br/>
        <w:t>5. **主程序**: 在主程序中，创建了一个 EfficientViT 模型实例，并通过随机输入进行测试，输出结果的尺寸。```</w:t>
      </w:r>
    </w:p>
    <w:p>
      <w:pPr>
        <w:spacing w:line="240" w:lineRule="auto"/>
        <w:jc w:val="left"/>
      </w:pPr>
      <w:r>
        <w:rPr>
          <w:rFonts w:ascii="Times New Roman" w:hAnsi="Times New Roman" w:eastAsia="宋体"/>
          <w:color w:val="000000"/>
          <w:sz w:val="24"/>
        </w:rPr>
        <w:t>这个程序文件 `efficientViT.py` 实现了一个高效的视觉变换器（Efficient Vision Transformer）模型架构，旨在用于各种下游任务。代码中定义了多个类和函数，构成了模型的核心结构。</w:t>
        <w:br/>
        <w:br/>
        <w:t>首先，文件导入了必要的库，包括 PyTorch 和一些用于构建神经网络的模块。然后，定义了多个模型版本的配置（如 `EfficientViT_m0` 到 `EfficientViT_m5`），这些配置包含了不同的参数设置，例如图像大小、嵌入维度、深度和注意力头的数量等。</w:t>
        <w:br/>
        <w:br/>
        <w:t>接下来，定义了 `Conv2d_BN` 类，这是一个包含卷积层和批归一化层的组合。该类在初始化时设置了卷积层的参数，并对批归一化层的权重进行了初始化。它还包含一个 `switch_to_deploy` 方法，用于在推理阶段替换批归一化层，以提高推理速度。</w:t>
        <w:br/>
        <w:br/>
        <w:t>`replace_batchnorm` 函数用于遍历网络中的所有子模块，并将批归一化层替换为恒等映射，以便在推理时优化模型性能。</w:t>
        <w:br/>
        <w:br/>
        <w:t>`PatchMerging` 类实现了一个用于合并图像块的模块，包含多个卷积层和激活函数，目的是在特征图上进行下采样和通道扩展。</w:t>
        <w:br/>
        <w:br/>
        <w:t>`Residual` 类实现了残差连接的功能，允许在训练过程中随机丢弃部分输入，以增强模型的鲁棒性。</w:t>
        <w:br/>
        <w:br/>
        <w:t>`FFN` 类实现了前馈神经网络模块，包含两个卷积层和一个激活函数。</w:t>
        <w:br/>
        <w:br/>
        <w:t>`CascadedGroupAttention` 和 `LocalWindowAttention` 类实现了不同类型的注意力机制。前者是级联组注意力，后者是局部窗口注意力，这些模块通过对输入特征进行自注意力计算来增强模型的特征表达能力。</w:t>
        <w:br/>
        <w:br/>
        <w:t>`EfficientViTBlock` 类是构建高效视觉变换器的基本单元，结合了卷积、前馈网络和注意力机制。该类的构造函数根据指定的类型（如自注意力）选择相应的注意力模块。</w:t>
        <w:br/>
        <w:br/>
        <w:t>`EfficientViT` 类是整个模型的主类，负责构建整个网络结构。它通过一系列的卷积层进行图像块嵌入，并通过多个 `EfficientViTBlock` 进行特征提取。模型的前向传播方法返回多个阶段的输出，以便在下游任务中使用。</w:t>
        <w:br/>
        <w:br/>
        <w:t>最后，文件中定义了一些用于创建特定模型版本的函数（如 `EfficientViT_M0` 到 `EfficientViT_M5`），这些函数允许用户加载预训练权重并进行模型的初始化。</w:t>
        <w:br/>
        <w:br/>
        <w:t>在 `__main__` 部分，代码展示了如何实例化模型并进行一次前向传播，输出每个阶段的特征图大小。整体上，这个文件实现了一个灵活且高效的视觉变换器架构，适用于各种计算机视觉任务。</w:t>
      </w:r>
    </w:p>
    <w:p>
      <w:pPr>
        <w:spacing w:line="240" w:lineRule="auto"/>
        <w:jc w:val="left"/>
      </w:pPr>
      <w:r>
        <w:rPr>
          <w:rFonts w:ascii="Times New Roman" w:hAnsi="Times New Roman" w:eastAsia="宋体"/>
          <w:color w:val="000000"/>
          <w:sz w:val="24"/>
        </w:rPr>
        <w:t>### 整体功能和架构概括</w:t>
        <w:br/>
        <w:br/>
        <w:t>该项目包含多个模块，主要用于构建和测试深度学习模型，特别是针对计算机视觉任务的高效实现。整体架构包括卷积块、检测头、选择性扫描算法以及高效视觉变换器（Efficient ViT）模型。每个模块都有其特定的功能，协同工作以实现高效的特征提取、目标检测和模型性能测试。</w:t>
        <w:br/>
        <w:br/>
        <w:t>1. **rep_block.py**：实现了多分支卷积块，提供了灵活的卷积层组合，支持不同的输入和输出配置，旨在增强特征提取能力。</w:t>
        <w:br/>
        <w:t>2. **head.py**：定义了多个目标检测头，适用于不同的检测任务，支持动态和自适应特征提取。</w:t>
        <w:br/>
        <w:t>3. **test_selective_scan_speed.py**：测试选择性扫描算法的性能，比较不同实现的速度和效率，确保算法在实际应用中的高效性。</w:t>
        <w:br/>
        <w:t>4. **efficientViT.py**：实现了高效视觉变换器模型，结合卷积、注意力机制和前馈网络，适用于各种计算机视觉任务。</w:t>
        <w:br/>
        <w:br/>
        <w:t>### 文件功能整理表</w:t>
        <w:br/>
        <w:br/>
        <w:t>| 文件名                          | 功能描述                                                                                     |</w:t>
        <w:br/>
        <w:t>|---------------------------------|----------------------------------------------------------------------------------------------|</w:t>
        <w:br/>
        <w:t>| `rep_block.py`                  | 实现多分支卷积块，提供灵活的卷积层组合，增强特征提取能力。                                     |</w:t>
        <w:br/>
        <w:t>| `head.py`                       | 定义多个目标检测头，支持动态和自适应特征提取，适用于不同的检测任务。                          |</w:t>
        <w:br/>
        <w:t>| `test_selective_scan_speed.py`  | 测试选择性扫描算法的性能，比较不同实现的速度和效率，确保算法在实际应用中的高效性。            |</w:t>
        <w:br/>
        <w:t>| `efficientViT.py`               | 实现高效视觉变换器模型，结合卷积、注意力机制和前馈网络，适用于各种计算机视觉任务。            |</w:t>
        <w:br/>
        <w:br/>
        <w:t>这个表格总结了每个文件的主要功能，便于理解项目的整体结构和各个模块的作用。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