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改进yolo11-SWC等200+全套创新点大全：建筑结构损伤检测系统源码＆数据集全套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建筑结构的安全性和耐久性日益受到关注。建筑物在使用过程中，由于环境因素、材料老化及人为因素等，可能会出现各种损伤，如腐蚀、裂缝和剥落等。这些损伤不仅影响建筑物的美观，更可能对其结构安全造成严重威胁。因此，及时、准确地检测和评估建筑结构的损伤状况，对于保障公共安全、延长建筑物的使用寿命具有重要意义。</w:t>
        <w:br/>
        <w:br/>
        <w:t>传统的建筑结构损伤检测方法多依赖人工检查，这种方法不仅耗时耗力，而且容易受到主观因素的影响，导致漏检或误判。近年来，随着计算机视觉技术的迅猛发展，基于深度学习的自动化检测方法逐渐成为研究热点。YOLO（You Only Look Once）系列模型因其高效的实时检测能力，广泛应用于目标检测领域。特别是YOLOv11的出现，进一步提升了检测精度和速度，为建筑结构损伤检测提供了新的技术手段。</w:t>
        <w:br/>
        <w:br/>
        <w:t>本研究旨在基于改进的YOLOv11模型，构建一个高效的建筑结构损伤检测系统。我们将利用一个包含1800张图像的损伤数据集，该数据集涵盖了腐蚀、裂缝和剥落三种主要损伤类型。通过对数据集的深入分析和模型的优化，我们期望能够提高损伤检测的准确性和效率。此外，借助实例分割技术，我们将实现对损伤区域的精确定位，为后续的结构评估和修复提供数据支持。</w:t>
        <w:br/>
        <w:br/>
        <w:t>综上所述，本研究不仅具有重要的理论意义，也为实际工程应用提供了可行的解决方案，推动了建筑结构健康监测技术的发展。通过实现智能化的损伤检测系统，我们希望能够为建筑行业的安全管理提供更为可靠的技术保障。</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建筑结构损伤的检测，旨在改进YOLOv11模型的性能，以实现更高效、准确的损伤识别。数据集的主题围绕“Damages”，涵盖了建筑物在使用过程中可能出现的三种主要损伤类型，分别为腐蚀（corrosion）、裂缝（crack）和剥落（spall）。这些损伤不仅影响建筑物的美观，更重要的是直接关系到其安全性和使用寿命，因此，及时、准确地检测和评估这些损伤至关重要。</w:t>
        <w:br/>
        <w:br/>
        <w:t>在数据集的构建过程中，我们收集了大量的高质量图像，这些图像来自于不同类型的建筑结构，包括住宅、商业建筑及基础设施等。每一类损伤都经过精心标注，以确保模型在训练过程中能够学习到不同损伤特征的细微差别。腐蚀损伤通常表现为金属表面的锈蚀或混凝土的剥落，裂缝则可能出现在墙体、地面或其他结构部位，剥落则是指建筑材料的表层脱落，这些损伤类型在实际应用中常常相互交织，给检测带来了挑战。</w:t>
        <w:br/>
        <w:br/>
        <w:t>数据集中包含的图像数量和多样性使得模型能够在各种环境和条件下进行训练，从而提高其泛化能力。通过对这些损伤类型的深入学习，改进后的YOLOv11模型将能够更快速、更准确地识别建筑结构中的潜在问题，进而为后续的维护和修复提供科学依据。总之，本项目的数据集不仅为建筑结构损伤检测提供了坚实的基础，也为未来的研究和应用开辟了新的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os</w:t>
        <w:br/>
        <w:t>import torch</w:t>
        <w:br/>
        <w:t>from ultralytics.data import build_dataloader, build_yolo_dataset, converter</w:t>
        <w:br/>
        <w:t>from ultralytics.engine.validator import BaseValidator</w:t>
        <w:br/>
        <w:t>from ultralytics.utils import LOGGER, ops</w:t>
        <w:br/>
        <w:t>from ultralytics.utils.metrics import ConfusionMatrix, DetMetrics, box_iou</w:t>
        <w:br/>
        <w:br/>
        <w:t>class DetectionValidator(BaseValidator):</w:t>
        <w:br/>
        <w:t xml:space="preserve">    """</w:t>
        <w:br/>
        <w:t xml:space="preserve">    扩展自 BaseValidator 类的检测模型验证器。</w:t>
        <w:br/>
        <w:t xml:space="preserve">    用于评估 YOLO 模型的性能。</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w:t>
        <w:br/>
        <w:t xml:space="preserve">        self.metrics = DetMetrics(save_dir=self.save_dir, on_plot=self.on_plot)  # 初始化检测指标</w:t>
        <w:br/>
        <w:t xml:space="preserve">        self.iouv = torch.linspace(0.5, 0.95, 10)  # IoU 向量，用于计算 mAP@0.5:0.95</w:t>
        <w:br/>
        <w:br/>
        <w:t xml:space="preserve">    def preprocess(self, batch):</w:t>
        <w:br/>
        <w:t xml:space="preserve">        """对输入图像批次进行预处理，以适应 YOLO 模型的输入格式。"""</w:t>
        <w:br/>
        <w:t xml:space="preserve">        batch["img"] = batch["img"].to(self.device, non_blocking=True)  # 将图像移动到指定设备</w:t>
        <w:br/>
        <w:t xml:space="preserve">        batch["img"] = (batch["img"].half() if self.args.half else batch["img"].float()) / 255  # 归一化图像</w:t>
        <w:br/>
        <w:t xml:space="preserve">        for k in ["batch_idx", "cls", "bboxes"]:</w:t>
        <w:br/>
        <w:t xml:space="preserve">            batch[k] = batch[k].to(self.device)  # 将其他数据移动到设备</w:t>
        <w:br/>
        <w:br/>
        <w:t xml:space="preserve">        return batch</w:t>
        <w:br/>
        <w:br/>
        <w:t xml:space="preserve">    def postprocess(self, preds):</w:t>
        <w:br/>
        <w:t xml:space="preserve">        """对模型预测结果应用非极大值抑制（NMS），以去除冗余的检测框。"""</w:t>
        <w:br/>
        <w:t xml:space="preserve">        return ops.non_max_suppression(</w:t>
        <w:br/>
        <w:t xml:space="preserve">            preds,</w:t>
        <w:br/>
        <w:t xml:space="preserve">            self.args.conf,</w:t>
        <w:br/>
        <w:t xml:space="preserve">            self.args.iou,</w:t>
        <w:br/>
        <w:t xml:space="preserve">            multi_label=True,</w:t>
        <w:br/>
        <w:t xml:space="preserve">            agnostic=self.args.single_cls,</w:t>
        <w:br/>
        <w:t xml:space="preserve">            max_det=self.args.max_det,</w:t>
        <w:br/>
        <w:t xml:space="preserve">        )</w:t>
        <w:br/>
        <w:br/>
        <w:t xml:space="preserve">    def update_metrics(self, preds, batch):</w:t>
        <w:br/>
        <w:t xml:space="preserve">        """更新检测指标，包括 TP、FP 等统计信息。"""</w:t>
        <w:br/>
        <w:t xml:space="preserve">        for si, pred in enumerate(preds):</w:t>
        <w:br/>
        <w:t xml:space="preserve">            npr = len(pred)  # 当前图像的预测数量</w:t>
        <w:br/>
        <w:t xml:space="preserve">            pbatch = self._prepare_batch(si, batch)  # 准备当前图像的真实标签</w:t>
        <w:br/>
        <w:t xml:space="preserve">            cls, bbox = pbatch.pop("cls"), pbatch.pop("bbox")  # 获取真实类别和边界框</w:t>
        <w:br/>
        <w:br/>
        <w:t xml:space="preserve">            if npr == 0:  # 如果没有预测</w:t>
        <w:br/>
        <w:t xml:space="preserve">                continue</w:t>
        <w:br/>
        <w:br/>
        <w:t xml:space="preserve">            predn = self._prepare_pred(pred, pbatch)  # 准备预测结果</w:t>
        <w:br/>
        <w:t xml:space="preserve">            stat = {</w:t>
        <w:br/>
        <w:t xml:space="preserve">                "conf": predn[:, 4],  # 置信度</w:t>
        <w:br/>
        <w:t xml:space="preserve">                "pred_cls": predn[:, 5],  # 预测类别</w:t>
        <w:br/>
        <w:t xml:space="preserve">                "tp": self._process_batch(predn, bbox, cls)  # 计算 TP</w:t>
        <w:br/>
        <w:t xml:space="preserve">            }</w:t>
        <w:br/>
        <w:t xml:space="preserve">            # 更新统计信息</w:t>
        <w:br/>
        <w:t xml:space="preserve">            for k in self.stats.keys():</w:t>
        <w:br/>
        <w:t xml:space="preserve">                self.stats[k].append(stat[k])</w:t>
        <w:br/>
        <w:br/>
        <w:t xml:space="preserve">    def get_stats(self):</w:t>
        <w:br/>
        <w:t xml:space="preserve">        """返回检测指标的统计信息。"""</w:t>
        <w:br/>
        <w:t xml:space="preserve">        stats = {k: torch.cat(v, 0).cpu().numpy() for k, v in self.stats.items()}  # 转换为 numpy 数组</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打印总结果</w:t>
        <w:br/>
        <w:br/>
        <w:t xml:space="preserve">    def _process_batch(self, detections, gt_bboxes, gt_cls):</w:t>
        <w:br/>
        <w:t xml:space="preserve">        """</w:t>
        <w:br/>
        <w:t xml:space="preserve">        返回正确的预测矩阵。</w:t>
        <w:br/>
        <w:br/>
        <w:t xml:space="preserve">        参数:</w:t>
        <w:br/>
        <w:t xml:space="preserve">            detections (torch.Tensor): 预测结果的张量，形状为 [N, 6]。</w:t>
        <w:br/>
        <w:t xml:space="preserve">            gt_bboxes (torch.Tensor): 真实边界框的张量，形状为 [M, 5]。</w:t>
        <w:br/>
        <w:br/>
        <w:t xml:space="preserve">        返回:</w:t>
        <w:br/>
        <w:t xml:space="preserve">            (torch.Tensor): 正确的预测矩阵，形状为 [N, 10]，对应 10 个 IoU 水平。</w:t>
        <w:br/>
        <w:t xml:space="preserve">        """</w:t>
        <w:br/>
        <w:t xml:space="preserve">        iou = box_iou(gt_bboxes, detections[:, :4])  # 计算 IoU</w:t>
        <w:br/>
        <w:t xml:space="preserve">        return self.match_predictions(detections[:, 5], gt_cls, iou)  # 匹配预测与真实标签</w:t>
        <w:br/>
        <w:br/>
        <w:t xml:space="preserve">    def build_dataset(self, img_path, mode="val", batch=None):</w:t>
        <w:br/>
        <w:t xml:space="preserve">        """</w:t>
        <w:br/>
        <w:t xml:space="preserve">        构建 YOLO 数据集。</w:t>
        <w:br/>
        <w:br/>
        <w:t xml:space="preserve">        参数:</w:t>
        <w:br/>
        <w:t xml:space="preserve">            img_path (str): 图像文件夹路径。</w:t>
        <w:br/>
        <w:t xml:space="preserve">            mode (str): 模式（训练或验证）。</w:t>
        <w:br/>
        <w:t xml:space="preserve">            batch (int, optional): 批次大小。</w:t>
        <w:br/>
        <w:br/>
        <w:t xml:space="preserve">        返回:</w:t>
        <w:br/>
        <w:t xml:space="preserve">            数据集对象。</w:t>
        <w:br/>
        <w:t xml:space="preserve">        """</w:t>
        <w:br/>
        <w:t xml:space="preserve">        return build_yolo_dataset(self.args, img_path, batch, self.data, mode=mode)</w:t>
        <w:br/>
        <w:br/>
        <w:t xml:space="preserve">    def get_dataloader(self, dataset_path, batch_size):</w:t>
        <w:br/>
        <w:t xml:space="preserve">        """构建并返回数据加载器。"""</w:t>
        <w:br/>
        <w:t xml:space="preserve">        dataset = self.build_dataset(dataset_path, batch=batch_size, mode="val")  # 构建数据集</w:t>
        <w:br/>
        <w:t xml:space="preserve">        return build_dataloader(dataset, batch_size, self.args.workers, shuffle=False)  # 返回数据加载器</w:t>
        <w:br/>
        <w:t>```</w:t>
        <w:br/>
        <w:br/>
        <w:t>### 代码核心部分说明：</w:t>
        <w:br/>
        <w:t>1. **DetectionValidator 类**：这是主要的验证器类，负责评估 YOLO 模型的性能。</w:t>
        <w:br/>
        <w:t>2. **初始化方法**：设置必要的参数和指标。</w:t>
        <w:br/>
        <w:t>3. **预处理方法**：将输入图像进行归一化和设备转换。</w:t>
        <w:br/>
        <w:t>4. **后处理方法**：应用非极大值抑制以去除冗余检测框。</w:t>
        <w:br/>
        <w:t>5. **更新指标方法**：更新检测指标，包括 TP、FP 等。</w:t>
        <w:br/>
        <w:t>6. **获取统计信息方法**：返回检测指标的统计信息。</w:t>
        <w:br/>
        <w:t>7. **打印结果方法**：打印每个类别的训练/验证集指标。</w:t>
        <w:br/>
        <w:t>8. **构建数据集和数据加载器方法**：用于构建 YOLO 数据集和返回数据加载器。</w:t>
        <w:br/>
        <w:br/>
        <w:t>这些核心部分是实现 YOLO 模型验证的基础，确保模型能够正确评估其性能。```</w:t>
      </w:r>
    </w:p>
    <w:p>
      <w:pPr>
        <w:spacing w:line="240" w:lineRule="auto"/>
        <w:jc w:val="left"/>
      </w:pPr>
      <w:r>
        <w:rPr>
          <w:rFonts w:ascii="Times New Roman" w:hAnsi="Times New Roman" w:eastAsia="宋体"/>
          <w:color w:val="000000"/>
          <w:sz w:val="24"/>
        </w:rPr>
        <w:t>这个文件 `val.py` 是一个用于目标检测模型验证的程序，主要基于 Ultralytics YOLO（You Only Look Once）框架。程序中定义了一个 `DetectionValidator` 类，继承自 `BaseValidator`，用于处理模型验证的各个步骤。</w:t>
        <w:br/>
        <w:br/>
        <w:t>在初始化方法中，`DetectionValidator` 设置了一些基本参数，如数据加载器、保存目录、进度条、参数和回调函数等。它还定义了一些用于计算检测性能的指标，包括每个类别的目标数量、是否使用 COCO 数据集、类别映射、检测指标等。`iou`（Intersection over Union）向量用于计算不同阈值下的平均精度（mAP）。</w:t>
        <w:br/>
        <w:br/>
        <w:t>`preprocess` 方法用于对输入的图像批次进行预处理，包括将图像数据转移到指定设备（如 GPU），并进行归一化处理。该方法还会根据需要保存用于自动标注的边界框信息。</w:t>
        <w:br/>
        <w:br/>
        <w:t>`init_metrics` 方法初始化模型评估指标，确定数据集是否为 COCO 格式，并设置相关的类别映射和混淆矩阵。</w:t>
        <w:br/>
        <w:br/>
        <w:t>`get_desc` 方法返回一个格式化的字符串，用于总结每个类别的指标。</w:t>
        <w:br/>
        <w:br/>
        <w:t>`postprocess` 方法应用非极大值抑制（NMS）来处理模型的预测输出，以去除重复的检测框。</w:t>
        <w:br/>
        <w:br/>
        <w:t>`_prepare_batch` 和 `_prepare_pred` 方法分别用于准备验证批次的真实标签和模型预测，确保它们的格式和尺寸一致。</w:t>
        <w:br/>
        <w:br/>
        <w:t>`update_metrics` 方法用于更新检测指标，包括计算真正例、预测类别等，并将结果保存到指定格式的文件中。</w:t>
        <w:br/>
        <w:br/>
        <w:t>`finalize_metrics` 方法设置最终的指标值，包括计算速度和混淆矩阵。</w:t>
        <w:br/>
        <w:br/>
        <w:t>`get_stats` 方法返回计算的指标统计信息，并更新每个类别的目标数量。</w:t>
        <w:br/>
        <w:br/>
        <w:t>`print_results` 方法打印训练或验证集的每个类别的指标，并在需要时绘制混淆矩阵。</w:t>
        <w:br/>
        <w:br/>
        <w:t>`_process_batch` 方法计算正确预测的矩阵，返回符合 IoU 阈值的预测结果。</w:t>
        <w:br/>
        <w:br/>
        <w:t>`build_dataset` 和 `get_dataloader` 方法用于构建 YOLO 数据集和返回数据加载器，以便于后续的验证过程。</w:t>
        <w:br/>
        <w:br/>
        <w:t>`plot_val_samples` 和 `plot_predictions` 方法用于绘制验证样本和模型预测的边界框，并将结果保存为图像文件。</w:t>
        <w:br/>
        <w:br/>
        <w:t>`save_one_txt` 方法将 YOLO 检测结果保存为文本文件，采用规范化的坐标格式。</w:t>
        <w:br/>
        <w:br/>
        <w:t>`pred_to_json` 方法将模型预测结果序列化为 COCO JSON 格式，以便于后续评估。</w:t>
        <w:br/>
        <w:br/>
        <w:t>`eval_json` 方法用于评估以 JSON 格式保存的 YOLO 输出，并返回性能统计信息，特别是计算 mAP（平均精度）。</w:t>
        <w:br/>
        <w:br/>
        <w:t>整个程序的设计旨在高效地处理目标检测模型的验证过程，提供了多种功能来评估模型性能，并支持与 COCO 数据集的兼容性。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初始化输入和输出维度、卷积参数等</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w:t>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为每个组创建归一化层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注册一个缓冲区，用于存储多项式的系数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对输入进行激活和线性变换</w:t>
        <w:br/>
        <w:t xml:space="preserve">        x = torch.tanh(x)  # 应用tanh激活函数</w:t>
        <w:br/>
        <w:t xml:space="preserve">        x = x.acos().unsqueeze(2)  # 计算反余弦并增加一个维度</w:t>
        <w:br/>
        <w:t xml:space="preserve">        x = (x * self.arange).flatten(1, 2)  # 乘以多项式系数并展平</w:t>
        <w:br/>
        <w:t xml:space="preserve">        x = x.cos()  # 计算余弦</w:t>
        <w:br/>
        <w:t xml:space="preserve">        x = self.poly_conv[group_index](x)  # 通过对应的卷积层</w:t>
        <w:br/>
        <w:t xml:space="preserve">        x = self.layer_norm[group_index](x)  # 归一化</w:t>
        <w:br/>
        <w:t xml:space="preserve">        if self.dropout is not None:</w:t>
        <w:br/>
        <w:t xml:space="preserve">            x = self.dropout(x)  # 应用dropout</w:t>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self.forward_kacn(_x.clone(), group_ind)  # 对每个组应用forward_kacn</w:t>
        <w:br/>
        <w:t xml:space="preserve">            output.append(y.clone())</w:t>
        <w:br/>
        <w:t xml:space="preserve">        y = torch.cat(output, dim=1)  # 将输出拼接</w:t>
        <w:br/>
        <w:t xml:space="preserve">        return y</w:t>
        <w:br/>
        <w:t>```</w:t>
        <w:br/>
        <w:br/>
        <w:t>### 代码核心部分说明：</w:t>
        <w:br/>
        <w:t>1. **KACNConvNDLayer类**：这是一个自定义的神经网络层，支持多维卷积操作。它可以根据输入的维度（1D、2D或3D）和其他参数（如卷积核大小、分组数等）进行初始化。</w:t>
        <w:br/>
        <w:br/>
        <w:t>2. **初始化方法**：在初始化方法中，设置了输入输出维度、卷积参数、dropout层、归一化层和多项式卷积层，并进行了必要的参数检查。</w:t>
        <w:br/>
        <w:br/>
        <w:t>3. **forward_kacn方法**：这是核心的前向传播方法，处理输入数据，应用激活函数、卷积操作和归一化。</w:t>
        <w:br/>
        <w:br/>
        <w:t>4. **forward方法**：负责将输入数据按组分割，调用`forward_kacn`方法处理每个组，并将结果拼接成最终输出。</w:t>
        <w:br/>
        <w:br/>
        <w:t>这个结构允许灵活地处理不同维度的卷积操作，并且通过多项式卷积和归一化来增强模型的表达能力。```</w:t>
      </w:r>
    </w:p>
    <w:p>
      <w:pPr>
        <w:spacing w:line="240" w:lineRule="auto"/>
        <w:jc w:val="left"/>
      </w:pPr>
      <w:r>
        <w:rPr>
          <w:rFonts w:ascii="Times New Roman" w:hAnsi="Times New Roman" w:eastAsia="宋体"/>
          <w:color w:val="000000"/>
          <w:sz w:val="24"/>
        </w:rPr>
        <w:t>这个程序文件定义了一个名为 `kacn_conv.py` 的模块，主要用于实现一种新的卷积层，称为 KACN（KACN Convolutional Layer）。该模块利用 PyTorch 框架构建了多个类，支持不同维度的卷积操作，包括一维、二维和三维卷积。</w:t>
        <w:br/>
        <w:br/>
        <w:t>首先，`KACNConvNDLayer` 是一个基础类，继承自 `nn.Module`。在初始化方法中，接受多个参数，包括卷积类型、归一化类型、输入和输出维度、卷积核大小、分组数、填充、步幅、扩张率、维度数量以及 dropout 概率。该类确保输入和输出维度能够被分组数整除，并且提供了对 dropout 的支持。</w:t>
        <w:br/>
        <w:br/>
        <w:t>在该类中，使用 `ModuleList` 创建了多个卷积层和归一化层，分别对应于输入的分组数。卷积层的权重使用 Kaiming 正态分布初始化，以帮助模型更好地训练。`forward_kacn` 方法实现了 KACN 的前向传播过程，首先对输入进行激活，然后通过多项式卷积层进行线性变换，最后应用归一化和 dropout（如果有的话）。</w:t>
        <w:br/>
        <w:br/>
        <w:t>`forward` 方法则处理输入数据，将其按照分组进行拆分，然后对每个分组调用 `forward_kacn` 方法进行处理，最后将所有分组的输出拼接在一起。</w:t>
        <w:br/>
        <w:br/>
        <w:t>接下来，`KACNConv3DLayer`、`KACNConv2DLayer` 和 `KACNConv1DLayer` 是针对三维、二维和一维卷积的具体实现类，它们分别调用 `KACNConvNDLayer` 的构造函数，传入相应的卷积和归一化类型。这些类的存在使得用户可以方便地创建不同维度的 KACN 卷积层。</w:t>
        <w:br/>
        <w:br/>
        <w:t>总的来说，这个模块提供了一种灵活的方式来构建 KACN 卷积层，支持多种维度的卷积操作，并且具备了归一化和 dropout 的功能，以增强模型的表达能力和训练效果。</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br/>
        <w:t># 定义 MobileNetV4 的不同模型规格</w:t>
        <w:br/>
        <w:t>MODEL_SPECS = {</w:t>
        <w:br/>
        <w:t xml:space="preserve">    "MobileNetV4ConvSmall": MNV4ConvSmall_BLOCK_SPECS,</w:t>
        <w:br/>
        <w:t xml:space="preserve">    "MobileNetV4ConvMedium": MNV4ConvMedium_BLOCK_SPECS,</w:t>
        <w:br/>
        <w:t xml:space="preserve">    "MobileNetV4ConvLarge": MNV4ConvLarge_BLOCK_SPECS,</w:t>
        <w:br/>
        <w:t xml:space="preserve">    "MobileNetV4HybridMedium": MNV4HybridConvMedium_BLOCK_SPECS,</w:t>
        <w:br/>
        <w:t xml:space="preserve">    "MobileNetV4HybridLarge": MNV4HybridConvLarge_BLOCK_SPECS,</w:t>
        <w:br/>
        <w:t>}</w:t>
        <w:br/>
        <w:br/>
        <w:t>def conv_2d(inp, oup, kernel_size=3, stride=1, groups=1, bias=False, norm=True, act=True):</w:t>
        <w:br/>
        <w:t xml:space="preserve">    """</w:t>
        <w:br/>
        <w:t xml:space="preserve">    创建一个2D卷积层，包含卷积、批归一化和激活函数（ReLU6）。</w:t>
        <w:br/>
        <w:t xml:space="preserve">    </w:t>
        <w:br/>
        <w:t xml:space="preserve">    Args:</w:t>
        <w:br/>
        <w:t xml:space="preserve">        inp: 输入通道数</w:t>
        <w:br/>
        <w:t xml:space="preserve">        oup: 输出通道数</w:t>
        <w:br/>
        <w:t xml:space="preserve">        kernel_size: 卷积核大小</w:t>
        <w:br/>
        <w:t xml:space="preserve">        stride: 步幅</w:t>
        <w:br/>
        <w:t xml:space="preserve">        groups: 分组卷积的组数</w:t>
        <w:br/>
        <w:t xml:space="preserve">        bias: 是否使用偏置</w:t>
        <w:br/>
        <w:t xml:space="preserve">        norm: 是否使用批归一化</w:t>
        <w:br/>
        <w:t xml:space="preserve">        act: 是否使用激活函数</w:t>
        <w:br/>
        <w:br/>
        <w:t xml:space="preserve">    Returns:</w:t>
        <w:br/>
        <w:t xml:space="preserve">        nn.Sequential: 包含卷积层、批归一化和激活函数的序列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添加激活函数</w:t>
        <w:br/>
        <w:t xml:space="preserve">    return conv</w:t>
        <w:br/>
        <w:br/>
        <w:t>class InvertedResidual(nn.Module):</w:t>
        <w:br/>
        <w:t xml:space="preserve">    """</w:t>
        <w:br/>
        <w:t xml:space="preserve">    反向残差块，用于 MobileNetV4 的构建。</w:t>
        <w:br/>
        <w:t xml:space="preserve">    """</w:t>
        <w:br/>
        <w:t xml:space="preserve">    def __init__(self, inp, oup, stride, expand_ratio, act=False):</w:t>
        <w:br/>
        <w:t xml:space="preserve">        super(InvertedResidual, self).__init__()</w:t>
        <w:br/>
        <w:t xml:space="preserve">        self.stride = stride</w:t>
        <w:br/>
        <w:t xml:space="preserve">        assert stride in [1, 2]  # 步幅只能是1或2</w:t>
        <w:br/>
        <w:t xml:space="preserve">        hidden_dim = int(round(inp * expand_ratio))  # 计算隐藏层维度</w:t>
        <w:br/>
        <w:t xml:space="preserve">        self.block = nn.Sequential()</w:t>
        <w:br/>
        <w:t xml:space="preserve">        if expand_ratio != 1:</w:t>
        <w:br/>
        <w:t xml:space="preserve">            self.block.add_module('exp_1x1', conv_2d(inp, hidden_dim, kernel_size=1, stride=1))  # 扩展卷积</w:t>
        <w:br/>
        <w:t xml:space="preserve">        self.block.add_module('conv_3x3', conv_2d(hidden_dim, hidden_dim, kernel_size=3, stride=stride, groups=hidden_dim))  # 深度卷积</w:t>
        <w:br/>
        <w:t xml:space="preserve">        self.block.add_module('red_1x1', conv_2d(hidden_dim, oup, kernel_size=1, stride=1, act=act))  # 投影卷积</w:t>
        <w:br/>
        <w:t xml:space="preserve">        self.use_res_connect = self.stride == 1 and inp == oup  # 判断是否使用残差连接</w:t>
        <w:br/>
        <w:br/>
        <w:t xml:space="preserve">    def forward(self, x):</w:t>
        <w:br/>
        <w:t xml:space="preserve">        if self.use_res_connect:</w:t>
        <w:br/>
        <w:t xml:space="preserve">            return x + self.block(x)  # 使用残差连接</w:t>
        <w:br/>
        <w:t xml:space="preserve">        else:</w:t>
        <w:br/>
        <w:t xml:space="preserve">            return self.block(x)</w:t>
        <w:br/>
        <w:br/>
        <w:t>class MobileNetV4(nn.Module):</w:t>
        <w:br/>
        <w:t xml:space="preserve">    """</w:t>
        <w:br/>
        <w:t xml:space="preserve">    MobileNetV4 模型的主类。</w:t>
        <w:br/>
        <w:t xml:space="preserve">    """</w:t>
        <w:br/>
        <w:t xml:space="preserve">    def __init__(self, model):</w:t>
        <w:br/>
        <w:t xml:space="preserve">        super().__init__()</w:t>
        <w:br/>
        <w:t xml:space="preserve">        assert model in MODEL_SPECS.keys()  # 确保模型在支持的规格中</w:t>
        <w:br/>
        <w:t xml:space="preserve">        self.model = model</w:t>
        <w:br/>
        <w:t xml:space="preserve">        self.spec = MODEL_SPECS[self.model]</w:t>
        <w:br/>
        <w:t xml:space="preserve">       </w:t>
        <w:br/>
        <w:t xml:space="preserve">        # 根据模型规格构建各个层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w:t>
        <w:br/>
        <w:br/>
        <w:t xml:space="preserve">    def forward(self, x):</w:t>
        <w:br/>
        <w:t xml:space="preserve">        """</w:t>
        <w:br/>
        <w:t xml:space="preserve">        前向传播，返回特征图。</w:t>
        <w:br/>
        <w:t xml:space="preserve">        </w:t>
        <w:br/>
        <w:t xml:space="preserve">        Args:</w:t>
        <w:br/>
        <w:t xml:space="preserve">            x: 输入张量</w:t>
        <w:br/>
        <w:t xml:space="preserve">        </w:t>
        <w:br/>
        <w:t xml:space="preserve">        Returns:</w:t>
        <w:br/>
        <w:t xml:space="preserve">            features: 特征图列表</w:t>
        <w:br/>
        <w:t xml:space="preserve">        """</w:t>
        <w:br/>
        <w:t xml:space="preserve">        input_size = x.size(2)</w:t>
        <w:br/>
        <w:t xml:space="preserve">        scale = [4, 8, 16, 32]  # 特征图的缩放比例</w:t>
        <w:br/>
        <w:t xml:space="preserve">        features = [None, None, None, None]</w:t>
        <w:br/>
        <w:t xml:space="preserve">        for f in self.features:</w:t>
        <w:br/>
        <w:t xml:space="preserve">            x = f(x)  # 通过每一层</w:t>
        <w:br/>
        <w:t xml:space="preserve">            if input_size // x.size(2) in scale:</w:t>
        <w:br/>
        <w:t xml:space="preserve">                features[scale.index(input_size // x.size(2))] = x  # 保存特征图</w:t>
        <w:br/>
        <w:t xml:space="preserve">        return features</w:t>
        <w:br/>
        <w:br/>
        <w:t># 创建不同规格的 MobileNetV4 模型的函数</w:t>
        <w:br/>
        <w:t>def MobileNetV4ConvSmall():</w:t>
        <w:br/>
        <w:t xml:space="preserve">    return MobileNetV4('MobileNetV4ConvSmall')</w:t>
        <w:br/>
        <w:br/>
        <w:t>def MobileNetV4ConvMedium():</w:t>
        <w:br/>
        <w:t xml:space="preserve">    return MobileNetV4('MobileNetV4ConvMedium')</w:t>
        <w:br/>
        <w:br/>
        <w:t>def MobileNetV4ConvLarge():</w:t>
        <w:br/>
        <w:t xml:space="preserve">    return MobileNetV4('MobileNetV4ConvLarge')</w:t>
        <w:br/>
        <w:br/>
        <w:t>def MobileNetV4HybridMedium():</w:t>
        <w:br/>
        <w:t xml:space="preserve">    return MobileNetV4('MobileNetV4HybridMedium')</w:t>
        <w:br/>
        <w:br/>
        <w:t>def MobileNetV4HybridLarge():</w:t>
        <w:br/>
        <w:t xml:space="preserve">    return MobileNetV4('MobileNetV4HybridLarge')</w:t>
        <w:br/>
        <w:br/>
        <w:t>if __name__ == '__main__':</w:t>
        <w:br/>
        <w:t xml:space="preserve">    model = MobileNetV4ConvSmall()  # 创建 MobileNetV4ConvSmall 模型</w:t>
        <w:br/>
        <w:t xml:space="preserve">    inputs = torch.randn((1, 3, 640, 640))  # 随机输入</w:t>
        <w:br/>
        <w:t xml:space="preserve">    res = model(inputs)  # 前向传播</w:t>
        <w:br/>
        <w:t xml:space="preserve">    for i in res:</w:t>
        <w:br/>
        <w:t xml:space="preserve">        print(i.size())  # 打印输出特征图的尺寸</w:t>
        <w:br/>
        <w:t>```</w:t>
        <w:br/>
        <w:br/>
        <w:t>### 代码核心部分说明：</w:t>
        <w:br/>
        <w:t>1. **模型规格定义**：通过 `MODEL_SPECS` 字典定义不同 MobileNetV4 模型的规格。</w:t>
        <w:br/>
        <w:t>2. **卷积层构建**：`conv_2d` 函数用于创建包含卷积、批归一化和激活函数的层。</w:t>
        <w:br/>
        <w:t>3. **反向残差块**：`InvertedResidual` 类实现了 MobileNetV4 中的反向残差块。</w:t>
        <w:br/>
        <w:t>4. **MobileNetV4 主类**：`MobileNetV4` 类构建整个模型，包含多个层，并实现前向传播。</w:t>
        <w:br/>
        <w:t>5. **模型实例化**：提供了多个函数以便创建不同规格的 MobileNetV4 模型。```</w:t>
      </w:r>
    </w:p>
    <w:p>
      <w:pPr>
        <w:spacing w:line="240" w:lineRule="auto"/>
        <w:jc w:val="left"/>
      </w:pPr>
      <w:r>
        <w:rPr>
          <w:rFonts w:ascii="Times New Roman" w:hAnsi="Times New Roman" w:eastAsia="宋体"/>
          <w:color w:val="000000"/>
          <w:sz w:val="24"/>
        </w:rPr>
        <w:t>这个程序文件实现了MobileNetV4模型的结构，主要用于计算机视觉任务中的图像分类和特征提取。文件中定义了不同规模的MobileNetV4模型，包括小型、中型和大型版本，以及混合型版本。程序首先导入了必要的库，包括PyTorch和其神经网络模块。</w:t>
        <w:br/>
        <w:br/>
        <w:t>文件中定义了多个字典，这些字典描述了不同模型的层结构和参数配置。例如，`MNV4ConvSmall_BLOCK_SPECS`字典定义了MobileNetV4小型模型的各个层的具体配置，包括卷积层的数量、输入输出通道数、卷积核大小和步幅等。这些字典为后续构建模型提供了详细的参数。</w:t>
        <w:br/>
        <w:br/>
        <w:t>接下来，定义了一个`make_divisible`函数，用于确保每一层的通道数都是8的倍数，以满足模型的设计要求。这个函数接受原始值、除数、最小值和一个布尔值参数，返回调整后的整数值。</w:t>
        <w:br/>
        <w:br/>
        <w:t>`conv_2d`函数用于构建一个2D卷积层，包含卷积操作、批归一化和激活函数（ReLU6）。`InvertedResidual`类实现了反向残差块的结构，包含了扩展卷积、深度卷积和投影卷积，支持残差连接。`UniversalInvertedBottleneckBlock`类则实现了通用的反向瓶颈块，支持不同的卷积核配置。</w:t>
        <w:br/>
        <w:br/>
        <w:t>`build_blocks`函数根据层的规格构建相应的层，支持三种类型的块：`convbn`、`uib`和`fused_ib`。`MobileNetV4`类是模型的主类，它根据指定的模型类型构建整个网络结构，包括各个层的组合。</w:t>
        <w:br/>
        <w:br/>
        <w:t>在`MobileNetV4`类的构造函数中，首先验证模型类型是否有效，然后根据模型规格构建各个层，并将它们存储在一个模块列表中。`forward`方法定义了前向传播的过程，输入图像经过各个层后，返回特定尺度的特征图。</w:t>
        <w:br/>
        <w:br/>
        <w:t>最后，程序提供了五个函数，用于实例化不同类型的MobileNetV4模型。`if __name__ == '__main__':`部分用于测试模型，生成随机输入并打印输出特征图的尺寸，以验证模型的构建是否正确。</w:t>
        <w:br/>
        <w:br/>
        <w:t>整体而言，这个程序文件通过模块化的设计和清晰的结构，方便用户根据需求构建和使用不同版本的MobileNetV4模型。</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from torch import nn</w:t>
        <w:br/>
        <w:br/>
        <w:t>class EMA(nn.Module):</w:t>
        <w:br/>
        <w:t xml:space="preserve">    """</w:t>
        <w:br/>
        <w:t xml:space="preserve">    Exponential Moving Average (EMA) 模块</w:t>
        <w:br/>
        <w:t xml:space="preserve">    该模块用于计算输入特征图的加权平均，主要用于增强特征表示。</w:t>
        <w:br/>
        <w:t xml:space="preserve">    """</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用于计算权重的softmax</w:t>
        <w:br/>
        <w:t xml:space="preserve">        self.agp = nn.AdaptiveAvgPool2d((1, 1))  # 自适应平均池化</w:t>
        <w:br/>
        <w:t xml:space="preserve">        self.pool_h = nn.AdaptiveAvgPool2d((None, 1))  # 对高度进行池化</w:t>
        <w:br/>
        <w:t xml:space="preserve">        self.pool_w = nn.AdaptiveAvgPool2d((1, None))  # 对宽度进行池化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获取输入的batch size, 通道数, 高度, 宽度</w:t>
        <w:br/>
        <w:t xml:space="preserve">        group_x = x.reshape(b * self.groups, -1, h, w)  # 将输入重塑为分组形式</w:t>
        <w:br/>
        <w:t xml:space="preserve">        x_h = self.pool_h(group_x)  # 对每组进行高度池化</w:t>
        <w:br/>
        <w:t xml:space="preserve">        x_w = self.pool_w(group_x).permute(0, 1, 3, 2)  # 对每组进行宽度池化并转置</w:t>
        <w:br/>
        <w:t xml:space="preserve">        hw = self.conv1x1(torch.cat([x_h, x_w], dim=2))  # 将高度和宽度特征拼接后通过1x1卷积</w:t>
        <w:br/>
        <w:t xml:space="preserve">        x_h, x_w = torch.split(hw, [h, w], dim=2)  # 将结果分为高度和宽度特征</w:t>
        <w:br/>
        <w:t xml:space="preserve">        x1 = self.gn(group_x * x_h.sigmoid() * x_w.permute(0, 1, 3, 2).sigmoid())  # 通过sigmoid激活函数和组归一化</w:t>
        <w:br/>
        <w:t xml:space="preserve">        x2 = self.conv3x3(group_x)  # 通过3x3卷积处理原始特征</w:t>
        <w:br/>
        <w:t xml:space="preserve">        x11 = self.softmax(self.agp(x1).reshape(b * self.groups, -1, 1).permute(0, 2, 1))  # 计算x1的权重</w:t>
        <w:br/>
        <w:t xml:space="preserve">        x12 = x2.reshape(b * self.groups, c // self.groups, -1)  # 重塑x2</w:t>
        <w:br/>
        <w:t xml:space="preserve">        x21 = self.softmax(self.agp(x2).reshape(b * self.groups, -1, 1).permute(0, 2, 1))  # 计算x2的权重</w:t>
        <w:br/>
        <w:t xml:space="preserve">        x22 = x1.reshape(b * self.groups, c // self.groups, -1)  # 重塑x1</w:t>
        <w:br/>
        <w:t xml:space="preserve">        weights = (torch.matmul(x11, x12) + torch.matmul(x21, x22)).reshape(b * self.groups, 1, h, w)  # 计算最终权重</w:t>
        <w:br/>
        <w:t xml:space="preserve">        return (group_x * weights.sigmoid()).reshape(b, c, h, w)  # 返回加权后的特征图</w:t>
        <w:br/>
        <w:br/>
        <w:t>class SimAM(nn.Module):</w:t>
        <w:br/>
        <w:t xml:space="preserve">    """</w:t>
        <w:br/>
        <w:t xml:space="preserve">    SimAM (Similarity Attention Module) 模块</w:t>
        <w:br/>
        <w:t xml:space="preserve">    该模块通过计算特征图的相似性来增强特征表示。</w:t>
        <w:br/>
        <w:t xml:space="preserve">    """</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获取输入的batch size, 通道数, 高度, 宽度</w:t>
        <w:br/>
        <w:t xml:space="preserve">        n = w * h - 1  # 计算特征图的总元素数</w:t>
        <w:br/>
        <w:t xml:space="preserve">        x_minus_mu_square = (x - x.mean(dim=[2, 3], keepdim=True)).pow(2)  # 计算每个元素与均值的平方差</w:t>
        <w:br/>
        <w:t xml:space="preserve">        y = x_minus_mu_square / (4 * (x_minus_mu_square.sum(dim=[2, 3], keepdim=True) / n + self.e_lambda)) + 0.5  # 计算相似性</w:t>
        <w:br/>
        <w:t xml:space="preserve">        return x * self.activaton(y)  # 返回加权后的特征图</w:t>
        <w:br/>
        <w:br/>
        <w:t>class SpatialGroupEnhance(nn.Module):</w:t>
        <w:br/>
        <w:t xml:space="preserve">    """</w:t>
        <w:br/>
        <w:t xml:space="preserve">    Spatial Group Enhance 模块</w:t>
        <w:br/>
        <w:t xml:space="preserve">    该模块通过对空间特征进行增强来提高特征表示能力。</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获取输入的batch size, 通道数, 高度, 宽度</w:t>
        <w:br/>
        <w:t xml:space="preserve">        x = x.view(b * self.groups, -1, h, w)  # 将输入重塑为分组形式</w:t>
        <w:br/>
        <w:t xml:space="preserve">        xn = x * self.avg_pool(x)  # 计算每组的平均值</w:t>
        <w:br/>
        <w:t xml:space="preserve">        xn = xn.sum(dim=1, keepdim=True)  # 对每组求和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加权和偏置</w:t>
        <w:br/>
        <w:t xml:space="preserve">        t = t.view(b * self.groups, 1, h, w)  # 重塑</w:t>
        <w:br/>
        <w:t xml:space="preserve">        x = x * self.sig(t)  # 通过sigmoid激活进行加权</w:t>
        <w:br/>
        <w:t xml:space="preserve">        x = x.view(b, c, h, w)  # 返回原始形状</w:t>
        <w:br/>
        <w:t xml:space="preserve">        return x</w:t>
        <w:br/>
        <w:t>```</w:t>
        <w:br/>
        <w:br/>
        <w:t>以上代码是对输入特征图进行增强的核心模块，包括了EMA、SimAM和SpatialGroupEnhance模块。每个模块都通过不同的方式增强特征表示能力，以提高模型的性能。```</w:t>
      </w:r>
    </w:p>
    <w:p>
      <w:pPr>
        <w:spacing w:line="240" w:lineRule="auto"/>
        <w:jc w:val="left"/>
      </w:pPr>
      <w:r>
        <w:rPr>
          <w:rFonts w:ascii="Times New Roman" w:hAnsi="Times New Roman" w:eastAsia="宋体"/>
          <w:color w:val="000000"/>
          <w:sz w:val="24"/>
        </w:rPr>
        <w:t>这个程序文件 `attention.py` 实现了一系列用于深度学习中注意力机制的模块，主要是基于 PyTorch 框架。以下是对文件中各个部分的详细说明。</w:t>
        <w:br/>
        <w:br/>
        <w:t>首先，文件导入了必要的库，包括 PyTorch 的核心模块 `torch` 和 `torch.nn`，以及一些用于高效计算的库，如 `torchvision` 和 `efficientnet_pytorch`。同时，还导入了一些工具函数和自定义模块，如 `Conv` 和 `autopad`。</w:t>
        <w:br/>
        <w:br/>
        <w:t>文件的主要内容是定义了一系列注意力机制的类，这些类可以被用在各种深度学习模型中，尤其是在计算机视觉任务中。以下是一些关键类的介绍：</w:t>
        <w:br/>
        <w:br/>
        <w:t>1. **EMA (Exponential Moving Average)**：该类实现了一种基于通道的加权平均机制，利用了自适应平均池化和卷积操作来计算加权特征。</w:t>
        <w:br/>
        <w:br/>
        <w:t>2. **SimAM (Similarity Attention Module)**：这是一个基于相似度的注意力模块，通过计算输入特征的均值和方差来生成注意力权重。</w:t>
        <w:br/>
        <w:br/>
        <w:t>3. **SpatialGroupEnhance**：该模块通过对输入特征进行分组处理和加权来增强空间特征，使用了自适应平均池化和卷积操作。</w:t>
        <w:br/>
        <w:br/>
        <w:t>4. **TopkRouting**：实现了一种可微分的 Top-k 路由机制，用于选择最重要的特征。</w:t>
        <w:br/>
        <w:br/>
        <w:t>5. **KVGather**：用于根据路由索引选择键值对 (key-value) 特征，支持不同的加权方式。</w:t>
        <w:br/>
        <w:br/>
        <w:t>6. **QKVLinear**：用于将输入特征映射到查询 (query)、键 (key) 和值 (value) 的线性变换。</w:t>
        <w:br/>
        <w:br/>
        <w:t>7. **BiLevelRoutingAttention**：实现了一种双层路由注意力机制，结合了全局和局部注意力。</w:t>
        <w:br/>
        <w:br/>
        <w:t>8. **LocalWindowAttention**：实现了一种局部窗口注意力机制，通过对输入特征进行窗口划分来计算注意力。</w:t>
        <w:br/>
        <w:br/>
        <w:t>9. **CoordAtt**、**TripletAttention**、**BAMBlock**、**EfficientAttention** 等其他模块实现了不同类型的注意力机制，旨在提高模型的表达能力和性能。</w:t>
        <w:br/>
        <w:br/>
        <w:t>10. **DeformConv** 和 **deformable_LKA**：实现了可变形卷积，能够自适应地调整卷积核的位置，以更好地捕捉特征。</w:t>
        <w:br/>
        <w:br/>
        <w:t>11. **EffectiveSEModule**、**CPCA**、**MPCA** 等模块则实现了通道注意力机制，增强了特征通道的表示能力。</w:t>
        <w:br/>
        <w:br/>
        <w:t>12. **FocusedLinearAttention** 和 **MLCA**：这些模块结合了线性注意力和多路径注意力，旨在提高计算效率和特征融合能力。</w:t>
        <w:br/>
        <w:br/>
        <w:t>文件的最后部分定义了一些辅助类和函数，如 `img2windows` 和 `windows2img`，用于处理图像的窗口划分和重组。</w:t>
        <w:br/>
        <w:br/>
        <w:t>总体而言，`attention.py` 文件提供了一系列灵活且高效的注意力机制实现，可以用于构建各种深度学习模型，特别是在计算机视觉领域的应用。每个模块都经过精心设计，以便在不同的上下文中使用，提升模型的性能和效率。</w:t>
      </w:r>
    </w:p>
    <w:p>
      <w:pPr>
        <w:spacing w:line="240" w:lineRule="auto"/>
        <w:jc w:val="left"/>
      </w:pPr>
      <w:r>
        <w:rPr>
          <w:rFonts w:ascii="Times New Roman" w:hAnsi="Times New Roman" w:eastAsia="宋体"/>
          <w:color w:val="000000"/>
          <w:sz w:val="24"/>
        </w:rPr>
        <w:t>### 程序整体功能和构架概括</w:t>
        <w:br/>
        <w:br/>
        <w:t>该程序整体上是一个深度学习框架，主要用于构建和训练计算机视觉模型。它包含了多种模型架构（如 MobileNetV4）、卷积层实现（如 KACN 卷积）、注意力机制（如各种注意力模块）以及模型验证功能。这些模块的设计旨在提高模型的性能和效率，支持灵活的模型构建和训练过程。</w:t>
        <w:br/>
        <w:br/>
        <w:t>- **val.py**：负责模型验证，计算各种性能指标，并支持与 COCO 数据集的兼容性。</w:t>
        <w:br/>
        <w:t>- **kacn_conv.py**：实现了一种新的卷积层（KACN），支持多维卷积操作，增强了模型的表达能力。</w:t>
        <w:br/>
        <w:t>- **mobilenetv4.py**：定义了 MobileNetV4 模型的结构，支持不同规模的模型版本，适用于图像分类任务。</w:t>
        <w:br/>
        <w:t>- **attention.py**：实现了多种注意力机制模块，旨在提高特征表示能力，增强模型的性能。</w:t>
        <w:br/>
        <w:br/>
        <w:t>### 文件功能整理表</w:t>
        <w:br/>
        <w:br/>
        <w:t>| 文件名                | 功能描述                                                                                   |</w:t>
        <w:br/>
        <w:t>|---------------------|----------------------------------------------------------------------------------------|</w:t>
        <w:br/>
        <w:t>| `val.py`            | 实现目标检测模型的验证功能，计算各类性能指标，支持 COCO 数据集格式，提供结果保存和可视化功能。 |</w:t>
        <w:br/>
        <w:t>| `kacn_conv.py`      | 实现 KACN 卷积层，支持一维、二维和三维卷积操作，增强模型的特征提取能力。                      |</w:t>
        <w:br/>
        <w:t>| `mobilenetv4.py`    | 定义 MobileNetV4 模型结构，支持不同规模的模型版本，适用于图像分类和特征提取任务。            |</w:t>
        <w:br/>
        <w:t>| `attention.py`      | 实现多种注意力机制模块，增强特征表示能力，提高模型性能，支持多种注意力计算方式。            |</w:t>
        <w:br/>
        <w:br/>
        <w:t>这个表格总结了每个文件的主要功能，便于快速了解整个程序的构架和各个模块的作用。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