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改进yolo11-fasternet-bifpn等200+全套创新点大全：电机类型识别系统源码＆数据集全套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快速发展，电机作为关键的驱动元件，在各类机械设备中扮演着至关重要的角色。电机的类型和性能直接影响到设备的效率和可靠性，因此，准确识别和分类不同类型的电机显得尤为重要。传统的电机识别方法往往依赖于人工检测，既耗时又容易出错，难以满足现代生产环境对高效率和高精度的要求。因此，基于计算机视觉和深度学习技术的电机类型识别系统应运而生。</w:t>
        <w:br/>
        <w:br/>
        <w:t>本研究旨在基于改进的YOLOv11模型，构建一个高效的电机类型识别系统。YOLO（You Only Look Once）系列模型以其实时性和高准确率在目标检测领域取得了显著的成果，而YOLOv11的改进版本则在特征提取和模型优化方面具有更强的性能。通过对1200张电机图像的训练，系统能够识别出33种不同类型的电机，包括直流电机、伺服电机和步进电机等。这一数据集的构建不仅为模型的训练提供了丰富的样本，也为后续的模型评估和优化奠定了基础。</w:t>
        <w:br/>
        <w:br/>
        <w:t>在工业生产中，电机的类型识别不仅有助于设备的故障诊断和维护，还能为生产线的智能化改造提供数据支持。通过实现电机的自动识别，企业能够提高生产效率，降低人工成本，并在一定程度上减少因人为因素导致的错误。因此，基于改进YOLOv11的电机类型识别系统的研究，不仅具有重要的理论意义，还有着广泛的应用前景，能够为智能制造和工业4.0的发展提供有力的技术支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本项目所使用的数据集名为“Motor_recognition”，旨在为改进YOLOv11的电机类型识别系统提供高质量的训练数据。该数据集包含四个主要类别，分别为“33”、“DC Motor”、“Servomotor”和“Steppermotor”。这些类别涵盖了电机领域的多种常见类型，能够有效支持电机识别系统的训练与优化。</w:t>
        <w:br/>
        <w:br/>
        <w:t>在数据集的构建过程中，特别注重了数据的多样性和代表性，以确保模型能够在实际应用中具备良好的泛化能力。每个类别的样本均经过精心挑选，涵盖了不同品牌、型号和使用场景的电机图像。这种多样性不仅有助于提高模型对不同电机类型的识别准确率，还能增强其在复杂环境下的适应能力。</w:t>
        <w:br/>
        <w:br/>
        <w:t>数据集中的图像经过标准化处理，确保了图像质量的一致性和可用性。此外，为了提升模型的鲁棒性，数据集中还包含了不同光照条件、背景杂乱程度和视角变化下的电机图像。这些措施旨在模拟真实世界中可能遇到的各种情况，从而提高模型在实际应用中的表现。</w:t>
        <w:br/>
        <w:br/>
        <w:t>通过使用“Motor_recognition”数据集，改进后的YOLOv11电机类型识别系统将能够更精准地识别和分类不同类型的电机，为相关领域的自动化和智能化发展提供强有力的技术支持。随着电机技术的不断进步和应用范围的扩大，构建一个高效、准确的电机识别系统显得尤为重要，而本数据集的使用正是实现这一目标的关键一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class ConvBN(torch.nn.Sequential):</w:t>
        <w:br/>
        <w:t xml:space="preserve">    """</w:t>
        <w:br/>
        <w:t xml:space="preserve">    卷积层 + 批归一化层的组合</w:t>
        <w:br/>
        <w:t xml:space="preserve">    """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class Block(nn.Module):</w:t>
        <w:br/>
        <w:t xml:space="preserve">    """</w:t>
        <w:br/>
        <w:t xml:space="preserve">    StarNet中的基本模块</w:t>
        <w:br/>
        <w:t xml:space="preserve">    """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MLP中的两个卷积层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# 通过MLP后的卷积层</w:t>
        <w:br/>
        <w:t xml:space="preserve">        self.g = ConvBN(mlp_ratio * dim, dim, 1, with_bn=True)</w:t>
        <w:br/>
        <w:t xml:space="preserve">        # 第二个深度可分离卷积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经过第一个深度可分离卷积</w:t>
        <w:br/>
        <w:t xml:space="preserve">        x1, x2 = self.f1(x), self.f2(x)  # 经过两个MLP卷积</w:t>
        <w:br/>
        <w:t xml:space="preserve">        x = self.act(x1) * x2  # 元素级乘法</w:t>
        <w:br/>
        <w:t xml:space="preserve">        x = self.dwconv2(self.g(x))  # 经过第二个深度可分离卷积</w:t>
        <w:br/>
        <w:t xml:space="preserve">        x = input + self.drop_path(x)  # 残差连接</w:t>
        <w:br/>
        <w:t xml:space="preserve">        return x</w:t>
        <w:br/>
        <w:br/>
        <w:t>class StarNet(nn.Module):</w:t>
        <w:br/>
        <w:t xml:space="preserve">    """</w:t>
        <w:br/>
        <w:t xml:space="preserve">    StarNet网络结构</w:t>
        <w:br/>
        <w:t xml:space="preserve">    """</w:t>
        <w:br/>
        <w:t xml:space="preserve">    def __init__(self, base_dim=32, depths=[3, 3, 12, 5], mlp_ratio=4, drop_path_rate=0.0, num_classes=1000):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添加Block</w:t>
        <w:br/>
        <w:t xml:space="preserve">            cur += depths[i_layer]</w:t>
        <w:br/>
        <w:t xml:space="preserve">            self.stages.append(nn.Sequential(down_sampler, *blocks))  # 将下采样和Block组合</w:t>
        <w:br/>
        <w:br/>
        <w:t xml:space="preserve">    def forward(self, x):</w:t>
        <w:br/>
        <w:t xml:space="preserve">        features = []</w:t>
        <w:br/>
        <w:t xml:space="preserve">        x = self.stem(x)  # 经过stem层</w:t>
        <w:br/>
        <w:t xml:space="preserve">        features.append(x)</w:t>
        <w:br/>
        <w:t xml:space="preserve">        for stage in self.stages:</w:t>
        <w:br/>
        <w:t xml:space="preserve">            x = stage(x)  # 经过每个阶段</w:t>
        <w:br/>
        <w:t xml:space="preserve">            features.append(x)</w:t>
        <w:br/>
        <w:t xml:space="preserve">        return features  # 返回特征</w:t>
        <w:br/>
        <w:br/>
        <w:t># 模型构建函数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代码核心部分说明：</w:t>
        <w:br/>
        <w:t>1. **ConvBN类**：组合了卷积层和批归一化层，简化了模型的构建。</w:t>
        <w:br/>
        <w:t>2. **Block类**：StarNet的基本构建块，包含深度可分离卷积和MLP结构，通过元素级乘法进行特征融合。</w:t>
        <w:br/>
        <w:t>3. **StarNet类**：整个网络的结构，包含stem层和多个阶段，每个阶段由下采样和多个Block组成。</w:t>
        <w:br/>
        <w:t>4. **模型构建函数**：提供了不同配置的StarNet模型构建方式，便于快速创建不同规模的网络。</w:t>
        <w:br/>
        <w:br/>
        <w:t>通过这些核心部分，StarNet能够有效地进行特征提取和表示学习。```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这个文件实现了一个名为StarNet的深度学习网络模型，主要用于图像处理任务。文件开头的文档字符串简要介绍了StarNet的设计理念，强调了其简洁性和关键特性，特别是元素级乘法的贡献。作者是Xu Ma，并提供了联系方式和修改日期。</w:t>
        <w:br/>
        <w:br/>
        <w:t>文件导入了PyTorch库及其神经网络模块，以及一些辅助功能，如DropPath和trunc_normal_。接下来，定义了一个包含不同StarNet变体的模型名称列表和对应的预训练模型下载链接。</w:t>
        <w:br/>
        <w:br/>
        <w:t>ConvBN类是一个组合模块，包含卷积层和可选的批归一化层。它的构造函数接收多个参数以配置卷积层的行为，并初始化批归一化层的权重和偏置。</w:t>
        <w:br/>
        <w:br/>
        <w:t>Block类是StarNet的基本构建块，包含深度可分离卷积、两个全连接层和一个元素级乘法操作。它使用ReLU6激活函数，并在前向传播中应用了残差连接和随机深度（DropPath）机制，以增强模型的表现和稳定性。</w:t>
        <w:br/>
        <w:br/>
        <w:t>StarNet类是整个网络的主体，包含多个阶段（stages），每个阶段由下采样层和多个Block组成。构造函数中，首先定义了输入通道和stem层，然后根据给定的深度构建各个阶段，并初始化权重。</w:t>
        <w:br/>
        <w:br/>
        <w:t>在StarNet的前向传播中，输入图像经过stem层处理后，依次通过每个阶段，最终返回特征图列表。</w:t>
        <w:br/>
        <w:br/>
        <w:t>文件还定义了多个函数（starnet_s1、starnet_s2、starnet_s3、starnet_s4等），用于创建不同配置的StarNet模型，并提供了加载预训练权重的选项。这些函数允许用户根据需求选择不同的网络规模。</w:t>
        <w:br/>
        <w:br/>
        <w:t>最后，文件还提供了三个非常小的网络（starnet_s050、starnet_s100、starnet_s150），适用于资源受限的环境或快速实验。这些网络的结构与主网络类似，但参数量更少，适合快速迭代和测试。整体而言，这个文件展示了StarNet的设计和实现，突出了其灵活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`CrossLayerSpatialAttention` 和 `CrossLayerChannelAttention` 类的实现，以及相关的辅助函数和类。</w:t>
        <w:br/>
        <w:br/>
        <w:t>```python</w:t>
        <w:br/>
        <w:t>import torch</w:t>
        <w:br/>
        <w:t>import math</w:t>
        <w:br/>
        <w:t>import torch.nn as nn</w:t>
        <w:br/>
        <w:t>import torch.nn.functional as F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</w:t>
        <w:br/>
        <w:t xml:space="preserve">        self.num_heads = num_heads</w:t>
        <w:br/>
        <w:t xml:space="preserve">        self.layer_num = len(window_size)</w:t>
        <w:br/>
        <w:t xml:space="preserve">        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num_heads))</w:t>
        <w:br/>
        <w:t xml:space="preserve">        )</w:t>
        <w:br/>
        <w:t xml:space="preserve">        # 计算相对位置索引</w:t>
        <w:br/>
        <w:t xml:space="preserve">        self.register_buffer("relative_position_index", self._compute_relative_position_index(window_size))</w:t>
        <w:br/>
        <w:t xml:space="preserve">        </w:t>
        <w:br/>
        <w:t xml:space="preserve">        # 初始化绝对位置偏置</w:t>
        <w:br/>
        <w:t xml:space="preserve">        self.absolute_position_bias = nn.Parameter(torch.zeros(len(window_size), num_heads, 1, 1, 1))</w:t>
        <w:br/>
        <w:br/>
        <w:t xml:space="preserve">    def _compute_relative_position_index(self, window_size):</w:t>
        <w:br/>
        <w:t xml:space="preserve">        # 计算相对位置索引的逻辑</w:t>
        <w:br/>
        <w:t xml:space="preserve">        # ... 省略具体实现，保留原逻辑 ...</w:t>
        <w:br/>
        <w:t xml:space="preserve">        return relative_position_index</w:t>
        <w:br/>
        <w:br/>
        <w:t xml:space="preserve">    def forward(self):</w:t>
        <w:br/>
        <w:t xml:space="preserve">        # 计算位置嵌入</w:t>
        <w:br/>
        <w:t xml:space="preserve">        # ... 省略具体实现，保留原逻辑 ...</w:t>
        <w:br/>
        <w:t xml:space="preserve">        return pos_embed</w:t>
        <w:br/>
        <w:br/>
        <w:br/>
        <w:t>class CrossLayerSpatialAttention(nn.Module):</w:t>
        <w:br/>
        <w:t xml:space="preserve">    def __init__(self, in_dim, layer_num=3, beta=1, num_heads=4, mlp_ratio=2, reduction=4):</w:t>
        <w:br/>
        <w:t xml:space="preserve">        super(CrossLayerSpatialAttention, self).__init__()</w:t>
        <w:br/>
        <w:t xml:space="preserve">        self.num_heads = num_heads</w:t>
        <w:br/>
        <w:t xml:space="preserve">        self.reduction = reduction</w:t>
        <w:br/>
        <w:t xml:space="preserve">        self.window_sizes = [(2 ** i + beta) if i != 0 else (2 ** i + beta - 1) for i in range(layer_num)][::-1]</w:t>
        <w:br/>
        <w:t xml:space="preserve">        self.token_num_per_layer = [i ** 2 for i in self.window_sizes]</w:t>
        <w:br/>
        <w:t xml:space="preserve">        self.token_num = sum(self.token_num_per_layer)</w:t>
        <w:br/>
        <w:br/>
        <w:t xml:space="preserve">        # 初始化各层的卷积、归一化和MLP模块</w:t>
        <w:br/>
        <w:t xml:space="preserve">        self.cpe = nn.ModuleList([ConvPosEnc(dim=in_dim, k=3) for _ in range(layer_num)])</w:t>
        <w:br/>
        <w:t xml:space="preserve">        self.norm1 = nn.ModuleList(LayerNormProxy(in_dim) for _ in range(layer_num))</w:t>
        <w:br/>
        <w:t xml:space="preserve">        self.norm2 = nn.ModuleList(nn.LayerNorm(in_dim) for _ in range(layer_num))</w:t>
        <w:br/>
        <w:t xml:space="preserve">        self.qkv = nn.ModuleList(nn.Conv2d(in_dim, in_dim, kernel_size=1) for _ in range(layer_num))</w:t>
        <w:br/>
        <w:t xml:space="preserve">        self.mlp = nn.ModuleList(Mlp(in_features=in_dim, hidden_features=int(in_dim * mlp_ratio)) for _ in range(layer_num))</w:t>
        <w:br/>
        <w:t xml:space="preserve">        self.softmax = nn.Softmax(dim=-1)</w:t>
        <w:br/>
        <w:t xml:space="preserve">        self.proj = nn.ModuleList(nn.Conv2d(in_dim, in_dim, kernel_size=1) for _ in range(layer_num))</w:t>
        <w:br/>
        <w:t xml:space="preserve">        self.pos_embed = CrossLayerPosEmbedding3D(num_heads=num_heads, window_size=self.window_sizes, spatial=True)</w:t>
        <w:br/>
        <w:br/>
        <w:t xml:space="preserve">    def forward(self, x_list):</w:t>
        <w:br/>
        <w:t xml:space="preserve">        # 计算注意力并进行反向传播</w:t>
        <w:br/>
        <w:t xml:space="preserve">        # ... 省略具体实现，保留原逻辑 ...</w:t>
        <w:br/>
        <w:t xml:space="preserve">        return out_list</w:t>
        <w:br/>
        <w:br/>
        <w:br/>
        <w:t>class CrossLayerChannelAttention(nn.Module):</w:t>
        <w:br/>
        <w:t xml:space="preserve">    def __init__(self, in_dim, layer_num=3, alpha=1, num_heads=4, mlp_ratio=2, reduction=4):</w:t>
        <w:br/>
        <w:t xml:space="preserve">        super(CrossLayerChannelAttention, self).__init__()</w:t>
        <w:br/>
        <w:t xml:space="preserve">        self.num_heads = num_heads</w:t>
        <w:br/>
        <w:t xml:space="preserve">        self.reduction = reduction</w:t>
        <w:br/>
        <w:t xml:space="preserve">        self.hidden_dim = in_dim // reduction</w:t>
        <w:br/>
        <w:t xml:space="preserve">        self.window_sizes = [(4 ** i + alpha) if i != 0 else (4 ** i + alpha - 1) for i in range(layer_num)][::-1]</w:t>
        <w:br/>
        <w:t xml:space="preserve">        self.token_num_per_layer = [i for i in self.window_sizes]</w:t>
        <w:br/>
        <w:t xml:space="preserve">        self.token_num = sum(self.token_num_per_layer)</w:t>
        <w:br/>
        <w:br/>
        <w:t xml:space="preserve">        # 初始化各层的卷积、归一化和MLP模块</w:t>
        <w:br/>
        <w:t xml:space="preserve">        self.cpe = nn.ModuleList([ConvPosEnc(dim=in_dim, k=3) for _ in range(layer_num)])</w:t>
        <w:br/>
        <w:t xml:space="preserve">        self.norm1 = nn.ModuleList(LayerNormProxy(in_dim) for _ in range(layer_num))</w:t>
        <w:br/>
        <w:t xml:space="preserve">        self.norm2 = nn.ModuleList(nn.LayerNorm(in_dim) for _ in range(layer_num))</w:t>
        <w:br/>
        <w:t xml:space="preserve">        self.qkv = nn.ModuleList(nn.Conv2d(in_dim, self.hidden_dim * 3, kernel_size=1) for _ in range(layer_num))</w:t>
        <w:br/>
        <w:t xml:space="preserve">        self.softmax = nn.Softmax(dim=-1)</w:t>
        <w:br/>
        <w:t xml:space="preserve">        self.proj = nn.ModuleList(nn.Conv2d(self.hidden_dim, in_dim, kernel_size=1) for _ in range(layer_num))</w:t>
        <w:br/>
        <w:t xml:space="preserve">        self.mlp = nn.ModuleList(Mlp(in_features=in_dim, hidden_features=int(in_dim * mlp_ratio)) for _ in range(layer_num))</w:t>
        <w:br/>
        <w:t xml:space="preserve">        self.pos_embed = CrossLayerPosEmbedding3D(num_heads=num_heads, window_size=self.window_sizes, spatial=False)</w:t>
        <w:br/>
        <w:br/>
        <w:t xml:space="preserve">    def forward(self, x_list):</w:t>
        <w:br/>
        <w:t xml:space="preserve">        # 计算通道注意力并进行反向传播</w:t>
        <w:br/>
        <w:t xml:space="preserve">        # ... 省略具体实现，保留原逻辑 ...</w:t>
        <w:br/>
        <w:t xml:space="preserve">        return out_list</w:t>
        <w:br/>
        <w:t>```</w:t>
        <w:br/>
        <w:br/>
        <w:t>### 代码注释说明：</w:t>
        <w:br/>
        <w:t>1. **CrossLayerPosEmbedding3D**: 该类用于计算3D的交叉层位置嵌入，包括相对位置和绝对位置的偏置。</w:t>
        <w:br/>
        <w:t>2. **CrossLayerSpatialAttention**: 该类实现了空间注意力机制，包含了多个层的卷积、归一化和MLP模块。其前向传播方法计算了注意力权重并将其应用于输入特征。</w:t>
        <w:br/>
        <w:t>3. **CrossLayerChannelAttention**: 该类实现了通道注意力机制，结构与空间注意力类似，但处理的是通道维度的特征。</w:t>
        <w:br/>
        <w:br/>
        <w:t>以上代码保留了主要的结构和逻辑，省略了具体实现细节，以便于理解整体框架。```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实现了一个深度学习模型的组件，主要用于处理图像数据，包含了多种注意力机制和位置编码的实现。代码中使用了 PyTorch 框架，以下是对主要部分的详细说明。</w:t>
        <w:br/>
        <w:br/>
        <w:t>首先，文件引入了一些必要的库，包括 `torch`、`math`、`einops` 和 `torch.nn` 等。这些库提供了构建神经网络所需的基础功能和操作。</w:t>
        <w:br/>
        <w:br/>
        <w:t>接下来，定义了一个 `LayerNormProxy` 类，它是对 PyTorch 中 `LayerNorm` 的封装，主要用于在处理图像数据时调整维度。它将输入的张量维度重新排列，以便进行层归一化处理，然后再恢复原来的维度。</w:t>
        <w:br/>
        <w:br/>
        <w:t>`CrossLayerPosEmbedding3D` 类实现了一个三维的交叉层位置嵌入。它支持空间和通道两种模式，通过计算相对位置偏置来增强模型对位置的敏感性。该类在初始化时根据给定的窗口大小和头数创建相应的参数，并在前向传播中计算位置嵌入。</w:t>
        <w:br/>
        <w:br/>
        <w:t>`ConvPosEnc` 类是一个卷积位置编码的实现，使用卷积层对输入进行处理，并可选择性地添加激活函数。它的主要作用是通过卷积操作增强输入特征。</w:t>
        <w:br/>
        <w:br/>
        <w:t>`DWConv` 类实现了深度可分离卷积，这是一种有效的卷积方式，能够减少参数数量和计算量。它将输入张量的通道维度与空间维度分开处理。</w:t>
        <w:br/>
        <w:br/>
        <w:t>`Mlp` 类实现了一个多层感知机，包含两个线性层和一个激活函数，主要用于特征的非线性变换。</w:t>
        <w:br/>
        <w:br/>
        <w:t>接下来，定义了一些辅助函数，如 `overlaped_window_partition` 和 `overlaped_window_reverse`，这些函数用于在窗口内进行分区和重组操作，适用于处理图像数据的重叠窗口。</w:t>
        <w:br/>
        <w:br/>
        <w:t>`CrossLayerSpatialAttention` 类实现了空间注意力机制，能够在不同层之间进行信息交互。它通过计算查询、键、值的关系来生成注意力权重，并结合位置嵌入进行加权。该类的前向传播方法接收多个输入特征图，计算注意力并输出处理后的特征图。</w:t>
        <w:br/>
        <w:br/>
        <w:t>`CrossLayerChannelAttention` 类实现了通道注意力机制，类似于空间注意力，但它在通道维度上进行操作。它同样使用查询、键、值的方式计算注意力，并通过位置嵌入增强模型的表现。</w:t>
        <w:br/>
        <w:br/>
        <w:t>整体来看，这个程序文件构建了一个复杂的神经网络结构，结合了多种注意力机制和位置编码方法，旨在提高图像处理任务中的特征提取能力和上下文理解能力。通过使用重叠窗口和交叉层信息传递，模型能够更好地捕捉到图像中的细节和全局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创建一个线性空间，范围从grid_min到grid_max，包含num_grids个点</w:t>
        <w:br/>
        <w:t xml:space="preserve">        grid = torch.linspace(grid_min, grid_max, num_grids)</w:t>
        <w:br/>
        <w:t xml:space="preserve">        # 将grid定义为不可训练的参数</w:t>
        <w:br/>
        <w:t xml:space="preserve">        self.grid = torch.nn.Parameter(grid, requires_grad=False)</w:t>
        <w:br/>
        <w:t xml:space="preserve">        # 如果没有提供denominator，则根据grid的范围和数量计算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# x[..., None]将x的最后一个维度扩展一维，方便与grid进行广播运算</w:t>
        <w:br/>
        <w:t xml:space="preserve">        return torch.exp(-((x[..., None] - self.grid) / self.denominator) ** 2)</w:t>
        <w:br/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对输入应用基础激活函数，并通过基础卷积层进行线性变换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</w:t>
        <w:br/>
        <w:t xml:space="preserve">        spline_basis = self.rbf(self.layer_norm[group_index](x))</w:t>
        <w:br/>
        <w:t xml:space="preserve">        spline_basis = spline_basis.moveaxis(-1, 2).flatten(1, 2)  # 调整维度以适应卷积层</w:t>
        <w:br/>
        <w:t xml:space="preserve">        spline_output = self.spline_conv[group_index](spline_basis)  # 通过样条卷积层</w:t>
        <w:br/>
        <w:t xml:space="preserve">        x = base_output + spline_output  # 将基础输出和样条输出相加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  # 对每一组调用forward_fast_kan</w:t>
        <w:br/>
        <w:t xml:space="preserve">            output.append(y.clone())</w:t>
        <w:br/>
        <w:t xml:space="preserve">        y = torch.cat(output, dim=1)  # 将所有组的输出拼接在一起</w:t>
        <w:br/>
        <w:t xml:space="preserve">        return y</w:t>
        <w:br/>
        <w:t>```</w:t>
        <w:br/>
        <w:br/>
        <w:t>### 代码说明：</w:t>
        <w:br/>
        <w:t>1. **RadialBasisFunction类**：实现了一个径向基函数，主要用于生成平滑的基函数输出。</w:t>
        <w:br/>
        <w:t>2. **FastKANConvNDLayer类**：实现了一个多维卷积层，结合了基础卷积和样条卷积，能够处理不同维度的输入。</w:t>
        <w:br/>
        <w:t>3. **forward_fast_kan方法**：执行卷积操作的核心逻辑，包括基础激活、样条基函数计算和输出合并。</w:t>
        <w:br/>
        <w:t>4. **forward方法**：将输入数据分组并通过`forward_fast_kan`处理每个组，最后将结果拼接成一个输出。```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快速卷积神经网络的模块，主要包括几个类，分别用于实现径向基函数和不同维度的卷积层。首先，`RadialBasisFunction`类是一个自定义的神经网络模块，用于生成径向基函数。它在初始化时定义了一个均匀分布的网格，并计算出相应的基函数值。`forward`方法接受输入张量`x`，并计算其与网格的距离，返回经过高斯函数处理的结果。</w:t>
        <w:br/>
        <w:br/>
        <w:t>接下来，`FastKANConvNDLayer`类是一个通用的卷积层实现，支持多维卷积。它的构造函数接收多个参数，包括输入和输出维度、卷积核大小、分组数、填充、步幅、扩张、网格大小、激活函数、网格范围和丢弃率等。该类会根据分组数创建基础卷积层和样条卷积层，并使用实例归一化对输出进行规范化。它还使用径向基函数来生成样条基，并在前向传播中结合基础卷积和样条卷积的输出。</w:t>
        <w:br/>
        <w:br/>
        <w:t>`forward_fast_kan`方法是该类的核心，负责处理输入数据并返回卷积结果。它首先对输入应用基础激活函数，然后通过基础卷积层进行线性变换。接着，计算样条基并通过样条卷积层处理，最后将基础输出和样条输出相加。</w:t>
        <w:br/>
        <w:br/>
        <w:t>此外，`FastKANConv3DLayer`、`FastKANConv2DLayer`和`FastKANConv1DLayer`类分别继承自`FastKANConvNDLayer`，用于实现三维、二维和一维卷积层。这些类在初始化时指定了相应的卷积和归一化类，以便于在不同维度上进行卷积操作。</w:t>
        <w:br/>
        <w:br/>
        <w:t>整个文件的设计旨在提供一种高效的卷积神经网络实现，利用径向基函数和分组卷积的方式来提高模型的表现和训练效率。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</w:t>
        <w:br/>
        <w:t xml:space="preserve">        x = self.dwconv(x)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br/>
        <w:t>class Attention(nn.Module):</w:t>
        <w:br/>
        <w:t xml:space="preserve">    """注意力模块"""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投影层1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投影层2</w:t>
        <w:br/>
        <w:br/>
        <w:t xml:space="preserve">    def forward(self, x):</w:t>
        <w:br/>
        <w:t xml:space="preserve">        """前向传播"""</w:t>
        <w:br/>
        <w:t xml:space="preserve">        shortcut = x.clone()  # 残差连接</w:t>
        <w:br/>
        <w:t xml:space="preserve">        x = self.proj_1(x)</w:t>
        <w:br/>
        <w:t xml:space="preserve">        x = self.activation(x)</w:t>
        <w:br/>
        <w:t xml:space="preserve">        x = self.spatial_gating_unit(x)</w:t>
        <w:br/>
        <w:t xml:space="preserve">        x = self.proj_2(x)</w:t>
        <w:br/>
        <w:t xml:space="preserve">        x = x + shortcut  # 加上残差</w:t>
        <w:br/>
        <w:t xml:space="preserve">        return x</w:t>
        <w:br/>
        <w:br/>
        <w:br/>
        <w:t>class Block(nn.Module):</w:t>
        <w:br/>
        <w:t xml:space="preserve">    """基本块，包括注意力和MLP"""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归一化层1</w:t>
        <w:br/>
        <w:t xml:space="preserve">        self.norm2 = nn.BatchNorm2d(dim)  # 归一化层2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"""前向传播"""</w:t>
        <w:br/>
        <w:t xml:space="preserve">        x = x + self.attn(self.norm1(x))  # 添加注意力输出</w:t>
        <w:br/>
        <w:t xml:space="preserve">        x = x + self.mlp(self.norm2(x))  # 添加MLP输出</w:t>
        <w:br/>
        <w:t xml:space="preserve">        return x</w:t>
        <w:br/>
        <w:br/>
        <w:br/>
        <w:t>class LSKNet(nn.Module):</w:t>
        <w:br/>
        <w:t xml:space="preserve">    """LSKNet模型"""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t xml:space="preserve">        for i in range(self.num_stages):</w:t>
        <w:br/>
        <w:t xml:space="preserve">            # 每个阶段的嵌入层和块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</w:t>
        <w:br/>
        <w:t xml:space="preserve">            setattr(self, f"patch_embed{i + 1}", patch_embed)</w:t>
        <w:br/>
        <w:t xml:space="preserve">            setattr(self, f"block{i + 1}", block)</w:t>
        <w:br/>
        <w:br/>
        <w:t xml:space="preserve">    def forward(self, x):</w:t>
        <w:br/>
        <w:t xml:space="preserve">        """前向传播"""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_, _ = patch_embed(x)  # 嵌入</w:t>
        <w:br/>
        <w:t xml:space="preserve">            for blk in block:</w:t>
        <w:br/>
        <w:t xml:space="preserve">                x = blk(x)  # 通过块</w:t>
        <w:br/>
        <w:t xml:space="preserve">            outs.append(x)  # 保存输出</w:t>
        <w:br/>
        <w:t xml:space="preserve">        return outs</w:t>
        <w:br/>
        <w:br/>
        <w:br/>
        <w:t>class DWConv(nn.Module):</w:t>
        <w:br/>
        <w:t xml:space="preserve">    """深度卷积模块"""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"""前向传播"""</w:t>
        <w:br/>
        <w:t xml:space="preserve">        return self.dwconv(x)</w:t>
        <w:br/>
        <w:br/>
        <w:br/>
        <w:t>def lsknet_t(weights=''):</w:t>
        <w:br/>
        <w:t xml:space="preserve">    """构建LSKNet_t模型"""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输入数据</w:t>
        <w:br/>
        <w:t xml:space="preserve">    for i in model(inputs):</w:t>
        <w:br/>
        <w:t xml:space="preserve">        print(i.size())  # 输出每层的尺寸</w:t>
        <w:br/>
        <w:t>```</w:t>
        <w:br/>
        <w:br/>
        <w:t>### 代码注释说明：</w:t>
        <w:br/>
        <w:t>1. **Mlp类**：实现了一个多层感知机，包括两个卷积层和一个深度卷积层，使用GELU激活函数和Dropout。</w:t>
        <w:br/>
        <w:t>2. **Attention类**：实现了一个注意力机制模块，包含两个投影层和一个空间门控单元。</w:t>
        <w:br/>
        <w:t>3. **Block类**：是LSKNet的基本构建块，结合了注意力模块和MLP，使用BatchNorm进行归一化。</w:t>
        <w:br/>
        <w:t>4. **LSKNet类**：构建了整个网络结构，包含多个阶段，每个阶段由嵌入层和多个Block组成。</w:t>
        <w:br/>
        <w:t>5. **DWConv类**：实现了深度卷积操作，用于特征提取。</w:t>
        <w:br/>
        <w:t>6. **lsknet_t函数**：用于创建LSKNet_t模型，并可选择加载预训练权重。</w:t>
        <w:br/>
        <w:t>7. **主程序**：实例化模型并对输入数据进行前向传播，输出每层的尺寸。```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`lsknet.py` 实现了一个名为 LSKNet 的深度学习模型，主要用于图像处理任务。文件中包含多个类和函数，构成了整个模型的结构。</w:t>
        <w:br/>
        <w:br/>
        <w:t>首先，程序导入了必要的库，包括 PyTorch 和一些用于构建神经网络的模块。`torch` 是深度学习的核心库，而 `torch.nn` 提供了构建神经网络所需的各种层和功能。</w:t>
        <w:br/>
        <w:br/>
        <w:t>接下来，定义了一个 `Mlp` 类，它是一个多层感知机（MLP），包含两个卷积层和一个深度卷积层。该类的初始化方法中定义了输入特征、隐藏特征和输出特征的数量，并使用 GELU 激活函数和 Dropout 层来增强模型的表现。`forward` 方法实现了前向传播过程。</w:t>
        <w:br/>
        <w:br/>
        <w:t>然后，定义了 `LSKblock` 类，这是 LSKNet 的基本构建块。它包含多个卷积层和一个注意力机制，能够对输入特征进行处理并生成加权的输出。该类的 `forward` 方法实现了特征的提取和加权。</w:t>
        <w:br/>
        <w:br/>
        <w:t>接着，定义了 `Attention` 类，它实现了一个注意力机制。通过两个卷积层和一个空间门控单元（即 `LSKblock`），该类能够对输入特征进行加权并与原始输入进行相加，形成残差连接。</w:t>
        <w:br/>
        <w:br/>
        <w:t>`Block` 类是 LSKNet 的另一个重要组成部分，它将归一化层、注意力层和 MLP 结合在一起。它的 `forward` 方法实现了输入特征的多次变换和加权，进一步增强了模型的表达能力。</w:t>
        <w:br/>
        <w:br/>
        <w:t>`OverlapPatchEmbed` 类用于将输入图像转换为补丁嵌入。它通过卷积操作将图像分割成多个补丁，并对嵌入结果进行归一化处理。</w:t>
        <w:br/>
        <w:br/>
        <w:t>`LSKNet` 类是整个模型的核心，它整合了前面定义的所有组件。初始化方法中定义了多个阶段，每个阶段包括补丁嵌入、多个块和归一化层。`forward` 方法实现了输入图像的逐层处理，并将每个阶段的输出存储在 `outs` 列表中。</w:t>
        <w:br/>
        <w:br/>
        <w:t>`DWConv` 类实现了深度卷积操作，用于在特征提取过程中减少参数数量和计算量。</w:t>
        <w:br/>
        <w:br/>
        <w:t>`update_weight` 函数用于更新模型的权重，将预训练模型的权重加载到当前模型中，确保权重的形状匹配。</w:t>
        <w:br/>
        <w:br/>
        <w:t>最后，`lsknet_t` 和 `lsknet_s` 函数分别定义了两种不同规模的 LSKNet 模型，并支持加载预训练权重。主程序部分创建了一个 LSKNet 模型实例，并对随机生成的输入进行前向传播，输出每个阶段的特征图大小。</w:t>
        <w:br/>
        <w:br/>
        <w:t>整体而言，这个程序文件展示了如何构建一个复杂的深度学习模型，包括注意力机制和多层感知机等先进技术，适用于图像分类或其他计算机视觉任务。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深度学习模型的实现，主要用于图像处理和计算机视觉任务。每个文件实现了不同的网络结构和组件，利用了现代深度学习技术，如注意力机制、深度可分离卷积和多层感知机等。这些模型旨在提高特征提取能力和模型的表现，适用于图像分类、目标检测等任务。</w:t>
        <w:br/>
        <w:br/>
        <w:t>以下是每个文件的功能概述：</w:t>
        <w:br/>
        <w:br/>
        <w:t>| 文件名                  | 功能描述                                                                                  |</w:t>
        <w:br/>
        <w:t>|-----------------------|------------------------------------------------------------------------------------------|</w:t>
        <w:br/>
        <w:t>| `starnet.py`          | 实现了 StarNet 模型，包含多个卷积层和深度可分离卷积块，支持不同规模的网络配置，适用于图像处理任务。 |</w:t>
        <w:br/>
        <w:t>| `cfpt.py`             | 实现了多种注意力机制和位置编码的组件，主要用于增强特征提取能力，支持多维卷积操作。              |</w:t>
        <w:br/>
        <w:t>| `fast_kan_conv.py`    | 提供了快速卷积层的实现，结合径向基函数和样条卷积，旨在提高卷积操作的效率和表现。              |</w:t>
        <w:br/>
        <w:t>| `lsknet.py`           | 实现了 LSKNet 模型，结合多层感知机、注意力机制和深度卷积，适用于图像分类和其他视觉任务。       |</w:t>
        <w:br/>
        <w:br/>
        <w:t>这个工程通过模块化的设计，使得不同的网络组件可以灵活组合，便于扩展和实验。每个文件的实现都关注于特定的技术和方法，形成了一个完整的深度学习框架。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