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改进yolo11-SCConv等200+全套创新点大全：包装开闭状态检测图像分割系统源码＆数据集全套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包装物流行业面临着日益增长的需求，如何高效、准确地对包装状态进行监测与管理成为了一个亟待解决的问题。传统的人工检查方法不仅耗时耗力，而且容易受到人为因素的影响，导致检测结果的不准确。因此，基于计算机视觉的自动化检测系统应运而生，成为提升包装管理效率的重要手段。YOLO（You Only Look Once）系列模型以其高效的实时目标检测能力，在图像处理领域得到了广泛应用。特别是YOLOv11，凭借其更高的准确率和更快的处理速度，成为了包装状态检测的理想选择。</w:t>
        <w:br/>
        <w:br/>
        <w:t>本研究旨在基于改进的YOLOv11模型，构建一个针对包装开闭状态的图像分割系统。通过对1200张图像的深度学习训练，该系统能够有效识别和分类“closed-box”（闭合包装）和“open-box”（开口包装）两种状态，进而实现对包装状态的实时监测与分析。数据集中仅包含一类目标，简化了模型的训练过程，使得系统在特定场景下的检测精度得以提升。此外，随着智能物流的不断发展，如何在复杂环境中保持高效的检测能力也成为了研究的重点。</w:t>
        <w:br/>
        <w:br/>
        <w:t>通过本项目的实施，不仅能够提升包装状态检测的自动化水平，还能为物流行业提供更为精准的数据支持，进而优化包装管理流程，降低人工成本，提高整体运营效率。该系统的成功应用将为未来的智能包装解决方案奠定基础，推动物流行业的数字化转型，具有重要的理论意义和实际应用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PacketCounter”，旨在为改进YOLOv11的包装开闭状态检测图像分割系统提供支持。该数据集专注于包装状态的准确识别与分类，包含三种主要类别：闭合包装（closed-box）、开放包装（open-box）和散装物品（packets）。通过对这些类别的细致划分，数据集能够有效地训练模型，以便在实际应用中实现对不同包装状态的精准检测。</w:t>
        <w:br/>
        <w:br/>
        <w:t>“PacketCounter”数据集的构建过程涵盖了多种场景和环境，以确保模型在各种情况下的鲁棒性。数据集中包含的图像不仅具有多样的背景和光照条件，还涵盖了不同类型和尺寸的包装，确保模型能够适应现实世界中复杂的视觉信息。每一类图像都经过精心标注，确保每个对象的边界清晰可辨，为后续的图像分割任务提供了高质量的训练数据。</w:t>
        <w:br/>
        <w:br/>
        <w:t>在数据集的使用过程中，研究团队将利用这些图像进行深度学习模型的训练与验证，特别是针对YOLOv11的改进版本。通过不断优化模型的参数和结构，期望在检测精度和速度上实现显著提升。数据集的多样性和丰富性为模型的泛化能力提供了保障，使其能够在不同的应用场景中表现出色。</w:t>
        <w:br/>
        <w:br/>
        <w:t>总之，“PacketCounter”数据集不仅为本项目的研究提供了坚实的基础，也为未来在包装状态检测领域的进一步探索奠定了重要的理论和实践依据。通过对该数据集的深入分析与应用，期望能够推动包装检测技术的发展，为相关行业带来更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 定义h_sigmoid激活函数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h_sigmoid的前向传播</w:t>
        <w:br/>
        <w:br/>
        <w:t># 定义h_swish激活函数</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h_swish的前向传播</w:t>
        <w:br/>
        <w:br/>
        <w:t># 定义RFAConv模块</w:t>
        <w:br/>
        <w:t>class RFAConv(nn.Module):</w:t>
        <w:br/>
        <w:t xml:space="preserve">    def __init__(self, in_channel, out_channel, kernel_size, stride=1):</w:t>
        <w:br/>
        <w:t xml:space="preserve">        super().__init__()</w:t>
        <w:br/>
        <w:t xml:space="preserve">        self.kernel_size = kernel_size</w:t>
        <w:br/>
        <w:br/>
        <w:t xml:space="preserve">        # 生成权重的网络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使用自定义的卷积层</w:t>
        <w:br/>
        <w:t xml:space="preserve">        self.conv = Conv(in_channel, out_channel, k=kernel_size, s=kernel_size, p=0)</w:t>
        <w:br/>
        <w:br/>
        <w:t xml:space="preserve">    def forward(self, x):</w:t>
        <w:br/>
        <w:t xml:space="preserve">        b, c = x.shape[0:2]  # 获取批量大小和通道数</w:t>
        <w:br/>
        <w:t xml:space="preserve">        weight = self.get_weight(x)  # 计算权重</w:t>
        <w:br/>
        <w:t xml:space="preserve">        h, w = weight.shape[2:]  # 获取特征图的高和宽</w:t>
        <w:br/>
        <w:t xml:space="preserve">        </w:t>
        <w:br/>
        <w:t xml:space="preserve">        # 计算softmax权重</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t># 定义SE模块（Squeeze-and-Excitation）</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压缩通道</w:t>
        <w:br/>
        <w:t xml:space="preserve">            nn.ReLU(),</w:t>
        <w:br/>
        <w:t xml:space="preserve">            nn.Linear(ratio, in_channel, bias=False),  # 恢复通道</w:t>
        <w:br/>
        <w:t xml:space="preserve">            nn.Sigmoid()  # Sigmoid激活</w:t>
        <w:br/>
        <w:t xml:space="preserve">        )</w:t>
        <w:br/>
        <w:br/>
        <w:t xml:space="preserve">    def forward(self, x):</w:t>
        <w:br/>
        <w:t xml:space="preserve">        b, c = x.shape[0:2]  # 获取批量大小和通道数</w:t>
        <w:br/>
        <w:t xml:space="preserve">        y = self.gap(x).view(b, c)  # 全局平均池化</w:t>
        <w:br/>
        <w:t xml:space="preserve">        y = self.fc(y).view(b, c, 1, 1)  # 通过全连接层</w:t>
        <w:br/>
        <w:t xml:space="preserve">        return y  # 返回通道注意力</w:t>
        <w:br/>
        <w:br/>
        <w:t># 定义RFCBAMConv模块</w:t>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生成特征的网络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计算权重的网络</w:t>
        <w:br/>
        <w:t xml:space="preserve">        self.get_weight = nn.Sequential(nn.Conv2d(2, 1, kernel_size=3, padding=1, bias=False), nn.Sigmoid())</w:t>
        <w:br/>
        <w:t xml:space="preserve">        self.se = SE(in_channel)  # 实例化SE模块</w:t>
        <w:br/>
        <w:t xml:space="preserve">        </w:t>
        <w:br/>
        <w:t xml:space="preserve">        # 使用自定义的卷积层</w:t>
        <w:br/>
        <w:t xml:space="preserve">        self.conv = Conv(in_channel, out_channel, k=kernel_size, s=kernel_size, p=0)</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w:t>
        <w:br/>
        <w:t xml:space="preserve">        </w:t>
        <w:br/>
        <w:t xml:space="preserve">        # 重新排列特征</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return self.conv(conv_data)  # 返回卷积结果</w:t>
        <w:br/>
        <w:br/>
        <w:t># 定义RFCAConv模块</w:t>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计算中间通道数</w:t>
        <w:br/>
        <w:br/>
        <w:t xml:space="preserve">        # 通道压缩层</w:t>
        <w:br/>
        <w:t xml:space="preserve">        self.conv1 = nn.Conv2d(inp, mip, kernel_size=1, stride=1, padding=0)</w:t>
        <w:br/>
        <w:t xml:space="preserve">        self.bn1 = nn.BatchNorm2d(mip)</w:t>
        <w:br/>
        <w:t xml:space="preserve">        self.act = h_swish()  # 使用h_swish激活</w:t>
        <w:br/>
        <w:t xml:space="preserve">        </w:t>
        <w:br/>
        <w:t xml:space="preserve">        # 生成注意力的卷积层</w:t>
        <w:br/>
        <w:t xml:space="preserve">        self.conv_h = nn.Conv2d(mip, inp, kernel_size=1, stride=1, padding=0)</w:t>
        <w:br/>
        <w:t xml:space="preserve">        self.conv_w = nn.Conv2d(mip, inp, kernel_size=1, stride=1, padding=0)</w:t>
        <w:br/>
        <w:t xml:space="preserve">        self.conv = nn.Sequential(nn.Conv2d(inp, oup, kernel_size, stride=kernel_size))  # 最终卷积层</w:t>
        <w:br/>
        <w:br/>
        <w:t xml:space="preserve">    def forward(self, x):</w:t>
        <w:br/>
        <w:t xml:space="preserve">        b, c = x.shape[0:2]  # 获取批量大小和通道数</w:t>
        <w:br/>
        <w:t xml:space="preserve">        generate_feature = self.generate(x)  # 生成特征</w:t>
        <w:br/>
        <w:t xml:space="preserve">        h, w = generate_feature.shape[2:]  # 获取特征图的高和宽</w:t>
        <w:br/>
        <w:t xml:space="preserve">        generate_feature = generate_feature.view(b, c, self.kernel_size ** 2, h, w)  # 重塑特征</w:t>
        <w:br/>
        <w:t xml:space="preserve">        </w:t>
        <w:br/>
        <w:t xml:space="preserve">        # 重新排列特征</w:t>
        <w:br/>
        <w:t xml:space="preserve">        generate_feature = rearrange(generate_feature, 'b c (n1 n2) h w -&gt; b c (h n1) (w n2)', n1=self.kernel_size, n2=self.kernel_size)</w:t>
        <w:br/>
        <w:t xml:space="preserve">        </w:t>
        <w:br/>
        <w:t xml:space="preserve">        # 计算池化特征</w:t>
        <w:br/>
        <w:t xml:space="preserve">        x_h = self.pool_h(generate_feature)</w:t>
        <w:br/>
        <w:t xml:space="preserve">        x_w = self.pool_w(generate_feature).permute(0, 1, 3, 2)</w:t>
        <w:br/>
        <w:br/>
        <w:t xml:space="preserve">        y = torch.cat([x_h, x_w], dim=2)  # 拼接特征</w:t>
        <w:br/>
        <w:t xml:space="preserve">        y = self.conv1(y)  # 通道压缩</w:t>
        <w:br/>
        <w:t xml:space="preserve">        y = self.bn1(y)  # 批归一化</w:t>
        <w:br/>
        <w:t xml:space="preserve">        y = self.act(y)  # 激活</w:t>
        <w:br/>
        <w:t xml:space="preserve">        </w:t>
        <w:br/>
        <w:t xml:space="preserve">        h, w = generate_feature.shape[2:]  # 获取特征图的高和宽</w:t>
        <w:br/>
        <w:t xml:space="preserve">        x_h, x_w = torch.split(y, [h, w], dim=2)  # 分割特征</w:t>
        <w:br/>
        <w:t xml:space="preserve">        x_w = x_w.permute(0, 1, 3, 2)  # 转置</w:t>
        <w:br/>
        <w:t xml:space="preserve">        </w:t>
        <w:br/>
        <w:t xml:space="preserve">        # 计算通道注意力</w:t>
        <w:br/>
        <w:t xml:space="preserve">        a_h = self.conv_h(x_h).sigmoid()</w:t>
        <w:br/>
        <w:t xml:space="preserve">        a_w = self.conv_w(x_w).sigmoid()</w:t>
        <w:br/>
        <w:t xml:space="preserve">        return self.conv(generate_feature * a_w * a_h)  # 返回加权后的卷积结果</w:t>
        <w:br/>
        <w:t>```</w:t>
        <w:br/>
        <w:br/>
        <w:t>以上代码实现了多个卷积模块，主要包括RFAConv、RFCBAMConv和RFCAConv，每个模块都有其特定的功能和结构。通过自定义的激活函数和注意力机制，这些模块能够有效地提取特征并增强模型的表达能力。```</w:t>
      </w:r>
    </w:p>
    <w:p>
      <w:pPr>
        <w:spacing w:line="240" w:lineRule="auto"/>
        <w:jc w:val="left"/>
      </w:pPr>
      <w:r>
        <w:rPr>
          <w:rFonts w:ascii="Times New Roman" w:hAnsi="Times New Roman" w:eastAsia="宋体"/>
          <w:color w:val="000000"/>
          <w:sz w:val="24"/>
        </w:rPr>
        <w:t>该文件 `RFAConv.py` 定义了一些用于深度学习卷积操作的模块，主要包括 RFAConv、RFCBAMConv 和 RFCAConv。这些模块利用了不同的卷积和注意力机制，以增强特征提取的能力。</w:t>
        <w:br/>
        <w:br/>
        <w:t>首先，文件中引入了 PyTorch 和一些相关的模块。`h_sigmoid` 和 `h_swish` 是自定义的激活函数，分别实现了 h-sigmoid 和 h-swish 的功能。h-sigmoid 是一种平滑的激活函数，而 h-swish 则是 h-sigmoid 和输入相乘的组合，能够在某些情况下提升模型的性能。</w:t>
        <w:br/>
        <w:br/>
        <w:t>接下来是 `RFAConv` 类，它实现了一种基于卷积的特征生成和加权机制。该类的构造函数中定义了两个主要的子模块：`get_weight` 和 `generate_feature`。`get_weight` 通过平均池化和卷积生成权重，而 `generate_feature` 则通过卷积、批归一化和 ReLU 激活生成特征。`forward` 方法中，输入数据首先经过 `get_weight` 生成权重，然后通过 `generate_feature` 生成特征，接着将特征与权重相乘并重新排列，最后通过卷积层输出结果。</w:t>
        <w:br/>
        <w:br/>
        <w:t>`SE` 类实现了 Squeeze-and-Excitation（SE）模块，用于增强通道间的特征表达能力。它通过全局平均池化获取特征图的全局信息，并通过全连接层生成通道注意力权重。</w:t>
        <w:br/>
        <w:br/>
        <w:t>`RFCBAMConv` 类结合了 RFAConv 和 SE 模块，进一步增强了特征提取的能力。它在构造函数中定义了生成特征的卷积层和通道注意力机制。在 `forward` 方法中，首先计算通道注意力，然后生成特征并与通道注意力相乘，最后通过卷积层输出结果。</w:t>
        <w:br/>
        <w:br/>
        <w:t>`RFCAConv` 类则实现了一种结合了空间和通道注意力的卷积模块。它在构造函数中定义了生成特征的卷积层和用于计算空间注意力的池化层。在 `forward` 方法中，生成特征后，分别计算水平和垂直方向的注意力，并将其应用于生成的特征，最后通过卷积层输出结果。</w:t>
        <w:br/>
        <w:br/>
        <w:t>整体来看，这个文件中的模块通过引入注意力机制和特征加权的方法，旨在提升卷积神经网络在特征提取和表示学习方面的能力，适用于各种计算机视觉任务。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transI_fusebn(kernel, bn):</w:t>
        <w:br/>
        <w:t xml:space="preserve">    """</w:t>
        <w:br/>
        <w:t xml:space="preserve">    将卷积核和批归一化层的参数融合为一个新的卷积核和偏置。</w:t>
        <w:br/>
        <w:t xml:space="preserve">    </w:t>
        <w:br/>
        <w:t xml:space="preserve">    参数:</w:t>
        <w:br/>
        <w:t xml:space="preserve">    kernel: 卷积核</w:t>
        <w:br/>
        <w:t xml:space="preserve">    bn: 批归一化层</w:t>
        <w:br/>
        <w:br/>
        <w:t xml:space="preserve">    返回:</w:t>
        <w:br/>
        <w:t xml:space="preserve">    融合后的卷积核和偏置</w:t>
        <w:br/>
        <w:t xml:space="preserve">    """</w:t>
        <w:br/>
        <w:t xml:space="preserve">    gamma = bn.weight  # 获取批归一化的缩放因子</w:t>
        <w:br/>
        <w:t xml:space="preserve">    std = (bn.running_var + bn.eps).sqrt()  # 计算标准差</w:t>
        <w:br/>
        <w:t xml:space="preserve">    # 返回融合后的卷积核和偏置</w:t>
        <w:br/>
        <w:t xml:space="preserve">    return kernel * ((gamma / std).reshape(-1, 1, 1, 1)), bn.bias - bn.running_mean * gamma / std</w:t>
        <w:br/>
        <w:br/>
        <w:t>def conv_bn(in_channels, out_channels, kernel_size, stride=1, padding=0, dilation=1, groups=1, padding_mode='zeros'):</w:t>
        <w:br/>
        <w:t xml:space="preserve">    """</w:t>
        <w:br/>
        <w:t xml:space="preserve">    创建一个卷积层和批归一化层的组合。</w:t>
        <w:br/>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padding_mode: 填充模式</w:t>
        <w:br/>
        <w:br/>
        <w:t xml:space="preserve">    返回:</w:t>
        <w:br/>
        <w:t xml:space="preserve">    包含卷积层和批归一化层的序列</w:t>
        <w:br/>
        <w:t xml:space="preserve">    """</w:t>
        <w:br/>
        <w:t xml:space="preserve">    conv_layer = nn.Conv2d(in_channels=in_channels, out_channels=out_channels, kernel_size=kernel_size,</w:t>
        <w:br/>
        <w:t xml:space="preserve">                           stride=stride, padding=padding, dilation=dilation, groups=groups,</w:t>
        <w:br/>
        <w:t xml:space="preserve">                           bias=False, padding_mode=padding_mode)  # 创建卷积层</w:t>
        <w:br/>
        <w:t xml:space="preserve">    bn_layer = nn.BatchNorm2d(num_features=out_channels, affine=True)  # 创建批归一化层</w:t>
        <w:br/>
        <w:t xml:space="preserve">    se = nn.Sequential()  # 创建一个顺序容器</w:t>
        <w:br/>
        <w:t xml:space="preserve">    se.add_module('conv', conv_layer)  # 添加卷积层</w:t>
        <w:br/>
        <w:t xml:space="preserve">    se.add_module('bn', bn_layer)  # 添加批归一化层</w:t>
        <w:br/>
        <w:t xml:space="preserve">    return se  # 返回组合层</w:t>
        <w:br/>
        <w:br/>
        <w:t>class DiverseBranchBlock(nn.Module):</w:t>
        <w:br/>
        <w:t xml:space="preserve">    def __init__(self, in_channels, out_channels, kernel_size, stride=1, padding=None, dilation=1, groups=1):</w:t>
        <w:br/>
        <w:t xml:space="preserve">        """</w:t>
        <w:br/>
        <w:t xml:space="preserve">        初始化DiverseBranchBlock模块。</w:t>
        <w:br/>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w:t>
        <w:br/>
        <w:t xml:space="preserve">        super(DiverseBranchBlock, self).__init__()</w:t>
        <w:br/>
        <w:t xml:space="preserve">        self.kernel_size = kernel_size</w:t>
        <w:br/>
        <w:t xml:space="preserve">        self.in_channels = in_channels</w:t>
        <w:br/>
        <w:t xml:space="preserve">        self.out_channels = out_channels</w:t>
        <w:br/>
        <w:t xml:space="preserve">        self.groups = groups</w:t>
        <w:br/>
        <w:t xml:space="preserve">        </w:t>
        <w:br/>
        <w:t xml:space="preserve">        if padding is None:</w:t>
        <w:br/>
        <w:t xml:space="preserve">            padding = kernel_size // 2  # 自动计算填充</w:t>
        <w:br/>
        <w:t xml:space="preserve">        </w:t>
        <w:br/>
        <w:t xml:space="preserve">        # 创建原始卷积和批归一化层</w:t>
        <w:br/>
        <w:t xml:space="preserve">        self.dbb_origin = conv_bn(in_channels=in_channels, out_channels=out_channels, kernel_size=kernel_size, </w:t>
        <w:br/>
        <w:t xml:space="preserve">                                  stride=stride, padding=padding, dilation=dilation, groups=groups)</w:t>
        <w:br/>
        <w:br/>
        <w:t xml:space="preserve">        # 创建平均池化和批归一化层</w:t>
        <w:br/>
        <w:t xml:space="preserve">        self.dbb_avg = nn.Sequential()</w:t>
        <w:br/>
        <w:t xml:space="preserve">        self.dbb_avg.add_module('avg', nn.AvgPool2d(kernel_size=kernel_size, stride=stride, padding=0))</w:t>
        <w:br/>
        <w:t xml:space="preserve">        self.dbb_avg.add_module('avgbn', nn.BatchNorm2d(out_channels))</w:t>
        <w:br/>
        <w:br/>
        <w:t xml:space="preserve">    def forward(self, inputs):</w:t>
        <w:br/>
        <w:t xml:space="preserve">        """</w:t>
        <w:br/>
        <w:t xml:space="preserve">        前向传播函数。</w:t>
        <w:br/>
        <w:br/>
        <w:t xml:space="preserve">        参数:</w:t>
        <w:br/>
        <w:t xml:space="preserve">        inputs: 输入张量</w:t>
        <w:br/>
        <w:br/>
        <w:t xml:space="preserve">        返回:</w:t>
        <w:br/>
        <w:t xml:space="preserve">        输出张量</w:t>
        <w:br/>
        <w:t xml:space="preserve">        """</w:t>
        <w:br/>
        <w:t xml:space="preserve">        out = self.dbb_origin(inputs)  # 通过原始卷积层</w:t>
        <w:br/>
        <w:t xml:space="preserve">        out += self.dbb_avg(inputs)  # 加上平均池化层的输出</w:t>
        <w:br/>
        <w:t xml:space="preserve">        return out  # 返回最终输出</w:t>
        <w:br/>
        <w:br/>
        <w:t># 示例使用</w:t>
        <w:br/>
        <w:t>if __name__ == "__main__":</w:t>
        <w:br/>
        <w:t xml:space="preserve">    model = DiverseBranchBlock(in_channels=3, out_channels=16, kernel_size=3)</w:t>
        <w:br/>
        <w:t xml:space="preserve">    x = torch.randn(1, 3, 224, 224)  # 创建一个随机输入</w:t>
        <w:br/>
        <w:t xml:space="preserve">    output = model(x)  # 通过模型前向传播</w:t>
        <w:br/>
        <w:t xml:space="preserve">    print(output.shape)  # 输出形状</w:t>
        <w:br/>
        <w:t>```</w:t>
        <w:br/>
        <w:br/>
        <w:t>### 代码说明：</w:t>
        <w:br/>
        <w:t>1. **transI_fusebn**: 该函数用于将卷积层的权重与批归一化层的参数融合，返回融合后的卷积核和偏置。</w:t>
        <w:br/>
        <w:t>2. **conv_bn**: 该函数创建一个包含卷积层和批归一化层的组合，方便后续使用。</w:t>
        <w:br/>
        <w:t>3. **DiverseBranchBlock**: 这是一个自定义的神经网络模块，包含了多个分支的卷积和池化操作。其构造函数初始化了卷积层和池化层，并在前向传播中计算输出。</w:t>
        <w:br/>
        <w:br/>
        <w:t>该代码的核心部分在于卷积和批归一化的组合，以及如何通过不同的分支来处理输入数据。```</w:t>
      </w:r>
    </w:p>
    <w:p>
      <w:pPr>
        <w:spacing w:line="240" w:lineRule="auto"/>
        <w:jc w:val="left"/>
      </w:pPr>
      <w:r>
        <w:rPr>
          <w:rFonts w:ascii="Times New Roman" w:hAnsi="Times New Roman" w:eastAsia="宋体"/>
          <w:color w:val="000000"/>
          <w:sz w:val="24"/>
        </w:rPr>
        <w:t>这个文件 `rep_block.py` 定义了一些用于构建深度学习模型的模块，主要集中在不同类型的卷积块上。这些卷积块通过多种方式组合不同的卷积操作，以实现更复杂的特征提取。以下是对代码的详细解释。</w:t>
        <w:br/>
        <w:br/>
        <w:t>首先，文件导入了必要的库，包括 PyTorch 和 NumPy。接着，定义了一些辅助函数，这些函数用于处理卷积和批归一化（Batch Normalization）层的参数，进行卷积核的转换和融合等操作。</w:t>
        <w:br/>
        <w:br/>
        <w:t>`transI_fusebn` 函数用于将卷积层的权重与批归一化层的参数融合，返回融合后的卷积核和偏置。`transII_addbranch` 函数用于将多个卷积核和偏置相加。`transIII_1x1_kxk` 函数则处理不同类型的卷积核（1x1 和 kxk）之间的转换。`transIV_depthconcat` 用于将多个卷积核和偏置在深度维度上连接。`transV_avg` 函数生成平均池化的卷积核。`transVI_multiscale` 函数用于对卷积核进行多尺度处理。</w:t>
        <w:br/>
        <w:br/>
        <w:t>接下来，定义了一个 `conv_bn` 函数，它创建一个包含卷积层和批归一化层的序列模块。该模块的输入通道数、输出通道数、卷积核大小等参数可以灵活设置。</w:t>
        <w:br/>
        <w:br/>
        <w:t>`IdentityBasedConv1x1` 类实现了一个带有身份映射的 1x1 卷积层。它通过构造一个身份张量，确保输入和输出的通道之间有直接的连接。`BNAndPadLayer` 类则实现了一个批归一化层，并在必要时对输入进行填充。</w:t>
        <w:br/>
        <w:br/>
        <w:t>`DiverseBranchBlock` 类是一个复杂的卷积块，支持多种卷积操作的组合。它可以在训练和推理模式之间切换，并在推理时通过 `switch_to_deploy` 方法将多个卷积操作融合为一个卷积层。该类还支持不同的初始化策略。</w:t>
        <w:br/>
        <w:br/>
        <w:t>`DiverseBranchBlockNOAct` 类与 `DiverseBranchBlock` 类类似，但不包含非线性激活函数。`DeepDiverseBranchBlock` 类则在 `DiverseBranchBlock` 的基础上进行了扩展，增加了更多的分支和卷积操作。`WideDiverseBranchBlock` 类则专注于实现宽卷积，使用了水平和垂直卷积的组合。</w:t>
        <w:br/>
        <w:br/>
        <w:t>每个类都提供了获取等效卷积核和偏置的方法，以便在推理时使用。这些方法通过融合不同的卷积层和批归一化层的参数，生成最终的卷积核和偏置。</w:t>
        <w:br/>
        <w:br/>
        <w:t>总体来说，这个文件实现了一些灵活且高效的卷积块，可以用于构建现代深度学习模型，特别是在图像处理和计算机视觉任务中。通过不同的组合和结构，这些卷积块能够提取丰富的特征，提高模型的表现。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初始化输入和输出维度、卷积参数等</w:t>
        <w:br/>
        <w:t xml:space="preserve">        self.inputdim = input_dim</w:t>
        <w:br/>
        <w:t xml:space="preserve">        self.outdim = output_dim</w:t>
        <w:br/>
        <w:t xml:space="preserve">        self.spline_order = spline_order</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初始化 dropout 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 groups 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t xml:space="preserve">        </w:t>
        <w:br/>
        <w:t xml:space="preserve">        # 通过样条卷积层进行前向传播</w:t>
        <w:br/>
        <w:t xml:space="preserve">        spline_output = self.spline_conv[group_index](bases)</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将输入拆分为多个组</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合并输出</w:t>
        <w:br/>
        <w:t xml:space="preserve">        return y</w:t>
        <w:br/>
        <w:t>```</w:t>
        <w:br/>
        <w:br/>
        <w:t>### 代码核心部分说明：</w:t>
        <w:br/>
        <w:t>1. **类定义**：`KANConvNDLayer` 是一个自定义的神经网络层，支持多维卷积（1D、2D、3D）。</w:t>
        <w:br/>
        <w:t>2. **初始化方法**：构造函数中初始化了卷积层、归一化层、激活函数、样条网格等，并进行了必要的参数检查。</w:t>
        <w:br/>
        <w:t>3. **前向传播方法**：`forward_kan` 方法实现了样条卷积的前向传播逻辑，包括样条基的计算和最终输出的生成。</w:t>
        <w:br/>
        <w:t>4. **组处理**：`forward` 方法将输入数据分成多个组，分别通过 `forward_kan` 进行处理，并将结果合并。```</w:t>
      </w:r>
    </w:p>
    <w:p>
      <w:pPr>
        <w:spacing w:line="240" w:lineRule="auto"/>
        <w:jc w:val="left"/>
      </w:pPr>
      <w:r>
        <w:rPr>
          <w:rFonts w:ascii="Times New Roman" w:hAnsi="Times New Roman" w:eastAsia="宋体"/>
          <w:color w:val="000000"/>
          <w:sz w:val="24"/>
        </w:rPr>
        <w:t>这个程序文件定义了一个名为 `KANConvNDLayer` 的神经网络层，主要用于实现一种基于样条（spline）插值的卷积操作。该层可以处理不同维度的数据（如1D、2D和3D），并且提供了灵活的参数配置。文件中还定义了三个特定维度的卷积层类：`KANConv1DLayer`、`KANConv2DLayer` 和 `KANConv3DLayer`，它们分别继承自 `KANConvNDLayer`。</w:t>
        <w:br/>
        <w:br/>
        <w:t>在 `KANConvNDLayer` 的构造函数中，首先对输入参数进行初始化，包括输入和输出维度、卷积核大小、样条阶数、分组数、填充、步幅、扩张率等。构造函数还检查了一些参数的有效性，比如分组数必须为正整数，并且输入和输出维度必须能够被分组数整除。</w:t>
        <w:br/>
        <w:br/>
        <w:t>接下来，构造函数创建了多个卷积层和归一化层。`base_conv` 和 `spline_conv` 是两个模块列表，分别用于基本卷积和样条卷积。`layer_norm` 列表用于对每个分组的输出进行归一化处理，`prelus` 列表则用于应用 PReLU 激活函数。</w:t>
        <w:br/>
        <w:br/>
        <w:t>在 `forward_kan` 方法中，首先对输入进行基本卷积操作，然后计算样条基函数。样条基函数的计算涉及到输入值与预定义网格的比较，生成一个表示样条的基矩阵。接着，通过样条卷积层处理这些基矩阵，并将结果与基本卷积的输出相加，经过归一化和激活函数处理后得到最终输出。如果设置了 dropout，则在输出前应用 dropout 操作。</w:t>
        <w:br/>
        <w:br/>
        <w:t>`forward` 方法负责处理输入数据的分组，针对每个分组调用 `forward_kan` 方法进行处理，最后将所有分组的输出拼接在一起，形成最终的输出。</w:t>
        <w:br/>
        <w:br/>
        <w:t>对于 `KANConv3DLayer`、`KANConv2DLayer` 和 `KANConv1DLayer`，它们分别调用 `KANConvNDLayer` 的构造函数，指定对应的卷积类（`nn.Conv3d`、`nn.Conv2d` 和 `nn.Conv1d`）和归一化类（`nn.InstanceNorm3d`、`nn.InstanceNorm2d` 和 `nn.InstanceNorm1d`），从而实现特定维度的卷积操作。</w:t>
        <w:br/>
        <w:br/>
        <w:t>整体来看，这个程序文件实现了一种灵活且强大的卷积层，结合了样条插值和深度学习中的常见技术，如归一化和激活函数，适用于多维数据的处理。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用于CUDA加速的选择性扫描实现。</w:t>
        <w:br/>
        <w:t xml:space="preserve">    mode: 选择性扫描的模式。</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w:t>
        <w:br/>
        <w:t xml:space="preserve">            </w:t>
        <w:br/>
        <w:t xml:space="preserve">            参数:</w:t>
        <w:br/>
        <w:t xml:space="preserve">            ctx: 上下文对象，用于保存信息以供反向传播使用。</w:t>
        <w:br/>
        <w:t xml:space="preserve">            u: 输入张量。</w:t>
        <w:br/>
        <w:t xml:space="preserve">            delta: 变化率张量。</w:t>
        <w:br/>
        <w:t xml:space="preserve">            A, B, C: 参与计算的权重张量。</w:t>
        <w:br/>
        <w:t xml:space="preserve">            D: 可选的偏置张量。</w:t>
        <w:br/>
        <w:t xml:space="preserve">            z: 可选的张量。</w:t>
        <w:br/>
        <w:t xml:space="preserve">            delta_bias: 可选的变化率偏置。</w:t>
        <w:br/>
        <w:t xml:space="preserve">            delta_softplus: 是否使用softplus激活。</w:t>
        <w:br/>
        <w:t xml:space="preserve">            return_last_state: 是否返回最后的状态。</w:t>
        <w:br/>
        <w:t xml:space="preserve">            </w:t>
        <w:br/>
        <w:t xml:space="preserve">            返回:</w:t>
        <w:br/>
        <w:t xml:space="preserve">            out: 输出张量。</w:t>
        <w:br/>
        <w:t xml:space="preserve">            last_state: 最后状态（如果return_last_state为True）。</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确保输入的形状是正确的</w:t>
        <w:br/>
        <w:t xml:space="preserve">            assert u.shape[1] % (B.shape[1] * nrows) == 0 </w:t>
        <w:br/>
        <w:t xml:space="preserve">            assert nrows in [1, 2, 3, 4]</w:t>
        <w:br/>
        <w:br/>
        <w:t xml:space="preserve">            # 调用CUDA实现的前向函数</w:t>
        <w:br/>
        <w:t xml:space="preserve">            out, x, *rest = selective_scan_cuda.fwd(u, delta, A, B, C, D, z, delta_bias, delta_softplus)</w:t>
        <w:br/>
        <w:br/>
        <w:t xml:space="preserve">            # 保存用于反向传播的张量</w:t>
        <w:br/>
        <w:t xml:space="preserve">            ctx.save_for_backward(u, delta, A, B, C, D, delta_bias, x)</w:t>
        <w:br/>
        <w:br/>
        <w:t xml:space="preserve">            # 返回输出</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w:t>
        <w:br/>
        <w:t xml:space="preserve">            </w:t>
        <w:br/>
        <w:t xml:space="preserve">            参数:</w:t>
        <w:br/>
        <w:t xml:space="preserve">            ctx: 上下文对象，包含前向传播时保存的信息。</w:t>
        <w:br/>
        <w:t xml:space="preserve">            dout: 输出的梯度。</w:t>
        <w:br/>
        <w:t xml:space="preserve">            </w:t>
        <w:br/>
        <w:t xml:space="preserve">            返回:</w:t>
        <w:br/>
        <w:t xml:space="preserve">            梯度的元组，包含u, delta, A, B, C, D, z, delta_bias的梯度。</w:t>
        <w:br/>
        <w:t xml:space="preserve">            """</w:t>
        <w:br/>
        <w:t xml:space="preserve">            # 从上下文中恢复前向传播时保存的张量</w:t>
        <w:br/>
        <w:t xml:space="preserve">            u, delta, A, B, C, D, delta_bias, x = ctx.saved_tensors</w:t>
        <w:br/>
        <w:t xml:space="preserve">            </w:t>
        <w:br/>
        <w:t xml:space="preserve">            # 调用CUDA实现的反向函数</w:t>
        <w:br/>
        <w:t xml:space="preserve">            du, ddelta, dA, dB, dC, dD, ddelta_bias, *rest = selective_scan_cuda.bwd(</w:t>
        <w:br/>
        <w:t xml:space="preserve">                u, delta, A, B, C, D, delta_bias, dout, x, ctx.delta_softplus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w:t>
        <w:br/>
        <w:t xml:space="preserve">        """</w:t>
        <w:br/>
        <w:t xml:space="preserve">        封装选择性扫描函数的调用。</w:t>
        <w:br/>
        <w:t xml:space="preserve">        """</w:t>
        <w:br/>
        <w:t xml:space="preserve">        return SelectiveScanFn.apply(u, delta, A, B, C, D, z, delta_bias, delta_softplus, return_last_state)</w:t>
        <w:br/>
        <w:br/>
        <w:t xml:space="preserve">    return selective_scan_fn</w:t>
        <w:br/>
        <w:t>```</w:t>
        <w:br/>
        <w:br/>
        <w:t>### 代码核心部分说明：</w:t>
        <w:br/>
        <w:br/>
        <w:t>1. **`build_selective_scan_fn` 函数**: 这是一个工厂函数，用于构建选择性扫描的函数。它接受一个CUDA实现和模式参数，并返回一个选择性扫描函数。</w:t>
        <w:br/>
        <w:br/>
        <w:t>2. **`SelectiveScanFn` 类**: 这个类继承自 `torch.autograd.Function`，实现了前向和反向传播的逻辑。</w:t>
        <w:br/>
        <w:br/>
        <w:t xml:space="preserve">   - **`forward` 方法**: 处理前向传播的计算，接收输入张量并进行必要的形状和连续性检查，调用CUDA实现的前向函数，并保存必要的张量以供反向传播使用。</w:t>
        <w:br/>
        <w:br/>
        <w:t xml:space="preserve">   - **`backward` 方法**: 处理反向传播的计算，恢复前向传播时保存的张量，调用CUDA实现的反向函数，并返回各个输入的梯度。</w:t>
        <w:br/>
        <w:br/>
        <w:t>3. **`selective_scan_fn` 函数**: 封装了对 `SelectiveScanFn` 的调用，提供了一个简单的接口供外部使用。</w:t>
        <w:br/>
        <w:br/>
        <w:t>通过以上代码，用户可以利用选择性扫描的功能，进行高效的张量计算，同时利用PyTorch的自动求导机制进行反向传播。```</w:t>
      </w:r>
    </w:p>
    <w:p>
      <w:pPr>
        <w:spacing w:line="240" w:lineRule="auto"/>
        <w:jc w:val="left"/>
      </w:pPr>
      <w:r>
        <w:rPr>
          <w:rFonts w:ascii="Times New Roman" w:hAnsi="Times New Roman" w:eastAsia="宋体"/>
          <w:color w:val="000000"/>
          <w:sz w:val="24"/>
        </w:rPr>
        <w:t>这个程序文件 `test_selective_scan.py` 是一个用于测试选择性扫描（Selective Scan）操作的 PyTorch 实现。文件中包含了多个函数和类，主要功能是实现和测试选择性扫描的前向和反向传播过程。</w:t>
        <w:br/>
        <w:br/>
        <w:t>首先，文件导入了必要的库，包括 `torch` 和 `pytest`，以及一些用于处理张量的函数和工具。接着，定义了一个名为 `build_selective_scan_fn` 的函数，该函数用于构建选择性扫描的前向和反向传播函数。这个函数接受一个 CUDA 实现的选择性扫描函数和其他参数，并返回一个可以在 PyTorch 中使用的函数。</w:t>
        <w:br/>
        <w:br/>
        <w:t>在 `build_selective_scan_fn` 中，定义了一个名为 `SelectiveScanFn` 的类，继承自 `torch.autograd.Function`。这个类实现了选择性扫描的前向和反向传播逻辑。在前向传播中，首先对输入的张量进行处理，确保它们是连续的，并根据不同的模式调用相应的 CUDA 函数进行计算。计算结果会被保存以供反向传播使用。</w:t>
        <w:br/>
        <w:br/>
        <w:t>反向传播部分则会根据前向传播时保存的上下文（`ctx`）来计算梯度。它会调用相应的 CUDA 函数来获取梯度，并处理可能的类型转换和维度调整。</w:t>
        <w:br/>
        <w:br/>
        <w:t>接下来，定义了两个参考实现的选择性扫描函数 `selective_scan_ref` 和 `selective_scan_ref_v2`，它们用于在 CPU 上执行选择性扫描的计算，以便与 CUDA 实现的结果进行比较。这两个函数的输入参数与前面的函数相似，主要是处理输入张量，执行选择性扫描的计算，并返回结果。</w:t>
        <w:br/>
        <w:br/>
        <w:t>在文件的后半部分，定义了一个测试函数 `test_selective_scan`，使用 `pytest` 框架进行参数化测试。这个测试函数会根据不同的输入参数组合生成随机张量，并调用选择性扫描的实现和参考实现进行比较。它会检查输出结果和梯度是否在可接受的误差范围内，以验证 CUDA 实现的正确性。</w:t>
        <w:br/>
        <w:br/>
        <w:t>最后，文件中包含了一些用于选择不同模式的代码，这些模式决定了选择性扫描的具体实现。根据不同的模式，程序会导入相应的 CUDA 实现，并构建选择性扫描函数。</w:t>
        <w:br/>
        <w:br/>
        <w:t>总体而言，这个程序文件实现了选择性扫描的高效计算，并通过测试确保其正确性，适用于需要高性能计算的深度学习任务。</w:t>
      </w:r>
    </w:p>
    <w:p>
      <w:pPr>
        <w:spacing w:line="240" w:lineRule="auto"/>
        <w:jc w:val="left"/>
      </w:pPr>
      <w:r>
        <w:rPr>
          <w:rFonts w:ascii="Times New Roman" w:hAnsi="Times New Roman" w:eastAsia="宋体"/>
          <w:color w:val="000000"/>
          <w:sz w:val="24"/>
        </w:rPr>
        <w:t>### 程序整体功能和构架概括</w:t>
        <w:br/>
        <w:br/>
        <w:t>该项目的整体功能是实现和测试深度学习中的卷积操作和选择性扫描机制。项目中包含多个模块，每个模块负责不同类型的卷积层或特定的操作。这些模块通过灵活的结构和组合，旨在提高特征提取的能力和计算效率。项目的架构包括：</w:t>
        <w:br/>
        <w:br/>
        <w:t>1. **卷积层实现**：通过自定义的卷积模块（如 RFAConv、KANConv 等），增强了卷积神经网络的特征提取能力。</w:t>
        <w:br/>
        <w:t>2. **块结构**：通过定义不同的卷积块（如 DiverseBranchBlock），实现了多种卷积操作的组合，适应不同的网络架构需求。</w:t>
        <w:br/>
        <w:t>3. **选择性扫描**：实现了选择性扫描的前向和反向传播，提供了高效的计算方法，并通过测试确保其正确性。</w:t>
        <w:br/>
        <w:t>4. **测试框架**：使用 pytest 框架对实现的功能进行单元测试，确保每个模块的正确性和性能。</w:t>
        <w:br/>
        <w:br/>
        <w:t>### 文件功能整理表</w:t>
        <w:br/>
        <w:br/>
        <w:t>| 文件名                       | 功能描述                                                         |</w:t>
        <w:br/>
        <w:t>|------------------------------|------------------------------------------------------------------|</w:t>
        <w:br/>
        <w:t>| `RFAConv.py`                 | 实现基于卷积的特征生成和加权机制，结合注意力机制增强特征提取能力。 |</w:t>
        <w:br/>
        <w:t>| `rep_block.py`               | 定义多种卷积块结构，支持不同类型的卷积操作组合，提升模型性能。     |</w:t>
        <w:br/>
        <w:t>| `kan_conv.py`                | 实现基于样条插值的卷积层，支持多维数据处理，增强卷积操作的灵活性。  |</w:t>
        <w:br/>
        <w:t>| `test_selective_scan.py`     | 测试选择性扫描的前向和反向传播实现，确保 CUDA 实现的正确性和性能。   |</w:t>
        <w:br/>
        <w:br/>
        <w:t>这个表格总结了每个文件的主要功能，便于快速了解项目的结构和各个模块的作用。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