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改进yolo11-DRB等200+全套创新点大全：正确洗手步骤识别图像分割系统源码＆数据集全套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公共卫生意识的提高，正确的洗手步骤已被广泛认可为预防传染病传播的重要措施。尤其是在新冠疫情期间，洗手的正确性和频率成为了人们日常生活中的重要环节。然而，尽管人们普遍了解洗手的重要性，实际操作中仍存在着步骤不规范、时间不足等问题。因此，开发一个能够实时识别和指导正确洗手步骤的系统，具有重要的现实意义。</w:t>
        <w:br/>
        <w:br/>
        <w:t>本研究旨在基于改进的YOLOv11模型，构建一个高效的图像分割系统，以准确识别洗手过程中的五个关键步骤。这五个步骤分别为：步骤一（润湿双手）、步骤二（涂抹肥皂）、步骤三（搓洗手掌）、步骤四（冲洗双手）、步骤五（擦干双手）。通过对这些步骤的精准识别，系统不仅能够帮助用户了解和掌握正确的洗手方法，还能在公共场所或医疗机构中，提供实时的指导，降低交叉感染的风险。</w:t>
        <w:br/>
        <w:br/>
        <w:t>为实现这一目标，本研究使用了一个包含6552张图像的数据集，数据集经过精心标注，确保每个洗手步骤的准确性。通过对图像进行预处理和增强，系统能够在不同的环境和条件下保持良好的识别性能。此外，YOLOv11模型的改进版本在速度和准确性上均有显著提升，使得实时监测和反馈成为可能。</w:t>
        <w:br/>
        <w:br/>
        <w:t>总之，基于改进YOLOv11的正确洗手步骤识别图像分割系统，不仅能够提升公众对洗手重要性的认识，还能在实际应用中提供有效的指导，从而在预防疾病传播方面发挥积极作用。这一研究的开展，既是对计算机视觉技术在公共卫生领域应用的探索，也是对人们健康行为改善的有力推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SOP_V2”，旨在为改进YOLOv11的正确洗手步骤识别图像分割系统提供支持。该数据集包含五个主要类别，分别为“step1”、“step2”、“step3”、“step4”和“step5”，每个类别对应洗手过程中的一个具体步骤。这五个步骤构成了一个完整的洗手流程，涵盖了从开始洗手到完成洗手的每一个环节，确保用户能够遵循标准操作程序（SOP）进行正确的洗手。</w:t>
        <w:br/>
        <w:br/>
        <w:t>数据集中的图像经过精心挑选和标注，确保每个步骤的特征都能够被清晰地识别和分割。通过对每个步骤的详细标注，数据集为模型训练提供了丰富的样本，使得YOLOv11能够有效地学习和识别不同的洗手步骤。数据集的多样性体现在不同的背景、光照条件以及手部动作的变化上，这些因素将帮助模型在实际应用中具备更强的鲁棒性和适应性。</w:t>
        <w:br/>
        <w:br/>
        <w:t>此外，数据集的构建还考虑到了实际使用场景中的各种可能性，例如不同年龄段和性别的用户在洗手时的表现差异。这种多样性不仅提高了模型的泛化能力，也使得其在真实环境中的应用效果更加理想。通过使用“SOP_V2”数据集，改进后的YOLOv11系统将能够更准确地识别和分割出洗手过程中的每一个步骤，从而有效提升洗手教育和健康宣传的效果，为公共卫生安全做出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```以下是经过简化和注释的核心代码，保留了主要的类和方法，去掉了冗余部分，并对每个重要部分进行了详细的中文注释。</w:t>
        <w:br/>
        <w:br/>
        <w:t>```python</w:t>
        <w:br/>
        <w:t>import torch</w:t>
        <w:br/>
        <w:t>from torch import nn</w:t>
        <w:br/>
        <w:t>import torch.nn.functional as F</w:t>
        <w:br/>
        <w:br/>
        <w:t>class EMA(nn.Module):</w:t>
        <w:br/>
        <w:t xml:space="preserve">    """ </w:t>
        <w:br/>
        <w:t xml:space="preserve">    Exponential Moving Average (EMA) Module</w:t>
        <w:br/>
        <w:t xml:space="preserve">    用于计算输入特征的指数移动平均，增强特征表达能力。</w:t>
        <w:br/>
        <w:t xml:space="preserve">    """</w:t>
        <w:br/>
        <w:t xml:space="preserve">    def __init__(self, channels, factor=8):</w:t>
        <w:br/>
        <w:t xml:space="preserve">        super(EMA, self).__init__()</w:t>
        <w:br/>
        <w:t xml:space="preserve">        self.groups = factor</w:t>
        <w:br/>
        <w:t xml:space="preserve">        assert channels // self.groups &gt; 0</w:t>
        <w:br/>
        <w:t xml:space="preserve">        self.softmax = nn.Softmax(-1)</w:t>
        <w:br/>
        <w:t xml:space="preserve">        self.agp = nn.AdaptiveAvgPool2d((1, 1))</w:t>
        <w:br/>
        <w:t xml:space="preserve">        self.pool_h = nn.AdaptiveAvgPool2d((None, 1))</w:t>
        <w:br/>
        <w:t xml:space="preserve">        self.pool_w = nn.AdaptiveAvgPool2d((1, None))</w:t>
        <w:br/>
        <w:t xml:space="preserve">        self.gn = nn.GroupNorm(channels // self.groups, channels // self.groups)</w:t>
        <w:br/>
        <w:t xml:space="preserve">        self.conv1x1 = nn.Conv2d(channels // self.groups, channels // self.groups, kernel_size=1)</w:t>
        <w:br/>
        <w:t xml:space="preserve">        self.conv3x3 = nn.Conv2d(channels // self.groups, channels // self.groups, kernel_size=3, padding=1)</w:t>
        <w:br/>
        <w:br/>
        <w:t xml:space="preserve">    def forward(self, x):</w:t>
        <w:br/>
        <w:t xml:space="preserve">        b, c, h, w = x.size()</w:t>
        <w:br/>
        <w:t xml:space="preserve">        group_x = x.reshape(b * self.groups, -1, h, w)  # 将输入特征分组</w:t>
        <w:br/>
        <w:t xml:space="preserve">        x_h = self.pool_h(group_x)  # 对每组进行水平池化</w:t>
        <w:br/>
        <w:t xml:space="preserve">        x_w = self.pool_w(group_x).permute(0, 1, 3, 2)  # 对每组进行垂直池化并转置</w:t>
        <w:br/>
        <w:t xml:space="preserve">        hw = self.conv1x1(torch.cat([x_h, x_w], dim=2))  # 1x1卷积处理</w:t>
        <w:br/>
        <w:t xml:space="preserve">        x_h, x_w = torch.split(hw, [h, w], dim=2)  # 分离回原来的尺寸</w:t>
        <w:br/>
        <w:t xml:space="preserve">        x1 = self.gn(group_x * x_h.sigmoid() * x_w.permute(0, 1, 3, 2).sigmoid())  # 归一化</w:t>
        <w:br/>
        <w:t xml:space="preserve">        x2 = self.conv3x3(group_x)  # 3x3卷积处理</w:t>
        <w:br/>
        <w:t xml:space="preserve">        x11 = self.softmax(self.agp(x1).reshape(b * self.groups, -1, 1).permute(0, 2, 1))  # 计算softmax权重</w:t>
        <w:br/>
        <w:t xml:space="preserve">        x12 = x2.reshape(b * self.groups, c // self.groups, -1)  # 变形为适合计算的形状</w:t>
        <w:br/>
        <w:t xml:space="preserve">        x21 = self.softmax(self.agp(x2).reshape(b * self.groups, -1, 1).permute(0, 2, 1))  # 计算softmax权重</w:t>
        <w:br/>
        <w:t xml:space="preserve">        x22 = x1.reshape(b * self.groups, c // self.groups, -1)  # 变形为适合计算的形状</w:t>
        <w:br/>
        <w:t xml:space="preserve">        weights = (torch.matmul(x11, x12) + torch.matmul(x21, x22)).reshape(b * self.groups, 1, h, w)  # 计算最终权重</w:t>
        <w:br/>
        <w:t xml:space="preserve">        return (group_x * weights.sigmoid()).reshape(b, c, h, w)  # 返回加权后的特征</w:t>
        <w:br/>
        <w:br/>
        <w:t>class SimAM(nn.Module):</w:t>
        <w:br/>
        <w:t xml:space="preserve">    """ </w:t>
        <w:br/>
        <w:t xml:space="preserve">    SimAM (Similarity Attention Module)</w:t>
        <w:br/>
        <w:t xml:space="preserve">    通过计算输入特征的相似性来增强特征表达。</w:t>
        <w:br/>
        <w:t xml:space="preserve">    """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</w:t>
        <w:br/>
        <w:t xml:space="preserve">        n = w * h - 1  # 计算总的像素点数</w:t>
        <w:br/>
        <w:br/>
        <w:t xml:space="preserve">        # 计算输入特征的均值平方差</w:t>
        <w:br/>
        <w:t xml:space="preserve">        x_minus_mu_square = (x - x.mean(dim=[2, 3], keepdim=True)).pow(2)</w:t>
        <w:br/>
        <w:t xml:space="preserve">        y = x_minus_mu_square / (4 * (x_minus_mu_square.sum(dim=[2, 3], keepdim=True) / n + self.e_lambda)) + 0.5  # 计算相似性</w:t>
        <w:br/>
        <w:br/>
        <w:t xml:space="preserve">        return x * self.activaton(y)  # 返回加权后的特征</w:t>
        <w:br/>
        <w:br/>
        <w:t>class SpatialGroupEnhance(nn.Module):</w:t>
        <w:br/>
        <w:t xml:space="preserve">    """ </w:t>
        <w:br/>
        <w:t xml:space="preserve">    Spatial Group Enhance Module</w:t>
        <w:br/>
        <w:t xml:space="preserve">    通过空间增强机制提升特征表达能力。</w:t>
        <w:br/>
        <w:t xml:space="preserve">    """</w:t>
        <w:br/>
        <w:t xml:space="preserve">    def __init__(self, groups=8):</w:t>
        <w:br/>
        <w:t xml:space="preserve">        super().__init__()</w:t>
        <w:br/>
        <w:t xml:space="preserve">        self.groups = groups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forward(self, x):</w:t>
        <w:br/>
        <w:t xml:space="preserve">        b, c, h, w = x.shape</w:t>
        <w:br/>
        <w:t xml:space="preserve">        x = x.view(b * self.groups, -1, h, w)  # 变形为分组形式</w:t>
        <w:br/>
        <w:t xml:space="preserve">        xn = x * self.avg_pool(x)  # 计算增强特征</w:t>
        <w:br/>
        <w:t xml:space="preserve">        xn = xn.sum(dim=1, keepdim=True)  # 求和</w:t>
        <w:br/>
        <w:t xml:space="preserve">        t = xn.view(b * self.groups, -1)  # 变形为适合计算的形状</w:t>
        <w:br/>
        <w:br/>
        <w:t xml:space="preserve">        t = t - t.mean(dim=1, keepdim=True)  # 去均值</w:t>
        <w:br/>
        <w:t xml:space="preserve">        std = t.std(dim=1, keepdim=True) + 1e-5  # 计算标准差</w:t>
        <w:br/>
        <w:t xml:space="preserve">        t = t / std  # 标准化</w:t>
        <w:br/>
        <w:t xml:space="preserve">        t = t.view(b, self.groups, h, w)  # 变形为原始形状</w:t>
        <w:br/>
        <w:br/>
        <w:t xml:space="preserve">        t = t * self.weight + self.bias  # 计算最终权重</w:t>
        <w:br/>
        <w:t xml:space="preserve">        t = t.view(b * self.groups, 1, h, w)  # 变形为适合计算的形状</w:t>
        <w:br/>
        <w:t xml:space="preserve">        x = x * self.sig(t)  # 加权输入特征</w:t>
        <w:br/>
        <w:t xml:space="preserve">        return x.view(b, c, h, w)  # 返回加权后的特征</w:t>
        <w:br/>
        <w:br/>
        <w:t># 其他模块如 TopkRouting, KVGather, QKVLinear, BiLevelRoutingAttention 等可以根据需要进行类似的处理</w:t>
        <w:br/>
        <w:t>```</w:t>
        <w:br/>
        <w:br/>
        <w:t>以上代码保留了核心的功能模块，并为每个模块添加了详细的中文注释，便于理解其作用和实现逻辑。```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这个文件`attention.py`包含了多种注意力机制的实现，主要用于深度学习模型中的特征提取和增强。文件中定义了多个类，每个类实现了一种特定的注意力机制或相关功能。以下是对文件中主要部分的逐一分析：</w:t>
        <w:br/>
        <w:br/>
        <w:t>首先，文件导入了必要的库，包括`torch`、`torch.nn`、`torchvision`等，这些库为构建和训练深度学习模型提供了基础工具。</w:t>
        <w:br/>
        <w:br/>
        <w:t>接下来，定义了一系列注意力机制的类。比如，`EMA`类实现了一种基于通道的注意力机制，使用了自适应平均池化和卷积操作来增强特征。它通过对输入特征进行分组处理，计算每个组的加权和，从而提升特征的表达能力。</w:t>
        <w:br/>
        <w:br/>
        <w:t>`SimAM`类实现了一种简单的注意力机制，通过计算输入特征的均值和方差来生成注意力权重，并使用Sigmoid激活函数进行归一化。这个机制可以帮助模型更好地关注重要特征。</w:t>
        <w:br/>
        <w:br/>
        <w:t>`SpatialGroupEnhance`类则实现了一种空间增强机制，利用自适应平均池化和卷积操作来提取空间特征，并通过Sigmoid函数生成注意力权重，从而对输入特征进行加权。</w:t>
        <w:br/>
        <w:br/>
        <w:t>`TopkRouting`类实现了一种可微分的Top-k路由机制，允许模型在处理特征时选择最重要的k个特征，从而提升模型的性能。</w:t>
        <w:br/>
        <w:br/>
        <w:t>`KVGather`类则用于根据路由索引和权重从键值对中选择特征，支持不同的加权方式（软加权或硬加权）。</w:t>
        <w:br/>
        <w:br/>
        <w:t>`BiLevelRoutingAttention`类实现了一种双层路由注意力机制，结合了局部和全局特征，通过对输入特征进行分块处理，计算注意力权重并生成输出特征。</w:t>
        <w:br/>
        <w:br/>
        <w:t>`CoordAtt`类实现了一种坐标注意力机制，通过对输入特征进行空间池化和卷积操作，生成用于增强特征的权重。</w:t>
        <w:br/>
        <w:br/>
        <w:t>`TripletAttention`类实现了一种三元注意力机制，通过对输入特征进行不同方向的注意力计算，结合多个注意力输出，提升特征表达能力。</w:t>
        <w:br/>
        <w:br/>
        <w:t>`BAMBlock`类结合了通道注意力和空间注意力，增强了特征的表达能力。</w:t>
        <w:br/>
        <w:br/>
        <w:t>`EfficientAttention`类实现了一种高效的注意力机制，结合了多种卷积操作和注意力计算，提升了模型的性能。</w:t>
        <w:br/>
        <w:br/>
        <w:t>`DAttention`类实现了一种变形卷积注意力机制，允许模型在处理特征时动态调整卷积核的位置，从而提升特征提取的灵活性。</w:t>
        <w:br/>
        <w:br/>
        <w:t>`MLCA`和`MPCA`类实现了多路径和多通道注意力机制，通过不同的卷积操作和注意力计算，增强了特征的表达能力。</w:t>
        <w:br/>
        <w:br/>
        <w:t>最后，文件中还定义了一些辅助类，如`Mix`、`LayerNormProxy`等，用于实现特定的功能，如特征混合和层归一化。</w:t>
        <w:br/>
        <w:br/>
        <w:t>总体而言，这个文件提供了多种先进的注意力机制实现，适用于各种深度学习任务，尤其是在计算机视觉领域。通过这些注意力机制，模型能够更好地关注重要特征，提高性能和效果。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</w:t>
        <w:br/>
        <w:t xml:space="preserve">        self.dropout = None          # Dropout层</w:t>
        <w:br/>
        <w:br/>
        <w:t xml:space="preserve">        # 根据维度选择合适的Dropout层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  # 多项式权重</w:t>
        <w:br/>
        <w:t xml:space="preserve">        self.beta_weights = nn.Parameter(torch.zeros(degree + 1, dtype=torch.float32))  # beta权重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nn.init.kaiming_uniform_(self.poly_weights, nonlinearity='linear')</w:t>
        <w:br/>
        <w:t xml:space="preserve">        nn.init.normal_(</w:t>
        <w:br/>
        <w:t xml:space="preserve">            self.beta_weights,</w:t>
        <w:br/>
        <w:t xml:space="preserve">            mean=0.0,</w:t>
        <w:br/>
        <w:t xml:space="preserve">            std=1.0 / ((kernel_size ** ndim) * self.inputdim * (self.degree + 1.0)),</w:t>
        <w:br/>
        <w:t xml:space="preserve">        )</w:t>
        <w:br/>
        <w:br/>
        <w:t xml:space="preserve">    def beta(self, n, m):</w:t>
        <w:br/>
        <w:t xml:space="preserve">        # 计算beta值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</w:t>
        <w:br/>
        <w:t xml:space="preserve">    def gram_poly(self, x, degree):</w:t>
        <w:br/>
        <w:t xml:space="preserve">        # 计算Legendre多项式</w:t>
        <w:br/>
        <w:t xml:space="preserve">        p0 = x.new_ones(x.size())  # p0初始化为1</w:t>
        <w:br/>
        <w:br/>
        <w:t xml:space="preserve">        if degree == 0:</w:t>
        <w:br/>
        <w:t xml:space="preserve">            return p0.unsqueeze(-1)</w:t>
        <w:br/>
        <w:br/>
        <w:t xml:space="preserve">        p1 = x</w:t>
        <w:br/>
        <w:t xml:space="preserve">        grams_basis = [p0, p1]</w:t>
        <w:br/>
        <w:br/>
        <w:t xml:space="preserve">        for i in range(2, degree + 1):</w:t>
        <w:br/>
        <w:t xml:space="preserve">            p2 = x * p1 - self.beta(i - 1, i) * p0  # 递归计算</w:t>
        <w:br/>
        <w:t xml:space="preserve">            grams_basis.append(p2)</w:t>
        <w:br/>
        <w:t xml:space="preserve">            p0, p1 = p1, p2</w:t>
        <w:br/>
        <w:br/>
        <w:t xml:space="preserve">        return torch.cat(grams_basis, dim=1)  # 合并多项式基</w:t>
        <w:br/>
        <w:br/>
        <w:t xml:space="preserve">    def forward_kag(self, x, group_index):</w:t>
        <w:br/>
        <w:t xml:space="preserve">        # 前向传播，处理每个组的输入</w:t>
        <w:br/>
        <w:t xml:space="preserve">        basis = self.base_conv[group_index](self.base_activation(x))  # 基础卷积</w:t>
        <w:br/>
        <w:br/>
        <w:t xml:space="preserve">        # 将输入归一化到[-1, 1]范围</w:t>
        <w:br/>
        <w:t xml:space="preserve">        x = torch.tanh(x).contiguous()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计算Gram多项式基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  # 卷积操作</w:t>
        <w:br/>
        <w:br/>
        <w:t xml:space="preserve">        y = self.base_activation(self.layer_norm[group_index](y + basis))  # 归一化和激活</w:t>
        <w:br/>
        <w:br/>
        <w:t xml:space="preserve">        return y</w:t>
        <w:br/>
        <w:br/>
        <w:t xml:space="preserve">    def forward(self, x):</w:t>
        <w:br/>
        <w:t xml:space="preserve">        # 前向传播，处理所有组的输入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处理每个组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代码说明：</w:t>
        <w:br/>
        <w:t>1. **KAGNConvNDLayer**：这是一个自定义的卷积层，支持多维卷积（1D、2D、3D）。它使用了Legendre多项式和分组卷积的思想。</w:t>
        <w:br/>
        <w:t>2. **参数初始化**：在构造函数中，初始化了卷积层、归一化层以及多项式权重。使用Kaiming均匀分布初始化卷积层的权重以促进训练。</w:t>
        <w:br/>
        <w:t>3. **beta函数**：计算与多项式相关的beta值。</w:t>
        <w:br/>
        <w:t>4. **gram_poly函数**：计算Legendre多项式的基，使用缓存以提高效率。</w:t>
        <w:br/>
        <w:t>5. **forward_kag函数**：实现了前向传播逻辑，处理每个组的输入。</w:t>
        <w:br/>
        <w:t>6. **forward函数**：实现了整体的前向传播，处理所有组的输入并合并输出。```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`kagn_conv.py` 的模块，主要实现了一个自定义的卷积层 `KAGNConvNDLayer`，以及其在不同维度（1D、2D、3D）上的特化版本。这个模块的设计灵感来源于某个开源项目，具体的实现方式和结构都相对复杂，下面是对代码的详细讲解。</w:t>
        <w:br/>
        <w:br/>
        <w:t>首先，程序导入了必要的库，包括 `torch` 和 `torch.nn`，并从 `torch.nn.functional` 中导入了不同维度的卷积函数。接着，定义了一个名为 `KAGNConvNDLayer` 的类，继承自 `nn.Module`，这是所有 PyTorch 模块的基类。</w:t>
        <w:br/>
        <w:br/>
        <w:t>在 `__init__` 方法中，类的构造函数接受多个参数，包括卷积类型、归一化类型、输入和输出维度、卷积核大小、分组数、填充、步幅、扩张、丢弃率和维度数等。构造函数中首先初始化了一些属性，并根据传入的参数设置了基础激活函数（使用了 SiLU 激活函数）。接着，程序检查了分组数和输入输出维度的有效性。</w:t>
        <w:br/>
        <w:br/>
        <w:t>然后，构造函数创建了基础卷积层和归一化层的模块列表，分别用于不同的分组。接下来，程序定义了多项式权重和 beta 权重，并使用 Kaiming 均匀分布初始化这些权重，以确保训练的起始状态良好。</w:t>
        <w:br/>
        <w:br/>
        <w:t>`beta` 方法用于计算 beta 权重，`gram_poly` 方法用于计算勒让德多项式，这些多项式在卷积操作中起到重要作用。`forward_kag` 方法是核心的前向传播函数，它首先对输入进行基础激活，然后通过基础卷积层进行线性变换。接着，输入被归一化到 [-1, 1] 的范围，以便进行稳定的勒让德多项式计算。最后，计算得到的多项式基与多项式权重进行卷积操作，并通过归一化层和激活函数得到最终输出。</w:t>
        <w:br/>
        <w:br/>
        <w:t>`forward` 方法负责处理输入数据，将其分成多个组，并对每个组调用 `forward_kag` 方法进行处理，最后将所有组的输出拼接在一起返回。</w:t>
        <w:br/>
        <w:br/>
        <w:t>接下来，程序定义了三个特化类 `KAGNConv3DLayer`、`KAGNConv2DLayer` 和 `KAGNConv1DLayer`，分别对应三维、二维和一维卷积。这些类通过调用父类 `KAGNConvNDLayer` 的构造函数，传入相应的卷积和归一化类型，简化了多维卷积层的实现。</w:t>
        <w:br/>
        <w:br/>
        <w:t>总体而言，这个程序文件实现了一个灵活且功能强大的卷积层，能够处理不同维度的输入，并结合了多项式特征和归一化方法，适用于复杂的深度学习任务。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functools import lru_cache</w:t>
        <w:br/>
        <w:t>import torch</w:t>
        <w:br/>
        <w:t>import torch.nn as nn</w:t>
        <w:br/>
        <w:t>from torch.nn.functional import conv3d, conv2d, conv1d</w:t>
        <w:br/>
        <w:br/>
        <w:t>class KALNConvNDLayer(nn.Module):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super(KALNConvNDLayer,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Dropout层初始化</w:t>
        <w:br/>
        <w:t xml:space="preserve">        </w:t>
        <w:br/>
        <w:t xml:space="preserve">        # 如果dropout大于0，则根据维度选择相应的Dropout层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创建分组卷积层和归一化层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br/>
        <w:t xml:space="preserve">    @lru_cache(maxsize=128)  # 使用LRU缓存以避免重复计算勒让德多项式</w:t>
        <w:br/>
        <w:t xml:space="preserve">    def compute_legendre_polynomials(self, x, order):</w:t>
        <w:br/>
        <w:t xml:space="preserve">        # 计算勒让德多项式</w:t>
        <w:br/>
        <w:t xml:space="preserve">        P0 = x.new_ones(x.shape)  # P0 = 1</w:t>
        <w:br/>
        <w:t xml:space="preserve">        if order == 0:</w:t>
        <w:br/>
        <w:t xml:space="preserve">            return P0.unsqueeze(-1)</w:t>
        <w:br/>
        <w:t xml:space="preserve">        P1 = x  # P1 = x</w:t>
        <w:br/>
        <w:t xml:space="preserve">        legendre_polys = [P0, P1]</w:t>
        <w:br/>
        <w:br/>
        <w:t xml:space="preserve">        # 使用递推关系计算高阶多项式</w:t>
        <w:br/>
        <w:t xml:space="preserve">        for n in range(1, order):</w:t>
        <w:br/>
        <w:t xml:space="preserve">            Pn = ((2.0 * n + 1.0) * x * legendre_polys[-1] - n * legendre_polys[-2]) / (n + 1.0)</w:t>
        <w:br/>
        <w:t xml:space="preserve">            legendre_polys.append(Pn)</w:t>
        <w:br/>
        <w:br/>
        <w:t xml:space="preserve">        return torch.concatenate(legendre_polys, dim=1)</w:t>
        <w:br/>
        <w:br/>
        <w:t xml:space="preserve">    def forward_kal(self, x, group_index):</w:t>
        <w:br/>
        <w:t xml:space="preserve">        # 前向传播函数，处理每个分组的输入</w:t>
        <w:br/>
        <w:t xml:space="preserve">        base_output = self.base_conv[group_index](x)  # 基础卷积输出</w:t>
        <w:br/>
        <w:br/>
        <w:t xml:space="preserve">        # 将输入x归一化到[-1, 1]范围</w:t>
        <w:br/>
        <w:t xml:space="preserve">        x_normalized = 2 * (x - x.min()) / (x.max() - x.min()) - 1 if x.shape[0] &gt; 0 else x</w:t>
        <w:br/>
        <w:br/>
        <w:t xml:space="preserve">        # 应用Dropout</w:t>
        <w:br/>
        <w:t xml:space="preserve">        if self.dropout is not None:</w:t>
        <w:br/>
        <w:t xml:space="preserve">            x_normalized = self.dropout(x_normalized)</w:t>
        <w:br/>
        <w:br/>
        <w:t xml:space="preserve">        # 计算勒让德多项式</w:t>
        <w:br/>
        <w:t xml:space="preserve">        legendre_basis = self.compute_legendre_polynomials(x_normalized, self.degree)</w:t>
        <w:br/>
        <w:t xml:space="preserve">        # 使用多项式权重进行线性变换</w:t>
        <w:br/>
        <w:t xml:space="preserve">        poly_output = self.conv_w_fun(legendre_basis, self.poly_weights[group_index],</w:t>
        <w:br/>
        <w:t xml:space="preserve">                                      stride=self.stride, dilation=self.dilation,</w:t>
        <w:br/>
        <w:t xml:space="preserve">                                      padding=self.padding, groups=1)</w:t>
        <w:br/>
        <w:br/>
        <w:t xml:space="preserve">        # 合并基础输出和多项式输出，进行归一化和激活</w:t>
        <w:br/>
        <w:t xml:space="preserve">        x = base_output + poly_output</w:t>
        <w:br/>
        <w:t xml:space="preserve">        if isinstance(self.layer_norm[group_index], nn.LayerNorm):</w:t>
        <w:br/>
        <w:t xml:space="preserve">            orig_shape = x.shape</w:t>
        <w:br/>
        <w:t xml:space="preserve">            x = self.layer_norm[group_index](x.view(orig_shape[0], -1)).view(orig_shape)</w:t>
        <w:br/>
        <w:t xml:space="preserve">        else:</w:t>
        <w:br/>
        <w:t xml:space="preserve">            x = self.layer_norm[group_index](x)</w:t>
        <w:br/>
        <w:t xml:space="preserve">        x = self.base_activation(x)</w:t>
        <w:br/>
        <w:br/>
        <w:t xml:space="preserve">        return x</w:t>
        <w:br/>
        <w:br/>
        <w:t xml:space="preserve">    def forward(self, x):</w:t>
        <w:br/>
        <w:t xml:space="preserve">        # 前向传播，处理所有分组的输入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self.forward_kal(_x.clone(), group_ind)  # 处理每个分组</w:t>
        <w:br/>
        <w:t xml:space="preserve">            output.append(y.clone())</w:t>
        <w:br/>
        <w:t xml:space="preserve">        y = torch.cat(output, dim=1)  # 合并所有分组的输出</w:t>
        <w:br/>
        <w:t xml:space="preserve">        return y</w:t>
        <w:br/>
        <w:t>```</w:t>
        <w:br/>
        <w:br/>
        <w:t>### 代码核心部分说明：</w:t>
        <w:br/>
        <w:t>1. **KALNConvNDLayer类**：这是一个自定义的神经网络层，支持多维卷积（1D、2D、3D），结合了勒让德多项式的计算。</w:t>
        <w:br/>
        <w:t>2. **初始化方法**：初始化卷积层、归一化层和多项式权重，并进行参数有效性检查。</w:t>
        <w:br/>
        <w:t>3. **计算勒让德多项式**：使用递推关系计算勒让德多项式，并使用LRU缓存避免重复计算。</w:t>
        <w:br/>
        <w:t>4. **前向传播**：实现了前向传播逻辑，分别处理每个分组的输入，结合基础卷积输出和多项式输出，进行归一化和激活。```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`KALNConvNDLayer` 的神经网络层，主要用于实现带有多项式特征的卷积操作。该层支持一维、二维和三维卷积，并且通过引入勒让德多项式来增强卷积的表达能力。</w:t>
        <w:br/>
        <w:br/>
        <w:t>在 `KALNConvNDLayer` 的构造函数中，首先定义了一些基本参数，如输入和输出维度、卷积核大小、步幅、填充、扩张、分组数等。构造函数还会根据给定的参数初始化基础卷积层和归一化层，并为多项式权重创建一个可训练的参数。权重的初始化使用了 Kaiming 均匀分布，以便在训练开始时获得更好的性能。</w:t>
        <w:br/>
        <w:br/>
        <w:t>该类的核心功能之一是计算勒让德多项式。通过 `compute_legendre_polynomials` 方法，可以根据输入的归一化值计算出指定阶数的勒让德多项式，并将其存储在一个张量中。这个方法使用了缓存机制，以避免重复计算，提高效率。</w:t>
        <w:br/>
        <w:br/>
        <w:t>在前向传播过程中，`forward_kal` 方法首先对输入进行基础卷积和激活处理，然后对输入进行归一化，并计算勒让德多项式。接着，利用多项式权重进行卷积操作，最后将基础输出和多项式输出相加，并通过归一化和激活函数进行处理。</w:t>
        <w:br/>
        <w:br/>
        <w:t>`forward` 方法则是对输入进行分组处理，并调用 `forward_kal` 方法进行逐组计算，最后将所有组的输出拼接在一起，形成最终的输出。</w:t>
        <w:br/>
        <w:br/>
        <w:t>此外，文件中还定义了三个具体的卷积层类：`KALNConv3DLayer`、`KALNConv2DLayer` 和 `KALNConv1DLayer`，分别对应三维、二维和一维卷积。这些类通过继承 `KALNConvNDLayer`，并在构造函数中指定相应的卷积和归一化层，简化了使用过程。</w:t>
        <w:br/>
        <w:br/>
        <w:t>总体来说，这个程序文件实现了一个灵活且功能强大的卷积层，能够处理不同维度的数据，并通过引入多项式特征来提升模型的表达能力。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KANConvNDLayer(nn.Module):</w:t>
        <w:br/>
        <w:t xml:space="preserve">    def __init__(self, conv_class, norm_class, input_dim, output_dim, spline_order, kernel_size,</w:t>
        <w:br/>
        <w:t xml:space="preserve">                 groups=1, padding=0, stride=1, dilation=1,</w:t>
        <w:br/>
        <w:t xml:space="preserve">                 ndim: int = 2, grid_size=5, base_activation=nn.GELU, grid_range=[-1, 1], dropout=0.0):</w:t>
        <w:br/>
        <w:t xml:space="preserve">        super(KANConvNDLayer, self).__init__()</w:t>
        <w:br/>
        <w:t xml:space="preserve">        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self.spline_order = spline_order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  # 基础激活函数</w:t>
        <w:br/>
        <w:t xml:space="preserve">        self.grid_range = grid_range  # 网格范围</w:t>
        <w:br/>
        <w:br/>
        <w:t xml:space="preserve">        # 如果设置了dropout，则根据维度选择相应的Dropout层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self.spline_conv = nn.ModuleList([conv_class((grid_size + spline_order)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创建归一化层和激活层</w:t>
        <w:br/>
        <w:t xml:space="preserve">        self.layer_norm = nn.ModuleList([norm_class(output_dim // groups) for _ in range(groups)])</w:t>
        <w:br/>
        <w:t xml:space="preserve">        self.prelus = nn.ModuleList([nn.PReLU() for _ in range(groups)])</w:t>
        <w:br/>
        <w:br/>
        <w:t xml:space="preserve">        # 初始化网格，用于样条计算</w:t>
        <w:br/>
        <w:t xml:space="preserve">        h = (self.grid_range[1] - self.grid_range[0]) / grid_size</w:t>
        <w:br/>
        <w:t xml:space="preserve">        self.grid = torch.linspace(</w:t>
        <w:br/>
        <w:t xml:space="preserve">            self.grid_range[0] - h * spline_order,</w:t>
        <w:br/>
        <w:t xml:space="preserve">            self.grid_range[1] + h * spline_order,</w:t>
        <w:br/>
        <w:t xml:space="preserve">            grid_size + 2 * spline_order + 1,</w:t>
        <w:br/>
        <w:t xml:space="preserve">            dtype=torch.float32</w:t>
        <w:br/>
        <w:t xml:space="preserve">        )</w:t>
        <w:br/>
        <w:br/>
        <w:t xml:space="preserve">        # 使用Kaiming均匀分布初始化卷积层的权重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forward_kan(self, x, group_index):</w:t>
        <w:br/>
        <w:t xml:space="preserve">        # 对输入应用基础激活函数并进行线性变换</w:t>
        <w:br/>
        <w:t xml:space="preserve">        base_output = self.base_conv[group_index](self.base_activation(x))</w:t>
        <w:br/>
        <w:br/>
        <w:t xml:space="preserve">        x_uns = x.unsqueeze(-1)  # 扩展维度以进行样条操作</w:t>
        <w:br/>
        <w:t xml:space="preserve">        target = x.shape[1:] + self.grid.shape  # 计算目标形状</w:t>
        <w:br/>
        <w:t xml:space="preserve">        grid = self.grid.view(*list([1 for _ in range(self.ndim + 1)] + [-1, ])).expand(target).contiguous().to(x.device)</w:t>
        <w:br/>
        <w:br/>
        <w:t xml:space="preserve">        # 计算样条基</w:t>
        <w:br/>
        <w:t xml:space="preserve">        bases = ((x_uns &gt;= grid[..., :-1]) &amp; (x_uns &lt; grid[..., 1:])).to(x.dtype)</w:t>
        <w:br/>
        <w:br/>
        <w:t xml:space="preserve">        # 计算多阶样条基</w:t>
        <w:br/>
        <w:t xml:space="preserve">        for k in range(1, self.spline_order + 1):</w:t>
        <w:br/>
        <w:t xml:space="preserve">            left_intervals = grid[..., :-(k + 1)]</w:t>
        <w:br/>
        <w:t xml:space="preserve">            right_intervals = grid[..., k:-1]</w:t>
        <w:br/>
        <w:t xml:space="preserve">            delta = torch.where(right_intervals == left_intervals, torch.ones_like(right_intervals),</w:t>
        <w:br/>
        <w:t xml:space="preserve">                                right_intervals - left_intervals)</w:t>
        <w:br/>
        <w:t xml:space="preserve">            bases = ((x_uns - left_intervals) / delta * bases[..., :-1]) + \</w:t>
        <w:br/>
        <w:t xml:space="preserve">                    ((grid[..., k + 1:] - x_uns) / (grid[..., k + 1:] - grid[..., 1:(-k)]) * bases[..., 1:])</w:t>
        <w:br/>
        <w:t xml:space="preserve">        bases = bases.contiguous()</w:t>
        <w:br/>
        <w:t xml:space="preserve">        bases = bases.moveaxis(-1, 2).flatten(1, 2)  # 调整基的形状以适应卷积层</w:t>
        <w:br/>
        <w:t xml:space="preserve">        spline_output = self.spline_conv[group_index](bases)  # 通过样条卷积层计算输出</w:t>
        <w:br/>
        <w:t xml:space="preserve">        x = self.prelus[group_index](self.layer_norm[group_index](base_output + spline_output))  # 归一化和激活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return x</w:t>
        <w:br/>
        <w:br/>
        <w:t xml:space="preserve">    def forward(self, x):</w:t>
        <w:br/>
        <w:t xml:space="preserve">        # 将输入按组分割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self.forward_kan(_x.clone(), group_ind)  # 对每个组应用forward_kan</w:t>
        <w:br/>
        <w:t xml:space="preserve">            output.append(y.clone())</w:t>
        <w:br/>
        <w:t xml:space="preserve">        y = torch.cat(output, dim=1)  # 将所有组的输出拼接</w:t>
        <w:br/>
        <w:t xml:space="preserve">        return y</w:t>
        <w:br/>
        <w:t>```</w:t>
        <w:br/>
        <w:br/>
        <w:t>### 代码说明：</w:t>
        <w:br/>
        <w:t>1. **类定义**：`KANConvNDLayer` 是一个自定义的神经网络层，支持多维卷积（如1D、2D、3D）。</w:t>
        <w:br/>
        <w:t>2. **初始化方法**：在构造函数中，初始化输入输出维度、卷积参数、dropout、卷积层、归一化层等。</w:t>
        <w:br/>
        <w:t>3. **前向传播**：`forward_kan` 方法实现了样条卷积的前向传播逻辑，计算基础卷积和样条卷积的输出，并应用激活和归一化。</w:t>
        <w:br/>
        <w:t>4. **多组处理**：`forward` 方法将输入分成多个组，分别处理每个组的前向传播，最后将结果拼接在一起。```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`kan_conv.py` 定义了一个名为 `KANConvNDLayer` 的神经网络层以及其一维、二维和三维的特定实现。`KANConvNDLayer` 是一个基于卷积的层，结合了样条插值的特性，以便在处理高维数据时能够更好地捕捉复杂的模式。</w:t>
        <w:br/>
        <w:br/>
        <w:t>首先，`KANConvNDLayer` 类的构造函数接受多个参数，包括输入和输出维度、卷积核大小、样条阶数、分组数、填充、步幅、扩张、网格大小、激活函数、网格范围和丢弃率等。这些参数用于初始化卷积层、归一化层和激活函数等组件。构造函数中还包含了一些有效性检查，例如确保分组数为正整数，并且输入和输出维度可以被分组数整除。</w:t>
        <w:br/>
        <w:br/>
        <w:t>在构造函数中，`base_conv` 和 `spline_conv` 是两个卷积层的模块列表，分别用于基本卷积和样条卷积。`layer_norm` 是归一化层的模块列表，`prelus` 是 PReLU 激活函数的模块列表。网格用于样条插值的计算，通过 `torch.linspace` 创建，确保在给定的范围内均匀分布。</w:t>
        <w:br/>
        <w:br/>
        <w:t>`forward_kan` 方法是该层的前向传播逻辑，首先对输入应用基本激活函数，然后进行线性变换。接着，输入被扩展维度以便进行样条操作。通过计算样条基函数，结合输入值和网格，生成样条输出。最终，将基本输出和样条输出相加，经过归一化和激活函数处理后，可能还会应用丢弃层。</w:t>
        <w:br/>
        <w:br/>
        <w:t>`forward` 方法负责处理输入数据，将其分割成多个组，并对每个组调用 `forward_kan` 方法进行处理，最后将所有组的输出拼接在一起。</w:t>
        <w:br/>
        <w:br/>
        <w:t>接下来的三个类 `KANConv3DLayer`、`KANConv2DLayer` 和 `KANConv1DLayer` 继承自 `KANConvNDLayer`，分别为三维、二维和一维卷积层的实现。它们在初始化时指定了对应的卷积和归一化类（`nn.Conv3d`、`nn.Conv2d`、`nn.Conv1d` 和 `nn.InstanceNorm3d`、`nn.InstanceNorm2d`、`nn.InstanceNorm1d`），以便适应不同维度的数据。</w:t>
        <w:br/>
        <w:br/>
        <w:t>总体而言，这个文件实现了一个灵活且强大的卷积层，能够在多维数据上进行有效的特征提取，结合了样条插值的优点，适用于需要处理复杂模式的深度学习任务。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该程序包含多个自定义卷积层和注意力机制的实现，主要用于深度学习模型中的特征提取和增强。整体架构分为以下几个部分：</w:t>
        <w:br/>
        <w:br/>
        <w:t>1. **注意力机制（attention.py）**：</w:t>
        <w:br/>
        <w:t xml:space="preserve">   - 实现了多种注意力机制，旨在增强特征表示能力。通过对输入特征进行加权，模型能够更好地关注重要信息，提高性能。</w:t>
        <w:br/>
        <w:br/>
        <w:t>2. **卷积层（kagn_conv.py、kaln_conv.py、kan_conv.py）**：</w:t>
        <w:br/>
        <w:t xml:space="preserve">   - 这些文件实现了不同类型的卷积层，结合了多项式特征、样条插值等技术，增强了卷积操作的表达能力。支持一维、二维和三维卷积，适用于不同维度的数据处理。</w:t>
        <w:br/>
        <w:br/>
        <w:t>3. **模块化设计**：</w:t>
        <w:br/>
        <w:t xml:space="preserve">   - 每个文件都定义了基础类和特定维度的子类，方便在不同的深度学习任务中灵活使用。通过继承和参数化，用户可以根据需求选择合适的卷积层或注意力机制。</w:t>
        <w:br/>
        <w:br/>
        <w:t>### 文件功能整理表</w:t>
        <w:br/>
        <w:br/>
        <w:t>| 文件名          | 功能描述                                                                                     |</w:t>
        <w:br/>
        <w:t>|------------------|----------------------------------------------------------------------------------------------|</w:t>
        <w:br/>
        <w:t>| attention.py     | 实现多种注意力机制（如通道注意力、空间注意力、双层路由注意力等），用于增强特征表示能力。    |</w:t>
        <w:br/>
        <w:t>| kagn_conv.py     | 定义 `KAGNConvNDLayer` 类，支持多维卷积，结合多项式特征以提升卷积层的表达能力。            |</w:t>
        <w:br/>
        <w:t>| kaln_conv.py     | 定义 `KALNConvNDLayer` 类，支持多维卷积，结合勒让德多项式以增强卷积操作的性能。            |</w:t>
        <w:br/>
        <w:t>| kan_conv.py      | 定义 `KANConvNDLayer` 类，支持多维卷积，结合样条插值以提高对复杂模式的捕捉能力。          |</w:t>
        <w:br/>
        <w:br/>
        <w:t>这个表格清晰地总结了每个文件的主要功能，帮助理解整个程序的架构和目的。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