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改进yolo11-EfficientFormerV2等200+全套创新点大全：电路板元件检测系统源码＆数据集全套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技术的迅猛发展，电路板在各类电子设备中的应用愈加广泛。电路板元件的检测与识别在生产、维修及质量控制等环节中扮演着至关重要的角色。传统的人工检测方法不仅效率低下，而且容易受到人为因素的影响，导致检测结果的不准确。因此，开发一种高效、准确的电路板元件检测系统显得尤为重要。</w:t>
        <w:br/>
        <w:br/>
        <w:t>在这一背景下，基于改进YOLOv11的电路板元件检测系统应运而生。YOLO（You Only Look Once）系列模型以其快速的检测速度和较高的准确率在目标检测领域获得了广泛应用。相较于前代模型，YOLOv11在特征提取和目标定位方面进行了多项改进，能够更好地适应复杂背景下的目标检测任务。通过对YOLOv11进行针对电路板元件特性的优化，可以显著提升电路板元件的检测效率和准确性。</w:t>
        <w:br/>
        <w:br/>
        <w:t>本研究所使用的数据集包含772张电路板元件的图像，涵盖了多种类别，如电池、按钮、蜂鸣器、电容器、二极管等。这些类别的多样性为模型的训练提供了丰富的样本，有助于提高模型的泛化能力和识别精度。通过对这些数据的深入分析和处理，能够为改进YOLOv11模型提供必要的基础。</w:t>
        <w:br/>
        <w:br/>
        <w:t>此外，随着工业4.0和智能制造的推进，自动化检测系统的需求日益增加。本研究不仅有助于提升电路板元件的检测效率，还能为智能制造提供技术支持，推动相关领域的进一步发展。因此，基于改进YOLOv11的电路板元件检测系统的研究具有重要的理论价值和实际应用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本项目所使用的数据集名为“circuit elements”，旨在为改进YOLOv11的电路板元件检测系统提供高质量的训练数据。该数据集包含31个类别，涵盖了多种电路板元件，具体类别包括：按钮（Button）、蜂鸣器（Buzzer）、电容跳线（Capacitor Jumper）、电容网络（Capacitor Network）、电容（Capacitor）、时钟（Clock）、连接器（Connector）、二极管（Diode）、EM元件（EM）、电解电容（Electrolytic Capacitor）、电解电容（Electrolytic capacitor）、铁氧体磁珠（Ferrite Bead）、柔性电缆（Flex Cable）、保险丝（Fuse）、集成电路（IC）、电感（Inductor）、跳线（Jumper）、发光二极管（Led）、焊盘（Pads）、引脚（Pins）、可变电阻器（Potentiometer）、RP元件（RP）、电阻跳线（Resistor Jumper）、电阻网络（Resistor Network）、电阻（Resistor）、开关（Switch）、测试点（Test Point）、传感器（Transducer）、变压器（Transformer）、晶体管（Transistor）以及未标记的未知元件（Unknown Unlabeled）。</w:t>
        <w:br/>
        <w:br/>
        <w:t>该数据集的丰富性和多样性使其成为训练电路板元件检测系统的理想选择。通过涵盖不同类型的元件，数据集能够有效地提高模型在实际应用中的识别能力和准确性。此外，数据集中包含的未标记类别为模型的进一步优化提供了潜在的研究方向，允许研究人员探索更复杂的电路板元件识别任务。整体而言，“circuit elements”数据集不仅为YOLOv11的训练提供了坚实的基础，也为电路板元件检测领域的研究与应用开辟了新的可能性。通过对该数据集的深入分析与应用，期望能够推动电路板检测技术的进步，提升自动化检测的效率与准确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class AGLU(nn.Module):</w:t>
        <w:br/>
        <w:t xml:space="preserve">    """AGLU 激活函数模块，来自 https://github.com/kostas1515/AGLU。"""</w:t>
        <w:br/>
        <w:br/>
        <w:t xml:space="preserve">    def __init__(self, device=None, dtype=None) -&gt; None:</w:t>
        <w:br/>
        <w:t xml:space="preserve">        """初始化 AGLU 激活函数模块。"""</w:t>
        <w:br/>
        <w:t xml:space="preserve">        super().__init__()</w:t>
        <w:br/>
        <w:t xml:space="preserve">        # 使用 Softplus 激活函数，beta 设置为 -1.0</w:t>
        <w:br/>
        <w:t xml:space="preserve">        self.act = nn.Softplus(beta=-1.0)</w:t>
        <w:br/>
        <w:t xml:space="preserve">        # 初始化 lambda 参数，并将其设为可学习参数</w:t>
        <w:br/>
        <w:t xml:space="preserve">        self.lambd = nn.Parameter(nn.init.uniform_(torch.empty(1, device=device, dtype=dtype)))  </w:t>
        <w:br/>
        <w:t xml:space="preserve">        # 初始化 kappa 参数，并将其设为可学习参数</w:t>
        <w:br/>
        <w:t xml:space="preserve">        self.kappa = nn.Parameter(nn.init.uniform_(torch.empty(1, device=device, dtype=dtype)))  </w:t>
        <w:br/>
        <w:br/>
        <w:t xml:space="preserve">    def forward(self, x: torch.Tensor) -&gt; torch.Tensor:</w:t>
        <w:br/>
        <w:t xml:space="preserve">        """计算 AGLU 激活函数的前向传播。"""</w:t>
        <w:br/>
        <w:t xml:space="preserve">        # 将 lambda 参数限制在最小值 0.0001 以上</w:t>
        <w:br/>
        <w:t xml:space="preserve">        lam = torch.clamp(self.lambd, min=0.0001)</w:t>
        <w:br/>
        <w:t xml:space="preserve">        # 计算并返回 AGLU 激活函数的输出</w:t>
        <w:br/>
        <w:t xml:space="preserve">        return torch.exp((1 / lam) * self.act((self.kappa * x) - torch.log(lam)))</w:t>
        <w:br/>
        <w:t>```</w:t>
        <w:br/>
        <w:br/>
        <w:t>### 代码注释说明：</w:t>
        <w:br/>
        <w:br/>
        <w:t>1. **导入模块**：</w:t>
        <w:br/>
        <w:t xml:space="preserve">   - `torch` 和 `torch.nn` 是 PyTorch 的核心库，用于构建和训练神经网络。</w:t>
        <w:br/>
        <w:br/>
        <w:t>2. **AGLU 类**：</w:t>
        <w:br/>
        <w:t xml:space="preserve">   - 该类继承自 `nn.Module`，表示一个自定义的神经网络模块，主要实现 AGLU 激活函数。</w:t>
        <w:br/>
        <w:br/>
        <w:t>3. **`__init__` 方法**：</w:t>
        <w:br/>
        <w:t xml:space="preserve">   - 初始化 AGLU 激活函数模块。</w:t>
        <w:br/>
        <w:t xml:space="preserve">   - `self.act` 使用 `Softplus` 激活函数，`beta` 参数设置为 -1.0。</w:t>
        <w:br/>
        <w:t xml:space="preserve">   - `self.lambd` 和 `self.kappa` 是可学习的参数，分别初始化为均匀分布的随机值。</w:t>
        <w:br/>
        <w:br/>
        <w:t>4. **`forward` 方法**：</w:t>
        <w:br/>
        <w:t xml:space="preserve">   - 该方法定义了前向传播的计算过程。</w:t>
        <w:br/>
        <w:t xml:space="preserve">   - 使用 `torch.clamp` 将 `lambd` 限制在 0.0001 以上，以避免除以零的情况。</w:t>
        <w:br/>
        <w:t xml:space="preserve">   - 计算 AGLU 激活函数的输出并返回。输出是通过对 `Softplus` 激活函数的结果进行指数运算得到的。```</w:t>
      </w:r>
    </w:p>
    <w:p>
      <w:pPr>
        <w:spacing w:line="240" w:lineRule="auto"/>
        <w:jc w:val="left"/>
      </w:pPr>
      <w:r>
        <w:rPr>
          <w:rFonts w:ascii="Times New Roman" w:hAnsi="Times New Roman" w:eastAsia="宋体"/>
          <w:color w:val="000000"/>
          <w:sz w:val="24"/>
        </w:rPr>
        <w:t>这个文件定义了一个名为 `activation.py` 的模块，主要用于实现一种统一的激活函数，称为 AGLU（Adaptive Gated Linear Unit）。该模块依赖于 PyTorch 库，使用了 PyTorch 的神经网络模块（`torch.nn`）来构建激活函数。</w:t>
        <w:br/>
        <w:br/>
        <w:t>在文件的开头，首先导入了必要的库，包括 `torch` 和 `torch.nn`。接着定义了一个名为 `AGLU` 的类，该类继承自 `nn.Module`，这是 PyTorch 中所有神经网络模块的基类。</w:t>
        <w:br/>
        <w:br/>
        <w:t>在 `AGLU` 类的构造函数 `__init__` 中，初始化了两个参数：`lambd` 和 `kappa`。这两个参数是通过均匀分布初始化的，并且被定义为可学习的参数（`nn.Parameter`），这意味着在训练过程中它们的值会被更新。`lambd` 参数在计算时会被限制在一个最小值（0.0001），以避免出现数值不稳定的情况。激活函数使用了 `nn.Softplus`，其参数 `beta` 被设置为 -1.0，这会影响其形状和输出。</w:t>
        <w:br/>
        <w:br/>
        <w:t>`forward` 方法是该模块的核心，负责计算前向传播。在这个方法中，首先对 `lambd` 参数进行裁剪，确保其不小于 0.0001。然后根据 AGLU 的公式计算输出，具体是通过将输入 `x` 乘以 `kappa`，减去 `lambd` 的对数，再经过 `Softplus` 激活函数处理，最后将结果与 `lambd` 进行指数运算，得到最终的输出。</w:t>
        <w:br/>
        <w:br/>
        <w:t>总的来说，这个模块实现了一种新的激活函数，结合了可学习的参数，使得它在神经网络中的应用更加灵活和有效。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检查分组数和输入输出维度的有效性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初始化分组归一化层</w:t>
        <w:br/>
        <w:t xml:space="preserve">        self.layer_norm = nn.ModuleList([norm_class(output_dim // groups) for _ in range(groups)])</w:t>
        <w:br/>
        <w:br/>
        <w:t xml:space="preserve">        # 初始化多项式卷积层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创建一个缓冲区用于存储范围数组</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前向传播过程，处理每个分组的输入</w:t>
        <w:br/>
        <w:t xml:space="preserve">        x = torch.tanh(x)  # 应用tanh激活函数</w:t>
        <w:br/>
        <w:t xml:space="preserve">        x = x.acos().unsqueeze(2)  # 计算反余弦并增加维度</w:t>
        <w:br/>
        <w:t xml:space="preserve">        x = (x * self.arange).flatten(1, 2)  # 乘以范围数组并展平</w:t>
        <w:br/>
        <w:t xml:space="preserve">        x = x.cos()  # 计算余弦</w:t>
        <w:br/>
        <w:t xml:space="preserve">        x = self.poly_conv[group_index](x)  # 通过对应的卷积层</w:t>
        <w:br/>
        <w:t xml:space="preserve">        x = self.layer_norm[group_index](x)  # 通过对应的归一化层</w:t>
        <w:br/>
        <w:t xml:space="preserve">        if self.dropout is not None:</w:t>
        <w:br/>
        <w:t xml:space="preserve">            x = self.dropout(x)  # 应用Dropout</w:t>
        <w:br/>
        <w:t xml:space="preserve">        return x</w:t>
        <w:br/>
        <w:br/>
        <w:t xml:space="preserve">    def forward(self, x):</w:t>
        <w:br/>
        <w:t xml:space="preserve">        # 前向传播，处理整个输入</w:t>
        <w:br/>
        <w:t xml:space="preserve">        split_x = torch.split(x, self.inputdim // self.groups, dim=1)  # 按组分割输入</w:t>
        <w:br/>
        <w:t xml:space="preserve">        output = []</w:t>
        <w:br/>
        <w:t xml:space="preserve">        for group_ind, _x in enumerate(split_x):</w:t>
        <w:br/>
        <w:t xml:space="preserve">            y = self.forward_kacn(_x.clone(), group_ind)  # 对每个分组调用forward_kacn</w:t>
        <w:br/>
        <w:t xml:space="preserve">            output.append(y.clone())  # 保存输出</w:t>
        <w:br/>
        <w:t xml:space="preserve">        y = torch.cat(output, dim=1)  # 将所有分组的输出拼接</w:t>
        <w:br/>
        <w:t xml:space="preserve">        return y</w:t>
        <w:br/>
        <w:t>```</w:t>
        <w:br/>
        <w:br/>
        <w:t>### 代码说明：</w:t>
        <w:br/>
        <w:t>1. **KACNConvNDLayer**: 这是一个自定义的卷积层类，支持多维卷积（1D, 2D, 3D），并实现了基于多项式的卷积操作。</w:t>
        <w:br/>
        <w:t>2. **初始化方法**: 在初始化中，设置了输入输出维度、卷积参数、分组数等，并创建了相应的卷积和归一化层。</w:t>
        <w:br/>
        <w:t>3. **前向传播**: `forward_kacn`方法处理每个分组的输入，通过激活函数、卷积和归一化层，最终返回处理后的输出。`forward`方法则处理整个输入，分组后调用`forward_kacn`进行处理，并将结果拼接返回。```</w:t>
      </w:r>
    </w:p>
    <w:p>
      <w:pPr>
        <w:spacing w:line="240" w:lineRule="auto"/>
        <w:jc w:val="left"/>
      </w:pPr>
      <w:r>
        <w:rPr>
          <w:rFonts w:ascii="Times New Roman" w:hAnsi="Times New Roman" w:eastAsia="宋体"/>
          <w:color w:val="000000"/>
          <w:sz w:val="24"/>
        </w:rPr>
        <w:t>这个程序文件定义了一个名为 `kacn_conv.py` 的 PyTorch 模块，主要实现了一种名为 KACN（K-阶激活卷积网络）的卷积层。该模块包含了一个基类 `KACNConvNDLayer` 和三个子类 `KACNConv1DLayer`、`KACNConv2DLayer` 和 `KACNConv3DLayer`，分别用于一维、二维和三维卷积操作。</w:t>
        <w:br/>
        <w:br/>
        <w:t>在 `KACNConvNDLayer` 类的构造函数中，首先初始化了一些卷积层所需的参数，如输入维度、输出维度、卷积核大小、分组数、填充、步幅、扩张等。该类支持多种维度的卷积，通过 `ndim` 参数来指定。根据输入的 `dropout` 参数，选择性地添加 dropout 层以防止过拟合。</w:t>
        <w:br/>
        <w:br/>
        <w:t>构造函数中还进行了参数的有效性检查，例如确保分组数为正整数，并且输入和输出维度能够被分组数整除。接着，创建了一个层归一化的模块列表 `layer_norm`，用于对每个分组的输出进行归一化处理。同时，使用 `conv_class` 创建了一个多项式卷积层的模块列表 `poly_conv`，每个卷积层的输入通道数是 `(degree + 1) * input_dim // groups`，输出通道数是 `output_dim // groups`。</w:t>
        <w:br/>
        <w:br/>
        <w:t>在 `forward_kacn` 方法中，输入首先经过一个激活函数（双曲正切函数），然后进行一系列的数学变换，包括反余弦、乘以一个缓冲区（`arange`），再进行余弦变换，最后通过对应的卷积层和归一化层处理。如果设置了 dropout，则在最后应用 dropout。</w:t>
        <w:br/>
        <w:br/>
        <w:t>`forward` 方法将输入张量 `x` 按照分组进行切分，并对每个分组调用 `forward_kacn` 方法进行处理，最后将所有分组的输出拼接在一起，形成最终的输出。</w:t>
        <w:br/>
        <w:br/>
        <w:t>子类 `KACNConv3DLayer`、`KACNConv2DLayer` 和 `KACNConv1DLayer` 继承自 `KACNConvNDLayer`，并在构造函数中分别指定了相应的卷积和归一化类（`nn.Conv3d`、`nn.Conv2d` 和 `nn.Conv1d`，以及对应的批归一化类）。这些子类的作用是简化创建不同维度卷积层的过程。</w:t>
        <w:br/>
        <w:br/>
        <w:t>整体来看，这个模块提供了一种灵活的方式来构建 KACN 卷积层，适用于多种维度的输入数据，并且包含了多项式卷积的实现，能够在一定程度上增强模型的表达能力。</w:t>
      </w:r>
    </w:p>
    <w:p>
      <w:pPr>
        <w:spacing w:line="240" w:lineRule="auto"/>
        <w:jc w:val="left"/>
      </w:pPr>
      <w:r>
        <w:rPr>
          <w:rFonts w:ascii="Times New Roman" w:hAnsi="Times New Roman" w:eastAsia="宋体"/>
          <w:color w:val="000000"/>
          <w:sz w:val="24"/>
        </w:rPr>
        <w:t>```以下是经过简化和注释的核心代码部分，主要集中在YOLO检测验证器的实现上：</w:t>
        <w:br/>
        <w:br/>
        <w:t>```python</w:t>
        <w:br/>
        <w:t>import os</w:t>
        <w:br/>
        <w:t>import torch</w:t>
        <w:br/>
        <w:t>from ultralytics.engine.validator import BaseValidator</w:t>
        <w:br/>
        <w:t>from ultralytics.utils.metrics import ConfusionMatrix, DetMetrics, box_iou</w:t>
        <w:br/>
        <w:t>from ultralytics.utils.plotting import output_to_target, plot_images</w:t>
        <w:br/>
        <w:br/>
        <w:t>class DetectionValidator(BaseValidator):</w:t>
        <w:br/>
        <w:t xml:space="preserve">    """</w:t>
        <w:br/>
        <w:t xml:space="preserve">    扩展自BaseValidator类的检测验证器，用于基于检测模型的验证。</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self.metrics = DetMetrics(save_dir=self.save_dir)  # 初始化检测指标</w:t>
        <w:br/>
        <w:t xml:space="preserve">        self.iouv = torch.linspace(0.5, 0.95, 10)  # mAP@0.5:0.95的IoU向量</w:t>
        <w:br/>
        <w:t xml:space="preserve">        self.niou = self.iouv.numel()  # IoU的数量</w:t>
        <w:br/>
        <w:br/>
        <w:t xml:space="preserve">    def preprocess(self, batch):</w:t>
        <w:br/>
        <w:t xml:space="preserve">        """对YOLO训练的图像批次进行预处理。"""</w:t>
        <w:br/>
        <w:t xml:space="preserve">        # 将图像转移到设备并归一化</w:t>
        <w:br/>
        <w:t xml:space="preserve">        batch["img"] = batch["img"].to(self.device, non_blocking=True) / 255</w:t>
        <w:br/>
        <w:t xml:space="preserve">        for k in ["batch_idx", "cls", "bboxes"]:</w:t>
        <w:br/>
        <w:t xml:space="preserve">            batch[k] = batch[k].to(self.device)  # 将标签和边界框转移到设备</w:t>
        <w:br/>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 处理每个预测结果</w:t>
        <w:br/>
        <w:t xml:space="preserve">            npr = len(pred)  # 当前预测的数量</w:t>
        <w:br/>
        <w:t xml:space="preserve">            pbatch = self._prepare_batch(si, batch)  # 准备当前批次的标签</w:t>
        <w:br/>
        <w:t xml:space="preserve">            cls, bbox = pbatch.pop("cls"), pbatch.pop("bbox")  # 获取当前批次的类别和边界框</w:t>
        <w:br/>
        <w:br/>
        <w:t xml:space="preserve">            if npr == 0:  # 如果没有预测结果</w:t>
        <w:br/>
        <w:t xml:space="preserve">                continue</w:t>
        <w:br/>
        <w:br/>
        <w:t xml:space="preserve">            predn = self._prepare_pred(pred, pbatch)  # 准备预测结果</w:t>
        <w:br/>
        <w:t xml:space="preserve">            # 计算正确预测</w:t>
        <w:br/>
        <w:t xml:space="preserve">            stat = self._process_batch(predn, bbox, cls)</w:t>
        <w:br/>
        <w:t xml:space="preserve">            # 更新统计信息</w:t>
        <w:br/>
        <w:t xml:space="preserve">            for k in self.stats.keys():</w:t>
        <w:br/>
        <w:t xml:space="preserve">                self.stats[k].append(stat[k])</w:t>
        <w:br/>
        <w:br/>
        <w:t xml:space="preserve">    def _process_batch(self, detections, gt_bboxes, gt_cls):</w:t>
        <w:br/>
        <w:t xml:space="preserve">        """</w:t>
        <w:br/>
        <w:t xml:space="preserve">        返回正确预测矩阵。</w:t>
        <w:br/>
        <w:br/>
        <w:t xml:space="preserve">        Args:</w:t>
        <w:br/>
        <w:t xml:space="preserve">            detections (torch.Tensor): 预测结果，形状为[N, 6]。</w:t>
        <w:br/>
        <w:t xml:space="preserve">            gt_bboxes (torch.Tensor): 真实边界框，形状为[M, 5]。</w:t>
        <w:br/>
        <w:t xml:space="preserve">            gt_cls (torch.Tensor): 真实类别，形状为[M]。</w:t>
        <w:br/>
        <w:br/>
        <w:t xml:space="preserve">        Returns:</w:t>
        <w:br/>
        <w:t xml:space="preserve">            (torch.Tensor): 正确预测矩阵，形状为[N, 10]。</w:t>
        <w:br/>
        <w:t xml:space="preserve">        """</w:t>
        <w:br/>
        <w:t xml:space="preserve">        iou = box_iou(gt_bboxes, detections[:, :4])  # 计算IoU</w:t>
        <w:br/>
        <w:t xml:space="preserve">        return self.match_predictions(detections[:, 5], gt_cls, iou)  # 匹配预测与真实标签</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br/>
        <w:t xml:space="preserve">        # 打印每个类别的结果</w:t>
        <w:br/>
        <w:t xml:space="preserve">        if self.args.verbose and self.nc &gt; 1 and len(self.stats):</w:t>
        <w:br/>
        <w:t xml:space="preserve">            for i, c in enumerate(self.metrics.ap_class_index):</w:t>
        <w:br/>
        <w:t xml:space="preserve">                LOGGER.info(pf % (self.names[c], self.seen, self.nt_per_class[c], *self.metrics.class_result(i)))</w:t>
        <w:br/>
        <w:br/>
        <w:t xml:space="preserve">    def eval_json(self, stats):</w:t>
        <w:br/>
        <w:t xml:space="preserve">        """评估YOLO输出的JSON格式并返回性能统计信息。"""</w:t>
        <w:br/>
        <w:t xml:space="preserve">        if self.args.save_json and len(self.jdict):</w:t>
        <w:br/>
        <w:t xml:space="preserve">            # 评估逻辑...</w:t>
        <w:br/>
        <w:t xml:space="preserve">            pass</w:t>
        <w:br/>
        <w:t xml:space="preserve">        return stats</w:t>
        <w:br/>
        <w:t>```</w:t>
        <w:br/>
        <w:br/>
        <w:t>### 代码注释说明：</w:t>
        <w:br/>
        <w:t>1. **DetectionValidator类**：这是一个用于YOLO模型验证的类，继承自`BaseValidator`。</w:t>
        <w:br/>
        <w:t>2. **__init__方法**：初始化验证器，设置指标、IoU向量等。</w:t>
        <w:br/>
        <w:t>3. **preprocess方法**：对输入批次进行预处理，包括将图像归一化和转移到设备。</w:t>
        <w:br/>
        <w:t>4. **postprocess方法**：对预测结果应用非极大值抑制，以去除冗余的检测框。</w:t>
        <w:br/>
        <w:t>5. **update_metrics方法**：更新当前批次的检测指标，处理每个预测结果并计算正确预测。</w:t>
        <w:br/>
        <w:t>6. **_process_batch方法**：计算IoU并返回正确预测的矩阵。</w:t>
        <w:br/>
        <w:t>7. **print_results方法**：打印每个类别的检测结果和整体性能指标。</w:t>
        <w:br/>
        <w:t>8. **eval_json方法**：评估YOLO模型输出的JSON格式结果并返回性能统计信息。</w:t>
        <w:br/>
        <w:br/>
        <w:t>以上是对核心代码的简化和详细注释，旨在帮助理解YOLO检测验证器的主要功能和流程。```</w:t>
      </w:r>
    </w:p>
    <w:p>
      <w:pPr>
        <w:spacing w:line="240" w:lineRule="auto"/>
        <w:jc w:val="left"/>
      </w:pPr>
      <w:r>
        <w:rPr>
          <w:rFonts w:ascii="Times New Roman" w:hAnsi="Times New Roman" w:eastAsia="宋体"/>
          <w:color w:val="000000"/>
          <w:sz w:val="24"/>
        </w:rPr>
        <w:t>这个程序文件 `val.py` 是一个用于目标检测模型验证的类，继承自 `BaseValidator`。它主要用于处理 YOLO（You Only Look Once）模型的验证过程，包括数据预处理、指标计算、结果输出等功能。</w:t>
        <w:br/>
        <w:br/>
        <w:t>首先，程序导入了一些必要的库和模块，包括操作系统相关的 `os` 和 `Path`，数值计算库 `numpy`，以及深度学习框架 `torch`。此外，还导入了 YOLO 相关的数据处理和验证工具。</w:t>
        <w:br/>
        <w:br/>
        <w:t>`DetectionValidator` 类的构造函数初始化了一些变量和设置，包括数据加载器、保存目录、进度条、参数等。它定义了目标检测的任务，并初始化了一些评估指标，比如 `DetMetrics` 用于计算检测性能，`ConfusionMatrix` 用于混淆矩阵的计算。</w:t>
        <w:br/>
        <w:br/>
        <w:t>在 `preprocess` 方法中，程序对输入的图像批次进行预处理，包括将图像转换为适合模型输入的格式，进行归一化处理，并根据需要保存用于自动标注的信息。</w:t>
        <w:br/>
        <w:br/>
        <w:t>`init_metrics` 方法用于初始化评估指标，判断数据集是否为 COCO 格式，并设置相应的类映射和统计信息。</w:t>
        <w:br/>
        <w:br/>
        <w:t>`get_desc` 方法返回一个格式化的字符串，用于总结 YOLO 模型的类指标。</w:t>
        <w:br/>
        <w:br/>
        <w:t>`postprocess` 方法应用非极大值抑制（NMS）来处理模型的预测输出，以减少重叠的边界框。</w:t>
        <w:br/>
        <w:br/>
        <w:t>`_prepare_batch` 和 `_prepare_pred` 方法分别用于准备验证批次的图像和注释，以及准备模型的预测结果。</w:t>
        <w:br/>
        <w:br/>
        <w:t>`update_metrics` 方法负责更新模型的评估指标，通过比较预测结果和真实标签，计算出正确的预测矩阵，并将结果保存到指定格式的文件中。</w:t>
        <w:br/>
        <w:br/>
        <w:t>`finalize_metrics` 方法设置最终的指标值，包括速度和混淆矩阵。</w:t>
        <w:br/>
        <w:br/>
        <w:t>`get_stats` 方法返回计算得到的指标统计信息，并更新每个类别的目标数量。</w:t>
        <w:br/>
        <w:br/>
        <w:t>`print_results` 方法打印训练或验证集的每个类别的指标，包括图像数量、实例数量和各类指标的平均值。</w:t>
        <w:br/>
        <w:br/>
        <w:t>`_process_batch` 方法计算每个检测的正确预测矩阵，通过计算 IoU（Intersection over Union）来评估预测的准确性。</w:t>
        <w:br/>
        <w:br/>
        <w:t>`build_dataset` 和 `get_dataloader` 方法用于构建 YOLO 数据集和返回数据加载器，方便后续的验证过程。</w:t>
        <w:br/>
        <w:br/>
        <w:t>`plot_val_samples` 和 `plot_predictions` 方法用于绘制验证图像样本和模型预测的边界框，并将结果保存为图像文件。</w:t>
        <w:br/>
        <w:br/>
        <w:t>`save_one_txt` 方法将 YOLO 检测结果保存到文本文件中，采用特定的格式进行存储。</w:t>
        <w:br/>
        <w:br/>
        <w:t>`pred_to_json` 方法将 YOLO 的预测结果序列化为 COCO JSON 格式，以便后续评估。</w:t>
        <w:br/>
        <w:br/>
        <w:t>`eval_json` 方法用于评估 YOLO 输出的 JSON 格式结果，并返回性能统计信息，利用 `pycocotools` 计算 mAP（mean Average Precision）。</w:t>
        <w:br/>
        <w:br/>
        <w:t>整体而言，这个文件实现了 YOLO 模型验证的完整流程，从数据加载、预处理、模型预测到结果评估和输出，提供了一个全面的框架来评估目标检测模型的性能。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w:t>
        <w:br/>
        <w:t xml:space="preserve">    自定义的层归一化（Layer Normalization）模块，支持两种数据格式：channels_last（默认）或 channels_first。</w:t>
        <w:br/>
        <w:t xml:space="preserve">    channels_last 对应输入形状为 (batch_size, height, width, channels)，</w:t>
        <w:br/>
        <w:t xml:space="preserve">    而 channels_first 对应输入形状为 (batch_size,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w:t>
        <w:br/>
        <w:t xml:space="preserve">    ConvNeXtV2 的基本模块，包含深度可分离卷积、归一化、激活函数等。</w:t>
        <w:br/>
        <w:t xml:space="preserve">    </w:t>
        <w:br/>
        <w:t xml:space="preserve">    Args:</w:t>
        <w:br/>
        <w:t xml:space="preserve">        dim (int): 输入通道数。</w:t>
        <w:br/>
        <w:t xml:space="preserve">        drop_path (float): 随机深度率。默认值: 0.0</w:t>
        <w:br/>
        <w:t xml:space="preserve">    """</w:t>
        <w:br/>
        <w:t xml:space="preserve">    def __init__(self, dim, drop_path=0.):</w:t>
        <w:br/>
        <w:t xml:space="preserve">        super().__init__()</w:t>
        <w:br/>
        <w:t xml:space="preserve">        self.dwconv = nn.Conv2d(dim, dim, kernel_size=7, padding=3, groups=dim)  # 深度卷积</w:t>
        <w:br/>
        <w:t xml:space="preserve">        self.norm = LayerNorm(dim, eps=1e-6)  # 归一化层</w:t>
        <w:br/>
        <w:t xml:space="preserve">        self.pwconv1 = nn.Linear(dim, 4 * dim)  # 1x1 卷积（使用线性层实现）</w:t>
        <w:br/>
        <w:t xml:space="preserve">        self.act = nn.GELU()  # 激活函数</w:t>
        <w:br/>
        <w:t xml:space="preserve">        self.pwconv2 = nn.Linear(4 * dim, dim)  # 1x1 卷积（使用线性层实现）</w:t>
        <w:br/>
        <w:t xml:space="preserve">        self.drop_path = nn.Identity() if drop_path &lt;= 0. else DropPath(drop_path)  # 随机深度</w:t>
        <w:br/>
        <w:br/>
        <w:t xml:space="preserve">    def forward(self, x):</w:t>
        <w:br/>
        <w:t xml:space="preserve">        input = x  # 保存输入以便后续残差连接</w:t>
        <w:br/>
        <w:t xml:space="preserve">        x = self.dwconv(x)  # 深度卷积</w:t>
        <w:br/>
        <w:t xml:space="preserve">        x = x.permute(0, 2, 3, 1)  # 调整维度顺序</w:t>
        <w:br/>
        <w:t xml:space="preserve">        x = self.norm(x)  # 归一化</w:t>
        <w:br/>
        <w:t xml:space="preserve">        x = self.pwconv1(x)  # 1x1 卷积</w:t>
        <w:br/>
        <w:t xml:space="preserve">        x = self.act(x)  # 激活</w:t>
        <w:br/>
        <w:t xml:space="preserve">        x = self.pwconv2(x)  # 1x1 卷积</w:t>
        <w:br/>
        <w:t xml:space="preserve">        x = x.permute(0, 3, 1, 2)  # 恢复维度顺序</w:t>
        <w:br/>
        <w:t xml:space="preserve">        x = input + self.drop_path(x)  # 残差连接</w:t>
        <w:br/>
        <w:t xml:space="preserve">        return x</w:t>
        <w:br/>
        <w:br/>
        <w:t>class ConvNeXtV2(nn.Module):</w:t>
        <w:br/>
        <w:t xml:space="preserve">    """ </w:t>
        <w:br/>
        <w:t xml:space="preserve">    ConvNeXt V2 模型定义。</w:t>
        <w:br/>
        <w:t xml:space="preserve">    </w:t>
        <w:br/>
        <w:t xml:space="preserve">    Args:</w:t>
        <w:br/>
        <w:t xml:space="preserve">        in_chans (int): 输入图像的通道数。默认值: 3</w:t>
        <w:br/>
        <w:t xml:space="preserve">        num_classes (int): 分类头的类别数。默认值: 1000</w:t>
        <w:br/>
        <w:t xml:space="preserve">        depths (tuple(int)): 每个阶段的块数。默认值: [3, 3, 9, 3]</w:t>
        <w:br/>
        <w:t xml:space="preserve">        dims (int): 每个阶段的特征维度。默认值: [96, 192, 384, 768]</w:t>
        <w:br/>
        <w:t xml:space="preserve">        drop_path_rate (float): 随机深度率。默认值: 0.</w:t>
        <w:br/>
        <w:t xml:space="preserve">    """</w:t>
        <w:br/>
        <w:t xml:space="preserve">    def __init__(self, in_chans=3, num_classes=1000, </w:t>
        <w:br/>
        <w:t xml:space="preserve">                 depths=[3, 3, 9, 3], dims=[96, 192, 384, 768], </w:t>
        <w:br/>
        <w:t xml:space="preserve">                 drop_path_rate=0.):</w:t>
        <w:br/>
        <w:t xml:space="preserve">        super().__init__()</w:t>
        <w:br/>
        <w:t xml:space="preserve">        self.depths = depths</w:t>
        <w:br/>
        <w:t xml:space="preserve">        self.downsample_layers = nn.ModuleList()  # 存储下采样层</w:t>
        <w:br/>
        <w:t xml:space="preserve">        # Stem部分</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特征分辨率阶段，每个阶段包含多个残差块</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  # 存储每个阶段的输出</w:t>
        <w:br/>
        <w:t xml:space="preserve">        for i in range(4):</w:t>
        <w:br/>
        <w:t xml:space="preserve">            x = self.downsample_layers[i](x)  # 下采样</w:t>
        <w:br/>
        <w:t xml:space="preserve">            x = self.stages[i](x)  # 特征提取</w:t>
        <w:br/>
        <w:t xml:space="preserve">            res.append(x)  # 保存输出</w:t>
        <w:br/>
        <w:t xml:space="preserve">        return res  # 返回所有阶段的输出</w:t>
        <w:br/>
        <w:t>```</w:t>
        <w:br/>
        <w:br/>
        <w:t>以上代码实现了一个基于 ConvNeXt V2 的深度学习模型，包含了自定义的层归一化、深度可分离卷积块和下采样层等结构。每个模块都通过 `forward` 方法定义了前向传播过程。```</w:t>
      </w:r>
    </w:p>
    <w:p>
      <w:pPr>
        <w:spacing w:line="240" w:lineRule="auto"/>
        <w:jc w:val="left"/>
      </w:pPr>
      <w:r>
        <w:rPr>
          <w:rFonts w:ascii="Times New Roman" w:hAnsi="Times New Roman" w:eastAsia="宋体"/>
          <w:color w:val="000000"/>
          <w:sz w:val="24"/>
        </w:rPr>
        <w:t>这个程序文件 `convnextv2.py` 实现了 ConvNeXt V2 模型的结构，主要用于图像分类任务。文件中包含多个类和函数，下面是对其主要内容的说明。</w:t>
        <w:br/>
        <w:br/>
        <w:t>首先，文件导入了必要的库，包括 PyTorch 及其神经网络模块，以及一些用于初始化的工具。接着，定义了一个 `LayerNorm` 类，该类实现了层归一化，支持两种数据格式：通道优先（channels_first）和通道最后（channels_last）。在 `forward` 方法中，根据输入数据的格式应用相应的归一化操作。</w:t>
        <w:br/>
        <w:br/>
        <w:t>接下来，定义了 `GRN` 类，表示全局响应归一化层。这个层通过计算输入的 L2 范数并进行归一化，来调整输入的响应，增加模型的稳定性。</w:t>
        <w:br/>
        <w:br/>
        <w:t>然后是 `Block` 类，它是 ConvNeXt V2 的基本构建块。每个块包含一个深度卷积层、层归一化、点卷积层、激活函数（GELU）、GRN 层和另一个点卷积层。通过 `drop_path` 机制实现随机深度，增强模型的泛化能力。</w:t>
        <w:br/>
        <w:br/>
        <w:t>`ConvNeXtV2` 类是整个模型的主体。它接受输入通道数、分类数、每个阶段的块数、特征维度、随机深度率等参数。在初始化中，首先构建了一个下采样层，然后构建了多个特征分辨率阶段，每个阶段由多个残差块组成。最后，添加了一个层归一化和一个线性分类头。</w:t>
        <w:br/>
        <w:br/>
        <w:t>在模型的初始化过程中，调用 `_init_weights` 方法对卷积层和线性层的权重进行初始化，使用截断正态分布进行权重初始化，并将偏置初始化为零。</w:t>
        <w:br/>
        <w:br/>
        <w:t>`forward` 方法实现了模型的前向传播过程，依次通过下采样层和各个阶段，最终返回特征图。</w:t>
        <w:br/>
        <w:br/>
        <w:t>文件中还定义了一个 `update_weight` 函数，用于更新模型的权重。它会检查新权重与模型权重的形状是否匹配，并将匹配的权重更新到模型中。</w:t>
        <w:br/>
        <w:br/>
        <w:t>最后，提供了一系列函数（如 `convnextv2_atto`、`convnextv2_femto` 等），用于创建不同规模的 ConvNeXt V2 模型。这些函数可以选择性地加载预训练权重，以便于模型的使用和训练。</w:t>
        <w:br/>
        <w:br/>
        <w:t>总体来说，这个文件实现了一个灵活且可扩展的 ConvNeXt V2 模型结构，适用于各种图像分类任务。</w:t>
      </w:r>
    </w:p>
    <w:p>
      <w:pPr>
        <w:spacing w:line="240" w:lineRule="auto"/>
        <w:jc w:val="left"/>
      </w:pPr>
      <w:r>
        <w:rPr>
          <w:rFonts w:ascii="Times New Roman" w:hAnsi="Times New Roman" w:eastAsia="宋体"/>
          <w:color w:val="000000"/>
          <w:sz w:val="24"/>
        </w:rPr>
        <w:t>### 程序整体功能和构架概括</w:t>
        <w:br/>
        <w:br/>
        <w:t>该程序的整体功能是实现和验证深度学习模型，主要用于图像分类和目标检测任务。程序包含多个模块，每个模块负责特定的功能，从激活函数的定义到卷积层的实现，再到模型的验证和评估，形成一个完整的深度学习框架。</w:t>
        <w:br/>
        <w:br/>
        <w:t>- **activation.py**：定义了自适应门控线性单元（AGLU）激活函数，提供了一种新的激活机制，结合了可学习的参数。</w:t>
        <w:br/>
        <w:t>- **kacn_conv.py**：实现了 KACN（K-阶激活卷积网络）卷积层，支持多维卷积操作，增强了模型的表达能力。</w:t>
        <w:br/>
        <w:t>- **val.py**：用于目标检测模型的验证，处理数据预处理、指标计算和结果输出，支持 YOLO 模型的评估。</w:t>
        <w:br/>
        <w:t>- **convnextv2.py**：实现了 ConvNeXt V2 模型结构，主要用于图像分类任务，包含多个构建块和层归一化，支持不同规模的模型创建。</w:t>
        <w:br/>
        <w:br/>
        <w:t>### 文件功能整理表</w:t>
        <w:br/>
        <w:br/>
        <w:t>| 文件名              | 功能描述                                                         |</w:t>
        <w:br/>
        <w:t>|---------------------|------------------------------------------------------------------|</w:t>
        <w:br/>
        <w:t>| activation.py       | 定义 AGLU 激活函数，提供可学习的激活机制                       |</w:t>
        <w:br/>
        <w:t>| kacn_conv.py        | 实现 KACN 卷积层，支持多维卷积操作，增强模型表达能力         |</w:t>
        <w:br/>
        <w:t>| val.py              | 处理目标检测模型的验证，包括数据预处理、指标计算和结果输出   |</w:t>
        <w:br/>
        <w:t xml:space="preserve">| convnextv2.py       | 实现 ConvNeXt V2 模型结构，支持图像分类任务和不同规模模型创建 | </w:t>
        <w:br/>
        <w:br/>
        <w:t>这个表格清晰地总结了每个文件的主要功能，便于理解程序的整体架构和各个模块之间的关系。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