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改进yolo11-FocalModulation等200+全套创新点大全：海上油污泄漏检测系统源码＆数据集全套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海洋环境的保护已成为全球关注的热点问题之一，尤其是在石油开采和运输活动频繁的地区，油污泄漏事件的发生频率逐年上升。油污泄漏不仅对海洋生态系统造成严重威胁，还对沿海经济和人类健康产生深远影响。因此，开发高效、准确的油污泄漏检测系统显得尤为重要。传统的油污检测方法往往依赖人工监测和现场勘查，效率低下且易受人为因素影响，难以实现实时监控和快速响应。</w:t>
        <w:br/>
        <w:br/>
        <w:t>近年来，随着计算机视觉技术的迅猛发展，基于深度学习的目标检测算法逐渐成为油污检测领域的研究热点。YOLO（You Only Look Once）系列算法因其高效的实时检测能力和良好的检测精度，成为海上油污泄漏监测的理想选择。特别是YOLOv11的改进版本，进一步提升了模型的检测性能和适应性，使其在复杂海洋环境中能够更准确地识别油污泄漏现象。</w:t>
        <w:br/>
        <w:br/>
        <w:t>本研究旨在基于改进的YOLOv11算法，构建一个高效的海上油污泄漏检测系统。我们将利用一个包含762张图像的专用数据集，该数据集专注于油污泄漏的检测，类别数量为1，确保了模型的专一性和针对性。通过对数据集的深入分析和模型的优化训练，我们期望实现对油污泄漏的高效检测，进而为海洋环境保护提供技术支持。</w:t>
        <w:br/>
        <w:br/>
        <w:t>综上所述，本研究不仅具有重要的学术价值，也为实际应用提供了切实可行的解决方案。通过引入先进的计算机视觉技术，我们希望能够显著提高海洋油污泄漏的检测效率，为海洋生态环境的保护贡献一份力量。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本项目所使用的数据集专注于海上油污泄漏的检测，旨在为改进YOLOv11模型提供高质量的训练数据。数据集的主题围绕“油污泄漏”（oil spillage），其重要性在于海洋环境保护和生态系统的可持续发展。随着全球石油开采和运输活动的增加，油污泄漏事件频繁发生，给海洋生物和生态环境带来了严重威胁。因此，开发一个高效的检测系统显得尤为重要。</w:t>
        <w:br/>
        <w:br/>
        <w:t>该数据集包含了丰富的图像数据，专门标注了油污泄漏的相关特征。数据集中仅包含一个类别，即“油污泄漏”（oil_spillage），这使得模型在训练过程中能够集中学习与油污泄漏相关的特征，从而提高检测的准确性和效率。尽管类别数量较少，但数据集中的图像涵盖了多种不同的场景和条件，包括不同的天气、光照以及海洋环境，这些多样性确保了模型的泛化能力。</w:t>
        <w:br/>
        <w:br/>
        <w:t>为了增强模型的鲁棒性，数据集中的图像来源于多个海域和不同的时间段，确保了样本的多样性和代表性。此外，数据集还包含了不同规模和形态的油污泄漏实例，这将有助于模型学习到更为细致的特征，从而在实际应用中能够更准确地识别和定位油污泄漏事件。</w:t>
        <w:br/>
        <w:br/>
        <w:t>总之，本项目的数据集不仅为YOLOv11模型的训练提供了必要的基础数据，还通过精心设计的标注和多样化的样本，确保了模型在海上油污泄漏检测任务中的有效性和可靠性。通过对这一数据集的深入分析和应用，我们期望能够显著提升油污泄漏的检测能力，为海洋环境保护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```以下是经过精简和注释的核心代码部分，主要包括 `Attention` 类、`KWconvNd` 类及其子类，以及 `Warehouse_Manager` 类。注释详细解释了每个部分的功能和作用。</w:t>
        <w:br/>
        <w:br/>
        <w:t>```python</w:t>
        <w:br/>
        <w:t>import torch</w:t>
        <w:br/>
        <w:t>import torch.nn as nn</w:t>
        <w:br/>
        <w:t>import torch.nn.functional as F</w:t>
        <w:br/>
        <w:t>import collections.abc</w:t>
        <w:br/>
        <w:t>from itertools import repeat</w:t>
        <w:br/>
        <w:br/>
        <w:t># 定义一个可迭代对象的解析函数</w:t>
        <w:br/>
        <w:t>def parse(x, n):</w:t>
        <w:br/>
        <w:t xml:space="preserve">    if isinstance(x, collections.abc.Iterable):</w:t>
        <w:br/>
        <w:t xml:space="preserve">        if len(x) == 1:</w:t>
        <w:br/>
        <w:t xml:space="preserve">            return list(repeat(x[0], n))  # 如果只有一个元素，重复 n 次</w:t>
        <w:br/>
        <w:t xml:space="preserve">        elif len(x) == n:</w:t>
        <w:br/>
        <w:t xml:space="preserve">            return x  # 如果长度与 n 相同，直接返回</w:t>
        <w:br/>
        <w:t xml:space="preserve">        else:</w:t>
        <w:br/>
        <w:t xml:space="preserve">            raise ValueError('length of x should be 1 or n')  # 否则抛出异常</w:t>
        <w:br/>
        <w:t xml:space="preserve">    else:</w:t>
        <w:br/>
        <w:t xml:space="preserve">        return list(repeat(x, n))  # 其他情况重复 x n 次</w:t>
        <w:br/>
        <w:br/>
        <w:t># 注意力机制类</w:t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hidden_planes = max(int(in_planes * reduction), 16)  # 隐藏层的通道数</w:t>
        <w:br/>
        <w:t xml:space="preserve">        self.kw_planes_per_mixture = num_static_cell + 1  # 每个混合物的通道数</w:t>
        <w:br/>
        <w:t xml:space="preserve">        self.num_local_mixture = num_local_mixture  # 本地混合物数量</w:t>
        <w:br/>
        <w:t xml:space="preserve">        self.kw_planes = self.kw_planes_per_mixture * num_local_mixture  # 总通道数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hidden_planes)  # 全连接层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非本地基础比率的处理</w:t>
        <w:br/>
        <w:t xml:space="preserve">        if nonlocal_basis_ratio &gt;= 1.0:</w:t>
        <w:br/>
        <w:t xml:space="preserve">            self.map_to_cell = nn.Identity()  # 直接映射</w:t>
        <w:br/>
        <w:t xml:space="preserve">            self.fc2 = nn.Linear(hidden_planes, self.kw_planes)  # 全连接层</w:t>
        <w:br/>
        <w:t xml:space="preserve">        else:</w:t>
        <w:br/>
        <w:t xml:space="preserve">            self.map_to_cell = self.map_to_cell_basis  # 使用基础映射</w:t>
        <w:br/>
        <w:t xml:space="preserve">            self.num_basis = max(int(self.num_nonlocal_cell * nonlocal_basis_ratio), 16)  # 基础数量</w:t>
        <w:br/>
        <w:t xml:space="preserve">            self.fc2 = nn.Linear(hidden_planes, (self.num_local_cell + self.num_basis + 1) * num_local_mixture)</w:t>
        <w:br/>
        <w:t xml:space="preserve">            self.fc3 = nn.Linear(self.num_basis, self.num_nonlocal_cell)  # 非本地单元的全连接层</w:t>
        <w:br/>
        <w:t xml:space="preserve">            self.basis_bias = nn.Parameter(torch.zeros([self.kw_planes]), requires_grad=True)  # 基础偏置</w:t>
        <w:br/>
        <w:br/>
        <w:t xml:space="preserve">        self.temp_bias = torch.zeros([self.kw_planes], requires_grad=False)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 初始化</w:t>
        <w:br/>
        <w:t xml:space="preserve">                if m.bias is not None:</w:t>
        <w:br/>
        <w:t xml:space="preserve">                    nn.init.constant_(m.bias, 0)  # 偏置初始化为 0</w:t>
        <w:br/>
        <w:t xml:space="preserve">            if isinstance(m, nn.BatchNorm1d):</w:t>
        <w:br/>
        <w:t xml:space="preserve">                nn.init.constant_(m.weight, 1)  # 归一化权重初始化为 1</w:t>
        <w:br/>
        <w:t xml:space="preserve">                nn.init.constant_(m.bias, 0)  # 偏置初始化为 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平均池化</w:t>
        <w:br/>
        <w:t xml:space="preserve">        x = self.act1(self.norm1(self.fc1(x)))  # 线性层 -&gt; 归一化 -&gt; 激活</w:t>
        <w:br/>
        <w:t xml:space="preserve">        x = self.map_to_cell(self.fc2(x)).reshape(-1, self.kw_planes)  # 映射到单元</w:t>
        <w:br/>
        <w:t xml:space="preserve">        x = x / (torch.sum(torch.abs(x), dim=1).view(-1, 1) + 1e-3)  # 归一化</w:t>
        <w:br/>
        <w:t xml:space="preserve">        x = (1.0 - self.temp_value) * x + self.temp_value * self.temp_bias.to(x.device).view(1, -1)  # 温度调整</w:t>
        <w:br/>
        <w:t xml:space="preserve">        return x.reshape(-1, self.kw_planes_per_mixture)[:, :-1]  # 返回结果</w:t>
        <w:br/>
        <w:br/>
        <w:t># 动态卷积基类</w:t>
        <w:br/>
        <w:t>class KWconvNd(nn.Module):</w:t>
        <w:br/>
        <w:t xml:space="preserve">    def __init__(self, in_planes, out_planes, kernel_size, stride=1, padding=0, dilation=1, groups=1, bias=False):</w:t>
        <w:br/>
        <w:t xml:space="preserve">        super(KWconvNd, self).__init__()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parse(kernel_size, 1)  # 卷积核大小</w:t>
        <w:br/>
        <w:t xml:space="preserve">        self.stride = parse(stride, 1)  # 步幅</w:t>
        <w:br/>
        <w:t xml:space="preserve">        self.padding = parse(padding, 1)  # 填充</w:t>
        <w:br/>
        <w:t xml:space="preserve">        self.dilation = parse(dilation, 1)  # 膨胀</w:t>
        <w:br/>
        <w:t xml:space="preserve">        self.groups = groups  # 分组卷积</w:t>
        <w:br/>
        <w:t xml:space="preserve">        self.bias = nn.Parameter(torch.zeros([self.out_planes]), requires_grad=True) if bias else None  # 偏置</w:t>
        <w:br/>
        <w:br/>
        <w:t xml:space="preserve">    def forward(self, x):</w:t>
        <w:br/>
        <w:t xml:space="preserve">        # 前向传播</w:t>
        <w:br/>
        <w:t xml:space="preserve">        # 这里省略了具体的卷积操作</w:t>
        <w:br/>
        <w:t xml:space="preserve">        return x  # 返回结果</w:t>
        <w:br/>
        <w:br/>
        <w:t># 仓库管理类</w:t>
        <w:br/>
        <w:t>class Warehouse_Manager(nn.Module):</w:t>
        <w:br/>
        <w:t xml:space="preserve">    def __init__(self, reduction=0.0625, cell_num_ratio=1, norm_layer=nn.BatchNorm1d):</w:t>
        <w:br/>
        <w:t xml:space="preserve">        super(Warehouse_Manager, self).__init__()</w:t>
        <w:br/>
        <w:t xml:space="preserve">        self.reduction = reduction  # 减少比率</w:t>
        <w:br/>
        <w:t xml:space="preserve">        self.norm_layer = norm_layer  # 归一化层</w:t>
        <w:br/>
        <w:t xml:space="preserve">        self.warehouse_list = {}  # 仓库列表</w:t>
        <w:br/>
        <w:br/>
        <w:t xml:space="preserve">    def reserve(self, in_planes, out_planes, kernel_size=1, stride=1, padding=0, groups=1, bias=True, warehouse_name='default'):</w:t>
        <w:br/>
        <w:t xml:space="preserve">        # 创建动态卷积层并记录信息</w:t>
        <w:br/>
        <w:t xml:space="preserve">        weight_shape = [out_planes, in_planes // groups, *parse(kernel_size, 1)]  # 权重形状</w:t>
        <w:br/>
        <w:t xml:space="preserve">        if warehouse_name not in self.warehouse_list:</w:t>
        <w:br/>
        <w:t xml:space="preserve">            self.warehouse_list[warehouse_name] = []</w:t>
        <w:br/>
        <w:t xml:space="preserve">        self.warehouse_list[warehouse_name].append(weight_shape)  # 记录权重形状</w:t>
        <w:br/>
        <w:t xml:space="preserve">        return KWconvNd(in_planes, out_planes, kernel_size, stride, padding, groups, bias)  # 返回卷积层</w:t>
        <w:br/>
        <w:br/>
        <w:t xml:space="preserve">    def store(self):</w:t>
        <w:br/>
        <w:t xml:space="preserve">        # 存储权重</w:t>
        <w:br/>
        <w:t xml:space="preserve">        for warehouse_name, layers in self.warehouse_list.items():</w:t>
        <w:br/>
        <w:t xml:space="preserve">            # 计算每个仓库的权重</w:t>
        <w:br/>
        <w:t xml:space="preserve">            pass  # 具体实现省略</w:t>
        <w:br/>
        <w:br/>
        <w:t xml:space="preserve">    def take_cell(self, warehouse_idx):</w:t>
        <w:br/>
        <w:t xml:space="preserve">        # 获取仓库中的权重</w:t>
        <w:br/>
        <w:t xml:space="preserve">        return self.weights[warehouse_idx]  # 返回权重</w:t>
        <w:br/>
        <w:br/>
        <w:t># 其他卷积类</w:t>
        <w:br/>
        <w:t>class KWConv1d(KWconvNd):</w:t>
        <w:br/>
        <w:t xml:space="preserve">    pass  # 1D 卷积实现</w:t>
        <w:br/>
        <w:br/>
        <w:t>class KWConv2d(KWconvNd):</w:t>
        <w:br/>
        <w:t xml:space="preserve">    pass  # 2D 卷积实现</w:t>
        <w:br/>
        <w:br/>
        <w:t>class KWConv3d(KWconvNd):</w:t>
        <w:br/>
        <w:t xml:space="preserve">    pass  # 3D 卷积实现</w:t>
        <w:br/>
        <w:t>```</w:t>
        <w:br/>
        <w:br/>
        <w:t>以上代码保留了核心的功能和结构，并添加了详细的中文注释，便于理解每个部分的作用。```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`kernel_warehouse.py` 实现了一个名为“内核仓库”的模块，主要用于深度学习中的卷积操作。它的设计目标是通过动态管理卷积核的使用和存储，来提高模型的效率和灵活性。以下是对代码的逐步分析。</w:t>
        <w:br/>
        <w:br/>
        <w:t>首先，文件导入了一些必要的库，包括 PyTorch 的核心模块和一些数学工具。接着，定义了一个 `parse` 函数，用于处理输入参数，确保它们以适当的格式和长度返回。</w:t>
        <w:br/>
        <w:br/>
        <w:t>接下来，定义了一个 `Attention` 类，它是一个神经网络模块，主要用于计算注意力权重。这个类的构造函数接收多个参数，包括输入通道数、缩减比例、静态单元数量、局部混合数量等。它内部包含了多层线性变换和激活函数，并通过自定义的映射函数将输入映射到注意力权重。</w:t>
        <w:br/>
        <w:br/>
        <w:t>`KWconvNd` 类是一个通用的卷积层实现，继承自 `nn.Module`。它的构造函数接受多个卷积参数，并使用 `parse` 函数处理这些参数。这个类的 `init_attention` 方法用于初始化注意力机制，并根据输入的形状计算出局部混合的数量。`forward` 方法实现了前向传播，使用注意力权重来加权卷积核，并进行卷积操作。</w:t>
        <w:br/>
        <w:br/>
        <w:t>随后，定义了 `KWConv1d`、`KWConv2d` 和 `KWConv3d` 类，分别对应一维、二维和三维卷积操作。这些类通过指定维度和相应的卷积函数来实现不同类型的卷积。</w:t>
        <w:br/>
        <w:br/>
        <w:t>`KWLinear` 类则是一个线性层的实现，内部使用 `KWConv1d` 来完成线性变换。</w:t>
        <w:br/>
        <w:br/>
        <w:t>`Warehouse_Manager` 类是整个模块的核心，负责管理卷积核的存储和分配。它的构造函数接受多个参数，用于设置仓库的行为。`reserve` 方法用于创建一个动态卷积层并记录其信息，而 `store` 方法则用于计算和存储卷积核的形状信息。`allocate` 方法则负责将仓库中的卷积核分配给网络中的各个层。</w:t>
        <w:br/>
        <w:br/>
        <w:t>最后，`KWConv` 类是一个高层封装，结合了卷积层、批归一化和激活函数。它的 `forward` 方法实现了完整的前向传播过程。</w:t>
        <w:br/>
        <w:br/>
        <w:t>此外，文件中还定义了一个 `get_temperature` 函数，用于计算温度值，这在训练过程中可能用于调整模型的行为。</w:t>
        <w:br/>
        <w:br/>
        <w:t>总体而言，这个文件实现了一个灵活的卷积核管理系统，通过注意力机制和动态分配，旨在提高深度学习模型的性能和可扩展性。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 (MLP) 模块。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基于窗口的多头自注意力 (W-MSA) 模块。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br/>
        <w:t xml:space="preserve">        # 定义相对位置偏置参数表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调整维度</w:t>
        <w:br/>
        <w:t xml:space="preserve">        relative_coords[:, :, 0] += self.window_size[0] - 1  # 坐标偏移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self.register_buffer("relative_position_index", relative_coords.sum(-1))  # 注册相对位置索引</w:t>
        <w:br/>
        <w:br/>
        <w:t xml:space="preserve">        self.qkv = nn.Linear(dim, dim * 3, bias=qkv_bias)  # 线性变换用于生成Q, K, V</w:t>
        <w:br/>
        <w:t xml:space="preserve">        self.attn_drop = nn.Dropout(attn_drop)  # 注意力权重的Dropout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br/>
        <w:t xml:space="preserve">    def forward(self, x, mask=None):</w:t>
        <w:br/>
        <w:t xml:space="preserve">        """ 前向传播函数。 """</w:t>
        <w:br/>
        <w:t xml:space="preserve">        B_, N, C = x.shape  # 获取输入的形状</w:t>
        <w:br/>
        <w:t xml:space="preserve">        qkv = self.qkv(x).reshape(B_, N, 3, self.num_heads, C // self.num_heads).permute(2, 0, 3, 1, 4)  # 计算Q, K, V</w:t>
        <w:br/>
        <w:t xml:space="preserve">        q, k, v = qkv[0], qkv[1], qkv[2]  # 分离Q, K, V</w:t>
        <w:br/>
        <w:br/>
        <w:t xml:space="preserve">        attn = (q @ k.transpose(-2, -1))  # 计算注意力得分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  # 获取相对位置偏置</w:t>
        <w:br/>
        <w:t xml:space="preserve">        attn = attn + relative_position_bias.unsqueeze(0)  # 加入相对位置偏置</w:t>
        <w:br/>
        <w:br/>
        <w:t xml:space="preserve">        if mask is not None:</w:t>
        <w:br/>
        <w:t xml:space="preserve">            attn = attn + mask.unsqueeze(1).unsqueeze(0)  # 加入mask</w:t>
        <w:br/>
        <w:t xml:space="preserve">        attn = self.attn_drop(F.softmax(attn, dim=-1))  # 计算softmax并进行Dropout</w:t>
        <w:br/>
        <w:br/>
        <w:t xml:space="preserve">        x = (attn @ v).transpose(1, 2).reshape(B_, N, C)  # 计算输出</w:t>
        <w:br/>
        <w:t xml:space="preserve">        x = self.proj(x)  # 输出线性变换</w:t>
        <w:br/>
        <w:t xml:space="preserve">        x = self.proj_drop(x)  # 输出的Dropout</w:t>
        <w:br/>
        <w:t xml:space="preserve">        return x</w:t>
        <w:br/>
        <w:br/>
        <w:br/>
        <w:t>class SwinTransformer(nn.Module):</w:t>
        <w:br/>
        <w:t xml:space="preserve">    """ Swin Transformer 主体。 """</w:t>
        <w:br/>
        <w:br/>
        <w:t xml:space="preserve">    def __init__(self, patch_size=4, embed_dim=96, depths=[2, 2, 6, 2], num_heads=[3, 6, 12, 24]):</w:t>
        <w:br/>
        <w:t xml:space="preserve">        super().__init__()</w:t>
        <w:br/>
        <w:t xml:space="preserve">        self.patch_embed = PatchEmbed(patch_size=patch_size, in_chans=3, embed_dim=embed_dim)  # 图像到补丁的嵌入</w:t>
        <w:br/>
        <w:t xml:space="preserve">        self.layers = nn.ModuleList()  # 存储各层</w:t>
        <w:br/>
        <w:br/>
        <w:t xml:space="preserve">        # 构建每一层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window_size=7,</w:t>
        <w:br/>
        <w:t xml:space="preserve">                mlp_ratio=4.)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 """</w:t>
        <w:br/>
        <w:t xml:space="preserve">        x = self.patch_embed(x)  # 进行补丁嵌入</w:t>
        <w:br/>
        <w:t xml:space="preserve">        for layer in self.layers:</w:t>
        <w:br/>
        <w:t xml:space="preserve">            x, _, _, _, _, _ = layer(x, x.size(1), x.size(2))  # 逐层前向传播</w:t>
        <w:br/>
        <w:t xml:space="preserve">        return x  # 返回最终输出</w:t>
        <w:br/>
        <w:t>```</w:t>
        <w:br/>
        <w:br/>
        <w:t>### 代码说明</w:t>
        <w:br/>
        <w:t>1. **Mlp 类**：实现了一个简单的多层感知机，包含两层线性变换和激活函数，支持 Dropout。</w:t>
        <w:br/>
        <w:t>2. **WindowAttention 类**：实现了窗口基础的多头自注意力机制，支持相对位置偏置。通过计算 Q、K、V 来得到注意力权重，并应用于输入特征。</w:t>
        <w:br/>
        <w:t>3. **SwinTransformer 类**：构建了 Swin Transformer 的主体，包含补丁嵌入和多个基本层。每个基本层由窗口注意力和 MLP 组成。</w:t>
        <w:br/>
        <w:br/>
        <w:t>这些部分是 Swin Transformer 的核心，构成了模型的基础架构。```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Transformer模型的构建，Swin Transformer是一种基于视觉的变换器架构，采用了分层结构和窗口注意力机制。文件中定义了多个类和函数，下面是对这些内容的详细说明。</w:t>
        <w:br/>
        <w:br/>
        <w:t>首先，导入了必要的库，包括PyTorch和一些用于构建模型的工具。`Mlp`类定义了一个多层感知机（MLP），包含两个线性层和一个激活函数（默认为GELU），并且支持dropout操作。</w:t>
        <w:br/>
        <w:br/>
        <w:t>接下来，`window_partition`和`window_reverse`函数用于将输入特征图划分为窗口和将窗口合并回特征图。这是Swin Transformer中窗口注意力机制的核心部分。</w:t>
        <w:br/>
        <w:br/>
        <w:t>`WindowAttention`类实现了基于窗口的多头自注意力机制（W-MSA），支持相对位置偏置。该类中定义了查询、键、值的线性变换，并计算注意力权重。相对位置偏置通过相对位置索引进行计算，并与注意力权重相加。</w:t>
        <w:br/>
        <w:br/>
        <w:t>`SwinTransformerBlock`类实现了Swin Transformer的基本块，包括窗口注意力和前馈网络（FFN）。该块支持循环移位，以便在计算注意力时考虑邻近窗口的信息。</w:t>
        <w:br/>
        <w:br/>
        <w:t>`PatchMerging`类用于将特征图中的补丁合并，以减少特征图的空间维度。`BasicLayer`类则是Swin Transformer中的一个基本层，包含多个Swin Transformer块，并在必要时进行下采样。</w:t>
        <w:br/>
        <w:br/>
        <w:t>`PatchEmbed`类负责将输入图像划分为补丁并进行嵌入。通过卷积操作将图像转换为补丁特征。</w:t>
        <w:br/>
        <w:br/>
        <w:t>`SwinTransformer`类是整个模型的主类，负责将所有层组合在一起。它接受输入图像，经过补丁嵌入、多个基本层的处理，最终输出特征。该类还支持绝对位置嵌入和dropout。</w:t>
        <w:br/>
        <w:br/>
        <w:t>最后，`update_weight`函数用于更新模型的权重，确保模型字典和权重字典中的键匹配。`SwinTransformer_Tiny`函数用于创建一个小型的Swin Transformer模型，并在提供权重时加载这些权重。</w:t>
        <w:br/>
        <w:br/>
        <w:t>整体来看，这个文件实现了Swin Transformer的完整结构，包含了从输入图像到特征提取的所有步骤，适用于各种计算机视觉任务。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```以下是简化后的核心代码，并附上详细的中文注释：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class ConvBN(torch.nn.Sequential):</w:t>
        <w:br/>
        <w:t xml:space="preserve">    """</w:t>
        <w:br/>
        <w:t xml:space="preserve">    定义一个卷积层加批归一化层的组合</w:t>
        <w:br/>
        <w:t xml:space="preserve">    """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初始化批归一化层的权重和偏置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class Block(nn.Module):</w:t>
        <w:br/>
        <w:t xml:space="preserve">    """</w:t>
        <w:br/>
        <w:t xml:space="preserve">    定义StarNet中的基本块</w:t>
        <w:br/>
        <w:t xml:space="preserve">    """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线性变换层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self.g = ConvBN(mlp_ratio * dim, dim, 1, with_bn=True)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经过深度可分离卷积</w:t>
        <w:br/>
        <w:t xml:space="preserve">        x1, x2 = self.f1(x), self.f2(x)  # 经过两个线性变换</w:t>
        <w:br/>
        <w:t xml:space="preserve">        x = self.act(x1) * x2  # 元素级乘法</w:t>
        <w:br/>
        <w:t xml:space="preserve">        x = self.dwconv2(self.g(x))  # 经过另一个卷积</w:t>
        <w:br/>
        <w:t xml:space="preserve">        x = input + self.drop_path(x)  # 残差连接</w:t>
        <w:br/>
        <w:t xml:space="preserve">        return x</w:t>
        <w:br/>
        <w:br/>
        <w:t>class StarNet(nn.Module):</w:t>
        <w:br/>
        <w:t xml:space="preserve">    """</w:t>
        <w:br/>
        <w:t xml:space="preserve">    定义StarNet网络结构</w:t>
        <w:br/>
        <w:t xml:space="preserve">    """</w:t>
        <w:br/>
        <w:t xml:space="preserve">    def __init__(self, base_dim=32, depths=[3, 3, 12, 5], mlp_ratio=4, drop_path_rate=0.0, num_classes=1000):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stem层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当前层的嵌入维度</w:t>
        <w:br/>
        <w:t xml:space="preserve">            down_sampler = ConvBN(self.in_channel, embed_dim, 3, 2, 1)  # 下采样层</w:t>
        <w:br/>
        <w:t xml:space="preserve">            self.in_channel = embed_dim</w:t>
        <w:br/>
        <w:t xml:space="preserve">            blocks = [Block(self.in_channel, mlp_ratio, dpr[cur + i]) for i in range(depths[i_layer])]  # 添加Block</w:t>
        <w:br/>
        <w:t xml:space="preserve">            cur += depths[i_layer]</w:t>
        <w:br/>
        <w:t xml:space="preserve">            self.stages.append(nn.Sequential(down_sampler, *blocks))  # 将下采样层和Block组合</w:t>
        <w:br/>
        <w:br/>
        <w:t xml:space="preserve">    def forward(self, x):</w:t>
        <w:br/>
        <w:t xml:space="preserve">        features = []</w:t>
        <w:br/>
        <w:t xml:space="preserve">        x = self.stem(x)  # 经过stem层</w:t>
        <w:br/>
        <w:t xml:space="preserve">        features.append(x)</w:t>
        <w:br/>
        <w:t xml:space="preserve">        for stage in self.stages:</w:t>
        <w:br/>
        <w:t xml:space="preserve">            x = stage(x)  # 经过每个阶段</w:t>
        <w:br/>
        <w:t xml:space="preserve">            features.append(x)</w:t>
        <w:br/>
        <w:t xml:space="preserve">        return features  # 返回特征</w:t>
        <w:br/>
        <w:br/>
        <w:t># 定义不同规模的StarNet模型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t>```</w:t>
        <w:br/>
        <w:br/>
        <w:t>### 代码注释说明：</w:t>
        <w:br/>
        <w:t>1. **ConvBN类**：实现了卷积层和批归一化层的组合，方便构建网络。</w:t>
        <w:br/>
        <w:t>2. **Block类**：实现了StarNet的基本构建块，包含深度可分离卷积、线性变换和元素级乘法操作。</w:t>
        <w:br/>
        <w:t>3. **StarNet类**：构建整个网络结构，包括stem层和多个阶段，每个阶段由下采样层和多个Block组成。</w:t>
        <w:br/>
        <w:t>4. **模型构建函数**：定义了不同规模的StarNet模型，便于用户根据需求选择。```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StarNet的深度学习网络模型，主要用于图像处理任务。文件开头的文档字符串简要说明了StarNet的设计理念，强调了模型的简洁性，特别是元素级乘法的关键贡献。此外，文件中还提到没有使用层级缩放和训练期间的指数移动平均（EMA），这些设计选择可能会进一步提升模型性能。</w:t>
        <w:br/>
        <w:br/>
        <w:t>程序中导入了PyTorch库和一些必要的模块，接着定义了一个包含多个模型的列表，方便后续调用。`model_urls`字典存储了不同版本StarNet模型的预训练权重的下载链接。</w:t>
        <w:br/>
        <w:br/>
        <w:t>`ConvBN`类是一个自定义的卷积层，结合了卷积操作和批归一化（Batch Normalization），并允许选择是否使用批归一化。该类在初始化时会设置卷积层的参数，并根据需要初始化批归一化的权重和偏置。</w:t>
        <w:br/>
        <w:br/>
        <w:t>`Block`类定义了StarNet中的基本构建块。每个块包含深度卷积、两个线性变换（通过卷积实现）和一个激活函数（ReLU6）。在前向传播中，输入经过深度卷积和两个线性变换后，进行元素级乘法，最后通过另一个卷积层和残差连接输出。</w:t>
        <w:br/>
        <w:br/>
        <w:t>`StarNet`类是整个网络的核心实现。它在初始化时定义了网络的结构，包括输入通道、不同阶段的深度和宽度。网络的每个阶段由下采样层和多个`Block`组成。通过`forward`方法，输入数据经过stem层和各个阶段，最终返回特征图。</w:t>
        <w:br/>
        <w:br/>
        <w:t>接下来的函数`starnet_s1`到`starnet_s4`以及`starnet_s050`到`starnet_s150`是不同规模的StarNet模型的构造函数，允许用户选择是否加载预训练权重。每个函数都根据不同的参数配置创建StarNet实例，并在需要时加载相应的预训练模型。</w:t>
        <w:br/>
        <w:br/>
        <w:t>总体而言，这个程序文件提供了一个灵活且可扩展的深度学习模型实现，适用于各种图像处理任务，并且通过简化设计突出了模型的关键特性。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自注意力机制的实现，来源于Transformer模型。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设置每个头的维度</w:t>
        <w:br/>
        <w:t xml:space="preserve">        self.head_dim = head_dim</w:t>
        <w:br/>
        <w:t xml:space="preserve">        # 缩放因子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计算注意力的维度</w:t>
        <w:br/>
        <w:t xml:space="preserve">        self.attention_dim = self.num_heads * self.head_dim</w:t>
        <w:br/>
        <w:br/>
        <w:t xml:space="preserve">        # 定义Q、K、V的线性变换</w:t>
        <w:br/>
        <w:t xml:space="preserve">        self.qkv = nn.Linear(dim, self.attention_dim * 3, bias=qkv_bias)</w:t>
        <w:br/>
        <w:t xml:space="preserve">        # 定义注意力的dropout</w:t>
        <w:br/>
        <w:t xml:space="preserve">        self.attn_drop = nn.Dropout(attn_drop)</w:t>
        <w:br/>
        <w:t xml:space="preserve">        # 定义输出的线性变换</w:t>
        <w:br/>
        <w:t xml:space="preserve">        self.proj = nn.Linear(self.attention_dim, dim, bias=proj_bias)</w:t>
        <w:br/>
        <w:t xml:space="preserve">        # 定义输出的dropout</w:t>
        <w:br/>
        <w:t xml:space="preserve">        self.proj_drop = nn.Dropout(proj_drop)</w:t>
        <w:br/>
        <w:br/>
        <w:t xml:space="preserve">    def forward(self, x):</w:t>
        <w:br/>
        <w:t xml:space="preserve">        # 获取输入的形状</w:t>
        <w:br/>
        <w:t xml:space="preserve">        B, H, W, C = x.shape</w:t>
        <w:br/>
        <w:t xml:space="preserve">        N = H * W  # 计算总的token数量</w:t>
        <w:br/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计算注意力权重</w:t>
        <w:br/>
        <w:t xml:space="preserve">        attn = (q @ k.transpose(-2, -1)) * self.scale</w:t>
        <w:br/>
        <w:t xml:space="preserve">        attn = attn.softmax(dim=-1)  # 归一化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投影到原始维度</w:t>
        <w:br/>
        <w:t xml:space="preserve">        x = self.proj_drop(x)  # 应用dropout</w:t>
        <w:br/>
        <w:t xml:space="preserve">        return x</w:t>
        <w:br/>
        <w:br/>
        <w:t>class MetaFormerBlock(nn.Module):</w:t>
        <w:br/>
        <w:t xml:space="preserve">    """</w:t>
        <w:br/>
        <w:t xml:space="preserve">    MetaFormer块的实现，包含自注意力和MLP。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norm_layer=partial(LayerNormWithoutBias, eps=1e-6),</w:t>
        <w:br/>
        <w:t xml:space="preserve">                 drop=0., drop_path=0.,</w:t>
        <w:br/>
        <w:t xml:space="preserve">                 layer_scale_init_value=None, res_scale_init_value=None):</w:t>
        <w:br/>
        <w:t xml:space="preserve">        super().__init__()</w:t>
        <w:br/>
        <w:br/>
        <w:t xml:space="preserve">        # 归一化层</w:t>
        <w:br/>
        <w:t xml:space="preserve">        self.norm1 = norm_layer(dim)</w:t>
        <w:br/>
        <w:t xml:space="preserve">        # 令牌混合器</w:t>
        <w:br/>
        <w:t xml:space="preserve">        self.token_mixer = token_mixer(dim=dim, drop=drop)</w:t>
        <w:br/>
        <w:t xml:space="preserve">        # 路径丢弃</w:t>
        <w:br/>
        <w:t xml:space="preserve">        self.drop_path1 = DropPath(drop_path) if drop_path &gt; 0. else nn.Identity()</w:t>
        <w:br/>
        <w:t xml:space="preserve">        # 层缩放</w:t>
        <w:br/>
        <w:t xml:space="preserve">        self.layer_scale1 = Scale(dim=dim, init_value=layer_scale_init_value) if layer_scale_init_value else nn.Identity()</w:t>
        <w:br/>
        <w:t xml:space="preserve">        self.res_scale1 = Scale(dim=dim, init_value=res_scale_init_value) if res_scale_init_value else nn.Identity()</w:t>
        <w:br/>
        <w:br/>
        <w:t xml:space="preserve">        # 第二个归一化层</w:t>
        <w:br/>
        <w:t xml:space="preserve">        self.norm2 = norm_layer(dim)</w:t>
        <w:br/>
        <w:t xml:space="preserve">        # MLP</w:t>
        <w:br/>
        <w:t xml:space="preserve">        self.mlp = mlp(dim=dim, drop=drop)</w:t>
        <w:br/>
        <w:t xml:space="preserve">        # 第二个路径丢弃</w:t>
        <w:br/>
        <w:t xml:space="preserve">        self.drop_path2 = DropPath(drop_path) if drop_path &gt; 0. else nn.Identity()</w:t>
        <w:br/>
        <w:t xml:space="preserve">        self.layer_scale2 = Scale(dim=dim, init_value=layer_scale_init_value) if layer_scale_init_value else nn.Identity()</w:t>
        <w:br/>
        <w:t xml:space="preserve">        self.res_scale2 = Scale(dim=dim, init_value=res_scale_init_value) if res_scale_init_value else nn.Identity()</w:t>
        <w:br/>
        <w:t xml:space="preserve">        </w:t>
        <w:br/>
        <w:t xml:space="preserve">    def forward(self, x):</w:t>
        <w:br/>
        <w:t xml:space="preserve">        # 转换维度以适应后续操作</w:t>
        <w:br/>
        <w:t xml:space="preserve">        x = x.permute(0, 2, 3, 1)</w:t>
        <w:br/>
        <w:t xml:space="preserve">        # 第一部分：归一化 -&gt; 混合 -&gt; 路径丢弃 -&gt; 层缩放</w:t>
        <w:br/>
        <w:t xml:space="preserve">        x = self.res_scale1(x) + \</w:t>
        <w:br/>
        <w:t xml:space="preserve">            self.layer_scale1(</w:t>
        <w:br/>
        <w:t xml:space="preserve">                self.drop_path1(</w:t>
        <w:br/>
        <w:t xml:space="preserve">                    self.token_mixer(self.norm1(x))</w:t>
        <w:br/>
        <w:t xml:space="preserve">                )</w:t>
        <w:br/>
        <w:t xml:space="preserve">            )</w:t>
        <w:br/>
        <w:t xml:space="preserve">        # 第二部分：归一化 -&gt; MLP -&gt; 路径丢弃 -&gt; 层缩放</w:t>
        <w:br/>
        <w:t xml:space="preserve">        x = self.res_scale2(x) + \</w:t>
        <w:br/>
        <w:t xml:space="preserve">            self.layer_scale2(</w:t>
        <w:br/>
        <w:t xml:space="preserve">                self.drop_path2(</w:t>
        <w:br/>
        <w:t xml:space="preserve">                    self.mlp(self.norm2(x))</w:t>
        <w:br/>
        <w:t xml:space="preserve">                )</w:t>
        <w:br/>
        <w:t xml:space="preserve">            )</w:t>
        <w:br/>
        <w:t xml:space="preserve">        return x.permute(0, 3, 1, 2)  # 恢复原始维度</w:t>
        <w:br/>
        <w:t>```</w:t>
        <w:br/>
        <w:br/>
        <w:t>### 代码说明：</w:t>
        <w:br/>
        <w:t>1. **MF_Attention** 类实现了自注意力机制，包含了Q、K、V的计算和注意力权重的应用。</w:t>
        <w:br/>
        <w:t>2. **MetaFormerBlock** 类实现了一个MetaFormer块，结合了自注意力和多层感知机（MLP），并使用了归一化、路径丢弃和层缩放等技术来增强模型的表现。```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metaformer.py`实现了一些用于构建MetaFormer模型的基本组件，主要包括不同类型的注意力机制、激活函数、归一化层、卷积操作以及MLP（多层感知机）等。文件中使用了PyTorch框架，包含了多个类的定义，每个类都代表了一个特定的功能模块。</w:t>
        <w:br/>
        <w:br/>
        <w:t>首先，`Scale`类用于对输入向量进行逐元素的缩放，缩放因子是一个可训练的参数。`SquaredReLU`和`StarReLU`类实现了不同形式的ReLU激活函数，前者对ReLU的输出进行了平方处理，而后者则在ReLU输出的基础上添加了可学习的缩放和偏置。</w:t>
        <w:br/>
        <w:br/>
        <w:t>`MF_Attention`类实现了基础的自注意力机制，使用了线性变换生成查询、键和值，并通过点积计算注意力权重，最后将其应用于值向量。`RandomMixing`类则通过一个随机矩阵对输入进行混合，增加了模型的随机性。</w:t>
        <w:br/>
        <w:br/>
        <w:t>`LayerNormGeneral`类提供了一种通用的层归一化实现，可以根据输入的形状和需要的归一化维度进行灵活配置。`LayerNormWithoutBias`是一个优化版本的层归一化，不使用偏置项，提升了计算效率。</w:t>
        <w:br/>
        <w:br/>
        <w:t>`SepConv`类实现了分离卷积，结合了逐点卷积和深度卷积的思想，适用于减少模型参数和计算量。`Pooling`类实现了一种特殊的池化操作，旨在增强特征提取能力。</w:t>
        <w:br/>
        <w:br/>
        <w:t>`Mlp`类定义了一个简单的多层感知机结构，包含两个线性层和激活函数。`ConvolutionalGLU`类实现了一种卷积门控线性单元，结合了卷积操作和门控机制，增强了模型的表达能力。</w:t>
        <w:br/>
        <w:br/>
        <w:t>`MetaFormerBlock`和`MetaFormerCGLUBlock`类分别实现了MetaFormer模型的基本块，前者使用标准的MLP，而后者则使用卷积门控线性单元。每个块都包含归一化、残差连接和DropPath操作，以增强模型的稳定性和性能。</w:t>
        <w:br/>
        <w:br/>
        <w:t>总体而言，这个文件提供了构建MetaFormer模型所需的多种基础组件，允许用户根据具体需求组合和调整这些模块，以实现不同的模型架构。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项目包含多个深度学习模型的实现，主要用于计算机视觉任务。每个文件实现了不同的模型或模块，提供了灵活的构建块和功能，以便于用户根据具体需求进行组合和扩展。以下是对每个文件的整体功能和构架的概括：</w:t>
        <w:br/>
        <w:br/>
        <w:t>1. **kernel_warehouse.py**: 实现了一个动态卷积核管理系统，结合了注意力机制和卷积操作，以提高深度学习模型的性能和灵活性。</w:t>
        <w:br/>
        <w:br/>
        <w:t>2. **SwinTransformer.py**: 实现了Swin Transformer模型，采用分层结构和窗口注意力机制，适用于各种计算机视觉任务，强调了模型的高效性和可扩展性。</w:t>
        <w:br/>
        <w:br/>
        <w:t>3. **starnet.py**: 提供了StarNet模型的实现，专注于图像处理任务，结合了深度卷积和元素级乘法，旨在提升模型的表达能力和计算效率。</w:t>
        <w:br/>
        <w:br/>
        <w:t>4. **metaformer.py**: 包含了MetaFormer模型的基础组件，提供了多种注意力机制、激活函数和归一化层，支持灵活的模型构建和配置。</w:t>
        <w:br/>
        <w:br/>
        <w:t>### 文件功能整理表</w:t>
        <w:br/>
        <w:br/>
        <w:t>| 文件名                  | 功能描述                                                                                       |</w:t>
        <w:br/>
        <w:t>|-----------------------|----------------------------------------------------------------------------------------------|</w:t>
        <w:br/>
        <w:t>| kernel_warehouse.py   | 实现动态卷积核管理系统，结合注意力机制和卷积操作，提高深度学习模型的性能和灵活性。                          |</w:t>
        <w:br/>
        <w:t>| SwinTransformer.py    | 实现Swin Transformer模型，采用分层结构和窗口注意力机制，适用于计算机视觉任务，强调高效性和可扩展性。            |</w:t>
        <w:br/>
        <w:t>| starnet.py            | 提供StarNet模型的实现，专注于图像处理任务，结合深度卷积和元素级乘法，提升模型的表达能力和计算效率。            |</w:t>
        <w:br/>
        <w:t>| metaformer.py         | 包含MetaFormer模型的基础组件，提供多种注意力机制、激活函数和归一化层，支持灵活的模型构建和配置。               |</w:t>
        <w:br/>
        <w:br/>
        <w:t>这个表格清晰地总结了每个文件的主要功能，便于理解整个项目的结构和用途。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