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改进yolo11-iRMB等200+全套创新点大全：玫瑰叶片病害检测系统源码＆数据集全套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气候变化和农业生产方式的转变，植物病害的发生频率和范围逐渐扩大，尤其是在经济作物中，玫瑰作为一种重要的观赏植物，其病害的检测与防治显得尤为重要。玫瑰叶片病害不仅影响植物的生长和美观，还可能导致经济损失。因此，开发一种高效、准确的病害检测系统，对保障玫瑰的健康生长和提高产量具有重要意义。</w:t>
        <w:br/>
        <w:br/>
        <w:t>近年来，计算机视觉技术的迅猛发展为植物病害检测提供了新的解决方案。特别是基于深度学习的目标检测算法，如YOLO（You Only Look Once），因其高效性和实时性而被广泛应用于图像识别和分类任务。YOLOv11作为该系列的最新版本，结合了更先进的网络结构和优化算法，能够在复杂环境中实现更高的检测精度和速度。因此，基于改进YOLOv11的玫瑰叶片病害检测系统的研究，具有重要的理论和实践价值。</w:t>
        <w:br/>
        <w:br/>
        <w:t>本研究所使用的数据集包含6037张经过精心标注的玫瑰叶片图像，涵盖了四种主要的病害类型：黑斑病、霜霉病、正常叶片和白粉病。这些数据的多样性和丰富性为模型的训练提供了坚实的基础。通过对数据集的预处理和增强，能够有效提高模型的泛化能力，进而提升病害检测的准确性。此外，随着数据集的不断扩展和改进，系统的性能也将得到持续优化。</w:t>
        <w:br/>
        <w:br/>
        <w:t>综上所述，基于改进YOLOv11的玫瑰叶片病害检测系统的研究，不仅为植物病害的智能监测提供了新思路，也为相关领域的研究提供了数据支持和技术参考，具有广泛的应用前景和社会价值。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，以实现对玫瑰叶片病害的高效检测。为此，我们构建了一个专门针对“玫瑰叶片病害”的数据集，该数据集包含四个主要类别，分别是“黑斑病”、“霜霉病”、“正常叶片”和“白粉病”。这些类别不仅涵盖了常见的玫瑰叶片病害类型，还包括健康的叶片样本，以便于模型在训练过程中能够更好地区分病害与健康状态。</w:t>
        <w:br/>
        <w:br/>
        <w:t>数据集的构建过程经过精心设计，确保了样本的多样性和代表性。每个类别的样本均来自不同的生长环境和气候条件，以模拟实际应用中可能遇到的各种情况。这种多样性有助于提高模型的泛化能力，使其在面对不同类型的玫瑰植物时仍能保持较高的检测准确率。</w:t>
        <w:br/>
        <w:br/>
        <w:t>在数据集的标注过程中，我们采用了专业的植物病害识别标准，确保每个样本的标签准确无误。数据集中的图像涵盖了不同生长阶段的叶片，包括幼叶和成熟叶片，进一步增强了模型对不同生长状态的适应能力。此外，为了提高模型的鲁棒性，我们还对图像进行了多种数据增强处理，如旋转、缩放和亮度调整等，模拟不同的拍摄条件。</w:t>
        <w:br/>
        <w:br/>
        <w:t>通过这一数据集的训练，我们期望能够显著提升YOLOv11在玫瑰叶片病害检测中的性能，使其能够快速、准确地识别出病害类型，从而为园艺工作者提供及时的病害预警和管理建议。最终目标是推动智能农业的发展，提高玫瑰种植的产量和质量，为农民和园艺爱好者提供更好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# 定义高斯激活函数</w:t>
        <w:br/>
        <w:t>class h_sigmoid(nn.Module):</w:t>
        <w:br/>
        <w:t xml:space="preserve">    def __init__(self, inplace=True):</w:t>
        <w:br/>
        <w:t xml:space="preserve">        super(h_sigmoid, self).__init__()</w:t>
        <w:br/>
        <w:t xml:space="preserve">        self.relu = nn.ReLU6(inplace=inplace)  # 使用ReLU6作为基础激活函数</w:t>
        <w:br/>
        <w:br/>
        <w:t xml:space="preserve">    def forward(self, x):</w:t>
        <w:br/>
        <w:t xml:space="preserve">        return self.relu(x + 3) / 6  # 实现h-sigmoid函数</w:t>
        <w:br/>
        <w:br/>
        <w:t># 定义高斯Swish激活函数</w:t>
        <w:br/>
        <w:t>class h_swish(nn.Module):</w:t>
        <w:br/>
        <w:t xml:space="preserve">    def __init__(self, inplace=True):</w:t>
        <w:br/>
        <w:t xml:space="preserve">        super(h_swish, self).__init__()</w:t>
        <w:br/>
        <w:t xml:space="preserve">        self.sigmoid = h_sigmoid(inplace=inplace)  # 使用h_sigmoid作为基础</w:t>
        <w:br/>
        <w:br/>
        <w:t xml:space="preserve">    def forward(self, x):</w:t>
        <w:br/>
        <w:t xml:space="preserve">        return x * self.sigmoid(x)  # 实现h-swish函数</w:t>
        <w:br/>
        <w:br/>
        <w:t># 定义RFAConv模块</w:t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权重生成模块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特征生成模块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获取批量大小和通道数</w:t>
        <w:br/>
        <w:t xml:space="preserve">        weight = self.get_weight(x)  # 生成权重</w:t>
        <w:br/>
        <w:t xml:space="preserve">        h, w = weight.shape[2:]  # 获取特征图的高和宽</w:t>
        <w:br/>
        <w:t xml:space="preserve">        </w:t>
        <w:br/>
        <w:t xml:space="preserve">        # 计算权重的softmax</w:t>
        <w:br/>
        <w:t xml:space="preserve">        weighted = weight.view(b, c, self.kernel_size ** 2, h, w).softmax(2)</w:t>
        <w:br/>
        <w:t xml:space="preserve">        feature = self.generate_feature(x).view(b, c, self.kernel_size ** 2, h, w)  # 生成特征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t># 定义SE模块（Squeeze-and-Excitation）</w:t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压缩通道</w:t>
        <w:br/>
        <w:t xml:space="preserve">            nn.ReLU(),</w:t>
        <w:br/>
        <w:t xml:space="preserve">            nn.Linear(ratio, in_channel, bias=False),  # 恢复通道</w:t>
        <w:br/>
        <w:t xml:space="preserve">            nn.Sigmoid()  # 激活</w:t>
        <w:br/>
        <w:t xml:space="preserve">        )</w:t>
        <w:br/>
        <w:br/>
        <w:t xml:space="preserve">    def forward(self, x):</w:t>
        <w:br/>
        <w:t xml:space="preserve">        b, c = x.shape[0:2]  # 获取批量大小和通道数</w:t>
        <w:br/>
        <w:t xml:space="preserve">        y = self.gap(x).view(b, c)  # 全局平均池化</w:t>
        <w:br/>
        <w:t xml:space="preserve">        y = self.fc(y).view(b, c, 1, 1)  # 通过全连接层</w:t>
        <w:br/>
        <w:t xml:space="preserve">        return y  # 返回通道注意力</w:t>
        <w:br/>
        <w:br/>
        <w:t># 定义RFCBAMConv模块</w:t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self.get_weight = nn.Sequential(nn.Conv2d(2, 1, kernel_size=3, padding=1, bias=False), nn.Sigmoid())</w:t>
        <w:br/>
        <w:t xml:space="preserve">        self.se = SE(in_channel)  # 引入SE模块</w:t>
        <w:br/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获取批量大小和通道数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获取特征图的高和宽</w:t>
        <w:br/>
        <w:t xml:space="preserve">        generate_feature = generate_feature.view(b, c, self.kernel_size ** 2, h, w)</w:t>
        <w:br/>
        <w:t xml:space="preserve">        </w:t>
        <w:br/>
        <w:t xml:space="preserve">        # 重排特征图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计算加权特征</w:t>
        <w:br/>
        <w:t xml:space="preserve">        unfold_feature = generate_feature * channel_attention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计算接收场注意力</w:t>
        <w:br/>
        <w:t xml:space="preserve">        receptive_field_attention = self.get_weight(torch.cat((max_feature, mean_feature), dim=1))</w:t>
        <w:br/>
        <w:t xml:space="preserve">        conv_data = unfold_feature * receptive_field_attention</w:t>
        <w:br/>
        <w:t xml:space="preserve">        </w:t>
        <w:br/>
        <w:t xml:space="preserve">        return self.conv(conv_data)  # 返回卷积结果</w:t>
        <w:br/>
        <w:t>```</w:t>
        <w:br/>
        <w:br/>
        <w:t>### 代码核心部分分析</w:t>
        <w:br/>
        <w:t>1. **激活函数**：`h_sigmoid` 和 `h_swish` 是自定义的激活函数，主要用于提高模型的非线性表达能力。</w:t>
        <w:br/>
        <w:t>2. **RFAConv**：该模块通过生成特征和权重来实现加权卷积，能够自适应地调整特征图的权重。</w:t>
        <w:br/>
        <w:t>3. **SE模块**：Squeeze-and-Excitation模块用于增强通道间的关系，通过全局平均池化和全连接层实现通道注意力机制。</w:t>
        <w:br/>
        <w:t>4. **RFCBAMConv**：结合了RFAConv和SE模块，进一步提升了特征提取的能力，能够自适应地关注不同的特征区域。</w:t>
        <w:br/>
        <w:br/>
        <w:t>以上是对代码的核心部分及其功能的详细注释和分析。```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`RFAConv.py` 实现了一些卷积神经网络模块，主要包括 `RFAConv`、`RFCBAMConv` 和 `RFCAConv` 三个类，以及一些辅助的激活函数和注意力机制。这些模块利用了深度学习库 PyTorch 进行构建，主要用于图像处理任务。</w:t>
        <w:br/>
        <w:br/>
        <w:t>首先，文件中定义了两个自定义的激活函数类 `h_sigmoid` 和 `h_swish`。`h_sigmoid` 是一种变体的 sigmoid 函数，通过 ReLU6 函数进行实现。`h_swish` 则是通过将输入乘以 `h_sigmoid` 的输出实现的，常用于深度学习模型中以增强非线性特性。</w:t>
        <w:br/>
        <w:br/>
        <w:t>接下来是 `RFAConv` 类的定义。该类实现了一种新的卷积操作，使用了一个自适应的权重生成机制。构造函数中定义了几个子模块，包括一个用于生成权重的平均池化和卷积组合，以及一个用于生成特征的卷积、批归一化和 ReLU 激活的组合。在前向传播中，输入经过权重生成模块得到权重后，通过 softmax 归一化处理，然后与生成的特征相乘，最后经过重排后输入到最终的卷积层中。</w:t>
        <w:br/>
        <w:br/>
        <w:t>`SE` 类实现了 Squeeze-and-Excitation (SE) 模块，这是一种用于增强特征表示的注意力机制。它通过全局平均池化来获取通道的全局信息，并通过两个全连接层进行特征重标定，输出的结果用于调整输入特征的通道权重。</w:t>
        <w:br/>
        <w:br/>
        <w:t>`RFCBAMConv` 类结合了通道注意力和空间注意力。它首先生成特征，然后通过 SE 模块计算通道注意力。接着，生成的特征经过重排后与通道注意力相乘，并计算最大值和均值特征以生成空间注意力。最终，经过加权后的特征输入到卷积层中进行处理。</w:t>
        <w:br/>
        <w:br/>
        <w:t>最后，`RFCAConv` 类实现了一种结合了通道和空间注意力的卷积操作。它首先生成特征并进行重排，然后通过自适应池化分别获取高度和宽度的信息。接着，这些信息通过一个小的卷积网络生成通道注意力，最后将生成的特征与通道和空间注意力相乘，输出到最终的卷积层。</w:t>
        <w:br/>
        <w:br/>
        <w:t>整体来看，这个文件实现了多种卷积模块，结合了自适应权重生成和注意力机制，旨在提升卷积神经网络在图像处理任务中的表现。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mode="mamba_ssm"):</w:t>
        <w:br/>
        <w:t xml:space="preserve">    """</w:t>
        <w:br/>
        <w:t xml:space="preserve">    构建选择性扫描函数的工厂函数，根据给定的CUDA实现和模式返回一个选择性扫描函数。</w:t>
        <w:br/>
        <w:t xml:space="preserve">    """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return_last_state=False):</w:t>
        <w:br/>
        <w:t xml:space="preserve">            """</w:t>
        <w:br/>
        <w:t xml:space="preserve">            前向传播函数，计算选择性扫描的输出。</w:t>
        <w:br/>
        <w:t xml:space="preserve">            参数:</w:t>
        <w:br/>
        <w:t xml:space="preserve">                u: 输入张量</w:t>
        <w:br/>
        <w:t xml:space="preserve">                delta: 变化率张量</w:t>
        <w:br/>
        <w:t xml:space="preserve">                A, B, C: 权重张量</w:t>
        <w:br/>
        <w:t xml:space="preserve">                D: 可选的偏置张量</w:t>
        <w:br/>
        <w:t xml:space="preserve">                z: 可选的门控张量</w:t>
        <w:br/>
        <w:t xml:space="preserve">                delta_bias: 可选的变化率偏置</w:t>
        <w:br/>
        <w:t xml:space="preserve">                delta_softplus: 是否使用softplus激活</w:t>
        <w:br/>
        <w:t xml:space="preserve">                return_last_state: 是否返回最后状态</w:t>
        <w:br/>
        <w:t xml:space="preserve">            返回:</w:t>
        <w:br/>
        <w:t xml:space="preserve">                输出张量或输出张量和最后状态的元组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检查输入形状的有效性</w:t>
        <w:br/>
        <w:t xml:space="preserve">            assert u.shape[1] % (B.shape[1]) == 0 </w:t>
        <w:br/>
        <w:br/>
        <w:t xml:space="preserve">            # 调用CUDA实现的前向函数</w:t>
        <w:br/>
        <w:t xml:space="preserve">            out, x, *rest = selective_scan_cuda.fwd(u, delta, A, B, C, D, z, delta_bias, delta_softplus)</w:t>
        <w:br/>
        <w:br/>
        <w:t xml:space="preserve">            # 保存必要的上下文以便反向传播</w:t>
        <w:br/>
        <w:t xml:space="preserve">            ctx.save_for_backward(u, delta, A, B, C, D, z, delta_bias, x)</w:t>
        <w:br/>
        <w:br/>
        <w:t xml:space="preserve">            # 返回输出或输出和最后状态</w:t>
        <w:br/>
        <w:t xml:space="preserve">            return out if not return_last_state else (out, x[:, :, -1])  # 返回最后状态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参数:</w:t>
        <w:br/>
        <w:t xml:space="preserve">                dout: 输出的梯度</w:t>
        <w:br/>
        <w:t xml:space="preserve">            返回:</w:t>
        <w:br/>
        <w:t xml:space="preserve">                输入张量的梯度</w:t>
        <w:br/>
        <w:t xml:space="preserve">            """</w:t>
        <w:br/>
        <w:t xml:space="preserve">            # 从上下文中恢复保存的张量</w:t>
        <w:br/>
        <w:t xml:space="preserve">            u, delta, A, B, C, D, z, delta_bias, x = ctx.saved_tensors</w:t>
        <w:br/>
        <w:br/>
        <w:t xml:space="preserve">            # 调用CUDA实现的反向函数</w:t>
        <w:br/>
        <w:t xml:space="preserve">            du, ddelta, dA, dB, dC, dD, ddelta_bias, *rest = selective_scan_cuda.bwd(u, delta, A, B, C, D, z, delta_bias, dout, x)</w:t>
        <w:br/>
        <w:br/>
        <w:t xml:space="preserve">            return du, ddelta, dA, dB, dC, dD if D is not None else None, None, ddelta_bias if delta_bias is not None else None</w:t>
        <w:br/>
        <w:br/>
        <w:t xml:space="preserve">    def selective_scan_fn(u, delta, A, B, C, D=None, z=None, delta_bias=None, delta_softplus=False, return_last_state=False):</w:t>
        <w:br/>
        <w:t xml:space="preserve">        """</w:t>
        <w:br/>
        <w:t xml:space="preserve">        选择性扫描函数的接口，调用选择性扫描的前向传播。</w:t>
        <w:br/>
        <w:t xml:space="preserve">        """</w:t>
        <w:br/>
        <w:t xml:space="preserve">        return SelectiveScanFn.apply(u, delta, A, B, C, D, z, delta_bias, delta_softplus, return_last_state)</w:t>
        <w:br/>
        <w:br/>
        <w:t xml:space="preserve">    return selective_scan_fn</w:t>
        <w:br/>
        <w:br/>
        <w:t># 选择性扫描函数的使用示例</w:t>
        <w:br/>
        <w:t>selective_scan_fn = build_selective_scan_fn(selective_scan_cuda=None, mode="mamba_ssm")</w:t>
        <w:br/>
        <w:t>```</w:t>
        <w:br/>
        <w:br/>
        <w:t>### 代码说明：</w:t>
        <w:br/>
        <w:t>1. **导入必要的库**：引入`torch`和`torch.nn.functional`用于张量操作和激活函数。</w:t>
        <w:br/>
        <w:t>2. **构建选择性扫描函数**：`build_selective_scan_fn`是一个工厂函数，用于创建选择性扫描的前向和反向传播逻辑。</w:t>
        <w:br/>
        <w:t>3. **前向传播**：</w:t>
        <w:br/>
        <w:t xml:space="preserve">   - `forward`方法接收多个输入张量，并确保它们是连续的。</w:t>
        <w:br/>
        <w:t xml:space="preserve">   - 进行输入形状的有效性检查。</w:t>
        <w:br/>
        <w:t xml:space="preserve">   - 调用CUDA实现的前向函数计算输出。</w:t>
        <w:br/>
        <w:t xml:space="preserve">   - 保存必要的张量以便后续反向传播使用。</w:t>
        <w:br/>
        <w:t>4. **反向传播**：</w:t>
        <w:br/>
        <w:t xml:space="preserve">   - `backward`方法从上下文中恢复保存的张量，并调用CUDA实现的反向函数计算梯度。</w:t>
        <w:br/>
        <w:t>5. **接口函数**：`selective_scan_fn`是对外提供的接口，简化了前向传播的调用。</w:t>
        <w:br/>
        <w:br/>
        <w:t>以上代码是实现选择性扫描的核心部分，提供了前向和反向传播的基本逻辑。```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是一个用于测试选择性扫描（Selective Scan）操作的实现，主要依赖于 PyTorch 框架。文件中包含了多个函数和类的定义，主要功能是构建选择性扫描的前向和反向传播过程，并通过单元测试验证其正确性。</w:t>
        <w:br/>
        <w:br/>
        <w:t>程序首先导入了必要的库，包括 `torch` 和 `pytest`。然后定义了一个 `build_selective_scan_fn` 函数，该函数用于构建选择性扫描的前向和反向传播的自定义操作。它接收一个 CUDA 后端实现和一些参数，返回一个选择性扫描函数。</w:t>
        <w:br/>
        <w:br/>
        <w:t>在 `SelectiveScanFn` 类中，定义了静态方法 `forward` 和 `backward`。`forward` 方法负责计算前向传播，接收多个输入参数，包括输入张量 `u`、`delta`、`A`、`B`、`C` 等，并进行必要的张量格式转换和维度检查。根据不同的模式（如 `mamba_ssm`、`ssoflex` 等），调用相应的 CUDA 后端函数进行计算。最后，它将计算结果保存到上下文中，以便在反向传播时使用。</w:t>
        <w:br/>
        <w:br/>
        <w:t>`backward` 方法则实现了反向传播的逻辑，计算梯度并返回。它会根据上下文中保存的张量和输入参数，调用相应的 CUDA 后端函数来计算梯度。</w:t>
        <w:br/>
        <w:br/>
        <w:t>文件中还定义了 `selective_scan_ref` 和 `selective_scan_ref_v2` 函数，这两个函数实现了选择性扫描的参考版本，主要用于与 CUDA 实现的结果进行比较。它们接受与前向传播相同的参数，并执行选择性扫描的计算。</w:t>
        <w:br/>
        <w:br/>
        <w:t>接下来，程序设置了不同的模式，并根据模式导入相应的 CUDA 后端实现。通过调用 `build_selective_scan_fn` 函数，构建出具体的选择性扫描函数和参考函数。</w:t>
        <w:br/>
        <w:br/>
        <w:t>最后，使用 `pytest` 框架定义了一个测试函数 `test_selective_scan`，该函数通过参数化测试不同的输入组合，验证选择性扫描函数的输出与参考实现的一致性。测试中会生成随机输入数据，并比较前向传播和反向传播的结果，确保实现的正确性。</w:t>
        <w:br/>
        <w:br/>
        <w:t>总的来说，这个程序文件实现了选择性扫描操作的自定义前向和反向传播逻辑，并通过单元测试验证了其正确性，适用于深度学习模型中的特定计算需求。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t>from torch.nn import Dropout, Softmax, Conv2d, LayerNorm</w:t>
        <w:br/>
        <w:br/>
        <w:t>class Channel_Embeddings(nn.Module):</w:t>
        <w:br/>
        <w:t xml:space="preserve">    """从图像的补丁和位置嵌入构建通道嵌入。"""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计算补丁数量</w:t>
        <w:br/>
        <w:br/>
        <w:t xml:space="preserve">        # 使用最大池化和卷积层来提取补丁嵌入</w:t>
        <w:br/>
        <w:t xml:space="preserve">        self.patch_embeddings = nn.Sequential(</w:t>
        <w:br/>
        <w:t xml:space="preserve">            nn.MaxPool2d(kernel_size=5, stride=5),</w:t>
        <w:br/>
        <w:t xml:space="preserve">            Conv2d(in_channels=in_channels,</w:t>
        <w:br/>
        <w:t xml:space="preserve">                    out_channels=in_channels,</w:t>
        <w:br/>
        <w:t xml:space="preserve">                    kernel_size=patchsize // 5,</w:t>
        <w:br/>
        <w:t xml:space="preserve">                    stride=patchsize // 5)</w:t>
        <w:br/>
        <w:t xml:space="preserve">        )</w:t>
        <w:br/>
        <w:br/>
        <w:t xml:space="preserve">        # 位置嵌入参数</w:t>
        <w:br/>
        <w:t xml:space="preserve">        self.position_embeddings = nn.Parameter(torch.zeros(1, n_patches, in_channels))</w:t>
        <w:br/>
        <w:t xml:space="preserve">        self.dropout = Dropout(0.1)  # Dropout层用于防止过拟合</w:t>
        <w:br/>
        <w:br/>
        <w:t xml:space="preserve">    def forward(self, x):</w:t>
        <w:br/>
        <w:t xml:space="preserve">        """前向传播函数，计算嵌入。"""</w:t>
        <w:br/>
        <w:t xml:space="preserve">        if x is None:</w:t>
        <w:br/>
        <w:t xml:space="preserve">            return None</w:t>
        <w:br/>
        <w:t xml:space="preserve">        x = self.patch_embeddings(x)  # 提取补丁嵌入</w:t>
        <w:br/>
        <w:t xml:space="preserve">        x = x.flatten(2)  # 将特征展平</w:t>
        <w:br/>
        <w:t xml:space="preserve">        x = x.transpose(-1, -2)  # 转置以便于后续操作</w:t>
        <w:br/>
        <w:t xml:space="preserve">        embeddings = x + self.position_embeddings  # 添加位置嵌入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"""实现多头注意力机制。"""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  # 可视化标志</w:t>
        <w:br/>
        <w:t xml:space="preserve">        self.KV_size = sum(channel_num)  # 键值对的总通道数</w:t>
        <w:br/>
        <w:t xml:space="preserve">        self.channel_num = channel_num  # 通道数</w:t>
        <w:br/>
        <w:t xml:space="preserve">        self.num_attention_heads = 4  # 注意力头的数量</w:t>
        <w:br/>
        <w:br/>
        <w:t xml:space="preserve">        # 定义查询、键、值的线性变换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t xml:space="preserve">        self.softmax = Softmax(dim=3)  # Softmax层用于计算注意力权重</w:t>
        <w:br/>
        <w:t xml:space="preserve">        self.attn_dropout = Dropout(0.1)  # Dropout层用于注意力权重</w:t>
        <w:br/>
        <w:t xml:space="preserve">        self.proj_dropout = Dropout(0.1)  # Dropout层用于输出</w:t>
        <w:br/>
        <w:br/>
        <w:t xml:space="preserve">    def forward(self, *embeddings):</w:t>
        <w:br/>
        <w:t xml:space="preserve">        """前向传播函数，计算注意力输出。"""</w:t>
        <w:br/>
        <w:t xml:space="preserve">        multi_head_Q = [query(emb) for query, emb in zip(self.query, embeddings) if emb is not None]</w:t>
        <w:br/>
        <w:t xml:space="preserve">        multi_head_K = self.key(torch.cat(embeddings, dim=2))  # 计算键</w:t>
        <w:br/>
        <w:t xml:space="preserve">        multi_head_V = self.value(torch.cat(embeddings, dim=2))  # 计算值</w:t>
        <w:br/>
        <w:br/>
        <w:t xml:space="preserve">        # 计算注意力分数</w:t>
        <w:br/>
        <w:t xml:space="preserve">        attention_scores = [torch.matmul(Q, multi_head_K) / np.sqrt(self.KV_size) for Q in multi_head_Q]</w:t>
        <w:br/>
        <w:t xml:space="preserve">        attention_probs = [self.softmax(score) for score in attention_scores]  # 计算注意力概率</w:t>
        <w:br/>
        <w:br/>
        <w:t xml:space="preserve">        # 应用Dropout</w:t>
        <w:br/>
        <w:t xml:space="preserve">        attention_probs = [self.attn_dropout(prob) for prob in attention_probs]</w:t>
        <w:br/>
        <w:br/>
        <w:t xml:space="preserve">        # 计算上下文层</w:t>
        <w:br/>
        <w:t xml:space="preserve">        context_layers = [torch.matmul(prob, multi_head_V) for prob in attention_probs]</w:t>
        <w:br/>
        <w:t xml:space="preserve">        outputs = [query_layer + emb for query_layer, emb in zip(context_layers, embeddings) if emb is not None]  # 残差连接</w:t>
        <w:br/>
        <w:br/>
        <w:t xml:space="preserve">        return outputs  # 返回每个通道的输出</w:t>
        <w:br/>
        <w:br/>
        <w:t>class ChannelTransformer(nn.Module):</w:t>
        <w:br/>
        <w:t xml:space="preserve">    """通道变换器模型。"""</w:t>
        <w:br/>
        <w:t xml:space="preserve">    def __init__(self, channel_num=[64, 128, 256, 512], img_size=640, vis=False, patchSize=[40, 20, 10, 5]):</w:t>
        <w:br/>
        <w:t xml:space="preserve">        super().__init__()</w:t>
        <w:br/>
        <w:t xml:space="preserve">        self.embeddings = nn.ModuleList([Channel_Embeddings(patchSize[i], img_size // (2 ** (i + 2)), channel_num[i]) for i in range(len(channel_num))])</w:t>
        <w:br/>
        <w:t xml:space="preserve">        self.encoder = Encoder(vis, channel_num)  # 编码器</w:t>
        <w:br/>
        <w:br/>
        <w:t xml:space="preserve">    def forward(self, en):</w:t>
        <w:br/>
        <w:t xml:space="preserve">        """前向传播函数，计算嵌入和编码。"""</w:t>
        <w:br/>
        <w:t xml:space="preserve">        embeddings = [emb(en[i]) for i, emb in enumerate(self.embeddings) if en[i] is not None]</w:t>
        <w:br/>
        <w:t xml:space="preserve">        encoded = self.encoder(*embeddings)  # 编码</w:t>
        <w:br/>
        <w:t xml:space="preserve">        return [encoded[i] + en[i] for i in range(len(encoded)) if en[i] is not None]  # 残差连接</w:t>
        <w:br/>
        <w:br/>
        <w:t>class GetIndexOutput(nn.Module):</w:t>
        <w:br/>
        <w:t xml:space="preserve">    """获取特定索引的输出。"""</w:t>
        <w:br/>
        <w:t xml:space="preserve">    def __init__(self, index):</w:t>
        <w:br/>
        <w:t xml:space="preserve">        super().__init__()</w:t>
        <w:br/>
        <w:t xml:space="preserve">        self.index = index  # 存储索引</w:t>
        <w:br/>
        <w:br/>
        <w:t xml:space="preserve">    def forward(self, x):</w:t>
        <w:br/>
        <w:t xml:space="preserve">        """前向传播函数，返回指定索引的输出。"""</w:t>
        <w:br/>
        <w:t xml:space="preserve">        return x[self.index]</w:t>
        <w:br/>
        <w:t>```</w:t>
        <w:br/>
        <w:br/>
        <w:t>### 代码说明：</w:t>
        <w:br/>
        <w:t>1. **Channel_Embeddings**: 该类用于将输入图像转换为补丁嵌入和位置嵌入，并应用Dropout以防止过拟合。</w:t>
        <w:br/>
        <w:t>2. **Attention_org**: 实现了多头注意力机制，计算输入嵌入的注意力分数和上下文层，使用残差连接来增强模型的表现。</w:t>
        <w:br/>
        <w:t>3. **ChannelTransformer**: 整个模型的核心部分，负责将输入图像通过嵌入层和编码器进行处理，并返回输出。</w:t>
        <w:br/>
        <w:t>4. **GetIndexOutput**: 用于从模型输出中提取特定索引的结果，方便后续处理。</w:t>
        <w:br/>
        <w:br/>
        <w:t>这些核心部分构成了通道变换器的基础，能够处理图像数据并提取有用的特征。```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`CTrans.py` 实现了一个名为 `ChannelTransformer` 的深度学习模型，主要用于图像处理任务。该模型的设计灵感来源于 Transformer 架构，结合了通道注意力机制和图像嵌入技术。下面是对代码的详细讲解。</w:t>
        <w:br/>
        <w:br/>
        <w:t>首先，文件导入了一些必要的库，包括 PyTorch 和 NumPy。接着，定义了几个重要的类，分别负责不同的功能。</w:t>
        <w:br/>
        <w:br/>
        <w:t>`Channel_Embeddings` 类用于构建图像的嵌入。它接收图像的大小和通道数，并通过卷积和池化操作将图像划分为多个补丁（patch），同时生成位置嵌入。位置嵌入用于保持图像中各个补丁的位置信息。前向传播时，该类将输入图像转换为补丁嵌入，并添加位置嵌入。</w:t>
        <w:br/>
        <w:br/>
        <w:t>`Reconstruct` 类用于重建特征图。它通过卷积和上采样操作，将经过编码的特征图恢复到原始图像的大小。该类使用了批归一化和 ReLU 激活函数，以提高模型的表现。</w:t>
        <w:br/>
        <w:br/>
        <w:t>`Attention_org` 类实现了多头注意力机制。它通过线性变换生成查询（Q）、键（K）和值（V），并计算注意力分数。注意力机制允许模型关注输入的不同部分，从而更好地捕捉特征。该类还包括对注意力权重的归一化和丢弃操作，以增强模型的泛化能力。</w:t>
        <w:br/>
        <w:br/>
        <w:t>`Mlp` 类实现了一个简单的多层感知机（MLP），用于对特征进行进一步处理。它包含两个全连接层和一个激活函数（GELU），并使用 Xavier 初始化方法来初始化权重。</w:t>
        <w:br/>
        <w:br/>
        <w:t>`Block_ViT` 类是模型的核心模块，结合了注意力机制和前馈网络。它通过层归一化处理输入特征，并将其传递给注意力层和 MLP 层。每个输入通道的特征都经过独立处理，最后将结果相加以实现残差连接。</w:t>
        <w:br/>
        <w:br/>
        <w:t>`Encoder` 类由多个 `Block_ViT` 组成，负责对输入特征进行编码。它对每个输入通道的特征进行处理，并在最后应用层归一化。</w:t>
        <w:br/>
        <w:br/>
        <w:t>`ChannelTransformer` 类是整个模型的主类，负责初始化各个组件。它接收图像的通道数、大小和补丁大小，并创建相应的嵌入层和编码器。前向传播时，该类将输入图像通过嵌入层和编码器处理，并通过重建层输出结果。</w:t>
        <w:br/>
        <w:br/>
        <w:t>最后，`GetIndexOutput` 类用于从模型的输出中提取特定索引的结果，方便后续处理。</w:t>
        <w:br/>
        <w:br/>
        <w:t>总体而言，这个程序实现了一个复杂的图像处理模型，结合了多种深度学习技术，旨在提高图像特征的提取和重建能力。通过使用通道注意力机制，模型能够更好地关注图像中的重要信息，从而提升性能。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```以下是经过简化和注释的核心代码部分，保留了实现 StarNet 的关键结构和功能。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class ConvBN(torch.nn.Sequential):</w:t>
        <w:br/>
        <w:t xml:space="preserve">    """</w:t>
        <w:br/>
        <w:t xml:space="preserve">    定义一个卷积层，后接批归一化层（可选）。</w:t>
        <w:br/>
        <w:t xml:space="preserve">    """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class Block(nn.Module):</w:t>
        <w:br/>
        <w:t xml:space="preserve">    """</w:t>
        <w:br/>
        <w:t xml:space="preserve">    StarNet 的基本构建块，包含深度可分离卷积和元素级乘法。</w:t>
        <w:br/>
        <w:t xml:space="preserve">    """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线性变换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x1, x2 = self.f1(x), self.f2(x)  # 线性变换</w:t>
        <w:br/>
        <w:t xml:space="preserve">        x = self.act(x1) * x2  # 元素级乘法</w:t>
        <w:br/>
        <w:t xml:space="preserve">        x = self.dwconv2(self.g(x))  # 进一步卷积</w:t>
        <w:br/>
        <w:t xml:space="preserve">        x = input + self.drop_path(x)  # 残差连接</w:t>
        <w:br/>
        <w:t xml:space="preserve">        return x</w:t>
        <w:br/>
        <w:br/>
        <w:t>class StarNet(nn.Module):</w:t>
        <w:br/>
        <w:t xml:space="preserve">    """</w:t>
        <w:br/>
        <w:t xml:space="preserve">    StarNet 网络结构，包含多个阶段，每个阶段由多个 Block 组成。</w:t>
        <w:br/>
        <w:t xml:space="preserve">    """</w:t>
        <w:br/>
        <w:t xml:space="preserve">    def __init__(self, base_dim=32, depths=[3, 3, 12, 5], mlp_ratio=4, drop_path_rate=0.0, num_classes=1000):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 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当前阶段的嵌入维度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构建 Block</w:t>
        <w:br/>
        <w:t xml:space="preserve">            cur += depths[i_layer]</w:t>
        <w:br/>
        <w:t xml:space="preserve">            self.stages.append(nn.Sequential(down_sampler, *blocks))  # 添加到阶段中</w:t>
        <w:br/>
        <w:t xml:space="preserve">        </w:t>
        <w:br/>
        <w:t xml:space="preserve">    def forward(self, x):</w:t>
        <w:br/>
        <w:t xml:space="preserve">        features = []  # 存储特征</w:t>
        <w:br/>
        <w:t xml:space="preserve">        x = self.stem(x)  # 通过 stem 层</w:t>
        <w:br/>
        <w:t xml:space="preserve">        features.append(x)</w:t>
        <w:br/>
        <w:t xml:space="preserve">        for stage in self.stages:</w:t>
        <w:br/>
        <w:t xml:space="preserve">            x = stage(x)  # 通过每个阶段</w:t>
        <w:br/>
        <w:t xml:space="preserve">            features.append(x)</w:t>
        <w:br/>
        <w:t xml:space="preserve">        return features  # 返回所有特征</w:t>
        <w:br/>
        <w:br/>
        <w:t># 定义不同规模的 StarNet 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代码说明：</w:t>
        <w:br/>
        <w:t>1. **ConvBN 类**：定义了一个包含卷积层和可选的批归一化层的模块。</w:t>
        <w:br/>
        <w:t>2. **Block 类**：实现了 StarNet 的基本构建块，包含深度可分离卷积、线性变换和元素级乘法，最后通过残差连接将输入与输出相加。</w:t>
        <w:br/>
        <w:t>3. **StarNet 类**：构建整个网络结构，包含多个阶段，每个阶段由多个 Block 组成。stem 层用于处理输入图像。</w:t>
        <w:br/>
        <w:t>4. **模型构造函数**：提供了不同规模的 StarNet 模型的构造函数。```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StarNet的深度学习网络，主要用于图像处理任务。文件开头的文档字符串简要说明了StarNet的设计理念，强调了其简化的结构，特别是元素级乘法的关键贡献。文件中定义了多个模型变体（如starnet_s050、starnet_s100等），并提供了相应的预训练模型下载链接。</w:t>
        <w:br/>
        <w:br/>
        <w:t>在代码中，首先导入了必要的库，包括PyTorch和一些辅助模块。接着定义了一个ConvBN类，它是一个组合模块，包含卷积层和可选的批归一化层。该类的构造函数接受多个参数以配置卷积层的行为，并初始化批归一化的权重和偏置。</w:t>
        <w:br/>
        <w:br/>
        <w:t>接下来定义了Block类，它是StarNet的基本构建块。Block类中包含深度卷积、两个线性变换和一个ReLU6激活函数。Block的前向传播方法实现了输入的处理流程，包括深度卷积、两个线性变换的输出相乘、以及通过残差连接和随机深度（DropPath）进行输出。</w:t>
        <w:br/>
        <w:br/>
        <w:t>StarNet类是整个网络的核心实现，包含多个阶段（stages），每个阶段由下采样和多个Block组成。构造函数中，首先定义了一个stem层用于处理输入图像，然后根据给定的深度构建各个阶段的模块。每个阶段的输入通道数会随着网络的深入而增加。网络的权重初始化通过_apply_weights方法完成。</w:t>
        <w:br/>
        <w:br/>
        <w:t>在StarNet类的前向传播方法中，输入图像经过stem层和各个阶段的处理，最终返回每个阶段的特征图。</w:t>
        <w:br/>
        <w:br/>
        <w:t>最后，文件中定义了多个函数（如starnet_s1、starnet_s2等），用于创建不同配置的StarNet模型，并可选择加载预训练权重。这些函数为用户提供了灵活的模型选择，适应不同的应用需求。</w:t>
        <w:br/>
        <w:br/>
        <w:t>整体来看，starnet.py文件实现了一个结构清晰、易于扩展的深度学习网络，突出了其在图像处理任务中的有效性和简洁性。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该工程包含多个深度学习模型和模块，主要用于图像处理任务。整体架构由以下几个部分组成：</w:t>
        <w:br/>
        <w:br/>
        <w:t>1. **RFAConv.py**：实现了卷积神经网络模块，结合了自适应权重生成和注意力机制，旨在提升卷积神经网络在图像处理中的表现。主要包括自定义的卷积层和注意力机制模块。</w:t>
        <w:br/>
        <w:br/>
        <w:t>2. **test_selective_scan.py**：用于测试选择性扫描操作的实现，包含前向和反向传播的自定义操作，并通过单元测试验证其正确性。该文件确保选择性扫描功能的准确性和稳定性。</w:t>
        <w:br/>
        <w:br/>
        <w:t>3. **CTrans.py**：实现了Channel Transformer模型，结合了通道注意力机制和图像嵌入技术。该模型通过多层结构和注意力机制，增强了对图像特征的提取和重建能力。</w:t>
        <w:br/>
        <w:br/>
        <w:t>4. **starnet.py**：实现了StarNet网络，专注于图像处理任务，具有简化的结构和高效的元素级乘法。该文件提供了多个StarNet模型变体，并支持加载预训练权重。</w:t>
        <w:br/>
        <w:br/>
        <w:t>### 文件功能整理表</w:t>
        <w:br/>
        <w:br/>
        <w:t>| 文件名                  | 功能描述                                                                 |</w:t>
        <w:br/>
        <w:t>|-----------------------|-----------------------------------------------------------------------|</w:t>
        <w:br/>
        <w:t>| RFAConv.py            | 实现卷积神经网络模块，结合自适应权重生成和注意力机制，提升图像处理表现。                |</w:t>
        <w:br/>
        <w:t>| test_selective_scan.py| 测试选择性扫描操作的实现，包含前向和反向传播的自定义操作，并通过单元测试验证其正确性。  |</w:t>
        <w:br/>
        <w:t>| CTrans.py             | 实现Channel Transformer模型，结合通道注意力机制和图像嵌入技术，增强特征提取和重建能力。 |</w:t>
        <w:br/>
        <w:t>| starnet.py            | 实现StarNet网络，专注于图像处理任务，提供多个模型变体，并支持加载预训练权重。          |</w:t>
        <w:br/>
        <w:br/>
        <w:t>这个表格总结了每个文件的主要功能，帮助理解整个工程的结构和目的。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