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改进yolo11-HSPAN等200+全套创新点大全：水位刻度检测图像分割系统源码＆数据集全套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水位监测在水资源管理、环境保护和防洪预警等领域具有重要意义。随着全球气候变化和人类活动的影响，水位的变化变得愈加复杂，传统的人工监测方法已难以满足实时性和准确性的要求。因此，基于计算机视觉的自动化水位检测系统应运而生，成为解决这一问题的有效手段。近年来，深度学习技术的快速发展为图像分割和目标检测提供了强大的工具，其中YOLO（You Only Look Once）系列模型因其高效性和准确性而受到广泛关注。</w:t>
        <w:br/>
        <w:br/>
        <w:t>本研究旨在基于改进的YOLOv11模型，开发一个水位刻度检测图像分割系统。该系统将利用包含2400张水位图像的数据集进行训练和验证，数据集中水的类别数量为1，且已进行精确标注。这一数据集的构建不仅为模型的训练提供了丰富的样本，还为后续的模型优化和应用奠定了基础。通过对水位图像的实例分割，系统能够准确识别水位的变化，进而实现对水位的实时监测。</w:t>
        <w:br/>
        <w:br/>
        <w:t>此外，采用YOLOv11模型的改进版本，将在检测速度和精度上进行优化，以适应不同环境下的水位监测需求。该系统的成功实施将有助于提高水位监测的自动化水平，降低人工成本，并为相关领域的研究提供数据支持和技术保障。通过这一研究，我们期望为水资源管理提供更加智能化的解决方案，推动计算机视觉技术在环境监测中的应用，进而促进可持续发展目标的实现。</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水位刻度检测图像分割系统，因此所使用的数据集专注于水体相关的图像数据。该数据集的主题为“water”，其设计旨在提供丰富的水位信息，以便于训练深度学习模型，提升其在水位检测和图像分割任务中的表现。数据集中包含的类别数量为1，具体类别为“water”，这意味着所有图像均围绕水体的不同表现形式展开，确保模型能够准确识别和分割水位刻度。</w:t>
        <w:br/>
        <w:br/>
        <w:t>在数据集的构建过程中，特别注重了图像的多样性和代表性。所收集的图像涵盖了不同环境下的水体场景，包括河流、湖泊、池塘等多种水体类型。这些图像不仅包含不同的水位状态，还考虑了不同的光照条件、天气变化以及季节性因素，以确保模型在各种实际应用场景中的鲁棒性。此外，数据集中还包含了多种角度和距离拍摄的水位刻度图像，进一步丰富了训练数据的多样性。</w:t>
        <w:br/>
        <w:br/>
        <w:t>为了提高模型的泛化能力，数据集中的图像经过精心标注，确保每一幅图像中的水位刻度都被准确地标识出来。这种精确的标注不仅有助于模型学习水位的特征，还能提高其在实际应用中的准确性和可靠性。通过对这一数据集的深入训练，期望能够显著提升YOLOv11在水位刻度检测和图像分割任务中的性能，使其能够在实际应用中更好地服务于水资源管理、环境监测等领域。</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```以下是经过精简和注释的核心代码部分，保留了主要功能并进行了详细的中文注释：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w:t>
        <w:br/>
        <w:t xml:space="preserve">        self.outdim = output_dim</w:t>
        <w:br/>
        <w:t xml:space="preserve">        self.spline_order = spline_order</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  # 基础激活函数</w:t>
        <w:br/>
        <w:t xml:space="preserve">        self.grid_range = grid_range</w:t>
        <w:br/>
        <w:br/>
        <w:t xml:space="preserve">        # 初始化 dropout</w:t>
        <w:br/>
        <w:t xml:space="preserve">        self.dropout = nn.Dropout2d(p=dropout) if dropout &gt; 0 else None</w:t>
        <w:br/>
        <w:br/>
        <w:t xml:space="preserve">        # 检查 groups 参数</w:t>
        <w:br/>
        <w:t xml:space="preserve">        if groups &lt;= 0 or input_dim % groups != 0 or output_dim % groups != 0:</w:t>
        <w:br/>
        <w:t xml:space="preserve">            raise ValueError('groups must be a positive integer and input/output dimensions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spline_order) * input_dim // groups, output_dim // groups, kernel_size, stride, padding, dilation, groups=1, bias=False) for _ in range(groups)])</w:t>
        <w:br/>
        <w:t xml:space="preserve">        </w:t>
        <w:br/>
        <w:t xml:space="preserve">        # 创建归一化层和激活层</w:t>
        <w:br/>
        <w:t xml:space="preserve">        self.layer_norm = nn.ModuleList([norm_class(output_dim // groups) for _ in range(groups)])</w:t>
        <w:br/>
        <w:t xml:space="preserve">        self.prelus = nn.ModuleList([nn.PReLU() for _ in range(groups)])</w:t>
        <w:br/>
        <w:br/>
        <w:t xml:space="preserve">        # 生成网格用于样条计算</w:t>
        <w:br/>
        <w:t xml:space="preserve">        h = (self.grid_range[1] - self.grid_range[0]) / grid_size</w:t>
        <w:br/>
        <w:t xml:space="preserve">        self.grid = torch.linspace(self.grid_range[0] - h * spline_order, self.grid_range[1] + h * spline_order, grid_size + 2 * spline_order + 1, dtype=torch.float32)</w:t>
        <w:br/>
        <w:br/>
        <w:t xml:space="preserve">        # 初始化卷积层权重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forward_kan(self, x, group_index):</w:t>
        <w:br/>
        <w:t xml:space="preserve">        # 基础卷积层的前向传播</w:t>
        <w:br/>
        <w:t xml:space="preserve">        base_output = self.base_conv[group_index](self.base_activation(x))</w:t>
        <w:br/>
        <w:br/>
        <w:t xml:space="preserve">        # 扩展维度以进行样条计算</w:t>
        <w:br/>
        <w:t xml:space="preserve">        x_uns = x.unsqueeze(-1)</w:t>
        <w:br/>
        <w:t xml:space="preserve">        target = x.shape[1:] + self.grid.shape</w:t>
        <w:br/>
        <w:t xml:space="preserve">        grid = self.grid.view(*([1] * (self.ndim + 1) + [-1])).expand(target).contiguous().to(x.device)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 right_intervals - left_intervals)</w:t>
        <w:br/>
        <w:t xml:space="preserve">            bases = ((x_uns - left_intervals) / delta * bases[..., :-1]) + ((grid[..., k + 1:] - x_uns) / (grid[..., k + 1:] - grid[..., 1:(-k)]) * bases[..., 1:])</w:t>
        <w:br/>
        <w:t xml:space="preserve">        </w:t>
        <w:br/>
        <w:t xml:space="preserve">        bases = bases.contiguous().moveaxis(-1, 2).flatten(1, 2)</w:t>
        <w:br/>
        <w:t xml:space="preserve">        spline_output = self.spline_conv[group_index](bases)</w:t>
        <w:br/>
        <w:br/>
        <w:t xml:space="preserve">        # 结合基础输出和样条输出</w:t>
        <w:br/>
        <w:t xml:space="preserve">        x = self.prelus[group_index](self.layer_norm[group_index](base_output + spline_output))</w:t>
        <w:br/>
        <w:br/>
        <w:t xml:space="preserve">        # 应用 dropout</w:t>
        <w:br/>
        <w:t xml:space="preserve">        if self.dropout is not None:</w:t>
        <w:br/>
        <w:t xml:space="preserve">            x = self.dropout(x)</w:t>
        <w:br/>
        <w:br/>
        <w:t xml:space="preserve">        return x</w:t>
        <w:br/>
        <w:br/>
        <w:t xml:space="preserve">    def forward(self, x):</w:t>
        <w:br/>
        <w:t xml:space="preserve">        # 将输入按组分割并进行前向传播</w:t>
        <w:br/>
        <w:t xml:space="preserve">        split_x = torch.split(x, self.inputdim // self.groups, dim=1)</w:t>
        <w:br/>
        <w:t xml:space="preserve">        output = []</w:t>
        <w:br/>
        <w:t xml:space="preserve">        for group_ind, _x in enumerate(split_x):</w:t>
        <w:br/>
        <w:t xml:space="preserve">            y = self.forward_kan(_x.clone(), group_ind)</w:t>
        <w:br/>
        <w:t xml:space="preserve">            output.append(y.clone())</w:t>
        <w:br/>
        <w:t xml:space="preserve">        y = torch.cat(output, dim=1)</w:t>
        <w:br/>
        <w:t xml:space="preserve">        return y</w:t>
        <w:br/>
        <w:t>```</w:t>
        <w:br/>
        <w:br/>
        <w:t>### 主要功能</w:t>
        <w:br/>
        <w:t>1. **初始化**：构造函数中初始化卷积层、归一化层、激活函数和样条网格。</w:t>
        <w:br/>
        <w:t>2. **前向传播**：`forward_kan`方法计算基础卷积和样条卷积的输出，并结合它们。</w:t>
        <w:br/>
        <w:t>3. **组处理**：`forward`方法将输入分成多个组，分别进行处理，然后合并输出。</w:t>
        <w:br/>
        <w:br/>
        <w:t>### 关键点</w:t>
        <w:br/>
        <w:t>- 使用了可配置的卷积类型和归一化类型。</w:t>
        <w:br/>
        <w:t>- 支持多维卷积（1D、2D、3D）。</w:t>
        <w:br/>
        <w:t>- 通过样条基函数增强卷积层的表达能力。```</w:t>
      </w:r>
    </w:p>
    <w:p>
      <w:pPr>
        <w:spacing w:line="240" w:lineRule="auto"/>
        <w:jc w:val="left"/>
      </w:pPr>
      <w:r>
        <w:rPr>
          <w:rFonts w:ascii="Times New Roman" w:hAnsi="Times New Roman" w:eastAsia="宋体"/>
          <w:color w:val="000000"/>
          <w:sz w:val="24"/>
        </w:rPr>
        <w:t>这个文件定义了一个名为 `KANConvNDLayer` 的神经网络层，主要用于实现一种新的卷积操作，结合了基础卷积和样条卷积的特性。该层支持多维卷积（1D、2D、3D），并且可以通过不同的参数进行配置。</w:t>
        <w:br/>
        <w:br/>
        <w:t>在 `KANConvNDLayer` 的构造函数中，首先定义了一些输入参数，包括输入和输出维度、卷积核大小、样条阶数、分组数、填充、步幅、扩张、网格大小、基础激活函数、网格范围和 dropout 概率等。构造函数会检查一些参数的有效性，比如分组数必须为正整数，输入和输出维度必须能被分组数整除。</w:t>
        <w:br/>
        <w:br/>
        <w:t>接下来，初始化了基础卷积层和样条卷积层，使用 `nn.ModuleList` 来存储多个卷积层以支持分组卷积。每个卷积层的权重使用 Kaiming 均匀分布进行初始化，以便在训练开始时获得更好的性能。</w:t>
        <w:br/>
        <w:br/>
        <w:t>`forward_kan` 方法是该层的核心计算逻辑。它首先对输入应用基础激活函数，然后通过基础卷积层进行线性变换。接着，方法计算样条基函数，这涉及到将输入扩展维度并计算样条基的值。样条基的计算基于输入值和预定义的网格，通过一系列条件和插值操作来实现。最终，样条卷积的输出与基础卷积的输出相加，并通过层归一化和 PReLU 激活函数进行处理，最后如果设置了 dropout，则应用 dropout。</w:t>
        <w:br/>
        <w:br/>
        <w:t>`forward` 方法负责处理输入数据。它将输入按组分割，并对每个组调用 `forward_kan` 方法，最后将所有组的输出拼接在一起返回。</w:t>
        <w:br/>
        <w:br/>
        <w:t>此外，文件中还定义了三个具体的卷积层类：`KANConv1DLayer`、`KANConv2DLayer` 和 `KANConv3DLayer`，分别用于一维、二维和三维卷积。这些类通过调用 `KANConvNDLayer` 的构造函数，并传入相应的卷积和归一化类（如 `nn.Conv1d`、`nn.Conv2d` 和 `nn.Conv3d`），实现了特定维度的卷积操作。</w:t>
        <w:br/>
        <w:br/>
        <w:t>总的来说，这个文件实现了一种灵活且强大的卷积层，能够结合传统卷积和样条插值的优点，适用于多种深度学习任务。</w:t>
      </w:r>
    </w:p>
    <w:p>
      <w:pPr>
        <w:spacing w:line="240" w:lineRule="auto"/>
        <w:jc w:val="left"/>
      </w:pPr>
      <w:r>
        <w:rPr>
          <w:rFonts w:ascii="Times New Roman" w:hAnsi="Times New Roman" w:eastAsia="宋体"/>
          <w:color w:val="000000"/>
          <w:sz w:val="24"/>
        </w:rPr>
        <w:t>```以下是经过简化和注释的核心代码部分，主要保留了模型的结构和重要功能：</w:t>
        <w:br/>
        <w:br/>
        <w:t>```python</w:t>
        <w:br/>
        <w:t>import torch</w:t>
        <w:br/>
        <w:t>import torch.nn as nn</w:t>
        <w:br/>
        <w:t>import torch.nn.functional as F</w:t>
        <w:br/>
        <w:br/>
        <w:t>class DWConv2d(nn.Module):</w:t>
        <w:br/>
        <w:t xml:space="preserve">    """ 深度可分离卷积层 """</w:t>
        <w:br/>
        <w:t xml:space="preserve">    def __init__(self, dim, kernel_size, stride, padding):</w:t>
        <w:br/>
        <w:t xml:space="preserve">        super().__init__()</w:t>
        <w:br/>
        <w:t xml:space="preserve">        # 使用groups参数实现深度可分离卷积</w:t>
        <w:br/>
        <w:t xml:space="preserve">        self.conv = nn.Conv2d(dim, dim, kernel_size, stride, padding, groups=dim)</w:t>
        <w:br/>
        <w:br/>
        <w:t xml:space="preserve">    def forward(self, x: torch.Tensor):</w:t>
        <w:br/>
        <w:t xml:space="preserve">        """ 前向传播 """</w:t>
        <w:br/>
        <w:t xml:space="preserve">        x = x.permute(0, 3, 1, 2)  # 转换为 (b, c, h, w) 格式</w:t>
        <w:br/>
        <w:t xml:space="preserve">        x = self.conv(x)  # 进行卷积操作</w:t>
        <w:br/>
        <w:t xml:space="preserve">        x = x.permute(0, 2, 3, 1)  # 转换回 (b, h, w, c) 格式</w:t>
        <w:br/>
        <w:t xml:space="preserve">        return x</w:t>
        <w:br/>
        <w:br/>
        <w:t>class FeedForwardNetwork(nn.Module):</w:t>
        <w:br/>
        <w:t xml:space="preserve">    """ 前馈神经网络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 前向传播 """</w:t>
        <w:br/>
        <w:t xml:space="preserve">        x = self.fc1(x)  # 线性变换</w:t>
        <w:br/>
        <w:t xml:space="preserve">        x = self.activation_fn(x)  # 激活函数</w:t>
        <w:br/>
        <w:t xml:space="preserve">        x = self.dropout(x)  # dropout</w:t>
        <w:br/>
        <w:t xml:space="preserve">        x = self.fc2(x)  # 线性变换</w:t>
        <w:br/>
        <w:t xml:space="preserve">        return x</w:t>
        <w:br/>
        <w:br/>
        <w:t>class MaSA(nn.Module):</w:t>
        <w:br/>
        <w:t xml:space="preserve">    """ 多头自注意力机制 """</w:t>
        <w:br/>
        <w:t xml:space="preserve">    def __init__(self, embed_dim, num_heads):</w:t>
        <w:br/>
        <w:t xml:space="preserve">        super().__init__()</w:t>
        <w:br/>
        <w:t xml:space="preserve">        self.q_proj = nn.Linear(embed_dim, embed_dim)  # 查询向量线性变换</w:t>
        <w:br/>
        <w:t xml:space="preserve">        self.k_proj = nn.Linear(embed_dim, embed_dim)  # 键向量线性变换</w:t>
        <w:br/>
        <w:t xml:space="preserve">        self.v_proj = nn.Linear(embed_dim, embed_dim)  # 值向量线性变换</w:t>
        <w:br/>
        <w:t xml:space="preserve">        self.out_proj = nn.Linear(embed_dim, embed_dim)  # 输出线性变换</w:t>
        <w:br/>
        <w:br/>
        <w:t xml:space="preserve">    def forward(self, x: torch.Tensor, rel_pos):</w:t>
        <w:br/>
        <w:t xml:space="preserve">        """ 前向传播 """</w:t>
        <w:br/>
        <w:t xml:space="preserve">        q = self.q_proj(x)  # 计算查询向量</w:t>
        <w:br/>
        <w:t xml:space="preserve">        k = self.k_proj(x)  # 计算键向量</w:t>
        <w:br/>
        <w:t xml:space="preserve">        v = self.v_proj(x)  # 计算值向量</w:t>
        <w:br/>
        <w:t xml:space="preserve">        </w:t>
        <w:br/>
        <w:t xml:space="preserve">        # 计算注意力权重</w:t>
        <w:br/>
        <w:t xml:space="preserve">        attn_weights = torch.matmul(q, k.transpose(-2, -1)) + rel_pos</w:t>
        <w:br/>
        <w:t xml:space="preserve">        attn_weights = F.softmax(attn_weights, dim=-1)  # softmax归一化</w:t>
        <w:br/>
        <w:t xml:space="preserve">        </w:t>
        <w:br/>
        <w:t xml:space="preserve">        # 计算输出</w:t>
        <w:br/>
        <w:t xml:space="preserve">        output = torch.matmul(attn_weights, v)</w:t>
        <w:br/>
        <w:t xml:space="preserve">        output = self.out_proj(output)  # 输出线性变换</w:t>
        <w:br/>
        <w:t xml:space="preserve">        return output</w:t>
        <w:br/>
        <w:br/>
        <w:t>class BasicLayer(nn.Module):</w:t>
        <w:br/>
        <w:t xml:space="preserve">    """ 基础层，包含多头自注意力和前馈网络 """</w:t>
        <w:br/>
        <w:t xml:space="preserve">    def __init__(self, embed_dim, num_heads, ffn_dim):</w:t>
        <w:br/>
        <w:t xml:space="preserve">        super().__init__()</w:t>
        <w:br/>
        <w:t xml:space="preserve">        self.attention = MaSA(embed_dim, num_heads)  # 自注意力层</w:t>
        <w:br/>
        <w:t xml:space="preserve">        self.ffn = FeedForwardNetwork(embed_dim, ffn_dim)  # 前馈网络</w:t>
        <w:br/>
        <w:t xml:space="preserve">        self.norm1 = nn.LayerNorm(embed_dim)  # 层归一化</w:t>
        <w:br/>
        <w:t xml:space="preserve">        self.norm2 = nn.LayerNorm(embed_dim)  # 层归一化</w:t>
        <w:br/>
        <w:br/>
        <w:t xml:space="preserve">    def forward(self, x: torch.Tensor):</w:t>
        <w:br/>
        <w:t xml:space="preserve">        """ 前向传播 """</w:t>
        <w:br/>
        <w:t xml:space="preserve">        x = x + self.attention(self.norm1(x), None)  # 残差连接</w:t>
        <w:br/>
        <w:t xml:space="preserve">        x = x + self.ffn(self.norm2(x))  # 残差连接</w:t>
        <w:br/>
        <w:t xml:space="preserve">        return x</w:t>
        <w:br/>
        <w:br/>
        <w:t>class VisRetNet(nn.Module):</w:t>
        <w:br/>
        <w:t xml:space="preserve">    """ 主模型类 """</w:t>
        <w:br/>
        <w:t xml:space="preserve">    def __init__(self, in_chans=3, num_classes=1000, embed_dims=[96, 192, 384, 768], depths=[2, 2, 6, 2], num_heads=[3, 6, 12, 24]):</w:t>
        <w:br/>
        <w:t xml:space="preserve">        super().__init__()</w:t>
        <w:br/>
        <w:t xml:space="preserve">        self.patch_embed = nn.Conv2d(in_chans, embed_dims[0], kernel_size=4, stride=4)  # 图像分块嵌入</w:t>
        <w:br/>
        <w:t xml:space="preserve">        self.layers = nn.ModuleList()  # 存储各层</w:t>
        <w:br/>
        <w:br/>
        <w:t xml:space="preserve">        # 构建各层</w:t>
        <w:br/>
        <w:t xml:space="preserve">        for i in range(len(depths)):</w:t>
        <w:br/>
        <w:t xml:space="preserve">            layer = BasicLayer(embed_dims[i], num_heads[i], embed_dims[i] * 4)  # 创建基础层</w:t>
        <w:br/>
        <w:t xml:space="preserve">            self.layers.append(layer)</w:t>
        <w:br/>
        <w:br/>
        <w:t xml:space="preserve">    def forward(self, x: torch.Tensor):</w:t>
        <w:br/>
        <w:t xml:space="preserve">        """ 前向传播 """</w:t>
        <w:br/>
        <w:t xml:space="preserve">        x = self.patch_embed(x)  # 图像嵌入</w:t>
        <w:br/>
        <w:t xml:space="preserve">        for layer in self.layers:</w:t>
        <w:br/>
        <w:t xml:space="preserve">            x = layer(x)  # 通过每一层</w:t>
        <w:br/>
        <w:t xml:space="preserve">        return x</w:t>
        <w:br/>
        <w:br/>
        <w:t># 示例模型创建</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w:t>
        <w:br/>
        <w:t xml:space="preserve">    inputs = torch.randn((1, 3, 640, 640))  # 随机输入</w:t>
        <w:br/>
        <w:t xml:space="preserve">    res = model(inputs)  # 前向传播</w:t>
        <w:br/>
        <w:t xml:space="preserve">    print(res.size())  # 输出结果的尺寸</w:t>
        <w:br/>
        <w:t>```</w:t>
        <w:br/>
        <w:br/>
        <w:t>### 代码说明：</w:t>
        <w:br/>
        <w:t>1. **DWConv2d**: 实现深度可分离卷积，用于减少模型参数。</w:t>
        <w:br/>
        <w:t>2. **FeedForwardNetwork**: 实现前馈神经网络，包含线性变换和激活函数。</w:t>
        <w:br/>
        <w:t>3. **MaSA**: 实现多头自注意力机制，计算查询、键、值的线性变换，并计算注意力输出。</w:t>
        <w:br/>
        <w:t>4. **BasicLayer**: 组合自注意力和前馈网络，使用残差连接和层归一化。</w:t>
        <w:br/>
        <w:t>5. **VisRetNet**: 主模型类，构建图像嵌入和多个基础层。</w:t>
        <w:br/>
        <w:t>6. **RMT_T**: 示例函数，创建一个小型的视觉模型。```</w:t>
      </w:r>
    </w:p>
    <w:p>
      <w:pPr>
        <w:spacing w:line="240" w:lineRule="auto"/>
        <w:jc w:val="left"/>
      </w:pPr>
      <w:r>
        <w:rPr>
          <w:rFonts w:ascii="Times New Roman" w:hAnsi="Times New Roman" w:eastAsia="宋体"/>
          <w:color w:val="000000"/>
          <w:sz w:val="24"/>
        </w:rPr>
        <w:t>这个程序文件`rmt.py`实现了一个视觉变换器（Vision Transformer）模型，名为`VisRetNet`，并提供了不同规模的模型构建函数（如`RMT_T`、`RMT_S`、`RMT_B`和`RMT_L`）。该模型主要用于图像处理任务，特别是在计算机视觉领域。</w:t>
        <w:br/>
        <w:br/>
        <w:t>文件中首先导入了必要的库，包括PyTorch和一些相关的模块。接着定义了一些基本的类，这些类构成了模型的核心组件。</w:t>
        <w:br/>
        <w:br/>
        <w:t>`DWConv2d`类实现了深度可分离卷积，主要用于特征提取。`RelPos2d`类用于生成二维相对位置编码，这在处理图像时可以帮助模型更好地理解空间关系。`MaSAd`和`MaSA`类实现了不同类型的自注意力机制，分别用于处理具有不同保留策略的输入特征。</w:t>
        <w:br/>
        <w:br/>
        <w:t>`FeedForwardNetwork`类实现了前馈神经网络，包含两个线性层和激活函数，用于对输入特征进行非线性变换。`RetBlock`类则是一个残差块，结合了自注意力机制和前馈网络，并通过层归一化和DropPath进行正则化。</w:t>
        <w:br/>
        <w:br/>
        <w:t>`PatchMerging`类用于将输入特征图进行下采样，合并相邻的特征块。`BasicLayer`类则是构建一个基本的变换器层，包含多个残差块和可选的下采样层。</w:t>
        <w:br/>
        <w:br/>
        <w:t>`LayerNorm2d`类实现了二维层归一化，`PatchEmbed`类用于将输入图像分割成小块并进行嵌入。最后，`VisRetNet`类是整个模型的主体，负责将输入图像通过多个变换器层进行处理，并输出特征。</w:t>
        <w:br/>
        <w:br/>
        <w:t>在模型的构造函数中，定义了不同层的参数，包括嵌入维度、深度、头数等，并通过循环构建多个基本层。模型的前向传播方法将输入图像通过嵌入层和多个变换器层，最终返回不同尺度的特征图。</w:t>
        <w:br/>
        <w:br/>
        <w:t>文件末尾定义了四个函数（`RMT_T`、`RMT_S`、`RMT_B`、`RMT_L`），用于创建不同规模的`VisRetNet`模型。每个函数都指定了不同的嵌入维度、层数和头数等参数。</w:t>
        <w:br/>
        <w:br/>
        <w:t>最后，在`__main__`部分，创建了一个`RMT_T`模型实例，并生成一个随机输入进行测试，输出每个特征图的尺寸。这段代码可以用于验证模型的构建是否正确，以及模型在给定输入下的输出形状。</w:t>
      </w:r>
    </w:p>
    <w:p>
      <w:pPr>
        <w:spacing w:line="240" w:lineRule="auto"/>
        <w:jc w:val="left"/>
      </w:pPr>
      <w:r>
        <w:rPr>
          <w:rFonts w:ascii="Times New Roman" w:hAnsi="Times New Roman" w:eastAsia="宋体"/>
          <w:color w:val="000000"/>
          <w:sz w:val="24"/>
        </w:rPr>
        <w:t>```以下是代码中最核心的部分，并附上详细的中文注释：</w:t>
        <w:br/>
        <w:br/>
        <w:t>```python</w:t>
        <w:br/>
        <w:t>try:</w:t>
        <w:br/>
        <w:t xml:space="preserve">    # 尝试导入 swattention 模块和 TransNext_cuda 中的所有内容</w:t>
        <w:br/>
        <w:t xml:space="preserve">    import swattention</w:t>
        <w:br/>
        <w:t xml:space="preserve">    from ultralytics.nn.backbone.TransNeXt.TransNext_cuda import *</w:t>
        <w:br/>
        <w:t>except ImportError as e:</w:t>
        <w:br/>
        <w:t xml:space="preserve">    # 如果导入失败（例如模块不存在），则导入 TransNext_native 中的所有内容</w:t>
        <w:br/>
        <w:t xml:space="preserve">    from ultralytics.nn.backbone.TransNeXt.TransNext_native import *</w:t>
        <w:br/>
        <w:t xml:space="preserve">    pass</w:t>
        <w:br/>
        <w:t>```</w:t>
        <w:br/>
        <w:br/>
        <w:t>### 注释说明：</w:t>
        <w:br/>
        <w:t>1. **try-except 结构**：这段代码使用了 `try-except` 结构来处理可能的导入错误。`try` 块中的代码尝试执行，如果出现 `ImportError`（导入错误），则会跳转到 `except` 块执行相应的代码。</w:t>
        <w:br/>
        <w:br/>
        <w:t>2. **导入 swattention**：在 `try` 块中，首先尝试导入 `swattention` 模块。这是一个可能用于某种注意力机制的库。</w:t>
        <w:br/>
        <w:br/>
        <w:t>3. **导入 TransNext_cuda**：接着，尝试从 `ultralytics.nn.backbone.TransNeXt` 中导入 `TransNext_cuda` 的所有内容。这个模块可能包含与深度学习模型相关的实现，特别是使用 CUDA 加速的版本。</w:t>
        <w:br/>
        <w:br/>
        <w:t>4. **处理导入错误**：如果在导入 `swattention` 或 `TransNext_cuda` 时发生错误，程序会进入 `except` 块。在这里，程序会尝试导入 `TransNext_native` 中的所有内容，这是一个不依赖于 CUDA 的实现，确保在没有 CUDA 支持的环境中也能运行。</w:t>
        <w:br/>
        <w:br/>
        <w:t>5. **pass 语句**：`pass` 是一个空语句，表示在捕获到异常后不执行任何操作，继续执行后续代码。```</w:t>
      </w:r>
    </w:p>
    <w:p>
      <w:pPr>
        <w:spacing w:line="240" w:lineRule="auto"/>
        <w:jc w:val="left"/>
      </w:pPr>
      <w:r>
        <w:rPr>
          <w:rFonts w:ascii="Times New Roman" w:hAnsi="Times New Roman" w:eastAsia="宋体"/>
          <w:color w:val="000000"/>
          <w:sz w:val="24"/>
        </w:rPr>
        <w:t>这个程序文件名为 `TransNext.py`，其主要功能是导入一个名为 `swattention` 的模块，以及从 `ultralytics` 库中导入 `TransNeXt` 的相关组件。代码的结构采用了 `try-except` 语句，这是一种异常处理机制。</w:t>
        <w:br/>
        <w:br/>
        <w:t>在 `try` 块中，程序首先尝试导入 `swattention` 模块。如果这个模块能够成功导入，接着它会从 `ultralytics.nn.backbone.TransNeXt` 路径下导入 `TransNext_cuda` 相关的内容。这表明程序可能希望利用 GPU 加速的功能，因为 `cuda` 通常与 NVIDIA 的计算平台相关联。</w:t>
        <w:br/>
        <w:br/>
        <w:t>如果在导入过程中发生了 `ImportError` 异常，程序会进入 `except` 块。在这里，它会尝试导入 `TransNext_native`，这意味着如果 GPU 版本的模块不可用，程序将回退到一个不依赖于 GPU 的原生实现。这种设计使得程序在不同的运行环境下都能保持一定的灵活性和兼容性，确保即使在没有 GPU 的情况下，程序也能正常运行。</w:t>
        <w:br/>
        <w:br/>
        <w:t>总体来看，这段代码展示了对模块导入的灵活处理，能够根据环境的不同选择合适的实现方式，以确保程序的可用性。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"""动态ReLU激活函数，具有自适应的参数调整能力。"""</w:t>
        <w:br/>
        <w:t xml:space="preserve">    def __init__(self, inp, reduction=4, lambda_a=1.0, use_bias=True):</w:t>
        <w:br/>
        <w:t xml:space="preserve">        super(DyReLU, self).__init__()</w:t>
        <w:br/>
        <w:t xml:space="preserve">        self.oup = inp  # 输出通道数</w:t>
        <w:br/>
        <w:t xml:space="preserve">        self.lambda_a = lambda_a * 2  # 动态调整的参数</w:t>
        <w:br/>
        <w:t xml:space="preserve">        self.avg_pool = nn.AdaptiveAvgPool2d(1)  # 自适应平均池化层</w:t>
        <w:br/>
        <w:br/>
        <w:t xml:space="preserve">        # 确定压缩比</w:t>
        <w:br/>
        <w:t xml:space="preserve">        squeeze = inp // reduction  # 计算压缩后的通道数</w:t>
        <w:br/>
        <w:t xml:space="preserve">        self.fc = nn.Sequential(</w:t>
        <w:br/>
        <w:t xml:space="preserve">            nn.Linear(inp, squeeze),  # 全连接层，将输入通道数压缩</w:t>
        <w:br/>
        <w:t xml:space="preserve">            nn.ReLU(inplace=True),  # ReLU激活函数</w:t>
        <w:br/>
        <w:t xml:space="preserve">            nn.Linear(squeeze, self.oup * 2),  # 再次全连接层，输出双倍的通道数</w:t>
        <w:br/>
        <w:t xml:space="preserve">            h_sigmoid()  # 使用h_sigmoid激活函数</w:t>
        <w:br/>
        <w:t xml:space="preserve">        )</w:t>
        <w:br/>
        <w:br/>
        <w:t xml:space="preserve">    def forward(self, x):</w:t>
        <w:br/>
        <w:t xml:space="preserve">        """前向传播函数。"""</w:t>
        <w:br/>
        <w:t xml:space="preserve">        b, c, h, w = x.size()  # 获取输入的批量大小、通道数、高度和宽度</w:t>
        <w:br/>
        <w:t xml:space="preserve">        y = self.avg_pool(x).view(b, c)  # 对输入进行平均池化并调整形状</w:t>
        <w:br/>
        <w:t xml:space="preserve">        y = self.fc(y).view(b, self.oup * 2, 1, 1)  # 通过全连接层并调整形状</w:t>
        <w:br/>
        <w:br/>
        <w:t xml:space="preserve">        # 将输出分为两个部分</w:t>
        <w:br/>
        <w:t xml:space="preserve">        a1, b1 = torch.split(y, self.oup, dim=1)  # 分割输出</w:t>
        <w:br/>
        <w:t xml:space="preserve">        a1 = (a1 - 0.5) * self.lambda_a + 1.0  # 动态调整参数a1</w:t>
        <w:br/>
        <w:t xml:space="preserve">        out = x * a1 + b1  # 计算最终输出</w:t>
        <w:br/>
        <w:br/>
        <w:t xml:space="preserve">        return out  # 返回结果</w:t>
        <w:br/>
        <w:br/>
        <w:t>class DyDCNv2(nn.Module):</w:t>
        <w:br/>
        <w:t xml:space="preserve">    """带有归一化层的ModulatedDeformConv2d，用于动态头部。"""</w:t>
        <w:br/>
        <w:t xml:space="preserve">    def __init__(self, in_channels, out_channels, stride=1, norm_cfg=dict(type='GN', num_groups=16)):</w:t>
        <w:br/>
        <w:t xml:space="preserve">        super().__init__()</w:t>
        <w:br/>
        <w:t xml:space="preserve">        self.conv = ModulatedDeformConv2d(in_channels, out_channels, 3, stride=stride, padding=1)  # 定义可调变形卷积</w:t>
        <w:br/>
        <w:t xml:space="preserve">        self.norm = build_norm_layer(norm_cfg, out_channels)[1] if norm_cfg else None  # 根据配置选择归一化层</w:t>
        <w:br/>
        <w:br/>
        <w:t xml:space="preserve">    def forward(self, x, offset, mask):</w:t>
        <w:br/>
        <w:t xml:space="preserve">        """前向传播函数。"""</w:t>
        <w:br/>
        <w:t xml:space="preserve">        x = self.conv(x.contiguous(), offset, mask)  # 进行可调变形卷积</w:t>
        <w:br/>
        <w:t xml:space="preserve">        if self.norm:</w:t>
        <w:br/>
        <w:t xml:space="preserve">            x = self.norm(x)  # 如果有归一化层，则进行归一化</w:t>
        <w:br/>
        <w:t xml:space="preserve">        return x  # 返回结果</w:t>
        <w:br/>
        <w:br/>
        <w:t>class DyHeadBlock_Prune(nn.Module):</w:t>
        <w:br/>
        <w:t xml:space="preserve">    """DyHead块，包含三种类型的注意力机制。"""</w:t>
        <w:br/>
        <w:t xml:space="preserve">    def __init__(self, in_channels, norm_type='GN'):</w:t>
        <w:br/>
        <w:t xml:space="preserve">        super().__init__()</w:t>
        <w:br/>
        <w:t xml:space="preserve">        self.spatial_conv_high = DyDCNv2(in_channels, in_channels)  # 高层特征的可调变形卷积</w:t>
        <w:br/>
        <w:t xml:space="preserve">        self.spatial_conv_mid = DyDCNv2(in_channels, in_channels)  # 中层特征的可调变形卷积</w:t>
        <w:br/>
        <w:t xml:space="preserve">        self.spatial_conv_low = DyDCNv2(in_channels, in_channels, stride=2)  # 低层特征的可调变形卷积</w:t>
        <w:br/>
        <w:t xml:space="preserve">        self.spatial_conv_offset = nn.Conv2d(in_channels, 27, 3, padding=1)  # 计算偏移量和掩码的卷积层</w:t>
        <w:br/>
        <w:br/>
        <w:t xml:space="preserve">    def forward(self, x, level):</w:t>
        <w:br/>
        <w:t xml:space="preserve">        """前向传播函数。"""</w:t>
        <w:br/>
        <w:t xml:space="preserve">        offset_and_mask = self.spatial_conv_offset(x[level])  # 计算偏移量和掩码</w:t>
        <w:br/>
        <w:t xml:space="preserve">        offset = offset_and_mask[:, :18, :, :]  # 提取偏移量</w:t>
        <w:br/>
        <w:t xml:space="preserve">        mask = offset_and_mask[:, 18:, :, :].sigmoid()  # 提取掩码并应用sigmoid激活</w:t>
        <w:br/>
        <w:br/>
        <w:t xml:space="preserve">        mid_feat = self.spatial_conv_mid(x[level], offset, mask)  # 中层特征的卷积</w:t>
        <w:br/>
        <w:t xml:space="preserve">        sum_feat = mid_feat  # 初始化加和特征</w:t>
        <w:br/>
        <w:br/>
        <w:t xml:space="preserve">        # 处理低层特征</w:t>
        <w:br/>
        <w:t xml:space="preserve">        if level &gt; 0:</w:t>
        <w:br/>
        <w:t xml:space="preserve">            low_feat = self.spatial_conv_low(x[level - 1], offset, mask)  # 低层特征的卷积</w:t>
        <w:br/>
        <w:t xml:space="preserve">            sum_feat += low_feat  # 加入低层特征</w:t>
        <w:br/>
        <w:br/>
        <w:t xml:space="preserve">        # 处理高层特征</w:t>
        <w:br/>
        <w:t xml:space="preserve">        if level &lt; len(x) - 1:</w:t>
        <w:br/>
        <w:t xml:space="preserve">            high_feat = F.interpolate(self.spatial_conv_high(x[level + 1], offset, mask), size=x[level].shape[-2:], mode='bilinear', align_corners=True)  # 高层特征的卷积并上采样</w:t>
        <w:br/>
        <w:t xml:space="preserve">            sum_feat += high_feat  # 加入高层特征</w:t>
        <w:br/>
        <w:br/>
        <w:t xml:space="preserve">        return sum_feat  # 返回加和后的特征</w:t>
        <w:br/>
        <w:t>```</w:t>
        <w:br/>
        <w:br/>
        <w:t>### 代码核心部分解释：</w:t>
        <w:br/>
        <w:t>1. **DyReLU**：实现了一种动态的ReLU激活函数，能够根据输入自适应调整其参数。</w:t>
        <w:br/>
        <w:t>2. **DyDCNv2**：实现了带有归一化层的可调变形卷积，用于处理输入特征并进行卷积操作。</w:t>
        <w:br/>
        <w:t>3. **DyHeadBlock_Prune**：整合了多层特征的卷积和注意力机制，能够根据不同层次的特征进行动态调整和融合。</w:t>
        <w:br/>
        <w:br/>
        <w:t>以上是代码的核心部分及其详细注释，帮助理解其结构和功能。```</w:t>
      </w:r>
    </w:p>
    <w:p>
      <w:pPr>
        <w:spacing w:line="240" w:lineRule="auto"/>
        <w:jc w:val="left"/>
      </w:pPr>
      <w:r>
        <w:rPr>
          <w:rFonts w:ascii="Times New Roman" w:hAnsi="Times New Roman" w:eastAsia="宋体"/>
          <w:color w:val="000000"/>
          <w:sz w:val="24"/>
        </w:rPr>
        <w:t>这个程序文件 `dyhead_prune.py` 是一个基于 PyTorch 的深度学习模块，主要实现了动态头（Dynamic Head）的一部分，包含了一些自定义的激活函数、卷积层和注意力机制。以下是对代码的详细讲解。</w:t>
        <w:br/>
        <w:br/>
        <w:t>首先，程序导入了必要的库，包括 PyTorch 的核心库和一些用于构建卷积层和激活层的工具。接着，定义了一个辅助函数 `_make_divisible`，用于确保某个数值在被指定的除数整除时不会低于原值的 90%。这个函数常用于调整网络结构中的通道数，以确保网络的兼容性和性能。</w:t>
        <w:br/>
        <w:br/>
        <w:t>接下来，定义了几个自定义的激活函数类，包括 `swish`、`h_swish` 和 `h_sigmoid`。这些激活函数是深度学习中常用的非线性变换，旨在提高模型的表达能力。</w:t>
        <w:br/>
        <w:br/>
        <w:t>`DyReLU` 类是一个动态激活函数模块，它根据输入特征的统计信息动态调整激活值。该模块使用了自适应平均池化和全连接层来生成两个参数（a 和 b），并根据这些参数对输入进行加权。它还支持空间注意力机制，通过卷积和批归一化来计算空间权重，从而增强特征的表达能力。</w:t>
        <w:br/>
        <w:br/>
        <w:t>`DyDCNv2` 类实现了一个带有归一化层的可调变形卷积层。这个模块的输入是特征图和偏移量、掩码，用于执行变形卷积操作。它的构造函数根据是否需要归一化来选择是否添加归一化层。</w:t>
        <w:br/>
        <w:br/>
        <w:t>`DyHeadBlock_Prune` 类是动态头模块的核心部分，包含了多个注意力机制。它通过多个不同的卷积层（高、中、低分辨率）来处理输入特征，并通过计算偏移量和掩码来实现动态卷积。该模块还包含了一个用于计算特征加权的任务注意力模块，利用 `DyReLU` 进行特征的动态调整。</w:t>
        <w:br/>
        <w:br/>
        <w:t>在 `DyHeadBlock_Prune` 的构造函数中，初始化了各个卷积层和注意力模块，并设置了权重初始化的策略。`forward` 方法则定义了前向传播的过程，计算输入特征的偏移量和掩码，并通过不同的卷积层处理特征图，最后将结果通过任务注意力模块进行加权。</w:t>
        <w:br/>
        <w:br/>
        <w:t>整体来看，这个文件实现了一个灵活且高效的动态头模块，适用于多种计算机视觉任务，尤其是在目标检测和分割等领域。通过动态调整激活函数和卷积操作，模型能够更好地适应不同的输入特征，从而提高性能。</w:t>
      </w:r>
    </w:p>
    <w:p>
      <w:pPr>
        <w:spacing w:line="240" w:lineRule="auto"/>
        <w:jc w:val="left"/>
      </w:pPr>
      <w:r>
        <w:rPr>
          <w:rFonts w:ascii="Times New Roman" w:hAnsi="Times New Roman" w:eastAsia="宋体"/>
          <w:color w:val="000000"/>
          <w:sz w:val="24"/>
        </w:rPr>
        <w:t>### 程序整体功能和构架概括</w:t>
        <w:br/>
        <w:br/>
        <w:t>该工程包含多个文件，每个文件实现了不同的深度学习模块，主要用于计算机视觉任务。整体架构围绕神经网络的构建与优化，特别是在卷积操作和自注意力机制方面。以下是每个文件的功能概述：</w:t>
        <w:br/>
        <w:br/>
        <w:t>1. **kan_conv.py**: 实现了一种新的卷积层 `KANConvNDLayer`，结合了基础卷积和样条卷积的特性，支持多维卷积，适用于深度学习模型的特征提取。</w:t>
        <w:br/>
        <w:br/>
        <w:t>2. **rmt.py**: 定义了视觉变换器模型 `VisRetNet`，实现了多种变换器层和自注意力机制，支持不同规模的模型构建，适用于图像处理任务。</w:t>
        <w:br/>
        <w:br/>
        <w:t>3. **TransNext.py**: 负责动态导入 `TransNeXt` 模型的不同实现，提供了对 GPU 加速和原生实现的兼容性，确保在不同环境下的可用性。</w:t>
        <w:br/>
        <w:br/>
        <w:t>4. **dyhead_prune.py**: 实现了动态头模块，包含自定义激活函数和可调变形卷积层，增强了特征的表达能力，适用于目标检测和分割等任务。</w:t>
        <w:br/>
        <w:br/>
        <w:t>### 文件功能整理表</w:t>
        <w:br/>
        <w:br/>
        <w:t>| 文件名            | 功能描述                                                                                       |</w:t>
        <w:br/>
        <w:t>|-------------------|------------------------------------------------------------------------------------------------|</w:t>
        <w:br/>
        <w:t>| `kan_conv.py`     | 实现 `KANConvNDLayer` 卷积层，结合基础卷积和样条卷积，支持多维卷积，适用于特征提取。           |</w:t>
        <w:br/>
        <w:t>| `rmt.py`          | 定义视觉变换器模型 `VisRetNet`，实现多种变换器层和自注意力机制，支持不同规模的模型构建。      |</w:t>
        <w:br/>
        <w:t>| `TransNext.py`    | 动态导入 `TransNeXt` 模型的不同实现，提供对 GPU 加速和原生实现的兼容性。                     |</w:t>
        <w:br/>
        <w:t>| `dyhead_prune.py` | 实现动态头模块，包含自定义激活函数和可调变形卷积层，增强特征表达能力，适用于目标检测和分割。 |</w:t>
        <w:br/>
        <w:br/>
        <w:t>这个表格清晰地展示了每个文件的主要功能，便于理解整个工程的结构和用途。</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