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1527" w:rsidRDefault="004B1527" w:rsidP="003C59A0">
      <w:pPr>
        <w:pStyle w:val="Title"/>
        <w:jc w:val="center"/>
        <w:rPr>
          <w:sz w:val="48"/>
          <w:szCs w:val="48"/>
        </w:rPr>
      </w:pPr>
      <w:r w:rsidRPr="003C59A0">
        <w:rPr>
          <w:sz w:val="48"/>
          <w:szCs w:val="48"/>
        </w:rPr>
        <w:t>Air Quality Index (AQI) Prediction Project Report</w:t>
      </w:r>
    </w:p>
    <w:p w:rsidR="003C59A0" w:rsidRPr="003C59A0" w:rsidRDefault="003C59A0" w:rsidP="003C59A0">
      <w:pPr>
        <w:pStyle w:val="Subtitle"/>
        <w:jc w:val="center"/>
        <w:rPr>
          <w:sz w:val="28"/>
          <w:szCs w:val="28"/>
        </w:rPr>
      </w:pPr>
      <w:r w:rsidRPr="003C59A0">
        <w:rPr>
          <w:sz w:val="28"/>
          <w:szCs w:val="28"/>
        </w:rPr>
        <w:t>BY QUNTARA MUHAMMAD ASHRAF</w:t>
      </w:r>
    </w:p>
    <w:p w:rsidR="004B1527" w:rsidRPr="004B1527" w:rsidRDefault="004B1527" w:rsidP="004B1527">
      <w:pPr>
        <w:rPr>
          <w:b/>
          <w:bCs/>
        </w:rPr>
      </w:pPr>
      <w:r w:rsidRPr="004B1527">
        <w:rPr>
          <w:b/>
          <w:bCs/>
        </w:rPr>
        <w:t>1. Introduction</w:t>
      </w:r>
    </w:p>
    <w:p w:rsidR="004B1527" w:rsidRPr="004B1527" w:rsidRDefault="004B1527" w:rsidP="004B1527">
      <w:r w:rsidRPr="004B1527">
        <w:t xml:space="preserve">Air pollution has become one of the major environmental risks to health worldwide. Monitoring and forecasting air quality is crucial for reducing exposure and taking preventive measures. In this project, I built a predictive system to </w:t>
      </w:r>
      <w:r w:rsidRPr="004B1527">
        <w:rPr>
          <w:b/>
          <w:bCs/>
        </w:rPr>
        <w:t>forecast AQI (Air Quality Index) for the next 72 hours on an hourly basis</w:t>
      </w:r>
      <w:r w:rsidRPr="004B1527">
        <w:t>. The system combines machine learning models, deep learning models, and a we</w:t>
      </w:r>
      <w:r>
        <w:t>b application for visualization.</w:t>
      </w:r>
    </w:p>
    <w:p w:rsidR="004B1527" w:rsidRPr="004B1527" w:rsidRDefault="004B1527" w:rsidP="004B1527">
      <w:pPr>
        <w:rPr>
          <w:b/>
          <w:bCs/>
        </w:rPr>
      </w:pPr>
      <w:r w:rsidRPr="004B1527">
        <w:rPr>
          <w:b/>
          <w:bCs/>
        </w:rPr>
        <w:t>2. Data Collection</w:t>
      </w:r>
    </w:p>
    <w:p w:rsidR="004B1527" w:rsidRPr="004B1527" w:rsidRDefault="004B1527" w:rsidP="004B1527">
      <w:r w:rsidRPr="004B1527">
        <w:t xml:space="preserve">The dataset was collected from </w:t>
      </w:r>
      <w:proofErr w:type="spellStart"/>
      <w:r w:rsidRPr="004B1527">
        <w:rPr>
          <w:b/>
          <w:bCs/>
        </w:rPr>
        <w:t>OpenWeatherMap</w:t>
      </w:r>
      <w:proofErr w:type="spellEnd"/>
      <w:r w:rsidRPr="004B1527">
        <w:rPr>
          <w:b/>
          <w:bCs/>
        </w:rPr>
        <w:t xml:space="preserve"> Air Pollution </w:t>
      </w:r>
      <w:r>
        <w:rPr>
          <w:b/>
          <w:bCs/>
        </w:rPr>
        <w:t xml:space="preserve">Historic </w:t>
      </w:r>
      <w:r w:rsidRPr="004B1527">
        <w:rPr>
          <w:b/>
          <w:bCs/>
        </w:rPr>
        <w:t xml:space="preserve">API </w:t>
      </w:r>
    </w:p>
    <w:p w:rsidR="004B1527" w:rsidRPr="004B1527" w:rsidRDefault="004B1527" w:rsidP="004B1527">
      <w:pPr>
        <w:numPr>
          <w:ilvl w:val="0"/>
          <w:numId w:val="1"/>
        </w:numPr>
      </w:pPr>
      <w:r w:rsidRPr="004B1527">
        <w:t xml:space="preserve">Parameters included: </w:t>
      </w:r>
      <w:r w:rsidRPr="004B1527">
        <w:rPr>
          <w:b/>
          <w:bCs/>
        </w:rPr>
        <w:t xml:space="preserve">PM2.5, PM10, CO, NO₂, SO₂, O₃, </w:t>
      </w:r>
      <w:proofErr w:type="gramStart"/>
      <w:r w:rsidRPr="004B1527">
        <w:rPr>
          <w:b/>
          <w:bCs/>
        </w:rPr>
        <w:t>NH₃</w:t>
      </w:r>
      <w:proofErr w:type="gramEnd"/>
      <w:r w:rsidRPr="004B1527">
        <w:t>.</w:t>
      </w:r>
    </w:p>
    <w:p w:rsidR="004B1527" w:rsidRPr="004B1527" w:rsidRDefault="004B1527" w:rsidP="004B1527">
      <w:pPr>
        <w:numPr>
          <w:ilvl w:val="0"/>
          <w:numId w:val="1"/>
        </w:numPr>
      </w:pPr>
      <w:r w:rsidRPr="004B1527">
        <w:t xml:space="preserve">Data was collected at an </w:t>
      </w:r>
      <w:r w:rsidRPr="004B1527">
        <w:rPr>
          <w:b/>
          <w:bCs/>
        </w:rPr>
        <w:t>hourly frequency</w:t>
      </w:r>
      <w:r w:rsidRPr="004B1527">
        <w:t xml:space="preserve"> for several months.</w:t>
      </w:r>
    </w:p>
    <w:p w:rsidR="004B1527" w:rsidRPr="004B1527" w:rsidRDefault="004B1527" w:rsidP="004B1527">
      <w:pPr>
        <w:numPr>
          <w:ilvl w:val="0"/>
          <w:numId w:val="1"/>
        </w:numPr>
      </w:pPr>
      <w:r w:rsidRPr="004B1527">
        <w:t>The dataset was stored in CSV format for preprocessing and feature engineering.</w:t>
      </w:r>
    </w:p>
    <w:p w:rsidR="004B1527" w:rsidRPr="004B1527" w:rsidRDefault="004B1527" w:rsidP="004B1527">
      <w:pPr>
        <w:rPr>
          <w:b/>
          <w:bCs/>
        </w:rPr>
      </w:pPr>
      <w:r w:rsidRPr="004B1527">
        <w:rPr>
          <w:b/>
          <w:bCs/>
        </w:rPr>
        <w:t>3. AQI Calculation</w:t>
      </w:r>
    </w:p>
    <w:p w:rsidR="004B1527" w:rsidRPr="004B1527" w:rsidRDefault="004B1527" w:rsidP="004B1527">
      <w:r w:rsidRPr="004B1527">
        <w:t xml:space="preserve">AQI was computed based on </w:t>
      </w:r>
      <w:r w:rsidRPr="004B1527">
        <w:rPr>
          <w:b/>
          <w:bCs/>
        </w:rPr>
        <w:t>pollutant concentrations</w:t>
      </w:r>
      <w:r w:rsidRPr="004B1527">
        <w:t xml:space="preserve">, with a focus on </w:t>
      </w:r>
      <w:r w:rsidRPr="004B1527">
        <w:rPr>
          <w:b/>
          <w:bCs/>
        </w:rPr>
        <w:t>PM2.5</w:t>
      </w:r>
      <w:r w:rsidRPr="004B1527">
        <w:t>, which is considered the most critical pollutant for health risks.</w:t>
      </w:r>
    </w:p>
    <w:p w:rsidR="004B1527" w:rsidRPr="004B1527" w:rsidRDefault="004B1527" w:rsidP="004B1527">
      <w:r w:rsidRPr="004B1527">
        <w:t xml:space="preserve">The </w:t>
      </w:r>
      <w:r w:rsidRPr="004B1527">
        <w:rPr>
          <w:b/>
          <w:bCs/>
        </w:rPr>
        <w:t>formula used (US EPA Standard)</w:t>
      </w:r>
      <w:r w:rsidRPr="004B1527">
        <w:t xml:space="preserve"> is:</w:t>
      </w:r>
    </w:p>
    <w:p w:rsidR="004B1527" w:rsidRDefault="004B1527" w:rsidP="002502F9">
      <w:pPr>
        <w:jc w:val="center"/>
      </w:pPr>
      <w:r w:rsidRPr="004B1527">
        <w:drawing>
          <wp:inline distT="0" distB="0" distL="0" distR="0" wp14:anchorId="4D74A4FB" wp14:editId="421D8937">
            <wp:extent cx="3048425" cy="6287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2F9" w:rsidRPr="002502F9" w:rsidRDefault="002502F9" w:rsidP="002502F9">
      <w:r w:rsidRPr="002502F9">
        <w:t>Where:</w:t>
      </w:r>
    </w:p>
    <w:p w:rsidR="002502F9" w:rsidRPr="002502F9" w:rsidRDefault="002502F9" w:rsidP="002502F9">
      <w:r w:rsidRPr="002502F9">
        <w:drawing>
          <wp:inline distT="0" distB="0" distL="0" distR="0" wp14:anchorId="794A2F91" wp14:editId="153979DA">
            <wp:extent cx="3002280" cy="640731"/>
            <wp:effectExtent l="0" t="0" r="762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4516" cy="68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2F9" w:rsidRDefault="002502F9" w:rsidP="002502F9">
      <w:pPr>
        <w:rPr>
          <w:b/>
          <w:bCs/>
        </w:rPr>
      </w:pPr>
      <w:r w:rsidRPr="002502F9">
        <w:rPr>
          <w:b/>
          <w:bCs/>
        </w:rPr>
        <w:t>PM2.5 Breakpoints</w:t>
      </w:r>
    </w:p>
    <w:tbl>
      <w:tblPr>
        <w:tblStyle w:val="TableGrid"/>
        <w:tblW w:w="5039" w:type="dxa"/>
        <w:tblLook w:val="04A0" w:firstRow="1" w:lastRow="0" w:firstColumn="1" w:lastColumn="0" w:noHBand="0" w:noVBand="1"/>
      </w:tblPr>
      <w:tblGrid>
        <w:gridCol w:w="2783"/>
        <w:gridCol w:w="2256"/>
      </w:tblGrid>
      <w:tr w:rsidR="002502F9" w:rsidRPr="002502F9" w:rsidTr="002502F9">
        <w:trPr>
          <w:trHeight w:val="316"/>
        </w:trPr>
        <w:tc>
          <w:tcPr>
            <w:tcW w:w="0" w:type="auto"/>
            <w:hideMark/>
          </w:tcPr>
          <w:p w:rsidR="002502F9" w:rsidRPr="002502F9" w:rsidRDefault="002502F9" w:rsidP="002502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02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PM2.5 (µg/m³)</w:t>
            </w:r>
          </w:p>
        </w:tc>
        <w:tc>
          <w:tcPr>
            <w:tcW w:w="0" w:type="auto"/>
            <w:hideMark/>
          </w:tcPr>
          <w:p w:rsidR="002502F9" w:rsidRPr="002502F9" w:rsidRDefault="002502F9" w:rsidP="002502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02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AQI Range</w:t>
            </w:r>
          </w:p>
        </w:tc>
      </w:tr>
      <w:tr w:rsidR="002502F9" w:rsidRPr="002502F9" w:rsidTr="002502F9">
        <w:trPr>
          <w:trHeight w:val="303"/>
        </w:trPr>
        <w:tc>
          <w:tcPr>
            <w:tcW w:w="0" w:type="auto"/>
            <w:hideMark/>
          </w:tcPr>
          <w:p w:rsidR="002502F9" w:rsidRPr="002502F9" w:rsidRDefault="002502F9" w:rsidP="002502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F9">
              <w:rPr>
                <w:rFonts w:ascii="Times New Roman" w:eastAsia="Times New Roman" w:hAnsi="Times New Roman" w:cs="Times New Roman"/>
                <w:sz w:val="24"/>
                <w:szCs w:val="24"/>
              </w:rPr>
              <w:t>0.0 – 12.0</w:t>
            </w:r>
          </w:p>
        </w:tc>
        <w:tc>
          <w:tcPr>
            <w:tcW w:w="0" w:type="auto"/>
            <w:hideMark/>
          </w:tcPr>
          <w:p w:rsidR="002502F9" w:rsidRPr="002502F9" w:rsidRDefault="002502F9" w:rsidP="002502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F9">
              <w:rPr>
                <w:rFonts w:ascii="Times New Roman" w:eastAsia="Times New Roman" w:hAnsi="Times New Roman" w:cs="Times New Roman"/>
                <w:sz w:val="24"/>
                <w:szCs w:val="24"/>
              </w:rPr>
              <w:t>0 – 50</w:t>
            </w:r>
          </w:p>
        </w:tc>
        <w:bookmarkStart w:id="0" w:name="_GoBack"/>
        <w:bookmarkEnd w:id="0"/>
      </w:tr>
      <w:tr w:rsidR="002502F9" w:rsidRPr="002502F9" w:rsidTr="002502F9">
        <w:trPr>
          <w:trHeight w:val="316"/>
        </w:trPr>
        <w:tc>
          <w:tcPr>
            <w:tcW w:w="0" w:type="auto"/>
            <w:hideMark/>
          </w:tcPr>
          <w:p w:rsidR="002502F9" w:rsidRPr="002502F9" w:rsidRDefault="002502F9" w:rsidP="002502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F9">
              <w:rPr>
                <w:rFonts w:ascii="Times New Roman" w:eastAsia="Times New Roman" w:hAnsi="Times New Roman" w:cs="Times New Roman"/>
                <w:sz w:val="24"/>
                <w:szCs w:val="24"/>
              </w:rPr>
              <w:t>12.1 – 35.4</w:t>
            </w:r>
          </w:p>
        </w:tc>
        <w:tc>
          <w:tcPr>
            <w:tcW w:w="0" w:type="auto"/>
            <w:hideMark/>
          </w:tcPr>
          <w:p w:rsidR="002502F9" w:rsidRPr="002502F9" w:rsidRDefault="002502F9" w:rsidP="002502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F9">
              <w:rPr>
                <w:rFonts w:ascii="Times New Roman" w:eastAsia="Times New Roman" w:hAnsi="Times New Roman" w:cs="Times New Roman"/>
                <w:sz w:val="24"/>
                <w:szCs w:val="24"/>
              </w:rPr>
              <w:t>51 – 100</w:t>
            </w:r>
          </w:p>
        </w:tc>
      </w:tr>
      <w:tr w:rsidR="002502F9" w:rsidRPr="002502F9" w:rsidTr="002502F9">
        <w:trPr>
          <w:trHeight w:val="316"/>
        </w:trPr>
        <w:tc>
          <w:tcPr>
            <w:tcW w:w="0" w:type="auto"/>
            <w:hideMark/>
          </w:tcPr>
          <w:p w:rsidR="002502F9" w:rsidRPr="002502F9" w:rsidRDefault="002502F9" w:rsidP="002502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F9">
              <w:rPr>
                <w:rFonts w:ascii="Times New Roman" w:eastAsia="Times New Roman" w:hAnsi="Times New Roman" w:cs="Times New Roman"/>
                <w:sz w:val="24"/>
                <w:szCs w:val="24"/>
              </w:rPr>
              <w:t>35.5 – 55.4</w:t>
            </w:r>
          </w:p>
        </w:tc>
        <w:tc>
          <w:tcPr>
            <w:tcW w:w="0" w:type="auto"/>
            <w:hideMark/>
          </w:tcPr>
          <w:p w:rsidR="002502F9" w:rsidRPr="002502F9" w:rsidRDefault="002502F9" w:rsidP="002502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F9">
              <w:rPr>
                <w:rFonts w:ascii="Times New Roman" w:eastAsia="Times New Roman" w:hAnsi="Times New Roman" w:cs="Times New Roman"/>
                <w:sz w:val="24"/>
                <w:szCs w:val="24"/>
              </w:rPr>
              <w:t>101 – 150</w:t>
            </w:r>
          </w:p>
        </w:tc>
      </w:tr>
      <w:tr w:rsidR="002502F9" w:rsidRPr="002502F9" w:rsidTr="002502F9">
        <w:trPr>
          <w:trHeight w:val="303"/>
        </w:trPr>
        <w:tc>
          <w:tcPr>
            <w:tcW w:w="0" w:type="auto"/>
            <w:hideMark/>
          </w:tcPr>
          <w:p w:rsidR="002502F9" w:rsidRPr="002502F9" w:rsidRDefault="002502F9" w:rsidP="002502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F9">
              <w:rPr>
                <w:rFonts w:ascii="Times New Roman" w:eastAsia="Times New Roman" w:hAnsi="Times New Roman" w:cs="Times New Roman"/>
                <w:sz w:val="24"/>
                <w:szCs w:val="24"/>
              </w:rPr>
              <w:t>55.5 – 150.4</w:t>
            </w:r>
          </w:p>
        </w:tc>
        <w:tc>
          <w:tcPr>
            <w:tcW w:w="0" w:type="auto"/>
            <w:hideMark/>
          </w:tcPr>
          <w:p w:rsidR="002502F9" w:rsidRPr="002502F9" w:rsidRDefault="002502F9" w:rsidP="002502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F9">
              <w:rPr>
                <w:rFonts w:ascii="Times New Roman" w:eastAsia="Times New Roman" w:hAnsi="Times New Roman" w:cs="Times New Roman"/>
                <w:sz w:val="24"/>
                <w:szCs w:val="24"/>
              </w:rPr>
              <w:t>151 – 200</w:t>
            </w:r>
          </w:p>
        </w:tc>
      </w:tr>
      <w:tr w:rsidR="002502F9" w:rsidRPr="002502F9" w:rsidTr="002502F9">
        <w:trPr>
          <w:trHeight w:val="316"/>
        </w:trPr>
        <w:tc>
          <w:tcPr>
            <w:tcW w:w="0" w:type="auto"/>
            <w:hideMark/>
          </w:tcPr>
          <w:p w:rsidR="002502F9" w:rsidRPr="002502F9" w:rsidRDefault="002502F9" w:rsidP="002502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F9">
              <w:rPr>
                <w:rFonts w:ascii="Times New Roman" w:eastAsia="Times New Roman" w:hAnsi="Times New Roman" w:cs="Times New Roman"/>
                <w:sz w:val="24"/>
                <w:szCs w:val="24"/>
              </w:rPr>
              <w:t>150.5 – 250.4</w:t>
            </w:r>
          </w:p>
        </w:tc>
        <w:tc>
          <w:tcPr>
            <w:tcW w:w="0" w:type="auto"/>
            <w:hideMark/>
          </w:tcPr>
          <w:p w:rsidR="002502F9" w:rsidRPr="002502F9" w:rsidRDefault="002502F9" w:rsidP="002502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F9">
              <w:rPr>
                <w:rFonts w:ascii="Times New Roman" w:eastAsia="Times New Roman" w:hAnsi="Times New Roman" w:cs="Times New Roman"/>
                <w:sz w:val="24"/>
                <w:szCs w:val="24"/>
              </w:rPr>
              <w:t>201 – 300</w:t>
            </w:r>
          </w:p>
        </w:tc>
      </w:tr>
      <w:tr w:rsidR="002502F9" w:rsidRPr="002502F9" w:rsidTr="002502F9">
        <w:trPr>
          <w:trHeight w:val="316"/>
        </w:trPr>
        <w:tc>
          <w:tcPr>
            <w:tcW w:w="0" w:type="auto"/>
            <w:hideMark/>
          </w:tcPr>
          <w:p w:rsidR="002502F9" w:rsidRPr="002502F9" w:rsidRDefault="002502F9" w:rsidP="002502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F9">
              <w:rPr>
                <w:rFonts w:ascii="Times New Roman" w:eastAsia="Times New Roman" w:hAnsi="Times New Roman" w:cs="Times New Roman"/>
                <w:sz w:val="24"/>
                <w:szCs w:val="24"/>
              </w:rPr>
              <w:t>250.5 – 350.4</w:t>
            </w:r>
          </w:p>
        </w:tc>
        <w:tc>
          <w:tcPr>
            <w:tcW w:w="0" w:type="auto"/>
            <w:hideMark/>
          </w:tcPr>
          <w:p w:rsidR="002502F9" w:rsidRPr="002502F9" w:rsidRDefault="002502F9" w:rsidP="002502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F9">
              <w:rPr>
                <w:rFonts w:ascii="Times New Roman" w:eastAsia="Times New Roman" w:hAnsi="Times New Roman" w:cs="Times New Roman"/>
                <w:sz w:val="24"/>
                <w:szCs w:val="24"/>
              </w:rPr>
              <w:t>301 – 400</w:t>
            </w:r>
          </w:p>
        </w:tc>
      </w:tr>
      <w:tr w:rsidR="002502F9" w:rsidRPr="002502F9" w:rsidTr="002502F9">
        <w:trPr>
          <w:trHeight w:val="316"/>
        </w:trPr>
        <w:tc>
          <w:tcPr>
            <w:tcW w:w="0" w:type="auto"/>
            <w:hideMark/>
          </w:tcPr>
          <w:p w:rsidR="002502F9" w:rsidRPr="002502F9" w:rsidRDefault="002502F9" w:rsidP="002502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F9">
              <w:rPr>
                <w:rFonts w:ascii="Times New Roman" w:eastAsia="Times New Roman" w:hAnsi="Times New Roman" w:cs="Times New Roman"/>
                <w:sz w:val="24"/>
                <w:szCs w:val="24"/>
              </w:rPr>
              <w:t>350.5 – 500.4</w:t>
            </w:r>
          </w:p>
        </w:tc>
        <w:tc>
          <w:tcPr>
            <w:tcW w:w="0" w:type="auto"/>
            <w:hideMark/>
          </w:tcPr>
          <w:p w:rsidR="002502F9" w:rsidRPr="002502F9" w:rsidRDefault="002502F9" w:rsidP="002502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F9">
              <w:rPr>
                <w:rFonts w:ascii="Times New Roman" w:eastAsia="Times New Roman" w:hAnsi="Times New Roman" w:cs="Times New Roman"/>
                <w:sz w:val="24"/>
                <w:szCs w:val="24"/>
              </w:rPr>
              <w:t>401 – 500</w:t>
            </w:r>
          </w:p>
        </w:tc>
      </w:tr>
    </w:tbl>
    <w:p w:rsidR="004B1527" w:rsidRPr="004B1527" w:rsidRDefault="004B1527" w:rsidP="004B1527">
      <w:pPr>
        <w:rPr>
          <w:b/>
          <w:bCs/>
        </w:rPr>
      </w:pPr>
      <w:r w:rsidRPr="004B1527">
        <w:rPr>
          <w:b/>
          <w:bCs/>
        </w:rPr>
        <w:lastRenderedPageBreak/>
        <w:t>4. Feature Engineering</w:t>
      </w:r>
    </w:p>
    <w:p w:rsidR="004B1527" w:rsidRPr="004B1527" w:rsidRDefault="004B1527" w:rsidP="004B1527">
      <w:pPr>
        <w:numPr>
          <w:ilvl w:val="0"/>
          <w:numId w:val="3"/>
        </w:numPr>
      </w:pPr>
      <w:r w:rsidRPr="004B1527">
        <w:t xml:space="preserve">Extracted </w:t>
      </w:r>
      <w:r w:rsidRPr="004B1527">
        <w:rPr>
          <w:b/>
          <w:bCs/>
        </w:rPr>
        <w:t>time-based features</w:t>
      </w:r>
      <w:r w:rsidRPr="004B1527">
        <w:t xml:space="preserve">: hour, day, </w:t>
      </w:r>
      <w:proofErr w:type="gramStart"/>
      <w:r w:rsidRPr="004B1527">
        <w:t>month</w:t>
      </w:r>
      <w:proofErr w:type="gramEnd"/>
      <w:r w:rsidRPr="004B1527">
        <w:t>.</w:t>
      </w:r>
    </w:p>
    <w:p w:rsidR="004B1527" w:rsidRPr="004B1527" w:rsidRDefault="004B1527" w:rsidP="004B1527">
      <w:pPr>
        <w:numPr>
          <w:ilvl w:val="0"/>
          <w:numId w:val="3"/>
        </w:numPr>
      </w:pPr>
      <w:r w:rsidRPr="004B1527">
        <w:t xml:space="preserve">Added </w:t>
      </w:r>
      <w:r w:rsidRPr="004B1527">
        <w:rPr>
          <w:b/>
          <w:bCs/>
        </w:rPr>
        <w:t>AQI change rate</w:t>
      </w:r>
      <w:r w:rsidRPr="004B1527">
        <w:t xml:space="preserve"> (rate of difference in AQI compared to the previous hour).</w:t>
      </w:r>
    </w:p>
    <w:p w:rsidR="004B1527" w:rsidRPr="004B1527" w:rsidRDefault="004B1527" w:rsidP="004B1527">
      <w:pPr>
        <w:numPr>
          <w:ilvl w:val="0"/>
          <w:numId w:val="3"/>
        </w:numPr>
      </w:pPr>
      <w:r w:rsidRPr="004B1527">
        <w:t xml:space="preserve">Normalized features using </w:t>
      </w:r>
      <w:proofErr w:type="spellStart"/>
      <w:r w:rsidRPr="004B1527">
        <w:rPr>
          <w:b/>
          <w:bCs/>
        </w:rPr>
        <w:t>StandardScaler</w:t>
      </w:r>
      <w:proofErr w:type="spellEnd"/>
      <w:r w:rsidRPr="004B1527">
        <w:t xml:space="preserve"> (only for LSTM).</w:t>
      </w:r>
    </w:p>
    <w:p w:rsidR="004B1527" w:rsidRPr="004B1527" w:rsidRDefault="004B1527" w:rsidP="004B1527">
      <w:pPr>
        <w:numPr>
          <w:ilvl w:val="0"/>
          <w:numId w:val="3"/>
        </w:numPr>
      </w:pPr>
      <w:r w:rsidRPr="004B1527">
        <w:t>Final feature set included:</w:t>
      </w:r>
    </w:p>
    <w:p w:rsidR="004B1527" w:rsidRPr="004B1527" w:rsidRDefault="004B1527" w:rsidP="004B1527">
      <w:pPr>
        <w:numPr>
          <w:ilvl w:val="0"/>
          <w:numId w:val="3"/>
        </w:numPr>
      </w:pPr>
      <w:r w:rsidRPr="004B1527">
        <w:t xml:space="preserve">[hour, day, month, pm2.5, pm10, co, no2, so2, o3, nh3, </w:t>
      </w:r>
      <w:proofErr w:type="spellStart"/>
      <w:r w:rsidRPr="004B1527">
        <w:t>aqi_change_rate</w:t>
      </w:r>
      <w:proofErr w:type="spellEnd"/>
      <w:r w:rsidRPr="004B1527">
        <w:t>]</w:t>
      </w:r>
    </w:p>
    <w:p w:rsidR="004B1527" w:rsidRPr="004B1527" w:rsidRDefault="004B1527" w:rsidP="004B1527">
      <w:pPr>
        <w:rPr>
          <w:b/>
          <w:bCs/>
        </w:rPr>
      </w:pPr>
      <w:r w:rsidRPr="004B1527">
        <w:rPr>
          <w:b/>
          <w:bCs/>
        </w:rPr>
        <w:t>5. Models Used</w:t>
      </w:r>
    </w:p>
    <w:p w:rsidR="004B1527" w:rsidRPr="004B1527" w:rsidRDefault="004B1527" w:rsidP="004B1527">
      <w:r w:rsidRPr="004B1527">
        <w:t>I used three models to predict AQI, selected based on their strengths:</w:t>
      </w:r>
    </w:p>
    <w:p w:rsidR="004B1527" w:rsidRPr="004B1527" w:rsidRDefault="004B1527" w:rsidP="004B1527">
      <w:pPr>
        <w:rPr>
          <w:b/>
          <w:bCs/>
        </w:rPr>
      </w:pPr>
      <w:r w:rsidRPr="004B1527">
        <w:rPr>
          <w:rFonts w:ascii="Segoe UI Symbol" w:hAnsi="Segoe UI Symbol" w:cs="Segoe UI Symbol"/>
          <w:b/>
          <w:bCs/>
        </w:rPr>
        <w:t>🔹</w:t>
      </w:r>
      <w:r w:rsidRPr="004B1527">
        <w:rPr>
          <w:b/>
          <w:bCs/>
        </w:rPr>
        <w:t xml:space="preserve"> </w:t>
      </w:r>
      <w:proofErr w:type="spellStart"/>
      <w:r w:rsidRPr="004B1527">
        <w:rPr>
          <w:b/>
          <w:bCs/>
        </w:rPr>
        <w:t>XGBoost</w:t>
      </w:r>
      <w:proofErr w:type="spellEnd"/>
      <w:r w:rsidRPr="004B1527">
        <w:rPr>
          <w:b/>
          <w:bCs/>
        </w:rPr>
        <w:t xml:space="preserve"> (Extreme Gradient Boosting)</w:t>
      </w:r>
    </w:p>
    <w:p w:rsidR="004B1527" w:rsidRPr="004B1527" w:rsidRDefault="004B1527" w:rsidP="004B1527">
      <w:pPr>
        <w:numPr>
          <w:ilvl w:val="0"/>
          <w:numId w:val="4"/>
        </w:numPr>
      </w:pPr>
      <w:r w:rsidRPr="004B1527">
        <w:t>A gradient boosting framework optimized for speed and accuracy.</w:t>
      </w:r>
    </w:p>
    <w:p w:rsidR="004B1527" w:rsidRPr="004B1527" w:rsidRDefault="004B1527" w:rsidP="004B1527">
      <w:pPr>
        <w:numPr>
          <w:ilvl w:val="0"/>
          <w:numId w:val="4"/>
        </w:numPr>
      </w:pPr>
      <w:r w:rsidRPr="004B1527">
        <w:t>Works well with tabular data and handles missing values.</w:t>
      </w:r>
    </w:p>
    <w:p w:rsidR="004B1527" w:rsidRPr="004B1527" w:rsidRDefault="004B1527" w:rsidP="004B1527">
      <w:pPr>
        <w:numPr>
          <w:ilvl w:val="0"/>
          <w:numId w:val="4"/>
        </w:numPr>
      </w:pPr>
      <w:r w:rsidRPr="004B1527">
        <w:t>No scaling required for input features.</w:t>
      </w:r>
    </w:p>
    <w:p w:rsidR="004B1527" w:rsidRPr="004B1527" w:rsidRDefault="004B1527" w:rsidP="004B1527">
      <w:pPr>
        <w:rPr>
          <w:b/>
          <w:bCs/>
        </w:rPr>
      </w:pPr>
      <w:r w:rsidRPr="004B1527">
        <w:rPr>
          <w:rFonts w:ascii="Segoe UI Symbol" w:hAnsi="Segoe UI Symbol" w:cs="Segoe UI Symbol"/>
          <w:b/>
          <w:bCs/>
        </w:rPr>
        <w:t>🔹</w:t>
      </w:r>
      <w:r w:rsidRPr="004B1527">
        <w:rPr>
          <w:b/>
          <w:bCs/>
        </w:rPr>
        <w:t xml:space="preserve"> </w:t>
      </w:r>
      <w:proofErr w:type="spellStart"/>
      <w:r w:rsidRPr="004B1527">
        <w:rPr>
          <w:b/>
          <w:bCs/>
        </w:rPr>
        <w:t>LightGBM</w:t>
      </w:r>
      <w:proofErr w:type="spellEnd"/>
      <w:r w:rsidRPr="004B1527">
        <w:rPr>
          <w:b/>
          <w:bCs/>
        </w:rPr>
        <w:t xml:space="preserve"> (Light Gradient Boosting Machine)</w:t>
      </w:r>
    </w:p>
    <w:p w:rsidR="004B1527" w:rsidRPr="004B1527" w:rsidRDefault="004B1527" w:rsidP="004B1527">
      <w:pPr>
        <w:numPr>
          <w:ilvl w:val="0"/>
          <w:numId w:val="5"/>
        </w:numPr>
      </w:pPr>
      <w:r w:rsidRPr="004B1527">
        <w:t xml:space="preserve">Similar to </w:t>
      </w:r>
      <w:proofErr w:type="spellStart"/>
      <w:r w:rsidRPr="004B1527">
        <w:t>XGBoost</w:t>
      </w:r>
      <w:proofErr w:type="spellEnd"/>
      <w:r w:rsidRPr="004B1527">
        <w:t xml:space="preserve"> but faster for larger datasets.</w:t>
      </w:r>
    </w:p>
    <w:p w:rsidR="004B1527" w:rsidRPr="004B1527" w:rsidRDefault="004B1527" w:rsidP="004B1527">
      <w:pPr>
        <w:numPr>
          <w:ilvl w:val="0"/>
          <w:numId w:val="5"/>
        </w:numPr>
      </w:pPr>
      <w:r w:rsidRPr="004B1527">
        <w:t>Uses leaf-wise tree growth for efficiency.</w:t>
      </w:r>
    </w:p>
    <w:p w:rsidR="004B1527" w:rsidRPr="004B1527" w:rsidRDefault="004B1527" w:rsidP="004B1527">
      <w:pPr>
        <w:numPr>
          <w:ilvl w:val="0"/>
          <w:numId w:val="5"/>
        </w:numPr>
      </w:pPr>
      <w:r w:rsidRPr="004B1527">
        <w:t>Handles categorical and numerical data effectively.</w:t>
      </w:r>
    </w:p>
    <w:p w:rsidR="004B1527" w:rsidRPr="004B1527" w:rsidRDefault="004B1527" w:rsidP="004B1527">
      <w:pPr>
        <w:rPr>
          <w:b/>
          <w:bCs/>
        </w:rPr>
      </w:pPr>
      <w:r w:rsidRPr="004B1527">
        <w:rPr>
          <w:rFonts w:ascii="Segoe UI Symbol" w:hAnsi="Segoe UI Symbol" w:cs="Segoe UI Symbol"/>
          <w:b/>
          <w:bCs/>
        </w:rPr>
        <w:t>🔹</w:t>
      </w:r>
      <w:r w:rsidRPr="004B1527">
        <w:rPr>
          <w:b/>
          <w:bCs/>
        </w:rPr>
        <w:t xml:space="preserve"> LSTM (Long Short-Term Memory - Neural Network)</w:t>
      </w:r>
    </w:p>
    <w:p w:rsidR="004B1527" w:rsidRPr="004B1527" w:rsidRDefault="004B1527" w:rsidP="004B1527">
      <w:pPr>
        <w:numPr>
          <w:ilvl w:val="0"/>
          <w:numId w:val="6"/>
        </w:numPr>
      </w:pPr>
      <w:r w:rsidRPr="004B1527">
        <w:t xml:space="preserve">A deep learning model designed for </w:t>
      </w:r>
      <w:r w:rsidRPr="004B1527">
        <w:rPr>
          <w:b/>
          <w:bCs/>
        </w:rPr>
        <w:t>time series forecasting</w:t>
      </w:r>
      <w:r w:rsidRPr="004B1527">
        <w:t>.</w:t>
      </w:r>
    </w:p>
    <w:p w:rsidR="004B1527" w:rsidRPr="004B1527" w:rsidRDefault="004B1527" w:rsidP="004B1527">
      <w:pPr>
        <w:numPr>
          <w:ilvl w:val="0"/>
          <w:numId w:val="6"/>
        </w:numPr>
      </w:pPr>
      <w:r w:rsidRPr="004B1527">
        <w:t>Captures temporal dependencies (hourly AQI trends).</w:t>
      </w:r>
    </w:p>
    <w:p w:rsidR="004B1527" w:rsidRPr="004B1527" w:rsidRDefault="004B1527" w:rsidP="004B1527">
      <w:pPr>
        <w:numPr>
          <w:ilvl w:val="0"/>
          <w:numId w:val="6"/>
        </w:numPr>
      </w:pPr>
      <w:r w:rsidRPr="004B1527">
        <w:t xml:space="preserve">Input data was scaled and reshaped into </w:t>
      </w:r>
      <w:r w:rsidRPr="004B1527">
        <w:rPr>
          <w:b/>
          <w:bCs/>
        </w:rPr>
        <w:t xml:space="preserve">(samples, </w:t>
      </w:r>
      <w:proofErr w:type="spellStart"/>
      <w:r w:rsidRPr="004B1527">
        <w:rPr>
          <w:b/>
          <w:bCs/>
        </w:rPr>
        <w:t>timesteps</w:t>
      </w:r>
      <w:proofErr w:type="spellEnd"/>
      <w:r w:rsidRPr="004B1527">
        <w:rPr>
          <w:b/>
          <w:bCs/>
        </w:rPr>
        <w:t xml:space="preserve">, </w:t>
      </w:r>
      <w:proofErr w:type="gramStart"/>
      <w:r w:rsidRPr="004B1527">
        <w:rPr>
          <w:b/>
          <w:bCs/>
        </w:rPr>
        <w:t>features</w:t>
      </w:r>
      <w:proofErr w:type="gramEnd"/>
      <w:r w:rsidRPr="004B1527">
        <w:rPr>
          <w:b/>
          <w:bCs/>
        </w:rPr>
        <w:t>)</w:t>
      </w:r>
      <w:r w:rsidRPr="004B1527">
        <w:t>.</w:t>
      </w:r>
    </w:p>
    <w:p w:rsidR="004B1527" w:rsidRPr="004B1527" w:rsidRDefault="004B1527" w:rsidP="004B1527">
      <w:pPr>
        <w:rPr>
          <w:b/>
          <w:bCs/>
        </w:rPr>
      </w:pPr>
      <w:r w:rsidRPr="004B1527">
        <w:rPr>
          <w:b/>
          <w:bCs/>
        </w:rPr>
        <w:t>6. Model Evaluation</w:t>
      </w:r>
    </w:p>
    <w:p w:rsidR="004B1527" w:rsidRPr="004B1527" w:rsidRDefault="004B1527" w:rsidP="004B1527">
      <w:r w:rsidRPr="004B1527">
        <w:t xml:space="preserve">The models were trained on </w:t>
      </w:r>
      <w:r w:rsidRPr="004B1527">
        <w:rPr>
          <w:b/>
          <w:bCs/>
        </w:rPr>
        <w:t>historical AQI data</w:t>
      </w:r>
      <w:r w:rsidRPr="004B1527">
        <w:t xml:space="preserve"> and tested on a hold-out test set.</w:t>
      </w:r>
    </w:p>
    <w:p w:rsidR="004B1527" w:rsidRPr="004B1527" w:rsidRDefault="004B1527" w:rsidP="004B1527">
      <w:r w:rsidRPr="004B1527">
        <w:rPr>
          <w:b/>
          <w:bCs/>
        </w:rPr>
        <w:t>Metrics used:</w:t>
      </w:r>
    </w:p>
    <w:p w:rsidR="004B1527" w:rsidRPr="004B1527" w:rsidRDefault="004B1527" w:rsidP="004B1527">
      <w:pPr>
        <w:numPr>
          <w:ilvl w:val="0"/>
          <w:numId w:val="7"/>
        </w:numPr>
      </w:pPr>
      <w:r w:rsidRPr="004B1527">
        <w:rPr>
          <w:b/>
          <w:bCs/>
        </w:rPr>
        <w:t>MAE (Mean Absolute Error)</w:t>
      </w:r>
      <w:r w:rsidRPr="004B1527">
        <w:t xml:space="preserve"> – average absolute prediction error.</w:t>
      </w:r>
    </w:p>
    <w:p w:rsidR="004B1527" w:rsidRPr="004B1527" w:rsidRDefault="004B1527" w:rsidP="004B1527">
      <w:pPr>
        <w:numPr>
          <w:ilvl w:val="0"/>
          <w:numId w:val="7"/>
        </w:numPr>
      </w:pPr>
      <w:r w:rsidRPr="004B1527">
        <w:rPr>
          <w:b/>
          <w:bCs/>
        </w:rPr>
        <w:t>RMSE (Root Mean Squared Error)</w:t>
      </w:r>
      <w:r w:rsidRPr="004B1527">
        <w:t xml:space="preserve"> – penalizes large errors more heavily.</w:t>
      </w:r>
    </w:p>
    <w:p w:rsidR="004B1527" w:rsidRDefault="004B1527" w:rsidP="004B1527">
      <w:pPr>
        <w:numPr>
          <w:ilvl w:val="0"/>
          <w:numId w:val="7"/>
        </w:numPr>
      </w:pPr>
      <w:r w:rsidRPr="004B1527">
        <w:rPr>
          <w:b/>
          <w:bCs/>
        </w:rPr>
        <w:t>R² Score</w:t>
      </w:r>
      <w:r w:rsidRPr="004B1527">
        <w:t xml:space="preserve"> – goodness of fit (closer to 1 is better).</w:t>
      </w:r>
    </w:p>
    <w:p w:rsidR="002502F9" w:rsidRDefault="002502F9" w:rsidP="002502F9"/>
    <w:p w:rsidR="002502F9" w:rsidRPr="004B1527" w:rsidRDefault="002502F9" w:rsidP="002502F9"/>
    <w:p w:rsidR="002502F9" w:rsidRDefault="002502F9" w:rsidP="004B1527">
      <w:pPr>
        <w:rPr>
          <w:rFonts w:ascii="Segoe UI Symbol" w:hAnsi="Segoe UI Symbol" w:cs="Segoe UI Symbol"/>
          <w:b/>
          <w:bCs/>
        </w:rPr>
      </w:pPr>
    </w:p>
    <w:p w:rsidR="004B1527" w:rsidRPr="004B1527" w:rsidRDefault="004B1527" w:rsidP="004B1527">
      <w:pPr>
        <w:rPr>
          <w:b/>
          <w:bCs/>
        </w:rPr>
      </w:pPr>
      <w:r w:rsidRPr="004B1527">
        <w:rPr>
          <w:b/>
          <w:bCs/>
        </w:rPr>
        <w:t>Results</w:t>
      </w:r>
    </w:p>
    <w:p w:rsidR="004B1527" w:rsidRPr="004B1527" w:rsidRDefault="004B1527" w:rsidP="004B1527">
      <w:pPr>
        <w:numPr>
          <w:ilvl w:val="0"/>
          <w:numId w:val="8"/>
        </w:numPr>
      </w:pPr>
      <w:proofErr w:type="spellStart"/>
      <w:r w:rsidRPr="004B1527">
        <w:rPr>
          <w:b/>
          <w:bCs/>
        </w:rPr>
        <w:t>XGBoost</w:t>
      </w:r>
      <w:proofErr w:type="spellEnd"/>
    </w:p>
    <w:p w:rsidR="004B1527" w:rsidRPr="004B1527" w:rsidRDefault="004B1527" w:rsidP="004B1527">
      <w:pPr>
        <w:numPr>
          <w:ilvl w:val="1"/>
          <w:numId w:val="8"/>
        </w:numPr>
      </w:pPr>
      <w:r w:rsidRPr="004B1527">
        <w:t>MAE: 0.0459</w:t>
      </w:r>
    </w:p>
    <w:p w:rsidR="004B1527" w:rsidRPr="004B1527" w:rsidRDefault="004B1527" w:rsidP="004B1527">
      <w:pPr>
        <w:numPr>
          <w:ilvl w:val="1"/>
          <w:numId w:val="8"/>
        </w:numPr>
      </w:pPr>
      <w:r w:rsidRPr="004B1527">
        <w:t>RMSE: 0.0622</w:t>
      </w:r>
    </w:p>
    <w:p w:rsidR="004B1527" w:rsidRPr="004B1527" w:rsidRDefault="004B1527" w:rsidP="004B1527">
      <w:pPr>
        <w:numPr>
          <w:ilvl w:val="1"/>
          <w:numId w:val="8"/>
        </w:numPr>
      </w:pPr>
      <w:r w:rsidRPr="004B1527">
        <w:t xml:space="preserve">R²: 1.0000 </w:t>
      </w:r>
      <w:r w:rsidRPr="004B1527">
        <w:rPr>
          <w:rFonts w:ascii="Segoe UI Symbol" w:hAnsi="Segoe UI Symbol" w:cs="Segoe UI Symbol"/>
        </w:rPr>
        <w:t>✅</w:t>
      </w:r>
    </w:p>
    <w:p w:rsidR="004B1527" w:rsidRPr="004B1527" w:rsidRDefault="004B1527" w:rsidP="004B1527">
      <w:pPr>
        <w:numPr>
          <w:ilvl w:val="0"/>
          <w:numId w:val="8"/>
        </w:numPr>
      </w:pPr>
      <w:proofErr w:type="spellStart"/>
      <w:r w:rsidRPr="004B1527">
        <w:rPr>
          <w:b/>
          <w:bCs/>
        </w:rPr>
        <w:t>LightGBM</w:t>
      </w:r>
      <w:proofErr w:type="spellEnd"/>
    </w:p>
    <w:p w:rsidR="004B1527" w:rsidRPr="004B1527" w:rsidRDefault="004B1527" w:rsidP="004B1527">
      <w:pPr>
        <w:numPr>
          <w:ilvl w:val="1"/>
          <w:numId w:val="8"/>
        </w:numPr>
      </w:pPr>
      <w:r w:rsidRPr="004B1527">
        <w:t>MAE: 0.3150</w:t>
      </w:r>
    </w:p>
    <w:p w:rsidR="004B1527" w:rsidRPr="004B1527" w:rsidRDefault="004B1527" w:rsidP="004B1527">
      <w:pPr>
        <w:numPr>
          <w:ilvl w:val="1"/>
          <w:numId w:val="8"/>
        </w:numPr>
      </w:pPr>
      <w:r w:rsidRPr="004B1527">
        <w:t>RMSE: 0.8331</w:t>
      </w:r>
    </w:p>
    <w:p w:rsidR="004B1527" w:rsidRPr="004B1527" w:rsidRDefault="004B1527" w:rsidP="004B1527">
      <w:pPr>
        <w:numPr>
          <w:ilvl w:val="1"/>
          <w:numId w:val="8"/>
        </w:numPr>
      </w:pPr>
      <w:r w:rsidRPr="004B1527">
        <w:t>R²: 0.9989</w:t>
      </w:r>
    </w:p>
    <w:p w:rsidR="004B1527" w:rsidRPr="004B1527" w:rsidRDefault="004B1527" w:rsidP="004B1527">
      <w:pPr>
        <w:numPr>
          <w:ilvl w:val="0"/>
          <w:numId w:val="8"/>
        </w:numPr>
      </w:pPr>
      <w:r w:rsidRPr="004B1527">
        <w:rPr>
          <w:b/>
          <w:bCs/>
        </w:rPr>
        <w:t>LSTM</w:t>
      </w:r>
    </w:p>
    <w:p w:rsidR="004B1527" w:rsidRPr="004B1527" w:rsidRDefault="004B1527" w:rsidP="004B1527">
      <w:pPr>
        <w:numPr>
          <w:ilvl w:val="1"/>
          <w:numId w:val="8"/>
        </w:numPr>
      </w:pPr>
      <w:r w:rsidRPr="004B1527">
        <w:t>MAE: 5.9038</w:t>
      </w:r>
    </w:p>
    <w:p w:rsidR="004B1527" w:rsidRPr="004B1527" w:rsidRDefault="004B1527" w:rsidP="004B1527">
      <w:pPr>
        <w:numPr>
          <w:ilvl w:val="1"/>
          <w:numId w:val="8"/>
        </w:numPr>
      </w:pPr>
      <w:r w:rsidRPr="004B1527">
        <w:t>RMSE: 8.8290</w:t>
      </w:r>
    </w:p>
    <w:p w:rsidR="004B1527" w:rsidRPr="004B1527" w:rsidRDefault="004B1527" w:rsidP="004B1527">
      <w:pPr>
        <w:numPr>
          <w:ilvl w:val="1"/>
          <w:numId w:val="8"/>
        </w:numPr>
      </w:pPr>
      <w:r w:rsidRPr="004B1527">
        <w:t>R²: 0.8727</w:t>
      </w:r>
    </w:p>
    <w:p w:rsidR="004B1527" w:rsidRPr="004B1527" w:rsidRDefault="004B1527" w:rsidP="004B1527">
      <w:pPr>
        <w:rPr>
          <w:b/>
          <w:bCs/>
        </w:rPr>
      </w:pPr>
      <w:r w:rsidRPr="004B1527">
        <w:rPr>
          <w:rFonts w:ascii="Segoe UI Symbol" w:hAnsi="Segoe UI Symbol" w:cs="Segoe UI Symbol"/>
          <w:b/>
          <w:bCs/>
        </w:rPr>
        <w:t>✅</w:t>
      </w:r>
      <w:r w:rsidRPr="004B1527">
        <w:rPr>
          <w:b/>
          <w:bCs/>
        </w:rPr>
        <w:t xml:space="preserve"> Best Model: </w:t>
      </w:r>
      <w:proofErr w:type="spellStart"/>
      <w:r w:rsidRPr="004B1527">
        <w:rPr>
          <w:b/>
          <w:bCs/>
        </w:rPr>
        <w:t>XGBoost</w:t>
      </w:r>
      <w:proofErr w:type="spellEnd"/>
    </w:p>
    <w:p w:rsidR="004B1527" w:rsidRPr="004B1527" w:rsidRDefault="004B1527" w:rsidP="004B1527">
      <w:proofErr w:type="spellStart"/>
      <w:r w:rsidRPr="004B1527">
        <w:t>XGBoost</w:t>
      </w:r>
      <w:proofErr w:type="spellEnd"/>
      <w:r w:rsidRPr="004B1527">
        <w:t xml:space="preserve"> consistently produced the most accurate results with nearly perfect R², making it the best choice for AQI prediction.</w:t>
      </w:r>
    </w:p>
    <w:p w:rsidR="004B1527" w:rsidRPr="004B1527" w:rsidRDefault="004B1527" w:rsidP="004B1527">
      <w:pPr>
        <w:rPr>
          <w:b/>
          <w:bCs/>
        </w:rPr>
      </w:pPr>
      <w:r w:rsidRPr="004B1527">
        <w:rPr>
          <w:b/>
          <w:bCs/>
        </w:rPr>
        <w:t>7. Forecasting Future AQI</w:t>
      </w:r>
    </w:p>
    <w:p w:rsidR="004B1527" w:rsidRPr="004B1527" w:rsidRDefault="004B1527" w:rsidP="004B1527">
      <w:r w:rsidRPr="004B1527">
        <w:t xml:space="preserve">Using the trained models, I generated </w:t>
      </w:r>
      <w:r w:rsidRPr="004B1527">
        <w:rPr>
          <w:b/>
          <w:bCs/>
        </w:rPr>
        <w:t>hourly AQI predictions for the next 72 hours</w:t>
      </w:r>
      <w:r w:rsidRPr="004B1527">
        <w:t>.</w:t>
      </w:r>
    </w:p>
    <w:p w:rsidR="004B1527" w:rsidRPr="004B1527" w:rsidRDefault="004B1527" w:rsidP="004B1527">
      <w:pPr>
        <w:numPr>
          <w:ilvl w:val="0"/>
          <w:numId w:val="9"/>
        </w:numPr>
      </w:pPr>
      <w:proofErr w:type="spellStart"/>
      <w:r w:rsidRPr="004B1527">
        <w:t>XGBoost</w:t>
      </w:r>
      <w:proofErr w:type="spellEnd"/>
      <w:r w:rsidRPr="004B1527">
        <w:t xml:space="preserve"> and </w:t>
      </w:r>
      <w:proofErr w:type="spellStart"/>
      <w:r w:rsidRPr="004B1527">
        <w:t>LightGBM</w:t>
      </w:r>
      <w:proofErr w:type="spellEnd"/>
      <w:r w:rsidRPr="004B1527">
        <w:t xml:space="preserve"> predicted based on engineered features.</w:t>
      </w:r>
    </w:p>
    <w:p w:rsidR="004B1527" w:rsidRPr="004B1527" w:rsidRDefault="004B1527" w:rsidP="004B1527">
      <w:pPr>
        <w:numPr>
          <w:ilvl w:val="0"/>
          <w:numId w:val="9"/>
        </w:numPr>
      </w:pPr>
      <w:r w:rsidRPr="004B1527">
        <w:t>LSTM predicted using scaled sequential data.</w:t>
      </w:r>
    </w:p>
    <w:p w:rsidR="004B1527" w:rsidRPr="004B1527" w:rsidRDefault="004B1527" w:rsidP="004B1527">
      <w:pPr>
        <w:numPr>
          <w:ilvl w:val="0"/>
          <w:numId w:val="9"/>
        </w:numPr>
      </w:pPr>
      <w:r w:rsidRPr="004B1527">
        <w:t xml:space="preserve">An </w:t>
      </w:r>
      <w:r w:rsidRPr="004B1527">
        <w:rPr>
          <w:b/>
          <w:bCs/>
        </w:rPr>
        <w:t>ensemble average</w:t>
      </w:r>
      <w:r w:rsidRPr="004B1527">
        <w:t xml:space="preserve"> (</w:t>
      </w:r>
      <w:proofErr w:type="spellStart"/>
      <w:r w:rsidRPr="004B1527">
        <w:t>aqi_avg</w:t>
      </w:r>
      <w:proofErr w:type="spellEnd"/>
      <w:r w:rsidRPr="004B1527">
        <w:t>) was also calculated for robustness.</w:t>
      </w:r>
    </w:p>
    <w:p w:rsidR="004B1527" w:rsidRPr="004B1527" w:rsidRDefault="004B1527" w:rsidP="004B1527">
      <w:pPr>
        <w:rPr>
          <w:b/>
          <w:bCs/>
        </w:rPr>
      </w:pPr>
      <w:r w:rsidRPr="004B1527">
        <w:rPr>
          <w:b/>
          <w:bCs/>
        </w:rPr>
        <w:t>8. The Web App</w:t>
      </w:r>
    </w:p>
    <w:p w:rsidR="004B1527" w:rsidRPr="004B1527" w:rsidRDefault="004B1527" w:rsidP="004B1527">
      <w:r w:rsidRPr="004B1527">
        <w:t xml:space="preserve">To make the predictions interactive and user-friendly, I deployed a </w:t>
      </w:r>
      <w:proofErr w:type="spellStart"/>
      <w:r w:rsidRPr="004B1527">
        <w:rPr>
          <w:b/>
          <w:bCs/>
        </w:rPr>
        <w:t>Streamlit</w:t>
      </w:r>
      <w:proofErr w:type="spellEnd"/>
      <w:r w:rsidRPr="004B1527">
        <w:rPr>
          <w:b/>
          <w:bCs/>
        </w:rPr>
        <w:t>-based Web App</w:t>
      </w:r>
      <w:r w:rsidRPr="004B1527">
        <w:t>.</w:t>
      </w:r>
    </w:p>
    <w:p w:rsidR="004B1527" w:rsidRPr="004B1527" w:rsidRDefault="004B1527" w:rsidP="004B1527">
      <w:pPr>
        <w:rPr>
          <w:b/>
          <w:bCs/>
        </w:rPr>
      </w:pPr>
      <w:r w:rsidRPr="004B1527">
        <w:rPr>
          <w:b/>
          <w:bCs/>
        </w:rPr>
        <w:t>Features:</w:t>
      </w:r>
    </w:p>
    <w:p w:rsidR="004B1527" w:rsidRPr="004B1527" w:rsidRDefault="004B1527" w:rsidP="004B1527">
      <w:pPr>
        <w:numPr>
          <w:ilvl w:val="0"/>
          <w:numId w:val="10"/>
        </w:numPr>
      </w:pPr>
      <w:r w:rsidRPr="004B1527">
        <w:rPr>
          <w:b/>
          <w:bCs/>
        </w:rPr>
        <w:t>Loads trained models and features</w:t>
      </w:r>
      <w:r w:rsidRPr="004B1527">
        <w:t xml:space="preserve"> from the feature store.</w:t>
      </w:r>
    </w:p>
    <w:p w:rsidR="004B1527" w:rsidRPr="004B1527" w:rsidRDefault="004B1527" w:rsidP="004B1527">
      <w:pPr>
        <w:numPr>
          <w:ilvl w:val="0"/>
          <w:numId w:val="10"/>
        </w:numPr>
      </w:pPr>
      <w:r w:rsidRPr="004B1527">
        <w:rPr>
          <w:b/>
          <w:bCs/>
        </w:rPr>
        <w:t>Computes AQI forecasts</w:t>
      </w:r>
      <w:r w:rsidRPr="004B1527">
        <w:t xml:space="preserve"> for the next 3 days (hourly).</w:t>
      </w:r>
    </w:p>
    <w:p w:rsidR="004B1527" w:rsidRPr="004B1527" w:rsidRDefault="004B1527" w:rsidP="004B1527">
      <w:pPr>
        <w:numPr>
          <w:ilvl w:val="0"/>
          <w:numId w:val="10"/>
        </w:numPr>
      </w:pPr>
      <w:r w:rsidRPr="004B1527">
        <w:t xml:space="preserve">Displays results on an </w:t>
      </w:r>
      <w:r w:rsidRPr="004B1527">
        <w:rPr>
          <w:b/>
          <w:bCs/>
        </w:rPr>
        <w:t>interactive dashboard</w:t>
      </w:r>
      <w:r w:rsidRPr="004B1527">
        <w:t xml:space="preserve"> with:</w:t>
      </w:r>
    </w:p>
    <w:p w:rsidR="004B1527" w:rsidRPr="004B1527" w:rsidRDefault="004B1527" w:rsidP="004B1527">
      <w:pPr>
        <w:numPr>
          <w:ilvl w:val="1"/>
          <w:numId w:val="10"/>
        </w:numPr>
      </w:pPr>
      <w:r w:rsidRPr="004B1527">
        <w:t>Line chart of AQI forecasts.</w:t>
      </w:r>
    </w:p>
    <w:p w:rsidR="004B1527" w:rsidRPr="004B1527" w:rsidRDefault="004B1527" w:rsidP="004B1527">
      <w:pPr>
        <w:numPr>
          <w:ilvl w:val="1"/>
          <w:numId w:val="10"/>
        </w:numPr>
      </w:pPr>
      <w:r w:rsidRPr="004B1527">
        <w:lastRenderedPageBreak/>
        <w:t>Table of predicted values.</w:t>
      </w:r>
    </w:p>
    <w:p w:rsidR="004B1527" w:rsidRPr="004B1527" w:rsidRDefault="004B1527" w:rsidP="004B1527">
      <w:pPr>
        <w:numPr>
          <w:ilvl w:val="1"/>
          <w:numId w:val="10"/>
        </w:numPr>
      </w:pPr>
      <w:r w:rsidRPr="004B1527">
        <w:t>Option to select model (</w:t>
      </w:r>
      <w:proofErr w:type="spellStart"/>
      <w:r w:rsidRPr="004B1527">
        <w:t>XGBoost</w:t>
      </w:r>
      <w:proofErr w:type="spellEnd"/>
      <w:r w:rsidRPr="004B1527">
        <w:t xml:space="preserve">, </w:t>
      </w:r>
      <w:proofErr w:type="spellStart"/>
      <w:r w:rsidRPr="004B1527">
        <w:t>LightGBM</w:t>
      </w:r>
      <w:proofErr w:type="spellEnd"/>
      <w:r w:rsidRPr="004B1527">
        <w:t>, LSTM, or Ensemble).</w:t>
      </w:r>
    </w:p>
    <w:p w:rsidR="004B1527" w:rsidRPr="004B1527" w:rsidRDefault="004B1527" w:rsidP="004B1527">
      <w:pPr>
        <w:rPr>
          <w:b/>
          <w:bCs/>
        </w:rPr>
      </w:pPr>
      <w:r w:rsidRPr="004B1527">
        <w:rPr>
          <w:b/>
          <w:bCs/>
        </w:rPr>
        <w:t>Tech Stack:</w:t>
      </w:r>
    </w:p>
    <w:p w:rsidR="004B1527" w:rsidRPr="004B1527" w:rsidRDefault="004B1527" w:rsidP="004B1527">
      <w:pPr>
        <w:numPr>
          <w:ilvl w:val="0"/>
          <w:numId w:val="11"/>
        </w:numPr>
      </w:pPr>
      <w:proofErr w:type="spellStart"/>
      <w:r w:rsidRPr="004B1527">
        <w:rPr>
          <w:b/>
          <w:bCs/>
        </w:rPr>
        <w:t>Streamlit</w:t>
      </w:r>
      <w:proofErr w:type="spellEnd"/>
      <w:r w:rsidRPr="004B1527">
        <w:t xml:space="preserve"> (for UI and dashboard).</w:t>
      </w:r>
    </w:p>
    <w:p w:rsidR="004B1527" w:rsidRPr="004B1527" w:rsidRDefault="004B1527" w:rsidP="004B1527">
      <w:pPr>
        <w:numPr>
          <w:ilvl w:val="0"/>
          <w:numId w:val="11"/>
        </w:numPr>
      </w:pPr>
      <w:proofErr w:type="spellStart"/>
      <w:r w:rsidRPr="004B1527">
        <w:rPr>
          <w:b/>
          <w:bCs/>
        </w:rPr>
        <w:t>XGBoost</w:t>
      </w:r>
      <w:proofErr w:type="spellEnd"/>
      <w:r w:rsidRPr="004B1527">
        <w:rPr>
          <w:b/>
          <w:bCs/>
        </w:rPr>
        <w:t xml:space="preserve">, </w:t>
      </w:r>
      <w:proofErr w:type="spellStart"/>
      <w:r w:rsidRPr="004B1527">
        <w:rPr>
          <w:b/>
          <w:bCs/>
        </w:rPr>
        <w:t>LightGBM</w:t>
      </w:r>
      <w:proofErr w:type="spellEnd"/>
      <w:r w:rsidRPr="004B1527">
        <w:rPr>
          <w:b/>
          <w:bCs/>
        </w:rPr>
        <w:t xml:space="preserve">, </w:t>
      </w:r>
      <w:proofErr w:type="spellStart"/>
      <w:r w:rsidRPr="004B1527">
        <w:rPr>
          <w:b/>
          <w:bCs/>
        </w:rPr>
        <w:t>Keras</w:t>
      </w:r>
      <w:proofErr w:type="spellEnd"/>
      <w:r w:rsidRPr="004B1527">
        <w:rPr>
          <w:b/>
          <w:bCs/>
        </w:rPr>
        <w:t xml:space="preserve"> (LSTM)</w:t>
      </w:r>
      <w:r w:rsidRPr="004B1527">
        <w:t xml:space="preserve"> for modeling.</w:t>
      </w:r>
    </w:p>
    <w:p w:rsidR="004B1527" w:rsidRPr="004B1527" w:rsidRDefault="004B1527" w:rsidP="004B1527">
      <w:pPr>
        <w:numPr>
          <w:ilvl w:val="0"/>
          <w:numId w:val="11"/>
        </w:numPr>
      </w:pPr>
      <w:proofErr w:type="spellStart"/>
      <w:r w:rsidRPr="004B1527">
        <w:rPr>
          <w:b/>
          <w:bCs/>
        </w:rPr>
        <w:t>Joblib</w:t>
      </w:r>
      <w:proofErr w:type="spellEnd"/>
      <w:r w:rsidRPr="004B1527">
        <w:t xml:space="preserve"> for model serialization.</w:t>
      </w:r>
    </w:p>
    <w:p w:rsidR="004B1527" w:rsidRPr="004B1527" w:rsidRDefault="004B1527" w:rsidP="004B1527">
      <w:pPr>
        <w:rPr>
          <w:b/>
          <w:bCs/>
        </w:rPr>
      </w:pPr>
      <w:r w:rsidRPr="004B1527">
        <w:rPr>
          <w:b/>
          <w:bCs/>
        </w:rPr>
        <w:t>9. Conclusion</w:t>
      </w:r>
    </w:p>
    <w:p w:rsidR="004B1527" w:rsidRPr="004B1527" w:rsidRDefault="004B1527" w:rsidP="004B1527">
      <w:pPr>
        <w:numPr>
          <w:ilvl w:val="0"/>
          <w:numId w:val="12"/>
        </w:numPr>
      </w:pPr>
      <w:r w:rsidRPr="004B1527">
        <w:t xml:space="preserve">The project successfully built an </w:t>
      </w:r>
      <w:r w:rsidRPr="004B1527">
        <w:rPr>
          <w:b/>
          <w:bCs/>
        </w:rPr>
        <w:t>AQI prediction system</w:t>
      </w:r>
      <w:r w:rsidRPr="004B1527">
        <w:t xml:space="preserve"> capable of forecasting hourly air quality for the next 3 days.</w:t>
      </w:r>
    </w:p>
    <w:p w:rsidR="004B1527" w:rsidRPr="004B1527" w:rsidRDefault="004B1527" w:rsidP="004B1527">
      <w:pPr>
        <w:numPr>
          <w:ilvl w:val="0"/>
          <w:numId w:val="12"/>
        </w:numPr>
      </w:pPr>
      <w:proofErr w:type="spellStart"/>
      <w:r w:rsidRPr="004B1527">
        <w:rPr>
          <w:b/>
          <w:bCs/>
        </w:rPr>
        <w:t>XGBoost</w:t>
      </w:r>
      <w:proofErr w:type="spellEnd"/>
      <w:r w:rsidRPr="004B1527">
        <w:t xml:space="preserve"> was found to be the most reliable model for AQI prediction.</w:t>
      </w:r>
    </w:p>
    <w:p w:rsidR="00D900F0" w:rsidRDefault="004B1527" w:rsidP="002502F9">
      <w:pPr>
        <w:numPr>
          <w:ilvl w:val="0"/>
          <w:numId w:val="12"/>
        </w:numPr>
      </w:pPr>
      <w:r w:rsidRPr="004B1527">
        <w:t xml:space="preserve">The web app provides an </w:t>
      </w:r>
      <w:r w:rsidRPr="004B1527">
        <w:rPr>
          <w:b/>
          <w:bCs/>
        </w:rPr>
        <w:t>easy-to-use dashboard</w:t>
      </w:r>
      <w:r w:rsidRPr="004B1527">
        <w:t xml:space="preserve"> for real-time AQI forecasting.</w:t>
      </w:r>
    </w:p>
    <w:sectPr w:rsidR="00D900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50395"/>
    <w:multiLevelType w:val="multilevel"/>
    <w:tmpl w:val="286AB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A437A"/>
    <w:multiLevelType w:val="multilevel"/>
    <w:tmpl w:val="A21E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60777"/>
    <w:multiLevelType w:val="multilevel"/>
    <w:tmpl w:val="347E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571F1"/>
    <w:multiLevelType w:val="multilevel"/>
    <w:tmpl w:val="0682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B45FC0"/>
    <w:multiLevelType w:val="multilevel"/>
    <w:tmpl w:val="32FC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D418D3"/>
    <w:multiLevelType w:val="multilevel"/>
    <w:tmpl w:val="04B0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591046"/>
    <w:multiLevelType w:val="multilevel"/>
    <w:tmpl w:val="2552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01038F"/>
    <w:multiLevelType w:val="multilevel"/>
    <w:tmpl w:val="7B7A6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DA4A3E"/>
    <w:multiLevelType w:val="multilevel"/>
    <w:tmpl w:val="DBC4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395F70"/>
    <w:multiLevelType w:val="multilevel"/>
    <w:tmpl w:val="122C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612AAD"/>
    <w:multiLevelType w:val="multilevel"/>
    <w:tmpl w:val="DC48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D86C5C"/>
    <w:multiLevelType w:val="multilevel"/>
    <w:tmpl w:val="BE50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C96FDD"/>
    <w:multiLevelType w:val="multilevel"/>
    <w:tmpl w:val="76A8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E20B34"/>
    <w:multiLevelType w:val="multilevel"/>
    <w:tmpl w:val="1284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12"/>
  </w:num>
  <w:num w:numId="4">
    <w:abstractNumId w:val="2"/>
  </w:num>
  <w:num w:numId="5">
    <w:abstractNumId w:val="5"/>
  </w:num>
  <w:num w:numId="6">
    <w:abstractNumId w:val="10"/>
  </w:num>
  <w:num w:numId="7">
    <w:abstractNumId w:val="11"/>
  </w:num>
  <w:num w:numId="8">
    <w:abstractNumId w:val="4"/>
  </w:num>
  <w:num w:numId="9">
    <w:abstractNumId w:val="8"/>
  </w:num>
  <w:num w:numId="10">
    <w:abstractNumId w:val="7"/>
  </w:num>
  <w:num w:numId="11">
    <w:abstractNumId w:val="1"/>
  </w:num>
  <w:num w:numId="12">
    <w:abstractNumId w:val="3"/>
  </w:num>
  <w:num w:numId="13">
    <w:abstractNumId w:val="6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1527"/>
    <w:rsid w:val="002502F9"/>
    <w:rsid w:val="003C59A0"/>
    <w:rsid w:val="004B1527"/>
    <w:rsid w:val="00E239D9"/>
    <w:rsid w:val="00F85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ABDAC7"/>
  <w15:chartTrackingRefBased/>
  <w15:docId w15:val="{F7DB73FE-577A-4FE7-A15B-27573CE65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502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3C59A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9A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C59A0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208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5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605</Words>
  <Characters>3312</Characters>
  <Application>Microsoft Office Word</Application>
  <DocSecurity>0</DocSecurity>
  <Lines>106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Quntara Ashraf</dc:creator>
  <cp:keywords/>
  <dc:description/>
  <cp:lastModifiedBy>Quntara Ashraf</cp:lastModifiedBy>
  <cp:revision>2</cp:revision>
  <dcterms:created xsi:type="dcterms:W3CDTF">2025-08-18T18:31:00Z</dcterms:created>
  <dcterms:modified xsi:type="dcterms:W3CDTF">2025-08-18T18:51:00Z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c3a01023-8e72-4ea2-8db8-dcf109bfed2f</vt:lpwstr>
  </property>
</Properties>
</file>