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3A276" w14:textId="2B9F30EC" w:rsidR="00107254" w:rsidRPr="00567DDA" w:rsidRDefault="00000000" w:rsidP="00567DDA">
      <w:pPr>
        <w:pStyle w:val="Heading1"/>
        <w:jc w:val="center"/>
        <w:rPr>
          <w:b/>
          <w:bCs/>
        </w:rPr>
      </w:pPr>
      <w:r w:rsidRPr="00567DDA">
        <w:rPr>
          <w:b/>
          <w:bCs/>
        </w:rPr>
        <w:t>ĐẶC TẢ HỆ THỐNG</w:t>
      </w:r>
    </w:p>
    <w:p w14:paraId="37CC4E67" w14:textId="77777777" w:rsidR="00107254" w:rsidRPr="00567DDA" w:rsidRDefault="00000000">
      <w:pPr>
        <w:pStyle w:val="Heading2"/>
      </w:pPr>
      <w:bookmarkStart w:id="0" w:name="_7401r4tt3pga" w:colFirst="0" w:colLast="0"/>
      <w:bookmarkEnd w:id="0"/>
      <w:r w:rsidRPr="00567DDA">
        <w:t>ĐỀ TÀI: ỨNG DỤNG THUYẾT MINH DU LỊCH ẨM THỰC VĨNH KHÁNH (VINH KHANH FOOD TOUR)</w:t>
      </w:r>
    </w:p>
    <w:p w14:paraId="33E88E79" w14:textId="77777777" w:rsidR="00107254" w:rsidRPr="00567DDA" w:rsidRDefault="00000000">
      <w:r w:rsidRPr="00567DDA">
        <w:pict w14:anchorId="27B376B7">
          <v:rect id="_x0000_i1025" style="width:0;height:1.5pt" o:hralign="center" o:hrstd="t" o:hr="t" fillcolor="#a0a0a0" stroked="f"/>
        </w:pict>
      </w:r>
    </w:p>
    <w:p w14:paraId="7BAE959D" w14:textId="77777777" w:rsidR="00107254" w:rsidRPr="00567DDA" w:rsidRDefault="00000000">
      <w:pPr>
        <w:pStyle w:val="Heading2"/>
      </w:pPr>
      <w:bookmarkStart w:id="1" w:name="_pu43lnosduvd" w:colFirst="0" w:colLast="0"/>
      <w:bookmarkEnd w:id="1"/>
      <w:r w:rsidRPr="00567DDA">
        <w:t>LỜI MỞ ĐẦU</w:t>
      </w:r>
    </w:p>
    <w:p w14:paraId="73AEAA2F" w14:textId="77777777" w:rsidR="00107254" w:rsidRPr="00567DDA" w:rsidRDefault="00000000">
      <w:r w:rsidRPr="00567DDA">
        <w:t>Hệ thống cung cấp nền tảng số hóa trải nghiệm du lịch ẩm thực tại tuyến đường Vĩnh Khánh, Quận 4. Ứng dụng hướng tới việc nâng cao trải nghiệm người dùng thông qua việc cung cấp tính năng thuyết minh tự động dựa trên vị trí (Geofencing), hỗ trợ bản đồ trực quan và cho phép quản lý thông tin các quán ăn một cách hiệu quả.</w:t>
      </w:r>
    </w:p>
    <w:p w14:paraId="0EC3BA8C" w14:textId="77777777" w:rsidR="00107254" w:rsidRPr="00567DDA" w:rsidRDefault="00000000">
      <w:pPr>
        <w:pStyle w:val="Heading2"/>
      </w:pPr>
      <w:bookmarkStart w:id="2" w:name="_5emry9cj25rc" w:colFirst="0" w:colLast="0"/>
      <w:bookmarkEnd w:id="2"/>
      <w:r w:rsidRPr="00567DDA">
        <w:t>1. KIẾN TRÚC HỆ THỐNG</w:t>
      </w:r>
    </w:p>
    <w:p w14:paraId="05D84EE0" w14:textId="77777777" w:rsidR="00107254" w:rsidRPr="00567DDA" w:rsidRDefault="00000000">
      <w:r w:rsidRPr="00567DDA">
        <w:t>Hệ thống được thiết kế và xây dựng theo mô hình Client-Server hiện đại, đảm bảo tính mở rộng và hiệu năng cao.</w:t>
      </w:r>
    </w:p>
    <w:p w14:paraId="56569BD3" w14:textId="77777777" w:rsidR="00107254" w:rsidRPr="00567DDA" w:rsidRDefault="00107254">
      <w:pPr>
        <w:widowControl w:val="0"/>
        <w:pBdr>
          <w:top w:val="nil"/>
          <w:left w:val="nil"/>
          <w:bottom w:val="nil"/>
          <w:right w:val="nil"/>
          <w:between w:val="nil"/>
        </w:pBd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07254" w:rsidRPr="00567DDA" w14:paraId="03C1608D" w14:textId="77777777">
        <w:trPr>
          <w:tblHeader/>
        </w:trPr>
        <w:tc>
          <w:tcPr>
            <w:tcW w:w="3120" w:type="dxa"/>
            <w:shd w:val="clear" w:color="auto" w:fill="auto"/>
            <w:tcMar>
              <w:top w:w="100" w:type="dxa"/>
              <w:left w:w="100" w:type="dxa"/>
              <w:bottom w:w="100" w:type="dxa"/>
              <w:right w:w="100" w:type="dxa"/>
            </w:tcMar>
          </w:tcPr>
          <w:p w14:paraId="53A4CD2F" w14:textId="77777777" w:rsidR="00107254" w:rsidRPr="00567DDA" w:rsidRDefault="00000000">
            <w:pPr>
              <w:rPr>
                <w:b/>
                <w:bCs/>
              </w:rPr>
            </w:pPr>
            <w:r w:rsidRPr="00567DDA">
              <w:rPr>
                <w:b/>
                <w:bCs/>
              </w:rPr>
              <w:t>Thành phần</w:t>
            </w:r>
          </w:p>
        </w:tc>
        <w:tc>
          <w:tcPr>
            <w:tcW w:w="3120" w:type="dxa"/>
            <w:shd w:val="clear" w:color="auto" w:fill="auto"/>
            <w:tcMar>
              <w:top w:w="100" w:type="dxa"/>
              <w:left w:w="100" w:type="dxa"/>
              <w:bottom w:w="100" w:type="dxa"/>
              <w:right w:w="100" w:type="dxa"/>
            </w:tcMar>
          </w:tcPr>
          <w:p w14:paraId="7460749D" w14:textId="77777777" w:rsidR="00107254" w:rsidRPr="00567DDA" w:rsidRDefault="00000000">
            <w:pPr>
              <w:rPr>
                <w:b/>
                <w:bCs/>
              </w:rPr>
            </w:pPr>
            <w:r w:rsidRPr="00567DDA">
              <w:rPr>
                <w:b/>
                <w:bCs/>
              </w:rPr>
              <w:t>Công nghệ sử dụng</w:t>
            </w:r>
          </w:p>
        </w:tc>
        <w:tc>
          <w:tcPr>
            <w:tcW w:w="3120" w:type="dxa"/>
            <w:shd w:val="clear" w:color="auto" w:fill="auto"/>
            <w:tcMar>
              <w:top w:w="100" w:type="dxa"/>
              <w:left w:w="100" w:type="dxa"/>
              <w:bottom w:w="100" w:type="dxa"/>
              <w:right w:w="100" w:type="dxa"/>
            </w:tcMar>
          </w:tcPr>
          <w:p w14:paraId="3366A47F" w14:textId="77777777" w:rsidR="00107254" w:rsidRPr="00567DDA" w:rsidRDefault="00000000">
            <w:pPr>
              <w:rPr>
                <w:b/>
                <w:bCs/>
              </w:rPr>
            </w:pPr>
            <w:r w:rsidRPr="00567DDA">
              <w:rPr>
                <w:b/>
                <w:bCs/>
              </w:rPr>
              <w:t>Vai trò chính</w:t>
            </w:r>
          </w:p>
        </w:tc>
      </w:tr>
      <w:tr w:rsidR="00107254" w:rsidRPr="00567DDA" w14:paraId="4C4C9A44" w14:textId="77777777">
        <w:tc>
          <w:tcPr>
            <w:tcW w:w="3120" w:type="dxa"/>
            <w:shd w:val="clear" w:color="auto" w:fill="auto"/>
            <w:tcMar>
              <w:top w:w="100" w:type="dxa"/>
              <w:left w:w="100" w:type="dxa"/>
              <w:bottom w:w="100" w:type="dxa"/>
              <w:right w:w="100" w:type="dxa"/>
            </w:tcMar>
          </w:tcPr>
          <w:p w14:paraId="2CA1AE7B" w14:textId="77777777" w:rsidR="00107254" w:rsidRPr="00567DDA" w:rsidRDefault="00000000">
            <w:r w:rsidRPr="00567DDA">
              <w:rPr>
                <w:b/>
                <w:bCs/>
              </w:rPr>
              <w:t>Backend (API)</w:t>
            </w:r>
          </w:p>
        </w:tc>
        <w:tc>
          <w:tcPr>
            <w:tcW w:w="3120" w:type="dxa"/>
            <w:shd w:val="clear" w:color="auto" w:fill="auto"/>
            <w:tcMar>
              <w:top w:w="100" w:type="dxa"/>
              <w:left w:w="100" w:type="dxa"/>
              <w:bottom w:w="100" w:type="dxa"/>
              <w:right w:w="100" w:type="dxa"/>
            </w:tcMar>
          </w:tcPr>
          <w:p w14:paraId="51AF736F" w14:textId="77777777" w:rsidR="00107254" w:rsidRPr="00567DDA" w:rsidRDefault="00000000">
            <w:r w:rsidRPr="00567DDA">
              <w:t>ASP.NET Core Web API, Entity Framework Core, SQL Server</w:t>
            </w:r>
          </w:p>
        </w:tc>
        <w:tc>
          <w:tcPr>
            <w:tcW w:w="3120" w:type="dxa"/>
            <w:shd w:val="clear" w:color="auto" w:fill="auto"/>
            <w:tcMar>
              <w:top w:w="100" w:type="dxa"/>
              <w:left w:w="100" w:type="dxa"/>
              <w:bottom w:w="100" w:type="dxa"/>
              <w:right w:w="100" w:type="dxa"/>
            </w:tcMar>
          </w:tcPr>
          <w:p w14:paraId="52EC3F7E" w14:textId="77777777" w:rsidR="00107254" w:rsidRPr="00567DDA" w:rsidRDefault="00000000">
            <w:r w:rsidRPr="00567DDA">
              <w:t>Quản lý dữ liệu tập trung, xử lý xác thực người dùng và đóng gói dữ liệu Offline.</w:t>
            </w:r>
          </w:p>
        </w:tc>
      </w:tr>
      <w:tr w:rsidR="00107254" w:rsidRPr="00567DDA" w14:paraId="18622C79" w14:textId="77777777">
        <w:tc>
          <w:tcPr>
            <w:tcW w:w="3120" w:type="dxa"/>
            <w:shd w:val="clear" w:color="auto" w:fill="auto"/>
            <w:tcMar>
              <w:top w:w="100" w:type="dxa"/>
              <w:left w:w="100" w:type="dxa"/>
              <w:bottom w:w="100" w:type="dxa"/>
              <w:right w:w="100" w:type="dxa"/>
            </w:tcMar>
          </w:tcPr>
          <w:p w14:paraId="31C70636" w14:textId="77777777" w:rsidR="00107254" w:rsidRPr="00567DDA" w:rsidRDefault="00000000">
            <w:r w:rsidRPr="00567DDA">
              <w:rPr>
                <w:b/>
                <w:bCs/>
              </w:rPr>
              <w:t>Admin Portal (Web)</w:t>
            </w:r>
          </w:p>
        </w:tc>
        <w:tc>
          <w:tcPr>
            <w:tcW w:w="3120" w:type="dxa"/>
            <w:shd w:val="clear" w:color="auto" w:fill="auto"/>
            <w:tcMar>
              <w:top w:w="100" w:type="dxa"/>
              <w:left w:w="100" w:type="dxa"/>
              <w:bottom w:w="100" w:type="dxa"/>
              <w:right w:w="100" w:type="dxa"/>
            </w:tcMar>
          </w:tcPr>
          <w:p w14:paraId="3B46017C" w14:textId="77777777" w:rsidR="00107254" w:rsidRPr="00567DDA" w:rsidRDefault="00000000">
            <w:r w:rsidRPr="00567DDA">
              <w:t>Blazor Web App</w:t>
            </w:r>
          </w:p>
        </w:tc>
        <w:tc>
          <w:tcPr>
            <w:tcW w:w="3120" w:type="dxa"/>
            <w:shd w:val="clear" w:color="auto" w:fill="auto"/>
            <w:tcMar>
              <w:top w:w="100" w:type="dxa"/>
              <w:left w:w="100" w:type="dxa"/>
              <w:bottom w:w="100" w:type="dxa"/>
              <w:right w:w="100" w:type="dxa"/>
            </w:tcMar>
          </w:tcPr>
          <w:p w14:paraId="07B3D0E9" w14:textId="77777777" w:rsidR="00107254" w:rsidRPr="00567DDA" w:rsidRDefault="00000000">
            <w:r w:rsidRPr="00567DDA">
              <w:t>Nền tảng quản trị dành cho Admin và Owner để quản lý nội dung, duyệt quán và xem thống kê.</w:t>
            </w:r>
          </w:p>
        </w:tc>
      </w:tr>
      <w:tr w:rsidR="00107254" w:rsidRPr="00567DDA" w14:paraId="3297ECE4" w14:textId="77777777">
        <w:tc>
          <w:tcPr>
            <w:tcW w:w="3120" w:type="dxa"/>
            <w:shd w:val="clear" w:color="auto" w:fill="auto"/>
            <w:tcMar>
              <w:top w:w="100" w:type="dxa"/>
              <w:left w:w="100" w:type="dxa"/>
              <w:bottom w:w="100" w:type="dxa"/>
              <w:right w:w="100" w:type="dxa"/>
            </w:tcMar>
          </w:tcPr>
          <w:p w14:paraId="0950EFC8" w14:textId="77777777" w:rsidR="00107254" w:rsidRPr="00567DDA" w:rsidRDefault="00000000">
            <w:r w:rsidRPr="00567DDA">
              <w:rPr>
                <w:b/>
                <w:bCs/>
              </w:rPr>
              <w:t>Mobile App</w:t>
            </w:r>
          </w:p>
        </w:tc>
        <w:tc>
          <w:tcPr>
            <w:tcW w:w="3120" w:type="dxa"/>
            <w:shd w:val="clear" w:color="auto" w:fill="auto"/>
            <w:tcMar>
              <w:top w:w="100" w:type="dxa"/>
              <w:left w:w="100" w:type="dxa"/>
              <w:bottom w:w="100" w:type="dxa"/>
              <w:right w:w="100" w:type="dxa"/>
            </w:tcMar>
          </w:tcPr>
          <w:p w14:paraId="010B8CA0" w14:textId="77777777" w:rsidR="00107254" w:rsidRPr="00567DDA" w:rsidRDefault="00000000">
            <w:r w:rsidRPr="00567DDA">
              <w:t>.NET MAUI (iOS/Android), SQLite</w:t>
            </w:r>
          </w:p>
        </w:tc>
        <w:tc>
          <w:tcPr>
            <w:tcW w:w="3120" w:type="dxa"/>
            <w:shd w:val="clear" w:color="auto" w:fill="auto"/>
            <w:tcMar>
              <w:top w:w="100" w:type="dxa"/>
              <w:left w:w="100" w:type="dxa"/>
              <w:bottom w:w="100" w:type="dxa"/>
              <w:right w:w="100" w:type="dxa"/>
            </w:tcMar>
          </w:tcPr>
          <w:p w14:paraId="331E75BF" w14:textId="77777777" w:rsidR="00107254" w:rsidRPr="00567DDA" w:rsidRDefault="00000000">
            <w:r w:rsidRPr="00567DDA">
              <w:t>Ứng dụng client dành cho du khách, hỗ trợ chạy ngầm (Foreground Service), GPS Tracking và chế độ Offline-First.</w:t>
            </w:r>
          </w:p>
        </w:tc>
      </w:tr>
    </w:tbl>
    <w:p w14:paraId="0967B744" w14:textId="77777777" w:rsidR="00107254" w:rsidRPr="00567DDA" w:rsidRDefault="00000000">
      <w:pPr>
        <w:pStyle w:val="Heading2"/>
      </w:pPr>
      <w:bookmarkStart w:id="3" w:name="_1wz16wq9f8kt" w:colFirst="0" w:colLast="0"/>
      <w:bookmarkEnd w:id="3"/>
      <w:r w:rsidRPr="00567DDA">
        <w:t>2. LUỒNG HOẠT ĐỘNG CHÍNH (SYNC FLOW)</w:t>
      </w:r>
    </w:p>
    <w:p w14:paraId="6AEE7205" w14:textId="77777777" w:rsidR="00107254" w:rsidRPr="00567DDA" w:rsidRDefault="00000000">
      <w:r w:rsidRPr="00567DDA">
        <w:t xml:space="preserve">Nhằm tối ưu hóa trải nghiệm người dùng trong điều kiện mạng không ổn định, hệ thống áp dụng chiến lược </w:t>
      </w:r>
      <w:r w:rsidRPr="00567DDA">
        <w:rPr>
          <w:b/>
          <w:bCs/>
        </w:rPr>
        <w:t>Offline-First</w:t>
      </w:r>
      <w:r w:rsidRPr="00567DDA">
        <w:t>. Luồng đồng bộ dữ liệu diễn ra như sau:</w:t>
      </w:r>
    </w:p>
    <w:p w14:paraId="589928DB" w14:textId="77777777" w:rsidR="00107254" w:rsidRPr="00567DDA" w:rsidRDefault="00107254">
      <w:pPr>
        <w:widowControl w:val="0"/>
        <w:pBdr>
          <w:top w:val="nil"/>
          <w:left w:val="nil"/>
          <w:bottom w:val="nil"/>
          <w:right w:val="nil"/>
          <w:between w:val="nil"/>
        </w:pBdr>
      </w:pPr>
    </w:p>
    <w:p w14:paraId="06C14589" w14:textId="77777777" w:rsidR="00107254" w:rsidRPr="00567DDA" w:rsidRDefault="00000000">
      <w:pPr>
        <w:numPr>
          <w:ilvl w:val="0"/>
          <w:numId w:val="3"/>
        </w:numPr>
      </w:pPr>
      <w:r w:rsidRPr="00567DDA">
        <w:rPr>
          <w:b/>
          <w:bCs/>
        </w:rPr>
        <w:lastRenderedPageBreak/>
        <w:t>Khởi động ứng dụng</w:t>
      </w:r>
      <w:r w:rsidRPr="00567DDA">
        <w:t xml:space="preserve">: Ứng dụng gọi API </w:t>
      </w:r>
      <w:r w:rsidRPr="00567DDA">
        <w:rPr>
          <w:rFonts w:eastAsia="Roboto Mono"/>
          <w:color w:val="188038"/>
        </w:rPr>
        <w:t>GET /api/v1/sync/public/version</w:t>
      </w:r>
      <w:r w:rsidRPr="00567DDA">
        <w:t xml:space="preserve"> để kiểm tra mã băm SHA-256 của gói dữ liệu mới nhất trên server.</w:t>
      </w:r>
    </w:p>
    <w:p w14:paraId="3F95426E" w14:textId="77777777" w:rsidR="00107254" w:rsidRPr="00567DDA" w:rsidRDefault="00000000">
      <w:pPr>
        <w:numPr>
          <w:ilvl w:val="0"/>
          <w:numId w:val="3"/>
        </w:numPr>
      </w:pPr>
      <w:r w:rsidRPr="00567DDA">
        <w:rPr>
          <w:b/>
          <w:bCs/>
        </w:rPr>
        <w:t>Đồng bộ Dữ liệu văn bản</w:t>
      </w:r>
      <w:r w:rsidRPr="00567DDA">
        <w:t xml:space="preserve">: Nếu phát hiện phiên bản mới, ứng dụng sẽ tải file JSON chứa bản đồ và thông tin POI (Point of Interest), sau đó lưu trữ vào bảng </w:t>
      </w:r>
      <w:r w:rsidRPr="00567DDA">
        <w:rPr>
          <w:rFonts w:eastAsia="Roboto Mono"/>
          <w:color w:val="188038"/>
        </w:rPr>
        <w:t>CachePoi</w:t>
      </w:r>
      <w:r w:rsidRPr="00567DDA">
        <w:t xml:space="preserve"> trong CSDL SQLite nội bộ.</w:t>
      </w:r>
    </w:p>
    <w:p w14:paraId="5C224F80" w14:textId="77777777" w:rsidR="00107254" w:rsidRPr="00567DDA" w:rsidRDefault="00000000">
      <w:pPr>
        <w:numPr>
          <w:ilvl w:val="0"/>
          <w:numId w:val="3"/>
        </w:numPr>
      </w:pPr>
      <w:r w:rsidRPr="00567DDA">
        <w:rPr>
          <w:b/>
          <w:bCs/>
        </w:rPr>
        <w:t>Đồng bộ Dữ liệu Đa phương tiện (Media)</w:t>
      </w:r>
      <w:r w:rsidRPr="00567DDA">
        <w:t>: Ứng dụng hiển thị thông báo đề xuất người dùng tải gói tài nguyên Offline (định dạng ZIP).</w:t>
      </w:r>
    </w:p>
    <w:p w14:paraId="2B50BDAA" w14:textId="77777777" w:rsidR="00107254" w:rsidRPr="00567DDA" w:rsidRDefault="00000000">
      <w:pPr>
        <w:numPr>
          <w:ilvl w:val="1"/>
          <w:numId w:val="3"/>
        </w:numPr>
      </w:pPr>
      <w:r w:rsidRPr="00567DDA">
        <w:t xml:space="preserve">Nếu người dùng đồng ý, ứng dụng tiến hành tải file </w:t>
      </w:r>
      <w:r w:rsidRPr="00567DDA">
        <w:rPr>
          <w:rFonts w:eastAsia="Roboto Mono"/>
          <w:color w:val="188038"/>
        </w:rPr>
        <w:t>VinhKhanh_OfflinePack.zip</w:t>
      </w:r>
      <w:r w:rsidRPr="00567DDA">
        <w:t>.</w:t>
      </w:r>
    </w:p>
    <w:p w14:paraId="5388E644" w14:textId="77777777" w:rsidR="00107254" w:rsidRPr="00567DDA" w:rsidRDefault="00000000">
      <w:pPr>
        <w:numPr>
          <w:ilvl w:val="1"/>
          <w:numId w:val="3"/>
        </w:numPr>
      </w:pPr>
      <w:r w:rsidRPr="00567DDA">
        <w:t>Thực hiện kiểm tra tính toàn vẹn dữ liệu qua mã SHA-256.</w:t>
      </w:r>
    </w:p>
    <w:p w14:paraId="45F6B1CB" w14:textId="77777777" w:rsidR="00107254" w:rsidRPr="00567DDA" w:rsidRDefault="00000000">
      <w:pPr>
        <w:numPr>
          <w:ilvl w:val="1"/>
          <w:numId w:val="3"/>
        </w:numPr>
      </w:pPr>
      <w:r w:rsidRPr="00567DDA">
        <w:t xml:space="preserve">Giải nén tài nguyên vào thư mục </w:t>
      </w:r>
      <w:r w:rsidRPr="00567DDA">
        <w:rPr>
          <w:rFonts w:eastAsia="Roboto Mono"/>
          <w:color w:val="188038"/>
        </w:rPr>
        <w:t>AppDataDirectory</w:t>
      </w:r>
      <w:r w:rsidRPr="00567DDA">
        <w:t xml:space="preserve"> và xóa file ZIP gốc nhằm tối ưu hóa dung lượng lưu trữ.</w:t>
      </w:r>
    </w:p>
    <w:p w14:paraId="240F9296" w14:textId="77777777" w:rsidR="00107254" w:rsidRPr="00567DDA" w:rsidRDefault="00000000">
      <w:pPr>
        <w:numPr>
          <w:ilvl w:val="0"/>
          <w:numId w:val="3"/>
        </w:numPr>
      </w:pPr>
      <w:r w:rsidRPr="00567DDA">
        <w:rPr>
          <w:b/>
          <w:bCs/>
        </w:rPr>
        <w:t>Chế độ Offline (Offline Mode)</w:t>
      </w:r>
      <w:r w:rsidRPr="00567DDA">
        <w:t>: Khi người dùng di chuyển vào khu vực Vĩnh Khánh (ngay cả khi mất kết nối mạng), ứng dụng sẽ tự động trích xuất dữ liệu từ SQLite và hệ thống file cục bộ (ảnh, mp3) để tiếp tục hoạt động liền mạch.</w:t>
      </w:r>
    </w:p>
    <w:p w14:paraId="0477562B" w14:textId="77777777" w:rsidR="00107254" w:rsidRPr="00567DDA" w:rsidRDefault="00000000">
      <w:pPr>
        <w:pStyle w:val="Heading2"/>
      </w:pPr>
      <w:bookmarkStart w:id="4" w:name="_2b4t3cjmm4cj" w:colFirst="0" w:colLast="0"/>
      <w:bookmarkEnd w:id="4"/>
      <w:r w:rsidRPr="00567DDA">
        <w:t>3. CHI TIẾT CÁC MODULE CỐT LÕI</w:t>
      </w:r>
    </w:p>
    <w:p w14:paraId="713162A5" w14:textId="77777777" w:rsidR="00107254" w:rsidRPr="00567DDA" w:rsidRDefault="00000000">
      <w:pPr>
        <w:pStyle w:val="Heading3"/>
      </w:pPr>
      <w:bookmarkStart w:id="5" w:name="_mbxe3sbyf61a" w:colFirst="0" w:colLast="0"/>
      <w:bookmarkEnd w:id="5"/>
      <w:r w:rsidRPr="00567DDA">
        <w:t>3.1. Module GPS Tracking &amp; Geofencing</w:t>
      </w:r>
    </w:p>
    <w:p w14:paraId="0EA24888" w14:textId="77777777" w:rsidR="00107254" w:rsidRPr="00567DDA" w:rsidRDefault="00000000">
      <w:pPr>
        <w:numPr>
          <w:ilvl w:val="0"/>
          <w:numId w:val="1"/>
        </w:numPr>
      </w:pPr>
      <w:r w:rsidRPr="00567DDA">
        <w:rPr>
          <w:b/>
          <w:bCs/>
        </w:rPr>
        <w:t>Nhiệm vụ</w:t>
      </w:r>
      <w:r w:rsidRPr="00567DDA">
        <w:t>: Giám sát và theo dõi vị trí người dùng theo thời gian thực (Real-time tracking).</w:t>
      </w:r>
    </w:p>
    <w:p w14:paraId="02C5552A" w14:textId="77777777" w:rsidR="00107254" w:rsidRPr="00567DDA" w:rsidRDefault="00000000">
      <w:pPr>
        <w:numPr>
          <w:ilvl w:val="0"/>
          <w:numId w:val="1"/>
        </w:numPr>
      </w:pPr>
      <w:r w:rsidRPr="00567DDA">
        <w:rPr>
          <w:b/>
          <w:bCs/>
        </w:rPr>
        <w:t>Cơ chế hoạt động</w:t>
      </w:r>
      <w:r w:rsidRPr="00567DDA">
        <w:t xml:space="preserve">: Tích hợp </w:t>
      </w:r>
      <w:r w:rsidRPr="00567DDA">
        <w:rPr>
          <w:rFonts w:eastAsia="Roboto Mono"/>
          <w:color w:val="188038"/>
        </w:rPr>
        <w:t>Foreground Service</w:t>
      </w:r>
      <w:r w:rsidRPr="00567DDA">
        <w:t xml:space="preserve"> để duy trì kết nối GPS ngay cả khi màn hình thiết bị đã tắt hoặc ứng dụng chạy ngầm.</w:t>
      </w:r>
    </w:p>
    <w:p w14:paraId="6760D1DF" w14:textId="77777777" w:rsidR="00107254" w:rsidRPr="00567DDA" w:rsidRDefault="00000000">
      <w:pPr>
        <w:numPr>
          <w:ilvl w:val="0"/>
          <w:numId w:val="1"/>
        </w:numPr>
      </w:pPr>
      <w:r w:rsidRPr="00567DDA">
        <w:rPr>
          <w:b/>
          <w:bCs/>
        </w:rPr>
        <w:t>Geofencing (Hàng rào địa lý)</w:t>
      </w:r>
      <w:r w:rsidRPr="00567DDA">
        <w:t xml:space="preserve">: Hệ thống liên tục quét danh sách POI từ bộ nhớ đệm (Cache). Nếu khoảng cách giữa thiết bị và địa điểm nhỏ hơn </w:t>
      </w:r>
      <w:r w:rsidRPr="00567DDA">
        <w:rPr>
          <w:b/>
          <w:bCs/>
        </w:rPr>
        <w:t>30m</w:t>
      </w:r>
      <w:r w:rsidRPr="00567DDA">
        <w:t>, tính năng thuyết minh sẽ tự động được kích hoạt.</w:t>
      </w:r>
    </w:p>
    <w:p w14:paraId="086038E6" w14:textId="77777777" w:rsidR="00107254" w:rsidRPr="00567DDA" w:rsidRDefault="00000000">
      <w:pPr>
        <w:numPr>
          <w:ilvl w:val="0"/>
          <w:numId w:val="1"/>
        </w:numPr>
      </w:pPr>
      <w:r w:rsidRPr="00567DDA">
        <w:rPr>
          <w:b/>
          <w:bCs/>
        </w:rPr>
        <w:t>Cơ chế chống Spam (Cooldown)</w:t>
      </w:r>
      <w:r w:rsidRPr="00567DDA">
        <w:t xml:space="preserve">: Mỗi địa điểm được thiết lập thời gian chờ là </w:t>
      </w:r>
      <w:r w:rsidRPr="00567DDA">
        <w:rPr>
          <w:b/>
          <w:bCs/>
        </w:rPr>
        <w:t>30 phút</w:t>
      </w:r>
      <w:r w:rsidRPr="00567DDA">
        <w:t xml:space="preserve"> (giá trị mặc định) trước khi có thể phát lại âm thanh thuyết minh.</w:t>
      </w:r>
    </w:p>
    <w:p w14:paraId="6E7394B6" w14:textId="77777777" w:rsidR="00107254" w:rsidRPr="00567DDA" w:rsidRDefault="00000000">
      <w:pPr>
        <w:pStyle w:val="Heading3"/>
      </w:pPr>
      <w:bookmarkStart w:id="6" w:name="_e6yf3mkq3ur2" w:colFirst="0" w:colLast="0"/>
      <w:bookmarkEnd w:id="6"/>
      <w:r w:rsidRPr="00567DDA">
        <w:t>3.2. Module Bản đồ (Google Maps)</w:t>
      </w:r>
    </w:p>
    <w:p w14:paraId="631CFD0E" w14:textId="77777777" w:rsidR="00107254" w:rsidRPr="00567DDA" w:rsidRDefault="00000000">
      <w:pPr>
        <w:numPr>
          <w:ilvl w:val="0"/>
          <w:numId w:val="1"/>
        </w:numPr>
      </w:pPr>
      <w:r w:rsidRPr="00567DDA">
        <w:rPr>
          <w:b/>
          <w:bCs/>
        </w:rPr>
        <w:t>Công nghệ</w:t>
      </w:r>
      <w:r w:rsidRPr="00567DDA">
        <w:t xml:space="preserve">: Tích hợp thư viện </w:t>
      </w:r>
      <w:r w:rsidRPr="00567DDA">
        <w:rPr>
          <w:rFonts w:eastAsia="Roboto Mono"/>
          <w:color w:val="188038"/>
        </w:rPr>
        <w:t>Microsoft.Maui.Controls.Maps</w:t>
      </w:r>
      <w:r w:rsidRPr="00567DDA">
        <w:t>.</w:t>
      </w:r>
    </w:p>
    <w:p w14:paraId="6A24F480" w14:textId="77777777" w:rsidR="00107254" w:rsidRPr="00567DDA" w:rsidRDefault="00000000">
      <w:pPr>
        <w:numPr>
          <w:ilvl w:val="0"/>
          <w:numId w:val="1"/>
        </w:numPr>
      </w:pPr>
      <w:r w:rsidRPr="00567DDA">
        <w:rPr>
          <w:b/>
          <w:bCs/>
        </w:rPr>
        <w:t>Tính năng</w:t>
      </w:r>
      <w:r w:rsidRPr="00567DDA">
        <w:t>: Trực quan hóa vị trí hiện tại của người dùng (biểu tượng Blue dot) và hiển thị các điểm ghim (Pins) đại diện cho các quán ăn đã qua kiểm duyệt.</w:t>
      </w:r>
    </w:p>
    <w:p w14:paraId="26C4BA5A" w14:textId="77777777" w:rsidR="00107254" w:rsidRPr="00567DDA" w:rsidRDefault="00000000">
      <w:pPr>
        <w:pStyle w:val="Heading3"/>
      </w:pPr>
      <w:bookmarkStart w:id="7" w:name="_hpa549cl2abf" w:colFirst="0" w:colLast="0"/>
      <w:bookmarkEnd w:id="7"/>
      <w:r w:rsidRPr="00567DDA">
        <w:t>3.3. Module Thuyết minh (Audio Guide)</w:t>
      </w:r>
    </w:p>
    <w:p w14:paraId="642DDF17" w14:textId="77777777" w:rsidR="00107254" w:rsidRPr="00567DDA" w:rsidRDefault="00000000">
      <w:pPr>
        <w:numPr>
          <w:ilvl w:val="0"/>
          <w:numId w:val="1"/>
        </w:numPr>
      </w:pPr>
      <w:r w:rsidRPr="00567DDA">
        <w:rPr>
          <w:b/>
          <w:bCs/>
        </w:rPr>
        <w:t>Đa ngôn ngữ</w:t>
      </w:r>
      <w:r w:rsidRPr="00567DDA">
        <w:t>: Hỗ trợ đồng thời Tiếng Việt (vi) và Tiếng Anh (en).</w:t>
      </w:r>
    </w:p>
    <w:p w14:paraId="4ED471BC" w14:textId="77777777" w:rsidR="00107254" w:rsidRPr="00567DDA" w:rsidRDefault="00000000">
      <w:pPr>
        <w:numPr>
          <w:ilvl w:val="0"/>
          <w:numId w:val="1"/>
        </w:numPr>
      </w:pPr>
      <w:r w:rsidRPr="00567DDA">
        <w:rPr>
          <w:b/>
          <w:bCs/>
        </w:rPr>
        <w:t>Cơ chế phát âm thanh</w:t>
      </w:r>
      <w:r w:rsidRPr="00567DDA">
        <w:t>:</w:t>
      </w:r>
    </w:p>
    <w:p w14:paraId="471C2737" w14:textId="77777777" w:rsidR="00107254" w:rsidRPr="00567DDA" w:rsidRDefault="00000000">
      <w:pPr>
        <w:numPr>
          <w:ilvl w:val="1"/>
          <w:numId w:val="1"/>
        </w:numPr>
      </w:pPr>
      <w:r w:rsidRPr="00567DDA">
        <w:t xml:space="preserve">Ưu tiên truy xuất và phát các file âm thanh </w:t>
      </w:r>
      <w:r w:rsidRPr="00567DDA">
        <w:rPr>
          <w:rFonts w:eastAsia="Roboto Mono"/>
          <w:color w:val="188038"/>
        </w:rPr>
        <w:t>.mp3</w:t>
      </w:r>
      <w:r w:rsidRPr="00567DDA">
        <w:t xml:space="preserve"> chất lượng cao đã được tải về sẵn trong gói tài nguyên Offline.</w:t>
      </w:r>
    </w:p>
    <w:p w14:paraId="1E1954BB" w14:textId="77777777" w:rsidR="00107254" w:rsidRPr="00567DDA" w:rsidRDefault="00000000">
      <w:pPr>
        <w:numPr>
          <w:ilvl w:val="1"/>
          <w:numId w:val="1"/>
        </w:numPr>
      </w:pPr>
      <w:r w:rsidRPr="00567DDA">
        <w:t xml:space="preserve">Trong trường hợp file âm thanh không khả dụng, hệ thống tự động chuyển đổi sang công nghệ </w:t>
      </w:r>
      <w:r w:rsidRPr="00567DDA">
        <w:rPr>
          <w:b/>
          <w:bCs/>
        </w:rPr>
        <w:t>Text-to-Speech (TTS)</w:t>
      </w:r>
      <w:r w:rsidRPr="00567DDA">
        <w:t xml:space="preserve"> dựa trên nội dung văn bản có sẵn.</w:t>
      </w:r>
    </w:p>
    <w:p w14:paraId="4CD4450D" w14:textId="77777777" w:rsidR="00107254" w:rsidRPr="00567DDA" w:rsidRDefault="00000000">
      <w:pPr>
        <w:numPr>
          <w:ilvl w:val="0"/>
          <w:numId w:val="1"/>
        </w:numPr>
      </w:pPr>
      <w:r w:rsidRPr="00567DDA">
        <w:rPr>
          <w:b/>
          <w:bCs/>
        </w:rPr>
        <w:t>Logic Fallback (Chuyển đổi dự phòng)</w:t>
      </w:r>
      <w:r w:rsidRPr="00567DDA">
        <w:t>: Ngôn ngữ đích (Target Language) -&gt; Tiếng Anh (English) -&gt; Tiếng Việt (Vietnamese).</w:t>
      </w:r>
    </w:p>
    <w:p w14:paraId="0669E9A1" w14:textId="77777777" w:rsidR="00107254" w:rsidRPr="00567DDA" w:rsidRDefault="00000000">
      <w:pPr>
        <w:pStyle w:val="Heading3"/>
      </w:pPr>
      <w:bookmarkStart w:id="8" w:name="_aavspqhemnod" w:colFirst="0" w:colLast="0"/>
      <w:bookmarkEnd w:id="8"/>
      <w:r w:rsidRPr="00567DDA">
        <w:lastRenderedPageBreak/>
        <w:t>3.4. Module Quét mã QR (Tính năng mở rộng - Giai đoạn 2)</w:t>
      </w:r>
    </w:p>
    <w:p w14:paraId="28347A2A" w14:textId="77777777" w:rsidR="00107254" w:rsidRPr="00567DDA" w:rsidRDefault="00000000">
      <w:pPr>
        <w:numPr>
          <w:ilvl w:val="0"/>
          <w:numId w:val="1"/>
        </w:numPr>
      </w:pPr>
      <w:r w:rsidRPr="00567DDA">
        <w:rPr>
          <w:b/>
          <w:bCs/>
        </w:rPr>
        <w:t>Nhiệm vụ</w:t>
      </w:r>
      <w:r w:rsidRPr="00567DDA">
        <w:t>: Khắc phục tình trạng sai lệch định vị GPS khi người dùng ở trong nhà (Indoor), cho phép truy xuất nhanh thông tin quán thông qua việc quét mã QR đặt tại bàn.</w:t>
      </w:r>
    </w:p>
    <w:p w14:paraId="003F6B56" w14:textId="77777777" w:rsidR="00107254" w:rsidRPr="00567DDA" w:rsidRDefault="00000000">
      <w:pPr>
        <w:numPr>
          <w:ilvl w:val="0"/>
          <w:numId w:val="1"/>
        </w:numPr>
      </w:pPr>
      <w:r w:rsidRPr="00567DDA">
        <w:rPr>
          <w:b/>
          <w:bCs/>
        </w:rPr>
        <w:t>Trạng thái</w:t>
      </w:r>
      <w:r w:rsidRPr="00567DDA">
        <w:t xml:space="preserve">: Đang trong quá trình phát triển (Chưa tích hợp vào bản build chính thức). Dự kiến áp dụng thư viện </w:t>
      </w:r>
      <w:r w:rsidRPr="00567DDA">
        <w:rPr>
          <w:rFonts w:eastAsia="Roboto Mono"/>
          <w:color w:val="188038"/>
        </w:rPr>
        <w:t>ZXing.Net.Maui</w:t>
      </w:r>
      <w:r w:rsidRPr="00567DDA">
        <w:t>.</w:t>
      </w:r>
    </w:p>
    <w:p w14:paraId="1C058010" w14:textId="77777777" w:rsidR="00107254" w:rsidRPr="00567DDA" w:rsidRDefault="00000000">
      <w:pPr>
        <w:pStyle w:val="Heading2"/>
      </w:pPr>
      <w:bookmarkStart w:id="9" w:name="_ce72tdhl5ypq" w:colFirst="0" w:colLast="0"/>
      <w:bookmarkEnd w:id="9"/>
      <w:r w:rsidRPr="00567DDA">
        <w:t>4. THIẾT KẾ DỮ LIỆU CỤC BỘ (LOCAL DATABASE)</w:t>
      </w:r>
    </w:p>
    <w:p w14:paraId="1A0E93AC" w14:textId="77777777" w:rsidR="00107254" w:rsidRPr="00567DDA" w:rsidRDefault="00000000">
      <w:r w:rsidRPr="00567DDA">
        <w:t xml:space="preserve">Dữ liệu trên Mobile App được lưu trữ và quản lý tập trung qua SQLite, cụ thể tại bảng </w:t>
      </w:r>
      <w:r w:rsidRPr="00567DDA">
        <w:rPr>
          <w:rFonts w:eastAsia="Roboto Mono"/>
          <w:color w:val="188038"/>
        </w:rPr>
        <w:t>CachePoi</w:t>
      </w:r>
      <w:r w:rsidRPr="00567DDA">
        <w:t>:</w:t>
      </w:r>
    </w:p>
    <w:p w14:paraId="3C43F5A4" w14:textId="77777777" w:rsidR="00107254" w:rsidRPr="00567DDA" w:rsidRDefault="00107254">
      <w:pPr>
        <w:widowControl w:val="0"/>
        <w:pBdr>
          <w:top w:val="nil"/>
          <w:left w:val="nil"/>
          <w:bottom w:val="nil"/>
          <w:right w:val="nil"/>
          <w:between w:val="nil"/>
        </w:pBd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07254" w:rsidRPr="00567DDA" w14:paraId="726A2360" w14:textId="77777777">
        <w:trPr>
          <w:tblHeader/>
        </w:trPr>
        <w:tc>
          <w:tcPr>
            <w:tcW w:w="3120" w:type="dxa"/>
            <w:shd w:val="clear" w:color="auto" w:fill="auto"/>
            <w:tcMar>
              <w:top w:w="100" w:type="dxa"/>
              <w:left w:w="100" w:type="dxa"/>
              <w:bottom w:w="100" w:type="dxa"/>
              <w:right w:w="100" w:type="dxa"/>
            </w:tcMar>
          </w:tcPr>
          <w:p w14:paraId="16336B59" w14:textId="77777777" w:rsidR="00107254" w:rsidRPr="00567DDA" w:rsidRDefault="00000000">
            <w:pPr>
              <w:rPr>
                <w:b/>
                <w:bCs/>
              </w:rPr>
            </w:pPr>
            <w:r w:rsidRPr="00567DDA">
              <w:rPr>
                <w:b/>
                <w:bCs/>
              </w:rPr>
              <w:t>Tên Cột</w:t>
            </w:r>
          </w:p>
        </w:tc>
        <w:tc>
          <w:tcPr>
            <w:tcW w:w="3120" w:type="dxa"/>
            <w:shd w:val="clear" w:color="auto" w:fill="auto"/>
            <w:tcMar>
              <w:top w:w="100" w:type="dxa"/>
              <w:left w:w="100" w:type="dxa"/>
              <w:bottom w:w="100" w:type="dxa"/>
              <w:right w:w="100" w:type="dxa"/>
            </w:tcMar>
          </w:tcPr>
          <w:p w14:paraId="4DA9F5D8" w14:textId="77777777" w:rsidR="00107254" w:rsidRPr="00567DDA" w:rsidRDefault="00000000">
            <w:pPr>
              <w:rPr>
                <w:b/>
                <w:bCs/>
              </w:rPr>
            </w:pPr>
            <w:r w:rsidRPr="00567DDA">
              <w:rPr>
                <w:b/>
                <w:bCs/>
              </w:rPr>
              <w:t>Kiểu Dữ liệu</w:t>
            </w:r>
          </w:p>
        </w:tc>
        <w:tc>
          <w:tcPr>
            <w:tcW w:w="3120" w:type="dxa"/>
            <w:shd w:val="clear" w:color="auto" w:fill="auto"/>
            <w:tcMar>
              <w:top w:w="100" w:type="dxa"/>
              <w:left w:w="100" w:type="dxa"/>
              <w:bottom w:w="100" w:type="dxa"/>
              <w:right w:w="100" w:type="dxa"/>
            </w:tcMar>
          </w:tcPr>
          <w:p w14:paraId="0C49485F" w14:textId="77777777" w:rsidR="00107254" w:rsidRPr="00567DDA" w:rsidRDefault="00000000">
            <w:pPr>
              <w:rPr>
                <w:b/>
                <w:bCs/>
              </w:rPr>
            </w:pPr>
            <w:r w:rsidRPr="00567DDA">
              <w:rPr>
                <w:b/>
                <w:bCs/>
              </w:rPr>
              <w:t>Mô tả chi tiết</w:t>
            </w:r>
          </w:p>
        </w:tc>
      </w:tr>
      <w:tr w:rsidR="00107254" w:rsidRPr="00567DDA" w14:paraId="3AC842FD" w14:textId="77777777">
        <w:tc>
          <w:tcPr>
            <w:tcW w:w="3120" w:type="dxa"/>
            <w:shd w:val="clear" w:color="auto" w:fill="auto"/>
            <w:tcMar>
              <w:top w:w="100" w:type="dxa"/>
              <w:left w:w="100" w:type="dxa"/>
              <w:bottom w:w="100" w:type="dxa"/>
              <w:right w:w="100" w:type="dxa"/>
            </w:tcMar>
          </w:tcPr>
          <w:p w14:paraId="6CDC02EC" w14:textId="77777777" w:rsidR="00107254" w:rsidRPr="00567DDA" w:rsidRDefault="00000000">
            <w:r w:rsidRPr="00567DDA">
              <w:rPr>
                <w:rFonts w:eastAsia="Roboto Mono"/>
                <w:color w:val="188038"/>
              </w:rPr>
              <w:t>Id</w:t>
            </w:r>
          </w:p>
        </w:tc>
        <w:tc>
          <w:tcPr>
            <w:tcW w:w="3120" w:type="dxa"/>
            <w:shd w:val="clear" w:color="auto" w:fill="auto"/>
            <w:tcMar>
              <w:top w:w="100" w:type="dxa"/>
              <w:left w:w="100" w:type="dxa"/>
              <w:bottom w:w="100" w:type="dxa"/>
              <w:right w:w="100" w:type="dxa"/>
            </w:tcMar>
          </w:tcPr>
          <w:p w14:paraId="4F690B0C" w14:textId="77777777" w:rsidR="00107254" w:rsidRPr="00567DDA" w:rsidRDefault="00000000">
            <w:r w:rsidRPr="00567DDA">
              <w:t>Primary Key</w:t>
            </w:r>
          </w:p>
        </w:tc>
        <w:tc>
          <w:tcPr>
            <w:tcW w:w="3120" w:type="dxa"/>
            <w:shd w:val="clear" w:color="auto" w:fill="auto"/>
            <w:tcMar>
              <w:top w:w="100" w:type="dxa"/>
              <w:left w:w="100" w:type="dxa"/>
              <w:bottom w:w="100" w:type="dxa"/>
              <w:right w:w="100" w:type="dxa"/>
            </w:tcMar>
          </w:tcPr>
          <w:p w14:paraId="0BD9BA2F" w14:textId="77777777" w:rsidR="00107254" w:rsidRPr="00567DDA" w:rsidRDefault="00000000">
            <w:r w:rsidRPr="00567DDA">
              <w:t>Mã định danh duy nhất của quán ăn.</w:t>
            </w:r>
          </w:p>
        </w:tc>
      </w:tr>
      <w:tr w:rsidR="00107254" w:rsidRPr="00567DDA" w14:paraId="16AE8707" w14:textId="77777777">
        <w:tc>
          <w:tcPr>
            <w:tcW w:w="3120" w:type="dxa"/>
            <w:shd w:val="clear" w:color="auto" w:fill="auto"/>
            <w:tcMar>
              <w:top w:w="100" w:type="dxa"/>
              <w:left w:w="100" w:type="dxa"/>
              <w:bottom w:w="100" w:type="dxa"/>
              <w:right w:w="100" w:type="dxa"/>
            </w:tcMar>
          </w:tcPr>
          <w:p w14:paraId="2FBEBA4E" w14:textId="77777777" w:rsidR="00107254" w:rsidRPr="00567DDA" w:rsidRDefault="00000000">
            <w:r w:rsidRPr="00567DDA">
              <w:rPr>
                <w:rFonts w:eastAsia="Roboto Mono"/>
                <w:color w:val="188038"/>
              </w:rPr>
              <w:t>Name</w:t>
            </w:r>
          </w:p>
        </w:tc>
        <w:tc>
          <w:tcPr>
            <w:tcW w:w="3120" w:type="dxa"/>
            <w:shd w:val="clear" w:color="auto" w:fill="auto"/>
            <w:tcMar>
              <w:top w:w="100" w:type="dxa"/>
              <w:left w:w="100" w:type="dxa"/>
              <w:bottom w:w="100" w:type="dxa"/>
              <w:right w:w="100" w:type="dxa"/>
            </w:tcMar>
          </w:tcPr>
          <w:p w14:paraId="42FE065F" w14:textId="77777777" w:rsidR="00107254" w:rsidRPr="00567DDA" w:rsidRDefault="00000000">
            <w:r w:rsidRPr="00567DDA">
              <w:t>Text</w:t>
            </w:r>
          </w:p>
        </w:tc>
        <w:tc>
          <w:tcPr>
            <w:tcW w:w="3120" w:type="dxa"/>
            <w:shd w:val="clear" w:color="auto" w:fill="auto"/>
            <w:tcMar>
              <w:top w:w="100" w:type="dxa"/>
              <w:left w:w="100" w:type="dxa"/>
              <w:bottom w:w="100" w:type="dxa"/>
              <w:right w:w="100" w:type="dxa"/>
            </w:tcMar>
          </w:tcPr>
          <w:p w14:paraId="264741A8" w14:textId="77777777" w:rsidR="00107254" w:rsidRPr="00567DDA" w:rsidRDefault="00000000">
            <w:r w:rsidRPr="00567DDA">
              <w:t>Tên quán ăn.</w:t>
            </w:r>
          </w:p>
        </w:tc>
      </w:tr>
      <w:tr w:rsidR="00107254" w:rsidRPr="00567DDA" w14:paraId="4452EBB1" w14:textId="77777777">
        <w:tc>
          <w:tcPr>
            <w:tcW w:w="3120" w:type="dxa"/>
            <w:shd w:val="clear" w:color="auto" w:fill="auto"/>
            <w:tcMar>
              <w:top w:w="100" w:type="dxa"/>
              <w:left w:w="100" w:type="dxa"/>
              <w:bottom w:w="100" w:type="dxa"/>
              <w:right w:w="100" w:type="dxa"/>
            </w:tcMar>
          </w:tcPr>
          <w:p w14:paraId="407EC579" w14:textId="77777777" w:rsidR="00107254" w:rsidRPr="00567DDA" w:rsidRDefault="00000000">
            <w:r w:rsidRPr="00567DDA">
              <w:rPr>
                <w:rFonts w:eastAsia="Roboto Mono"/>
                <w:color w:val="188038"/>
              </w:rPr>
              <w:t>Latitude</w:t>
            </w:r>
          </w:p>
        </w:tc>
        <w:tc>
          <w:tcPr>
            <w:tcW w:w="3120" w:type="dxa"/>
            <w:shd w:val="clear" w:color="auto" w:fill="auto"/>
            <w:tcMar>
              <w:top w:w="100" w:type="dxa"/>
              <w:left w:w="100" w:type="dxa"/>
              <w:bottom w:w="100" w:type="dxa"/>
              <w:right w:w="100" w:type="dxa"/>
            </w:tcMar>
          </w:tcPr>
          <w:p w14:paraId="5A6A9A0F" w14:textId="77777777" w:rsidR="00107254" w:rsidRPr="00567DDA" w:rsidRDefault="00000000">
            <w:r w:rsidRPr="00567DDA">
              <w:t>Real</w:t>
            </w:r>
          </w:p>
        </w:tc>
        <w:tc>
          <w:tcPr>
            <w:tcW w:w="3120" w:type="dxa"/>
            <w:shd w:val="clear" w:color="auto" w:fill="auto"/>
            <w:tcMar>
              <w:top w:w="100" w:type="dxa"/>
              <w:left w:w="100" w:type="dxa"/>
              <w:bottom w:w="100" w:type="dxa"/>
              <w:right w:w="100" w:type="dxa"/>
            </w:tcMar>
          </w:tcPr>
          <w:p w14:paraId="46A508E4" w14:textId="77777777" w:rsidR="00107254" w:rsidRPr="00567DDA" w:rsidRDefault="00000000">
            <w:r w:rsidRPr="00567DDA">
              <w:t>Vĩ độ địa lý.</w:t>
            </w:r>
          </w:p>
        </w:tc>
      </w:tr>
      <w:tr w:rsidR="00107254" w:rsidRPr="00567DDA" w14:paraId="61F56381" w14:textId="77777777">
        <w:tc>
          <w:tcPr>
            <w:tcW w:w="3120" w:type="dxa"/>
            <w:shd w:val="clear" w:color="auto" w:fill="auto"/>
            <w:tcMar>
              <w:top w:w="100" w:type="dxa"/>
              <w:left w:w="100" w:type="dxa"/>
              <w:bottom w:w="100" w:type="dxa"/>
              <w:right w:w="100" w:type="dxa"/>
            </w:tcMar>
          </w:tcPr>
          <w:p w14:paraId="3C28CF7A" w14:textId="77777777" w:rsidR="00107254" w:rsidRPr="00567DDA" w:rsidRDefault="00000000">
            <w:r w:rsidRPr="00567DDA">
              <w:rPr>
                <w:rFonts w:eastAsia="Roboto Mono"/>
                <w:color w:val="188038"/>
              </w:rPr>
              <w:t>Longitude</w:t>
            </w:r>
          </w:p>
        </w:tc>
        <w:tc>
          <w:tcPr>
            <w:tcW w:w="3120" w:type="dxa"/>
            <w:shd w:val="clear" w:color="auto" w:fill="auto"/>
            <w:tcMar>
              <w:top w:w="100" w:type="dxa"/>
              <w:left w:w="100" w:type="dxa"/>
              <w:bottom w:w="100" w:type="dxa"/>
              <w:right w:w="100" w:type="dxa"/>
            </w:tcMar>
          </w:tcPr>
          <w:p w14:paraId="04AC3D90" w14:textId="77777777" w:rsidR="00107254" w:rsidRPr="00567DDA" w:rsidRDefault="00000000">
            <w:r w:rsidRPr="00567DDA">
              <w:t>Real</w:t>
            </w:r>
          </w:p>
        </w:tc>
        <w:tc>
          <w:tcPr>
            <w:tcW w:w="3120" w:type="dxa"/>
            <w:shd w:val="clear" w:color="auto" w:fill="auto"/>
            <w:tcMar>
              <w:top w:w="100" w:type="dxa"/>
              <w:left w:w="100" w:type="dxa"/>
              <w:bottom w:w="100" w:type="dxa"/>
              <w:right w:w="100" w:type="dxa"/>
            </w:tcMar>
          </w:tcPr>
          <w:p w14:paraId="5EC2604D" w14:textId="77777777" w:rsidR="00107254" w:rsidRPr="00567DDA" w:rsidRDefault="00000000">
            <w:r w:rsidRPr="00567DDA">
              <w:t>Kinh độ địa lý.</w:t>
            </w:r>
          </w:p>
        </w:tc>
      </w:tr>
      <w:tr w:rsidR="00107254" w:rsidRPr="00567DDA" w14:paraId="1D9D3899" w14:textId="77777777">
        <w:tc>
          <w:tcPr>
            <w:tcW w:w="3120" w:type="dxa"/>
            <w:shd w:val="clear" w:color="auto" w:fill="auto"/>
            <w:tcMar>
              <w:top w:w="100" w:type="dxa"/>
              <w:left w:w="100" w:type="dxa"/>
              <w:bottom w:w="100" w:type="dxa"/>
              <w:right w:w="100" w:type="dxa"/>
            </w:tcMar>
          </w:tcPr>
          <w:p w14:paraId="1DF73D88" w14:textId="77777777" w:rsidR="00107254" w:rsidRPr="00567DDA" w:rsidRDefault="00000000">
            <w:r w:rsidRPr="00567DDA">
              <w:rPr>
                <w:rFonts w:eastAsia="Roboto Mono"/>
                <w:color w:val="188038"/>
              </w:rPr>
              <w:t>TranslationsJson</w:t>
            </w:r>
          </w:p>
        </w:tc>
        <w:tc>
          <w:tcPr>
            <w:tcW w:w="3120" w:type="dxa"/>
            <w:shd w:val="clear" w:color="auto" w:fill="auto"/>
            <w:tcMar>
              <w:top w:w="100" w:type="dxa"/>
              <w:left w:w="100" w:type="dxa"/>
              <w:bottom w:w="100" w:type="dxa"/>
              <w:right w:w="100" w:type="dxa"/>
            </w:tcMar>
          </w:tcPr>
          <w:p w14:paraId="310052F0" w14:textId="77777777" w:rsidR="00107254" w:rsidRPr="00567DDA" w:rsidRDefault="00000000">
            <w:r w:rsidRPr="00567DDA">
              <w:t>Text</w:t>
            </w:r>
          </w:p>
        </w:tc>
        <w:tc>
          <w:tcPr>
            <w:tcW w:w="3120" w:type="dxa"/>
            <w:shd w:val="clear" w:color="auto" w:fill="auto"/>
            <w:tcMar>
              <w:top w:w="100" w:type="dxa"/>
              <w:left w:w="100" w:type="dxa"/>
              <w:bottom w:w="100" w:type="dxa"/>
              <w:right w:w="100" w:type="dxa"/>
            </w:tcMar>
          </w:tcPr>
          <w:p w14:paraId="747A946E" w14:textId="77777777" w:rsidR="00107254" w:rsidRPr="00567DDA" w:rsidRDefault="00000000">
            <w:r w:rsidRPr="00567DDA">
              <w:t>Lưu trữ toàn bộ các bản dịch đa ngôn ngữ (vi, en...) dưới định dạng chuỗi JSON nhằm tối ưu tốc độ truy xuất và đơn giản hóa cấu trúc Schema.</w:t>
            </w:r>
          </w:p>
        </w:tc>
      </w:tr>
    </w:tbl>
    <w:p w14:paraId="33910A24" w14:textId="77777777" w:rsidR="00107254" w:rsidRPr="00567DDA" w:rsidRDefault="00000000">
      <w:pPr>
        <w:pStyle w:val="Heading2"/>
      </w:pPr>
      <w:bookmarkStart w:id="10" w:name="_opg1s4o9jbba" w:colFirst="0" w:colLast="0"/>
      <w:bookmarkEnd w:id="10"/>
      <w:r w:rsidRPr="00567DDA">
        <w:t>5. HỆ THỐNG PHÂN QUYỀN (RBAC)</w:t>
      </w:r>
    </w:p>
    <w:p w14:paraId="5E3EE8A2" w14:textId="77777777" w:rsidR="00107254" w:rsidRPr="00567DDA" w:rsidRDefault="00000000">
      <w:r w:rsidRPr="00567DDA">
        <w:t>Hệ thống áp dụng mô hình phân quyền Role-Based Access Control nhằm đảm bảo tính bảo mật và toàn vẹn dữ liệu:</w:t>
      </w:r>
    </w:p>
    <w:p w14:paraId="2E6F7BB9" w14:textId="77777777" w:rsidR="00107254" w:rsidRPr="00567DDA" w:rsidRDefault="00107254">
      <w:pPr>
        <w:widowControl w:val="0"/>
        <w:pBdr>
          <w:top w:val="nil"/>
          <w:left w:val="nil"/>
          <w:bottom w:val="nil"/>
          <w:right w:val="nil"/>
          <w:between w:val="nil"/>
        </w:pBdr>
      </w:pPr>
    </w:p>
    <w:p w14:paraId="05EA3F21" w14:textId="77777777" w:rsidR="00107254" w:rsidRPr="00567DDA" w:rsidRDefault="00000000">
      <w:pPr>
        <w:numPr>
          <w:ilvl w:val="0"/>
          <w:numId w:val="2"/>
        </w:numPr>
      </w:pPr>
      <w:r w:rsidRPr="00567DDA">
        <w:rPr>
          <w:b/>
          <w:bCs/>
        </w:rPr>
        <w:t>Admin (Quản trị viên)</w:t>
      </w:r>
      <w:r w:rsidRPr="00567DDA">
        <w:t>: Nắm giữ quyền hạn cao nhất. Chịu trách nhiệm kiểm duyệt (Duyệt/Từ chối) thông tin quán ăn, quản lý tài khoản Owner, và khởi tạo gói tài nguyên Offline ZIP cho toàn bộ hệ thống.</w:t>
      </w:r>
    </w:p>
    <w:p w14:paraId="06847D14" w14:textId="77777777" w:rsidR="00107254" w:rsidRPr="00567DDA" w:rsidRDefault="00000000">
      <w:pPr>
        <w:numPr>
          <w:ilvl w:val="0"/>
          <w:numId w:val="2"/>
        </w:numPr>
      </w:pPr>
      <w:r w:rsidRPr="00567DDA">
        <w:rPr>
          <w:b/>
          <w:bCs/>
        </w:rPr>
        <w:t>Owner (Chủ quán)</w:t>
      </w:r>
      <w:r w:rsidRPr="00567DDA">
        <w:t>: Được cấp quyền quản lý thông tin liên quan đến quán ăn thuộc sở hữu của mình (bao gồm việc cập nhật nội dung, tải ảnh, âm thanh thuyết minh).</w:t>
      </w:r>
    </w:p>
    <w:p w14:paraId="23BF2290" w14:textId="77777777" w:rsidR="00107254" w:rsidRPr="00567DDA" w:rsidRDefault="00000000">
      <w:pPr>
        <w:numPr>
          <w:ilvl w:val="0"/>
          <w:numId w:val="2"/>
        </w:numPr>
      </w:pPr>
      <w:r w:rsidRPr="00567DDA">
        <w:rPr>
          <w:b/>
          <w:bCs/>
        </w:rPr>
        <w:t>User (Du khách)</w:t>
      </w:r>
      <w:r w:rsidRPr="00567DDA">
        <w:t>: Quyền truy cập tự do đối với các tính năng cơ bản như xem bản đồ và nghe thuyết minh (không yêu cầu đăng nhập). Yêu cầu đăng nhập khi sử dụng các tính năng nâng cao như lưu lịch sử tham quan hoặc thực hiện đánh giá (Review).</w:t>
      </w:r>
    </w:p>
    <w:p w14:paraId="769DADEC" w14:textId="77777777" w:rsidR="00107254" w:rsidRPr="00567DDA" w:rsidRDefault="00000000">
      <w:pPr>
        <w:pStyle w:val="Heading2"/>
      </w:pPr>
      <w:bookmarkStart w:id="11" w:name="_q0y48v8a26ii" w:colFirst="0" w:colLast="0"/>
      <w:bookmarkEnd w:id="11"/>
      <w:r w:rsidRPr="00567DDA">
        <w:lastRenderedPageBreak/>
        <w:t>6. CHIẾN LƯỢC HOẠT ĐỘNG NGOẠI TUYẾN (OFFLINE STRATEGY)</w:t>
      </w:r>
    </w:p>
    <w:p w14:paraId="1A263F1B" w14:textId="77777777" w:rsidR="00107254" w:rsidRPr="00567DDA" w:rsidRDefault="00000000">
      <w:r w:rsidRPr="00567DDA">
        <w:t>Nhằm đảm bảo tính liên tục của dịch vụ, hệ thống triển khai chiến lược Offline gồm 4 lớp bảo vệ:</w:t>
      </w:r>
    </w:p>
    <w:p w14:paraId="484FB8C3" w14:textId="77777777" w:rsidR="00107254" w:rsidRPr="00567DDA" w:rsidRDefault="00107254">
      <w:pPr>
        <w:widowControl w:val="0"/>
        <w:pBdr>
          <w:top w:val="nil"/>
          <w:left w:val="nil"/>
          <w:bottom w:val="nil"/>
          <w:right w:val="nil"/>
          <w:between w:val="nil"/>
        </w:pBdr>
      </w:pPr>
    </w:p>
    <w:p w14:paraId="356FF565" w14:textId="77777777" w:rsidR="00107254" w:rsidRPr="00567DDA" w:rsidRDefault="00000000">
      <w:pPr>
        <w:numPr>
          <w:ilvl w:val="0"/>
          <w:numId w:val="4"/>
        </w:numPr>
      </w:pPr>
      <w:r w:rsidRPr="00567DDA">
        <w:rPr>
          <w:b/>
          <w:bCs/>
        </w:rPr>
        <w:t>Lớp 1: API Cache</w:t>
      </w:r>
      <w:r w:rsidRPr="00567DDA">
        <w:t xml:space="preserve">: Sử dụng lớp dịch vụ </w:t>
      </w:r>
      <w:r w:rsidRPr="00567DDA">
        <w:rPr>
          <w:rFonts w:eastAsia="Roboto Mono"/>
          <w:color w:val="188038"/>
        </w:rPr>
        <w:t>ApiService.cs</w:t>
      </w:r>
      <w:r w:rsidRPr="00567DDA">
        <w:t xml:space="preserve"> tích hợp logic </w:t>
      </w:r>
      <w:r w:rsidRPr="00567DDA">
        <w:rPr>
          <w:i/>
          <w:iCs/>
        </w:rPr>
        <w:t>Network-First</w:t>
      </w:r>
      <w:r w:rsidRPr="00567DDA">
        <w:t xml:space="preserve"> đối với dữ liệu văn bản và </w:t>
      </w:r>
      <w:r w:rsidRPr="00567DDA">
        <w:rPr>
          <w:i/>
          <w:iCs/>
        </w:rPr>
        <w:t>Cache-First</w:t>
      </w:r>
      <w:r w:rsidRPr="00567DDA">
        <w:t xml:space="preserve"> đối với dữ liệu đa phương tiện.</w:t>
      </w:r>
    </w:p>
    <w:p w14:paraId="2325F464" w14:textId="77777777" w:rsidR="00107254" w:rsidRPr="00567DDA" w:rsidRDefault="00000000">
      <w:pPr>
        <w:numPr>
          <w:ilvl w:val="0"/>
          <w:numId w:val="4"/>
        </w:numPr>
      </w:pPr>
      <w:r w:rsidRPr="00567DDA">
        <w:rPr>
          <w:b/>
          <w:bCs/>
        </w:rPr>
        <w:t>Lớp 2: Sharding File System</w:t>
      </w:r>
      <w:r w:rsidRPr="00567DDA">
        <w:t xml:space="preserve">: Phân chia và lưu trữ tài nguyên (âm thanh, hình ảnh) theo thư mục ngôn ngữ tương ứng (ví dụ: </w:t>
      </w:r>
      <w:r w:rsidRPr="00567DDA">
        <w:rPr>
          <w:rFonts w:eastAsia="Roboto Mono"/>
          <w:color w:val="188038"/>
        </w:rPr>
        <w:t>/Audio/vi/</w:t>
      </w:r>
      <w:r w:rsidRPr="00567DDA">
        <w:t xml:space="preserve">, </w:t>
      </w:r>
      <w:r w:rsidRPr="00567DDA">
        <w:rPr>
          <w:rFonts w:eastAsia="Roboto Mono"/>
          <w:color w:val="188038"/>
        </w:rPr>
        <w:t>/Audio/en/</w:t>
      </w:r>
      <w:r w:rsidRPr="00567DDA">
        <w:t>).</w:t>
      </w:r>
    </w:p>
    <w:p w14:paraId="021D6BDC" w14:textId="77777777" w:rsidR="00107254" w:rsidRPr="00567DDA" w:rsidRDefault="00000000">
      <w:pPr>
        <w:numPr>
          <w:ilvl w:val="0"/>
          <w:numId w:val="4"/>
        </w:numPr>
      </w:pPr>
      <w:r w:rsidRPr="00567DDA">
        <w:rPr>
          <w:b/>
          <w:bCs/>
        </w:rPr>
        <w:t>Lớp 3: SQLite Storage</w:t>
      </w:r>
      <w:r w:rsidRPr="00567DDA">
        <w:t xml:space="preserve">: Tích hợp </w:t>
      </w:r>
      <w:r w:rsidRPr="00567DDA">
        <w:rPr>
          <w:rFonts w:eastAsia="Roboto Mono"/>
          <w:color w:val="188038"/>
        </w:rPr>
        <w:t>PoiCacheService</w:t>
      </w:r>
      <w:r w:rsidRPr="00567DDA">
        <w:t xml:space="preserve"> nhằm đảm bảo tốc độ truy xuất dữ liệu POI tức thời (độ trễ &lt; 0.1s).</w:t>
      </w:r>
    </w:p>
    <w:p w14:paraId="3DBF8DFF" w14:textId="77777777" w:rsidR="00107254" w:rsidRPr="00567DDA" w:rsidRDefault="00000000">
      <w:pPr>
        <w:numPr>
          <w:ilvl w:val="0"/>
          <w:numId w:val="4"/>
        </w:numPr>
      </w:pPr>
      <w:r w:rsidRPr="00567DDA">
        <w:rPr>
          <w:b/>
          <w:bCs/>
        </w:rPr>
        <w:t>Lớp 4: Offline Pack (ZIP)</w:t>
      </w:r>
      <w:r w:rsidRPr="00567DDA">
        <w:t>: Cung cấp cơ chế tải xuống toàn bộ tài nguyên hệ thống trong một lần duy nhất qua định dạng ZIP, kèm theo giao thức kiểm tra tính toàn vẹn dữ liệu bằng thuật toán Hash SHA-256.</w:t>
      </w:r>
    </w:p>
    <w:p w14:paraId="78B73685" w14:textId="77777777" w:rsidR="00107254" w:rsidRPr="00567DDA" w:rsidRDefault="00107254"/>
    <w:sectPr w:rsidR="00107254" w:rsidRPr="00567DD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auto"/>
    <w:pitch w:val="default"/>
    <w:embedRegular r:id="rId1" w:fontKey="{901AED2B-93D2-489D-BD96-96DA92684861}"/>
  </w:font>
  <w:font w:name="Calibri">
    <w:panose1 w:val="020F0502020204030204"/>
    <w:charset w:val="00"/>
    <w:family w:val="swiss"/>
    <w:pitch w:val="variable"/>
    <w:sig w:usb0="E4002EFF" w:usb1="C200247B" w:usb2="00000009" w:usb3="00000000" w:csb0="000001FF" w:csb1="00000000"/>
    <w:embedRegular r:id="rId2" w:fontKey="{CFADDEEB-AC53-45C4-B7B6-A2FBC4C389C0}"/>
  </w:font>
  <w:font w:name="Cambria">
    <w:panose1 w:val="02040503050406030204"/>
    <w:charset w:val="00"/>
    <w:family w:val="roman"/>
    <w:pitch w:val="variable"/>
    <w:sig w:usb0="E00006FF" w:usb1="420024FF" w:usb2="02000000" w:usb3="00000000" w:csb0="0000019F" w:csb1="00000000"/>
    <w:embedRegular r:id="rId3" w:fontKey="{5364B011-4182-41D0-9626-DE4A607589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20895"/>
    <w:multiLevelType w:val="multilevel"/>
    <w:tmpl w:val="FF46B2F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40D75F9"/>
    <w:multiLevelType w:val="multilevel"/>
    <w:tmpl w:val="2D7A0A6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7B06993"/>
    <w:multiLevelType w:val="multilevel"/>
    <w:tmpl w:val="EE82832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4314B78"/>
    <w:multiLevelType w:val="multilevel"/>
    <w:tmpl w:val="6A1A04B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16497713">
    <w:abstractNumId w:val="3"/>
  </w:num>
  <w:num w:numId="2" w16cid:durableId="1911580070">
    <w:abstractNumId w:val="2"/>
  </w:num>
  <w:num w:numId="3" w16cid:durableId="683094288">
    <w:abstractNumId w:val="1"/>
  </w:num>
  <w:num w:numId="4" w16cid:durableId="1526938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254"/>
    <w:rsid w:val="00107254"/>
    <w:rsid w:val="00567DDA"/>
    <w:rsid w:val="00D66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6B732"/>
  <w15:docId w15:val="{AAEB2630-4660-4B32-AC91-ECBBFF964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879</Words>
  <Characters>5012</Characters>
  <Application>Microsoft Office Word</Application>
  <DocSecurity>0</DocSecurity>
  <Lines>41</Lines>
  <Paragraphs>11</Paragraphs>
  <ScaleCrop>false</ScaleCrop>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Ngô Minh Quốc An</cp:lastModifiedBy>
  <cp:revision>2</cp:revision>
  <dcterms:created xsi:type="dcterms:W3CDTF">2026-04-12T15:34:00Z</dcterms:created>
  <dcterms:modified xsi:type="dcterms:W3CDTF">2026-04-12T15:34:00Z</dcterms:modified>
</cp:coreProperties>
</file>