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34" w:rsidRPr="00403BB1" w:rsidRDefault="00165D34" w:rsidP="00165D34">
      <w:pPr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BF3CC1">
        <w:rPr>
          <w:rFonts w:ascii="Times New Roman" w:hAnsi="Times New Roman" w:cs="Times New Roman"/>
          <w:b/>
          <w:sz w:val="44"/>
          <w:szCs w:val="44"/>
        </w:rPr>
        <w:t xml:space="preserve">BẢNG </w:t>
      </w:r>
      <w:r>
        <w:rPr>
          <w:rFonts w:ascii="Times New Roman" w:hAnsi="Times New Roman" w:cs="Times New Roman"/>
          <w:b/>
          <w:sz w:val="44"/>
          <w:szCs w:val="44"/>
          <w:lang w:val="vi-VN"/>
        </w:rPr>
        <w:t>PHÂN CÔNG CÔNG VIỆC</w:t>
      </w:r>
    </w:p>
    <w:p w:rsidR="00165D34" w:rsidRPr="00E67DDF" w:rsidRDefault="008F5D38" w:rsidP="00165D34">
      <w:pPr>
        <w:jc w:val="right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Nhóm 6</w:t>
      </w:r>
      <w:r w:rsidR="00165D34" w:rsidRP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- </w:t>
      </w:r>
      <w:r w:rsidR="00165D34">
        <w:rPr>
          <w:rFonts w:ascii="Times New Roman" w:hAnsi="Times New Roman" w:cs="Times New Roman"/>
          <w:b/>
          <w:i/>
          <w:sz w:val="26"/>
          <w:szCs w:val="26"/>
          <w:lang w:val="vi-VN"/>
        </w:rPr>
        <w:t>Môn:</w:t>
      </w:r>
      <w:r w:rsidR="00165D34" w:rsidRPr="00E67DDF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Quản lý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51"/>
        <w:gridCol w:w="1417"/>
        <w:gridCol w:w="2260"/>
        <w:gridCol w:w="1146"/>
        <w:gridCol w:w="1401"/>
        <w:gridCol w:w="978"/>
        <w:gridCol w:w="1481"/>
        <w:gridCol w:w="1194"/>
      </w:tblGrid>
      <w:tr w:rsidR="00165D34" w:rsidRPr="00BF3CC1" w:rsidTr="00E957FF">
        <w:tc>
          <w:tcPr>
            <w:tcW w:w="8791" w:type="dxa"/>
            <w:gridSpan w:val="5"/>
            <w:vMerge w:val="restart"/>
          </w:tcPr>
          <w:p w:rsidR="00165D34" w:rsidRPr="00AF55DC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F55D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5054" w:type="dxa"/>
            <w:gridSpan w:val="4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Nghiệm thu kết quả</w:t>
            </w:r>
          </w:p>
        </w:tc>
      </w:tr>
      <w:tr w:rsidR="00165D34" w:rsidRPr="00BF3CC1" w:rsidTr="00E957FF">
        <w:tc>
          <w:tcPr>
            <w:tcW w:w="8791" w:type="dxa"/>
            <w:gridSpan w:val="5"/>
            <w:vMerge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60" w:type="dxa"/>
            <w:gridSpan w:val="3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194" w:type="dxa"/>
            <w:vMerge w:val="restart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</w:tr>
      <w:tr w:rsidR="00165D34" w:rsidRPr="00BF3CC1" w:rsidTr="008F5D38">
        <w:trPr>
          <w:trHeight w:val="980"/>
        </w:trPr>
        <w:tc>
          <w:tcPr>
            <w:tcW w:w="817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CV</w:t>
            </w:r>
          </w:p>
        </w:tc>
        <w:tc>
          <w:tcPr>
            <w:tcW w:w="3151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417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</w:p>
        </w:tc>
        <w:tc>
          <w:tcPr>
            <w:tcW w:w="2260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 công việc</w:t>
            </w:r>
          </w:p>
        </w:tc>
        <w:tc>
          <w:tcPr>
            <w:tcW w:w="1146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  <w:tc>
          <w:tcPr>
            <w:tcW w:w="1401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Ngày    nghiệm thu</w:t>
            </w:r>
          </w:p>
        </w:tc>
        <w:tc>
          <w:tcPr>
            <w:tcW w:w="978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  <w:tc>
          <w:tcPr>
            <w:tcW w:w="1481" w:type="dxa"/>
          </w:tcPr>
          <w:p w:rsidR="00165D34" w:rsidRPr="00BF3CC1" w:rsidRDefault="00165D34" w:rsidP="00E957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CC1">
              <w:rPr>
                <w:rFonts w:ascii="Times New Roman" w:hAnsi="Times New Roman" w:cs="Times New Roman"/>
                <w:b/>
                <w:sz w:val="26"/>
                <w:szCs w:val="26"/>
              </w:rPr>
              <w:t>Nhận xét    kết quả</w:t>
            </w:r>
          </w:p>
        </w:tc>
        <w:tc>
          <w:tcPr>
            <w:tcW w:w="1194" w:type="dxa"/>
            <w:vMerge/>
          </w:tcPr>
          <w:p w:rsidR="00165D34" w:rsidRPr="00BF3CC1" w:rsidRDefault="00165D34" w:rsidP="00E957F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5D34" w:rsidRPr="00BF3CC1" w:rsidTr="008F5D38">
        <w:trPr>
          <w:trHeight w:val="381"/>
        </w:trPr>
        <w:tc>
          <w:tcPr>
            <w:tcW w:w="817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3151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đề tài</w:t>
            </w:r>
          </w:p>
        </w:tc>
        <w:tc>
          <w:tcPr>
            <w:tcW w:w="1417" w:type="dxa"/>
          </w:tcPr>
          <w:p w:rsidR="00165D34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04/05/</w:t>
            </w:r>
            <w:r w:rsidR="0097381C">
              <w:rPr>
                <w:rFonts w:ascii="Times New Roman" w:hAnsi="Times New Roman" w:cs="Times New Roman"/>
                <w:sz w:val="24"/>
                <w:szCs w:val="26"/>
              </w:rPr>
              <w:t>2015</w:t>
            </w:r>
          </w:p>
        </w:tc>
        <w:tc>
          <w:tcPr>
            <w:tcW w:w="2260" w:type="dxa"/>
          </w:tcPr>
          <w:p w:rsidR="00165D34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Lưu Văn Nam</w:t>
            </w:r>
          </w:p>
          <w:p w:rsidR="00877516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  <w:p w:rsidR="00877516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</w:tc>
        <w:tc>
          <w:tcPr>
            <w:tcW w:w="1146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165D34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04/05</w:t>
            </w:r>
            <w:r w:rsidR="007D134D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165D34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165D34" w:rsidRPr="0053355C" w:rsidRDefault="00165D3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rPr>
          <w:trHeight w:val="381"/>
        </w:trPr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Xác định mục đích, mục tiêu dự án</w:t>
            </w:r>
          </w:p>
        </w:tc>
        <w:tc>
          <w:tcPr>
            <w:tcW w:w="1417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04/05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165D3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Lưu Văn Nam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F5D38" w:rsidP="007D134D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rPr>
          <w:trHeight w:val="381"/>
        </w:trPr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Phạm vi dự án</w:t>
            </w:r>
          </w:p>
        </w:tc>
        <w:tc>
          <w:tcPr>
            <w:tcW w:w="1417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04/05/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2015</w:t>
            </w:r>
          </w:p>
        </w:tc>
        <w:tc>
          <w:tcPr>
            <w:tcW w:w="2260" w:type="dxa"/>
          </w:tcPr>
          <w:p w:rsidR="00857EB9" w:rsidRPr="0053355C" w:rsidRDefault="008F5D38" w:rsidP="00165D34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rPr>
          <w:trHeight w:val="381"/>
        </w:trPr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phác thảo dự án</w:t>
            </w:r>
          </w:p>
        </w:tc>
        <w:tc>
          <w:tcPr>
            <w:tcW w:w="1417" w:type="dxa"/>
          </w:tcPr>
          <w:p w:rsidR="00857EB9" w:rsidRPr="0053355C" w:rsidRDefault="00EE5EFC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  <w:r w:rsidR="008F5D38">
              <w:rPr>
                <w:rFonts w:ascii="Times New Roman" w:hAnsi="Times New Roman" w:cs="Times New Roman"/>
                <w:sz w:val="24"/>
                <w:szCs w:val="26"/>
              </w:rPr>
              <w:t>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33CB6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  <w:r w:rsidR="008F5D38">
              <w:rPr>
                <w:rFonts w:ascii="Times New Roman" w:hAnsi="Times New Roman" w:cs="Times New Roman"/>
                <w:sz w:val="24"/>
                <w:szCs w:val="26"/>
              </w:rPr>
              <w:t>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rPr>
          <w:trHeight w:val="381"/>
        </w:trPr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5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bảng phân công việc</w:t>
            </w:r>
          </w:p>
        </w:tc>
        <w:tc>
          <w:tcPr>
            <w:tcW w:w="1417" w:type="dxa"/>
          </w:tcPr>
          <w:p w:rsidR="00857EB9" w:rsidRPr="0053355C" w:rsidRDefault="00EE5EFC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  <w:p w:rsidR="008F5D38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33CB6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  <w:r w:rsidR="00EE5EFC">
              <w:rPr>
                <w:rFonts w:ascii="Times New Roman" w:hAnsi="Times New Roman" w:cs="Times New Roman"/>
                <w:sz w:val="24"/>
                <w:szCs w:val="26"/>
              </w:rPr>
              <w:t>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Lập tiến độ thực hiện</w:t>
            </w:r>
          </w:p>
        </w:tc>
        <w:tc>
          <w:tcPr>
            <w:tcW w:w="1417" w:type="dxa"/>
          </w:tcPr>
          <w:p w:rsidR="00857EB9" w:rsidRPr="0053355C" w:rsidRDefault="00EE5EFC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05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  <w:p w:rsidR="008F5D38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Lưu Văn Nam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EE5EFC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05/05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7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Làm MS project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07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07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99%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8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Thu thập đánh giá hiện trạng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10/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1/05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95%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9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Kiểm soát thay đổi:</w:t>
            </w:r>
          </w:p>
          <w:p w:rsidR="00857EB9" w:rsidRPr="0053355C" w:rsidRDefault="00857EB9" w:rsidP="00165D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Hiệu chỉnh và điều chỉnh kế hoạch</w:t>
            </w:r>
          </w:p>
          <w:p w:rsidR="00857EB9" w:rsidRPr="0053355C" w:rsidRDefault="00857EB9" w:rsidP="00165D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Thống kê dữ liệ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u rà s</w:t>
            </w: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oát</w:t>
            </w:r>
          </w:p>
        </w:tc>
        <w:tc>
          <w:tcPr>
            <w:tcW w:w="14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260" w:type="dxa"/>
          </w:tcPr>
          <w:p w:rsidR="00857EB9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  <w:p w:rsidR="008F5D38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Lưu Văn Nam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978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10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Tổ chưc họp</w:t>
            </w:r>
          </w:p>
        </w:tc>
        <w:tc>
          <w:tcPr>
            <w:tcW w:w="14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11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Kiểm soát rủi ro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Lưu Văn Nam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i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14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98%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12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Phân bổ nhân lực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13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cấu hình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13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Lưu Văn Nam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13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14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Quản lý chất lượng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3/05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15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15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Theo dõi chi tiêu thực tế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15/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19/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16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Ước lượng</w:t>
            </w:r>
          </w:p>
        </w:tc>
        <w:tc>
          <w:tcPr>
            <w:tcW w:w="1417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15</w:t>
            </w:r>
            <w:r w:rsidR="00833CB6">
              <w:rPr>
                <w:rFonts w:ascii="Times New Roman" w:hAnsi="Times New Roman" w:cs="Times New Roman"/>
                <w:sz w:val="24"/>
                <w:szCs w:val="26"/>
              </w:rPr>
              <w:t>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C37884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17/</w:t>
            </w:r>
            <w:bookmarkStart w:id="0" w:name="_GoBack"/>
            <w:bookmarkEnd w:id="0"/>
            <w:r w:rsidR="00833CB6">
              <w:rPr>
                <w:rFonts w:ascii="Times New Roman" w:hAnsi="Times New Roman" w:cs="Times New Roman"/>
                <w:sz w:val="24"/>
                <w:szCs w:val="26"/>
              </w:rPr>
              <w:t>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97%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857EB9" w:rsidRPr="00BF3CC1" w:rsidTr="008F5D38">
        <w:tc>
          <w:tcPr>
            <w:tcW w:w="817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17</w:t>
            </w:r>
          </w:p>
        </w:tc>
        <w:tc>
          <w:tcPr>
            <w:tcW w:w="3151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 w:rsidRPr="0053355C">
              <w:rPr>
                <w:rFonts w:ascii="Times New Roman" w:hAnsi="Times New Roman" w:cs="Times New Roman"/>
                <w:sz w:val="24"/>
                <w:szCs w:val="26"/>
              </w:rPr>
              <w:t>Hoàn thiện dự án</w:t>
            </w:r>
          </w:p>
        </w:tc>
        <w:tc>
          <w:tcPr>
            <w:tcW w:w="1417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2260" w:type="dxa"/>
          </w:tcPr>
          <w:p w:rsidR="008F5D38" w:rsidRDefault="008F5D38" w:rsidP="008F5D38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Lưu Văn Nam</w:t>
            </w:r>
          </w:p>
          <w:p w:rsidR="008F5D38" w:rsidRDefault="008F5D38" w:rsidP="008F5D38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Trần Thị Oanh</w:t>
            </w:r>
          </w:p>
          <w:p w:rsidR="00857EB9" w:rsidRPr="0053355C" w:rsidRDefault="008F5D38" w:rsidP="008F5D38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Phạm Thị Quỳnh</w:t>
            </w:r>
          </w:p>
        </w:tc>
        <w:tc>
          <w:tcPr>
            <w:tcW w:w="1146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401" w:type="dxa"/>
          </w:tcPr>
          <w:p w:rsidR="00857EB9" w:rsidRPr="0053355C" w:rsidRDefault="008F5D38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20/05</w:t>
            </w:r>
            <w:r w:rsidR="00857EB9">
              <w:rPr>
                <w:rFonts w:ascii="Times New Roman" w:hAnsi="Times New Roman" w:cs="Times New Roman"/>
                <w:sz w:val="24"/>
                <w:szCs w:val="26"/>
              </w:rPr>
              <w:t>/2015</w:t>
            </w:r>
          </w:p>
        </w:tc>
        <w:tc>
          <w:tcPr>
            <w:tcW w:w="978" w:type="dxa"/>
          </w:tcPr>
          <w:p w:rsidR="00857EB9" w:rsidRPr="00857EB9" w:rsidRDefault="00857EB9" w:rsidP="00E957F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100%</w:t>
            </w:r>
          </w:p>
        </w:tc>
        <w:tc>
          <w:tcPr>
            <w:tcW w:w="1481" w:type="dxa"/>
          </w:tcPr>
          <w:p w:rsidR="00857EB9" w:rsidRPr="0053355C" w:rsidRDefault="00857EB9" w:rsidP="004866C1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Tốt</w:t>
            </w:r>
          </w:p>
        </w:tc>
        <w:tc>
          <w:tcPr>
            <w:tcW w:w="1194" w:type="dxa"/>
          </w:tcPr>
          <w:p w:rsidR="00857EB9" w:rsidRPr="0053355C" w:rsidRDefault="00857EB9" w:rsidP="00E957FF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:rsidR="00165D34" w:rsidRPr="00BF3CC1" w:rsidRDefault="00165D34" w:rsidP="00165D34">
      <w:pPr>
        <w:rPr>
          <w:sz w:val="26"/>
          <w:szCs w:val="26"/>
        </w:rPr>
      </w:pPr>
    </w:p>
    <w:p w:rsidR="00165D34" w:rsidRDefault="00165D34" w:rsidP="00165D34">
      <w:pPr>
        <w:ind w:firstLine="10065"/>
        <w:rPr>
          <w:rFonts w:ascii="Times New Roman" w:hAnsi="Times New Roman" w:cs="Times New Roman"/>
          <w:b/>
          <w:i/>
          <w:sz w:val="26"/>
          <w:szCs w:val="26"/>
        </w:rPr>
      </w:pPr>
      <w:r w:rsidRPr="00A07E6C">
        <w:rPr>
          <w:rFonts w:ascii="Times New Roman" w:hAnsi="Times New Roman" w:cs="Times New Roman"/>
          <w:b/>
          <w:i/>
          <w:sz w:val="26"/>
          <w:szCs w:val="26"/>
        </w:rPr>
        <w:t xml:space="preserve">Hà Nội, ngày: </w:t>
      </w:r>
      <w:r w:rsidR="008F5D38">
        <w:rPr>
          <w:rFonts w:ascii="Times New Roman" w:hAnsi="Times New Roman" w:cs="Times New Roman"/>
          <w:b/>
          <w:i/>
          <w:sz w:val="26"/>
          <w:szCs w:val="26"/>
        </w:rPr>
        <w:t>20/05</w:t>
      </w:r>
      <w:r w:rsidR="004F0622">
        <w:rPr>
          <w:rFonts w:ascii="Times New Roman" w:hAnsi="Times New Roman" w:cs="Times New Roman"/>
          <w:b/>
          <w:i/>
          <w:sz w:val="26"/>
          <w:szCs w:val="26"/>
        </w:rPr>
        <w:t>/2015</w:t>
      </w:r>
    </w:p>
    <w:p w:rsidR="00165D34" w:rsidRPr="002D3CE3" w:rsidRDefault="00165D34" w:rsidP="00165D34">
      <w:pPr>
        <w:ind w:firstLine="10065"/>
        <w:rPr>
          <w:rFonts w:ascii="Times New Roman" w:hAnsi="Times New Roman" w:cs="Times New Roman"/>
          <w:b/>
          <w:i/>
          <w:sz w:val="26"/>
          <w:szCs w:val="26"/>
        </w:rPr>
      </w:pPr>
      <w:r w:rsidRPr="00BF3CC1">
        <w:rPr>
          <w:rFonts w:ascii="Times New Roman" w:hAnsi="Times New Roman" w:cs="Times New Roman"/>
          <w:sz w:val="26"/>
          <w:szCs w:val="26"/>
        </w:rPr>
        <w:t xml:space="preserve">Trưởng nhóm: </w:t>
      </w:r>
      <w:r w:rsidR="008F5D38">
        <w:rPr>
          <w:rFonts w:ascii="Times New Roman" w:hAnsi="Times New Roman" w:cs="Times New Roman"/>
          <w:sz w:val="26"/>
          <w:szCs w:val="26"/>
        </w:rPr>
        <w:t>Trần Thị Oanh</w:t>
      </w:r>
    </w:p>
    <w:p w:rsidR="00165D34" w:rsidRDefault="00165D34" w:rsidP="00165D34"/>
    <w:p w:rsidR="001C6910" w:rsidRDefault="001C6910"/>
    <w:sectPr w:rsidR="001C6910" w:rsidSect="000A43DA">
      <w:pgSz w:w="15840" w:h="12240" w:orient="landscape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74A"/>
    <w:multiLevelType w:val="hybridMultilevel"/>
    <w:tmpl w:val="22F20690"/>
    <w:lvl w:ilvl="0" w:tplc="7C58A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34"/>
    <w:rsid w:val="00165D34"/>
    <w:rsid w:val="001C6910"/>
    <w:rsid w:val="004F0622"/>
    <w:rsid w:val="00531017"/>
    <w:rsid w:val="007D134D"/>
    <w:rsid w:val="00833CB6"/>
    <w:rsid w:val="00857EB9"/>
    <w:rsid w:val="00877516"/>
    <w:rsid w:val="008F5D38"/>
    <w:rsid w:val="00902F54"/>
    <w:rsid w:val="0097381C"/>
    <w:rsid w:val="00A00771"/>
    <w:rsid w:val="00A402D0"/>
    <w:rsid w:val="00B706F9"/>
    <w:rsid w:val="00C37884"/>
    <w:rsid w:val="00EE5EFC"/>
    <w:rsid w:val="00F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3B789B-2027-485E-9E95-4DB786EC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D34"/>
    <w:pPr>
      <w:spacing w:after="160" w:line="259" w:lineRule="auto"/>
    </w:pPr>
    <w:rPr>
      <w:rFonts w:asciiTheme="minorHAnsi" w:hAnsiTheme="minorHAnsi"/>
      <w:kern w:val="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D34"/>
    <w:pPr>
      <w:spacing w:after="0" w:line="240" w:lineRule="auto"/>
    </w:pPr>
    <w:rPr>
      <w:rFonts w:asciiTheme="minorHAnsi" w:hAnsiTheme="minorHAnsi"/>
      <w:kern w:val="2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BH_TA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TestOK</dc:creator>
  <cp:lastModifiedBy>Quynh Nam</cp:lastModifiedBy>
  <cp:revision>16</cp:revision>
  <dcterms:created xsi:type="dcterms:W3CDTF">2015-01-11T14:00:00Z</dcterms:created>
  <dcterms:modified xsi:type="dcterms:W3CDTF">2015-05-27T17:24:00Z</dcterms:modified>
</cp:coreProperties>
</file>