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xo4r6bd8wd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Phân tích &amp; Đề xuất Thiết kế Hệ thống – Nền tảng học trực tuyến trung tâm ngoại ngữ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u5qplhj9sq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Tác nhân và chức năng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Các tác nhân chính gồm có: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Học viên: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đăng ký tài khoản, chọn khóa học, tham gia học, xem điểm và gửi phản hồi.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Giảng viên: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tạo và quản lý bài học, cập nhật điểm số, theo dõi tiến độ của học viên.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Admin: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quản lý người dùng (học viên và giảng viên), theo dõi báo cáo và thống kê, phân quyền và giám sát hoạt động hệ thống.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9d77b7xyz1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Phân loại hệ thống thông tin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Hệ thống này thuộc loại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MIS (Management Information System)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hệ thống thông tin quản lý.</w:t>
        <w:br w:type="textWrapping"/>
        <w:t xml:space="preserve"> Lý do: hệ thống không chỉ thực hiện giao dịch đăng ký học mà còn tổng hợp dữ liệu, lập báo cáo và hỗ trợ ra quyết định cho trung tâm.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hy18emea4x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Mô hình phát triển phần mềm phù hợp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Mô hình phù hợp là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Agile (phát triển linh hoạt)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  <w:br w:type="textWrapping"/>
        <w:t xml:space="preserve"> Lý do: yêu cầu của hệ thống có thể thay đổi theo thời gian; mô hình này cho phép phản hồi nhanh từ người dùng, chia nhỏ tiến độ theo giai đoạn (sprint) và cải tiến liên tục trong quá trình phát triển.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frjh2993oq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Ba sơ đồ UML sử dụng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 sơ đồ UML được sử dụng gồm: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Use Case Diagram: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mô tả chức năng và mối quan hệ giữa các tác nhân.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 Diagram: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thể hiện cấu trúc dữ liệu của hệ thống như học viên, giảng viên, khóa học.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Sequence Diagram: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mô tả trình tự tương tác giữa các đối tượng khi thực hiện chức năng.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