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BÁO CÁO SAU BUỔI THỰC HÀNH</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Môn học: Cơ sở dữ liệu</w:t>
      </w:r>
    </w:p>
    <w:p w:rsidR="00000000" w:rsidDel="00000000" w:rsidP="00000000" w:rsidRDefault="00000000" w:rsidRPr="00000000" w14:paraId="00000005">
      <w:pPr>
        <w:rPr/>
      </w:pPr>
      <w:r w:rsidDel="00000000" w:rsidR="00000000" w:rsidRPr="00000000">
        <w:rPr>
          <w:rtl w:val="0"/>
        </w:rPr>
        <w:t xml:space="preserve">Tên buổi thực hành: Thực hành Mini Project DDL – DML (Hệ thống bán hàng trực tuyến)</w:t>
      </w:r>
    </w:p>
    <w:p w:rsidR="00000000" w:rsidDel="00000000" w:rsidP="00000000" w:rsidRDefault="00000000" w:rsidRPr="00000000" w14:paraId="00000006">
      <w:pPr>
        <w:rPr/>
      </w:pPr>
      <w:r w:rsidDel="00000000" w:rsidR="00000000" w:rsidRPr="00000000">
        <w:rPr>
          <w:rtl w:val="0"/>
        </w:rPr>
        <w:t xml:space="preserve">Thời gian thực hành: 180 phút</w:t>
      </w:r>
    </w:p>
    <w:p w:rsidR="00000000" w:rsidDel="00000000" w:rsidP="00000000" w:rsidRDefault="00000000" w:rsidRPr="00000000" w14:paraId="00000007">
      <w:pPr>
        <w:rPr/>
      </w:pPr>
      <w:r w:rsidDel="00000000" w:rsidR="00000000" w:rsidRPr="00000000">
        <w:rPr>
          <w:rtl w:val="0"/>
        </w:rPr>
        <w:t xml:space="preserve">Họ và tên sinh viên: Nguyễn Quốc Hưng</w:t>
      </w:r>
    </w:p>
    <w:p w:rsidR="00000000" w:rsidDel="00000000" w:rsidP="00000000" w:rsidRDefault="00000000" w:rsidRPr="00000000" w14:paraId="00000008">
      <w:pPr>
        <w:rPr/>
      </w:pPr>
      <w:r w:rsidDel="00000000" w:rsidR="00000000" w:rsidRPr="00000000">
        <w:rPr>
          <w:rtl w:val="0"/>
        </w:rPr>
        <w:t xml:space="preserve">Lớp: CNTT4</w:t>
      </w:r>
    </w:p>
    <w:p w:rsidR="00000000" w:rsidDel="00000000" w:rsidP="00000000" w:rsidRDefault="00000000" w:rsidRPr="00000000" w14:paraId="00000009">
      <w:pPr>
        <w:rPr/>
      </w:pPr>
      <w:r w:rsidDel="00000000" w:rsidR="00000000" w:rsidRPr="00000000">
        <w:rPr>
          <w:rtl w:val="0"/>
        </w:rPr>
        <w:t xml:space="preserve">Nhóm: 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NỘI DUNG ĐÃ THỰC HÀNH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 Trình bày các giải pháp</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Dựa trên tài liệu SRS mô tả hệ thống bán hàng trực tuyến, nhóm đã tiến hành phân tích nghiệp vụ và đề xuất giải pháp thiết kế cơ sở dữ liệu như sau:</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Xác định thực thể:</w:t>
      </w:r>
    </w:p>
    <w:p w:rsidR="00000000" w:rsidDel="00000000" w:rsidP="00000000" w:rsidRDefault="00000000" w:rsidRPr="00000000" w14:paraId="00000012">
      <w:pPr>
        <w:rPr/>
      </w:pPr>
      <w:r w:rsidDel="00000000" w:rsidR="00000000" w:rsidRPr="00000000">
        <w:rPr>
          <w:rtl w:val="0"/>
        </w:rPr>
        <w:t xml:space="preserve">- Customers (Khách hàng)</w:t>
      </w:r>
    </w:p>
    <w:p w:rsidR="00000000" w:rsidDel="00000000" w:rsidP="00000000" w:rsidRDefault="00000000" w:rsidRPr="00000000" w14:paraId="00000013">
      <w:pPr>
        <w:rPr/>
      </w:pPr>
      <w:r w:rsidDel="00000000" w:rsidR="00000000" w:rsidRPr="00000000">
        <w:rPr>
          <w:rtl w:val="0"/>
        </w:rPr>
        <w:t xml:space="preserve">- Categories (Danh mục sản phẩm)</w:t>
      </w:r>
    </w:p>
    <w:p w:rsidR="00000000" w:rsidDel="00000000" w:rsidP="00000000" w:rsidRDefault="00000000" w:rsidRPr="00000000" w14:paraId="00000014">
      <w:pPr>
        <w:rPr/>
      </w:pPr>
      <w:r w:rsidDel="00000000" w:rsidR="00000000" w:rsidRPr="00000000">
        <w:rPr>
          <w:rtl w:val="0"/>
        </w:rPr>
        <w:t xml:space="preserve">- Products (Sản phẩm)</w:t>
      </w:r>
    </w:p>
    <w:p w:rsidR="00000000" w:rsidDel="00000000" w:rsidP="00000000" w:rsidRDefault="00000000" w:rsidRPr="00000000" w14:paraId="00000015">
      <w:pPr>
        <w:rPr/>
      </w:pPr>
      <w:r w:rsidDel="00000000" w:rsidR="00000000" w:rsidRPr="00000000">
        <w:rPr>
          <w:rtl w:val="0"/>
        </w:rPr>
        <w:t xml:space="preserve">- Orders (Đơn hàng)</w:t>
      </w:r>
    </w:p>
    <w:p w:rsidR="00000000" w:rsidDel="00000000" w:rsidP="00000000" w:rsidRDefault="00000000" w:rsidRPr="00000000" w14:paraId="00000016">
      <w:pPr>
        <w:rPr/>
      </w:pPr>
      <w:r w:rsidDel="00000000" w:rsidR="00000000" w:rsidRPr="00000000">
        <w:rPr>
          <w:rtl w:val="0"/>
        </w:rPr>
        <w:t xml:space="preserve">- Order_Items (Chi tiết đơn hàng)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Phân tích nghiệp vụ:</w:t>
      </w:r>
    </w:p>
    <w:p w:rsidR="00000000" w:rsidDel="00000000" w:rsidP="00000000" w:rsidRDefault="00000000" w:rsidRPr="00000000" w14:paraId="00000019">
      <w:pPr>
        <w:spacing w:after="240" w:before="240" w:lineRule="auto"/>
        <w:rPr/>
      </w:pPr>
      <w:r w:rsidDel="00000000" w:rsidR="00000000" w:rsidRPr="00000000">
        <w:rPr>
          <w:rtl w:val="0"/>
        </w:rPr>
        <w:t xml:space="preserve">- Một khách hàng có thể phát sinh nhiều đơn hàng khác nhau.</w:t>
      </w:r>
    </w:p>
    <w:p w:rsidR="00000000" w:rsidDel="00000000" w:rsidP="00000000" w:rsidRDefault="00000000" w:rsidRPr="00000000" w14:paraId="0000001A">
      <w:pPr>
        <w:spacing w:after="240" w:before="240" w:lineRule="auto"/>
        <w:rPr/>
      </w:pPr>
      <w:r w:rsidDel="00000000" w:rsidR="00000000" w:rsidRPr="00000000">
        <w:rPr>
          <w:rtl w:val="0"/>
        </w:rPr>
        <w:t xml:space="preserve">- Mỗi đơn hàng có thể bao gồm nhiều sản phẩm.</w:t>
      </w:r>
    </w:p>
    <w:p w:rsidR="00000000" w:rsidDel="00000000" w:rsidP="00000000" w:rsidRDefault="00000000" w:rsidRPr="00000000" w14:paraId="0000001B">
      <w:pPr>
        <w:spacing w:after="240" w:before="240" w:lineRule="auto"/>
        <w:rPr/>
      </w:pPr>
      <w:r w:rsidDel="00000000" w:rsidR="00000000" w:rsidRPr="00000000">
        <w:rPr>
          <w:rtl w:val="0"/>
        </w:rPr>
        <w:t xml:space="preserve">- Mỗi sản phẩm thuộc về một danh mục cụ thể.</w:t>
      </w:r>
    </w:p>
    <w:p w:rsidR="00000000" w:rsidDel="00000000" w:rsidP="00000000" w:rsidRDefault="00000000" w:rsidRPr="00000000" w14:paraId="0000001C">
      <w:pPr>
        <w:spacing w:after="240" w:before="240" w:lineRule="auto"/>
        <w:rPr/>
      </w:pPr>
      <w:r w:rsidDel="00000000" w:rsidR="00000000" w:rsidRPr="00000000">
        <w:rPr>
          <w:rtl w:val="0"/>
        </w:rPr>
        <w:t xml:space="preserve">- Với mỗi sản phẩm trong đơn hàng, hệ thống cần quản lý số lượng mua tương ứng.</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Chuẩn hóa dữ liệu:</w:t>
      </w:r>
    </w:p>
    <w:p w:rsidR="00000000" w:rsidDel="00000000" w:rsidP="00000000" w:rsidRDefault="00000000" w:rsidRPr="00000000" w14:paraId="00000020">
      <w:pPr>
        <w:rPr/>
      </w:pPr>
      <w:r w:rsidDel="00000000" w:rsidR="00000000" w:rsidRPr="00000000">
        <w:rPr>
          <w:rtl w:val="0"/>
        </w:rPr>
        <w:t xml:space="preserve">Bảng Order_Items được tách riêng để xử lý quan hệ Nhiều – Nhiều giữa Orders và Products, giúp tránh trùng lặp dữ liệu và đảm bảo CSDL đạt chuẩn 3NF.</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Ràng buộc dữ liệu:</w:t>
      </w:r>
    </w:p>
    <w:p w:rsidR="00000000" w:rsidDel="00000000" w:rsidP="00000000" w:rsidRDefault="00000000" w:rsidRPr="00000000" w14:paraId="00000023">
      <w:pPr>
        <w:rPr/>
      </w:pPr>
      <w:r w:rsidDel="00000000" w:rsidR="00000000" w:rsidRPr="00000000">
        <w:rPr>
          <w:rtl w:val="0"/>
        </w:rPr>
        <w:t xml:space="preserve">- PRIMARY KEY cho từng bảng</w:t>
      </w:r>
    </w:p>
    <w:p w:rsidR="00000000" w:rsidDel="00000000" w:rsidP="00000000" w:rsidRDefault="00000000" w:rsidRPr="00000000" w14:paraId="00000024">
      <w:pPr>
        <w:rPr/>
      </w:pPr>
      <w:r w:rsidDel="00000000" w:rsidR="00000000" w:rsidRPr="00000000">
        <w:rPr>
          <w:rtl w:val="0"/>
        </w:rPr>
        <w:t xml:space="preserve">- FOREIGN KEY liên kết giữa các bảng</w:t>
      </w:r>
    </w:p>
    <w:p w:rsidR="00000000" w:rsidDel="00000000" w:rsidP="00000000" w:rsidRDefault="00000000" w:rsidRPr="00000000" w14:paraId="00000025">
      <w:pPr>
        <w:rPr/>
      </w:pPr>
      <w:r w:rsidDel="00000000" w:rsidR="00000000" w:rsidRPr="00000000">
        <w:rPr>
          <w:rtl w:val="0"/>
        </w:rPr>
        <w:t xml:space="preserve">- UNIQUE cho email và số điện thoại</w:t>
      </w:r>
    </w:p>
    <w:p w:rsidR="00000000" w:rsidDel="00000000" w:rsidP="00000000" w:rsidRDefault="00000000" w:rsidRPr="00000000" w14:paraId="00000026">
      <w:pPr>
        <w:rPr/>
      </w:pPr>
      <w:r w:rsidDel="00000000" w:rsidR="00000000" w:rsidRPr="00000000">
        <w:rPr>
          <w:rtl w:val="0"/>
        </w:rPr>
        <w:t xml:space="preserve">- CHECK (price &gt; 0), CHECK (quantity &gt; 0)</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Câu hỏi phản biện và trả lời</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 Một khách hàng có thể phát sinh nhiều đơn hàng khác nhau.</w:t>
      </w:r>
    </w:p>
    <w:p w:rsidR="00000000" w:rsidDel="00000000" w:rsidP="00000000" w:rsidRDefault="00000000" w:rsidRPr="00000000" w14:paraId="0000002B">
      <w:pPr>
        <w:spacing w:after="240" w:before="240" w:lineRule="auto"/>
        <w:rPr/>
      </w:pPr>
      <w:r w:rsidDel="00000000" w:rsidR="00000000" w:rsidRPr="00000000">
        <w:rPr>
          <w:rtl w:val="0"/>
        </w:rPr>
        <w:t xml:space="preserve">- Mỗi đơn hàng có thể bao gồm nhiều sản phẩm.</w:t>
      </w:r>
    </w:p>
    <w:p w:rsidR="00000000" w:rsidDel="00000000" w:rsidP="00000000" w:rsidRDefault="00000000" w:rsidRPr="00000000" w14:paraId="0000002C">
      <w:pPr>
        <w:spacing w:after="240" w:before="240" w:lineRule="auto"/>
        <w:rPr/>
      </w:pPr>
      <w:r w:rsidDel="00000000" w:rsidR="00000000" w:rsidRPr="00000000">
        <w:rPr>
          <w:rtl w:val="0"/>
        </w:rPr>
        <w:t xml:space="preserve">- Mỗi sản phẩm thuộc về một danh mục cụ thể.</w:t>
      </w:r>
    </w:p>
    <w:p w:rsidR="00000000" w:rsidDel="00000000" w:rsidP="00000000" w:rsidRDefault="00000000" w:rsidRPr="00000000" w14:paraId="0000002D">
      <w:pPr>
        <w:spacing w:after="240" w:before="240" w:lineRule="auto"/>
        <w:rPr/>
      </w:pPr>
      <w:r w:rsidDel="00000000" w:rsidR="00000000" w:rsidRPr="00000000">
        <w:rPr>
          <w:rtl w:val="0"/>
        </w:rPr>
        <w:t xml:space="preserve">- Với mỗi sản phẩm trong đơn hàng, hệ thống cần quản lý số lượng mua tương ứng.</w:t>
      </w:r>
    </w:p>
    <w:p w:rsidR="00000000" w:rsidDel="00000000" w:rsidP="00000000" w:rsidRDefault="00000000" w:rsidRPr="00000000" w14:paraId="0000002E">
      <w:pPr>
        <w:spacing w:after="240" w:before="240" w:lineRule="auto"/>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II. CÔNG VIỆC ĐÃ THỰC HIỆN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Công việc nhóm:</w:t>
      </w:r>
    </w:p>
    <w:p w:rsidR="00000000" w:rsidDel="00000000" w:rsidP="00000000" w:rsidRDefault="00000000" w:rsidRPr="00000000" w14:paraId="00000033">
      <w:pPr>
        <w:rPr/>
      </w:pPr>
      <w:r w:rsidDel="00000000" w:rsidR="00000000" w:rsidRPr="00000000">
        <w:rPr>
          <w:rtl w:val="0"/>
        </w:rPr>
        <w:t xml:space="preserve">- Thống nhất mô hình dữ liệu</w:t>
      </w:r>
    </w:p>
    <w:p w:rsidR="00000000" w:rsidDel="00000000" w:rsidP="00000000" w:rsidRDefault="00000000" w:rsidRPr="00000000" w14:paraId="00000034">
      <w:pPr>
        <w:rPr/>
      </w:pPr>
      <w:r w:rsidDel="00000000" w:rsidR="00000000" w:rsidRPr="00000000">
        <w:rPr>
          <w:rtl w:val="0"/>
        </w:rPr>
        <w:t xml:space="preserve">- Kiểm tra mối quan hệ giữa các bảng</w:t>
      </w:r>
    </w:p>
    <w:p w:rsidR="00000000" w:rsidDel="00000000" w:rsidP="00000000" w:rsidRDefault="00000000" w:rsidRPr="00000000" w14:paraId="00000035">
      <w:pPr>
        <w:rPr/>
      </w:pPr>
      <w:r w:rsidDel="00000000" w:rsidR="00000000" w:rsidRPr="00000000">
        <w:rPr>
          <w:rtl w:val="0"/>
        </w:rPr>
        <w:t xml:space="preserve">- Chạy thử các truy vấn SQL</w:t>
      </w:r>
    </w:p>
    <w:p w:rsidR="00000000" w:rsidDel="00000000" w:rsidP="00000000" w:rsidRDefault="00000000" w:rsidRPr="00000000" w14:paraId="00000036">
      <w:pPr>
        <w:rPr/>
      </w:pPr>
      <w:r w:rsidDel="00000000" w:rsidR="00000000" w:rsidRPr="00000000">
        <w:rPr>
          <w:rtl w:val="0"/>
        </w:rPr>
        <w:t xml:space="preserve">- Sửa lỗi phát sinh</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III. KẾT QUẢ ĐẠT ĐƯỢC</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Sau buổi thực hành, sinh viên đã:</w:t>
      </w:r>
    </w:p>
    <w:p w:rsidR="00000000" w:rsidDel="00000000" w:rsidP="00000000" w:rsidRDefault="00000000" w:rsidRPr="00000000" w14:paraId="0000003B">
      <w:pPr>
        <w:rPr/>
      </w:pPr>
      <w:r w:rsidDel="00000000" w:rsidR="00000000" w:rsidRPr="00000000">
        <w:rPr>
          <w:rtl w:val="0"/>
        </w:rPr>
        <w:t xml:space="preserve">- Hiểu quy trình thiết kế CSDL</w:t>
      </w:r>
    </w:p>
    <w:p w:rsidR="00000000" w:rsidDel="00000000" w:rsidP="00000000" w:rsidRDefault="00000000" w:rsidRPr="00000000" w14:paraId="0000003C">
      <w:pPr>
        <w:rPr/>
      </w:pPr>
      <w:r w:rsidDel="00000000" w:rsidR="00000000" w:rsidRPr="00000000">
        <w:rPr>
          <w:rtl w:val="0"/>
        </w:rPr>
        <w:t xml:space="preserve">- Áp dụng DDL và DML trong MySQL</w:t>
      </w:r>
    </w:p>
    <w:p w:rsidR="00000000" w:rsidDel="00000000" w:rsidP="00000000" w:rsidRDefault="00000000" w:rsidRPr="00000000" w14:paraId="0000003D">
      <w:pPr>
        <w:rPr/>
      </w:pPr>
      <w:r w:rsidDel="00000000" w:rsidR="00000000" w:rsidRPr="00000000">
        <w:rPr>
          <w:rtl w:val="0"/>
        </w:rPr>
        <w:t xml:space="preserve">- Viết được các truy vấn JOIN, GROUP BY, SUBQUERY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IV. KHÓ KHĂN VÀ CÁCH KHẮC PHỤC</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Khó khăn:</w:t>
      </w:r>
    </w:p>
    <w:p w:rsidR="00000000" w:rsidDel="00000000" w:rsidP="00000000" w:rsidRDefault="00000000" w:rsidRPr="00000000" w14:paraId="00000042">
      <w:pPr>
        <w:rPr/>
      </w:pPr>
      <w:r w:rsidDel="00000000" w:rsidR="00000000" w:rsidRPr="00000000">
        <w:rPr>
          <w:rtl w:val="0"/>
        </w:rPr>
        <w:t xml:space="preserve">- Nhầm lẫn giữa các loại JOIN</w:t>
      </w:r>
    </w:p>
    <w:p w:rsidR="00000000" w:rsidDel="00000000" w:rsidP="00000000" w:rsidRDefault="00000000" w:rsidRPr="00000000" w14:paraId="00000043">
      <w:pPr>
        <w:rPr/>
      </w:pPr>
      <w:r w:rsidDel="00000000" w:rsidR="00000000" w:rsidRPr="00000000">
        <w:rPr>
          <w:rtl w:val="0"/>
        </w:rPr>
        <w:t xml:space="preserve">- Lỗi Subquery</w:t>
      </w:r>
    </w:p>
    <w:p w:rsidR="00000000" w:rsidDel="00000000" w:rsidP="00000000" w:rsidRDefault="00000000" w:rsidRPr="00000000" w14:paraId="00000044">
      <w:pPr>
        <w:rPr/>
      </w:pPr>
      <w:r w:rsidDel="00000000" w:rsidR="00000000" w:rsidRPr="00000000">
        <w:rPr>
          <w:rtl w:val="0"/>
        </w:rPr>
        <w:t xml:space="preserve">- Lỗi khóa ngoại</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Khắc phục:</w:t>
      </w:r>
    </w:p>
    <w:p w:rsidR="00000000" w:rsidDel="00000000" w:rsidP="00000000" w:rsidRDefault="00000000" w:rsidRPr="00000000" w14:paraId="00000047">
      <w:pPr>
        <w:rPr/>
      </w:pPr>
      <w:r w:rsidDel="00000000" w:rsidR="00000000" w:rsidRPr="00000000">
        <w:rPr>
          <w:rtl w:val="0"/>
        </w:rPr>
        <w:t xml:space="preserve">- Ôn lại lý thuyết</w:t>
      </w:r>
    </w:p>
    <w:p w:rsidR="00000000" w:rsidDel="00000000" w:rsidP="00000000" w:rsidRDefault="00000000" w:rsidRPr="00000000" w14:paraId="00000048">
      <w:pPr>
        <w:rPr/>
      </w:pPr>
      <w:r w:rsidDel="00000000" w:rsidR="00000000" w:rsidRPr="00000000">
        <w:rPr>
          <w:rtl w:val="0"/>
        </w:rPr>
        <w:t xml:space="preserve">- Kiểm tra kỹ subquery</w:t>
      </w:r>
    </w:p>
    <w:p w:rsidR="00000000" w:rsidDel="00000000" w:rsidP="00000000" w:rsidRDefault="00000000" w:rsidRPr="00000000" w14:paraId="00000049">
      <w:pPr>
        <w:rPr/>
      </w:pPr>
      <w:r w:rsidDel="00000000" w:rsidR="00000000" w:rsidRPr="00000000">
        <w:rPr>
          <w:rtl w:val="0"/>
        </w:rPr>
        <w:t xml:space="preserve">- Tạo bảng đúng thứ tự</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V. KINH NGHIỆM RÚT RA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Cần đọc kỹ SRS</w:t>
      </w:r>
    </w:p>
    <w:p w:rsidR="00000000" w:rsidDel="00000000" w:rsidP="00000000" w:rsidRDefault="00000000" w:rsidRPr="00000000" w14:paraId="0000004E">
      <w:pPr>
        <w:rPr/>
      </w:pPr>
      <w:r w:rsidDel="00000000" w:rsidR="00000000" w:rsidRPr="00000000">
        <w:rPr>
          <w:rtl w:val="0"/>
        </w:rPr>
        <w:t xml:space="preserve">- Bảng trung gian rất quan trọng</w:t>
      </w:r>
    </w:p>
    <w:p w:rsidR="00000000" w:rsidDel="00000000" w:rsidP="00000000" w:rsidRDefault="00000000" w:rsidRPr="00000000" w14:paraId="0000004F">
      <w:pPr>
        <w:rPr/>
      </w:pPr>
      <w:r w:rsidDel="00000000" w:rsidR="00000000" w:rsidRPr="00000000">
        <w:rPr>
          <w:rtl w:val="0"/>
        </w:rPr>
        <w:t xml:space="preserve">- Thiết kế tốt giúp truy vấn hiệu quả</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VI. KẾT LUẬN</w:t>
      </w:r>
    </w:p>
    <w:p w:rsidR="00000000" w:rsidDel="00000000" w:rsidP="00000000" w:rsidRDefault="00000000" w:rsidRPr="00000000" w14:paraId="00000052">
      <w:pPr>
        <w:rPr/>
      </w:pPr>
      <w:r w:rsidDel="00000000" w:rsidR="00000000" w:rsidRPr="00000000">
        <w:rPr>
          <w:rtl w:val="0"/>
        </w:rPr>
        <w:t xml:space="preserve">Buổi thực hành giúp củng cố kiến thức về thiết kế CSDL và truy vấn SQL.</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