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3B2C0A" w14:textId="13D4A389" w:rsidR="00596A6A" w:rsidRPr="00596A6A" w:rsidRDefault="00596A6A" w:rsidP="00596A6A">
      <w:pPr>
        <w:spacing w:before="1440" w:after="240"/>
        <w:ind w:left="1440" w:firstLine="720"/>
        <w:rPr>
          <w:color w:val="000000" w:themeColor="text1"/>
        </w:rPr>
      </w:pPr>
      <w:r>
        <w:rPr>
          <w:b/>
          <w:bCs/>
          <w:color w:val="000000" w:themeColor="text1"/>
          <w:sz w:val="56"/>
          <w:szCs w:val="56"/>
        </w:rPr>
        <w:t>Trans-Atlantic DB</w:t>
      </w:r>
    </w:p>
    <w:p w14:paraId="4815321B" w14:textId="77777777" w:rsidR="00596A6A" w:rsidRPr="00596A6A" w:rsidRDefault="00596A6A" w:rsidP="00596A6A">
      <w:pPr>
        <w:spacing w:after="120"/>
        <w:jc w:val="center"/>
        <w:rPr>
          <w:color w:val="000000" w:themeColor="text1"/>
        </w:rPr>
      </w:pPr>
      <w:r>
        <w:rPr>
          <w:color w:val="000000" w:themeColor="text1"/>
          <w:sz w:val="28"/>
          <w:szCs w:val="28"/>
        </w:rPr>
        <w:t>Network Latency Impact Study on 2-Phase Commit Transactions</w:t>
      </w:r>
    </w:p>
    <w:p w14:paraId="1BE0F4EC" w14:textId="77777777" w:rsidR="00487DC3" w:rsidRPr="00596A6A" w:rsidRDefault="00487DC3">
      <w:pPr>
        <w:spacing w:after="480"/>
        <w:rPr>
          <w:color w:val="000000" w:themeColor="text1"/>
        </w:rPr>
      </w:pPr>
    </w:p>
    <w:tbl>
      <w:tblPr>
        <w:tblStyle w:val="LiBang"/>
        <w:tblW w:w="9154" w:type="dxa"/>
        <w:tblLook w:val="0000" w:firstRow="0" w:lastRow="0" w:firstColumn="0" w:lastColumn="0" w:noHBand="0" w:noVBand="0"/>
      </w:tblPr>
      <w:tblGrid>
        <w:gridCol w:w="3051"/>
        <w:gridCol w:w="6103"/>
      </w:tblGrid>
      <w:tr w:rsidR="00596A6A" w:rsidRPr="00596A6A" w14:paraId="787C9655" w14:textId="77777777" w:rsidTr="00596A6A">
        <w:trPr>
          <w:trHeight w:val="227"/>
        </w:trPr>
        <w:tc>
          <w:tcPr>
            <w:tcW w:w="3051" w:type="dxa"/>
          </w:tcPr>
          <w:p w14:paraId="2020B7E9" w14:textId="77777777" w:rsidR="00487DC3" w:rsidRPr="00596A6A" w:rsidRDefault="00000000">
            <w:pPr>
              <w:rPr>
                <w:color w:val="000000" w:themeColor="text1"/>
              </w:rPr>
            </w:pPr>
            <w:r>
              <w:rPr>
                <w:b/>
                <w:bCs/>
                <w:color w:val="000000" w:themeColor="text1"/>
                <w:sz w:val="20"/>
                <w:szCs w:val="20"/>
              </w:rPr>
              <w:t>Topic</w:t>
            </w:r>
          </w:p>
        </w:tc>
        <w:tc>
          <w:tcPr>
            <w:tcW w:w="6103" w:type="dxa"/>
          </w:tcPr>
          <w:p w14:paraId="223C25A3" w14:textId="77777777" w:rsidR="00487DC3" w:rsidRPr="00596A6A" w:rsidRDefault="00000000">
            <w:pPr>
              <w:rPr>
                <w:color w:val="000000" w:themeColor="text1"/>
              </w:rPr>
            </w:pPr>
            <w:r>
              <w:rPr>
                <w:color w:val="000000" w:themeColor="text1"/>
                <w:sz w:val="20"/>
                <w:szCs w:val="20"/>
              </w:rPr>
              <w:t>#93 — Network Latency Impact Study</w:t>
            </w:r>
          </w:p>
        </w:tc>
      </w:tr>
      <w:tr w:rsidR="00596A6A" w:rsidRPr="00596A6A" w14:paraId="2FCCC8A1" w14:textId="77777777" w:rsidTr="00596A6A">
        <w:trPr>
          <w:trHeight w:val="237"/>
        </w:trPr>
        <w:tc>
          <w:tcPr>
            <w:tcW w:w="3051" w:type="dxa"/>
          </w:tcPr>
          <w:p w14:paraId="5EA03CF4" w14:textId="77777777" w:rsidR="00487DC3" w:rsidRPr="00596A6A" w:rsidRDefault="00000000">
            <w:pPr>
              <w:rPr>
                <w:color w:val="000000" w:themeColor="text1"/>
              </w:rPr>
            </w:pPr>
            <w:r>
              <w:rPr>
                <w:b/>
                <w:bCs/>
                <w:color w:val="000000" w:themeColor="text1"/>
                <w:sz w:val="20"/>
                <w:szCs w:val="20"/>
              </w:rPr>
              <w:t>Danh mục</w:t>
            </w:r>
          </w:p>
        </w:tc>
        <w:tc>
          <w:tcPr>
            <w:tcW w:w="6103" w:type="dxa"/>
          </w:tcPr>
          <w:p w14:paraId="444F4311" w14:textId="77777777" w:rsidR="00487DC3" w:rsidRPr="00596A6A" w:rsidRDefault="00000000">
            <w:pPr>
              <w:rPr>
                <w:color w:val="000000" w:themeColor="text1"/>
              </w:rPr>
            </w:pPr>
            <w:r>
              <w:rPr>
                <w:color w:val="000000" w:themeColor="text1"/>
                <w:sz w:val="20"/>
                <w:szCs w:val="20"/>
              </w:rPr>
              <w:t>10 — Performance Benchmarking</w:t>
            </w:r>
          </w:p>
        </w:tc>
      </w:tr>
      <w:tr w:rsidR="00596A6A" w:rsidRPr="00596A6A" w14:paraId="32589C1C" w14:textId="77777777" w:rsidTr="00596A6A">
        <w:trPr>
          <w:trHeight w:val="227"/>
        </w:trPr>
        <w:tc>
          <w:tcPr>
            <w:tcW w:w="3051" w:type="dxa"/>
          </w:tcPr>
          <w:p w14:paraId="5E39A014" w14:textId="77777777" w:rsidR="00487DC3" w:rsidRPr="00596A6A" w:rsidRDefault="00000000">
            <w:pPr>
              <w:rPr>
                <w:color w:val="000000" w:themeColor="text1"/>
              </w:rPr>
            </w:pPr>
            <w:r>
              <w:rPr>
                <w:b/>
                <w:bCs/>
                <w:color w:val="000000" w:themeColor="text1"/>
                <w:sz w:val="20"/>
                <w:szCs w:val="20"/>
              </w:rPr>
              <w:t>Dataset</w:t>
            </w:r>
          </w:p>
        </w:tc>
        <w:tc>
          <w:tcPr>
            <w:tcW w:w="6103" w:type="dxa"/>
          </w:tcPr>
          <w:p w14:paraId="63BF0611" w14:textId="77777777" w:rsidR="00487DC3" w:rsidRPr="00596A6A" w:rsidRDefault="00000000">
            <w:pPr>
              <w:rPr>
                <w:color w:val="000000" w:themeColor="text1"/>
              </w:rPr>
            </w:pPr>
            <w:r>
              <w:rPr>
                <w:color w:val="000000" w:themeColor="text1"/>
                <w:sz w:val="20"/>
                <w:szCs w:val="20"/>
              </w:rPr>
              <w:t>Financial_Transactions (10.000 records)</w:t>
            </w:r>
          </w:p>
        </w:tc>
      </w:tr>
      <w:tr w:rsidR="00596A6A" w:rsidRPr="00596A6A" w14:paraId="19091594" w14:textId="77777777" w:rsidTr="00596A6A">
        <w:trPr>
          <w:trHeight w:val="465"/>
        </w:trPr>
        <w:tc>
          <w:tcPr>
            <w:tcW w:w="3051" w:type="dxa"/>
          </w:tcPr>
          <w:p w14:paraId="0C69A129" w14:textId="77777777" w:rsidR="00487DC3" w:rsidRPr="00596A6A" w:rsidRDefault="00000000">
            <w:pPr>
              <w:rPr>
                <w:color w:val="000000" w:themeColor="text1"/>
              </w:rPr>
            </w:pPr>
            <w:r>
              <w:rPr>
                <w:b/>
                <w:bCs/>
                <w:color w:val="000000" w:themeColor="text1"/>
                <w:sz w:val="20"/>
                <w:szCs w:val="20"/>
              </w:rPr>
              <w:t>Công cụ</w:t>
            </w:r>
          </w:p>
        </w:tc>
        <w:tc>
          <w:tcPr>
            <w:tcW w:w="6103" w:type="dxa"/>
          </w:tcPr>
          <w:p w14:paraId="4B586435" w14:textId="77777777" w:rsidR="00487DC3" w:rsidRPr="00596A6A" w:rsidRDefault="00000000">
            <w:pPr>
              <w:rPr>
                <w:color w:val="000000" w:themeColor="text1"/>
              </w:rPr>
            </w:pPr>
            <w:r>
              <w:rPr>
                <w:color w:val="000000" w:themeColor="text1"/>
                <w:sz w:val="20"/>
                <w:szCs w:val="20"/>
              </w:rPr>
              <w:t>Python 3.14 · Flask · SQLite · time.sleep() latency injection</w:t>
            </w:r>
          </w:p>
        </w:tc>
      </w:tr>
      <w:tr w:rsidR="00596A6A" w:rsidRPr="00596A6A" w14:paraId="1191CD52" w14:textId="77777777" w:rsidTr="00596A6A">
        <w:trPr>
          <w:trHeight w:val="227"/>
        </w:trPr>
        <w:tc>
          <w:tcPr>
            <w:tcW w:w="3051" w:type="dxa"/>
          </w:tcPr>
          <w:p w14:paraId="0C8D9DD2" w14:textId="77777777" w:rsidR="00487DC3" w:rsidRPr="00596A6A" w:rsidRDefault="00000000">
            <w:pPr>
              <w:rPr>
                <w:color w:val="000000" w:themeColor="text1"/>
              </w:rPr>
            </w:pPr>
            <w:r>
              <w:rPr>
                <w:b/>
                <w:bCs/>
                <w:color w:val="000000" w:themeColor="text1"/>
                <w:sz w:val="20"/>
                <w:szCs w:val="20"/>
              </w:rPr>
              <w:t>Sinh viên</w:t>
            </w:r>
          </w:p>
        </w:tc>
        <w:tc>
          <w:tcPr>
            <w:tcW w:w="6103" w:type="dxa"/>
          </w:tcPr>
          <w:p w14:paraId="2FEC269B" w14:textId="09E070D4" w:rsidR="00487DC3" w:rsidRPr="00596A6A" w:rsidRDefault="00000000">
            <w:pPr>
              <w:rPr>
                <w:color w:val="000000" w:themeColor="text1"/>
              </w:rPr>
            </w:pPr>
            <w:r>
              <w:rPr>
                <w:color w:val="000000" w:themeColor="text1"/>
                <w:sz w:val="20"/>
                <w:szCs w:val="20"/>
              </w:rPr>
              <w:t>Huỳnh Quốc Huy</w:t>
            </w:r>
          </w:p>
        </w:tc>
      </w:tr>
    </w:tbl>
    <w:p w14:paraId="62C4E591" w14:textId="77777777" w:rsidR="00596A6A" w:rsidRDefault="00596A6A" w:rsidP="00596A6A">
      <w:pPr>
        <w:rPr>
          <w:color w:val="000000" w:themeColor="text1"/>
        </w:rPr>
      </w:pPr>
    </w:p>
    <w:p w14:paraId="0D382D1C" w14:textId="3BF28AD5" w:rsidR="00487DC3" w:rsidRPr="00596A6A" w:rsidRDefault="00000000" w:rsidP="00596A6A">
      <w:pPr>
        <w:rPr>
          <w:b/>
          <w:bCs/>
          <w:color w:val="000000" w:themeColor="text1"/>
          <w:sz w:val="26"/>
          <w:szCs w:val="26"/>
        </w:rPr>
      </w:pPr>
      <w:r>
        <w:rPr>
          <w:b/>
          <w:bCs/>
          <w:color w:val="000000" w:themeColor="text1"/>
          <w:sz w:val="26"/>
          <w:szCs w:val="26"/>
        </w:rPr>
        <w:t>1. Giới Thiệu</w:t>
      </w:r>
    </w:p>
    <w:p w14:paraId="00459233" w14:textId="35A607E6" w:rsidR="00487DC3" w:rsidRPr="00596A6A" w:rsidRDefault="00000000">
      <w:pPr>
        <w:spacing w:after="120"/>
        <w:rPr>
          <w:color w:val="000000" w:themeColor="text1"/>
        </w:rPr>
      </w:pPr>
      <w:r>
        <w:rPr>
          <w:color w:val="000000" w:themeColor="text1"/>
        </w:rPr>
        <w:t>Báo cáo này phân tích tác động của network latency lên hiệu năng các giao dịch phân tán sử dụng giao thức 2-Phase Commit (2PC). Chỉ số trung tâm của nghiên cứu là Cost of Coordination — tỷ lệ phần trăm thời gian giao dịch bị tiêu tốn để chờ đợi mạng, thay vì thực hiện công việc thực sự trên cơ sở dữ liệu. Ba kịch bản mạng được mô phỏng tương ứng với ba môi trường triển khai thực tế:</w:t>
      </w:r>
    </w:p>
    <w:p w14:paraId="08065305" w14:textId="77777777" w:rsidR="00487DC3" w:rsidRPr="00596A6A" w:rsidRDefault="00000000">
      <w:pPr>
        <w:pStyle w:val="oancuaDanhsach"/>
        <w:numPr>
          <w:ilvl w:val="0"/>
          <w:numId w:val="2"/>
        </w:numPr>
        <w:spacing w:before="40" w:after="60"/>
        <w:rPr>
          <w:color w:val="000000" w:themeColor="text1"/>
        </w:rPr>
      </w:pPr>
      <w:r>
        <w:rPr>
          <w:b/>
          <w:bCs/>
          <w:color w:val="000000" w:themeColor="text1"/>
        </w:rPr>
        <w:t xml:space="preserve">Local (1ms) </w:t>
      </w:r>
      <w:r>
        <w:rPr>
          <w:color w:val="000000" w:themeColor="text1"/>
        </w:rPr>
        <w:t>— cùng datacenter, latency không đáng kể</w:t>
      </w:r>
    </w:p>
    <w:p w14:paraId="75ABABE6" w14:textId="77777777" w:rsidR="00487DC3" w:rsidRPr="00596A6A" w:rsidRDefault="00000000">
      <w:pPr>
        <w:pStyle w:val="oancuaDanhsach"/>
        <w:numPr>
          <w:ilvl w:val="0"/>
          <w:numId w:val="2"/>
        </w:numPr>
        <w:spacing w:before="40" w:after="60"/>
        <w:rPr>
          <w:color w:val="000000" w:themeColor="text1"/>
        </w:rPr>
      </w:pPr>
      <w:r>
        <w:rPr>
          <w:b/>
          <w:bCs/>
          <w:color w:val="000000" w:themeColor="text1"/>
        </w:rPr>
        <w:t xml:space="preserve">Regional (50ms) </w:t>
      </w:r>
      <w:r>
        <w:rPr>
          <w:color w:val="000000" w:themeColor="text1"/>
        </w:rPr>
        <w:t>— liên vùng trong một lục địa (ví dụ: US East ↔ US West)</w:t>
      </w:r>
    </w:p>
    <w:p w14:paraId="55EE90E7" w14:textId="77777777" w:rsidR="00487DC3" w:rsidRDefault="00000000">
      <w:pPr>
        <w:pStyle w:val="oancuaDanhsach"/>
        <w:numPr>
          <w:ilvl w:val="0"/>
          <w:numId w:val="2"/>
        </w:numPr>
        <w:spacing w:before="40" w:after="60"/>
        <w:rPr>
          <w:color w:val="000000" w:themeColor="text1"/>
        </w:rPr>
      </w:pPr>
      <w:r>
        <w:rPr>
          <w:b/>
          <w:bCs/>
          <w:color w:val="000000" w:themeColor="text1"/>
        </w:rPr>
        <w:t xml:space="preserve">Global (250ms) </w:t>
      </w:r>
      <w:r>
        <w:rPr>
          <w:color w:val="000000" w:themeColor="text1"/>
        </w:rPr>
        <w:t>— Trans-Atlantic (US ↔ EU), đại diện cho WAN xuyên lục địa</w:t>
      </w:r>
    </w:p>
    <w:p w14:paraId="43F8E7EA" w14:textId="77777777" w:rsidR="00596A6A" w:rsidRPr="00596A6A" w:rsidRDefault="00596A6A" w:rsidP="00596A6A">
      <w:pPr>
        <w:pStyle w:val="oancuaDanhsach"/>
        <w:spacing w:before="40" w:after="60"/>
        <w:ind w:left="720"/>
        <w:rPr>
          <w:color w:val="000000" w:themeColor="text1"/>
        </w:rPr>
      </w:pPr>
    </w:p>
    <w:p w14:paraId="3C39D04D" w14:textId="77777777" w:rsidR="00487DC3" w:rsidRPr="00596A6A" w:rsidRDefault="00000000" w:rsidP="00596A6A">
      <w:pPr>
        <w:rPr>
          <w:b/>
          <w:bCs/>
          <w:color w:val="000000" w:themeColor="text1"/>
          <w:sz w:val="26"/>
          <w:szCs w:val="26"/>
        </w:rPr>
      </w:pPr>
      <w:r>
        <w:rPr>
          <w:b/>
          <w:bCs/>
          <w:color w:val="000000" w:themeColor="text1"/>
          <w:sz w:val="26"/>
          <w:szCs w:val="26"/>
        </w:rPr>
        <w:t>2. Kiến Trúc Hệ Thống</w:t>
      </w:r>
    </w:p>
    <w:p w14:paraId="10F8E069" w14:textId="77777777" w:rsidR="00487DC3" w:rsidRPr="00596A6A" w:rsidRDefault="00000000">
      <w:pPr>
        <w:pStyle w:val="u2"/>
        <w:rPr>
          <w:color w:val="000000" w:themeColor="text1"/>
        </w:rPr>
      </w:pPr>
      <w:r>
        <w:rPr>
          <w:color w:val="000000" w:themeColor="text1"/>
        </w:rPr>
        <w:t>2.1 Tổng Quan Thành Phần</w:t>
      </w:r>
    </w:p>
    <w:p w14:paraId="36C5C5BB" w14:textId="77777777" w:rsidR="00487DC3" w:rsidRPr="00596A6A" w:rsidRDefault="00000000">
      <w:pPr>
        <w:spacing w:after="120"/>
        <w:rPr>
          <w:color w:val="000000" w:themeColor="text1"/>
        </w:rPr>
      </w:pPr>
      <w:r>
        <w:rPr>
          <w:color w:val="000000" w:themeColor="text1"/>
        </w:rPr>
        <w:t>Hệ thống gồm ba tiến trình Python/Flask độc lập giao tiếp qua HTTP/REST trên localhost:</w:t>
      </w:r>
    </w:p>
    <w:p w14:paraId="5C3F6981" w14:textId="77777777" w:rsidR="00487DC3" w:rsidRPr="00596A6A" w:rsidRDefault="00487DC3">
      <w:pPr>
        <w:spacing w:after="80"/>
        <w:rPr>
          <w:color w:val="000000" w:themeColor="text1"/>
        </w:rPr>
      </w:pPr>
    </w:p>
    <w:tbl>
      <w:tblPr>
        <w:tblStyle w:val="LiBang"/>
        <w:tblW w:w="9026" w:type="dxa"/>
        <w:tblLook w:val="0000" w:firstRow="0" w:lastRow="0" w:firstColumn="0" w:lastColumn="0" w:noHBand="0" w:noVBand="0"/>
      </w:tblPr>
      <w:tblGrid>
        <w:gridCol w:w="2000"/>
        <w:gridCol w:w="1600"/>
        <w:gridCol w:w="2000"/>
        <w:gridCol w:w="3426"/>
      </w:tblGrid>
      <w:tr w:rsidR="00596A6A" w:rsidRPr="00596A6A" w14:paraId="58BD6A62" w14:textId="77777777" w:rsidTr="00596A6A">
        <w:trPr>
          <w:trHeight w:val="377"/>
        </w:trPr>
        <w:tc>
          <w:tcPr>
            <w:tcW w:w="2000" w:type="dxa"/>
          </w:tcPr>
          <w:p w14:paraId="07BF5A26" w14:textId="77777777" w:rsidR="00487DC3" w:rsidRPr="00596A6A" w:rsidRDefault="00000000">
            <w:pPr>
              <w:jc w:val="center"/>
              <w:rPr>
                <w:color w:val="000000" w:themeColor="text1"/>
              </w:rPr>
            </w:pPr>
            <w:r>
              <w:rPr>
                <w:b/>
                <w:bCs/>
                <w:color w:val="000000" w:themeColor="text1"/>
                <w:sz w:val="20"/>
                <w:szCs w:val="20"/>
              </w:rPr>
              <w:t>Thành phần</w:t>
            </w:r>
          </w:p>
        </w:tc>
        <w:tc>
          <w:tcPr>
            <w:tcW w:w="1600" w:type="dxa"/>
          </w:tcPr>
          <w:p w14:paraId="52F226F1" w14:textId="77777777" w:rsidR="00487DC3" w:rsidRPr="00596A6A" w:rsidRDefault="00000000">
            <w:pPr>
              <w:jc w:val="center"/>
              <w:rPr>
                <w:color w:val="000000" w:themeColor="text1"/>
              </w:rPr>
            </w:pPr>
            <w:r>
              <w:rPr>
                <w:b/>
                <w:bCs/>
                <w:color w:val="000000" w:themeColor="text1"/>
                <w:sz w:val="20"/>
                <w:szCs w:val="20"/>
              </w:rPr>
              <w:t>Port</w:t>
            </w:r>
          </w:p>
        </w:tc>
        <w:tc>
          <w:tcPr>
            <w:tcW w:w="2000" w:type="dxa"/>
          </w:tcPr>
          <w:p w14:paraId="2ECCBBCD" w14:textId="77777777" w:rsidR="00487DC3" w:rsidRPr="00596A6A" w:rsidRDefault="00000000">
            <w:pPr>
              <w:jc w:val="center"/>
              <w:rPr>
                <w:color w:val="000000" w:themeColor="text1"/>
              </w:rPr>
            </w:pPr>
            <w:r>
              <w:rPr>
                <w:b/>
                <w:bCs/>
                <w:color w:val="000000" w:themeColor="text1"/>
                <w:sz w:val="20"/>
                <w:szCs w:val="20"/>
              </w:rPr>
              <w:t>Site</w:t>
            </w:r>
          </w:p>
        </w:tc>
        <w:tc>
          <w:tcPr>
            <w:tcW w:w="3426" w:type="dxa"/>
          </w:tcPr>
          <w:p w14:paraId="7F4D6F8D" w14:textId="77777777" w:rsidR="00487DC3" w:rsidRPr="00596A6A" w:rsidRDefault="00000000">
            <w:pPr>
              <w:jc w:val="center"/>
              <w:rPr>
                <w:color w:val="000000" w:themeColor="text1"/>
              </w:rPr>
            </w:pPr>
            <w:r>
              <w:rPr>
                <w:b/>
                <w:bCs/>
                <w:color w:val="000000" w:themeColor="text1"/>
                <w:sz w:val="20"/>
                <w:szCs w:val="20"/>
              </w:rPr>
              <w:t>Vai trò</w:t>
            </w:r>
          </w:p>
        </w:tc>
      </w:tr>
      <w:tr w:rsidR="00596A6A" w:rsidRPr="00596A6A" w14:paraId="16709BD3" w14:textId="77777777" w:rsidTr="00596A6A">
        <w:tc>
          <w:tcPr>
            <w:tcW w:w="2000" w:type="dxa"/>
          </w:tcPr>
          <w:p w14:paraId="75A71CAC" w14:textId="77777777" w:rsidR="00487DC3" w:rsidRPr="00596A6A" w:rsidRDefault="00000000">
            <w:pPr>
              <w:rPr>
                <w:color w:val="000000" w:themeColor="text1"/>
              </w:rPr>
            </w:pPr>
            <w:r>
              <w:rPr>
                <w:b/>
                <w:bCs/>
                <w:color w:val="000000" w:themeColor="text1"/>
                <w:sz w:val="20"/>
                <w:szCs w:val="20"/>
              </w:rPr>
              <w:t>Coordinator</w:t>
            </w:r>
          </w:p>
        </w:tc>
        <w:tc>
          <w:tcPr>
            <w:tcW w:w="1600" w:type="dxa"/>
          </w:tcPr>
          <w:p w14:paraId="2703E1FB" w14:textId="77777777" w:rsidR="00487DC3" w:rsidRPr="00596A6A" w:rsidRDefault="00000000">
            <w:pPr>
              <w:jc w:val="center"/>
              <w:rPr>
                <w:color w:val="000000" w:themeColor="text1"/>
              </w:rPr>
            </w:pPr>
            <w:r>
              <w:rPr>
                <w:color w:val="000000" w:themeColor="text1"/>
                <w:sz w:val="20"/>
                <w:szCs w:val="20"/>
              </w:rPr>
              <w:t>5000</w:t>
            </w:r>
          </w:p>
        </w:tc>
        <w:tc>
          <w:tcPr>
            <w:tcW w:w="2000" w:type="dxa"/>
          </w:tcPr>
          <w:p w14:paraId="5B011873" w14:textId="77777777" w:rsidR="00487DC3" w:rsidRPr="00596A6A" w:rsidRDefault="00000000">
            <w:pPr>
              <w:jc w:val="center"/>
              <w:rPr>
                <w:color w:val="000000" w:themeColor="text1"/>
              </w:rPr>
            </w:pPr>
            <w:r>
              <w:rPr>
                <w:color w:val="000000" w:themeColor="text1"/>
                <w:sz w:val="20"/>
                <w:szCs w:val="20"/>
              </w:rPr>
              <w:t>—</w:t>
            </w:r>
          </w:p>
        </w:tc>
        <w:tc>
          <w:tcPr>
            <w:tcW w:w="3426" w:type="dxa"/>
          </w:tcPr>
          <w:p w14:paraId="5413CB71" w14:textId="77777777" w:rsidR="00487DC3" w:rsidRPr="00596A6A" w:rsidRDefault="00000000">
            <w:pPr>
              <w:rPr>
                <w:color w:val="000000" w:themeColor="text1"/>
              </w:rPr>
            </w:pPr>
            <w:r>
              <w:rPr>
                <w:color w:val="000000" w:themeColor="text1"/>
                <w:sz w:val="20"/>
                <w:szCs w:val="20"/>
              </w:rPr>
              <w:t>Điều phối 2PC, đo thời gian, phát GLOBAL_COMMIT / GLOBAL_ABORT</w:t>
            </w:r>
          </w:p>
        </w:tc>
      </w:tr>
      <w:tr w:rsidR="00596A6A" w:rsidRPr="00596A6A" w14:paraId="30D801F5" w14:textId="77777777" w:rsidTr="00596A6A">
        <w:tc>
          <w:tcPr>
            <w:tcW w:w="2000" w:type="dxa"/>
          </w:tcPr>
          <w:p w14:paraId="7916A519" w14:textId="77777777" w:rsidR="00487DC3" w:rsidRPr="00596A6A" w:rsidRDefault="00000000">
            <w:pPr>
              <w:rPr>
                <w:color w:val="000000" w:themeColor="text1"/>
              </w:rPr>
            </w:pPr>
            <w:r>
              <w:rPr>
                <w:b/>
                <w:bCs/>
                <w:color w:val="000000" w:themeColor="text1"/>
                <w:sz w:val="20"/>
                <w:szCs w:val="20"/>
              </w:rPr>
              <w:t>Participant A</w:t>
            </w:r>
          </w:p>
        </w:tc>
        <w:tc>
          <w:tcPr>
            <w:tcW w:w="1600" w:type="dxa"/>
          </w:tcPr>
          <w:p w14:paraId="74C899CE" w14:textId="77777777" w:rsidR="00487DC3" w:rsidRPr="00596A6A" w:rsidRDefault="00000000">
            <w:pPr>
              <w:jc w:val="center"/>
              <w:rPr>
                <w:color w:val="000000" w:themeColor="text1"/>
              </w:rPr>
            </w:pPr>
            <w:r>
              <w:rPr>
                <w:color w:val="000000" w:themeColor="text1"/>
                <w:sz w:val="20"/>
                <w:szCs w:val="20"/>
              </w:rPr>
              <w:t>5001</w:t>
            </w:r>
          </w:p>
        </w:tc>
        <w:tc>
          <w:tcPr>
            <w:tcW w:w="2000" w:type="dxa"/>
          </w:tcPr>
          <w:p w14:paraId="4EC15910" w14:textId="77777777" w:rsidR="00487DC3" w:rsidRPr="00596A6A" w:rsidRDefault="00000000">
            <w:pPr>
              <w:rPr>
                <w:color w:val="000000" w:themeColor="text1"/>
              </w:rPr>
            </w:pPr>
            <w:r>
              <w:rPr>
                <w:color w:val="000000" w:themeColor="text1"/>
                <w:sz w:val="20"/>
                <w:szCs w:val="20"/>
              </w:rPr>
              <w:t>US (site_a.db)</w:t>
            </w:r>
          </w:p>
        </w:tc>
        <w:tc>
          <w:tcPr>
            <w:tcW w:w="3426" w:type="dxa"/>
          </w:tcPr>
          <w:p w14:paraId="6A82A3EF" w14:textId="77777777" w:rsidR="00487DC3" w:rsidRPr="00596A6A" w:rsidRDefault="00000000">
            <w:pPr>
              <w:rPr>
                <w:color w:val="000000" w:themeColor="text1"/>
              </w:rPr>
            </w:pPr>
            <w:r>
              <w:rPr>
                <w:color w:val="000000" w:themeColor="text1"/>
                <w:sz w:val="20"/>
                <w:szCs w:val="20"/>
              </w:rPr>
              <w:t>Lưu giao dịch US, vote Phase 1, commit/abort Phase 2</w:t>
            </w:r>
          </w:p>
        </w:tc>
      </w:tr>
      <w:tr w:rsidR="00596A6A" w:rsidRPr="00596A6A" w14:paraId="0EA75C37" w14:textId="77777777" w:rsidTr="00596A6A">
        <w:tc>
          <w:tcPr>
            <w:tcW w:w="2000" w:type="dxa"/>
          </w:tcPr>
          <w:p w14:paraId="69CFF0B0" w14:textId="77777777" w:rsidR="00487DC3" w:rsidRPr="00596A6A" w:rsidRDefault="00000000">
            <w:pPr>
              <w:rPr>
                <w:color w:val="000000" w:themeColor="text1"/>
              </w:rPr>
            </w:pPr>
            <w:r>
              <w:rPr>
                <w:b/>
                <w:bCs/>
                <w:color w:val="000000" w:themeColor="text1"/>
                <w:sz w:val="20"/>
                <w:szCs w:val="20"/>
              </w:rPr>
              <w:t>Participant B</w:t>
            </w:r>
          </w:p>
        </w:tc>
        <w:tc>
          <w:tcPr>
            <w:tcW w:w="1600" w:type="dxa"/>
          </w:tcPr>
          <w:p w14:paraId="69518439" w14:textId="77777777" w:rsidR="00487DC3" w:rsidRPr="00596A6A" w:rsidRDefault="00000000">
            <w:pPr>
              <w:jc w:val="center"/>
              <w:rPr>
                <w:color w:val="000000" w:themeColor="text1"/>
              </w:rPr>
            </w:pPr>
            <w:r>
              <w:rPr>
                <w:color w:val="000000" w:themeColor="text1"/>
                <w:sz w:val="20"/>
                <w:szCs w:val="20"/>
              </w:rPr>
              <w:t>5002</w:t>
            </w:r>
          </w:p>
        </w:tc>
        <w:tc>
          <w:tcPr>
            <w:tcW w:w="2000" w:type="dxa"/>
          </w:tcPr>
          <w:p w14:paraId="774A7B4F" w14:textId="77777777" w:rsidR="00487DC3" w:rsidRPr="00596A6A" w:rsidRDefault="00000000">
            <w:pPr>
              <w:rPr>
                <w:color w:val="000000" w:themeColor="text1"/>
              </w:rPr>
            </w:pPr>
            <w:r>
              <w:rPr>
                <w:color w:val="000000" w:themeColor="text1"/>
                <w:sz w:val="20"/>
                <w:szCs w:val="20"/>
              </w:rPr>
              <w:t>EU (site_b.db)</w:t>
            </w:r>
          </w:p>
        </w:tc>
        <w:tc>
          <w:tcPr>
            <w:tcW w:w="3426" w:type="dxa"/>
          </w:tcPr>
          <w:p w14:paraId="7F698885" w14:textId="77777777" w:rsidR="00487DC3" w:rsidRPr="00596A6A" w:rsidRDefault="00000000">
            <w:pPr>
              <w:rPr>
                <w:color w:val="000000" w:themeColor="text1"/>
              </w:rPr>
            </w:pPr>
            <w:r>
              <w:rPr>
                <w:color w:val="000000" w:themeColor="text1"/>
                <w:sz w:val="20"/>
                <w:szCs w:val="20"/>
              </w:rPr>
              <w:t>Lưu giao dịch EU, vote Phase 1, commit/abort Phase 2</w:t>
            </w:r>
          </w:p>
        </w:tc>
      </w:tr>
    </w:tbl>
    <w:p w14:paraId="73C99ED1" w14:textId="77777777" w:rsidR="00596A6A" w:rsidRPr="00596A6A" w:rsidRDefault="00596A6A">
      <w:pPr>
        <w:spacing w:after="80"/>
        <w:rPr>
          <w:color w:val="000000" w:themeColor="text1"/>
        </w:rPr>
      </w:pPr>
    </w:p>
    <w:p w14:paraId="4F970D80" w14:textId="25B2F264" w:rsidR="00487DC3" w:rsidRPr="00596A6A" w:rsidRDefault="00000000" w:rsidP="00596A6A">
      <w:pPr>
        <w:pStyle w:val="u2"/>
        <w:rPr>
          <w:color w:val="000000" w:themeColor="text1"/>
        </w:rPr>
      </w:pPr>
      <w:r>
        <w:rPr>
          <w:color w:val="000000" w:themeColor="text1"/>
        </w:rPr>
        <w:t>2.2 Dataset &amp; Phân Mảnh</w:t>
      </w:r>
      <w:r>
        <w:rPr>
          <w:color w:val="000000" w:themeColor="text1"/>
        </w:rPr>
        <w:br/>
      </w:r>
      <w:r>
        <w:rPr>
          <w:b w:val="0"/>
          <w:bCs w:val="0"/>
          <w:color w:val="000000" w:themeColor="text1"/>
        </w:rPr>
        <w:t>Dataset gồm 10.000 Financial Transaction records được sinh tổng hợp với schema sau: transaction_id (UUID4, PK), account_id, amount ($10–$50.000), currency, region, status, timestamp.</w:t>
      </w:r>
    </w:p>
    <w:p w14:paraId="70EDB486" w14:textId="77777777" w:rsidR="00487DC3" w:rsidRPr="00596A6A" w:rsidRDefault="00487DC3">
      <w:pPr>
        <w:spacing w:after="60"/>
        <w:rPr>
          <w:color w:val="000000" w:themeColor="text1"/>
        </w:rPr>
      </w:pPr>
    </w:p>
    <w:p w14:paraId="6A336E64" w14:textId="77777777" w:rsidR="00487DC3" w:rsidRPr="00596A6A" w:rsidRDefault="00000000">
      <w:pPr>
        <w:spacing w:after="120"/>
        <w:rPr>
          <w:color w:val="000000" w:themeColor="text1"/>
        </w:rPr>
      </w:pPr>
      <w:r>
        <w:rPr>
          <w:color w:val="000000" w:themeColor="text1"/>
        </w:rPr>
        <w:lastRenderedPageBreak/>
        <w:t>Chiến lược phân mảnh ngang theo thuộc tính region:</w:t>
      </w:r>
    </w:p>
    <w:p w14:paraId="521ED9F4" w14:textId="77777777" w:rsidR="00487DC3" w:rsidRPr="00596A6A" w:rsidRDefault="00000000">
      <w:pPr>
        <w:pStyle w:val="oancuaDanhsach"/>
        <w:numPr>
          <w:ilvl w:val="0"/>
          <w:numId w:val="2"/>
        </w:numPr>
        <w:spacing w:before="40" w:after="60"/>
        <w:rPr>
          <w:color w:val="000000" w:themeColor="text1"/>
        </w:rPr>
      </w:pPr>
      <w:r>
        <w:rPr>
          <w:color w:val="000000" w:themeColor="text1"/>
        </w:rPr>
        <w:t>Site A (site_a.db): 5.000 records có region = 'US'</w:t>
      </w:r>
    </w:p>
    <w:p w14:paraId="7A6FB584" w14:textId="09133BB4" w:rsidR="00487DC3" w:rsidRPr="00596A6A" w:rsidRDefault="00000000" w:rsidP="00596A6A">
      <w:pPr>
        <w:pStyle w:val="oancuaDanhsach"/>
        <w:numPr>
          <w:ilvl w:val="0"/>
          <w:numId w:val="2"/>
        </w:numPr>
        <w:spacing w:before="40" w:after="60"/>
        <w:rPr>
          <w:color w:val="000000" w:themeColor="text1"/>
        </w:rPr>
      </w:pPr>
      <w:r>
        <w:rPr>
          <w:color w:val="000000" w:themeColor="text1"/>
        </w:rPr>
        <w:t>Site B (site_b.db): 5.000 records có region = 'EU'</w:t>
      </w:r>
    </w:p>
    <w:p w14:paraId="2A9375C0" w14:textId="77777777" w:rsidR="00487DC3" w:rsidRPr="00596A6A" w:rsidRDefault="00000000">
      <w:pPr>
        <w:pStyle w:val="u2"/>
        <w:rPr>
          <w:color w:val="000000" w:themeColor="text1"/>
        </w:rPr>
      </w:pPr>
      <w:r>
        <w:rPr>
          <w:color w:val="000000" w:themeColor="text1"/>
        </w:rPr>
        <w:t>2.3 Luồng Message 2PC</w:t>
      </w:r>
    </w:p>
    <w:p w14:paraId="761916B2" w14:textId="77777777" w:rsidR="00487DC3" w:rsidRPr="00596A6A" w:rsidRDefault="00000000">
      <w:pPr>
        <w:spacing w:after="120"/>
        <w:rPr>
          <w:color w:val="000000" w:themeColor="text1"/>
        </w:rPr>
      </w:pPr>
      <w:r>
        <w:rPr>
          <w:color w:val="000000" w:themeColor="text1"/>
        </w:rPr>
        <w:t>Mỗi giao dịch tạo ra đúng 8 messages (4N với N=2 participants). Đây là luồng thực tế được trích từ coordinator.log (transaction bda3e1b2, 2026-05-28 18:36:43):</w:t>
      </w:r>
    </w:p>
    <w:p w14:paraId="3B88A399" w14:textId="77777777" w:rsidR="00487DC3" w:rsidRPr="00596A6A" w:rsidRDefault="00487DC3">
      <w:pPr>
        <w:spacing w:after="60"/>
        <w:rPr>
          <w:color w:val="000000" w:themeColor="text1"/>
        </w:rPr>
      </w:pPr>
    </w:p>
    <w:p w14:paraId="03F90505"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[STATE]   INITIAL → WAIT</w:t>
      </w:r>
    </w:p>
    <w:p w14:paraId="03423B88"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[PHASE 1] Gửi PREPARE → participant_a    (+1ms)     (+1ms)</w:t>
      </w:r>
    </w:p>
    <w:p w14:paraId="1EF2720D"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[PHASE 1] participant_a → VOTE_COMMIT  (+1ms)</w:t>
      </w:r>
    </w:p>
    <w:p w14:paraId="560E258E"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[PHASE 1] Gửi PREPARE → participant_b    (+1ms)     (+1ms)</w:t>
      </w:r>
    </w:p>
    <w:p w14:paraId="77C39857"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[PHASE 1] participant_b → VOTE_COMMIT → Coordinator  (+1ms)</w:t>
      </w:r>
    </w:p>
    <w:p w14:paraId="25B8470E"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[QUYẾT ĐỊNH] Tất cả VOTE_COMMIT → GLOBAL_COMMIT</w:t>
      </w:r>
    </w:p>
    <w:p w14:paraId="298AAAE5"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[STATE]   WAIT → COMMIT</w:t>
      </w:r>
    </w:p>
    <w:p w14:paraId="47CADF9E"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[PHASE 2] Coordinator → GLOBAL_COMMIT → participant_a (+1ms)</w:t>
      </w:r>
    </w:p>
    <w:p w14:paraId="4CF194BA"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[PHASE 2] participant_a → ACK → Coordinator          (+1ms)</w:t>
      </w:r>
    </w:p>
    <w:p w14:paraId="6AE385B9"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[PHASE 2] Coordinator → GLOBAL_COMMIT → participant_b (+1ms)</w:t>
      </w:r>
    </w:p>
    <w:p w14:paraId="358E0876"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[PHASE 2] participant_b → ACK → Coordinator          (+1ms)</w:t>
      </w:r>
    </w:p>
    <w:p w14:paraId="24E77341" w14:textId="5D129771"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[METRICS] Total=72.1ms | Network wait=8.0ms | Work=64.1ms</w:t>
      </w:r>
    </w:p>
    <w:p w14:paraId="5E3D5D07" w14:textId="77777777" w:rsidR="00487DC3" w:rsidRPr="00596A6A" w:rsidRDefault="00487DC3">
      <w:pPr>
        <w:spacing w:after="80"/>
        <w:rPr>
          <w:color w:val="000000" w:themeColor="text1"/>
        </w:rPr>
      </w:pPr>
    </w:p>
    <w:p w14:paraId="7326BC44" w14:textId="77777777" w:rsidR="00487DC3" w:rsidRPr="00596A6A" w:rsidRDefault="00000000" w:rsidP="00596A6A">
      <w:pPr>
        <w:rPr>
          <w:b/>
          <w:bCs/>
          <w:color w:val="000000" w:themeColor="text1"/>
          <w:sz w:val="26"/>
          <w:szCs w:val="26"/>
        </w:rPr>
      </w:pPr>
      <w:r>
        <w:rPr>
          <w:b/>
          <w:bCs/>
          <w:color w:val="000000" w:themeColor="text1"/>
          <w:sz w:val="26"/>
          <w:szCs w:val="26"/>
        </w:rPr>
        <w:t>3. Phương Pháp (Methodology)</w:t>
      </w:r>
    </w:p>
    <w:p w14:paraId="30117E08" w14:textId="77777777" w:rsidR="00487DC3" w:rsidRPr="00596A6A" w:rsidRDefault="00000000">
      <w:pPr>
        <w:pStyle w:val="u2"/>
        <w:rPr>
          <w:color w:val="000000" w:themeColor="text1"/>
        </w:rPr>
      </w:pPr>
      <w:r>
        <w:rPr>
          <w:color w:val="000000" w:themeColor="text1"/>
        </w:rPr>
        <w:t>3.1 Mô Phỏng Latency</w:t>
      </w:r>
    </w:p>
    <w:p w14:paraId="2A1CC02A" w14:textId="77777777" w:rsidR="00487DC3" w:rsidRPr="00596A6A" w:rsidRDefault="00000000">
      <w:pPr>
        <w:spacing w:after="120"/>
        <w:rPr>
          <w:color w:val="000000" w:themeColor="text1"/>
        </w:rPr>
      </w:pPr>
      <w:r>
        <w:rPr>
          <w:color w:val="000000" w:themeColor="text1"/>
        </w:rPr>
        <w:t>Network latency được mô phỏng bằng cách inject time.sleep(delay) trước mỗi HTTP request trong giao thức 2PC. Mỗi message chịu một lần sleep(), biểu diễn thời gian truyền tải một chiều. Tổng network wait lý thuyết mỗi giao dịch là:</w:t>
      </w:r>
    </w:p>
    <w:p w14:paraId="2C04DB22" w14:textId="77777777" w:rsidR="00487DC3" w:rsidRPr="00596A6A" w:rsidRDefault="00487DC3">
      <w:pPr>
        <w:spacing w:after="60"/>
        <w:rPr>
          <w:color w:val="000000" w:themeColor="text1"/>
        </w:rPr>
      </w:pPr>
    </w:p>
    <w:p w14:paraId="515772F4" w14:textId="77777777" w:rsidR="00487DC3" w:rsidRPr="000C5F1F" w:rsidRDefault="00000000">
      <w:pPr>
        <w:spacing w:before="40" w:after="40"/>
        <w:ind w:left="720"/>
        <w:rPr>
          <w:color w:val="000000" w:themeColor="text1"/>
        </w:rPr>
      </w:pPr>
      <w:r>
        <w:rPr>
          <w:rFonts w:ascii="Courier New" w:eastAsia="Courier New" w:hAnsi="Courier New" w:cs="Courier New"/>
          <w:color w:val="000000" w:themeColor="text1"/>
        </w:rPr>
        <w:t>Network_Wait = TMSG × 4N = latency × 4 × 2 = latency × 8</w:t>
      </w:r>
    </w:p>
    <w:p w14:paraId="22E1DF0C" w14:textId="01C47BEC" w:rsidR="00487DC3" w:rsidRPr="00596A6A" w:rsidRDefault="00596A6A">
      <w:pPr>
        <w:spacing w:after="80"/>
        <w:rPr>
          <w:color w:val="000000" w:themeColor="text1"/>
        </w:rPr>
      </w:pPr>
      <w:r>
        <w:rPr>
          <w:color w:val="000000" w:themeColor="text1"/>
        </w:rPr>
        <w:t xml:space="preserve"> </w:t>
      </w:r>
    </w:p>
    <w:p w14:paraId="4E36921F" w14:textId="77777777" w:rsidR="00487DC3" w:rsidRPr="00596A6A" w:rsidRDefault="00000000">
      <w:pPr>
        <w:pStyle w:val="u2"/>
        <w:rPr>
          <w:color w:val="000000" w:themeColor="text1"/>
        </w:rPr>
      </w:pPr>
      <w:r>
        <w:rPr>
          <w:color w:val="000000" w:themeColor="text1"/>
        </w:rPr>
        <w:t>3.2 Thiết Kế Benchmark</w:t>
      </w:r>
    </w:p>
    <w:p w14:paraId="1E908309" w14:textId="77777777" w:rsidR="00487DC3" w:rsidRPr="00596A6A" w:rsidRDefault="00000000">
      <w:pPr>
        <w:spacing w:after="120"/>
        <w:rPr>
          <w:color w:val="000000" w:themeColor="text1"/>
        </w:rPr>
      </w:pPr>
      <w:r>
        <w:rPr>
          <w:color w:val="000000" w:themeColor="text1"/>
        </w:rPr>
        <w:t>Để đảm bảo tính chính xác và loại bỏ ảnh hưởng của các yếu tố ngẫu nhiên như CPU spike hay garbage collection, phương pháp sau được áp dụng:</w:t>
      </w:r>
    </w:p>
    <w:p w14:paraId="28FFA698" w14:textId="77777777" w:rsidR="00487DC3" w:rsidRPr="00596A6A" w:rsidRDefault="00000000">
      <w:pPr>
        <w:pStyle w:val="oancuaDanhsach"/>
        <w:numPr>
          <w:ilvl w:val="0"/>
          <w:numId w:val="2"/>
        </w:numPr>
        <w:spacing w:before="40" w:after="60"/>
        <w:rPr>
          <w:color w:val="000000" w:themeColor="text1"/>
        </w:rPr>
      </w:pPr>
      <w:r>
        <w:rPr>
          <w:b/>
          <w:bCs/>
          <w:color w:val="000000" w:themeColor="text1"/>
        </w:rPr>
        <w:t xml:space="preserve">100 lần chạy độc lập </w:t>
      </w:r>
      <w:r>
        <w:rPr>
          <w:color w:val="000000" w:themeColor="text1"/>
        </w:rPr>
        <w:t>mỗi latency profile (tổng 300 giao dịch)</w:t>
      </w:r>
    </w:p>
    <w:p w14:paraId="72A6E324" w14:textId="77777777" w:rsidR="00487DC3" w:rsidRPr="00596A6A" w:rsidRDefault="00000000">
      <w:pPr>
        <w:pStyle w:val="oancuaDanhsach"/>
        <w:numPr>
          <w:ilvl w:val="0"/>
          <w:numId w:val="2"/>
        </w:numPr>
        <w:spacing w:before="40" w:after="60"/>
        <w:rPr>
          <w:color w:val="000000" w:themeColor="text1"/>
        </w:rPr>
      </w:pPr>
      <w:r>
        <w:rPr>
          <w:b/>
          <w:bCs/>
          <w:color w:val="000000" w:themeColor="text1"/>
        </w:rPr>
        <w:t xml:space="preserve">5 warm-up runs </w:t>
      </w:r>
      <w:r>
        <w:rPr>
          <w:color w:val="000000" w:themeColor="text1"/>
        </w:rPr>
        <w:t>trước mỗi profile để ổn định HTTP connection pooling, loại bỏ overhead lần đầu khỏi số liệu đo</w:t>
      </w:r>
    </w:p>
    <w:p w14:paraId="0764D8B0" w14:textId="77777777" w:rsidR="00487DC3" w:rsidRPr="00596A6A" w:rsidRDefault="00000000">
      <w:pPr>
        <w:pStyle w:val="oancuaDanhsach"/>
        <w:numPr>
          <w:ilvl w:val="0"/>
          <w:numId w:val="2"/>
        </w:numPr>
        <w:spacing w:before="40" w:after="60"/>
        <w:rPr>
          <w:color w:val="000000" w:themeColor="text1"/>
        </w:rPr>
      </w:pPr>
      <w:r>
        <w:rPr>
          <w:b/>
          <w:bCs/>
          <w:color w:val="000000" w:themeColor="text1"/>
        </w:rPr>
        <w:t xml:space="preserve">UUID4 duy nhất </w:t>
      </w:r>
      <w:r>
        <w:rPr>
          <w:color w:val="000000" w:themeColor="text1"/>
        </w:rPr>
        <w:t>mỗi giao dịch để tránh duplicate-detection ảnh hưởng kết quả</w:t>
      </w:r>
    </w:p>
    <w:p w14:paraId="42D98E1C" w14:textId="77777777" w:rsidR="00487DC3" w:rsidRPr="00596A6A" w:rsidRDefault="00000000">
      <w:pPr>
        <w:pStyle w:val="oancuaDanhsach"/>
        <w:numPr>
          <w:ilvl w:val="0"/>
          <w:numId w:val="2"/>
        </w:numPr>
        <w:spacing w:before="40" w:after="60"/>
        <w:rPr>
          <w:color w:val="000000" w:themeColor="text1"/>
        </w:rPr>
      </w:pPr>
      <w:r>
        <w:rPr>
          <w:b/>
          <w:bCs/>
          <w:color w:val="000000" w:themeColor="text1"/>
        </w:rPr>
        <w:t xml:space="preserve">time.perf_counter() </w:t>
      </w:r>
      <w:r>
        <w:rPr>
          <w:color w:val="000000" w:themeColor="text1"/>
        </w:rPr>
        <w:t>để đạt độ phân giải dưới millisecond</w:t>
      </w:r>
    </w:p>
    <w:p w14:paraId="2F2DAE86" w14:textId="77777777" w:rsidR="00487DC3" w:rsidRPr="00596A6A" w:rsidRDefault="00487DC3">
      <w:pPr>
        <w:spacing w:after="80"/>
        <w:rPr>
          <w:color w:val="000000" w:themeColor="text1"/>
        </w:rPr>
      </w:pPr>
    </w:p>
    <w:p w14:paraId="068D292B" w14:textId="77777777" w:rsidR="00487DC3" w:rsidRPr="00596A6A" w:rsidRDefault="00000000">
      <w:pPr>
        <w:pStyle w:val="u2"/>
        <w:rPr>
          <w:color w:val="000000" w:themeColor="text1"/>
        </w:rPr>
      </w:pPr>
      <w:r>
        <w:rPr>
          <w:color w:val="000000" w:themeColor="text1"/>
        </w:rPr>
        <w:t>3.3 Các Chỉ Số Thu Thập</w:t>
      </w:r>
    </w:p>
    <w:tbl>
      <w:tblPr>
        <w:tblStyle w:val="LiBang"/>
        <w:tblW w:w="9026" w:type="dxa"/>
        <w:tblLook w:val="0000" w:firstRow="0" w:lastRow="0" w:firstColumn="0" w:lastColumn="0" w:noHBand="0" w:noVBand="0"/>
      </w:tblPr>
      <w:tblGrid>
        <w:gridCol w:w="2400"/>
        <w:gridCol w:w="3200"/>
        <w:gridCol w:w="3426"/>
      </w:tblGrid>
      <w:tr w:rsidR="00596A6A" w:rsidRPr="00596A6A" w14:paraId="2957AB08" w14:textId="77777777" w:rsidTr="00596A6A">
        <w:trPr>
          <w:trHeight w:val="323"/>
        </w:trPr>
        <w:tc>
          <w:tcPr>
            <w:tcW w:w="2400" w:type="dxa"/>
          </w:tcPr>
          <w:p w14:paraId="70710BF8" w14:textId="77777777" w:rsidR="00487DC3" w:rsidRPr="00596A6A" w:rsidRDefault="00000000">
            <w:pPr>
              <w:jc w:val="center"/>
              <w:rPr>
                <w:color w:val="000000" w:themeColor="text1"/>
              </w:rPr>
            </w:pPr>
            <w:r>
              <w:rPr>
                <w:b/>
                <w:bCs/>
                <w:color w:val="000000" w:themeColor="text1"/>
                <w:sz w:val="20"/>
                <w:szCs w:val="20"/>
              </w:rPr>
              <w:t>Chỉ số</w:t>
            </w:r>
          </w:p>
        </w:tc>
        <w:tc>
          <w:tcPr>
            <w:tcW w:w="3200" w:type="dxa"/>
          </w:tcPr>
          <w:p w14:paraId="3BE50F85" w14:textId="77777777" w:rsidR="00487DC3" w:rsidRPr="00596A6A" w:rsidRDefault="00000000">
            <w:pPr>
              <w:jc w:val="center"/>
              <w:rPr>
                <w:color w:val="000000" w:themeColor="text1"/>
              </w:rPr>
            </w:pPr>
            <w:r>
              <w:rPr>
                <w:b/>
                <w:bCs/>
                <w:color w:val="000000" w:themeColor="text1"/>
                <w:sz w:val="20"/>
                <w:szCs w:val="20"/>
              </w:rPr>
              <w:t>Định nghĩa</w:t>
            </w:r>
          </w:p>
        </w:tc>
        <w:tc>
          <w:tcPr>
            <w:tcW w:w="3426" w:type="dxa"/>
          </w:tcPr>
          <w:p w14:paraId="5D9146D8" w14:textId="77777777" w:rsidR="00487DC3" w:rsidRPr="00596A6A" w:rsidRDefault="00000000">
            <w:pPr>
              <w:jc w:val="center"/>
              <w:rPr>
                <w:color w:val="000000" w:themeColor="text1"/>
              </w:rPr>
            </w:pPr>
            <w:r>
              <w:rPr>
                <w:b/>
                <w:bCs/>
                <w:color w:val="000000" w:themeColor="text1"/>
                <w:sz w:val="20"/>
                <w:szCs w:val="20"/>
              </w:rPr>
              <w:t>Công thức</w:t>
            </w:r>
          </w:p>
        </w:tc>
      </w:tr>
      <w:tr w:rsidR="00596A6A" w:rsidRPr="00596A6A" w14:paraId="1FC1DE71" w14:textId="77777777" w:rsidTr="00596A6A">
        <w:tc>
          <w:tcPr>
            <w:tcW w:w="2400" w:type="dxa"/>
          </w:tcPr>
          <w:p w14:paraId="23490E3A" w14:textId="77777777" w:rsidR="00487DC3" w:rsidRPr="00596A6A" w:rsidRDefault="00000000">
            <w:pPr>
              <w:rPr>
                <w:color w:val="000000" w:themeColor="text1"/>
              </w:rPr>
            </w:pPr>
            <w:r>
              <w:rPr>
                <w:b/>
                <w:bCs/>
                <w:color w:val="000000" w:themeColor="text1"/>
                <w:sz w:val="20"/>
                <w:szCs w:val="20"/>
              </w:rPr>
              <w:t>total_time_ms</w:t>
            </w:r>
          </w:p>
        </w:tc>
        <w:tc>
          <w:tcPr>
            <w:tcW w:w="3200" w:type="dxa"/>
          </w:tcPr>
          <w:p w14:paraId="44B38303" w14:textId="77777777" w:rsidR="00487DC3" w:rsidRPr="00596A6A" w:rsidRDefault="00000000">
            <w:pPr>
              <w:rPr>
                <w:color w:val="000000" w:themeColor="text1"/>
              </w:rPr>
            </w:pPr>
            <w:r>
              <w:rPr>
                <w:color w:val="000000" w:themeColor="text1"/>
                <w:sz w:val="20"/>
                <w:szCs w:val="20"/>
              </w:rPr>
              <w:t>Thời gian thực tế từ INITIAL đến ACK cuối</w:t>
            </w:r>
          </w:p>
        </w:tc>
        <w:tc>
          <w:tcPr>
            <w:tcW w:w="3426" w:type="dxa"/>
          </w:tcPr>
          <w:p w14:paraId="35B5EFEB" w14:textId="77777777" w:rsidR="00487DC3" w:rsidRPr="00596A6A" w:rsidRDefault="00000000">
            <w:pPr>
              <w:rPr>
                <w:color w:val="000000" w:themeColor="text1"/>
              </w:rPr>
            </w:pPr>
            <w:r>
              <w:rPr>
                <w:color w:val="000000" w:themeColor="text1"/>
                <w:sz w:val="20"/>
                <w:szCs w:val="20"/>
              </w:rPr>
              <w:t>t_end − t_start</w:t>
            </w:r>
          </w:p>
        </w:tc>
      </w:tr>
      <w:tr w:rsidR="00596A6A" w:rsidRPr="00596A6A" w14:paraId="43D0915F" w14:textId="77777777" w:rsidTr="00596A6A">
        <w:tc>
          <w:tcPr>
            <w:tcW w:w="2400" w:type="dxa"/>
          </w:tcPr>
          <w:p w14:paraId="6B7F673F" w14:textId="77777777" w:rsidR="00487DC3" w:rsidRPr="00596A6A" w:rsidRDefault="00000000">
            <w:pPr>
              <w:rPr>
                <w:color w:val="000000" w:themeColor="text1"/>
              </w:rPr>
            </w:pPr>
            <w:r>
              <w:rPr>
                <w:b/>
                <w:bCs/>
                <w:color w:val="000000" w:themeColor="text1"/>
                <w:sz w:val="20"/>
                <w:szCs w:val="20"/>
              </w:rPr>
              <w:t>network_wait_ms</w:t>
            </w:r>
          </w:p>
        </w:tc>
        <w:tc>
          <w:tcPr>
            <w:tcW w:w="3200" w:type="dxa"/>
          </w:tcPr>
          <w:p w14:paraId="11A8BFB2" w14:textId="77777777" w:rsidR="00487DC3" w:rsidRPr="00596A6A" w:rsidRDefault="00000000">
            <w:pPr>
              <w:rPr>
                <w:color w:val="000000" w:themeColor="text1"/>
              </w:rPr>
            </w:pPr>
            <w:r>
              <w:rPr>
                <w:color w:val="000000" w:themeColor="text1"/>
                <w:sz w:val="20"/>
                <w:szCs w:val="20"/>
              </w:rPr>
              <w:t>Tổng thời gian sleep() trong toàn bộ 8 messages</w:t>
            </w:r>
          </w:p>
        </w:tc>
        <w:tc>
          <w:tcPr>
            <w:tcW w:w="3426" w:type="dxa"/>
          </w:tcPr>
          <w:p w14:paraId="11CEC10C" w14:textId="77777777" w:rsidR="00487DC3" w:rsidRPr="00596A6A" w:rsidRDefault="00000000">
            <w:pPr>
              <w:rPr>
                <w:color w:val="000000" w:themeColor="text1"/>
              </w:rPr>
            </w:pPr>
            <w:r>
              <w:rPr>
                <w:color w:val="000000" w:themeColor="text1"/>
                <w:sz w:val="20"/>
                <w:szCs w:val="20"/>
              </w:rPr>
              <w:t>latency × 8</w:t>
            </w:r>
          </w:p>
        </w:tc>
      </w:tr>
      <w:tr w:rsidR="00596A6A" w:rsidRPr="00596A6A" w14:paraId="0C5DBBF5" w14:textId="77777777" w:rsidTr="00596A6A">
        <w:tc>
          <w:tcPr>
            <w:tcW w:w="2400" w:type="dxa"/>
          </w:tcPr>
          <w:p w14:paraId="3365C334" w14:textId="77777777" w:rsidR="00487DC3" w:rsidRPr="00596A6A" w:rsidRDefault="00000000">
            <w:pPr>
              <w:rPr>
                <w:color w:val="000000" w:themeColor="text1"/>
              </w:rPr>
            </w:pPr>
            <w:r>
              <w:rPr>
                <w:b/>
                <w:bCs/>
                <w:color w:val="000000" w:themeColor="text1"/>
                <w:sz w:val="20"/>
                <w:szCs w:val="20"/>
              </w:rPr>
              <w:t>work_ms</w:t>
            </w:r>
          </w:p>
        </w:tc>
        <w:tc>
          <w:tcPr>
            <w:tcW w:w="3200" w:type="dxa"/>
          </w:tcPr>
          <w:p w14:paraId="61FE65A0" w14:textId="77777777" w:rsidR="00487DC3" w:rsidRPr="00596A6A" w:rsidRDefault="00000000">
            <w:pPr>
              <w:rPr>
                <w:color w:val="000000" w:themeColor="text1"/>
              </w:rPr>
            </w:pPr>
            <w:r>
              <w:rPr>
                <w:color w:val="000000" w:themeColor="text1"/>
                <w:sz w:val="20"/>
                <w:szCs w:val="20"/>
              </w:rPr>
              <w:t>Thời gian xử lý thực (CPU + I/O)</w:t>
            </w:r>
          </w:p>
        </w:tc>
        <w:tc>
          <w:tcPr>
            <w:tcW w:w="3426" w:type="dxa"/>
          </w:tcPr>
          <w:p w14:paraId="778D8CC1" w14:textId="77777777" w:rsidR="00487DC3" w:rsidRPr="00596A6A" w:rsidRDefault="00000000">
            <w:pPr>
              <w:rPr>
                <w:color w:val="000000" w:themeColor="text1"/>
              </w:rPr>
            </w:pPr>
            <w:r>
              <w:rPr>
                <w:color w:val="000000" w:themeColor="text1"/>
                <w:sz w:val="20"/>
                <w:szCs w:val="20"/>
              </w:rPr>
              <w:t>total_time_ms − network_wait_ms</w:t>
            </w:r>
          </w:p>
        </w:tc>
      </w:tr>
      <w:tr w:rsidR="00596A6A" w:rsidRPr="00596A6A" w14:paraId="000B575B" w14:textId="77777777" w:rsidTr="00596A6A">
        <w:tc>
          <w:tcPr>
            <w:tcW w:w="2400" w:type="dxa"/>
          </w:tcPr>
          <w:p w14:paraId="03005297" w14:textId="77777777" w:rsidR="00487DC3" w:rsidRPr="00596A6A" w:rsidRDefault="00000000">
            <w:pPr>
              <w:rPr>
                <w:color w:val="000000" w:themeColor="text1"/>
              </w:rPr>
            </w:pPr>
            <w:r>
              <w:rPr>
                <w:b/>
                <w:bCs/>
                <w:color w:val="000000" w:themeColor="text1"/>
                <w:sz w:val="20"/>
                <w:szCs w:val="20"/>
              </w:rPr>
              <w:lastRenderedPageBreak/>
              <w:t>coord_cost_pct</w:t>
            </w:r>
          </w:p>
        </w:tc>
        <w:tc>
          <w:tcPr>
            <w:tcW w:w="3200" w:type="dxa"/>
          </w:tcPr>
          <w:p w14:paraId="3E6D2141" w14:textId="77777777" w:rsidR="00487DC3" w:rsidRPr="00596A6A" w:rsidRDefault="00000000">
            <w:pPr>
              <w:rPr>
                <w:color w:val="000000" w:themeColor="text1"/>
              </w:rPr>
            </w:pPr>
            <w:r>
              <w:rPr>
                <w:color w:val="000000" w:themeColor="text1"/>
                <w:sz w:val="20"/>
                <w:szCs w:val="20"/>
              </w:rPr>
              <w:t>Tỷ lệ thời gian chờ mạng</w:t>
            </w:r>
          </w:p>
        </w:tc>
        <w:tc>
          <w:tcPr>
            <w:tcW w:w="3426" w:type="dxa"/>
          </w:tcPr>
          <w:p w14:paraId="7BA18F82" w14:textId="77777777" w:rsidR="00487DC3" w:rsidRPr="00596A6A" w:rsidRDefault="00000000">
            <w:pPr>
              <w:rPr>
                <w:color w:val="000000" w:themeColor="text1"/>
              </w:rPr>
            </w:pPr>
            <w:r>
              <w:rPr>
                <w:color w:val="000000" w:themeColor="text1"/>
                <w:sz w:val="20"/>
                <w:szCs w:val="20"/>
              </w:rPr>
              <w:t>network_wait_ms / total_time_ms × 100</w:t>
            </w:r>
          </w:p>
        </w:tc>
      </w:tr>
    </w:tbl>
    <w:p w14:paraId="4E22EB8A" w14:textId="77777777" w:rsidR="00487DC3" w:rsidRPr="00596A6A" w:rsidRDefault="00487DC3">
      <w:pPr>
        <w:spacing w:after="80"/>
        <w:rPr>
          <w:color w:val="000000" w:themeColor="text1"/>
        </w:rPr>
      </w:pPr>
    </w:p>
    <w:p w14:paraId="2CB2F0CA" w14:textId="77777777" w:rsidR="00487DC3" w:rsidRPr="00596A6A" w:rsidRDefault="00000000">
      <w:pPr>
        <w:pStyle w:val="u2"/>
        <w:rPr>
          <w:color w:val="000000" w:themeColor="text1"/>
        </w:rPr>
      </w:pPr>
      <w:r>
        <w:rPr>
          <w:color w:val="000000" w:themeColor="text1"/>
        </w:rPr>
        <w:t>3.4 Các Chỉ Số Thống Kê</w:t>
      </w:r>
    </w:p>
    <w:p w14:paraId="67CC4CD2" w14:textId="77777777" w:rsidR="00487DC3" w:rsidRPr="00596A6A" w:rsidRDefault="00000000">
      <w:pPr>
        <w:spacing w:after="120"/>
        <w:rPr>
          <w:color w:val="000000" w:themeColor="text1"/>
        </w:rPr>
      </w:pPr>
      <w:r>
        <w:rPr>
          <w:color w:val="000000" w:themeColor="text1"/>
        </w:rPr>
        <w:t>Mỗi latency profile được phân tích qua ba chỉ số thống kê bổ sung cho nhau, không thể thay thế nhau:</w:t>
      </w:r>
    </w:p>
    <w:p w14:paraId="23AC1385" w14:textId="77777777" w:rsidR="00487DC3" w:rsidRPr="00596A6A" w:rsidRDefault="00000000">
      <w:pPr>
        <w:pStyle w:val="oancuaDanhsach"/>
        <w:numPr>
          <w:ilvl w:val="0"/>
          <w:numId w:val="2"/>
        </w:numPr>
        <w:spacing w:before="40" w:after="60"/>
        <w:rPr>
          <w:color w:val="000000" w:themeColor="text1"/>
        </w:rPr>
      </w:pPr>
      <w:r>
        <w:rPr>
          <w:b/>
          <w:bCs/>
          <w:color w:val="000000" w:themeColor="text1"/>
        </w:rPr>
        <w:t xml:space="preserve">Mean (Trung bình) </w:t>
      </w:r>
      <w:r>
        <w:rPr>
          <w:color w:val="000000" w:themeColor="text1"/>
        </w:rPr>
        <w:t>— trung bình số học; dễ bị kéo lệch bởi outliers</w:t>
      </w:r>
    </w:p>
    <w:p w14:paraId="1B759921" w14:textId="77777777" w:rsidR="00487DC3" w:rsidRPr="00596A6A" w:rsidRDefault="00000000">
      <w:pPr>
        <w:pStyle w:val="oancuaDanhsach"/>
        <w:numPr>
          <w:ilvl w:val="0"/>
          <w:numId w:val="2"/>
        </w:numPr>
        <w:spacing w:before="40" w:after="60"/>
        <w:rPr>
          <w:color w:val="000000" w:themeColor="text1"/>
        </w:rPr>
      </w:pPr>
      <w:r>
        <w:rPr>
          <w:b/>
          <w:bCs/>
          <w:color w:val="000000" w:themeColor="text1"/>
        </w:rPr>
        <w:t xml:space="preserve">Median (Trung vị) </w:t>
      </w:r>
      <w:r>
        <w:rPr>
          <w:color w:val="000000" w:themeColor="text1"/>
        </w:rPr>
        <w:t>— phản ánh giao dịch ‘điển hình’ thực sự, không bị ảnh hưởng bởi outliers</w:t>
      </w:r>
    </w:p>
    <w:p w14:paraId="0980493B" w14:textId="03226AD0" w:rsidR="00487DC3" w:rsidRDefault="00000000">
      <w:pPr>
        <w:pStyle w:val="oancuaDanhsach"/>
        <w:numPr>
          <w:ilvl w:val="0"/>
          <w:numId w:val="2"/>
        </w:numPr>
        <w:spacing w:before="40" w:after="60"/>
        <w:rPr>
          <w:color w:val="000000" w:themeColor="text1"/>
        </w:rPr>
      </w:pPr>
      <w:r>
        <w:rPr>
          <w:b/>
          <w:bCs/>
          <w:color w:val="000000" w:themeColor="text1"/>
        </w:rPr>
        <w:t xml:space="preserve">P99 (Tail Latency) </w:t>
      </w:r>
      <w:r>
        <w:rPr>
          <w:color w:val="000000" w:themeColor="text1"/>
        </w:rPr>
        <w:t>— 99% giao dịch hoàn thành trong thời gian ≤ con số này; phơi bày trải nghiệm tệ nhất của người dùng</w:t>
      </w:r>
    </w:p>
    <w:p w14:paraId="121DE8BF" w14:textId="77777777" w:rsidR="00596A6A" w:rsidRPr="00596A6A" w:rsidRDefault="00596A6A" w:rsidP="00596A6A">
      <w:pPr>
        <w:pStyle w:val="oancuaDanhsach"/>
        <w:spacing w:before="40" w:after="60"/>
        <w:ind w:left="720"/>
        <w:rPr>
          <w:color w:val="000000" w:themeColor="text1"/>
        </w:rPr>
      </w:pPr>
    </w:p>
    <w:p w14:paraId="44A4CBC5" w14:textId="1D387878" w:rsidR="00487DC3" w:rsidRPr="00596A6A" w:rsidRDefault="00000000" w:rsidP="00596A6A">
      <w:pPr>
        <w:rPr>
          <w:b/>
          <w:bCs/>
          <w:color w:val="000000" w:themeColor="text1"/>
          <w:sz w:val="26"/>
          <w:szCs w:val="26"/>
        </w:rPr>
      </w:pPr>
      <w:r>
        <w:rPr>
          <w:b/>
          <w:bCs/>
          <w:color w:val="000000" w:themeColor="text1"/>
          <w:sz w:val="26"/>
          <w:szCs w:val="26"/>
        </w:rPr>
        <w:t>4. Kết Quả Thực Nghiệm</w:t>
      </w:r>
    </w:p>
    <w:p w14:paraId="012A0FE0" w14:textId="77777777" w:rsidR="00487DC3" w:rsidRPr="00596A6A" w:rsidRDefault="00000000">
      <w:pPr>
        <w:pStyle w:val="u2"/>
        <w:rPr>
          <w:color w:val="000000" w:themeColor="text1"/>
        </w:rPr>
      </w:pPr>
      <w:r>
        <w:rPr>
          <w:color w:val="000000" w:themeColor="text1"/>
        </w:rPr>
        <w:t>4.1 Thống Kê Thời Gian Giao Dịch</w:t>
      </w:r>
    </w:p>
    <w:p w14:paraId="45AFA68B" w14:textId="77777777" w:rsidR="00487DC3" w:rsidRPr="00596A6A" w:rsidRDefault="00000000">
      <w:pPr>
        <w:spacing w:after="120"/>
        <w:rPr>
          <w:color w:val="000000" w:themeColor="text1"/>
        </w:rPr>
      </w:pPr>
      <w:r>
        <w:rPr>
          <w:color w:val="000000" w:themeColor="text1"/>
        </w:rPr>
        <w:t>Bảng 1 trình bày thống kê đầy đủ từ 100 lần chạy mỗi profile (tổng 300 giao dịch, 0 lỗi, tỷ lệ thành công 100%):</w:t>
      </w:r>
    </w:p>
    <w:p w14:paraId="7E94F5BD" w14:textId="77777777" w:rsidR="00487DC3" w:rsidRPr="00596A6A" w:rsidRDefault="00487DC3">
      <w:pPr>
        <w:spacing w:after="80"/>
        <w:rPr>
          <w:color w:val="000000" w:themeColor="text1"/>
        </w:rPr>
      </w:pPr>
    </w:p>
    <w:tbl>
      <w:tblPr>
        <w:tblStyle w:val="LiBang"/>
        <w:tblW w:w="9026" w:type="dxa"/>
        <w:tblLook w:val="0000" w:firstRow="0" w:lastRow="0" w:firstColumn="0" w:lastColumn="0" w:noHBand="0" w:noVBand="0"/>
      </w:tblPr>
      <w:tblGrid>
        <w:gridCol w:w="1800"/>
        <w:gridCol w:w="1200"/>
        <w:gridCol w:w="1200"/>
        <w:gridCol w:w="1200"/>
        <w:gridCol w:w="1200"/>
        <w:gridCol w:w="1200"/>
        <w:gridCol w:w="1226"/>
      </w:tblGrid>
      <w:tr w:rsidR="00596A6A" w:rsidRPr="00596A6A" w14:paraId="5D5C71E4" w14:textId="77777777" w:rsidTr="00780251">
        <w:tc>
          <w:tcPr>
            <w:tcW w:w="1800" w:type="dxa"/>
          </w:tcPr>
          <w:p w14:paraId="33A457C3" w14:textId="77777777" w:rsidR="00487DC3" w:rsidRPr="00596A6A" w:rsidRDefault="00000000">
            <w:pPr>
              <w:jc w:val="center"/>
              <w:rPr>
                <w:color w:val="000000" w:themeColor="text1"/>
              </w:rPr>
            </w:pPr>
            <w:r>
              <w:rPr>
                <w:b/>
                <w:bCs/>
                <w:color w:val="000000" w:themeColor="text1"/>
                <w:sz w:val="20"/>
                <w:szCs w:val="20"/>
              </w:rPr>
              <w:t>Profile</w:t>
            </w:r>
          </w:p>
        </w:tc>
        <w:tc>
          <w:tcPr>
            <w:tcW w:w="1200" w:type="dxa"/>
          </w:tcPr>
          <w:p w14:paraId="42C7904F" w14:textId="77777777" w:rsidR="00487DC3" w:rsidRPr="00596A6A" w:rsidRDefault="00000000">
            <w:pPr>
              <w:jc w:val="center"/>
              <w:rPr>
                <w:color w:val="000000" w:themeColor="text1"/>
              </w:rPr>
            </w:pPr>
            <w:r>
              <w:rPr>
                <w:b/>
                <w:bCs/>
                <w:color w:val="000000" w:themeColor="text1"/>
                <w:sz w:val="20"/>
                <w:szCs w:val="20"/>
              </w:rPr>
              <w:t>Mean</w:t>
            </w:r>
          </w:p>
        </w:tc>
        <w:tc>
          <w:tcPr>
            <w:tcW w:w="1200" w:type="dxa"/>
          </w:tcPr>
          <w:p w14:paraId="7CF7F093" w14:textId="77777777" w:rsidR="00487DC3" w:rsidRPr="00596A6A" w:rsidRDefault="00000000">
            <w:pPr>
              <w:jc w:val="center"/>
              <w:rPr>
                <w:color w:val="000000" w:themeColor="text1"/>
              </w:rPr>
            </w:pPr>
            <w:r>
              <w:rPr>
                <w:b/>
                <w:bCs/>
                <w:color w:val="000000" w:themeColor="text1"/>
                <w:sz w:val="20"/>
                <w:szCs w:val="20"/>
              </w:rPr>
              <w:t>Median</w:t>
            </w:r>
          </w:p>
        </w:tc>
        <w:tc>
          <w:tcPr>
            <w:tcW w:w="1200" w:type="dxa"/>
          </w:tcPr>
          <w:p w14:paraId="4ED53B5A" w14:textId="77777777" w:rsidR="00487DC3" w:rsidRPr="00596A6A" w:rsidRDefault="00000000">
            <w:pPr>
              <w:jc w:val="center"/>
              <w:rPr>
                <w:color w:val="000000" w:themeColor="text1"/>
              </w:rPr>
            </w:pPr>
            <w:r>
              <w:rPr>
                <w:b/>
                <w:bCs/>
                <w:color w:val="000000" w:themeColor="text1"/>
                <w:sz w:val="20"/>
                <w:szCs w:val="20"/>
              </w:rPr>
              <w:t>Std Dev</w:t>
            </w:r>
          </w:p>
        </w:tc>
        <w:tc>
          <w:tcPr>
            <w:tcW w:w="1200" w:type="dxa"/>
          </w:tcPr>
          <w:p w14:paraId="6552C096" w14:textId="77777777" w:rsidR="00487DC3" w:rsidRPr="00596A6A" w:rsidRDefault="00000000">
            <w:pPr>
              <w:jc w:val="center"/>
              <w:rPr>
                <w:color w:val="000000" w:themeColor="text1"/>
              </w:rPr>
            </w:pPr>
            <w:r>
              <w:rPr>
                <w:b/>
                <w:bCs/>
                <w:color w:val="000000" w:themeColor="text1"/>
                <w:sz w:val="20"/>
                <w:szCs w:val="20"/>
              </w:rPr>
              <w:t>P95</w:t>
            </w:r>
          </w:p>
        </w:tc>
        <w:tc>
          <w:tcPr>
            <w:tcW w:w="1200" w:type="dxa"/>
          </w:tcPr>
          <w:p w14:paraId="32B332FA" w14:textId="77777777" w:rsidR="00487DC3" w:rsidRPr="00596A6A" w:rsidRDefault="00000000">
            <w:pPr>
              <w:jc w:val="center"/>
              <w:rPr>
                <w:color w:val="000000" w:themeColor="text1"/>
              </w:rPr>
            </w:pPr>
            <w:r>
              <w:rPr>
                <w:b/>
                <w:bCs/>
                <w:color w:val="000000" w:themeColor="text1"/>
                <w:sz w:val="20"/>
                <w:szCs w:val="20"/>
              </w:rPr>
              <w:t>P99</w:t>
            </w:r>
          </w:p>
        </w:tc>
        <w:tc>
          <w:tcPr>
            <w:tcW w:w="1226" w:type="dxa"/>
          </w:tcPr>
          <w:p w14:paraId="1FB77DA9" w14:textId="77777777" w:rsidR="00487DC3" w:rsidRPr="00596A6A" w:rsidRDefault="00000000">
            <w:pPr>
              <w:jc w:val="center"/>
              <w:rPr>
                <w:color w:val="000000" w:themeColor="text1"/>
              </w:rPr>
            </w:pPr>
            <w:r>
              <w:rPr>
                <w:b/>
                <w:bCs/>
                <w:color w:val="000000" w:themeColor="text1"/>
                <w:sz w:val="20"/>
                <w:szCs w:val="20"/>
              </w:rPr>
              <w:t>Max</w:t>
            </w:r>
          </w:p>
        </w:tc>
      </w:tr>
      <w:tr w:rsidR="00596A6A" w:rsidRPr="00596A6A" w14:paraId="1AE48437" w14:textId="77777777" w:rsidTr="00780251">
        <w:tc>
          <w:tcPr>
            <w:tcW w:w="1800" w:type="dxa"/>
          </w:tcPr>
          <w:p w14:paraId="3E8A2C31" w14:textId="77777777" w:rsidR="00487DC3" w:rsidRPr="00596A6A" w:rsidRDefault="00000000">
            <w:pPr>
              <w:rPr>
                <w:color w:val="000000" w:themeColor="text1"/>
              </w:rPr>
            </w:pPr>
            <w:r>
              <w:rPr>
                <w:b/>
                <w:bCs/>
                <w:color w:val="000000" w:themeColor="text1"/>
                <w:sz w:val="20"/>
                <w:szCs w:val="20"/>
              </w:rPr>
              <w:t>Local (1ms)</w:t>
            </w:r>
          </w:p>
        </w:tc>
        <w:tc>
          <w:tcPr>
            <w:tcW w:w="1200" w:type="dxa"/>
          </w:tcPr>
          <w:p w14:paraId="55CE3103" w14:textId="77777777" w:rsidR="00487DC3" w:rsidRPr="00596A6A" w:rsidRDefault="00000000">
            <w:pPr>
              <w:jc w:val="center"/>
              <w:rPr>
                <w:color w:val="000000" w:themeColor="text1"/>
              </w:rPr>
            </w:pPr>
            <w:r>
              <w:rPr>
                <w:color w:val="000000" w:themeColor="text1"/>
                <w:sz w:val="20"/>
                <w:szCs w:val="20"/>
              </w:rPr>
              <w:t>79.4ms</w:t>
            </w:r>
          </w:p>
        </w:tc>
        <w:tc>
          <w:tcPr>
            <w:tcW w:w="1200" w:type="dxa"/>
          </w:tcPr>
          <w:p w14:paraId="623B186E" w14:textId="77777777" w:rsidR="00487DC3" w:rsidRPr="00596A6A" w:rsidRDefault="00000000">
            <w:pPr>
              <w:jc w:val="center"/>
              <w:rPr>
                <w:color w:val="000000" w:themeColor="text1"/>
              </w:rPr>
            </w:pPr>
            <w:r>
              <w:rPr>
                <w:color w:val="000000" w:themeColor="text1"/>
                <w:sz w:val="20"/>
                <w:szCs w:val="20"/>
              </w:rPr>
              <w:t>77.0ms</w:t>
            </w:r>
          </w:p>
        </w:tc>
        <w:tc>
          <w:tcPr>
            <w:tcW w:w="1200" w:type="dxa"/>
          </w:tcPr>
          <w:p w14:paraId="102513B9" w14:textId="77777777" w:rsidR="00487DC3" w:rsidRPr="00596A6A" w:rsidRDefault="00000000">
            <w:pPr>
              <w:jc w:val="center"/>
              <w:rPr>
                <w:color w:val="000000" w:themeColor="text1"/>
              </w:rPr>
            </w:pPr>
            <w:r>
              <w:rPr>
                <w:color w:val="000000" w:themeColor="text1"/>
                <w:sz w:val="20"/>
                <w:szCs w:val="20"/>
              </w:rPr>
              <w:t>25.5ms</w:t>
            </w:r>
          </w:p>
        </w:tc>
        <w:tc>
          <w:tcPr>
            <w:tcW w:w="1200" w:type="dxa"/>
          </w:tcPr>
          <w:p w14:paraId="797258ED" w14:textId="77777777" w:rsidR="00487DC3" w:rsidRPr="00596A6A" w:rsidRDefault="00000000">
            <w:pPr>
              <w:jc w:val="center"/>
              <w:rPr>
                <w:color w:val="000000" w:themeColor="text1"/>
              </w:rPr>
            </w:pPr>
            <w:r>
              <w:rPr>
                <w:color w:val="000000" w:themeColor="text1"/>
                <w:sz w:val="20"/>
                <w:szCs w:val="20"/>
              </w:rPr>
              <w:t>120.9ms</w:t>
            </w:r>
          </w:p>
        </w:tc>
        <w:tc>
          <w:tcPr>
            <w:tcW w:w="1200" w:type="dxa"/>
          </w:tcPr>
          <w:p w14:paraId="32CA6932" w14:textId="77777777" w:rsidR="00487DC3" w:rsidRPr="00596A6A" w:rsidRDefault="00000000">
            <w:pPr>
              <w:jc w:val="center"/>
              <w:rPr>
                <w:color w:val="000000" w:themeColor="text1"/>
              </w:rPr>
            </w:pPr>
            <w:r>
              <w:rPr>
                <w:color w:val="000000" w:themeColor="text1"/>
                <w:sz w:val="20"/>
                <w:szCs w:val="20"/>
              </w:rPr>
              <w:t>125.3ms</w:t>
            </w:r>
          </w:p>
        </w:tc>
        <w:tc>
          <w:tcPr>
            <w:tcW w:w="1226" w:type="dxa"/>
          </w:tcPr>
          <w:p w14:paraId="1A3268A0" w14:textId="77777777" w:rsidR="00487DC3" w:rsidRPr="00596A6A" w:rsidRDefault="00000000">
            <w:pPr>
              <w:jc w:val="center"/>
              <w:rPr>
                <w:color w:val="000000" w:themeColor="text1"/>
              </w:rPr>
            </w:pPr>
            <w:r>
              <w:rPr>
                <w:color w:val="000000" w:themeColor="text1"/>
                <w:sz w:val="20"/>
                <w:szCs w:val="20"/>
              </w:rPr>
              <w:t>129.7ms</w:t>
            </w:r>
          </w:p>
        </w:tc>
      </w:tr>
      <w:tr w:rsidR="00596A6A" w:rsidRPr="00596A6A" w14:paraId="76E1D20D" w14:textId="77777777" w:rsidTr="00780251">
        <w:tc>
          <w:tcPr>
            <w:tcW w:w="1800" w:type="dxa"/>
          </w:tcPr>
          <w:p w14:paraId="4BB0ED66" w14:textId="77777777" w:rsidR="00487DC3" w:rsidRPr="00596A6A" w:rsidRDefault="00000000">
            <w:pPr>
              <w:rPr>
                <w:color w:val="000000" w:themeColor="text1"/>
              </w:rPr>
            </w:pPr>
            <w:r>
              <w:rPr>
                <w:b/>
                <w:bCs/>
                <w:color w:val="000000" w:themeColor="text1"/>
                <w:sz w:val="20"/>
                <w:szCs w:val="20"/>
              </w:rPr>
              <w:t>Regional (50ms)</w:t>
            </w:r>
          </w:p>
        </w:tc>
        <w:tc>
          <w:tcPr>
            <w:tcW w:w="1200" w:type="dxa"/>
          </w:tcPr>
          <w:p w14:paraId="5D903D77" w14:textId="77777777" w:rsidR="00487DC3" w:rsidRPr="00596A6A" w:rsidRDefault="00000000">
            <w:pPr>
              <w:jc w:val="center"/>
              <w:rPr>
                <w:color w:val="000000" w:themeColor="text1"/>
              </w:rPr>
            </w:pPr>
            <w:r>
              <w:rPr>
                <w:color w:val="000000" w:themeColor="text1"/>
                <w:sz w:val="20"/>
                <w:szCs w:val="20"/>
              </w:rPr>
              <w:t>490.4ms</w:t>
            </w:r>
          </w:p>
        </w:tc>
        <w:tc>
          <w:tcPr>
            <w:tcW w:w="1200" w:type="dxa"/>
          </w:tcPr>
          <w:p w14:paraId="0192EF27" w14:textId="77777777" w:rsidR="00487DC3" w:rsidRPr="00596A6A" w:rsidRDefault="00000000">
            <w:pPr>
              <w:jc w:val="center"/>
              <w:rPr>
                <w:color w:val="000000" w:themeColor="text1"/>
              </w:rPr>
            </w:pPr>
            <w:r>
              <w:rPr>
                <w:color w:val="000000" w:themeColor="text1"/>
                <w:sz w:val="20"/>
                <w:szCs w:val="20"/>
              </w:rPr>
              <w:t>491.0ms</w:t>
            </w:r>
          </w:p>
        </w:tc>
        <w:tc>
          <w:tcPr>
            <w:tcW w:w="1200" w:type="dxa"/>
          </w:tcPr>
          <w:p w14:paraId="7CED5460" w14:textId="77777777" w:rsidR="00487DC3" w:rsidRPr="00596A6A" w:rsidRDefault="00000000">
            <w:pPr>
              <w:jc w:val="center"/>
              <w:rPr>
                <w:color w:val="000000" w:themeColor="text1"/>
              </w:rPr>
            </w:pPr>
            <w:r>
              <w:rPr>
                <w:color w:val="000000" w:themeColor="text1"/>
                <w:sz w:val="20"/>
                <w:szCs w:val="20"/>
              </w:rPr>
              <w:t>21.5ms</w:t>
            </w:r>
          </w:p>
        </w:tc>
        <w:tc>
          <w:tcPr>
            <w:tcW w:w="1200" w:type="dxa"/>
          </w:tcPr>
          <w:p w14:paraId="37CAE355" w14:textId="77777777" w:rsidR="00487DC3" w:rsidRPr="00596A6A" w:rsidRDefault="00000000">
            <w:pPr>
              <w:jc w:val="center"/>
              <w:rPr>
                <w:color w:val="000000" w:themeColor="text1"/>
              </w:rPr>
            </w:pPr>
            <w:r>
              <w:rPr>
                <w:color w:val="000000" w:themeColor="text1"/>
                <w:sz w:val="20"/>
                <w:szCs w:val="20"/>
              </w:rPr>
              <w:t>522.3ms</w:t>
            </w:r>
          </w:p>
        </w:tc>
        <w:tc>
          <w:tcPr>
            <w:tcW w:w="1200" w:type="dxa"/>
          </w:tcPr>
          <w:p w14:paraId="7D800E04" w14:textId="77777777" w:rsidR="00487DC3" w:rsidRPr="00596A6A" w:rsidRDefault="00000000">
            <w:pPr>
              <w:jc w:val="center"/>
              <w:rPr>
                <w:color w:val="000000" w:themeColor="text1"/>
              </w:rPr>
            </w:pPr>
            <w:r>
              <w:rPr>
                <w:color w:val="000000" w:themeColor="text1"/>
                <w:sz w:val="20"/>
                <w:szCs w:val="20"/>
              </w:rPr>
              <w:t>526.8ms</w:t>
            </w:r>
          </w:p>
        </w:tc>
        <w:tc>
          <w:tcPr>
            <w:tcW w:w="1226" w:type="dxa"/>
          </w:tcPr>
          <w:p w14:paraId="34A69D00" w14:textId="77777777" w:rsidR="00487DC3" w:rsidRPr="00596A6A" w:rsidRDefault="00000000">
            <w:pPr>
              <w:jc w:val="center"/>
              <w:rPr>
                <w:color w:val="000000" w:themeColor="text1"/>
              </w:rPr>
            </w:pPr>
            <w:r>
              <w:rPr>
                <w:color w:val="000000" w:themeColor="text1"/>
                <w:sz w:val="20"/>
                <w:szCs w:val="20"/>
              </w:rPr>
              <w:t>539.8ms</w:t>
            </w:r>
          </w:p>
        </w:tc>
      </w:tr>
      <w:tr w:rsidR="00596A6A" w:rsidRPr="00596A6A" w14:paraId="541F433C" w14:textId="77777777" w:rsidTr="00780251">
        <w:tc>
          <w:tcPr>
            <w:tcW w:w="1800" w:type="dxa"/>
          </w:tcPr>
          <w:p w14:paraId="504440BF" w14:textId="77777777" w:rsidR="00487DC3" w:rsidRPr="00596A6A" w:rsidRDefault="00000000">
            <w:pPr>
              <w:rPr>
                <w:color w:val="000000" w:themeColor="text1"/>
              </w:rPr>
            </w:pPr>
            <w:r>
              <w:rPr>
                <w:b/>
                <w:bCs/>
                <w:color w:val="000000" w:themeColor="text1"/>
                <w:sz w:val="20"/>
                <w:szCs w:val="20"/>
              </w:rPr>
              <w:t>Global (250ms)</w:t>
            </w:r>
          </w:p>
        </w:tc>
        <w:tc>
          <w:tcPr>
            <w:tcW w:w="1200" w:type="dxa"/>
          </w:tcPr>
          <w:p w14:paraId="6574BB52" w14:textId="77777777" w:rsidR="00487DC3" w:rsidRPr="00596A6A" w:rsidRDefault="00000000">
            <w:pPr>
              <w:jc w:val="center"/>
              <w:rPr>
                <w:color w:val="000000" w:themeColor="text1"/>
              </w:rPr>
            </w:pPr>
            <w:r>
              <w:rPr>
                <w:color w:val="000000" w:themeColor="text1"/>
                <w:sz w:val="20"/>
                <w:szCs w:val="20"/>
              </w:rPr>
              <w:t>2111.2ms</w:t>
            </w:r>
          </w:p>
        </w:tc>
        <w:tc>
          <w:tcPr>
            <w:tcW w:w="1200" w:type="dxa"/>
          </w:tcPr>
          <w:p w14:paraId="4A43341F" w14:textId="77777777" w:rsidR="00487DC3" w:rsidRPr="00596A6A" w:rsidRDefault="00000000">
            <w:pPr>
              <w:jc w:val="center"/>
              <w:rPr>
                <w:color w:val="000000" w:themeColor="text1"/>
              </w:rPr>
            </w:pPr>
            <w:r>
              <w:rPr>
                <w:color w:val="000000" w:themeColor="text1"/>
                <w:sz w:val="20"/>
                <w:szCs w:val="20"/>
              </w:rPr>
              <w:t>2113.4ms</w:t>
            </w:r>
          </w:p>
        </w:tc>
        <w:tc>
          <w:tcPr>
            <w:tcW w:w="1200" w:type="dxa"/>
          </w:tcPr>
          <w:p w14:paraId="0F33625B" w14:textId="77777777" w:rsidR="00487DC3" w:rsidRPr="00596A6A" w:rsidRDefault="00000000">
            <w:pPr>
              <w:jc w:val="center"/>
              <w:rPr>
                <w:color w:val="000000" w:themeColor="text1"/>
              </w:rPr>
            </w:pPr>
            <w:r>
              <w:rPr>
                <w:color w:val="000000" w:themeColor="text1"/>
                <w:sz w:val="20"/>
                <w:szCs w:val="20"/>
              </w:rPr>
              <w:t>14.6ms</w:t>
            </w:r>
          </w:p>
        </w:tc>
        <w:tc>
          <w:tcPr>
            <w:tcW w:w="1200" w:type="dxa"/>
          </w:tcPr>
          <w:p w14:paraId="4150EF69" w14:textId="77777777" w:rsidR="00487DC3" w:rsidRPr="00596A6A" w:rsidRDefault="00000000">
            <w:pPr>
              <w:jc w:val="center"/>
              <w:rPr>
                <w:color w:val="000000" w:themeColor="text1"/>
              </w:rPr>
            </w:pPr>
            <w:r>
              <w:rPr>
                <w:color w:val="000000" w:themeColor="text1"/>
                <w:sz w:val="20"/>
                <w:szCs w:val="20"/>
              </w:rPr>
              <w:t>2131.7ms</w:t>
            </w:r>
          </w:p>
        </w:tc>
        <w:tc>
          <w:tcPr>
            <w:tcW w:w="1200" w:type="dxa"/>
          </w:tcPr>
          <w:p w14:paraId="58FD6B61" w14:textId="77777777" w:rsidR="00487DC3" w:rsidRPr="00596A6A" w:rsidRDefault="00000000">
            <w:pPr>
              <w:jc w:val="center"/>
              <w:rPr>
                <w:color w:val="000000" w:themeColor="text1"/>
              </w:rPr>
            </w:pPr>
            <w:r>
              <w:rPr>
                <w:color w:val="000000" w:themeColor="text1"/>
                <w:sz w:val="20"/>
                <w:szCs w:val="20"/>
              </w:rPr>
              <w:t>2135.5ms</w:t>
            </w:r>
          </w:p>
        </w:tc>
        <w:tc>
          <w:tcPr>
            <w:tcW w:w="1226" w:type="dxa"/>
          </w:tcPr>
          <w:p w14:paraId="0D0D5915" w14:textId="77777777" w:rsidR="00487DC3" w:rsidRPr="00596A6A" w:rsidRDefault="00000000">
            <w:pPr>
              <w:jc w:val="center"/>
              <w:rPr>
                <w:color w:val="000000" w:themeColor="text1"/>
              </w:rPr>
            </w:pPr>
            <w:r>
              <w:rPr>
                <w:color w:val="000000" w:themeColor="text1"/>
                <w:sz w:val="20"/>
                <w:szCs w:val="20"/>
              </w:rPr>
              <w:t>2135.7ms</w:t>
            </w:r>
          </w:p>
        </w:tc>
      </w:tr>
    </w:tbl>
    <w:p w14:paraId="4E632F03" w14:textId="60B32E32" w:rsidR="00487DC3" w:rsidRPr="00596A6A" w:rsidRDefault="00000000">
      <w:pPr>
        <w:spacing w:before="60" w:after="180"/>
        <w:jc w:val="center"/>
        <w:rPr>
          <w:color w:val="000000" w:themeColor="text1"/>
        </w:rPr>
      </w:pPr>
      <w:r>
        <w:rPr>
          <w:color w:val="000000" w:themeColor="text1"/>
          <w:sz w:val="20"/>
          <w:szCs w:val="20"/>
        </w:rPr>
        <w:t>Bảng 1: Thống kê thời gian giao dịch (300 lần chạy). Nguồn: benchmark_results.csv, 2026-05-29 14:34:09</w:t>
      </w:r>
    </w:p>
    <w:p w14:paraId="00F5096E" w14:textId="2CE7D00C" w:rsidR="00EB300D" w:rsidRDefault="00EB300D">
      <w:pPr>
        <w:spacing w:before="60" w:after="180"/>
        <w:jc w:val="center"/>
        <w:rPr>
          <w:noProof/>
          <w:color w:val="000000" w:themeColor="text1"/>
          <w:sz w:val="20"/>
          <w:szCs w:val="20"/>
        </w:rPr>
      </w:pPr>
      <w:r>
        <w:rPr>
          <w:noProof/>
        </w:rPr>
        <w:drawing>
          <wp:inline distT="0" distB="0" distL="0" distR="0" wp14:anchorId="517A5208" wp14:editId="02553801">
            <wp:extent cx="5731510" cy="3390900"/>
            <wp:effectExtent l="0" t="0" r="2540" b="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390900"/>
                    </a:xfrm>
                    <a:prstGeom prst="rect">
                      <a:avLst/>
                    </a:prstGeom>
                    <a:noFill/>
                    <a:ln>
                      <a:noFill/>
                    </a:ln>
                  </pic:spPr>
                </pic:pic>
              </a:graphicData>
            </a:graphic>
          </wp:inline>
        </w:drawing>
      </w:r>
    </w:p>
    <w:p w14:paraId="7F630DCB" w14:textId="5246CB60" w:rsidR="00487DC3" w:rsidRPr="00596A6A" w:rsidRDefault="00780251">
      <w:pPr>
        <w:spacing w:before="60" w:after="180"/>
        <w:jc w:val="center"/>
        <w:rPr>
          <w:color w:val="000000" w:themeColor="text1"/>
        </w:rPr>
      </w:pPr>
      <w:r>
        <w:rPr>
          <w:color w:val="000000" w:themeColor="text1"/>
          <w:sz w:val="20"/>
          <w:szCs w:val="20"/>
        </w:rPr>
        <w:t>Hình 1: Mean, Median và P99 theo từng latency profile</w:t>
      </w:r>
    </w:p>
    <w:p w14:paraId="16152B9F" w14:textId="77777777" w:rsidR="00487DC3" w:rsidRDefault="00487DC3">
      <w:pPr>
        <w:spacing w:after="80"/>
        <w:rPr>
          <w:color w:val="000000" w:themeColor="text1"/>
        </w:rPr>
      </w:pPr>
    </w:p>
    <w:p w14:paraId="2AA722F7" w14:textId="77777777" w:rsidR="000C5F1F" w:rsidRPr="00596A6A" w:rsidRDefault="000C5F1F">
      <w:pPr>
        <w:spacing w:after="80"/>
        <w:rPr>
          <w:color w:val="000000" w:themeColor="text1"/>
        </w:rPr>
      </w:pPr>
    </w:p>
    <w:p w14:paraId="45372470" w14:textId="77777777" w:rsidR="00487DC3" w:rsidRPr="00596A6A" w:rsidRDefault="00000000">
      <w:pPr>
        <w:pStyle w:val="u2"/>
        <w:rPr>
          <w:color w:val="000000" w:themeColor="text1"/>
        </w:rPr>
      </w:pPr>
      <w:r>
        <w:rPr>
          <w:color w:val="000000" w:themeColor="text1"/>
        </w:rPr>
        <w:lastRenderedPageBreak/>
        <w:t>4.2 Cost of Coordination</w:t>
      </w:r>
    </w:p>
    <w:p w14:paraId="6F7DC6EF" w14:textId="77777777" w:rsidR="00487DC3" w:rsidRPr="00596A6A" w:rsidRDefault="00000000">
      <w:pPr>
        <w:spacing w:after="120"/>
        <w:rPr>
          <w:color w:val="000000" w:themeColor="text1"/>
        </w:rPr>
      </w:pPr>
      <w:r>
        <w:rPr>
          <w:color w:val="000000" w:themeColor="text1"/>
        </w:rPr>
        <w:t>Bảng 2 phân tách từng giao dịch thành thời gian chờ mạng và thời gian làm việc thực tế, cho thấy chi phí thực sự của việc điều phối phân tán:</w:t>
      </w:r>
    </w:p>
    <w:p w14:paraId="4745AE64" w14:textId="77777777" w:rsidR="00487DC3" w:rsidRPr="00596A6A" w:rsidRDefault="00487DC3">
      <w:pPr>
        <w:spacing w:after="80"/>
        <w:rPr>
          <w:color w:val="000000" w:themeColor="text1"/>
        </w:rPr>
      </w:pPr>
    </w:p>
    <w:tbl>
      <w:tblPr>
        <w:tblStyle w:val="LiBang"/>
        <w:tblW w:w="9026" w:type="dxa"/>
        <w:tblLook w:val="0000" w:firstRow="0" w:lastRow="0" w:firstColumn="0" w:lastColumn="0" w:noHBand="0" w:noVBand="0"/>
      </w:tblPr>
      <w:tblGrid>
        <w:gridCol w:w="1775"/>
        <w:gridCol w:w="1583"/>
        <w:gridCol w:w="1583"/>
        <w:gridCol w:w="1585"/>
        <w:gridCol w:w="1250"/>
        <w:gridCol w:w="1250"/>
      </w:tblGrid>
      <w:tr w:rsidR="00596A6A" w:rsidRPr="00596A6A" w14:paraId="3E98CD35" w14:textId="77777777" w:rsidTr="00780251">
        <w:tc>
          <w:tcPr>
            <w:tcW w:w="1800" w:type="dxa"/>
          </w:tcPr>
          <w:p w14:paraId="57401E00" w14:textId="77777777" w:rsidR="00487DC3" w:rsidRPr="00596A6A" w:rsidRDefault="00000000">
            <w:pPr>
              <w:jc w:val="center"/>
              <w:rPr>
                <w:color w:val="000000" w:themeColor="text1"/>
              </w:rPr>
            </w:pPr>
            <w:r>
              <w:rPr>
                <w:b/>
                <w:bCs/>
                <w:color w:val="000000" w:themeColor="text1"/>
                <w:sz w:val="20"/>
                <w:szCs w:val="20"/>
              </w:rPr>
              <w:t>Profile</w:t>
            </w:r>
          </w:p>
        </w:tc>
        <w:tc>
          <w:tcPr>
            <w:tcW w:w="1600" w:type="dxa"/>
          </w:tcPr>
          <w:p w14:paraId="51CBC083" w14:textId="77777777" w:rsidR="00487DC3" w:rsidRPr="00596A6A" w:rsidRDefault="00000000">
            <w:pPr>
              <w:jc w:val="center"/>
              <w:rPr>
                <w:color w:val="000000" w:themeColor="text1"/>
              </w:rPr>
            </w:pPr>
            <w:r>
              <w:rPr>
                <w:b/>
                <w:bCs/>
                <w:color w:val="000000" w:themeColor="text1"/>
                <w:sz w:val="20"/>
                <w:szCs w:val="20"/>
              </w:rPr>
              <w:t>Comm Cost lý thuyết</w:t>
            </w:r>
          </w:p>
        </w:tc>
        <w:tc>
          <w:tcPr>
            <w:tcW w:w="1600" w:type="dxa"/>
          </w:tcPr>
          <w:p w14:paraId="10A54B9E" w14:textId="77777777" w:rsidR="00487DC3" w:rsidRPr="00596A6A" w:rsidRDefault="00000000">
            <w:pPr>
              <w:jc w:val="center"/>
              <w:rPr>
                <w:color w:val="000000" w:themeColor="text1"/>
              </w:rPr>
            </w:pPr>
            <w:r>
              <w:rPr>
                <w:b/>
                <w:bCs/>
                <w:color w:val="000000" w:themeColor="text1"/>
                <w:sz w:val="20"/>
                <w:szCs w:val="20"/>
              </w:rPr>
              <w:t>Network Wait thực đo</w:t>
            </w:r>
          </w:p>
        </w:tc>
        <w:tc>
          <w:tcPr>
            <w:tcW w:w="1600" w:type="dxa"/>
          </w:tcPr>
          <w:p w14:paraId="3052A0B3" w14:textId="77777777" w:rsidR="00487DC3" w:rsidRPr="00596A6A" w:rsidRDefault="00000000">
            <w:pPr>
              <w:jc w:val="center"/>
              <w:rPr>
                <w:color w:val="000000" w:themeColor="text1"/>
              </w:rPr>
            </w:pPr>
            <w:r>
              <w:rPr>
                <w:b/>
                <w:bCs/>
                <w:color w:val="000000" w:themeColor="text1"/>
                <w:sz w:val="20"/>
                <w:szCs w:val="20"/>
              </w:rPr>
              <w:t>Work Time (CPU+I/O)</w:t>
            </w:r>
          </w:p>
        </w:tc>
        <w:tc>
          <w:tcPr>
            <w:tcW w:w="1200" w:type="dxa"/>
          </w:tcPr>
          <w:p w14:paraId="6CEBC49F" w14:textId="77777777" w:rsidR="00487DC3" w:rsidRPr="00596A6A" w:rsidRDefault="00000000">
            <w:pPr>
              <w:jc w:val="center"/>
              <w:rPr>
                <w:color w:val="000000" w:themeColor="text1"/>
              </w:rPr>
            </w:pPr>
            <w:r>
              <w:rPr>
                <w:b/>
                <w:bCs/>
                <w:color w:val="000000" w:themeColor="text1"/>
                <w:sz w:val="20"/>
                <w:szCs w:val="20"/>
              </w:rPr>
              <w:t>CoordCost Mean</w:t>
            </w:r>
          </w:p>
        </w:tc>
        <w:tc>
          <w:tcPr>
            <w:tcW w:w="1226" w:type="dxa"/>
          </w:tcPr>
          <w:p w14:paraId="2BE3008C" w14:textId="77777777" w:rsidR="00487DC3" w:rsidRPr="00596A6A" w:rsidRDefault="00000000">
            <w:pPr>
              <w:jc w:val="center"/>
              <w:rPr>
                <w:color w:val="000000" w:themeColor="text1"/>
              </w:rPr>
            </w:pPr>
            <w:r>
              <w:rPr>
                <w:b/>
                <w:bCs/>
                <w:color w:val="000000" w:themeColor="text1"/>
                <w:sz w:val="20"/>
                <w:szCs w:val="20"/>
              </w:rPr>
              <w:t>CoordCost Median</w:t>
            </w:r>
          </w:p>
        </w:tc>
      </w:tr>
      <w:tr w:rsidR="00596A6A" w:rsidRPr="00596A6A" w14:paraId="587D50C7" w14:textId="77777777" w:rsidTr="00780251">
        <w:tc>
          <w:tcPr>
            <w:tcW w:w="1800" w:type="dxa"/>
          </w:tcPr>
          <w:p w14:paraId="070535A3" w14:textId="77777777" w:rsidR="00487DC3" w:rsidRPr="00596A6A" w:rsidRDefault="00000000">
            <w:pPr>
              <w:rPr>
                <w:color w:val="000000" w:themeColor="text1"/>
              </w:rPr>
            </w:pPr>
            <w:r>
              <w:rPr>
                <w:b/>
                <w:bCs/>
                <w:color w:val="000000" w:themeColor="text1"/>
                <w:sz w:val="20"/>
                <w:szCs w:val="20"/>
              </w:rPr>
              <w:t>Local (1ms)</w:t>
            </w:r>
          </w:p>
        </w:tc>
        <w:tc>
          <w:tcPr>
            <w:tcW w:w="1600" w:type="dxa"/>
          </w:tcPr>
          <w:p w14:paraId="6DE75759" w14:textId="77777777" w:rsidR="00487DC3" w:rsidRPr="00596A6A" w:rsidRDefault="00000000">
            <w:pPr>
              <w:jc w:val="center"/>
              <w:rPr>
                <w:color w:val="000000" w:themeColor="text1"/>
              </w:rPr>
            </w:pPr>
            <w:r>
              <w:rPr>
                <w:color w:val="000000" w:themeColor="text1"/>
                <w:sz w:val="20"/>
                <w:szCs w:val="20"/>
              </w:rPr>
              <w:t>8.0ms</w:t>
            </w:r>
          </w:p>
        </w:tc>
        <w:tc>
          <w:tcPr>
            <w:tcW w:w="1600" w:type="dxa"/>
          </w:tcPr>
          <w:p w14:paraId="5F0EE6D1" w14:textId="77777777" w:rsidR="00487DC3" w:rsidRPr="00596A6A" w:rsidRDefault="00000000">
            <w:pPr>
              <w:jc w:val="center"/>
              <w:rPr>
                <w:color w:val="000000" w:themeColor="text1"/>
              </w:rPr>
            </w:pPr>
            <w:r>
              <w:rPr>
                <w:color w:val="000000" w:themeColor="text1"/>
                <w:sz w:val="20"/>
                <w:szCs w:val="20"/>
              </w:rPr>
              <w:t>8.0ms</w:t>
            </w:r>
          </w:p>
        </w:tc>
        <w:tc>
          <w:tcPr>
            <w:tcW w:w="1600" w:type="dxa"/>
          </w:tcPr>
          <w:p w14:paraId="59B9D8EF" w14:textId="77777777" w:rsidR="00487DC3" w:rsidRPr="00596A6A" w:rsidRDefault="00000000">
            <w:pPr>
              <w:jc w:val="center"/>
              <w:rPr>
                <w:color w:val="000000" w:themeColor="text1"/>
              </w:rPr>
            </w:pPr>
            <w:r>
              <w:rPr>
                <w:color w:val="000000" w:themeColor="text1"/>
                <w:sz w:val="20"/>
                <w:szCs w:val="20"/>
              </w:rPr>
              <w:t>71.4ms</w:t>
            </w:r>
          </w:p>
        </w:tc>
        <w:tc>
          <w:tcPr>
            <w:tcW w:w="1200" w:type="dxa"/>
          </w:tcPr>
          <w:p w14:paraId="49C43013" w14:textId="77777777" w:rsidR="00487DC3" w:rsidRPr="00596A6A" w:rsidRDefault="00000000">
            <w:pPr>
              <w:jc w:val="center"/>
              <w:rPr>
                <w:color w:val="000000" w:themeColor="text1"/>
              </w:rPr>
            </w:pPr>
            <w:r>
              <w:rPr>
                <w:color w:val="000000" w:themeColor="text1"/>
                <w:sz w:val="20"/>
                <w:szCs w:val="20"/>
              </w:rPr>
              <w:t>11.4%</w:t>
            </w:r>
          </w:p>
        </w:tc>
        <w:tc>
          <w:tcPr>
            <w:tcW w:w="1226" w:type="dxa"/>
          </w:tcPr>
          <w:p w14:paraId="06752E49" w14:textId="77777777" w:rsidR="00487DC3" w:rsidRPr="00596A6A" w:rsidRDefault="00000000">
            <w:pPr>
              <w:jc w:val="center"/>
              <w:rPr>
                <w:color w:val="000000" w:themeColor="text1"/>
              </w:rPr>
            </w:pPr>
            <w:r>
              <w:rPr>
                <w:color w:val="000000" w:themeColor="text1"/>
                <w:sz w:val="20"/>
                <w:szCs w:val="20"/>
              </w:rPr>
              <w:t>10.4%</w:t>
            </w:r>
          </w:p>
        </w:tc>
      </w:tr>
      <w:tr w:rsidR="00596A6A" w:rsidRPr="00596A6A" w14:paraId="37FBB4C1" w14:textId="77777777" w:rsidTr="00780251">
        <w:tc>
          <w:tcPr>
            <w:tcW w:w="1800" w:type="dxa"/>
          </w:tcPr>
          <w:p w14:paraId="5A90CD37" w14:textId="77777777" w:rsidR="00487DC3" w:rsidRPr="00596A6A" w:rsidRDefault="00000000">
            <w:pPr>
              <w:rPr>
                <w:color w:val="000000" w:themeColor="text1"/>
              </w:rPr>
            </w:pPr>
            <w:r>
              <w:rPr>
                <w:b/>
                <w:bCs/>
                <w:color w:val="000000" w:themeColor="text1"/>
                <w:sz w:val="20"/>
                <w:szCs w:val="20"/>
              </w:rPr>
              <w:t>Regional (50ms)</w:t>
            </w:r>
          </w:p>
        </w:tc>
        <w:tc>
          <w:tcPr>
            <w:tcW w:w="1600" w:type="dxa"/>
          </w:tcPr>
          <w:p w14:paraId="001D988B" w14:textId="77777777" w:rsidR="00487DC3" w:rsidRPr="00596A6A" w:rsidRDefault="00000000">
            <w:pPr>
              <w:jc w:val="center"/>
              <w:rPr>
                <w:color w:val="000000" w:themeColor="text1"/>
              </w:rPr>
            </w:pPr>
            <w:r>
              <w:rPr>
                <w:color w:val="000000" w:themeColor="text1"/>
                <w:sz w:val="20"/>
                <w:szCs w:val="20"/>
              </w:rPr>
              <w:t>400.0ms</w:t>
            </w:r>
          </w:p>
        </w:tc>
        <w:tc>
          <w:tcPr>
            <w:tcW w:w="1600" w:type="dxa"/>
          </w:tcPr>
          <w:p w14:paraId="0A71ACA5" w14:textId="77777777" w:rsidR="00487DC3" w:rsidRPr="00596A6A" w:rsidRDefault="00000000">
            <w:pPr>
              <w:jc w:val="center"/>
              <w:rPr>
                <w:color w:val="000000" w:themeColor="text1"/>
              </w:rPr>
            </w:pPr>
            <w:r>
              <w:rPr>
                <w:color w:val="000000" w:themeColor="text1"/>
                <w:sz w:val="20"/>
                <w:szCs w:val="20"/>
              </w:rPr>
              <w:t>400.0ms</w:t>
            </w:r>
          </w:p>
        </w:tc>
        <w:tc>
          <w:tcPr>
            <w:tcW w:w="1600" w:type="dxa"/>
          </w:tcPr>
          <w:p w14:paraId="45F8E67F" w14:textId="77777777" w:rsidR="00487DC3" w:rsidRPr="00596A6A" w:rsidRDefault="00000000">
            <w:pPr>
              <w:jc w:val="center"/>
              <w:rPr>
                <w:color w:val="000000" w:themeColor="text1"/>
              </w:rPr>
            </w:pPr>
            <w:r>
              <w:rPr>
                <w:color w:val="000000" w:themeColor="text1"/>
                <w:sz w:val="20"/>
                <w:szCs w:val="20"/>
              </w:rPr>
              <w:t>90.4ms</w:t>
            </w:r>
          </w:p>
        </w:tc>
        <w:tc>
          <w:tcPr>
            <w:tcW w:w="1200" w:type="dxa"/>
          </w:tcPr>
          <w:p w14:paraId="78AF72F6" w14:textId="77777777" w:rsidR="00487DC3" w:rsidRPr="00596A6A" w:rsidRDefault="00000000">
            <w:pPr>
              <w:jc w:val="center"/>
              <w:rPr>
                <w:color w:val="000000" w:themeColor="text1"/>
              </w:rPr>
            </w:pPr>
            <w:r>
              <w:rPr>
                <w:color w:val="000000" w:themeColor="text1"/>
                <w:sz w:val="20"/>
                <w:szCs w:val="20"/>
              </w:rPr>
              <w:t>81.7%</w:t>
            </w:r>
          </w:p>
        </w:tc>
        <w:tc>
          <w:tcPr>
            <w:tcW w:w="1226" w:type="dxa"/>
          </w:tcPr>
          <w:p w14:paraId="7DDA3A4E" w14:textId="77777777" w:rsidR="00487DC3" w:rsidRPr="00596A6A" w:rsidRDefault="00000000">
            <w:pPr>
              <w:jc w:val="center"/>
              <w:rPr>
                <w:color w:val="000000" w:themeColor="text1"/>
              </w:rPr>
            </w:pPr>
            <w:r>
              <w:rPr>
                <w:color w:val="000000" w:themeColor="text1"/>
                <w:sz w:val="20"/>
                <w:szCs w:val="20"/>
              </w:rPr>
              <w:t>81.5%</w:t>
            </w:r>
          </w:p>
        </w:tc>
      </w:tr>
      <w:tr w:rsidR="00596A6A" w:rsidRPr="00596A6A" w14:paraId="09702F09" w14:textId="77777777" w:rsidTr="00780251">
        <w:tc>
          <w:tcPr>
            <w:tcW w:w="1800" w:type="dxa"/>
          </w:tcPr>
          <w:p w14:paraId="4E5211AD" w14:textId="77777777" w:rsidR="00487DC3" w:rsidRPr="00596A6A" w:rsidRDefault="00000000">
            <w:pPr>
              <w:rPr>
                <w:color w:val="000000" w:themeColor="text1"/>
              </w:rPr>
            </w:pPr>
            <w:r>
              <w:rPr>
                <w:b/>
                <w:bCs/>
                <w:color w:val="000000" w:themeColor="text1"/>
                <w:sz w:val="20"/>
                <w:szCs w:val="20"/>
              </w:rPr>
              <w:t>Global (250ms)</w:t>
            </w:r>
          </w:p>
        </w:tc>
        <w:tc>
          <w:tcPr>
            <w:tcW w:w="1600" w:type="dxa"/>
          </w:tcPr>
          <w:p w14:paraId="3D7CF137" w14:textId="77777777" w:rsidR="00487DC3" w:rsidRPr="00596A6A" w:rsidRDefault="00000000">
            <w:pPr>
              <w:jc w:val="center"/>
              <w:rPr>
                <w:color w:val="000000" w:themeColor="text1"/>
              </w:rPr>
            </w:pPr>
            <w:r>
              <w:rPr>
                <w:color w:val="000000" w:themeColor="text1"/>
                <w:sz w:val="20"/>
                <w:szCs w:val="20"/>
              </w:rPr>
              <w:t>2000.0ms</w:t>
            </w:r>
          </w:p>
        </w:tc>
        <w:tc>
          <w:tcPr>
            <w:tcW w:w="1600" w:type="dxa"/>
          </w:tcPr>
          <w:p w14:paraId="7D3E9CE0" w14:textId="77777777" w:rsidR="00487DC3" w:rsidRPr="00596A6A" w:rsidRDefault="00000000">
            <w:pPr>
              <w:jc w:val="center"/>
              <w:rPr>
                <w:color w:val="000000" w:themeColor="text1"/>
              </w:rPr>
            </w:pPr>
            <w:r>
              <w:rPr>
                <w:color w:val="000000" w:themeColor="text1"/>
                <w:sz w:val="20"/>
                <w:szCs w:val="20"/>
              </w:rPr>
              <w:t>2000.0ms</w:t>
            </w:r>
          </w:p>
        </w:tc>
        <w:tc>
          <w:tcPr>
            <w:tcW w:w="1600" w:type="dxa"/>
          </w:tcPr>
          <w:p w14:paraId="66152BAB" w14:textId="77777777" w:rsidR="00487DC3" w:rsidRPr="00596A6A" w:rsidRDefault="00000000">
            <w:pPr>
              <w:jc w:val="center"/>
              <w:rPr>
                <w:color w:val="000000" w:themeColor="text1"/>
              </w:rPr>
            </w:pPr>
            <w:r>
              <w:rPr>
                <w:color w:val="000000" w:themeColor="text1"/>
                <w:sz w:val="20"/>
                <w:szCs w:val="20"/>
              </w:rPr>
              <w:t>111.2ms</w:t>
            </w:r>
          </w:p>
        </w:tc>
        <w:tc>
          <w:tcPr>
            <w:tcW w:w="1200" w:type="dxa"/>
          </w:tcPr>
          <w:p w14:paraId="55392758" w14:textId="77777777" w:rsidR="00487DC3" w:rsidRPr="00596A6A" w:rsidRDefault="00000000">
            <w:pPr>
              <w:jc w:val="center"/>
              <w:rPr>
                <w:color w:val="000000" w:themeColor="text1"/>
              </w:rPr>
            </w:pPr>
            <w:r>
              <w:rPr>
                <w:color w:val="000000" w:themeColor="text1"/>
                <w:sz w:val="20"/>
                <w:szCs w:val="20"/>
              </w:rPr>
              <w:t>94.7%</w:t>
            </w:r>
          </w:p>
        </w:tc>
        <w:tc>
          <w:tcPr>
            <w:tcW w:w="1226" w:type="dxa"/>
          </w:tcPr>
          <w:p w14:paraId="0CA74E36" w14:textId="77777777" w:rsidR="00487DC3" w:rsidRPr="00596A6A" w:rsidRDefault="00000000">
            <w:pPr>
              <w:jc w:val="center"/>
              <w:rPr>
                <w:color w:val="000000" w:themeColor="text1"/>
              </w:rPr>
            </w:pPr>
            <w:r>
              <w:rPr>
                <w:color w:val="000000" w:themeColor="text1"/>
                <w:sz w:val="20"/>
                <w:szCs w:val="20"/>
              </w:rPr>
              <w:t>94.6%</w:t>
            </w:r>
          </w:p>
        </w:tc>
      </w:tr>
    </w:tbl>
    <w:p w14:paraId="2FC90F56" w14:textId="77777777" w:rsidR="00487DC3" w:rsidRPr="00596A6A" w:rsidRDefault="00000000">
      <w:pPr>
        <w:spacing w:before="60" w:after="180"/>
        <w:jc w:val="center"/>
        <w:rPr>
          <w:color w:val="000000" w:themeColor="text1"/>
        </w:rPr>
      </w:pPr>
      <w:r>
        <w:rPr>
          <w:color w:val="000000" w:themeColor="text1"/>
          <w:sz w:val="20"/>
          <w:szCs w:val="20"/>
        </w:rPr>
        <w:t>Bảng 2: Phân tách Cost of Coordination. Comm cost lý thuyết = TMSG × 8. Std Dev = 0.00ms trên network_wait — khớp hoàn hảo với lý thuyết.</w:t>
      </w:r>
    </w:p>
    <w:p w14:paraId="4F5E3061" w14:textId="28652604" w:rsidR="00487DC3" w:rsidRPr="00596A6A" w:rsidRDefault="00EB300D">
      <w:pPr>
        <w:spacing w:after="80"/>
        <w:rPr>
          <w:color w:val="000000" w:themeColor="text1"/>
        </w:rPr>
      </w:pPr>
      <w:r>
        <w:rPr>
          <w:noProof/>
        </w:rPr>
        <w:drawing>
          <wp:inline distT="0" distB="0" distL="0" distR="0" wp14:anchorId="2B224BF9" wp14:editId="33BA92CA">
            <wp:extent cx="5731510" cy="3770630"/>
            <wp:effectExtent l="0" t="0" r="2540" b="1270"/>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770630"/>
                    </a:xfrm>
                    <a:prstGeom prst="rect">
                      <a:avLst/>
                    </a:prstGeom>
                    <a:noFill/>
                    <a:ln>
                      <a:noFill/>
                    </a:ln>
                  </pic:spPr>
                </pic:pic>
              </a:graphicData>
            </a:graphic>
          </wp:inline>
        </w:drawing>
      </w:r>
    </w:p>
    <w:p w14:paraId="320C75ED" w14:textId="0B8A21C5" w:rsidR="00487DC3" w:rsidRPr="00596A6A" w:rsidRDefault="00780251">
      <w:pPr>
        <w:spacing w:before="60" w:after="180"/>
        <w:jc w:val="center"/>
        <w:rPr>
          <w:color w:val="000000" w:themeColor="text1"/>
        </w:rPr>
      </w:pPr>
      <w:r>
        <w:rPr>
          <w:color w:val="000000" w:themeColor="text1"/>
          <w:sz w:val="20"/>
          <w:szCs w:val="20"/>
        </w:rPr>
        <w:t>Hình 2: Stacked bar chart — Work Time vs. Network Wait mỗi giao dịch</w:t>
      </w:r>
    </w:p>
    <w:p w14:paraId="2314D4E6" w14:textId="380C8940" w:rsidR="00487DC3" w:rsidRPr="00596A6A" w:rsidRDefault="00EB300D">
      <w:pPr>
        <w:spacing w:after="80"/>
        <w:rPr>
          <w:color w:val="000000" w:themeColor="text1"/>
        </w:rPr>
      </w:pPr>
      <w:r>
        <w:rPr>
          <w:noProof/>
        </w:rPr>
        <w:lastRenderedPageBreak/>
        <w:drawing>
          <wp:inline distT="0" distB="0" distL="0" distR="0" wp14:anchorId="221911DB" wp14:editId="2233265A">
            <wp:extent cx="5731510" cy="3137535"/>
            <wp:effectExtent l="0" t="0" r="2540" b="5715"/>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137535"/>
                    </a:xfrm>
                    <a:prstGeom prst="rect">
                      <a:avLst/>
                    </a:prstGeom>
                    <a:noFill/>
                    <a:ln>
                      <a:noFill/>
                    </a:ln>
                  </pic:spPr>
                </pic:pic>
              </a:graphicData>
            </a:graphic>
          </wp:inline>
        </w:drawing>
      </w:r>
    </w:p>
    <w:p w14:paraId="160359F7" w14:textId="179E27BA" w:rsidR="00487DC3" w:rsidRPr="00596A6A" w:rsidRDefault="00780251">
      <w:pPr>
        <w:spacing w:before="60" w:after="180"/>
        <w:jc w:val="center"/>
        <w:rPr>
          <w:color w:val="000000" w:themeColor="text1"/>
        </w:rPr>
      </w:pPr>
      <w:r>
        <w:rPr>
          <w:color w:val="000000" w:themeColor="text1"/>
          <w:sz w:val="20"/>
          <w:szCs w:val="20"/>
        </w:rPr>
        <w:t>Hình 3: Cost of Coordination (%) theo network latency (thang log)</w:t>
      </w:r>
    </w:p>
    <w:p w14:paraId="199F1B32" w14:textId="77777777" w:rsidR="00487DC3" w:rsidRPr="00596A6A" w:rsidRDefault="00487DC3">
      <w:pPr>
        <w:spacing w:after="80"/>
        <w:rPr>
          <w:color w:val="000000" w:themeColor="text1"/>
        </w:rPr>
      </w:pPr>
    </w:p>
    <w:p w14:paraId="07E30510" w14:textId="77777777" w:rsidR="00487DC3" w:rsidRPr="00596A6A" w:rsidRDefault="00000000">
      <w:pPr>
        <w:pStyle w:val="u2"/>
        <w:rPr>
          <w:color w:val="000000" w:themeColor="text1"/>
        </w:rPr>
      </w:pPr>
      <w:r>
        <w:rPr>
          <w:color w:val="000000" w:themeColor="text1"/>
        </w:rPr>
        <w:t>4.3 Phân Tích Tail Latency (P99)</w:t>
      </w:r>
    </w:p>
    <w:tbl>
      <w:tblPr>
        <w:tblStyle w:val="LiBang"/>
        <w:tblW w:w="9026" w:type="dxa"/>
        <w:tblLook w:val="0000" w:firstRow="0" w:lastRow="0" w:firstColumn="0" w:lastColumn="0" w:noHBand="0" w:noVBand="0"/>
      </w:tblPr>
      <w:tblGrid>
        <w:gridCol w:w="1800"/>
        <w:gridCol w:w="1600"/>
        <w:gridCol w:w="1600"/>
        <w:gridCol w:w="1600"/>
        <w:gridCol w:w="2426"/>
      </w:tblGrid>
      <w:tr w:rsidR="00596A6A" w:rsidRPr="00596A6A" w14:paraId="447FA160" w14:textId="77777777" w:rsidTr="00780251">
        <w:tc>
          <w:tcPr>
            <w:tcW w:w="1800" w:type="dxa"/>
          </w:tcPr>
          <w:p w14:paraId="2B45FD9F" w14:textId="77777777" w:rsidR="00487DC3" w:rsidRPr="00596A6A" w:rsidRDefault="00000000">
            <w:pPr>
              <w:jc w:val="center"/>
              <w:rPr>
                <w:color w:val="000000" w:themeColor="text1"/>
              </w:rPr>
            </w:pPr>
            <w:r>
              <w:rPr>
                <w:b/>
                <w:bCs/>
                <w:color w:val="000000" w:themeColor="text1"/>
                <w:sz w:val="20"/>
                <w:szCs w:val="20"/>
              </w:rPr>
              <w:t>Profile</w:t>
            </w:r>
          </w:p>
        </w:tc>
        <w:tc>
          <w:tcPr>
            <w:tcW w:w="1600" w:type="dxa"/>
          </w:tcPr>
          <w:p w14:paraId="371F8930" w14:textId="77777777" w:rsidR="00487DC3" w:rsidRPr="00596A6A" w:rsidRDefault="00000000">
            <w:pPr>
              <w:jc w:val="center"/>
              <w:rPr>
                <w:color w:val="000000" w:themeColor="text1"/>
              </w:rPr>
            </w:pPr>
            <w:r>
              <w:rPr>
                <w:b/>
                <w:bCs/>
                <w:color w:val="000000" w:themeColor="text1"/>
                <w:sz w:val="20"/>
                <w:szCs w:val="20"/>
              </w:rPr>
              <w:t>Median</w:t>
            </w:r>
          </w:p>
        </w:tc>
        <w:tc>
          <w:tcPr>
            <w:tcW w:w="1600" w:type="dxa"/>
          </w:tcPr>
          <w:p w14:paraId="4FDEDAC4" w14:textId="77777777" w:rsidR="00487DC3" w:rsidRPr="00596A6A" w:rsidRDefault="00000000">
            <w:pPr>
              <w:jc w:val="center"/>
              <w:rPr>
                <w:color w:val="000000" w:themeColor="text1"/>
              </w:rPr>
            </w:pPr>
            <w:r>
              <w:rPr>
                <w:b/>
                <w:bCs/>
                <w:color w:val="000000" w:themeColor="text1"/>
                <w:sz w:val="20"/>
                <w:szCs w:val="20"/>
              </w:rPr>
              <w:t>P95</w:t>
            </w:r>
          </w:p>
        </w:tc>
        <w:tc>
          <w:tcPr>
            <w:tcW w:w="1600" w:type="dxa"/>
          </w:tcPr>
          <w:p w14:paraId="337B735C" w14:textId="77777777" w:rsidR="00487DC3" w:rsidRPr="00596A6A" w:rsidRDefault="00000000">
            <w:pPr>
              <w:jc w:val="center"/>
              <w:rPr>
                <w:color w:val="000000" w:themeColor="text1"/>
              </w:rPr>
            </w:pPr>
            <w:r>
              <w:rPr>
                <w:b/>
                <w:bCs/>
                <w:color w:val="000000" w:themeColor="text1"/>
                <w:sz w:val="20"/>
                <w:szCs w:val="20"/>
              </w:rPr>
              <w:t>P99</w:t>
            </w:r>
          </w:p>
        </w:tc>
        <w:tc>
          <w:tcPr>
            <w:tcW w:w="2426" w:type="dxa"/>
          </w:tcPr>
          <w:p w14:paraId="22056851" w14:textId="77777777" w:rsidR="00487DC3" w:rsidRPr="00596A6A" w:rsidRDefault="00000000">
            <w:pPr>
              <w:jc w:val="center"/>
              <w:rPr>
                <w:color w:val="000000" w:themeColor="text1"/>
              </w:rPr>
            </w:pPr>
            <w:r>
              <w:rPr>
                <w:b/>
                <w:bCs/>
                <w:color w:val="000000" w:themeColor="text1"/>
                <w:sz w:val="20"/>
                <w:szCs w:val="20"/>
              </w:rPr>
              <w:t>P99 Overhead so với Median</w:t>
            </w:r>
          </w:p>
        </w:tc>
      </w:tr>
      <w:tr w:rsidR="00596A6A" w:rsidRPr="00596A6A" w14:paraId="13ADA24F" w14:textId="77777777" w:rsidTr="00780251">
        <w:tc>
          <w:tcPr>
            <w:tcW w:w="1800" w:type="dxa"/>
          </w:tcPr>
          <w:p w14:paraId="6F5EB152" w14:textId="77777777" w:rsidR="00487DC3" w:rsidRPr="00596A6A" w:rsidRDefault="00000000">
            <w:pPr>
              <w:rPr>
                <w:color w:val="000000" w:themeColor="text1"/>
              </w:rPr>
            </w:pPr>
            <w:r>
              <w:rPr>
                <w:b/>
                <w:bCs/>
                <w:color w:val="000000" w:themeColor="text1"/>
                <w:sz w:val="20"/>
                <w:szCs w:val="20"/>
              </w:rPr>
              <w:t>Local (1ms)</w:t>
            </w:r>
          </w:p>
        </w:tc>
        <w:tc>
          <w:tcPr>
            <w:tcW w:w="1600" w:type="dxa"/>
          </w:tcPr>
          <w:p w14:paraId="1EC581A4" w14:textId="77777777" w:rsidR="00487DC3" w:rsidRPr="00596A6A" w:rsidRDefault="00000000">
            <w:pPr>
              <w:jc w:val="center"/>
              <w:rPr>
                <w:color w:val="000000" w:themeColor="text1"/>
              </w:rPr>
            </w:pPr>
            <w:r>
              <w:rPr>
                <w:color w:val="000000" w:themeColor="text1"/>
                <w:sz w:val="20"/>
                <w:szCs w:val="20"/>
              </w:rPr>
              <w:t>77.0ms</w:t>
            </w:r>
          </w:p>
        </w:tc>
        <w:tc>
          <w:tcPr>
            <w:tcW w:w="1600" w:type="dxa"/>
          </w:tcPr>
          <w:p w14:paraId="1A0B24F5" w14:textId="77777777" w:rsidR="00487DC3" w:rsidRPr="00596A6A" w:rsidRDefault="00000000">
            <w:pPr>
              <w:jc w:val="center"/>
              <w:rPr>
                <w:color w:val="000000" w:themeColor="text1"/>
              </w:rPr>
            </w:pPr>
            <w:r>
              <w:rPr>
                <w:color w:val="000000" w:themeColor="text1"/>
                <w:sz w:val="20"/>
                <w:szCs w:val="20"/>
              </w:rPr>
              <w:t>120.9ms</w:t>
            </w:r>
          </w:p>
        </w:tc>
        <w:tc>
          <w:tcPr>
            <w:tcW w:w="1600" w:type="dxa"/>
          </w:tcPr>
          <w:p w14:paraId="38957D35" w14:textId="77777777" w:rsidR="00487DC3" w:rsidRPr="00596A6A" w:rsidRDefault="00000000">
            <w:pPr>
              <w:jc w:val="center"/>
              <w:rPr>
                <w:color w:val="000000" w:themeColor="text1"/>
              </w:rPr>
            </w:pPr>
            <w:r>
              <w:rPr>
                <w:color w:val="000000" w:themeColor="text1"/>
                <w:sz w:val="20"/>
                <w:szCs w:val="20"/>
              </w:rPr>
              <w:t>125.3ms</w:t>
            </w:r>
          </w:p>
        </w:tc>
        <w:tc>
          <w:tcPr>
            <w:tcW w:w="2426" w:type="dxa"/>
          </w:tcPr>
          <w:p w14:paraId="59F1288D" w14:textId="77777777" w:rsidR="00487DC3" w:rsidRPr="00596A6A" w:rsidRDefault="00000000">
            <w:pPr>
              <w:jc w:val="center"/>
              <w:rPr>
                <w:color w:val="000000" w:themeColor="text1"/>
              </w:rPr>
            </w:pPr>
            <w:r>
              <w:rPr>
                <w:color w:val="000000" w:themeColor="text1"/>
                <w:sz w:val="20"/>
                <w:szCs w:val="20"/>
              </w:rPr>
              <w:t>+63.6%  (phân tán cao)</w:t>
            </w:r>
          </w:p>
        </w:tc>
      </w:tr>
      <w:tr w:rsidR="00596A6A" w:rsidRPr="00596A6A" w14:paraId="665ED537" w14:textId="77777777" w:rsidTr="00780251">
        <w:tc>
          <w:tcPr>
            <w:tcW w:w="1800" w:type="dxa"/>
          </w:tcPr>
          <w:p w14:paraId="0738788F" w14:textId="77777777" w:rsidR="00487DC3" w:rsidRPr="00596A6A" w:rsidRDefault="00000000">
            <w:pPr>
              <w:rPr>
                <w:color w:val="000000" w:themeColor="text1"/>
              </w:rPr>
            </w:pPr>
            <w:r>
              <w:rPr>
                <w:b/>
                <w:bCs/>
                <w:color w:val="000000" w:themeColor="text1"/>
                <w:sz w:val="20"/>
                <w:szCs w:val="20"/>
              </w:rPr>
              <w:t>Regional (50ms)</w:t>
            </w:r>
          </w:p>
        </w:tc>
        <w:tc>
          <w:tcPr>
            <w:tcW w:w="1600" w:type="dxa"/>
          </w:tcPr>
          <w:p w14:paraId="1C75C0D8" w14:textId="77777777" w:rsidR="00487DC3" w:rsidRPr="00596A6A" w:rsidRDefault="00000000">
            <w:pPr>
              <w:jc w:val="center"/>
              <w:rPr>
                <w:color w:val="000000" w:themeColor="text1"/>
              </w:rPr>
            </w:pPr>
            <w:r>
              <w:rPr>
                <w:color w:val="000000" w:themeColor="text1"/>
                <w:sz w:val="20"/>
                <w:szCs w:val="20"/>
              </w:rPr>
              <w:t>491.0ms</w:t>
            </w:r>
          </w:p>
        </w:tc>
        <w:tc>
          <w:tcPr>
            <w:tcW w:w="1600" w:type="dxa"/>
          </w:tcPr>
          <w:p w14:paraId="6C73EF77" w14:textId="77777777" w:rsidR="00487DC3" w:rsidRPr="00596A6A" w:rsidRDefault="00000000">
            <w:pPr>
              <w:jc w:val="center"/>
              <w:rPr>
                <w:color w:val="000000" w:themeColor="text1"/>
              </w:rPr>
            </w:pPr>
            <w:r>
              <w:rPr>
                <w:color w:val="000000" w:themeColor="text1"/>
                <w:sz w:val="20"/>
                <w:szCs w:val="20"/>
              </w:rPr>
              <w:t>522.3ms</w:t>
            </w:r>
          </w:p>
        </w:tc>
        <w:tc>
          <w:tcPr>
            <w:tcW w:w="1600" w:type="dxa"/>
          </w:tcPr>
          <w:p w14:paraId="36B68FA2" w14:textId="77777777" w:rsidR="00487DC3" w:rsidRPr="00596A6A" w:rsidRDefault="00000000">
            <w:pPr>
              <w:jc w:val="center"/>
              <w:rPr>
                <w:color w:val="000000" w:themeColor="text1"/>
              </w:rPr>
            </w:pPr>
            <w:r>
              <w:rPr>
                <w:color w:val="000000" w:themeColor="text1"/>
                <w:sz w:val="20"/>
                <w:szCs w:val="20"/>
              </w:rPr>
              <w:t>526.8ms</w:t>
            </w:r>
          </w:p>
        </w:tc>
        <w:tc>
          <w:tcPr>
            <w:tcW w:w="2426" w:type="dxa"/>
          </w:tcPr>
          <w:p w14:paraId="14B106CE" w14:textId="77777777" w:rsidR="00487DC3" w:rsidRPr="00596A6A" w:rsidRDefault="00000000">
            <w:pPr>
              <w:jc w:val="center"/>
              <w:rPr>
                <w:color w:val="000000" w:themeColor="text1"/>
              </w:rPr>
            </w:pPr>
            <w:r>
              <w:rPr>
                <w:color w:val="000000" w:themeColor="text1"/>
                <w:sz w:val="20"/>
                <w:szCs w:val="20"/>
              </w:rPr>
              <w:t>+7.3%</w:t>
            </w:r>
          </w:p>
        </w:tc>
      </w:tr>
      <w:tr w:rsidR="00596A6A" w:rsidRPr="00596A6A" w14:paraId="74823B26" w14:textId="77777777" w:rsidTr="00780251">
        <w:tc>
          <w:tcPr>
            <w:tcW w:w="1800" w:type="dxa"/>
          </w:tcPr>
          <w:p w14:paraId="5F268AA7" w14:textId="77777777" w:rsidR="00487DC3" w:rsidRPr="00596A6A" w:rsidRDefault="00000000">
            <w:pPr>
              <w:rPr>
                <w:color w:val="000000" w:themeColor="text1"/>
              </w:rPr>
            </w:pPr>
            <w:r>
              <w:rPr>
                <w:b/>
                <w:bCs/>
                <w:color w:val="000000" w:themeColor="text1"/>
                <w:sz w:val="20"/>
                <w:szCs w:val="20"/>
              </w:rPr>
              <w:t>Global (250ms)</w:t>
            </w:r>
          </w:p>
        </w:tc>
        <w:tc>
          <w:tcPr>
            <w:tcW w:w="1600" w:type="dxa"/>
          </w:tcPr>
          <w:p w14:paraId="64A2032E" w14:textId="77777777" w:rsidR="00487DC3" w:rsidRPr="00596A6A" w:rsidRDefault="00000000">
            <w:pPr>
              <w:jc w:val="center"/>
              <w:rPr>
                <w:color w:val="000000" w:themeColor="text1"/>
              </w:rPr>
            </w:pPr>
            <w:r>
              <w:rPr>
                <w:color w:val="000000" w:themeColor="text1"/>
                <w:sz w:val="20"/>
                <w:szCs w:val="20"/>
              </w:rPr>
              <w:t>2113.4ms</w:t>
            </w:r>
          </w:p>
        </w:tc>
        <w:tc>
          <w:tcPr>
            <w:tcW w:w="1600" w:type="dxa"/>
          </w:tcPr>
          <w:p w14:paraId="3660E5BC" w14:textId="77777777" w:rsidR="00487DC3" w:rsidRPr="00596A6A" w:rsidRDefault="00000000">
            <w:pPr>
              <w:jc w:val="center"/>
              <w:rPr>
                <w:color w:val="000000" w:themeColor="text1"/>
              </w:rPr>
            </w:pPr>
            <w:r>
              <w:rPr>
                <w:color w:val="000000" w:themeColor="text1"/>
                <w:sz w:val="20"/>
                <w:szCs w:val="20"/>
              </w:rPr>
              <w:t>2131.7ms</w:t>
            </w:r>
          </w:p>
        </w:tc>
        <w:tc>
          <w:tcPr>
            <w:tcW w:w="1600" w:type="dxa"/>
          </w:tcPr>
          <w:p w14:paraId="3E5A37F6" w14:textId="77777777" w:rsidR="00487DC3" w:rsidRPr="00596A6A" w:rsidRDefault="00000000">
            <w:pPr>
              <w:jc w:val="center"/>
              <w:rPr>
                <w:color w:val="000000" w:themeColor="text1"/>
              </w:rPr>
            </w:pPr>
            <w:r>
              <w:rPr>
                <w:color w:val="000000" w:themeColor="text1"/>
                <w:sz w:val="20"/>
                <w:szCs w:val="20"/>
              </w:rPr>
              <w:t>2135.5ms</w:t>
            </w:r>
          </w:p>
        </w:tc>
        <w:tc>
          <w:tcPr>
            <w:tcW w:w="2426" w:type="dxa"/>
          </w:tcPr>
          <w:p w14:paraId="2621A9F7" w14:textId="77777777" w:rsidR="00487DC3" w:rsidRPr="00596A6A" w:rsidRDefault="00000000">
            <w:pPr>
              <w:jc w:val="center"/>
              <w:rPr>
                <w:color w:val="000000" w:themeColor="text1"/>
              </w:rPr>
            </w:pPr>
            <w:r>
              <w:rPr>
                <w:color w:val="000000" w:themeColor="text1"/>
                <w:sz w:val="20"/>
                <w:szCs w:val="20"/>
              </w:rPr>
              <w:t>+1.0%  (phân tán rất chặt)</w:t>
            </w:r>
          </w:p>
        </w:tc>
      </w:tr>
    </w:tbl>
    <w:p w14:paraId="43241984" w14:textId="77777777" w:rsidR="00487DC3" w:rsidRPr="00596A6A" w:rsidRDefault="00000000">
      <w:pPr>
        <w:spacing w:before="60" w:after="180"/>
        <w:jc w:val="center"/>
        <w:rPr>
          <w:color w:val="000000" w:themeColor="text1"/>
        </w:rPr>
      </w:pPr>
      <w:r>
        <w:rPr>
          <w:color w:val="000000" w:themeColor="text1"/>
          <w:sz w:val="20"/>
          <w:szCs w:val="20"/>
        </w:rPr>
        <w:t>Bảng 3: Phân tích tail latency. Std Dev giảm từ 25.5ms (Local) xuống 14.6ms (Global) vì sleep() deterministic chiếm ưu thế.</w:t>
      </w:r>
    </w:p>
    <w:p w14:paraId="5AF3A868" w14:textId="79F1D51B" w:rsidR="00487DC3" w:rsidRPr="00596A6A" w:rsidRDefault="00EB300D">
      <w:pPr>
        <w:spacing w:after="80"/>
        <w:rPr>
          <w:color w:val="000000" w:themeColor="text1"/>
        </w:rPr>
      </w:pPr>
      <w:r>
        <w:rPr>
          <w:noProof/>
        </w:rPr>
        <w:lastRenderedPageBreak/>
        <w:drawing>
          <wp:inline distT="0" distB="0" distL="0" distR="0" wp14:anchorId="1AF0B337" wp14:editId="41C81A6D">
            <wp:extent cx="5731510" cy="3770630"/>
            <wp:effectExtent l="0" t="0" r="2540" b="127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770630"/>
                    </a:xfrm>
                    <a:prstGeom prst="rect">
                      <a:avLst/>
                    </a:prstGeom>
                    <a:noFill/>
                    <a:ln>
                      <a:noFill/>
                    </a:ln>
                  </pic:spPr>
                </pic:pic>
              </a:graphicData>
            </a:graphic>
          </wp:inline>
        </w:drawing>
      </w:r>
    </w:p>
    <w:p w14:paraId="50C88641" w14:textId="1F532270" w:rsidR="00487DC3" w:rsidRPr="00596A6A" w:rsidRDefault="00780251">
      <w:pPr>
        <w:spacing w:before="60" w:after="180"/>
        <w:jc w:val="center"/>
        <w:rPr>
          <w:color w:val="000000" w:themeColor="text1"/>
        </w:rPr>
      </w:pPr>
      <w:r>
        <w:rPr>
          <w:color w:val="000000" w:themeColor="text1"/>
          <w:sz w:val="20"/>
          <w:szCs w:val="20"/>
        </w:rPr>
        <w:t>Hình 4: Boxplot phân phối thời gian giao dịch theo profile</w:t>
      </w:r>
    </w:p>
    <w:p w14:paraId="37D33EA2" w14:textId="77777777" w:rsidR="00487DC3" w:rsidRPr="00596A6A" w:rsidRDefault="00487DC3">
      <w:pPr>
        <w:spacing w:after="80"/>
        <w:rPr>
          <w:color w:val="000000" w:themeColor="text1"/>
        </w:rPr>
      </w:pPr>
    </w:p>
    <w:p w14:paraId="3E16B095" w14:textId="77777777" w:rsidR="00487DC3" w:rsidRPr="00596A6A" w:rsidRDefault="00000000">
      <w:pPr>
        <w:pStyle w:val="u2"/>
        <w:rPr>
          <w:color w:val="000000" w:themeColor="text1"/>
        </w:rPr>
      </w:pPr>
      <w:r>
        <w:rPr>
          <w:color w:val="000000" w:themeColor="text1"/>
        </w:rPr>
        <w:t>4.4 Kết Quả Failure Simulation</w:t>
      </w:r>
    </w:p>
    <w:tbl>
      <w:tblPr>
        <w:tblStyle w:val="LiBang"/>
        <w:tblW w:w="9026" w:type="dxa"/>
        <w:tblLook w:val="0000" w:firstRow="0" w:lastRow="0" w:firstColumn="0" w:lastColumn="0" w:noHBand="0" w:noVBand="0"/>
      </w:tblPr>
      <w:tblGrid>
        <w:gridCol w:w="869"/>
        <w:gridCol w:w="2080"/>
        <w:gridCol w:w="3143"/>
        <w:gridCol w:w="1939"/>
        <w:gridCol w:w="995"/>
      </w:tblGrid>
      <w:tr w:rsidR="00596A6A" w:rsidRPr="00596A6A" w14:paraId="402133EB" w14:textId="77777777" w:rsidTr="00780251">
        <w:tc>
          <w:tcPr>
            <w:tcW w:w="900" w:type="dxa"/>
          </w:tcPr>
          <w:p w14:paraId="078114E8" w14:textId="77777777" w:rsidR="00487DC3" w:rsidRPr="00596A6A" w:rsidRDefault="00000000">
            <w:pPr>
              <w:jc w:val="center"/>
              <w:rPr>
                <w:color w:val="000000" w:themeColor="text1"/>
              </w:rPr>
            </w:pPr>
            <w:r>
              <w:rPr>
                <w:b/>
                <w:bCs/>
                <w:color w:val="000000" w:themeColor="text1"/>
                <w:sz w:val="20"/>
                <w:szCs w:val="20"/>
              </w:rPr>
              <w:t>Test</w:t>
            </w:r>
          </w:p>
        </w:tc>
        <w:tc>
          <w:tcPr>
            <w:tcW w:w="2200" w:type="dxa"/>
          </w:tcPr>
          <w:p w14:paraId="7E0BB469" w14:textId="77777777" w:rsidR="00487DC3" w:rsidRPr="00596A6A" w:rsidRDefault="00000000">
            <w:pPr>
              <w:jc w:val="center"/>
              <w:rPr>
                <w:color w:val="000000" w:themeColor="text1"/>
              </w:rPr>
            </w:pPr>
            <w:r>
              <w:rPr>
                <w:b/>
                <w:bCs/>
                <w:color w:val="000000" w:themeColor="text1"/>
                <w:sz w:val="20"/>
                <w:szCs w:val="20"/>
              </w:rPr>
              <w:t>Kịch bản</w:t>
            </w:r>
          </w:p>
        </w:tc>
        <w:tc>
          <w:tcPr>
            <w:tcW w:w="3300" w:type="dxa"/>
          </w:tcPr>
          <w:p w14:paraId="22151FD3" w14:textId="77777777" w:rsidR="00487DC3" w:rsidRPr="00596A6A" w:rsidRDefault="00000000">
            <w:pPr>
              <w:jc w:val="center"/>
              <w:rPr>
                <w:color w:val="000000" w:themeColor="text1"/>
              </w:rPr>
            </w:pPr>
            <w:r>
              <w:rPr>
                <w:b/>
                <w:bCs/>
                <w:color w:val="000000" w:themeColor="text1"/>
                <w:sz w:val="20"/>
                <w:szCs w:val="20"/>
              </w:rPr>
              <w:t>Hành vi mong đợi</w:t>
            </w:r>
          </w:p>
        </w:tc>
        <w:tc>
          <w:tcPr>
            <w:tcW w:w="1600" w:type="dxa"/>
          </w:tcPr>
          <w:p w14:paraId="1F72A8E9" w14:textId="77777777" w:rsidR="00487DC3" w:rsidRPr="00596A6A" w:rsidRDefault="00000000">
            <w:pPr>
              <w:jc w:val="center"/>
              <w:rPr>
                <w:color w:val="000000" w:themeColor="text1"/>
              </w:rPr>
            </w:pPr>
            <w:r>
              <w:rPr>
                <w:b/>
                <w:bCs/>
                <w:color w:val="000000" w:themeColor="text1"/>
                <w:sz w:val="20"/>
                <w:szCs w:val="20"/>
              </w:rPr>
              <w:t>Quyết định</w:t>
            </w:r>
          </w:p>
        </w:tc>
        <w:tc>
          <w:tcPr>
            <w:tcW w:w="1026" w:type="dxa"/>
          </w:tcPr>
          <w:p w14:paraId="0CC6C286" w14:textId="77777777" w:rsidR="00487DC3" w:rsidRPr="00596A6A" w:rsidRDefault="00000000">
            <w:pPr>
              <w:jc w:val="center"/>
              <w:rPr>
                <w:color w:val="000000" w:themeColor="text1"/>
              </w:rPr>
            </w:pPr>
            <w:r>
              <w:rPr>
                <w:b/>
                <w:bCs/>
                <w:color w:val="000000" w:themeColor="text1"/>
                <w:sz w:val="20"/>
                <w:szCs w:val="20"/>
              </w:rPr>
              <w:t>Kết quả</w:t>
            </w:r>
          </w:p>
        </w:tc>
      </w:tr>
      <w:tr w:rsidR="00596A6A" w:rsidRPr="00596A6A" w14:paraId="5A3460CE" w14:textId="77777777" w:rsidTr="00780251">
        <w:tc>
          <w:tcPr>
            <w:tcW w:w="900" w:type="dxa"/>
          </w:tcPr>
          <w:p w14:paraId="54D1A2C6" w14:textId="77777777" w:rsidR="00487DC3" w:rsidRPr="00596A6A" w:rsidRDefault="00000000">
            <w:pPr>
              <w:jc w:val="center"/>
              <w:rPr>
                <w:color w:val="000000" w:themeColor="text1"/>
              </w:rPr>
            </w:pPr>
            <w:r>
              <w:rPr>
                <w:color w:val="000000" w:themeColor="text1"/>
                <w:sz w:val="20"/>
                <w:szCs w:val="20"/>
              </w:rPr>
              <w:t>1</w:t>
            </w:r>
          </w:p>
        </w:tc>
        <w:tc>
          <w:tcPr>
            <w:tcW w:w="2200" w:type="dxa"/>
          </w:tcPr>
          <w:p w14:paraId="095E6F0F" w14:textId="77777777" w:rsidR="00487DC3" w:rsidRPr="00596A6A" w:rsidRDefault="00000000">
            <w:pPr>
              <w:rPr>
                <w:color w:val="000000" w:themeColor="text1"/>
              </w:rPr>
            </w:pPr>
            <w:r>
              <w:rPr>
                <w:color w:val="000000" w:themeColor="text1"/>
                <w:sz w:val="20"/>
                <w:szCs w:val="20"/>
              </w:rPr>
              <w:t>Giao dịch bình thường</w:t>
            </w:r>
          </w:p>
        </w:tc>
        <w:tc>
          <w:tcPr>
            <w:tcW w:w="3300" w:type="dxa"/>
          </w:tcPr>
          <w:p w14:paraId="06D73FDC" w14:textId="77777777" w:rsidR="00487DC3" w:rsidRPr="00596A6A" w:rsidRDefault="00000000">
            <w:pPr>
              <w:rPr>
                <w:color w:val="000000" w:themeColor="text1"/>
              </w:rPr>
            </w:pPr>
            <w:r>
              <w:rPr>
                <w:color w:val="000000" w:themeColor="text1"/>
                <w:sz w:val="20"/>
                <w:szCs w:val="20"/>
              </w:rPr>
              <w:t>Cả 2 participants vote COMMIT → GLOBAL_COMMIT</w:t>
            </w:r>
          </w:p>
        </w:tc>
        <w:tc>
          <w:tcPr>
            <w:tcW w:w="1600" w:type="dxa"/>
          </w:tcPr>
          <w:p w14:paraId="0AB99140" w14:textId="77777777" w:rsidR="00487DC3" w:rsidRPr="00596A6A" w:rsidRDefault="00000000">
            <w:pPr>
              <w:jc w:val="center"/>
              <w:rPr>
                <w:color w:val="000000" w:themeColor="text1"/>
              </w:rPr>
            </w:pPr>
            <w:r>
              <w:rPr>
                <w:color w:val="000000" w:themeColor="text1"/>
                <w:sz w:val="20"/>
                <w:szCs w:val="20"/>
              </w:rPr>
              <w:t>GLOBAL_COMMIT</w:t>
            </w:r>
          </w:p>
        </w:tc>
        <w:tc>
          <w:tcPr>
            <w:tcW w:w="1026" w:type="dxa"/>
          </w:tcPr>
          <w:p w14:paraId="0C05EBD1" w14:textId="77777777" w:rsidR="00487DC3" w:rsidRPr="00596A6A" w:rsidRDefault="00000000">
            <w:pPr>
              <w:jc w:val="center"/>
              <w:rPr>
                <w:color w:val="000000" w:themeColor="text1"/>
              </w:rPr>
            </w:pPr>
            <w:r>
              <w:rPr>
                <w:b/>
                <w:bCs/>
                <w:color w:val="000000" w:themeColor="text1"/>
                <w:sz w:val="20"/>
                <w:szCs w:val="20"/>
              </w:rPr>
              <w:t>PASS</w:t>
            </w:r>
          </w:p>
        </w:tc>
      </w:tr>
      <w:tr w:rsidR="00596A6A" w:rsidRPr="00596A6A" w14:paraId="36265EC3" w14:textId="77777777" w:rsidTr="00780251">
        <w:tc>
          <w:tcPr>
            <w:tcW w:w="900" w:type="dxa"/>
          </w:tcPr>
          <w:p w14:paraId="26729B4D" w14:textId="77777777" w:rsidR="00487DC3" w:rsidRPr="00596A6A" w:rsidRDefault="00000000">
            <w:pPr>
              <w:jc w:val="center"/>
              <w:rPr>
                <w:color w:val="000000" w:themeColor="text1"/>
              </w:rPr>
            </w:pPr>
            <w:r>
              <w:rPr>
                <w:color w:val="000000" w:themeColor="text1"/>
                <w:sz w:val="20"/>
                <w:szCs w:val="20"/>
              </w:rPr>
              <w:t>2</w:t>
            </w:r>
          </w:p>
        </w:tc>
        <w:tc>
          <w:tcPr>
            <w:tcW w:w="2200" w:type="dxa"/>
          </w:tcPr>
          <w:p w14:paraId="15BC91FF" w14:textId="77777777" w:rsidR="00487DC3" w:rsidRPr="00596A6A" w:rsidRDefault="00000000">
            <w:pPr>
              <w:rPr>
                <w:color w:val="000000" w:themeColor="text1"/>
              </w:rPr>
            </w:pPr>
            <w:r>
              <w:rPr>
                <w:color w:val="000000" w:themeColor="text1"/>
                <w:sz w:val="20"/>
                <w:szCs w:val="20"/>
              </w:rPr>
              <w:t>Participant B crash trong Phase 1</w:t>
            </w:r>
          </w:p>
        </w:tc>
        <w:tc>
          <w:tcPr>
            <w:tcW w:w="3300" w:type="dxa"/>
          </w:tcPr>
          <w:p w14:paraId="7E399FE0" w14:textId="77777777" w:rsidR="00487DC3" w:rsidRPr="00596A6A" w:rsidRDefault="00000000">
            <w:pPr>
              <w:rPr>
                <w:color w:val="000000" w:themeColor="text1"/>
              </w:rPr>
            </w:pPr>
            <w:r>
              <w:rPr>
                <w:color w:val="000000" w:themeColor="text1"/>
                <w:sz w:val="20"/>
                <w:szCs w:val="20"/>
              </w:rPr>
              <w:t>Coordinator timeout (10s) → GLOBAL_ABORT → Participant A cũng abort</w:t>
            </w:r>
          </w:p>
        </w:tc>
        <w:tc>
          <w:tcPr>
            <w:tcW w:w="1600" w:type="dxa"/>
          </w:tcPr>
          <w:p w14:paraId="03B75614" w14:textId="77777777" w:rsidR="00487DC3" w:rsidRPr="00596A6A" w:rsidRDefault="00000000">
            <w:pPr>
              <w:jc w:val="center"/>
              <w:rPr>
                <w:color w:val="000000" w:themeColor="text1"/>
              </w:rPr>
            </w:pPr>
            <w:r>
              <w:rPr>
                <w:color w:val="000000" w:themeColor="text1"/>
                <w:sz w:val="20"/>
                <w:szCs w:val="20"/>
              </w:rPr>
              <w:t>GLOBAL_ABORT</w:t>
            </w:r>
          </w:p>
        </w:tc>
        <w:tc>
          <w:tcPr>
            <w:tcW w:w="1026" w:type="dxa"/>
          </w:tcPr>
          <w:p w14:paraId="2B6E00ED" w14:textId="77777777" w:rsidR="00487DC3" w:rsidRPr="00596A6A" w:rsidRDefault="00000000">
            <w:pPr>
              <w:jc w:val="center"/>
              <w:rPr>
                <w:color w:val="000000" w:themeColor="text1"/>
              </w:rPr>
            </w:pPr>
            <w:r>
              <w:rPr>
                <w:b/>
                <w:bCs/>
                <w:color w:val="000000" w:themeColor="text1"/>
                <w:sz w:val="20"/>
                <w:szCs w:val="20"/>
              </w:rPr>
              <w:t>PASS</w:t>
            </w:r>
          </w:p>
        </w:tc>
      </w:tr>
      <w:tr w:rsidR="00596A6A" w:rsidRPr="00596A6A" w14:paraId="79797661" w14:textId="77777777" w:rsidTr="00780251">
        <w:tc>
          <w:tcPr>
            <w:tcW w:w="900" w:type="dxa"/>
          </w:tcPr>
          <w:p w14:paraId="790E306F" w14:textId="77777777" w:rsidR="00487DC3" w:rsidRPr="00596A6A" w:rsidRDefault="00000000">
            <w:pPr>
              <w:jc w:val="center"/>
              <w:rPr>
                <w:color w:val="000000" w:themeColor="text1"/>
              </w:rPr>
            </w:pPr>
            <w:r>
              <w:rPr>
                <w:color w:val="000000" w:themeColor="text1"/>
                <w:sz w:val="20"/>
                <w:szCs w:val="20"/>
              </w:rPr>
              <w:t>3</w:t>
            </w:r>
          </w:p>
        </w:tc>
        <w:tc>
          <w:tcPr>
            <w:tcW w:w="2200" w:type="dxa"/>
          </w:tcPr>
          <w:p w14:paraId="30650B1C" w14:textId="77777777" w:rsidR="00487DC3" w:rsidRPr="00596A6A" w:rsidRDefault="00000000">
            <w:pPr>
              <w:rPr>
                <w:color w:val="000000" w:themeColor="text1"/>
              </w:rPr>
            </w:pPr>
            <w:r>
              <w:rPr>
                <w:color w:val="000000" w:themeColor="text1"/>
                <w:sz w:val="20"/>
                <w:szCs w:val="20"/>
              </w:rPr>
              <w:t>Phục hồi sau lỗi</w:t>
            </w:r>
          </w:p>
        </w:tc>
        <w:tc>
          <w:tcPr>
            <w:tcW w:w="3300" w:type="dxa"/>
          </w:tcPr>
          <w:p w14:paraId="2F680385" w14:textId="77777777" w:rsidR="00487DC3" w:rsidRPr="00596A6A" w:rsidRDefault="00000000">
            <w:pPr>
              <w:rPr>
                <w:color w:val="000000" w:themeColor="text1"/>
              </w:rPr>
            </w:pPr>
            <w:r>
              <w:rPr>
                <w:color w:val="000000" w:themeColor="text1"/>
                <w:sz w:val="20"/>
                <w:szCs w:val="20"/>
              </w:rPr>
              <w:t>Hệ thống tiếp tục hoạt động bình thường sau khi B phục hồi</w:t>
            </w:r>
          </w:p>
        </w:tc>
        <w:tc>
          <w:tcPr>
            <w:tcW w:w="1600" w:type="dxa"/>
          </w:tcPr>
          <w:p w14:paraId="445BD0B2" w14:textId="77777777" w:rsidR="00487DC3" w:rsidRPr="00596A6A" w:rsidRDefault="00000000">
            <w:pPr>
              <w:jc w:val="center"/>
              <w:rPr>
                <w:color w:val="000000" w:themeColor="text1"/>
              </w:rPr>
            </w:pPr>
            <w:r>
              <w:rPr>
                <w:color w:val="000000" w:themeColor="text1"/>
                <w:sz w:val="20"/>
                <w:szCs w:val="20"/>
              </w:rPr>
              <w:t>GLOBAL_COMMIT</w:t>
            </w:r>
          </w:p>
        </w:tc>
        <w:tc>
          <w:tcPr>
            <w:tcW w:w="1026" w:type="dxa"/>
          </w:tcPr>
          <w:p w14:paraId="11620C2B" w14:textId="77777777" w:rsidR="00487DC3" w:rsidRPr="00596A6A" w:rsidRDefault="00000000">
            <w:pPr>
              <w:jc w:val="center"/>
              <w:rPr>
                <w:color w:val="000000" w:themeColor="text1"/>
              </w:rPr>
            </w:pPr>
            <w:r>
              <w:rPr>
                <w:b/>
                <w:bCs/>
                <w:color w:val="000000" w:themeColor="text1"/>
                <w:sz w:val="20"/>
                <w:szCs w:val="20"/>
              </w:rPr>
              <w:t>PASS</w:t>
            </w:r>
          </w:p>
        </w:tc>
      </w:tr>
    </w:tbl>
    <w:p w14:paraId="43BF603F" w14:textId="12E301A3" w:rsidR="00487DC3" w:rsidRPr="00596A6A" w:rsidRDefault="00000000">
      <w:pPr>
        <w:spacing w:before="60" w:after="180"/>
        <w:jc w:val="center"/>
        <w:rPr>
          <w:color w:val="000000" w:themeColor="text1"/>
        </w:rPr>
      </w:pPr>
      <w:r>
        <w:rPr>
          <w:color w:val="000000" w:themeColor="text1"/>
          <w:sz w:val="20"/>
          <w:szCs w:val="20"/>
        </w:rPr>
        <w:t>Bảng 4: Kết quả failure simulation. Tất cả 3 tests PASS. Timestamp: 2026-05-29 14:36:21 – 14:36:33</w:t>
      </w:r>
    </w:p>
    <w:p w14:paraId="270824CF" w14:textId="77777777" w:rsidR="000F6D4E" w:rsidRDefault="000F6D4E" w:rsidP="002622BC">
      <w:pPr>
        <w:rPr>
          <w:color w:val="000000" w:themeColor="text1"/>
        </w:rPr>
      </w:pPr>
    </w:p>
    <w:p w14:paraId="5E655BF6" w14:textId="6317E70F" w:rsidR="00487DC3" w:rsidRPr="000F6D4E" w:rsidRDefault="00000000" w:rsidP="002622BC">
      <w:pPr>
        <w:rPr>
          <w:color w:val="000000" w:themeColor="text1"/>
        </w:rPr>
      </w:pPr>
      <w:r>
        <w:rPr>
          <w:b/>
          <w:bCs/>
          <w:color w:val="000000" w:themeColor="text1"/>
          <w:sz w:val="26"/>
          <w:szCs w:val="26"/>
        </w:rPr>
        <w:t>5. Phân Tích: Liên Hệ với Mô Hình Chi Phí của Özsu &amp; Valduriez</w:t>
      </w:r>
    </w:p>
    <w:p w14:paraId="7185DF3B" w14:textId="77777777" w:rsidR="00487DC3" w:rsidRPr="00596A6A" w:rsidRDefault="00000000">
      <w:pPr>
        <w:pStyle w:val="u2"/>
        <w:rPr>
          <w:color w:val="000000" w:themeColor="text1"/>
        </w:rPr>
      </w:pPr>
      <w:r>
        <w:rPr>
          <w:color w:val="000000" w:themeColor="text1"/>
        </w:rPr>
        <w:t>5.1 Công Thức Cost Model</w:t>
      </w:r>
    </w:p>
    <w:p w14:paraId="37D1C5BB" w14:textId="77777777" w:rsidR="00487DC3" w:rsidRPr="00596A6A" w:rsidRDefault="00000000">
      <w:pPr>
        <w:spacing w:after="120"/>
        <w:rPr>
          <w:color w:val="000000" w:themeColor="text1"/>
        </w:rPr>
      </w:pPr>
      <w:r>
        <w:rPr>
          <w:color w:val="000000" w:themeColor="text1"/>
        </w:rPr>
        <w:t>Özsu &amp; Valduriez (4th ed., Chương 4, Mục 4.4) định nghĩa tổng chi phí thực thi một thao tác phân tán như sau:</w:t>
      </w:r>
    </w:p>
    <w:p w14:paraId="059B74F9" w14:textId="77777777" w:rsidR="00487DC3" w:rsidRPr="00596A6A" w:rsidRDefault="00487DC3">
      <w:pPr>
        <w:spacing w:after="60"/>
        <w:rPr>
          <w:color w:val="000000" w:themeColor="text1"/>
        </w:rPr>
      </w:pPr>
    </w:p>
    <w:p w14:paraId="37E3265C"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Total_Cost = T_CPU × #instructions</w:t>
      </w:r>
    </w:p>
    <w:p w14:paraId="20437037"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 xml:space="preserve">           + T_IO  × #disk_IOs</w:t>
      </w:r>
    </w:p>
    <w:p w14:paraId="5634AAD2"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 xml:space="preserve">           + T_MSG × #messages        ← thành phần chi phối trong WAN</w:t>
      </w:r>
    </w:p>
    <w:p w14:paraId="3D8A2703"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 xml:space="preserve">           + T_TR  × #bytes_transferred</w:t>
      </w:r>
    </w:p>
    <w:p w14:paraId="78076711" w14:textId="77777777" w:rsidR="00487DC3" w:rsidRPr="00596A6A" w:rsidRDefault="00487DC3">
      <w:pPr>
        <w:spacing w:after="80"/>
        <w:rPr>
          <w:color w:val="000000" w:themeColor="text1"/>
        </w:rPr>
      </w:pPr>
    </w:p>
    <w:p w14:paraId="4F09F43B" w14:textId="77777777" w:rsidR="00487DC3" w:rsidRPr="00596A6A" w:rsidRDefault="00000000">
      <w:pPr>
        <w:spacing w:after="120"/>
        <w:rPr>
          <w:color w:val="000000" w:themeColor="text1"/>
        </w:rPr>
      </w:pPr>
      <w:r>
        <w:rPr>
          <w:color w:val="000000" w:themeColor="text1"/>
        </w:rPr>
        <w:t>Trong đó T_MSG là chi phí cố định để khởi tạo và nhận một message, tương ứng với one-way network latency được mô phỏng trong thí nghiệm này. Trong môi trường WAN, T_MSG là tham số then chốt quyết định toàn bộ hiệu năng giao dịch.</w:t>
      </w:r>
    </w:p>
    <w:p w14:paraId="4BEB5B6B" w14:textId="77777777" w:rsidR="00487DC3" w:rsidRPr="00596A6A" w:rsidRDefault="00487DC3">
      <w:pPr>
        <w:spacing w:after="80"/>
        <w:rPr>
          <w:color w:val="000000" w:themeColor="text1"/>
        </w:rPr>
      </w:pPr>
    </w:p>
    <w:p w14:paraId="1F1EE580" w14:textId="77777777" w:rsidR="00487DC3" w:rsidRPr="00596A6A" w:rsidRDefault="00000000">
      <w:pPr>
        <w:pStyle w:val="u2"/>
        <w:rPr>
          <w:color w:val="000000" w:themeColor="text1"/>
        </w:rPr>
      </w:pPr>
      <w:r>
        <w:rPr>
          <w:color w:val="000000" w:themeColor="text1"/>
        </w:rPr>
        <w:t>5.2 Áp Dụng Công Thức vào Kết Quả Thực Nghiệm</w:t>
      </w:r>
    </w:p>
    <w:p w14:paraId="7F5719DE" w14:textId="77777777" w:rsidR="00487DC3" w:rsidRPr="00596A6A" w:rsidRDefault="00000000">
      <w:pPr>
        <w:spacing w:after="120"/>
        <w:rPr>
          <w:color w:val="000000" w:themeColor="text1"/>
        </w:rPr>
      </w:pPr>
      <w:r>
        <w:rPr>
          <w:color w:val="000000" w:themeColor="text1"/>
        </w:rPr>
        <w:t>Với N=2 participants, một giao dịch 2PC tạo ra 4N=8 messages. Comm_Cost = T_MSG × 8:</w:t>
      </w:r>
    </w:p>
    <w:p w14:paraId="4B884698" w14:textId="77777777" w:rsidR="00487DC3" w:rsidRPr="00596A6A" w:rsidRDefault="00487DC3">
      <w:pPr>
        <w:spacing w:after="60"/>
        <w:rPr>
          <w:color w:val="000000" w:themeColor="text1"/>
        </w:rPr>
      </w:pPr>
    </w:p>
    <w:p w14:paraId="46091341"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Local:    T_MSG = 1ms    ⇒ Comm_Cost =    8ms</w:t>
      </w:r>
    </w:p>
    <w:p w14:paraId="65347CE0"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Regional: T_MSG = 50ms   ⇒ Comm_Cost =  400ms</w:t>
      </w:r>
    </w:p>
    <w:p w14:paraId="29A79C88"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Global:   T_MSG = 250ms  ⇒ Comm_Cost = 2000ms</w:t>
      </w:r>
    </w:p>
    <w:p w14:paraId="1E2CCA40" w14:textId="77777777" w:rsidR="00487DC3" w:rsidRPr="00596A6A" w:rsidRDefault="00487DC3">
      <w:pPr>
        <w:spacing w:after="80"/>
        <w:rPr>
          <w:color w:val="000000" w:themeColor="text1"/>
        </w:rPr>
      </w:pPr>
    </w:p>
    <w:p w14:paraId="3757BF9C" w14:textId="77777777" w:rsidR="00487DC3" w:rsidRPr="00596A6A" w:rsidRDefault="00000000">
      <w:pPr>
        <w:spacing w:after="120"/>
        <w:rPr>
          <w:color w:val="000000" w:themeColor="text1"/>
        </w:rPr>
      </w:pPr>
      <w:r>
        <w:rPr>
          <w:color w:val="000000" w:themeColor="text1"/>
        </w:rPr>
        <w:t>Bảng 5 so sánh dự đoán lý thuyết với kết quả đo thực tế:</w:t>
      </w:r>
    </w:p>
    <w:p w14:paraId="3C5E8CA7" w14:textId="77777777" w:rsidR="00487DC3" w:rsidRPr="00596A6A" w:rsidRDefault="00487DC3">
      <w:pPr>
        <w:spacing w:after="80"/>
        <w:rPr>
          <w:color w:val="000000" w:themeColor="text1"/>
        </w:rPr>
      </w:pPr>
    </w:p>
    <w:tbl>
      <w:tblPr>
        <w:tblStyle w:val="LiBang"/>
        <w:tblW w:w="9026" w:type="dxa"/>
        <w:tblLook w:val="0000" w:firstRow="0" w:lastRow="0" w:firstColumn="0" w:lastColumn="0" w:noHBand="0" w:noVBand="0"/>
      </w:tblPr>
      <w:tblGrid>
        <w:gridCol w:w="1800"/>
        <w:gridCol w:w="1400"/>
        <w:gridCol w:w="1800"/>
        <w:gridCol w:w="1800"/>
        <w:gridCol w:w="2226"/>
      </w:tblGrid>
      <w:tr w:rsidR="00596A6A" w:rsidRPr="00596A6A" w14:paraId="7CE2B706" w14:textId="77777777" w:rsidTr="002622BC">
        <w:tc>
          <w:tcPr>
            <w:tcW w:w="1800" w:type="dxa"/>
          </w:tcPr>
          <w:p w14:paraId="1246B95D" w14:textId="77777777" w:rsidR="00487DC3" w:rsidRPr="00596A6A" w:rsidRDefault="00000000">
            <w:pPr>
              <w:jc w:val="center"/>
              <w:rPr>
                <w:color w:val="000000" w:themeColor="text1"/>
              </w:rPr>
            </w:pPr>
            <w:r>
              <w:rPr>
                <w:b/>
                <w:bCs/>
                <w:color w:val="000000" w:themeColor="text1"/>
                <w:sz w:val="20"/>
                <w:szCs w:val="20"/>
              </w:rPr>
              <w:t>Profile</w:t>
            </w:r>
          </w:p>
        </w:tc>
        <w:tc>
          <w:tcPr>
            <w:tcW w:w="1400" w:type="dxa"/>
          </w:tcPr>
          <w:p w14:paraId="3E41DE55" w14:textId="77777777" w:rsidR="00487DC3" w:rsidRPr="00596A6A" w:rsidRDefault="00000000">
            <w:pPr>
              <w:jc w:val="center"/>
              <w:rPr>
                <w:color w:val="000000" w:themeColor="text1"/>
              </w:rPr>
            </w:pPr>
            <w:r>
              <w:rPr>
                <w:b/>
                <w:bCs/>
                <w:color w:val="000000" w:themeColor="text1"/>
                <w:sz w:val="20"/>
                <w:szCs w:val="20"/>
              </w:rPr>
              <w:t>T_MSG</w:t>
            </w:r>
          </w:p>
        </w:tc>
        <w:tc>
          <w:tcPr>
            <w:tcW w:w="1800" w:type="dxa"/>
          </w:tcPr>
          <w:p w14:paraId="7FFB2988" w14:textId="77777777" w:rsidR="00487DC3" w:rsidRPr="00596A6A" w:rsidRDefault="00000000">
            <w:pPr>
              <w:jc w:val="center"/>
              <w:rPr>
                <w:color w:val="000000" w:themeColor="text1"/>
              </w:rPr>
            </w:pPr>
            <w:r>
              <w:rPr>
                <w:b/>
                <w:bCs/>
                <w:color w:val="000000" w:themeColor="text1"/>
                <w:sz w:val="20"/>
                <w:szCs w:val="20"/>
              </w:rPr>
              <w:t>Comm Cost lý thuyết</w:t>
            </w:r>
          </w:p>
        </w:tc>
        <w:tc>
          <w:tcPr>
            <w:tcW w:w="1800" w:type="dxa"/>
          </w:tcPr>
          <w:p w14:paraId="6175519F" w14:textId="77777777" w:rsidR="00487DC3" w:rsidRPr="00596A6A" w:rsidRDefault="00000000">
            <w:pPr>
              <w:jc w:val="center"/>
              <w:rPr>
                <w:color w:val="000000" w:themeColor="text1"/>
              </w:rPr>
            </w:pPr>
            <w:r>
              <w:rPr>
                <w:b/>
                <w:bCs/>
                <w:color w:val="000000" w:themeColor="text1"/>
                <w:sz w:val="20"/>
                <w:szCs w:val="20"/>
              </w:rPr>
              <w:t>Network Wait thực đo</w:t>
            </w:r>
          </w:p>
        </w:tc>
        <w:tc>
          <w:tcPr>
            <w:tcW w:w="2226" w:type="dxa"/>
          </w:tcPr>
          <w:p w14:paraId="6CC92D7B" w14:textId="77777777" w:rsidR="00487DC3" w:rsidRPr="00596A6A" w:rsidRDefault="00000000">
            <w:pPr>
              <w:jc w:val="center"/>
              <w:rPr>
                <w:color w:val="000000" w:themeColor="text1"/>
              </w:rPr>
            </w:pPr>
            <w:r>
              <w:rPr>
                <w:b/>
                <w:bCs/>
                <w:color w:val="000000" w:themeColor="text1"/>
                <w:sz w:val="20"/>
                <w:szCs w:val="20"/>
              </w:rPr>
              <w:t>Sai lệch</w:t>
            </w:r>
          </w:p>
        </w:tc>
      </w:tr>
      <w:tr w:rsidR="00596A6A" w:rsidRPr="00596A6A" w14:paraId="240D4BA0" w14:textId="77777777" w:rsidTr="002622BC">
        <w:tc>
          <w:tcPr>
            <w:tcW w:w="1800" w:type="dxa"/>
          </w:tcPr>
          <w:p w14:paraId="20945E63" w14:textId="77777777" w:rsidR="00487DC3" w:rsidRPr="00596A6A" w:rsidRDefault="00000000">
            <w:pPr>
              <w:rPr>
                <w:color w:val="000000" w:themeColor="text1"/>
              </w:rPr>
            </w:pPr>
            <w:r>
              <w:rPr>
                <w:b/>
                <w:bCs/>
                <w:color w:val="000000" w:themeColor="text1"/>
                <w:sz w:val="20"/>
                <w:szCs w:val="20"/>
              </w:rPr>
              <w:t>Local (1ms)</w:t>
            </w:r>
          </w:p>
        </w:tc>
        <w:tc>
          <w:tcPr>
            <w:tcW w:w="1400" w:type="dxa"/>
          </w:tcPr>
          <w:p w14:paraId="76F5C385" w14:textId="77777777" w:rsidR="00487DC3" w:rsidRPr="00596A6A" w:rsidRDefault="00000000">
            <w:pPr>
              <w:jc w:val="center"/>
              <w:rPr>
                <w:color w:val="000000" w:themeColor="text1"/>
              </w:rPr>
            </w:pPr>
            <w:r>
              <w:rPr>
                <w:color w:val="000000" w:themeColor="text1"/>
                <w:sz w:val="20"/>
                <w:szCs w:val="20"/>
              </w:rPr>
              <w:t>1ms</w:t>
            </w:r>
          </w:p>
        </w:tc>
        <w:tc>
          <w:tcPr>
            <w:tcW w:w="1800" w:type="dxa"/>
          </w:tcPr>
          <w:p w14:paraId="4D5AB110" w14:textId="77777777" w:rsidR="00487DC3" w:rsidRPr="00596A6A" w:rsidRDefault="00000000">
            <w:pPr>
              <w:jc w:val="center"/>
              <w:rPr>
                <w:color w:val="000000" w:themeColor="text1"/>
              </w:rPr>
            </w:pPr>
            <w:r>
              <w:rPr>
                <w:color w:val="000000" w:themeColor="text1"/>
                <w:sz w:val="20"/>
                <w:szCs w:val="20"/>
              </w:rPr>
              <w:t>8.0ms</w:t>
            </w:r>
          </w:p>
        </w:tc>
        <w:tc>
          <w:tcPr>
            <w:tcW w:w="1800" w:type="dxa"/>
          </w:tcPr>
          <w:p w14:paraId="2B479472" w14:textId="77777777" w:rsidR="00487DC3" w:rsidRPr="00596A6A" w:rsidRDefault="00000000">
            <w:pPr>
              <w:jc w:val="center"/>
              <w:rPr>
                <w:color w:val="000000" w:themeColor="text1"/>
              </w:rPr>
            </w:pPr>
            <w:r>
              <w:rPr>
                <w:color w:val="000000" w:themeColor="text1"/>
                <w:sz w:val="20"/>
                <w:szCs w:val="20"/>
              </w:rPr>
              <w:t>8.0ms (Std=0.00)</w:t>
            </w:r>
          </w:p>
        </w:tc>
        <w:tc>
          <w:tcPr>
            <w:tcW w:w="2226" w:type="dxa"/>
          </w:tcPr>
          <w:p w14:paraId="7416A6E3" w14:textId="77777777" w:rsidR="00487DC3" w:rsidRPr="00596A6A" w:rsidRDefault="00000000">
            <w:pPr>
              <w:jc w:val="center"/>
              <w:rPr>
                <w:color w:val="000000" w:themeColor="text1"/>
              </w:rPr>
            </w:pPr>
            <w:r>
              <w:rPr>
                <w:color w:val="000000" w:themeColor="text1"/>
                <w:sz w:val="20"/>
                <w:szCs w:val="20"/>
              </w:rPr>
              <w:t>0.00ms — khớp hoàn hảo</w:t>
            </w:r>
          </w:p>
        </w:tc>
      </w:tr>
      <w:tr w:rsidR="00596A6A" w:rsidRPr="00596A6A" w14:paraId="53A18B8B" w14:textId="77777777" w:rsidTr="002622BC">
        <w:tc>
          <w:tcPr>
            <w:tcW w:w="1800" w:type="dxa"/>
          </w:tcPr>
          <w:p w14:paraId="2D1B0807" w14:textId="77777777" w:rsidR="00487DC3" w:rsidRPr="00596A6A" w:rsidRDefault="00000000">
            <w:pPr>
              <w:rPr>
                <w:color w:val="000000" w:themeColor="text1"/>
              </w:rPr>
            </w:pPr>
            <w:r>
              <w:rPr>
                <w:b/>
                <w:bCs/>
                <w:color w:val="000000" w:themeColor="text1"/>
                <w:sz w:val="20"/>
                <w:szCs w:val="20"/>
              </w:rPr>
              <w:t>Regional (50ms)</w:t>
            </w:r>
          </w:p>
        </w:tc>
        <w:tc>
          <w:tcPr>
            <w:tcW w:w="1400" w:type="dxa"/>
          </w:tcPr>
          <w:p w14:paraId="010FB24A" w14:textId="77777777" w:rsidR="00487DC3" w:rsidRPr="00596A6A" w:rsidRDefault="00000000">
            <w:pPr>
              <w:jc w:val="center"/>
              <w:rPr>
                <w:color w:val="000000" w:themeColor="text1"/>
              </w:rPr>
            </w:pPr>
            <w:r>
              <w:rPr>
                <w:color w:val="000000" w:themeColor="text1"/>
                <w:sz w:val="20"/>
                <w:szCs w:val="20"/>
              </w:rPr>
              <w:t>50ms</w:t>
            </w:r>
          </w:p>
        </w:tc>
        <w:tc>
          <w:tcPr>
            <w:tcW w:w="1800" w:type="dxa"/>
          </w:tcPr>
          <w:p w14:paraId="523767C5" w14:textId="77777777" w:rsidR="00487DC3" w:rsidRPr="00596A6A" w:rsidRDefault="00000000">
            <w:pPr>
              <w:jc w:val="center"/>
              <w:rPr>
                <w:color w:val="000000" w:themeColor="text1"/>
              </w:rPr>
            </w:pPr>
            <w:r>
              <w:rPr>
                <w:color w:val="000000" w:themeColor="text1"/>
                <w:sz w:val="20"/>
                <w:szCs w:val="20"/>
              </w:rPr>
              <w:t>400.0ms</w:t>
            </w:r>
          </w:p>
        </w:tc>
        <w:tc>
          <w:tcPr>
            <w:tcW w:w="1800" w:type="dxa"/>
          </w:tcPr>
          <w:p w14:paraId="3294D4D3" w14:textId="77777777" w:rsidR="00487DC3" w:rsidRPr="00596A6A" w:rsidRDefault="00000000">
            <w:pPr>
              <w:jc w:val="center"/>
              <w:rPr>
                <w:color w:val="000000" w:themeColor="text1"/>
              </w:rPr>
            </w:pPr>
            <w:r>
              <w:rPr>
                <w:color w:val="000000" w:themeColor="text1"/>
                <w:sz w:val="20"/>
                <w:szCs w:val="20"/>
              </w:rPr>
              <w:t>400.0ms (Std=0.00)</w:t>
            </w:r>
          </w:p>
        </w:tc>
        <w:tc>
          <w:tcPr>
            <w:tcW w:w="2226" w:type="dxa"/>
          </w:tcPr>
          <w:p w14:paraId="12B562F2" w14:textId="77777777" w:rsidR="00487DC3" w:rsidRPr="00596A6A" w:rsidRDefault="00000000">
            <w:pPr>
              <w:jc w:val="center"/>
              <w:rPr>
                <w:color w:val="000000" w:themeColor="text1"/>
              </w:rPr>
            </w:pPr>
            <w:r>
              <w:rPr>
                <w:color w:val="000000" w:themeColor="text1"/>
                <w:sz w:val="20"/>
                <w:szCs w:val="20"/>
              </w:rPr>
              <w:t>0.00ms — khớp hoàn hảo</w:t>
            </w:r>
          </w:p>
        </w:tc>
      </w:tr>
      <w:tr w:rsidR="00596A6A" w:rsidRPr="00596A6A" w14:paraId="58A93F2A" w14:textId="77777777" w:rsidTr="002622BC">
        <w:tc>
          <w:tcPr>
            <w:tcW w:w="1800" w:type="dxa"/>
          </w:tcPr>
          <w:p w14:paraId="77734516" w14:textId="77777777" w:rsidR="00487DC3" w:rsidRPr="00596A6A" w:rsidRDefault="00000000">
            <w:pPr>
              <w:rPr>
                <w:color w:val="000000" w:themeColor="text1"/>
              </w:rPr>
            </w:pPr>
            <w:r>
              <w:rPr>
                <w:b/>
                <w:bCs/>
                <w:color w:val="000000" w:themeColor="text1"/>
                <w:sz w:val="20"/>
                <w:szCs w:val="20"/>
              </w:rPr>
              <w:t>Global (250ms)</w:t>
            </w:r>
          </w:p>
        </w:tc>
        <w:tc>
          <w:tcPr>
            <w:tcW w:w="1400" w:type="dxa"/>
          </w:tcPr>
          <w:p w14:paraId="1C2E44EC" w14:textId="77777777" w:rsidR="00487DC3" w:rsidRPr="00596A6A" w:rsidRDefault="00000000">
            <w:pPr>
              <w:jc w:val="center"/>
              <w:rPr>
                <w:color w:val="000000" w:themeColor="text1"/>
              </w:rPr>
            </w:pPr>
            <w:r>
              <w:rPr>
                <w:color w:val="000000" w:themeColor="text1"/>
                <w:sz w:val="20"/>
                <w:szCs w:val="20"/>
              </w:rPr>
              <w:t>250ms</w:t>
            </w:r>
          </w:p>
        </w:tc>
        <w:tc>
          <w:tcPr>
            <w:tcW w:w="1800" w:type="dxa"/>
          </w:tcPr>
          <w:p w14:paraId="3616C2D0" w14:textId="77777777" w:rsidR="00487DC3" w:rsidRPr="00596A6A" w:rsidRDefault="00000000">
            <w:pPr>
              <w:jc w:val="center"/>
              <w:rPr>
                <w:color w:val="000000" w:themeColor="text1"/>
              </w:rPr>
            </w:pPr>
            <w:r>
              <w:rPr>
                <w:color w:val="000000" w:themeColor="text1"/>
                <w:sz w:val="20"/>
                <w:szCs w:val="20"/>
              </w:rPr>
              <w:t>2000.0ms</w:t>
            </w:r>
          </w:p>
        </w:tc>
        <w:tc>
          <w:tcPr>
            <w:tcW w:w="1800" w:type="dxa"/>
          </w:tcPr>
          <w:p w14:paraId="223C7E6E" w14:textId="77777777" w:rsidR="00487DC3" w:rsidRPr="00596A6A" w:rsidRDefault="00000000">
            <w:pPr>
              <w:jc w:val="center"/>
              <w:rPr>
                <w:color w:val="000000" w:themeColor="text1"/>
              </w:rPr>
            </w:pPr>
            <w:r>
              <w:rPr>
                <w:color w:val="000000" w:themeColor="text1"/>
                <w:sz w:val="20"/>
                <w:szCs w:val="20"/>
              </w:rPr>
              <w:t>2000.0ms (Std=0.00)</w:t>
            </w:r>
          </w:p>
        </w:tc>
        <w:tc>
          <w:tcPr>
            <w:tcW w:w="2226" w:type="dxa"/>
          </w:tcPr>
          <w:p w14:paraId="05CB05C6" w14:textId="77777777" w:rsidR="00487DC3" w:rsidRPr="00596A6A" w:rsidRDefault="00000000">
            <w:pPr>
              <w:jc w:val="center"/>
              <w:rPr>
                <w:color w:val="000000" w:themeColor="text1"/>
              </w:rPr>
            </w:pPr>
            <w:r>
              <w:rPr>
                <w:color w:val="000000" w:themeColor="text1"/>
                <w:sz w:val="20"/>
                <w:szCs w:val="20"/>
              </w:rPr>
              <w:t>0.00ms — khớp hoàn hảo</w:t>
            </w:r>
          </w:p>
        </w:tc>
      </w:tr>
    </w:tbl>
    <w:p w14:paraId="6FE91DF9" w14:textId="77777777" w:rsidR="00487DC3" w:rsidRPr="00596A6A" w:rsidRDefault="00000000">
      <w:pPr>
        <w:spacing w:before="60" w:after="180"/>
        <w:jc w:val="center"/>
        <w:rPr>
          <w:color w:val="000000" w:themeColor="text1"/>
        </w:rPr>
      </w:pPr>
      <w:r>
        <w:rPr>
          <w:color w:val="000000" w:themeColor="text1"/>
          <w:sz w:val="20"/>
          <w:szCs w:val="20"/>
        </w:rPr>
        <w:t>Bảng 5: Lý thuyết vs. thực nghiệm. Sai lệch = 0 xác nhận tính hợp lệ của phương pháp mô phỏng.</w:t>
      </w:r>
    </w:p>
    <w:p w14:paraId="5D2FD2FD" w14:textId="77777777" w:rsidR="00487DC3" w:rsidRPr="00596A6A" w:rsidRDefault="00487DC3">
      <w:pPr>
        <w:spacing w:after="80"/>
        <w:rPr>
          <w:color w:val="000000" w:themeColor="text1"/>
        </w:rPr>
      </w:pPr>
    </w:p>
    <w:p w14:paraId="0EBE25BB" w14:textId="77777777" w:rsidR="00487DC3" w:rsidRPr="00596A6A" w:rsidRDefault="00000000">
      <w:pPr>
        <w:pStyle w:val="u2"/>
        <w:rPr>
          <w:color w:val="000000" w:themeColor="text1"/>
        </w:rPr>
      </w:pPr>
      <w:r>
        <w:rPr>
          <w:color w:val="000000" w:themeColor="text1"/>
        </w:rPr>
        <w:t>5.3 Sự Chi Phối của Communication Cost trong WAN</w:t>
      </w:r>
    </w:p>
    <w:p w14:paraId="2FBA270A" w14:textId="77777777" w:rsidR="00487DC3" w:rsidRPr="00596A6A" w:rsidRDefault="00000000">
      <w:pPr>
        <w:spacing w:after="120"/>
        <w:rPr>
          <w:color w:val="000000" w:themeColor="text1"/>
        </w:rPr>
      </w:pPr>
      <w:r>
        <w:rPr>
          <w:color w:val="000000" w:themeColor="text1"/>
        </w:rPr>
        <w:t>Phát hiện chính từ việc áp dụng mô hình Özsu là sự thay đổi cực kỳ lớn trong tỷ lệ các thành phần chi phí khi latency tăng. Work cost (T_CPU × #insts + T_IO × #IOs) gần như không đổi vì cùng một tập thao tác SQLite được thực thi bất kể điều kiện mạng:</w:t>
      </w:r>
    </w:p>
    <w:p w14:paraId="137875A4" w14:textId="77777777" w:rsidR="00487DC3" w:rsidRPr="00596A6A" w:rsidRDefault="00487DC3">
      <w:pPr>
        <w:spacing w:after="60"/>
        <w:rPr>
          <w:color w:val="000000" w:themeColor="text1"/>
        </w:rPr>
      </w:pPr>
    </w:p>
    <w:p w14:paraId="0F45C13D"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Work cost (CPU + I/O):</w:t>
      </w:r>
    </w:p>
    <w:p w14:paraId="0212FE88"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 xml:space="preserve">  Local:    71.4ms  (std = 26.0ms)</w:t>
      </w:r>
    </w:p>
    <w:p w14:paraId="2DBB51D1"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 xml:space="preserve">  Regional: 90.4ms  (std = 21.5ms)</w:t>
      </w:r>
    </w:p>
    <w:p w14:paraId="063E916E"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 xml:space="preserve">  Global:   111.2ms (std = 14.5ms)</w:t>
      </w:r>
    </w:p>
    <w:p w14:paraId="295DCC8E"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 xml:space="preserve">  ⇒ Biến động: ~70–115ms, độc lập với network latency</w:t>
      </w:r>
    </w:p>
    <w:p w14:paraId="0E7D21C8" w14:textId="77777777" w:rsidR="00487DC3" w:rsidRPr="00596A6A" w:rsidRDefault="00487DC3">
      <w:pPr>
        <w:spacing w:after="60"/>
        <w:rPr>
          <w:color w:val="000000" w:themeColor="text1"/>
        </w:rPr>
      </w:pPr>
    </w:p>
    <w:p w14:paraId="71859FFD" w14:textId="77777777" w:rsidR="00487DC3" w:rsidRPr="00596A6A" w:rsidRDefault="00000000">
      <w:pPr>
        <w:spacing w:after="120"/>
        <w:rPr>
          <w:color w:val="000000" w:themeColor="text1"/>
        </w:rPr>
      </w:pPr>
      <w:r>
        <w:rPr>
          <w:color w:val="000000" w:themeColor="text1"/>
        </w:rPr>
        <w:t>Trong khi đó, communication cost tăng 250 lần từ Local đến Global:</w:t>
      </w:r>
    </w:p>
    <w:p w14:paraId="2E579ECD" w14:textId="77777777" w:rsidR="00487DC3" w:rsidRPr="00596A6A" w:rsidRDefault="00487DC3">
      <w:pPr>
        <w:spacing w:after="60"/>
        <w:rPr>
          <w:color w:val="000000" w:themeColor="text1"/>
        </w:rPr>
      </w:pPr>
    </w:p>
    <w:p w14:paraId="7273FBE8"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Communication cost:</w:t>
      </w:r>
    </w:p>
    <w:p w14:paraId="6693E086"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 xml:space="preserve">  Local:    8.0ms    ⇒  11.4% tổng thời gian</w:t>
      </w:r>
    </w:p>
    <w:p w14:paraId="52196E96"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 xml:space="preserve">  Regional: 400.0ms  ⇒ 81.7% tổng thời gian</w:t>
      </w:r>
    </w:p>
    <w:p w14:paraId="34B45EA3"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 xml:space="preserve">  Global:   2000.0ms ⇒ 94.7% tổng thời gian</w:t>
      </w:r>
    </w:p>
    <w:p w14:paraId="069F6D82" w14:textId="77777777" w:rsidR="00487DC3" w:rsidRPr="00596A6A" w:rsidRDefault="00487DC3">
      <w:pPr>
        <w:spacing w:after="80"/>
        <w:rPr>
          <w:color w:val="000000" w:themeColor="text1"/>
        </w:rPr>
      </w:pPr>
    </w:p>
    <w:p w14:paraId="2D38C2FC" w14:textId="77777777" w:rsidR="00487DC3" w:rsidRPr="002622BC" w:rsidRDefault="00000000" w:rsidP="002622BC">
      <w:r>
        <w:rPr>
          <w:rFonts w:ascii="Cambria Math" w:hAnsi="Cambria Math" w:cs="Cambria Math"/>
          <w:b/>
          <w:bCs/>
        </w:rPr>
        <w:t>⇒</w:t>
      </w:r>
      <w:r>
        <w:t xml:space="preserve"> Kết quả xác nhận dự đoán lý thuyết của Özsu (Chương 4): trong WAN, communication cost chi phối tất cả các thành phần chi phí khác. Ở Trans-Atlantic latency (250ms), thành phần Comm lớn hơn 18.0 lần so với toàn bộ work cost (CPU + I/O).</w:t>
      </w:r>
    </w:p>
    <w:p w14:paraId="759CFE35" w14:textId="77777777" w:rsidR="00487DC3" w:rsidRPr="00596A6A" w:rsidRDefault="00487DC3">
      <w:pPr>
        <w:spacing w:after="80"/>
        <w:rPr>
          <w:color w:val="000000" w:themeColor="text1"/>
        </w:rPr>
      </w:pPr>
    </w:p>
    <w:p w14:paraId="22D12E18" w14:textId="77777777" w:rsidR="00487DC3" w:rsidRPr="00596A6A" w:rsidRDefault="00000000">
      <w:pPr>
        <w:spacing w:after="120"/>
        <w:rPr>
          <w:color w:val="000000" w:themeColor="text1"/>
        </w:rPr>
      </w:pPr>
      <w:r>
        <w:rPr>
          <w:color w:val="000000" w:themeColor="text1"/>
        </w:rPr>
        <w:t>Điều này có hệ quả thực tiễn quan trọng: tối ưu hóa thao tác cơ sở dữ liệu — kể cả giảm 50% work time — chỉ giảm tổng thời gian từ 2111ms xuống 2056ms, cải thiện chưa đến 2.7%. Mục tiêu tối ưu hóa thực sự phải nhắm vào số lượng messages (4N) hoặc bản thân latency.</w:t>
      </w:r>
    </w:p>
    <w:p w14:paraId="4DE2057E" w14:textId="77777777" w:rsidR="00487DC3" w:rsidRPr="00596A6A" w:rsidRDefault="00487DC3">
      <w:pPr>
        <w:spacing w:after="80"/>
        <w:rPr>
          <w:color w:val="000000" w:themeColor="text1"/>
        </w:rPr>
      </w:pPr>
    </w:p>
    <w:p w14:paraId="72F98425" w14:textId="77777777" w:rsidR="00487DC3" w:rsidRPr="00596A6A" w:rsidRDefault="00000000">
      <w:pPr>
        <w:pStyle w:val="u2"/>
        <w:rPr>
          <w:color w:val="000000" w:themeColor="text1"/>
        </w:rPr>
      </w:pPr>
      <w:r>
        <w:rPr>
          <w:color w:val="000000" w:themeColor="text1"/>
        </w:rPr>
        <w:lastRenderedPageBreak/>
        <w:t>5.4 Phân Tích P99 Tail Latency</w:t>
      </w:r>
    </w:p>
    <w:p w14:paraId="694F6352" w14:textId="77777777" w:rsidR="00487DC3" w:rsidRPr="00596A6A" w:rsidRDefault="00000000">
      <w:pPr>
        <w:spacing w:after="120"/>
        <w:rPr>
          <w:color w:val="000000" w:themeColor="text1"/>
        </w:rPr>
      </w:pPr>
      <w:r>
        <w:rPr>
          <w:color w:val="000000" w:themeColor="text1"/>
        </w:rPr>
        <w:t>P99 overhead (% chênh lệch giữa P99 và Median) cho thấy một xu hướng quan trọng và đáng chú ý:</w:t>
      </w:r>
    </w:p>
    <w:p w14:paraId="25A21F93" w14:textId="77777777" w:rsidR="00487DC3" w:rsidRPr="00596A6A" w:rsidRDefault="00000000">
      <w:pPr>
        <w:pStyle w:val="oancuaDanhsach"/>
        <w:numPr>
          <w:ilvl w:val="0"/>
          <w:numId w:val="2"/>
        </w:numPr>
        <w:spacing w:before="40" w:after="60"/>
        <w:rPr>
          <w:color w:val="000000" w:themeColor="text1"/>
        </w:rPr>
      </w:pPr>
      <w:r>
        <w:rPr>
          <w:b/>
          <w:bCs/>
          <w:color w:val="000000" w:themeColor="text1"/>
        </w:rPr>
        <w:t xml:space="preserve">Local: P99 overhead = +63.6% </w:t>
      </w:r>
      <w:r>
        <w:rPr>
          <w:color w:val="000000" w:themeColor="text1"/>
        </w:rPr>
        <w:t>(Std Dev = 25.5ms). Phân phối rộng vì HTTP connection overhead và OS scheduling jitter chiếm tỷ lệ đáng kể so với tổng thời gian nhỏ (~100ms).</w:t>
      </w:r>
    </w:p>
    <w:p w14:paraId="57A21BA0" w14:textId="77777777" w:rsidR="00487DC3" w:rsidRPr="00596A6A" w:rsidRDefault="00000000">
      <w:pPr>
        <w:pStyle w:val="oancuaDanhsach"/>
        <w:numPr>
          <w:ilvl w:val="0"/>
          <w:numId w:val="2"/>
        </w:numPr>
        <w:spacing w:before="40" w:after="60"/>
        <w:rPr>
          <w:color w:val="000000" w:themeColor="text1"/>
        </w:rPr>
      </w:pPr>
      <w:r>
        <w:rPr>
          <w:b/>
          <w:bCs/>
          <w:color w:val="000000" w:themeColor="text1"/>
        </w:rPr>
        <w:t xml:space="preserve">Regional: P99 overhead = +7.2% </w:t>
      </w:r>
      <w:r>
        <w:rPr>
          <w:color w:val="000000" w:themeColor="text1"/>
        </w:rPr>
        <w:t>(Std Dev = 21.5ms). Phân phối thu hẹp khi sleep 400ms bắt đầu chiếm ưu thế.</w:t>
      </w:r>
    </w:p>
    <w:p w14:paraId="010A9F12" w14:textId="77777777" w:rsidR="00487DC3" w:rsidRPr="00596A6A" w:rsidRDefault="00000000">
      <w:pPr>
        <w:pStyle w:val="oancuaDanhsach"/>
        <w:numPr>
          <w:ilvl w:val="0"/>
          <w:numId w:val="2"/>
        </w:numPr>
        <w:spacing w:before="40" w:after="60"/>
        <w:rPr>
          <w:color w:val="000000" w:themeColor="text1"/>
        </w:rPr>
      </w:pPr>
      <w:r>
        <w:rPr>
          <w:b/>
          <w:bCs/>
          <w:color w:val="000000" w:themeColor="text1"/>
        </w:rPr>
        <w:t xml:space="preserve">Global: P99 overhead = +1.0% </w:t>
      </w:r>
      <w:r>
        <w:rPr>
          <w:color w:val="000000" w:themeColor="text1"/>
        </w:rPr>
        <w:t>(Std Dev = 14.6ms). Phân phối rất chặt vì sleep 2000ms deterministic chiếm 94.7% tổng thời gian.</w:t>
      </w:r>
    </w:p>
    <w:p w14:paraId="0F853621" w14:textId="77777777" w:rsidR="00487DC3" w:rsidRPr="00596A6A" w:rsidRDefault="00487DC3">
      <w:pPr>
        <w:spacing w:after="80"/>
        <w:rPr>
          <w:color w:val="000000" w:themeColor="text1"/>
        </w:rPr>
      </w:pPr>
    </w:p>
    <w:p w14:paraId="047A5980" w14:textId="77777777" w:rsidR="00487DC3" w:rsidRPr="00596A6A" w:rsidRDefault="00000000">
      <w:pPr>
        <w:spacing w:after="120"/>
        <w:rPr>
          <w:color w:val="000000" w:themeColor="text1"/>
        </w:rPr>
      </w:pPr>
      <w:r>
        <w:rPr>
          <w:color w:val="000000" w:themeColor="text1"/>
        </w:rPr>
        <w:t>Điều này minh chứng tại sao chỉ báo cáo Mean là không đủ: ở Local latency, Mean=79.4ms nhưng P99=125.3ms — ước lượng thấp hơn 57.6% so với trải nghiệm tệ nhất của người dùng.</w:t>
      </w:r>
    </w:p>
    <w:p w14:paraId="64C82361" w14:textId="77777777" w:rsidR="00487DC3" w:rsidRPr="00596A6A" w:rsidRDefault="00487DC3">
      <w:pPr>
        <w:spacing w:after="80"/>
        <w:rPr>
          <w:color w:val="000000" w:themeColor="text1"/>
        </w:rPr>
      </w:pPr>
    </w:p>
    <w:p w14:paraId="6D02384F" w14:textId="77777777" w:rsidR="00487DC3" w:rsidRPr="002622BC" w:rsidRDefault="00000000" w:rsidP="002622BC">
      <w:pPr>
        <w:rPr>
          <w:b/>
          <w:bCs/>
          <w:color w:val="000000" w:themeColor="text1"/>
          <w:sz w:val="26"/>
          <w:szCs w:val="26"/>
        </w:rPr>
      </w:pPr>
      <w:r>
        <w:rPr>
          <w:b/>
          <w:bCs/>
          <w:color w:val="000000" w:themeColor="text1"/>
          <w:sz w:val="26"/>
          <w:szCs w:val="26"/>
        </w:rPr>
        <w:t>6. Mô Phỏng Lỗi và Bảo Đảm Atomicity</w:t>
      </w:r>
    </w:p>
    <w:p w14:paraId="09371ECC" w14:textId="77777777" w:rsidR="00487DC3" w:rsidRPr="00596A6A" w:rsidRDefault="00000000">
      <w:pPr>
        <w:pStyle w:val="u2"/>
        <w:rPr>
          <w:color w:val="000000" w:themeColor="text1"/>
        </w:rPr>
      </w:pPr>
      <w:r>
        <w:rPr>
          <w:color w:val="000000" w:themeColor="text1"/>
        </w:rPr>
        <w:t>6.1 Kịch Bản</w:t>
      </w:r>
    </w:p>
    <w:p w14:paraId="22A52166" w14:textId="77777777" w:rsidR="00487DC3" w:rsidRPr="00596A6A" w:rsidRDefault="00000000">
      <w:pPr>
        <w:spacing w:after="120"/>
        <w:rPr>
          <w:color w:val="000000" w:themeColor="text1"/>
        </w:rPr>
      </w:pPr>
      <w:r>
        <w:rPr>
          <w:color w:val="000000" w:themeColor="text1"/>
        </w:rPr>
        <w:t>Mục đích chính của giao thức 2PC là đảm bảo tính Atomicity: hoặc tất cả participants commit, hoặc không ai commit. Để kiểm chứng đảm bảo này trong điều kiện lỗi, thí nghiệm kiểm soát được thực hiện: Participant B không phản hồi sau khi nhận PREPARE (mô phỏng crash hoặc network partition trong Phase 1).</w:t>
      </w:r>
    </w:p>
    <w:p w14:paraId="33FEFCC1" w14:textId="77777777" w:rsidR="00487DC3" w:rsidRPr="00596A6A" w:rsidRDefault="00487DC3">
      <w:pPr>
        <w:spacing w:after="80"/>
        <w:rPr>
          <w:color w:val="000000" w:themeColor="text1"/>
        </w:rPr>
      </w:pPr>
    </w:p>
    <w:p w14:paraId="58334284" w14:textId="77777777" w:rsidR="00487DC3" w:rsidRPr="00596A6A" w:rsidRDefault="00000000">
      <w:pPr>
        <w:pStyle w:val="u2"/>
        <w:rPr>
          <w:color w:val="000000" w:themeColor="text1"/>
        </w:rPr>
      </w:pPr>
      <w:r>
        <w:rPr>
          <w:color w:val="000000" w:themeColor="text1"/>
        </w:rPr>
        <w:t>6.2 Hành Vi Thực Tế Từ Log</w:t>
      </w:r>
    </w:p>
    <w:p w14:paraId="418BA9F4" w14:textId="77777777" w:rsidR="00487DC3" w:rsidRPr="00596A6A" w:rsidRDefault="00000000">
      <w:pPr>
        <w:spacing w:after="120"/>
        <w:rPr>
          <w:color w:val="000000" w:themeColor="text1"/>
        </w:rPr>
      </w:pPr>
      <w:r>
        <w:rPr>
          <w:color w:val="000000" w:themeColor="text1"/>
        </w:rPr>
        <w:t>Chuỗi sự kiện sau được ghi lại trong coordinator.log (transaction 5edb7173-0e93-4cde-ae00-afb75f006c04, 2026-05-29 14:36:22):</w:t>
      </w:r>
    </w:p>
    <w:p w14:paraId="2603D3FA" w14:textId="77777777" w:rsidR="00487DC3" w:rsidRPr="00596A6A" w:rsidRDefault="00487DC3">
      <w:pPr>
        <w:spacing w:after="60"/>
        <w:rPr>
          <w:color w:val="000000" w:themeColor="text1"/>
        </w:rPr>
      </w:pPr>
    </w:p>
    <w:p w14:paraId="7BE7EB98"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[STATE]   INITIAL → WAIT</w:t>
      </w:r>
    </w:p>
    <w:p w14:paraId="0B4614E4"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[PHASE 1] Gửi PREPARE → participant_a    (+1ms)</w:t>
      </w:r>
    </w:p>
    <w:p w14:paraId="1A9C2D3F"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[PHASE 1] participant_a → VOTE_COMMIT</w:t>
      </w:r>
    </w:p>
    <w:p w14:paraId="74808920"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[PHASE 1] Gửi PREPARE → participant_b    (+1ms)</w:t>
      </w:r>
    </w:p>
    <w:p w14:paraId="02197628"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 xml:space="preserve">  ← participant_b không phản hồi (failure mode ON)</w:t>
      </w:r>
    </w:p>
    <w:p w14:paraId="25D694CE"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 xml:space="preserve">  ← Coordinator chờ 10 giây (TIMEOUT = 10s)</w:t>
      </w:r>
    </w:p>
    <w:p w14:paraId="34176620"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[PHASE 1] participant_b KHÔNG PHẢN HỒI: TIMEOUT</w:t>
      </w:r>
    </w:p>
    <w:p w14:paraId="00B5A874"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[QUYẾT ĐỊNH] VOTE_ABORT từ: ['participant_b'] → GLOBAL_ABORT ✗</w:t>
      </w:r>
    </w:p>
    <w:p w14:paraId="540C20EA"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[STATE]   WAIT → ABORT</w:t>
      </w:r>
    </w:p>
    <w:p w14:paraId="70578261"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[PHASE 2] Gửi GLOBAL_ABORT → participant_a → ACK ✓</w:t>
      </w:r>
    </w:p>
    <w:p w14:paraId="6831B294"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[PHASE 2] Gửi GLOBAL_ABORT → participant_b → ACK ✓</w:t>
      </w:r>
    </w:p>
    <w:p w14:paraId="559CD4F8" w14:textId="77777777" w:rsidR="00487DC3" w:rsidRPr="00596A6A" w:rsidRDefault="00000000">
      <w:pPr>
        <w:spacing w:before="40" w:after="40"/>
        <w:ind w:left="720"/>
        <w:rPr>
          <w:color w:val="000000" w:themeColor="text1"/>
        </w:rPr>
      </w:pPr>
      <w:r>
        <w:rPr>
          <w:rFonts w:ascii="Courier New" w:eastAsia="Courier New" w:hAnsi="Courier New" w:cs="Courier New"/>
          <w:color w:val="000000" w:themeColor="text1"/>
          <w:sz w:val="18"/>
          <w:szCs w:val="18"/>
        </w:rPr>
        <w:t>[METRICS] Total=10068.8ms | Phase1=10031.8ms | Phase2=36.2ms</w:t>
      </w:r>
    </w:p>
    <w:p w14:paraId="7CA31BEF" w14:textId="77777777" w:rsidR="00487DC3" w:rsidRPr="00596A6A" w:rsidRDefault="00487DC3">
      <w:pPr>
        <w:spacing w:after="80"/>
        <w:rPr>
          <w:color w:val="000000" w:themeColor="text1"/>
        </w:rPr>
      </w:pPr>
    </w:p>
    <w:p w14:paraId="1873AAF8" w14:textId="77777777" w:rsidR="00487DC3" w:rsidRPr="00596A6A" w:rsidRDefault="00000000">
      <w:pPr>
        <w:pStyle w:val="u2"/>
        <w:rPr>
          <w:color w:val="000000" w:themeColor="text1"/>
        </w:rPr>
      </w:pPr>
      <w:r>
        <w:rPr>
          <w:color w:val="000000" w:themeColor="text1"/>
        </w:rPr>
        <w:t>6.3 Xác Nhận Bảo Đảm ACID</w:t>
      </w:r>
    </w:p>
    <w:p w14:paraId="2872AB69" w14:textId="77777777" w:rsidR="00487DC3" w:rsidRPr="00596A6A" w:rsidRDefault="00000000">
      <w:pPr>
        <w:spacing w:after="120"/>
        <w:rPr>
          <w:color w:val="000000" w:themeColor="text1"/>
        </w:rPr>
      </w:pPr>
      <w:r>
        <w:rPr>
          <w:color w:val="000000" w:themeColor="text1"/>
        </w:rPr>
        <w:t>Test 2 chứng minh tính chất an toàn cốt lõi của 2PC theo mô tả trong Özsu Chương 5: Coordinator ở trạng thái WAIT không nhận được phản hồi từ participant phải quyết định GLOBAL_ABORT một cách thận trọng. Điều này ngăn chặn vi phạm tính nhất quán nguy hiểm nhất trong cơ sở dữ liệu phân tán — partial commit, khi Site A commit còn Site B thì không.</w:t>
      </w:r>
    </w:p>
    <w:p w14:paraId="5226A147" w14:textId="77777777" w:rsidR="00487DC3" w:rsidRPr="00596A6A" w:rsidRDefault="00487DC3">
      <w:pPr>
        <w:spacing w:after="60"/>
        <w:rPr>
          <w:color w:val="000000" w:themeColor="text1"/>
        </w:rPr>
      </w:pPr>
    </w:p>
    <w:p w14:paraId="2F05FB3C" w14:textId="5CDFFBBC" w:rsidR="00487DC3" w:rsidRPr="002622BC" w:rsidRDefault="00000000" w:rsidP="002622BC">
      <w:r>
        <w:t>Log xác nhận không có partial commit: Participant A nhận được GLOBAL_ABORT (không phải GLOBAL_COMMIT) trong vòng 36ms kể từ khi Coordinator quyết định. Tính Atomicity của ACID được bảo toàn hoàn toàn.</w:t>
      </w:r>
    </w:p>
    <w:p w14:paraId="2A118EF3" w14:textId="77777777" w:rsidR="00CA454E" w:rsidRDefault="00CA454E" w:rsidP="00CA454E">
      <w:pPr>
        <w:rPr>
          <w:color w:val="000000" w:themeColor="text1"/>
        </w:rPr>
      </w:pPr>
    </w:p>
    <w:p w14:paraId="46A13F32" w14:textId="2BDBCB43" w:rsidR="00487DC3" w:rsidRPr="00CA454E" w:rsidRDefault="00000000" w:rsidP="00CA454E">
      <w:pPr>
        <w:rPr>
          <w:color w:val="000000" w:themeColor="text1"/>
        </w:rPr>
      </w:pPr>
      <w:r>
        <w:rPr>
          <w:b/>
          <w:bCs/>
          <w:color w:val="000000" w:themeColor="text1"/>
          <w:sz w:val="26"/>
          <w:szCs w:val="26"/>
        </w:rPr>
        <w:t>7. Kết Luận</w:t>
      </w:r>
    </w:p>
    <w:p w14:paraId="33023263" w14:textId="77777777" w:rsidR="00487DC3" w:rsidRPr="00596A6A" w:rsidRDefault="00000000">
      <w:pPr>
        <w:spacing w:after="120"/>
        <w:rPr>
          <w:color w:val="000000" w:themeColor="text1"/>
        </w:rPr>
      </w:pPr>
      <w:r>
        <w:rPr>
          <w:color w:val="000000" w:themeColor="text1"/>
        </w:rPr>
        <w:t>Nghiên cứu này xác nhận thực nghiệm bốn dự đoán lý thuyết từ sách Özsu &amp; Valduriez Principles of Distributed Database Systems (4th ed.) thông qua 300 giao dịch Financial Transactions trên ba môi trường mạng mô phỏng:</w:t>
      </w:r>
    </w:p>
    <w:p w14:paraId="7653D5E8" w14:textId="77777777" w:rsidR="00487DC3" w:rsidRPr="00596A6A" w:rsidRDefault="00487DC3">
      <w:pPr>
        <w:spacing w:after="80"/>
        <w:rPr>
          <w:color w:val="000000" w:themeColor="text1"/>
        </w:rPr>
      </w:pPr>
    </w:p>
    <w:tbl>
      <w:tblPr>
        <w:tblStyle w:val="LiBang"/>
        <w:tblW w:w="9026" w:type="dxa"/>
        <w:tblLook w:val="0000" w:firstRow="0" w:lastRow="0" w:firstColumn="0" w:lastColumn="0" w:noHBand="0" w:noVBand="0"/>
      </w:tblPr>
      <w:tblGrid>
        <w:gridCol w:w="400"/>
        <w:gridCol w:w="2600"/>
        <w:gridCol w:w="6026"/>
      </w:tblGrid>
      <w:tr w:rsidR="00596A6A" w:rsidRPr="00596A6A" w14:paraId="6C0C1678" w14:textId="77777777" w:rsidTr="00CA454E">
        <w:trPr>
          <w:trHeight w:val="386"/>
        </w:trPr>
        <w:tc>
          <w:tcPr>
            <w:tcW w:w="400" w:type="dxa"/>
          </w:tcPr>
          <w:p w14:paraId="09420C3D" w14:textId="77777777" w:rsidR="00487DC3" w:rsidRPr="00596A6A" w:rsidRDefault="00000000">
            <w:pPr>
              <w:jc w:val="center"/>
              <w:rPr>
                <w:color w:val="000000" w:themeColor="text1"/>
              </w:rPr>
            </w:pPr>
            <w:r>
              <w:rPr>
                <w:b/>
                <w:bCs/>
                <w:color w:val="000000" w:themeColor="text1"/>
                <w:sz w:val="20"/>
                <w:szCs w:val="20"/>
              </w:rPr>
              <w:t>#</w:t>
            </w:r>
          </w:p>
        </w:tc>
        <w:tc>
          <w:tcPr>
            <w:tcW w:w="2600" w:type="dxa"/>
          </w:tcPr>
          <w:p w14:paraId="45DC2374" w14:textId="77777777" w:rsidR="00487DC3" w:rsidRPr="00596A6A" w:rsidRDefault="00000000">
            <w:pPr>
              <w:jc w:val="center"/>
              <w:rPr>
                <w:color w:val="000000" w:themeColor="text1"/>
              </w:rPr>
            </w:pPr>
            <w:r>
              <w:rPr>
                <w:b/>
                <w:bCs/>
                <w:color w:val="000000" w:themeColor="text1"/>
                <w:sz w:val="20"/>
                <w:szCs w:val="20"/>
              </w:rPr>
              <w:t>Kết quả</w:t>
            </w:r>
          </w:p>
        </w:tc>
        <w:tc>
          <w:tcPr>
            <w:tcW w:w="6026" w:type="dxa"/>
          </w:tcPr>
          <w:p w14:paraId="2948E1D3" w14:textId="77777777" w:rsidR="00487DC3" w:rsidRPr="00596A6A" w:rsidRDefault="00000000">
            <w:pPr>
              <w:jc w:val="center"/>
              <w:rPr>
                <w:color w:val="000000" w:themeColor="text1"/>
              </w:rPr>
            </w:pPr>
            <w:r>
              <w:rPr>
                <w:b/>
                <w:bCs/>
                <w:color w:val="000000" w:themeColor="text1"/>
                <w:sz w:val="20"/>
                <w:szCs w:val="20"/>
              </w:rPr>
              <w:t>Bằng chứng</w:t>
            </w:r>
          </w:p>
        </w:tc>
      </w:tr>
      <w:tr w:rsidR="00596A6A" w:rsidRPr="00596A6A" w14:paraId="467561CD" w14:textId="77777777" w:rsidTr="00CA454E">
        <w:tc>
          <w:tcPr>
            <w:tcW w:w="400" w:type="dxa"/>
          </w:tcPr>
          <w:p w14:paraId="26C6E9FD" w14:textId="77777777" w:rsidR="00487DC3" w:rsidRPr="00596A6A" w:rsidRDefault="00000000">
            <w:pPr>
              <w:jc w:val="center"/>
              <w:rPr>
                <w:color w:val="000000" w:themeColor="text1"/>
              </w:rPr>
            </w:pPr>
            <w:r>
              <w:rPr>
                <w:b/>
                <w:bCs/>
                <w:color w:val="000000" w:themeColor="text1"/>
                <w:sz w:val="20"/>
                <w:szCs w:val="20"/>
              </w:rPr>
              <w:t>1</w:t>
            </w:r>
          </w:p>
        </w:tc>
        <w:tc>
          <w:tcPr>
            <w:tcW w:w="2600" w:type="dxa"/>
          </w:tcPr>
          <w:p w14:paraId="380B5412" w14:textId="77777777" w:rsidR="00487DC3" w:rsidRPr="00596A6A" w:rsidRDefault="00000000">
            <w:pPr>
              <w:rPr>
                <w:color w:val="000000" w:themeColor="text1"/>
              </w:rPr>
            </w:pPr>
            <w:r>
              <w:rPr>
                <w:b/>
                <w:bCs/>
                <w:color w:val="000000" w:themeColor="text1"/>
                <w:sz w:val="20"/>
                <w:szCs w:val="20"/>
              </w:rPr>
              <w:t>Comm cost tỷ lệ tuyến tính với latency</w:t>
            </w:r>
          </w:p>
        </w:tc>
        <w:tc>
          <w:tcPr>
            <w:tcW w:w="6026" w:type="dxa"/>
          </w:tcPr>
          <w:p w14:paraId="25A5031E" w14:textId="77777777" w:rsidR="00487DC3" w:rsidRPr="00596A6A" w:rsidRDefault="00000000">
            <w:pPr>
              <w:rPr>
                <w:color w:val="000000" w:themeColor="text1"/>
              </w:rPr>
            </w:pPr>
            <w:r>
              <w:rPr>
                <w:color w:val="000000" w:themeColor="text1"/>
                <w:sz w:val="20"/>
                <w:szCs w:val="20"/>
              </w:rPr>
              <w:t>8ms → 400ms → 2000ms khi T_MSG tăng 1ms → 50ms → 250ms. Hệ số tăng đúng 250 lần.</w:t>
            </w:r>
          </w:p>
        </w:tc>
      </w:tr>
      <w:tr w:rsidR="00596A6A" w:rsidRPr="00596A6A" w14:paraId="236D185E" w14:textId="77777777" w:rsidTr="00CA454E">
        <w:tc>
          <w:tcPr>
            <w:tcW w:w="400" w:type="dxa"/>
          </w:tcPr>
          <w:p w14:paraId="2035CF64" w14:textId="77777777" w:rsidR="00487DC3" w:rsidRPr="00596A6A" w:rsidRDefault="00000000">
            <w:pPr>
              <w:jc w:val="center"/>
              <w:rPr>
                <w:color w:val="000000" w:themeColor="text1"/>
              </w:rPr>
            </w:pPr>
            <w:r>
              <w:rPr>
                <w:b/>
                <w:bCs/>
                <w:color w:val="000000" w:themeColor="text1"/>
                <w:sz w:val="20"/>
                <w:szCs w:val="20"/>
              </w:rPr>
              <w:t>2</w:t>
            </w:r>
          </w:p>
        </w:tc>
        <w:tc>
          <w:tcPr>
            <w:tcW w:w="2600" w:type="dxa"/>
          </w:tcPr>
          <w:p w14:paraId="4B61E19B" w14:textId="77777777" w:rsidR="00487DC3" w:rsidRPr="00596A6A" w:rsidRDefault="00000000">
            <w:pPr>
              <w:rPr>
                <w:color w:val="000000" w:themeColor="text1"/>
              </w:rPr>
            </w:pPr>
            <w:r>
              <w:rPr>
                <w:b/>
                <w:bCs/>
                <w:color w:val="000000" w:themeColor="text1"/>
                <w:sz w:val="20"/>
                <w:szCs w:val="20"/>
              </w:rPr>
              <w:t>Work cost không đổi và độc lập với mạng</w:t>
            </w:r>
          </w:p>
        </w:tc>
        <w:tc>
          <w:tcPr>
            <w:tcW w:w="6026" w:type="dxa"/>
          </w:tcPr>
          <w:p w14:paraId="0518CC95" w14:textId="77777777" w:rsidR="00487DC3" w:rsidRPr="00596A6A" w:rsidRDefault="00000000">
            <w:pPr>
              <w:rPr>
                <w:color w:val="000000" w:themeColor="text1"/>
              </w:rPr>
            </w:pPr>
            <w:r>
              <w:rPr>
                <w:color w:val="000000" w:themeColor="text1"/>
                <w:sz w:val="20"/>
                <w:szCs w:val="20"/>
              </w:rPr>
              <w:t>CPU+I/O work: 71.4ms (local) vs 111.2ms (global). Biến động do OS scheduling jitter, không phải do latency.</w:t>
            </w:r>
          </w:p>
        </w:tc>
      </w:tr>
      <w:tr w:rsidR="00596A6A" w:rsidRPr="00596A6A" w14:paraId="5C638BE4" w14:textId="77777777" w:rsidTr="00CA454E">
        <w:tc>
          <w:tcPr>
            <w:tcW w:w="400" w:type="dxa"/>
          </w:tcPr>
          <w:p w14:paraId="2B4C9662" w14:textId="77777777" w:rsidR="00487DC3" w:rsidRPr="00596A6A" w:rsidRDefault="00000000">
            <w:pPr>
              <w:jc w:val="center"/>
              <w:rPr>
                <w:color w:val="000000" w:themeColor="text1"/>
              </w:rPr>
            </w:pPr>
            <w:r>
              <w:rPr>
                <w:b/>
                <w:bCs/>
                <w:color w:val="000000" w:themeColor="text1"/>
                <w:sz w:val="20"/>
                <w:szCs w:val="20"/>
              </w:rPr>
              <w:t>3</w:t>
            </w:r>
          </w:p>
        </w:tc>
        <w:tc>
          <w:tcPr>
            <w:tcW w:w="2600" w:type="dxa"/>
          </w:tcPr>
          <w:p w14:paraId="3431E4FA" w14:textId="77777777" w:rsidR="00487DC3" w:rsidRPr="00596A6A" w:rsidRDefault="00000000">
            <w:pPr>
              <w:rPr>
                <w:color w:val="000000" w:themeColor="text1"/>
              </w:rPr>
            </w:pPr>
            <w:r>
              <w:rPr>
                <w:b/>
                <w:bCs/>
                <w:color w:val="000000" w:themeColor="text1"/>
                <w:sz w:val="20"/>
                <w:szCs w:val="20"/>
              </w:rPr>
              <w:t>Comm chi phối trong WAN</w:t>
            </w:r>
          </w:p>
        </w:tc>
        <w:tc>
          <w:tcPr>
            <w:tcW w:w="6026" w:type="dxa"/>
          </w:tcPr>
          <w:p w14:paraId="792A0736" w14:textId="77777777" w:rsidR="00487DC3" w:rsidRPr="00596A6A" w:rsidRDefault="00000000">
            <w:pPr>
              <w:rPr>
                <w:color w:val="000000" w:themeColor="text1"/>
              </w:rPr>
            </w:pPr>
            <w:r>
              <w:rPr>
                <w:color w:val="000000" w:themeColor="text1"/>
                <w:sz w:val="20"/>
                <w:szCs w:val="20"/>
              </w:rPr>
              <w:t>Ở latency 250ms, CoordCost = 94.7%. Hệ thống tốn thời gian chờ mạng nhiều hơn 18.0 lần so với làm việc thực sự. Xác nhận lý thuyết Özsu Chương 4.</w:t>
            </w:r>
          </w:p>
        </w:tc>
      </w:tr>
      <w:tr w:rsidR="00CA454E" w:rsidRPr="00596A6A" w14:paraId="2E799B6F" w14:textId="77777777" w:rsidTr="00CA454E">
        <w:tc>
          <w:tcPr>
            <w:tcW w:w="400" w:type="dxa"/>
          </w:tcPr>
          <w:p w14:paraId="71FA8B9B" w14:textId="77777777" w:rsidR="00487DC3" w:rsidRPr="00596A6A" w:rsidRDefault="00000000">
            <w:pPr>
              <w:jc w:val="center"/>
              <w:rPr>
                <w:color w:val="000000" w:themeColor="text1"/>
              </w:rPr>
            </w:pPr>
            <w:r>
              <w:rPr>
                <w:b/>
                <w:bCs/>
                <w:color w:val="000000" w:themeColor="text1"/>
                <w:sz w:val="20"/>
                <w:szCs w:val="20"/>
              </w:rPr>
              <w:t>4</w:t>
            </w:r>
          </w:p>
        </w:tc>
        <w:tc>
          <w:tcPr>
            <w:tcW w:w="2600" w:type="dxa"/>
          </w:tcPr>
          <w:p w14:paraId="33CABB16" w14:textId="77777777" w:rsidR="00487DC3" w:rsidRPr="00596A6A" w:rsidRDefault="00000000">
            <w:pPr>
              <w:rPr>
                <w:color w:val="000000" w:themeColor="text1"/>
              </w:rPr>
            </w:pPr>
            <w:r>
              <w:rPr>
                <w:b/>
                <w:bCs/>
                <w:color w:val="000000" w:themeColor="text1"/>
                <w:sz w:val="20"/>
                <w:szCs w:val="20"/>
              </w:rPr>
              <w:t>2PC bảo toàn Atomicity khi có lỗi</w:t>
            </w:r>
          </w:p>
        </w:tc>
        <w:tc>
          <w:tcPr>
            <w:tcW w:w="6026" w:type="dxa"/>
          </w:tcPr>
          <w:p w14:paraId="0378058D" w14:textId="77777777" w:rsidR="00487DC3" w:rsidRPr="00596A6A" w:rsidRDefault="00000000">
            <w:pPr>
              <w:rPr>
                <w:color w:val="000000" w:themeColor="text1"/>
              </w:rPr>
            </w:pPr>
            <w:r>
              <w:rPr>
                <w:color w:val="000000" w:themeColor="text1"/>
                <w:sz w:val="20"/>
                <w:szCs w:val="20"/>
              </w:rPr>
              <w:t>Coordinator timeout (10s) phát GLOBAL_ABORT đúng. Không có partial commit. Participant A abort trong 36ms. Recovery Test 3 thành công.</w:t>
            </w:r>
          </w:p>
        </w:tc>
      </w:tr>
    </w:tbl>
    <w:p w14:paraId="0A4CC76C" w14:textId="77777777" w:rsidR="00487DC3" w:rsidRPr="00596A6A" w:rsidRDefault="00487DC3">
      <w:pPr>
        <w:spacing w:after="80"/>
        <w:rPr>
          <w:color w:val="000000" w:themeColor="text1"/>
        </w:rPr>
      </w:pPr>
    </w:p>
    <w:p w14:paraId="3E8B2265" w14:textId="77777777" w:rsidR="00487DC3" w:rsidRPr="00596A6A" w:rsidRDefault="00000000">
      <w:pPr>
        <w:pStyle w:val="u2"/>
        <w:rPr>
          <w:color w:val="000000" w:themeColor="text1"/>
        </w:rPr>
      </w:pPr>
      <w:r>
        <w:rPr>
          <w:color w:val="000000" w:themeColor="text1"/>
        </w:rPr>
        <w:t>7.1 Hệ Quả Thực Tiễn</w:t>
      </w:r>
    </w:p>
    <w:p w14:paraId="7AB36450" w14:textId="77777777" w:rsidR="00487DC3" w:rsidRPr="00596A6A" w:rsidRDefault="00000000">
      <w:pPr>
        <w:spacing w:after="120"/>
        <w:rPr>
          <w:color w:val="000000" w:themeColor="text1"/>
        </w:rPr>
      </w:pPr>
      <w:r>
        <w:rPr>
          <w:color w:val="000000" w:themeColor="text1"/>
        </w:rPr>
        <w:t>Đối với các hệ thống tài chính phân tán toàn cầu ở Trans-Atlantic latency, overhead của giao thức 2PC khiến nó không phù hợp cho các thao tác yêu cầu độ trễ thấp. Một giao dịch 2PC đơn lẻ ở 250ms mất hơn 2 giây — gấp 19 lần thời gian làm việc thực tế. Các kiến trúc sư hệ thống có ba hướng tối ưu hóa:</w:t>
      </w:r>
    </w:p>
    <w:p w14:paraId="4F1C5948" w14:textId="77777777" w:rsidR="00487DC3" w:rsidRPr="00596A6A" w:rsidRDefault="00000000">
      <w:pPr>
        <w:pStyle w:val="oancuaDanhsach"/>
        <w:numPr>
          <w:ilvl w:val="0"/>
          <w:numId w:val="2"/>
        </w:numPr>
        <w:spacing w:before="40" w:after="60"/>
        <w:rPr>
          <w:color w:val="000000" w:themeColor="text1"/>
        </w:rPr>
      </w:pPr>
      <w:r>
        <w:rPr>
          <w:b/>
          <w:bCs/>
          <w:color w:val="000000" w:themeColor="text1"/>
        </w:rPr>
        <w:t xml:space="preserve">Giảm số message: </w:t>
      </w:r>
      <w:r>
        <w:rPr>
          <w:color w:val="000000" w:themeColor="text1"/>
        </w:rPr>
        <w:t>dùng tối ưu hóa Presumed Abort hoặc read-only optimization để loại bỏ một số trong 8 messages.</w:t>
      </w:r>
    </w:p>
    <w:p w14:paraId="0D9A01B1" w14:textId="77777777" w:rsidR="00487DC3" w:rsidRPr="00596A6A" w:rsidRDefault="00000000">
      <w:pPr>
        <w:pStyle w:val="oancuaDanhsach"/>
        <w:numPr>
          <w:ilvl w:val="0"/>
          <w:numId w:val="2"/>
        </w:numPr>
        <w:spacing w:before="40" w:after="60"/>
        <w:rPr>
          <w:color w:val="000000" w:themeColor="text1"/>
        </w:rPr>
      </w:pPr>
      <w:r>
        <w:rPr>
          <w:b/>
          <w:bCs/>
          <w:color w:val="000000" w:themeColor="text1"/>
        </w:rPr>
        <w:t xml:space="preserve">Giảm T_MSG: </w:t>
      </w:r>
      <w:r>
        <w:rPr>
          <w:color w:val="000000" w:themeColor="text1"/>
        </w:rPr>
        <w:t>đặt các site giao dịch thường xuyên gần nhau hơn về địa lý. Không phải lúc nào cũng khả thi do ràng buộc quy định.</w:t>
      </w:r>
    </w:p>
    <w:p w14:paraId="683F914E" w14:textId="77777777" w:rsidR="00487DC3" w:rsidRPr="00596A6A" w:rsidRDefault="00000000">
      <w:pPr>
        <w:pStyle w:val="oancuaDanhsach"/>
        <w:numPr>
          <w:ilvl w:val="0"/>
          <w:numId w:val="2"/>
        </w:numPr>
        <w:spacing w:before="40" w:after="60"/>
        <w:rPr>
          <w:color w:val="000000" w:themeColor="text1"/>
        </w:rPr>
      </w:pPr>
      <w:r>
        <w:rPr>
          <w:b/>
          <w:bCs/>
          <w:color w:val="000000" w:themeColor="text1"/>
        </w:rPr>
        <w:t xml:space="preserve">Nới lỏng tính nhất quán: </w:t>
      </w:r>
      <w:r>
        <w:rPr>
          <w:color w:val="000000" w:themeColor="text1"/>
        </w:rPr>
        <w:t>áp dụng eventual consistency (BASE) hoặc Saga pattern cho giao dịch xuyên vùng khi không yêu cầu ACID nghiêm ngặt.</w:t>
      </w:r>
    </w:p>
    <w:p w14:paraId="69B64B67" w14:textId="77777777" w:rsidR="00487DC3" w:rsidRDefault="00487DC3">
      <w:pPr>
        <w:spacing w:after="80"/>
        <w:rPr>
          <w:color w:val="000000" w:themeColor="text1"/>
        </w:rPr>
      </w:pPr>
    </w:p>
    <w:p w14:paraId="2595270E" w14:textId="77777777" w:rsidR="009B06D7" w:rsidRPr="00596A6A" w:rsidRDefault="009B06D7">
      <w:pPr>
        <w:spacing w:after="80"/>
        <w:rPr>
          <w:color w:val="000000" w:themeColor="text1"/>
        </w:rPr>
      </w:pPr>
    </w:p>
    <w:p w14:paraId="1177A81B" w14:textId="77777777" w:rsidR="00487DC3" w:rsidRPr="00596A6A" w:rsidRDefault="00000000">
      <w:pPr>
        <w:pStyle w:val="u2"/>
        <w:rPr>
          <w:color w:val="000000" w:themeColor="text1"/>
        </w:rPr>
      </w:pPr>
      <w:r>
        <w:rPr>
          <w:color w:val="000000" w:themeColor="text1"/>
        </w:rPr>
        <w:t>7.2 Giới Hạn Của Nghiên Cứu</w:t>
      </w:r>
    </w:p>
    <w:p w14:paraId="3678C6B0" w14:textId="77777777" w:rsidR="00487DC3" w:rsidRPr="00596A6A" w:rsidRDefault="00000000">
      <w:pPr>
        <w:spacing w:after="120"/>
        <w:rPr>
          <w:color w:val="000000" w:themeColor="text1"/>
        </w:rPr>
      </w:pPr>
      <w:r>
        <w:rPr>
          <w:color w:val="000000" w:themeColor="text1"/>
        </w:rPr>
        <w:t>Nghiên cứu này mô phỏng latency bằng time.sleep(), mô hình hóa thời gian truyền tải một chiều nhưng không nắm bắt được: mất gói tin (packet loss), TCP retransmission, jitter biến đổi, hay tắc nghẽn băng thông — tất cả đều làm giảm thêm hiệu năng trong thực tế. Latency 250ms cố định đại diện cho RTT Trans-Atlantic lý tưởng; kết nối thực tế thường dao động 80–300ms với jitter đáng kể.</w:t>
      </w:r>
    </w:p>
    <w:p w14:paraId="526B0E3A" w14:textId="77777777" w:rsidR="00487DC3" w:rsidRPr="00596A6A" w:rsidRDefault="00487DC3">
      <w:pPr>
        <w:spacing w:after="80"/>
        <w:rPr>
          <w:color w:val="000000" w:themeColor="text1"/>
        </w:rPr>
      </w:pPr>
    </w:p>
    <w:p w14:paraId="700D9B10" w14:textId="77777777" w:rsidR="00487DC3" w:rsidRPr="000C5F1F" w:rsidRDefault="00000000" w:rsidP="000C5F1F">
      <w:pPr>
        <w:rPr>
          <w:b/>
          <w:bCs/>
          <w:sz w:val="26"/>
          <w:szCs w:val="26"/>
        </w:rPr>
      </w:pPr>
      <w:r>
        <w:rPr>
          <w:b/>
          <w:bCs/>
          <w:sz w:val="26"/>
          <w:szCs w:val="26"/>
        </w:rPr>
        <w:t>8. Tài Liệu Tham Khảo</w:t>
      </w:r>
    </w:p>
    <w:p w14:paraId="5502A667" w14:textId="77777777" w:rsidR="00487DC3" w:rsidRPr="00596A6A" w:rsidRDefault="00000000">
      <w:pPr>
        <w:spacing w:after="120"/>
        <w:rPr>
          <w:color w:val="000000" w:themeColor="text1"/>
        </w:rPr>
      </w:pPr>
      <w:r>
        <w:rPr>
          <w:color w:val="000000" w:themeColor="text1"/>
        </w:rPr>
        <w:t>Özsu, M.T. &amp; Valduriez, P. (2020). Principles of Distributed Database Systems, 4th Edition. Springer.</w:t>
      </w:r>
    </w:p>
    <w:p w14:paraId="61B6A557" w14:textId="77777777" w:rsidR="00487DC3" w:rsidRPr="00596A6A" w:rsidRDefault="00000000">
      <w:pPr>
        <w:pStyle w:val="oancuaDanhsach"/>
        <w:numPr>
          <w:ilvl w:val="0"/>
          <w:numId w:val="2"/>
        </w:numPr>
        <w:spacing w:before="40" w:after="60"/>
        <w:rPr>
          <w:color w:val="000000" w:themeColor="text1"/>
        </w:rPr>
      </w:pPr>
      <w:r>
        <w:rPr>
          <w:color w:val="000000" w:themeColor="text1"/>
        </w:rPr>
        <w:t>Chương 1: Giới thiệu Distributed DBMS — transparency, kiến trúc, động lực</w:t>
      </w:r>
    </w:p>
    <w:p w14:paraId="36F1F856" w14:textId="77777777" w:rsidR="00487DC3" w:rsidRPr="00596A6A" w:rsidRDefault="00000000">
      <w:pPr>
        <w:pStyle w:val="oancuaDanhsach"/>
        <w:numPr>
          <w:ilvl w:val="0"/>
          <w:numId w:val="2"/>
        </w:numPr>
        <w:spacing w:before="40" w:after="60"/>
        <w:rPr>
          <w:color w:val="000000" w:themeColor="text1"/>
        </w:rPr>
      </w:pPr>
      <w:r>
        <w:rPr>
          <w:color w:val="000000" w:themeColor="text1"/>
        </w:rPr>
        <w:lastRenderedPageBreak/>
        <w:t>Chương 4, Mục 4.4: Query Processing — Cost Model (T_CPU, T_IO, T_MSG, T_TR)</w:t>
      </w:r>
    </w:p>
    <w:p w14:paraId="7BD0CD23" w14:textId="77777777" w:rsidR="00487DC3" w:rsidRPr="00596A6A" w:rsidRDefault="00000000">
      <w:pPr>
        <w:pStyle w:val="oancuaDanhsach"/>
        <w:numPr>
          <w:ilvl w:val="0"/>
          <w:numId w:val="2"/>
        </w:numPr>
        <w:spacing w:before="40" w:after="60"/>
        <w:rPr>
          <w:color w:val="000000" w:themeColor="text1"/>
        </w:rPr>
      </w:pPr>
      <w:r>
        <w:rPr>
          <w:color w:val="000000" w:themeColor="text1"/>
        </w:rPr>
        <w:t>Chương 5, Mục 5.4: Transaction Management — Giao thức 2PC, state machine, xử lý lỗi</w:t>
      </w:r>
    </w:p>
    <w:p w14:paraId="145AA603" w14:textId="77777777" w:rsidR="00487DC3" w:rsidRPr="00596A6A" w:rsidRDefault="00487DC3">
      <w:pPr>
        <w:spacing w:after="60"/>
        <w:rPr>
          <w:color w:val="000000" w:themeColor="text1"/>
        </w:rPr>
      </w:pPr>
    </w:p>
    <w:p w14:paraId="749F82F3" w14:textId="77777777" w:rsidR="00487DC3" w:rsidRPr="00596A6A" w:rsidRDefault="00000000">
      <w:pPr>
        <w:spacing w:after="120"/>
        <w:rPr>
          <w:color w:val="000000" w:themeColor="text1"/>
        </w:rPr>
      </w:pPr>
      <w:r>
        <w:rPr>
          <w:color w:val="000000" w:themeColor="text1"/>
        </w:rPr>
        <w:t>Dữ liệu thực nghiệm và source code: GitHub repository trans-atlantic-db</w:t>
      </w:r>
    </w:p>
    <w:p w14:paraId="266F9785" w14:textId="77777777" w:rsidR="00487DC3" w:rsidRPr="00596A6A" w:rsidRDefault="00000000">
      <w:pPr>
        <w:pStyle w:val="oancuaDanhsach"/>
        <w:numPr>
          <w:ilvl w:val="0"/>
          <w:numId w:val="2"/>
        </w:numPr>
        <w:spacing w:before="40" w:after="60"/>
        <w:rPr>
          <w:color w:val="000000" w:themeColor="text1"/>
        </w:rPr>
      </w:pPr>
      <w:r>
        <w:rPr>
          <w:color w:val="000000" w:themeColor="text1"/>
        </w:rPr>
        <w:t>coordinator/coordinator.py — triển khai 2PC Coordinator</w:t>
      </w:r>
    </w:p>
    <w:p w14:paraId="22148AE1" w14:textId="77777777" w:rsidR="00487DC3" w:rsidRPr="00596A6A" w:rsidRDefault="00000000">
      <w:pPr>
        <w:pStyle w:val="oancuaDanhsach"/>
        <w:numPr>
          <w:ilvl w:val="0"/>
          <w:numId w:val="2"/>
        </w:numPr>
        <w:spacing w:before="40" w:after="60"/>
        <w:rPr>
          <w:color w:val="000000" w:themeColor="text1"/>
        </w:rPr>
      </w:pPr>
      <w:r>
        <w:rPr>
          <w:color w:val="000000" w:themeColor="text1"/>
        </w:rPr>
        <w:t>participants/participant_a.py, participant_b.py — triển khai Site US và EU</w:t>
      </w:r>
    </w:p>
    <w:p w14:paraId="0920B11C" w14:textId="77777777" w:rsidR="00487DC3" w:rsidRPr="00596A6A" w:rsidRDefault="00000000">
      <w:pPr>
        <w:pStyle w:val="oancuaDanhsach"/>
        <w:numPr>
          <w:ilvl w:val="0"/>
          <w:numId w:val="2"/>
        </w:numPr>
        <w:spacing w:before="40" w:after="60"/>
        <w:rPr>
          <w:color w:val="000000" w:themeColor="text1"/>
        </w:rPr>
      </w:pPr>
      <w:r>
        <w:rPr>
          <w:color w:val="000000" w:themeColor="text1"/>
        </w:rPr>
        <w:t>analysis/benchmark.py — benchmark runner (300 giao dịch)</w:t>
      </w:r>
    </w:p>
    <w:p w14:paraId="46372AB5" w14:textId="77777777" w:rsidR="00487DC3" w:rsidRPr="00596A6A" w:rsidRDefault="00000000">
      <w:pPr>
        <w:pStyle w:val="oancuaDanhsach"/>
        <w:numPr>
          <w:ilvl w:val="0"/>
          <w:numId w:val="2"/>
        </w:numPr>
        <w:spacing w:before="40" w:after="60"/>
        <w:rPr>
          <w:color w:val="000000" w:themeColor="text1"/>
        </w:rPr>
      </w:pPr>
      <w:r>
        <w:rPr>
          <w:color w:val="000000" w:themeColor="text1"/>
        </w:rPr>
        <w:t>analysis/benchmark_results.csv — dữ liệu thô (300 dòng)</w:t>
      </w:r>
    </w:p>
    <w:p w14:paraId="4D6E29AF" w14:textId="77777777" w:rsidR="00487DC3" w:rsidRPr="00596A6A" w:rsidRDefault="00000000">
      <w:pPr>
        <w:pStyle w:val="oancuaDanhsach"/>
        <w:numPr>
          <w:ilvl w:val="0"/>
          <w:numId w:val="2"/>
        </w:numPr>
        <w:spacing w:before="40" w:after="60"/>
        <w:rPr>
          <w:color w:val="000000" w:themeColor="text1"/>
        </w:rPr>
      </w:pPr>
      <w:r>
        <w:rPr>
          <w:color w:val="000000" w:themeColor="text1"/>
        </w:rPr>
        <w:t>logs/coordinator.log — trace đầy đủ state machine 2PC (7.434 dòng)</w:t>
      </w:r>
    </w:p>
    <w:sectPr w:rsidR="00487DC3" w:rsidRPr="00596A6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EE24AFF"/>
    <w:multiLevelType w:val="hybridMultilevel"/>
    <w:tmpl w:val="CCCAF824"/>
    <w:lvl w:ilvl="0" w:tplc="1FFC5B6C">
      <w:start w:val="1"/>
      <w:numFmt w:val="bullet"/>
      <w:lvlText w:val="•"/>
      <w:lvlJc w:val="left"/>
      <w:pPr>
        <w:ind w:left="720" w:hanging="360"/>
      </w:pPr>
    </w:lvl>
    <w:lvl w:ilvl="1" w:tplc="B636D9D4">
      <w:numFmt w:val="decimal"/>
      <w:lvlText w:val=""/>
      <w:lvlJc w:val="left"/>
    </w:lvl>
    <w:lvl w:ilvl="2" w:tplc="29C0EDC6">
      <w:numFmt w:val="decimal"/>
      <w:lvlText w:val=""/>
      <w:lvlJc w:val="left"/>
    </w:lvl>
    <w:lvl w:ilvl="3" w:tplc="62D046FE">
      <w:numFmt w:val="decimal"/>
      <w:lvlText w:val=""/>
      <w:lvlJc w:val="left"/>
    </w:lvl>
    <w:lvl w:ilvl="4" w:tplc="FB1AE20C">
      <w:numFmt w:val="decimal"/>
      <w:lvlText w:val=""/>
      <w:lvlJc w:val="left"/>
    </w:lvl>
    <w:lvl w:ilvl="5" w:tplc="87684696">
      <w:numFmt w:val="decimal"/>
      <w:lvlText w:val=""/>
      <w:lvlJc w:val="left"/>
    </w:lvl>
    <w:lvl w:ilvl="6" w:tplc="7AAEE8D0">
      <w:numFmt w:val="decimal"/>
      <w:lvlText w:val=""/>
      <w:lvlJc w:val="left"/>
    </w:lvl>
    <w:lvl w:ilvl="7" w:tplc="F196B9F8">
      <w:numFmt w:val="decimal"/>
      <w:lvlText w:val=""/>
      <w:lvlJc w:val="left"/>
    </w:lvl>
    <w:lvl w:ilvl="8" w:tplc="02B89A42">
      <w:numFmt w:val="decimal"/>
      <w:lvlText w:val=""/>
      <w:lvlJc w:val="left"/>
    </w:lvl>
  </w:abstractNum>
  <w:abstractNum w:abstractNumId="1" w15:restartNumberingAfterBreak="0">
    <w:nsid w:val="6BAC02BF"/>
    <w:multiLevelType w:val="hybridMultilevel"/>
    <w:tmpl w:val="14EE2E4A"/>
    <w:lvl w:ilvl="0" w:tplc="29D65A10">
      <w:start w:val="1"/>
      <w:numFmt w:val="bullet"/>
      <w:lvlText w:val="●"/>
      <w:lvlJc w:val="left"/>
      <w:pPr>
        <w:ind w:left="720" w:hanging="360"/>
      </w:pPr>
    </w:lvl>
    <w:lvl w:ilvl="1" w:tplc="ACC69FA8">
      <w:start w:val="1"/>
      <w:numFmt w:val="bullet"/>
      <w:lvlText w:val="○"/>
      <w:lvlJc w:val="left"/>
      <w:pPr>
        <w:ind w:left="1440" w:hanging="360"/>
      </w:pPr>
    </w:lvl>
    <w:lvl w:ilvl="2" w:tplc="92987A5C">
      <w:start w:val="1"/>
      <w:numFmt w:val="bullet"/>
      <w:lvlText w:val="■"/>
      <w:lvlJc w:val="left"/>
      <w:pPr>
        <w:ind w:left="2160" w:hanging="360"/>
      </w:pPr>
    </w:lvl>
    <w:lvl w:ilvl="3" w:tplc="AA46EF24">
      <w:start w:val="1"/>
      <w:numFmt w:val="bullet"/>
      <w:lvlText w:val="●"/>
      <w:lvlJc w:val="left"/>
      <w:pPr>
        <w:ind w:left="2880" w:hanging="360"/>
      </w:pPr>
    </w:lvl>
    <w:lvl w:ilvl="4" w:tplc="DD0EFA08">
      <w:start w:val="1"/>
      <w:numFmt w:val="bullet"/>
      <w:lvlText w:val="○"/>
      <w:lvlJc w:val="left"/>
      <w:pPr>
        <w:ind w:left="3600" w:hanging="360"/>
      </w:pPr>
    </w:lvl>
    <w:lvl w:ilvl="5" w:tplc="BE540F80">
      <w:start w:val="1"/>
      <w:numFmt w:val="bullet"/>
      <w:lvlText w:val="■"/>
      <w:lvlJc w:val="left"/>
      <w:pPr>
        <w:ind w:left="4320" w:hanging="360"/>
      </w:pPr>
    </w:lvl>
    <w:lvl w:ilvl="6" w:tplc="236A074C">
      <w:start w:val="1"/>
      <w:numFmt w:val="bullet"/>
      <w:lvlText w:val="●"/>
      <w:lvlJc w:val="left"/>
      <w:pPr>
        <w:ind w:left="5040" w:hanging="360"/>
      </w:pPr>
    </w:lvl>
    <w:lvl w:ilvl="7" w:tplc="456E2196">
      <w:start w:val="1"/>
      <w:numFmt w:val="bullet"/>
      <w:lvlText w:val="●"/>
      <w:lvlJc w:val="left"/>
      <w:pPr>
        <w:ind w:left="5760" w:hanging="360"/>
      </w:pPr>
    </w:lvl>
    <w:lvl w:ilvl="8" w:tplc="F21A65C6">
      <w:start w:val="1"/>
      <w:numFmt w:val="bullet"/>
      <w:lvlText w:val="●"/>
      <w:lvlJc w:val="left"/>
      <w:pPr>
        <w:ind w:left="6480" w:hanging="360"/>
      </w:pPr>
    </w:lvl>
  </w:abstractNum>
  <w:num w:numId="1" w16cid:durableId="133759429">
    <w:abstractNumId w:val="1"/>
    <w:lvlOverride w:ilvl="0">
      <w:startOverride w:val="1"/>
    </w:lvlOverride>
  </w:num>
  <w:num w:numId="2" w16cid:durableId="6016939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DC3"/>
    <w:rsid w:val="000C5F1F"/>
    <w:rsid w:val="000F6D4E"/>
    <w:rsid w:val="002622BC"/>
    <w:rsid w:val="002E25A3"/>
    <w:rsid w:val="00487DC3"/>
    <w:rsid w:val="00594B8D"/>
    <w:rsid w:val="00596A6A"/>
    <w:rsid w:val="00615D2B"/>
    <w:rsid w:val="00780251"/>
    <w:rsid w:val="009B06D7"/>
    <w:rsid w:val="00A078CD"/>
    <w:rsid w:val="00CA454E"/>
    <w:rsid w:val="00CF3FC5"/>
    <w:rsid w:val="00D30F9A"/>
    <w:rsid w:val="00E561DD"/>
    <w:rsid w:val="00EB300D"/>
    <w:rsid w:val="00ED0B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C451C"/>
  <w15:docId w15:val="{82A15FCB-B005-46D7-BA13-A2F5DA2AB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spacing w:before="320" w:after="160"/>
      <w:outlineLvl w:val="0"/>
    </w:pPr>
    <w:rPr>
      <w:b/>
      <w:bCs/>
      <w:color w:val="1F4E79"/>
      <w:sz w:val="28"/>
      <w:szCs w:val="28"/>
    </w:rPr>
  </w:style>
  <w:style w:type="paragraph" w:styleId="u2">
    <w:name w:val="heading 2"/>
    <w:uiPriority w:val="9"/>
    <w:unhideWhenUsed/>
    <w:qFormat/>
    <w:pPr>
      <w:spacing w:before="240" w:after="120"/>
      <w:outlineLvl w:val="1"/>
    </w:pPr>
    <w:rPr>
      <w:b/>
      <w:bCs/>
      <w:color w:val="2E75B6"/>
      <w:sz w:val="24"/>
      <w:szCs w:val="24"/>
    </w:rPr>
  </w:style>
  <w:style w:type="paragraph" w:styleId="u3">
    <w:name w:val="heading 3"/>
    <w:uiPriority w:val="9"/>
    <w:semiHidden/>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 w:type="table" w:styleId="LiBang">
    <w:name w:val="Table Grid"/>
    <w:basedOn w:val="BangThngthng"/>
    <w:uiPriority w:val="39"/>
    <w:rsid w:val="00596A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10</Pages>
  <Words>2070</Words>
  <Characters>11800</Characters>
  <Application>Microsoft Office Word</Application>
  <DocSecurity>0</DocSecurity>
  <Lines>98</Lines>
  <Paragraphs>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Wokweeeeee</cp:lastModifiedBy>
  <cp:revision>9</cp:revision>
  <dcterms:created xsi:type="dcterms:W3CDTF">2026-05-28T12:38:00Z</dcterms:created>
  <dcterms:modified xsi:type="dcterms:W3CDTF">2026-05-29T08:39:00Z</dcterms:modified>
</cp:coreProperties>
</file>