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275938</wp:posOffset>
            </wp:positionH>
            <wp:positionV relativeFrom="paragraph">
              <wp:posOffset>210571</wp:posOffset>
            </wp:positionV>
            <wp:extent cx="1894773" cy="4850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773" cy="48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HÓA ĐƠN GIÁ TRỊ GIA </w:t>
      </w:r>
      <w:r>
        <w:rPr>
          <w:color w:val="FF0000"/>
          <w:spacing w:val="-4"/>
        </w:rPr>
        <w:t>TĂNG</w:t>
      </w:r>
    </w:p>
    <w:p>
      <w:pPr>
        <w:spacing w:before="20"/>
        <w:ind w:left="3798" w:right="0" w:firstLine="0"/>
        <w:jc w:val="center"/>
        <w:rPr>
          <w:b/>
          <w:i/>
          <w:sz w:val="30"/>
        </w:rPr>
      </w:pPr>
      <w:r>
        <w:rPr>
          <w:b/>
          <w:i/>
          <w:color w:val="FF0000"/>
          <w:w w:val="90"/>
          <w:sz w:val="30"/>
        </w:rPr>
        <w:t>(VAT</w:t>
      </w:r>
      <w:r>
        <w:rPr>
          <w:b/>
          <w:i/>
          <w:color w:val="FF0000"/>
          <w:spacing w:val="4"/>
          <w:sz w:val="30"/>
        </w:rPr>
        <w:t> </w:t>
      </w:r>
      <w:r>
        <w:rPr>
          <w:b/>
          <w:i/>
          <w:color w:val="FF0000"/>
          <w:spacing w:val="-2"/>
          <w:sz w:val="30"/>
        </w:rPr>
        <w:t>INVOICE)</w:t>
      </w:r>
    </w:p>
    <w:p>
      <w:pPr>
        <w:pStyle w:val="BodyText"/>
        <w:spacing w:before="60"/>
        <w:rPr>
          <w:b/>
          <w:i/>
          <w:sz w:val="30"/>
        </w:rPr>
      </w:pPr>
    </w:p>
    <w:p>
      <w:pPr>
        <w:pStyle w:val="BodyText"/>
        <w:ind w:left="3745"/>
        <w:jc w:val="center"/>
      </w:pPr>
      <w:r>
        <w:rPr/>
        <w:t>Ngày 22 tháng 07 năm </w:t>
      </w:r>
      <w:r>
        <w:rPr>
          <w:spacing w:val="-4"/>
        </w:rPr>
        <w:t>2025</w:t>
      </w:r>
    </w:p>
    <w:p>
      <w:pPr>
        <w:spacing w:before="86"/>
        <w:ind w:left="151" w:right="0" w:firstLine="0"/>
        <w:jc w:val="left"/>
        <w:rPr>
          <w:b/>
          <w:position w:val="1"/>
          <w:sz w:val="19"/>
        </w:rPr>
      </w:pPr>
      <w:r>
        <w:rPr/>
        <w:br w:type="column"/>
      </w:r>
      <w:r>
        <w:rPr>
          <w:position w:val="1"/>
          <w:sz w:val="18"/>
        </w:rPr>
        <w:t>Ký hiệu</w:t>
      </w:r>
      <w:r>
        <w:rPr>
          <w:spacing w:val="-3"/>
          <w:position w:val="1"/>
          <w:sz w:val="18"/>
        </w:rPr>
        <w:t> </w:t>
      </w:r>
      <w:r>
        <w:rPr>
          <w:i/>
          <w:position w:val="1"/>
          <w:sz w:val="18"/>
        </w:rPr>
        <w:t>(Serial)</w:t>
      </w:r>
      <w:r>
        <w:rPr>
          <w:i/>
          <w:spacing w:val="-11"/>
          <w:position w:val="1"/>
          <w:sz w:val="18"/>
        </w:rPr>
        <w:t> </w:t>
      </w:r>
      <w:r>
        <w:rPr>
          <w:rFonts w:ascii="Microsoft Sans Serif" w:hAnsi="Microsoft Sans Serif"/>
          <w:sz w:val="20"/>
        </w:rPr>
        <w:t>:</w:t>
      </w:r>
      <w:r>
        <w:rPr>
          <w:rFonts w:ascii="Microsoft Sans Serif" w:hAnsi="Microsoft Sans Serif"/>
          <w:spacing w:val="-23"/>
          <w:sz w:val="20"/>
        </w:rPr>
        <w:t> </w:t>
      </w:r>
      <w:r>
        <w:rPr>
          <w:b/>
          <w:spacing w:val="-2"/>
          <w:position w:val="1"/>
          <w:sz w:val="19"/>
        </w:rPr>
        <w:t>1C25TTL</w:t>
      </w:r>
    </w:p>
    <w:p>
      <w:pPr>
        <w:spacing w:before="89"/>
        <w:ind w:left="151" w:right="0" w:firstLine="0"/>
        <w:jc w:val="left"/>
        <w:rPr>
          <w:b/>
          <w:sz w:val="22"/>
        </w:rPr>
      </w:pPr>
      <w:r>
        <w:rPr>
          <w:position w:val="2"/>
          <w:sz w:val="18"/>
        </w:rPr>
        <w:t>Số</w:t>
      </w:r>
      <w:r>
        <w:rPr>
          <w:spacing w:val="35"/>
          <w:position w:val="2"/>
          <w:sz w:val="18"/>
        </w:rPr>
        <w:t> </w:t>
      </w:r>
      <w:r>
        <w:rPr>
          <w:i/>
          <w:position w:val="2"/>
          <w:sz w:val="18"/>
        </w:rPr>
        <w:t>(No)</w:t>
      </w:r>
      <w:r>
        <w:rPr>
          <w:i/>
          <w:spacing w:val="-31"/>
          <w:position w:val="2"/>
          <w:sz w:val="18"/>
        </w:rPr>
        <w:t> </w:t>
      </w:r>
      <w:r>
        <w:rPr>
          <w:rFonts w:ascii="Microsoft Sans Serif" w:hAnsi="Microsoft Sans Serif"/>
          <w:spacing w:val="-2"/>
          <w:position w:val="1"/>
          <w:sz w:val="20"/>
        </w:rPr>
        <w:t>:</w:t>
      </w:r>
      <w:r>
        <w:rPr>
          <w:b/>
          <w:color w:val="FF0000"/>
          <w:spacing w:val="-2"/>
          <w:sz w:val="22"/>
        </w:rPr>
        <w:t>34043</w:t>
      </w:r>
    </w:p>
    <w:p>
      <w:pPr>
        <w:spacing w:after="0"/>
        <w:jc w:val="left"/>
        <w:rPr>
          <w:b/>
          <w:sz w:val="22"/>
        </w:rPr>
        <w:sectPr>
          <w:footerReference w:type="default" r:id="rId5"/>
          <w:type w:val="continuous"/>
          <w:pgSz w:w="11900" w:h="16840"/>
          <w:pgMar w:header="0" w:footer="1017" w:top="180" w:bottom="1200" w:left="283" w:right="283"/>
          <w:pgNumType w:start="1"/>
          <w:cols w:num="2" w:equalWidth="0">
            <w:col w:w="8052" w:space="375"/>
            <w:col w:w="29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</w:p>
    <w:p>
      <w:pPr>
        <w:pStyle w:val="BodyText"/>
        <w:ind w:left="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65645" cy="1187450"/>
                <wp:effectExtent l="9525" t="0" r="1904" b="1270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065645" cy="11874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tabs>
                                <w:tab w:pos="2245" w:val="left" w:leader="none"/>
                                <w:tab w:pos="6186" w:val="left" w:leader="none"/>
                                <w:tab w:pos="10970" w:val="left" w:leader="none"/>
                              </w:tabs>
                              <w:spacing w:line="367" w:lineRule="auto" w:before="0"/>
                              <w:ind w:left="128" w:right="99" w:firstLine="0"/>
                              <w:jc w:val="both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Họ tên người mua hàng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(Customer's name) 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position w:val="1"/>
                                <w:sz w:val="18"/>
                                <w:u w:val="dotted"/>
                              </w:rPr>
                              <w:t>Đoàn Quốc Khánh</w:t>
                              <w:tab/>
                              <w:tab/>
                            </w:r>
                            <w:r>
                              <w:rPr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Tên đơn vị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(Company)</w:t>
                            </w:r>
                            <w:r>
                              <w:rPr>
                                <w:i/>
                                <w:spacing w:val="8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position w:val="1"/>
                                <w:sz w:val="18"/>
                                <w:u w:val="dotted"/>
                              </w:rPr>
                              <w:t>Học viện Kỹ thuật Quân sự</w:t>
                              <w:tab/>
                              <w:tab/>
                            </w:r>
                            <w:r>
                              <w:rPr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Mã số thuế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(Tax code)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position w:val="1"/>
                                <w:sz w:val="18"/>
                                <w:u w:val="dotted"/>
                              </w:rPr>
                              <w:t>0100436216</w:t>
                              <w:tab/>
                              <w:tab/>
                            </w:r>
                            <w:r>
                              <w:rPr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Địa chỉ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(Address)</w:t>
                              <w:tab/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position w:val="1"/>
                                <w:sz w:val="18"/>
                                <w:u w:val="dotted"/>
                              </w:rPr>
                              <w:t>236 Hoàng Quốc Việt, Bắc Từ Liêm, Hà Nội</w:t>
                              <w:tab/>
                              <w:tab/>
                            </w:r>
                            <w:r>
                              <w:rPr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Hình thức thanh toán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(Payment method) 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position w:val="1"/>
                                <w:sz w:val="18"/>
                                <w:u w:val="dotted"/>
                              </w:rPr>
                              <w:t>Tiền mặt/Chuyển khoản</w:t>
                              <w:tab/>
                            </w:r>
                            <w:r>
                              <w:rPr>
                                <w:sz w:val="18"/>
                              </w:rPr>
                              <w:t>Số tài khoản </w:t>
                            </w:r>
                            <w:r>
                              <w:rPr>
                                <w:i/>
                                <w:sz w:val="18"/>
                              </w:rPr>
                              <w:t>(A/C no.) </w:t>
                            </w:r>
                            <w:r>
                              <w:rPr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u w:val="dotte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8"/>
                                <w:u w:val="dotted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6.35pt;height:93.5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4"/>
                        <w:rPr>
                          <w:b/>
                        </w:rPr>
                      </w:pPr>
                    </w:p>
                    <w:p>
                      <w:pPr>
                        <w:tabs>
                          <w:tab w:pos="2245" w:val="left" w:leader="none"/>
                          <w:tab w:pos="6186" w:val="left" w:leader="none"/>
                          <w:tab w:pos="10970" w:val="left" w:leader="none"/>
                        </w:tabs>
                        <w:spacing w:line="367" w:lineRule="auto" w:before="0"/>
                        <w:ind w:left="128" w:right="99" w:firstLine="0"/>
                        <w:jc w:val="both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Họ tên người mua hàng </w:t>
                      </w:r>
                      <w:r>
                        <w:rPr>
                          <w:i/>
                          <w:sz w:val="18"/>
                        </w:rPr>
                        <w:t>(Customer's name) 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position w:val="1"/>
                          <w:sz w:val="18"/>
                          <w:u w:val="dotted"/>
                        </w:rPr>
                        <w:t>Đoàn Quốc Khánh</w:t>
                        <w:tab/>
                        <w:tab/>
                      </w:r>
                      <w:r>
                        <w:rPr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Tên đơn vị </w:t>
                      </w:r>
                      <w:r>
                        <w:rPr>
                          <w:i/>
                          <w:sz w:val="18"/>
                        </w:rPr>
                        <w:t>(Company)</w:t>
                      </w:r>
                      <w:r>
                        <w:rPr>
                          <w:i/>
                          <w:spacing w:val="80"/>
                          <w:sz w:val="18"/>
                        </w:rPr>
                        <w:t>  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position w:val="1"/>
                          <w:sz w:val="18"/>
                          <w:u w:val="dotted"/>
                        </w:rPr>
                        <w:t>Học viện Kỹ thuật Quân sự</w:t>
                        <w:tab/>
                        <w:tab/>
                      </w:r>
                      <w:r>
                        <w:rPr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Mã số thuế </w:t>
                      </w:r>
                      <w:r>
                        <w:rPr>
                          <w:i/>
                          <w:sz w:val="18"/>
                        </w:rPr>
                        <w:t>(Tax code)</w:t>
                      </w:r>
                      <w:r>
                        <w:rPr>
                          <w:rFonts w:ascii="Times New Roman" w:hAnsi="Times New Roman"/>
                          <w:spacing w:val="80"/>
                          <w:sz w:val="18"/>
                        </w:rPr>
                        <w:t>  </w:t>
                      </w:r>
                      <w:r>
                        <w:rPr>
                          <w:position w:val="1"/>
                          <w:sz w:val="18"/>
                          <w:u w:val="dotted"/>
                        </w:rPr>
                        <w:t>0100436216</w:t>
                        <w:tab/>
                        <w:tab/>
                      </w:r>
                      <w:r>
                        <w:rPr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Địa chỉ </w:t>
                      </w:r>
                      <w:r>
                        <w:rPr>
                          <w:i/>
                          <w:sz w:val="18"/>
                        </w:rPr>
                        <w:t>(Address)</w:t>
                        <w:tab/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position w:val="1"/>
                          <w:sz w:val="18"/>
                          <w:u w:val="dotted"/>
                        </w:rPr>
                        <w:t>236 Hoàng Quốc Việt, Bắc Từ Liêm, Hà Nội</w:t>
                        <w:tab/>
                        <w:tab/>
                      </w:r>
                      <w:r>
                        <w:rPr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Hình thức thanh toán </w:t>
                      </w:r>
                      <w:r>
                        <w:rPr>
                          <w:i/>
                          <w:sz w:val="18"/>
                        </w:rPr>
                        <w:t>(Payment method) 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position w:val="1"/>
                          <w:sz w:val="18"/>
                          <w:u w:val="dotted"/>
                        </w:rPr>
                        <w:t>Tiền mặt/Chuyển khoản</w:t>
                        <w:tab/>
                      </w:r>
                      <w:r>
                        <w:rPr>
                          <w:sz w:val="18"/>
                        </w:rPr>
                        <w:t>Số tài khoản </w:t>
                      </w:r>
                      <w:r>
                        <w:rPr>
                          <w:i/>
                          <w:sz w:val="18"/>
                        </w:rPr>
                        <w:t>(A/C no.) </w:t>
                      </w:r>
                      <w:r>
                        <w:rPr>
                          <w:sz w:val="18"/>
                        </w:rPr>
                        <w:t>: </w:t>
                      </w:r>
                      <w:r>
                        <w:rPr>
                          <w:rFonts w:ascii="Times New Roman" w:hAnsi="Times New Roman"/>
                          <w:sz w:val="18"/>
                          <w:u w:val="dotted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80"/>
                          <w:sz w:val="18"/>
                          <w:u w:val="dotted"/>
                        </w:rPr>
                        <w:t> 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"/>
        <w:gridCol w:w="2779"/>
        <w:gridCol w:w="720"/>
        <w:gridCol w:w="767"/>
        <w:gridCol w:w="1169"/>
        <w:gridCol w:w="1583"/>
        <w:gridCol w:w="847"/>
        <w:gridCol w:w="1340"/>
        <w:gridCol w:w="1535"/>
      </w:tblGrid>
      <w:tr>
        <w:trPr>
          <w:trHeight w:val="829" w:hRule="atLeast"/>
        </w:trPr>
        <w:tc>
          <w:tcPr>
            <w:tcW w:w="388" w:type="dxa"/>
            <w:shd w:val="clear" w:color="auto" w:fill="99B3D1"/>
          </w:tcPr>
          <w:p>
            <w:pPr>
              <w:pStyle w:val="TableParagraph"/>
              <w:spacing w:before="116"/>
              <w:ind w:left="38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STT</w:t>
            </w:r>
          </w:p>
          <w:p>
            <w:pPr>
              <w:pStyle w:val="TableParagraph"/>
              <w:spacing w:before="46"/>
              <w:rPr>
                <w:b/>
                <w:sz w:val="16"/>
              </w:rPr>
            </w:pPr>
          </w:p>
          <w:p>
            <w:pPr>
              <w:pStyle w:val="TableParagraph"/>
              <w:ind w:left="10" w:right="-15"/>
              <w:rPr>
                <w:i/>
                <w:sz w:val="16"/>
              </w:rPr>
            </w:pPr>
            <w:r>
              <w:rPr>
                <w:i/>
                <w:spacing w:val="-4"/>
                <w:w w:val="105"/>
                <w:sz w:val="16"/>
              </w:rPr>
              <w:t>(No.)</w:t>
            </w:r>
          </w:p>
        </w:tc>
        <w:tc>
          <w:tcPr>
            <w:tcW w:w="2779" w:type="dxa"/>
            <w:shd w:val="clear" w:color="auto" w:fill="99B3D1"/>
          </w:tcPr>
          <w:p>
            <w:pPr>
              <w:pStyle w:val="TableParagraph"/>
              <w:spacing w:before="116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Tên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hàng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hóa,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dịch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vụ</w:t>
            </w:r>
          </w:p>
          <w:p>
            <w:pPr>
              <w:pStyle w:val="TableParagraph"/>
              <w:spacing w:before="46"/>
              <w:rPr>
                <w:b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05"/>
                <w:sz w:val="16"/>
              </w:rPr>
              <w:t>(Descriptions)</w:t>
            </w:r>
          </w:p>
        </w:tc>
        <w:tc>
          <w:tcPr>
            <w:tcW w:w="720" w:type="dxa"/>
            <w:shd w:val="clear" w:color="auto" w:fill="99B3D1"/>
          </w:tcPr>
          <w:p>
            <w:pPr>
              <w:pStyle w:val="TableParagraph"/>
              <w:spacing w:line="247" w:lineRule="auto" w:before="18"/>
              <w:ind w:left="232" w:right="75" w:hanging="133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Đơn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vị </w:t>
            </w:r>
            <w:r>
              <w:rPr>
                <w:b/>
                <w:spacing w:val="-4"/>
                <w:w w:val="105"/>
                <w:sz w:val="16"/>
              </w:rPr>
              <w:t>tính</w:t>
            </w:r>
          </w:p>
          <w:p>
            <w:pPr>
              <w:pStyle w:val="TableParagraph"/>
              <w:spacing w:before="133"/>
              <w:ind w:left="158"/>
              <w:rPr>
                <w:i/>
                <w:sz w:val="16"/>
              </w:rPr>
            </w:pPr>
            <w:r>
              <w:rPr>
                <w:i/>
                <w:spacing w:val="-2"/>
                <w:w w:val="105"/>
                <w:sz w:val="16"/>
              </w:rPr>
              <w:t>(Unit)</w:t>
            </w:r>
          </w:p>
        </w:tc>
        <w:tc>
          <w:tcPr>
            <w:tcW w:w="767" w:type="dxa"/>
            <w:shd w:val="clear" w:color="auto" w:fill="99B3D1"/>
          </w:tcPr>
          <w:p>
            <w:pPr>
              <w:pStyle w:val="TableParagraph"/>
              <w:spacing w:line="247" w:lineRule="auto" w:before="18"/>
              <w:ind w:left="73" w:right="56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w w:val="105"/>
                <w:sz w:val="16"/>
              </w:rPr>
              <w:t>Số </w:t>
            </w:r>
            <w:r>
              <w:rPr>
                <w:b/>
                <w:spacing w:val="-2"/>
                <w:sz w:val="16"/>
              </w:rPr>
              <w:t>lượng</w:t>
            </w:r>
          </w:p>
          <w:p>
            <w:pPr>
              <w:pStyle w:val="TableParagraph"/>
              <w:spacing w:before="133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(Quantity)</w:t>
            </w:r>
          </w:p>
        </w:tc>
        <w:tc>
          <w:tcPr>
            <w:tcW w:w="1169" w:type="dxa"/>
            <w:shd w:val="clear" w:color="auto" w:fill="99B3D1"/>
          </w:tcPr>
          <w:p>
            <w:pPr>
              <w:pStyle w:val="TableParagraph"/>
              <w:spacing w:before="116"/>
              <w:ind w:left="27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Đơn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giá</w:t>
            </w:r>
          </w:p>
          <w:p>
            <w:pPr>
              <w:pStyle w:val="TableParagraph"/>
              <w:spacing w:before="46"/>
              <w:rPr>
                <w:b/>
                <w:sz w:val="16"/>
              </w:rPr>
            </w:pPr>
          </w:p>
          <w:p>
            <w:pPr>
              <w:pStyle w:val="TableParagraph"/>
              <w:ind w:left="181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(Unit</w:t>
            </w:r>
            <w:r>
              <w:rPr>
                <w:i/>
                <w:spacing w:val="-8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price)</w:t>
            </w:r>
          </w:p>
        </w:tc>
        <w:tc>
          <w:tcPr>
            <w:tcW w:w="1583" w:type="dxa"/>
            <w:shd w:val="clear" w:color="auto" w:fill="99B3D1"/>
          </w:tcPr>
          <w:p>
            <w:pPr>
              <w:pStyle w:val="TableParagraph"/>
              <w:spacing w:line="247" w:lineRule="auto" w:before="18"/>
              <w:ind w:left="374" w:right="330" w:hanging="27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Thành tiền trước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thuế</w:t>
            </w:r>
          </w:p>
          <w:p>
            <w:pPr>
              <w:pStyle w:val="TableParagraph"/>
              <w:spacing w:before="133"/>
              <w:ind w:left="12" w:right="-1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(Amount</w:t>
            </w:r>
            <w:r>
              <w:rPr>
                <w:i/>
                <w:spacing w:val="16"/>
                <w:sz w:val="16"/>
              </w:rPr>
              <w:t> </w:t>
            </w:r>
            <w:r>
              <w:rPr>
                <w:i/>
                <w:sz w:val="16"/>
              </w:rPr>
              <w:t>before</w:t>
            </w:r>
            <w:r>
              <w:rPr>
                <w:i/>
                <w:spacing w:val="17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VAT)</w:t>
            </w:r>
          </w:p>
        </w:tc>
        <w:tc>
          <w:tcPr>
            <w:tcW w:w="847" w:type="dxa"/>
            <w:shd w:val="clear" w:color="auto" w:fill="99B3D1"/>
          </w:tcPr>
          <w:p>
            <w:pPr>
              <w:pStyle w:val="TableParagraph"/>
              <w:spacing w:before="116"/>
              <w:ind w:left="3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Thuế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suất</w:t>
            </w:r>
          </w:p>
          <w:p>
            <w:pPr>
              <w:pStyle w:val="TableParagraph"/>
              <w:spacing w:before="46"/>
              <w:rPr>
                <w:b/>
                <w:sz w:val="16"/>
              </w:rPr>
            </w:pPr>
          </w:p>
          <w:p>
            <w:pPr>
              <w:pStyle w:val="TableParagraph"/>
              <w:ind w:left="43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(VAT</w:t>
            </w:r>
            <w:r>
              <w:rPr>
                <w:i/>
                <w:spacing w:val="-9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rate)</w:t>
            </w:r>
          </w:p>
        </w:tc>
        <w:tc>
          <w:tcPr>
            <w:tcW w:w="1340" w:type="dxa"/>
            <w:tcBorders>
              <w:right w:val="single" w:sz="8" w:space="0" w:color="000000"/>
            </w:tcBorders>
            <w:shd w:val="clear" w:color="auto" w:fill="99B3D1"/>
          </w:tcPr>
          <w:p>
            <w:pPr>
              <w:pStyle w:val="TableParagraph"/>
              <w:spacing w:before="116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Tiền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thuế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GTGT</w:t>
            </w:r>
          </w:p>
          <w:p>
            <w:pPr>
              <w:pStyle w:val="TableParagraph"/>
              <w:spacing w:before="46"/>
              <w:rPr>
                <w:b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(VAT</w:t>
            </w:r>
            <w:r>
              <w:rPr>
                <w:i/>
                <w:spacing w:val="-9"/>
                <w:w w:val="105"/>
                <w:sz w:val="16"/>
              </w:rPr>
              <w:t> </w:t>
            </w:r>
            <w:r>
              <w:rPr>
                <w:i/>
                <w:spacing w:val="-2"/>
                <w:w w:val="105"/>
                <w:sz w:val="16"/>
              </w:rPr>
              <w:t>amount)</w:t>
            </w:r>
          </w:p>
        </w:tc>
        <w:tc>
          <w:tcPr>
            <w:tcW w:w="1535" w:type="dxa"/>
            <w:tcBorders>
              <w:left w:val="single" w:sz="8" w:space="0" w:color="000000"/>
            </w:tcBorders>
            <w:shd w:val="clear" w:color="auto" w:fill="99B3D1"/>
          </w:tcPr>
          <w:p>
            <w:pPr>
              <w:pStyle w:val="TableParagraph"/>
              <w:spacing w:line="247" w:lineRule="auto" w:before="18"/>
              <w:ind w:left="231" w:right="2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Thành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tiền </w:t>
            </w:r>
            <w:r>
              <w:rPr>
                <w:b/>
                <w:w w:val="105"/>
                <w:sz w:val="16"/>
              </w:rPr>
              <w:t>sau thuế</w:t>
            </w:r>
          </w:p>
          <w:p>
            <w:pPr>
              <w:pStyle w:val="TableParagraph"/>
              <w:spacing w:before="133"/>
              <w:ind w:left="16"/>
              <w:jc w:val="center"/>
              <w:rPr>
                <w:i/>
                <w:sz w:val="16"/>
              </w:rPr>
            </w:pPr>
            <w:r>
              <w:rPr>
                <w:i/>
                <w:w w:val="105"/>
                <w:sz w:val="16"/>
              </w:rPr>
              <w:t>(Amount</w:t>
            </w:r>
            <w:r>
              <w:rPr>
                <w:i/>
                <w:spacing w:val="-1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after</w:t>
            </w:r>
            <w:r>
              <w:rPr>
                <w:i/>
                <w:spacing w:val="-10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VAT)</w:t>
            </w:r>
          </w:p>
        </w:tc>
      </w:tr>
      <w:tr>
        <w:trPr>
          <w:trHeight w:val="257" w:hRule="atLeast"/>
        </w:trPr>
        <w:tc>
          <w:tcPr>
            <w:tcW w:w="388" w:type="dxa"/>
            <w:shd w:val="clear" w:color="auto" w:fill="99B3D1"/>
          </w:tcPr>
          <w:p>
            <w:pPr>
              <w:pStyle w:val="TableParagraph"/>
              <w:spacing w:before="36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1</w:t>
            </w:r>
          </w:p>
        </w:tc>
        <w:tc>
          <w:tcPr>
            <w:tcW w:w="2779" w:type="dxa"/>
            <w:shd w:val="clear" w:color="auto" w:fill="99B3D1"/>
          </w:tcPr>
          <w:p>
            <w:pPr>
              <w:pStyle w:val="TableParagraph"/>
              <w:spacing w:before="36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2</w:t>
            </w:r>
          </w:p>
        </w:tc>
        <w:tc>
          <w:tcPr>
            <w:tcW w:w="720" w:type="dxa"/>
            <w:shd w:val="clear" w:color="auto" w:fill="99B3D1"/>
          </w:tcPr>
          <w:p>
            <w:pPr>
              <w:pStyle w:val="TableParagraph"/>
              <w:spacing w:before="36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3</w:t>
            </w:r>
          </w:p>
        </w:tc>
        <w:tc>
          <w:tcPr>
            <w:tcW w:w="767" w:type="dxa"/>
            <w:shd w:val="clear" w:color="auto" w:fill="99B3D1"/>
          </w:tcPr>
          <w:p>
            <w:pPr>
              <w:pStyle w:val="TableParagraph"/>
              <w:spacing w:before="36"/>
              <w:ind w:left="73" w:right="5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4</w:t>
            </w:r>
          </w:p>
        </w:tc>
        <w:tc>
          <w:tcPr>
            <w:tcW w:w="1169" w:type="dxa"/>
            <w:shd w:val="clear" w:color="auto" w:fill="99B3D1"/>
          </w:tcPr>
          <w:p>
            <w:pPr>
              <w:pStyle w:val="TableParagraph"/>
              <w:spacing w:before="36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5</w:t>
            </w:r>
          </w:p>
        </w:tc>
        <w:tc>
          <w:tcPr>
            <w:tcW w:w="1583" w:type="dxa"/>
            <w:shd w:val="clear" w:color="auto" w:fill="99B3D1"/>
          </w:tcPr>
          <w:p>
            <w:pPr>
              <w:pStyle w:val="TableParagraph"/>
              <w:spacing w:before="36"/>
              <w:ind w:left="41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6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=</w:t>
            </w:r>
            <w:r>
              <w:rPr>
                <w:b/>
                <w:spacing w:val="-3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(4</w:t>
            </w:r>
            <w:r>
              <w:rPr>
                <w:b/>
                <w:spacing w:val="-3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x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7"/>
                <w:w w:val="105"/>
                <w:sz w:val="16"/>
              </w:rPr>
              <w:t>5)</w:t>
            </w:r>
          </w:p>
        </w:tc>
        <w:tc>
          <w:tcPr>
            <w:tcW w:w="847" w:type="dxa"/>
            <w:shd w:val="clear" w:color="auto" w:fill="99B3D1"/>
          </w:tcPr>
          <w:p>
            <w:pPr>
              <w:pStyle w:val="TableParagraph"/>
              <w:spacing w:before="36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7</w:t>
            </w:r>
          </w:p>
        </w:tc>
        <w:tc>
          <w:tcPr>
            <w:tcW w:w="1340" w:type="dxa"/>
            <w:shd w:val="clear" w:color="auto" w:fill="99B3D1"/>
          </w:tcPr>
          <w:p>
            <w:pPr>
              <w:pStyle w:val="TableParagraph"/>
              <w:spacing w:before="36"/>
              <w:ind w:left="29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8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=</w:t>
            </w:r>
            <w:r>
              <w:rPr>
                <w:b/>
                <w:spacing w:val="-3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(6</w:t>
            </w:r>
            <w:r>
              <w:rPr>
                <w:b/>
                <w:spacing w:val="-3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x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7"/>
                <w:w w:val="105"/>
                <w:sz w:val="16"/>
              </w:rPr>
              <w:t>7)</w:t>
            </w:r>
          </w:p>
        </w:tc>
        <w:tc>
          <w:tcPr>
            <w:tcW w:w="1535" w:type="dxa"/>
            <w:shd w:val="clear" w:color="auto" w:fill="99B3D1"/>
          </w:tcPr>
          <w:p>
            <w:pPr>
              <w:pStyle w:val="TableParagraph"/>
              <w:spacing w:before="36"/>
              <w:ind w:left="38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9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=</w:t>
            </w:r>
            <w:r>
              <w:rPr>
                <w:b/>
                <w:spacing w:val="-3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(6</w:t>
            </w:r>
            <w:r>
              <w:rPr>
                <w:b/>
                <w:spacing w:val="-3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+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8)</w:t>
            </w:r>
          </w:p>
        </w:tc>
      </w:tr>
      <w:tr>
        <w:trPr>
          <w:trHeight w:val="417" w:hRule="atLeast"/>
        </w:trPr>
        <w:tc>
          <w:tcPr>
            <w:tcW w:w="388" w:type="dxa"/>
          </w:tcPr>
          <w:p>
            <w:pPr>
              <w:pStyle w:val="TableParagraph"/>
              <w:spacing w:before="116"/>
              <w:ind w:left="15"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779" w:type="dxa"/>
          </w:tcPr>
          <w:p>
            <w:pPr>
              <w:pStyle w:val="TableParagraph"/>
              <w:spacing w:line="247" w:lineRule="auto" w:before="18"/>
              <w:ind w:left="6" w:right="973"/>
              <w:rPr>
                <w:sz w:val="16"/>
              </w:rPr>
            </w:pPr>
            <w:r>
              <w:rPr>
                <w:w w:val="105"/>
                <w:sz w:val="16"/>
              </w:rPr>
              <w:t>Vé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máy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bay_Mã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đặt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chỗ 1268128438/ QHP8ZX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spacing w:before="116"/>
              <w:ind w:right="-15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1.559.074</w:t>
            </w:r>
          </w:p>
        </w:tc>
        <w:tc>
          <w:tcPr>
            <w:tcW w:w="847" w:type="dxa"/>
          </w:tcPr>
          <w:p>
            <w:pPr>
              <w:pStyle w:val="TableParagraph"/>
              <w:spacing w:before="116"/>
              <w:ind w:right="-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8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%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6"/>
              <w:ind w:right="-15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124.726</w:t>
            </w:r>
          </w:p>
        </w:tc>
        <w:tc>
          <w:tcPr>
            <w:tcW w:w="1535" w:type="dxa"/>
          </w:tcPr>
          <w:p>
            <w:pPr>
              <w:pStyle w:val="TableParagraph"/>
              <w:spacing w:before="116"/>
              <w:ind w:right="-15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1.683.800</w:t>
            </w:r>
          </w:p>
        </w:tc>
      </w:tr>
      <w:tr>
        <w:trPr>
          <w:trHeight w:val="248" w:hRule="atLeast"/>
        </w:trPr>
        <w:tc>
          <w:tcPr>
            <w:tcW w:w="3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3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3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3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3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128" w:type="dxa"/>
            <w:gridSpan w:val="9"/>
          </w:tcPr>
          <w:p>
            <w:pPr>
              <w:pStyle w:val="TableParagraph"/>
              <w:spacing w:before="16"/>
              <w:ind w:left="78"/>
              <w:rPr>
                <w:sz w:val="18"/>
              </w:rPr>
            </w:pPr>
            <w:r>
              <w:rPr>
                <w:b/>
                <w:position w:val="1"/>
                <w:sz w:val="16"/>
              </w:rPr>
              <w:t>Tổng</w:t>
            </w:r>
            <w:r>
              <w:rPr>
                <w:b/>
                <w:spacing w:val="8"/>
                <w:position w:val="1"/>
                <w:sz w:val="16"/>
              </w:rPr>
              <w:t> </w:t>
            </w:r>
            <w:r>
              <w:rPr>
                <w:b/>
                <w:position w:val="1"/>
                <w:sz w:val="16"/>
              </w:rPr>
              <w:t>hợp</w:t>
            </w:r>
            <w:r>
              <w:rPr>
                <w:b/>
                <w:spacing w:val="-17"/>
                <w:position w:val="1"/>
                <w:sz w:val="16"/>
              </w:rPr>
              <w:t> </w:t>
            </w:r>
            <w:r>
              <w:rPr>
                <w:b/>
                <w:i/>
                <w:sz w:val="18"/>
              </w:rPr>
              <w:t>(Summary)</w:t>
            </w:r>
            <w:r>
              <w:rPr>
                <w:b/>
                <w:i/>
                <w:spacing w:val="13"/>
                <w:sz w:val="18"/>
              </w:rPr>
              <w:t> </w:t>
            </w:r>
            <w:r>
              <w:rPr>
                <w:color w:val="FF0000"/>
                <w:spacing w:val="-10"/>
                <w:sz w:val="18"/>
              </w:rPr>
              <w:t>:</w:t>
            </w:r>
          </w:p>
        </w:tc>
      </w:tr>
      <w:tr>
        <w:trPr>
          <w:trHeight w:val="320" w:hRule="atLeast"/>
        </w:trPr>
        <w:tc>
          <w:tcPr>
            <w:tcW w:w="5823" w:type="dxa"/>
            <w:gridSpan w:val="5"/>
          </w:tcPr>
          <w:p>
            <w:pPr>
              <w:pStyle w:val="TableParagraph"/>
              <w:spacing w:before="67"/>
              <w:ind w:left="78"/>
              <w:rPr>
                <w:i/>
                <w:sz w:val="16"/>
              </w:rPr>
            </w:pPr>
            <w:r>
              <w:rPr>
                <w:w w:val="105"/>
                <w:sz w:val="16"/>
              </w:rPr>
              <w:t>Hàng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hóa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dịch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vụ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không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tính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thuế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GTGT</w:t>
            </w:r>
            <w:r>
              <w:rPr>
                <w:spacing w:val="4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(Total</w:t>
            </w:r>
            <w:r>
              <w:rPr>
                <w:i/>
                <w:spacing w:val="-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amount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not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subject</w:t>
            </w:r>
            <w:r>
              <w:rPr>
                <w:i/>
                <w:spacing w:val="-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VAT)</w:t>
            </w:r>
          </w:p>
        </w:tc>
        <w:tc>
          <w:tcPr>
            <w:tcW w:w="1583" w:type="dxa"/>
          </w:tcPr>
          <w:p>
            <w:pPr>
              <w:pStyle w:val="TableParagraph"/>
              <w:spacing w:before="67"/>
              <w:ind w:right="17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before="67"/>
              <w:ind w:right="45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KCT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KCT</w:t>
            </w: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21" w:hRule="atLeast"/>
        </w:trPr>
        <w:tc>
          <w:tcPr>
            <w:tcW w:w="5823" w:type="dxa"/>
            <w:gridSpan w:val="5"/>
          </w:tcPr>
          <w:p>
            <w:pPr>
              <w:pStyle w:val="TableParagraph"/>
              <w:spacing w:before="67"/>
              <w:ind w:left="78"/>
              <w:rPr>
                <w:i/>
                <w:sz w:val="16"/>
              </w:rPr>
            </w:pPr>
            <w:r>
              <w:rPr>
                <w:w w:val="105"/>
                <w:sz w:val="16"/>
              </w:rPr>
              <w:t>Hàng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hóa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dịch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vụ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chịu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thuế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suất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0%</w:t>
            </w:r>
            <w:r>
              <w:rPr>
                <w:spacing w:val="4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(Total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amount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subject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0%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VAT)</w:t>
            </w: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before="67"/>
              <w:ind w:right="47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0%</w:t>
            </w:r>
          </w:p>
        </w:tc>
        <w:tc>
          <w:tcPr>
            <w:tcW w:w="1340" w:type="dxa"/>
          </w:tcPr>
          <w:p>
            <w:pPr>
              <w:pStyle w:val="TableParagraph"/>
              <w:spacing w:before="67"/>
              <w:ind w:right="1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21" w:hRule="atLeast"/>
        </w:trPr>
        <w:tc>
          <w:tcPr>
            <w:tcW w:w="5823" w:type="dxa"/>
            <w:gridSpan w:val="5"/>
          </w:tcPr>
          <w:p>
            <w:pPr>
              <w:pStyle w:val="TableParagraph"/>
              <w:spacing w:before="67"/>
              <w:ind w:left="78"/>
              <w:rPr>
                <w:i/>
                <w:sz w:val="16"/>
              </w:rPr>
            </w:pPr>
            <w:r>
              <w:rPr>
                <w:w w:val="105"/>
                <w:sz w:val="16"/>
              </w:rPr>
              <w:t>Hàng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hóa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dịch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vụ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chịu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thuế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suất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5%</w:t>
            </w:r>
            <w:r>
              <w:rPr>
                <w:spacing w:val="4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(Total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amount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subject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5%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VAT)</w:t>
            </w: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before="67"/>
              <w:ind w:right="45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5%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20" w:hRule="atLeast"/>
        </w:trPr>
        <w:tc>
          <w:tcPr>
            <w:tcW w:w="5823" w:type="dxa"/>
            <w:gridSpan w:val="5"/>
          </w:tcPr>
          <w:p>
            <w:pPr>
              <w:pStyle w:val="TableParagraph"/>
              <w:spacing w:before="67"/>
              <w:ind w:left="78"/>
              <w:rPr>
                <w:i/>
                <w:sz w:val="16"/>
              </w:rPr>
            </w:pPr>
            <w:r>
              <w:rPr>
                <w:w w:val="105"/>
                <w:sz w:val="16"/>
              </w:rPr>
              <w:t>Hàng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hóa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dịch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vụ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chịu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thuế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suất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8%</w:t>
            </w:r>
            <w:r>
              <w:rPr>
                <w:spacing w:val="4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(Total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amount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subject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8%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VAT)</w:t>
            </w:r>
          </w:p>
        </w:tc>
        <w:tc>
          <w:tcPr>
            <w:tcW w:w="1583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1.559.074</w:t>
            </w:r>
          </w:p>
        </w:tc>
        <w:tc>
          <w:tcPr>
            <w:tcW w:w="847" w:type="dxa"/>
          </w:tcPr>
          <w:p>
            <w:pPr>
              <w:pStyle w:val="TableParagraph"/>
              <w:spacing w:before="67"/>
              <w:ind w:right="46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8%</w:t>
            </w:r>
          </w:p>
        </w:tc>
        <w:tc>
          <w:tcPr>
            <w:tcW w:w="1340" w:type="dxa"/>
          </w:tcPr>
          <w:p>
            <w:pPr>
              <w:pStyle w:val="TableParagraph"/>
              <w:spacing w:before="67"/>
              <w:ind w:right="17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124.726</w:t>
            </w: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1.683.800</w:t>
            </w:r>
          </w:p>
        </w:tc>
      </w:tr>
      <w:tr>
        <w:trPr>
          <w:trHeight w:val="321" w:hRule="atLeast"/>
        </w:trPr>
        <w:tc>
          <w:tcPr>
            <w:tcW w:w="5823" w:type="dxa"/>
            <w:gridSpan w:val="5"/>
          </w:tcPr>
          <w:p>
            <w:pPr>
              <w:pStyle w:val="TableParagraph"/>
              <w:spacing w:before="67"/>
              <w:ind w:left="78"/>
              <w:rPr>
                <w:i/>
                <w:sz w:val="16"/>
              </w:rPr>
            </w:pPr>
            <w:r>
              <w:rPr>
                <w:w w:val="105"/>
                <w:sz w:val="16"/>
              </w:rPr>
              <w:t>Hàng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hóa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dịch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vụ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chịu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thuế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suất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10%</w:t>
            </w:r>
            <w:r>
              <w:rPr>
                <w:spacing w:val="3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(Total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amount</w:t>
            </w:r>
            <w:r>
              <w:rPr>
                <w:i/>
                <w:spacing w:val="-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subject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to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10%</w:t>
            </w:r>
            <w:r>
              <w:rPr>
                <w:i/>
                <w:spacing w:val="-7"/>
                <w:w w:val="105"/>
                <w:sz w:val="16"/>
              </w:rPr>
              <w:t> </w:t>
            </w:r>
            <w:r>
              <w:rPr>
                <w:i/>
                <w:spacing w:val="-4"/>
                <w:w w:val="105"/>
                <w:sz w:val="16"/>
              </w:rPr>
              <w:t>VAT)</w:t>
            </w: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before="67"/>
              <w:ind w:right="46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10%</w:t>
            </w: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21" w:hRule="atLeast"/>
        </w:trPr>
        <w:tc>
          <w:tcPr>
            <w:tcW w:w="5823" w:type="dxa"/>
            <w:gridSpan w:val="5"/>
          </w:tcPr>
          <w:p>
            <w:pPr>
              <w:pStyle w:val="TableParagraph"/>
              <w:spacing w:before="54"/>
              <w:ind w:left="78"/>
              <w:rPr>
                <w:sz w:val="18"/>
              </w:rPr>
            </w:pPr>
            <w:r>
              <w:rPr>
                <w:b/>
                <w:sz w:val="18"/>
              </w:rPr>
              <w:t>Tổng cộng</w:t>
            </w:r>
            <w:r>
              <w:rPr>
                <w:b/>
                <w:spacing w:val="23"/>
                <w:sz w:val="18"/>
              </w:rPr>
              <w:t> </w:t>
            </w:r>
            <w:r>
              <w:rPr>
                <w:b/>
                <w:i/>
                <w:sz w:val="18"/>
              </w:rPr>
              <w:t>(Total)</w:t>
            </w:r>
            <w:r>
              <w:rPr>
                <w:b/>
                <w:i/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583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1.559.074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67"/>
              <w:ind w:right="17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124.726</w:t>
            </w: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1.683.800</w:t>
            </w:r>
          </w:p>
        </w:tc>
      </w:tr>
      <w:tr>
        <w:trPr>
          <w:trHeight w:val="320" w:hRule="atLeast"/>
        </w:trPr>
        <w:tc>
          <w:tcPr>
            <w:tcW w:w="9593" w:type="dxa"/>
            <w:gridSpan w:val="8"/>
          </w:tcPr>
          <w:p>
            <w:pPr>
              <w:pStyle w:val="TableParagraph"/>
              <w:spacing w:before="54"/>
              <w:ind w:left="78"/>
              <w:rPr>
                <w:i/>
                <w:sz w:val="18"/>
              </w:rPr>
            </w:pPr>
            <w:r>
              <w:rPr>
                <w:sz w:val="18"/>
              </w:rPr>
              <w:t>Các khoản Hãng hàng không thu hộ (Thuế, phí khác)</w:t>
            </w:r>
            <w:r>
              <w:rPr>
                <w:spacing w:val="13"/>
                <w:sz w:val="18"/>
              </w:rPr>
              <w:t> </w:t>
            </w:r>
            <w:r>
              <w:rPr>
                <w:i/>
                <w:sz w:val="18"/>
              </w:rPr>
              <w:t>(Authorised </w:t>
            </w:r>
            <w:r>
              <w:rPr>
                <w:i/>
                <w:spacing w:val="-2"/>
                <w:sz w:val="18"/>
              </w:rPr>
              <w:t>Collection)</w:t>
            </w: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100.000</w:t>
            </w:r>
          </w:p>
        </w:tc>
      </w:tr>
      <w:tr>
        <w:trPr>
          <w:trHeight w:val="321" w:hRule="atLeast"/>
        </w:trPr>
        <w:tc>
          <w:tcPr>
            <w:tcW w:w="9593" w:type="dxa"/>
            <w:gridSpan w:val="8"/>
          </w:tcPr>
          <w:p>
            <w:pPr>
              <w:pStyle w:val="TableParagraph"/>
              <w:spacing w:before="50"/>
              <w:ind w:left="78"/>
              <w:rPr>
                <w:b/>
                <w:i/>
                <w:sz w:val="19"/>
              </w:rPr>
            </w:pPr>
            <w:r>
              <w:rPr>
                <w:b/>
                <w:sz w:val="19"/>
              </w:rPr>
              <w:t>Tổng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cộng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tiền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thanh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toán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i/>
                <w:sz w:val="19"/>
              </w:rPr>
              <w:t>(Grand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total):</w:t>
            </w:r>
          </w:p>
        </w:tc>
        <w:tc>
          <w:tcPr>
            <w:tcW w:w="1535" w:type="dxa"/>
          </w:tcPr>
          <w:p>
            <w:pPr>
              <w:pStyle w:val="TableParagraph"/>
              <w:spacing w:before="67"/>
              <w:ind w:right="18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1.783.800</w:t>
            </w:r>
          </w:p>
        </w:tc>
      </w:tr>
      <w:tr>
        <w:trPr>
          <w:trHeight w:val="656" w:hRule="atLeast"/>
        </w:trPr>
        <w:tc>
          <w:tcPr>
            <w:tcW w:w="11128" w:type="dxa"/>
            <w:gridSpan w:val="9"/>
          </w:tcPr>
          <w:p>
            <w:pPr>
              <w:pStyle w:val="TableParagraph"/>
              <w:spacing w:before="61"/>
              <w:ind w:left="78"/>
              <w:rPr>
                <w:position w:val="1"/>
                <w:sz w:val="16"/>
              </w:rPr>
            </w:pPr>
            <w:r>
              <w:rPr>
                <w:sz w:val="18"/>
              </w:rPr>
              <w:t>Số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tiền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viết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bằng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chữ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:</w:t>
            </w:r>
            <w:r>
              <w:rPr>
                <w:spacing w:val="70"/>
                <w:sz w:val="18"/>
              </w:rPr>
              <w:t> </w:t>
            </w:r>
            <w:r>
              <w:rPr>
                <w:position w:val="1"/>
                <w:sz w:val="16"/>
              </w:rPr>
              <w:t>Một</w:t>
            </w:r>
            <w:r>
              <w:rPr>
                <w:spacing w:val="7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triệu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bảy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trăm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tám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mươi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ba</w:t>
            </w:r>
            <w:r>
              <w:rPr>
                <w:spacing w:val="7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nghìn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tám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trăm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đồng</w:t>
            </w:r>
            <w:r>
              <w:rPr>
                <w:spacing w:val="6"/>
                <w:position w:val="1"/>
                <w:sz w:val="16"/>
              </w:rPr>
              <w:t> </w:t>
            </w:r>
            <w:r>
              <w:rPr>
                <w:spacing w:val="-10"/>
                <w:position w:val="1"/>
                <w:sz w:val="16"/>
              </w:rPr>
              <w:t>.</w:t>
            </w:r>
          </w:p>
          <w:p>
            <w:pPr>
              <w:pStyle w:val="TableParagraph"/>
              <w:tabs>
                <w:tab w:pos="1849" w:val="left" w:leader="none"/>
              </w:tabs>
              <w:spacing w:before="122"/>
              <w:ind w:left="78"/>
              <w:rPr>
                <w:position w:val="1"/>
                <w:sz w:val="16"/>
              </w:rPr>
            </w:pPr>
            <w:r>
              <w:rPr>
                <w:i/>
                <w:sz w:val="18"/>
              </w:rPr>
              <w:t>(Amount in </w:t>
            </w:r>
            <w:r>
              <w:rPr>
                <w:i/>
                <w:spacing w:val="-2"/>
                <w:sz w:val="18"/>
              </w:rPr>
              <w:t>words)</w:t>
            </w:r>
            <w:r>
              <w:rPr>
                <w:i/>
                <w:sz w:val="18"/>
              </w:rPr>
              <w:tab/>
            </w:r>
            <w:r>
              <w:rPr>
                <w:sz w:val="18"/>
              </w:rPr>
              <w:t>:</w:t>
            </w:r>
            <w:r>
              <w:rPr>
                <w:spacing w:val="61"/>
                <w:w w:val="150"/>
                <w:sz w:val="18"/>
              </w:rPr>
              <w:t> </w:t>
            </w:r>
            <w:r>
              <w:rPr>
                <w:position w:val="1"/>
                <w:sz w:val="16"/>
              </w:rPr>
              <w:t>One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million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seven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hundred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eighty-three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thousand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eight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hundred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dong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spacing w:val="-10"/>
                <w:position w:val="1"/>
                <w:sz w:val="16"/>
              </w:rPr>
              <w:t>.</w:t>
            </w:r>
          </w:p>
        </w:tc>
      </w:tr>
    </w:tbl>
    <w:p>
      <w:pPr>
        <w:pStyle w:val="TableParagraph"/>
        <w:spacing w:after="0"/>
        <w:rPr>
          <w:position w:val="1"/>
          <w:sz w:val="16"/>
        </w:rPr>
        <w:sectPr>
          <w:type w:val="continuous"/>
          <w:pgSz w:w="11900" w:h="16840"/>
          <w:pgMar w:header="0" w:footer="1017" w:top="180" w:bottom="1200" w:left="283" w:right="283"/>
        </w:sectPr>
      </w:pPr>
    </w:p>
    <w:p>
      <w:pPr>
        <w:pStyle w:val="BodyText"/>
        <w:spacing w:before="46"/>
        <w:ind w:left="7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7200">
                <wp:simplePos x="0" y="0"/>
                <wp:positionH relativeFrom="page">
                  <wp:posOffset>219456</wp:posOffset>
                </wp:positionH>
                <wp:positionV relativeFrom="paragraph">
                  <wp:posOffset>-6903430</wp:posOffset>
                </wp:positionV>
                <wp:extent cx="7075170" cy="78517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75170" cy="7851775"/>
                          <a:chExt cx="7075170" cy="78517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296" y="298363"/>
                            <a:ext cx="4000500" cy="7553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2"/>
                            <a:ext cx="7075170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5170" h="1235710">
                                <a:moveTo>
                                  <a:pt x="7074916" y="0"/>
                                </a:moveTo>
                                <a:lnTo>
                                  <a:pt x="7065391" y="0"/>
                                </a:lnTo>
                                <a:lnTo>
                                  <a:pt x="7065391" y="9525"/>
                                </a:lnTo>
                                <a:lnTo>
                                  <a:pt x="7065391" y="1226083"/>
                                </a:lnTo>
                                <a:lnTo>
                                  <a:pt x="9525" y="1226083"/>
                                </a:lnTo>
                                <a:lnTo>
                                  <a:pt x="9525" y="9525"/>
                                </a:lnTo>
                                <a:lnTo>
                                  <a:pt x="7065391" y="9525"/>
                                </a:lnTo>
                                <a:lnTo>
                                  <a:pt x="7065391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226083"/>
                                </a:lnTo>
                                <a:lnTo>
                                  <a:pt x="0" y="1235608"/>
                                </a:lnTo>
                                <a:lnTo>
                                  <a:pt x="9525" y="1235608"/>
                                </a:lnTo>
                                <a:lnTo>
                                  <a:pt x="7065391" y="1235608"/>
                                </a:lnTo>
                                <a:lnTo>
                                  <a:pt x="7074916" y="1235608"/>
                                </a:lnTo>
                                <a:lnTo>
                                  <a:pt x="7074916" y="1226083"/>
                                </a:lnTo>
                                <a:lnTo>
                                  <a:pt x="7074916" y="9525"/>
                                </a:lnTo>
                                <a:lnTo>
                                  <a:pt x="7074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641" y="7594162"/>
                            <a:ext cx="257175" cy="257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91439" y="120227"/>
                            <a:ext cx="362585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Đơn vị bán hàng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(Supplier)</w:t>
                              </w: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 CÔNG TY TNHH TRAVELOKA VIỆT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NAM</w:t>
                              </w:r>
                            </w:p>
                            <w:p>
                              <w:pPr>
                                <w:tabs>
                                  <w:tab w:pos="2289" w:val="left" w:leader="none"/>
                                </w:tabs>
                                <w:spacing w:before="8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Mã số thuế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(Tax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code)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0313581779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1439" y="539873"/>
                            <a:ext cx="1131570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Địa chỉ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(Address)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Điện thoại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(Tel)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Số tài khoản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(A/c 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>No.)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81607" y="472284"/>
                            <a:ext cx="526796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position w:val="-10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sz w:val="18"/>
                                </w:rPr>
                                <w:t>Tầng lửng tại Tầng 1 và Tầng 2, Tòa nhà An Phú Plaza, 117-119 Lý Chính Thắng, Phường Xuân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Hòa,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81607" y="603717"/>
                            <a:ext cx="3126105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1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Thành phố Hồ Chí Minh, Việt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Nam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028 6285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9300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208648639 Tại Ngân hàng ACB - CHI NHÁNH BẾN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THÀNH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80001pt;margin-top:-543.577209pt;width:557.1pt;height:618.25pt;mso-position-horizontal-relative:page;mso-position-vertical-relative:paragraph;z-index:-15969280" id="docshapegroup3" coordorigin="346,-10872" coordsize="11142,12365">
                <v:shape style="position:absolute;left:2802;top:-10402;width:6300;height:11895" type="#_x0000_t75" id="docshape4" stroked="false">
                  <v:imagedata r:id="rId7" o:title=""/>
                </v:shape>
                <v:shape style="position:absolute;left:345;top:-10872;width:11142;height:1946" id="docshape5" coordorigin="346,-10872" coordsize="11142,1946" path="m11487,-10872l11472,-10872,11472,-10857,11472,-8941,361,-8941,361,-10857,11472,-10857,11472,-10872,361,-10872,346,-10872,346,-10857,346,-8941,346,-8926,361,-8926,11472,-8926,11487,-8926,11487,-8941,11487,-10857,11487,-10872xe" filled="true" fillcolor="#000000" stroked="false">
                  <v:path arrowok="t"/>
                  <v:fill type="solid"/>
                </v:shape>
                <v:shape style="position:absolute;left:8834;top:1087;width:405;height:405" type="#_x0000_t75" id="docshape6" stroked="false">
                  <v:imagedata r:id="rId8" o:title=""/>
                </v:shape>
                <v:shape style="position:absolute;left:489;top:-10683;width:5710;height:493" type="#_x0000_t202" id="docshape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Đơn vị bán hàng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(Supplier)</w:t>
                        </w:r>
                        <w:r>
                          <w:rPr>
                            <w:i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 CÔNG TY TNHH TRAVELOKA VIỆT </w:t>
                        </w:r>
                        <w:r>
                          <w:rPr>
                            <w:spacing w:val="-5"/>
                            <w:sz w:val="18"/>
                          </w:rPr>
                          <w:t>NAM</w:t>
                        </w:r>
                      </w:p>
                      <w:p>
                        <w:pPr>
                          <w:tabs>
                            <w:tab w:pos="2289" w:val="left" w:leader="none"/>
                          </w:tabs>
                          <w:spacing w:before="8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Mã số thuế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(Tax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code)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0313581779</w:t>
                        </w:r>
                      </w:p>
                    </w:txbxContent>
                  </v:textbox>
                  <w10:wrap type="none"/>
                </v:shape>
                <v:shape style="position:absolute;left:489;top:-10022;width:1782;height:862" type="#_x0000_t202" id="docshape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Địa chỉ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(Address)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Điện thoại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(Tel)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Số tài khoản </w:t>
                        </w:r>
                        <w:r>
                          <w:rPr>
                            <w:i/>
                            <w:sz w:val="18"/>
                          </w:rPr>
                          <w:t>(A/c 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>No.)</w:t>
                        </w:r>
                      </w:p>
                    </w:txbxContent>
                  </v:textbox>
                  <w10:wrap type="none"/>
                </v:shape>
                <v:shape style="position:absolute;left:2678;top:-10128;width:8296;height:308" type="#_x0000_t202" id="docshape9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position w:val="-10"/>
                            <w:sz w:val="18"/>
                          </w:rPr>
                          <w:t>: </w:t>
                        </w:r>
                        <w:r>
                          <w:rPr>
                            <w:sz w:val="18"/>
                          </w:rPr>
                          <w:t>Tầng lửng tại Tầng 1 và Tầng 2, Tòa nhà An Phú Plaza, 117-119 Lý Chính Thắng, Phường Xuân </w:t>
                        </w:r>
                        <w:r>
                          <w:rPr>
                            <w:spacing w:val="-4"/>
                            <w:sz w:val="18"/>
                          </w:rPr>
                          <w:t>Hòa,</w:t>
                        </w:r>
                      </w:p>
                    </w:txbxContent>
                  </v:textbox>
                  <w10:wrap type="none"/>
                </v:shape>
                <v:shape style="position:absolute;left:2678;top:-9921;width:4923;height:762" type="#_x0000_t202" id="docshape1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1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Thành phố Hồ Chí Minh, Việt </w:t>
                        </w:r>
                        <w:r>
                          <w:rPr>
                            <w:spacing w:val="-5"/>
                            <w:sz w:val="18"/>
                          </w:rPr>
                          <w:t>Nam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028 6285 </w:t>
                        </w:r>
                        <w:r>
                          <w:rPr>
                            <w:spacing w:val="-4"/>
                            <w:sz w:val="18"/>
                          </w:rPr>
                          <w:t>9300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208648639 Tại Ngân hàng ACB - CHI NHÁNH BẾN </w:t>
                        </w:r>
                        <w:r>
                          <w:rPr>
                            <w:spacing w:val="-2"/>
                            <w:sz w:val="18"/>
                          </w:rPr>
                          <w:t>THÀNH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Người mua hàng/ </w:t>
      </w:r>
      <w:r>
        <w:rPr>
          <w:spacing w:val="-2"/>
        </w:rPr>
        <w:t>Purchaser</w:t>
      </w:r>
    </w:p>
    <w:p>
      <w:pPr>
        <w:spacing w:before="77"/>
        <w:ind w:left="831" w:right="0" w:firstLine="0"/>
        <w:jc w:val="left"/>
        <w:rPr>
          <w:i/>
          <w:sz w:val="18"/>
        </w:rPr>
      </w:pPr>
      <w:r>
        <w:rPr>
          <w:i/>
          <w:sz w:val="18"/>
        </w:rPr>
        <w:t>(Chữ ký điện tử, chữ ký </w:t>
      </w:r>
      <w:r>
        <w:rPr>
          <w:i/>
          <w:spacing w:val="-5"/>
          <w:sz w:val="18"/>
        </w:rPr>
        <w:t>số)</w:t>
      </w:r>
    </w:p>
    <w:p>
      <w:pPr>
        <w:pStyle w:val="BodyText"/>
        <w:spacing w:before="46"/>
        <w:ind w:right="516"/>
        <w:jc w:val="center"/>
      </w:pPr>
      <w:r>
        <w:rPr/>
        <w:br w:type="column"/>
      </w:r>
      <w:r>
        <w:rPr/>
        <w:t>Người bán hàng/ </w:t>
      </w:r>
      <w:r>
        <w:rPr>
          <w:spacing w:val="-2"/>
        </w:rPr>
        <w:t>Seller</w:t>
      </w:r>
    </w:p>
    <w:p>
      <w:pPr>
        <w:spacing w:before="77"/>
        <w:ind w:left="1" w:right="516" w:firstLine="0"/>
        <w:jc w:val="center"/>
        <w:rPr>
          <w:i/>
          <w:sz w:val="18"/>
        </w:rPr>
      </w:pPr>
      <w:r>
        <w:rPr>
          <w:i/>
          <w:sz w:val="18"/>
        </w:rPr>
        <w:t>(Chữ ký điện tử, chữ ký </w:t>
      </w:r>
      <w:r>
        <w:rPr>
          <w:i/>
          <w:spacing w:val="-5"/>
          <w:sz w:val="18"/>
        </w:rPr>
        <w:t>số)</w:t>
      </w:r>
    </w:p>
    <w:p>
      <w:pPr>
        <w:spacing w:after="0"/>
        <w:jc w:val="center"/>
        <w:rPr>
          <w:i/>
          <w:sz w:val="18"/>
        </w:rPr>
        <w:sectPr>
          <w:type w:val="continuous"/>
          <w:pgSz w:w="11900" w:h="16840"/>
          <w:pgMar w:header="0" w:footer="1017" w:top="180" w:bottom="1200" w:left="283" w:right="283"/>
          <w:cols w:num="2" w:equalWidth="0">
            <w:col w:w="3098" w:space="3989"/>
            <w:col w:w="4247"/>
          </w:cols>
        </w:sectPr>
      </w:pPr>
    </w:p>
    <w:p>
      <w:pPr>
        <w:pStyle w:val="BodyText"/>
        <w:spacing w:before="2"/>
        <w:rPr>
          <w:i/>
          <w:sz w:val="11"/>
        </w:rPr>
      </w:pPr>
    </w:p>
    <w:p>
      <w:pPr>
        <w:pStyle w:val="BodyText"/>
        <w:ind w:left="73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60295" cy="809625"/>
                <wp:effectExtent l="9525" t="0" r="1905" b="9525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360295" cy="8096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</w:pPr>
                            <w:r>
                              <w:rPr>
                                <w:color w:val="FF0000"/>
                              </w:rPr>
                              <w:t>Signature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Valid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13" w:right="230"/>
                            </w:pPr>
                            <w:r>
                              <w:rPr>
                                <w:color w:val="FF0000"/>
                              </w:rPr>
                              <w:t>Ký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bởi: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CÔNG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TY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TNHH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TRAVELOKA VIỆT NAM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</w:pPr>
                            <w:r>
                              <w:rPr>
                                <w:color w:val="FF0000"/>
                              </w:rPr>
                              <w:t>Ký ngày 22 tháng 7 năm </w:t>
                            </w:r>
                            <w:r>
                              <w:rPr>
                                <w:color w:val="FF0000"/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5.85pt;height:63.75pt;mso-position-horizontal-relative:char;mso-position-vertical-relative:line" type="#_x0000_t202" id="docshape11" filled="false" stroked="true" strokeweight=".75pt" strokecolor="#ff0000">
                <w10:anchorlock/>
                <v:textbox inset="0,0,0,0">
                  <w:txbxContent>
                    <w:p>
                      <w:pPr>
                        <w:pStyle w:val="BodyText"/>
                        <w:spacing w:before="97"/>
                      </w:pPr>
                      <w:r>
                        <w:rPr>
                          <w:color w:val="FF0000"/>
                        </w:rPr>
                        <w:t>Signature </w:t>
                      </w:r>
                      <w:r>
                        <w:rPr>
                          <w:color w:val="FF0000"/>
                          <w:spacing w:val="-2"/>
                        </w:rPr>
                        <w:t>Valid</w:t>
                      </w:r>
                    </w:p>
                    <w:p>
                      <w:pPr>
                        <w:pStyle w:val="BodyText"/>
                        <w:spacing w:before="113"/>
                        <w:ind w:left="13" w:right="230"/>
                      </w:pPr>
                      <w:r>
                        <w:rPr>
                          <w:color w:val="FF0000"/>
                        </w:rPr>
                        <w:t>Ký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bởi: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CÔNG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TY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TNHH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TRAVELOKA VIỆT NAM</w:t>
                      </w:r>
                    </w:p>
                    <w:p>
                      <w:pPr>
                        <w:pStyle w:val="BodyText"/>
                        <w:spacing w:before="119"/>
                      </w:pPr>
                      <w:r>
                        <w:rPr>
                          <w:color w:val="FF0000"/>
                        </w:rPr>
                        <w:t>Ký ngày 22 tháng 7 năm </w:t>
                      </w:r>
                      <w:r>
                        <w:rPr>
                          <w:color w:val="FF0000"/>
                          <w:spacing w:val="-4"/>
                        </w:rPr>
                        <w:t>2025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type w:val="continuous"/>
      <w:pgSz w:w="11900" w:h="16840"/>
      <w:pgMar w:header="0" w:footer="1017" w:top="180" w:bottom="120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993658</wp:posOffset>
              </wp:positionH>
              <wp:positionV relativeFrom="page">
                <wp:posOffset>9907676</wp:posOffset>
              </wp:positionV>
              <wp:extent cx="5527675" cy="4489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27675" cy="448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49" w:right="647"/>
                            <w:jc w:val="center"/>
                          </w:pPr>
                          <w:r>
                            <w:rPr/>
                            <w:t>Mã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nhận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hóa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đơn: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25KN3197855G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Tra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cứu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tại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website: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https://tracuuhd.smartsign.com.vn/ Mã của cơ quan thuế: 0000C81C78C02A417C9CB35ADD72FBE07D</w:t>
                          </w:r>
                        </w:p>
                        <w:p>
                          <w:pPr>
                            <w:spacing w:before="98"/>
                            <w:ind w:left="0" w:right="0" w:firstLine="0"/>
                            <w:jc w:val="center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sz w:val="14"/>
                            </w:rPr>
                            <w:t>Cung cấp giải pháp HĐĐT: Công Ty CP Chữ Ký Số Vi Na, MST:0309612872, website: ehd.smartsign.com.vn, hotline:19006276 -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19006676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8.240799pt;margin-top:780.132019pt;width:435.25pt;height:35.35pt;mso-position-horizontal-relative:page;mso-position-vertical-relative:page;z-index:-15970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49" w:right="647"/>
                      <w:jc w:val="center"/>
                    </w:pPr>
                    <w:r>
                      <w:rPr/>
                      <w:t>Mã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nhận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hóa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đơn: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25KN3197855G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Tra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cứu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tại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website: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https://tracuuhd.smartsign.com.vn/ Mã của cơ quan thuế: 0000C81C78C02A417C9CB35ADD72FBE07D</w:t>
                    </w:r>
                  </w:p>
                  <w:p>
                    <w:pPr>
                      <w:spacing w:before="98"/>
                      <w:ind w:left="0" w:right="0" w:firstLine="0"/>
                      <w:jc w:val="center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sz w:val="14"/>
                      </w:rPr>
                      <w:t>Cung cấp giải pháp HĐĐT: Công Ty CP Chữ Ký Số Vi Na, MST:0309612872, website: ehd.smartsign.com.vn, hotline:19006276 - </w:t>
                    </w:r>
                    <w:r>
                      <w:rPr>
                        <w:i/>
                        <w:spacing w:val="-2"/>
                        <w:sz w:val="14"/>
                      </w:rPr>
                      <w:t>19006676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234"/>
      <w:ind w:left="3798"/>
      <w:jc w:val="center"/>
    </w:pPr>
    <w:rPr>
      <w:rFonts w:ascii="Arial" w:hAnsi="Arial" w:eastAsia="Arial" w:cs="Arial"/>
      <w:b/>
      <w:bCs/>
      <w:sz w:val="30"/>
      <w:szCs w:val="30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2025-07-31T06:56:41Z</dcterms:created>
  <dcterms:modified xsi:type="dcterms:W3CDTF">2025-07-31T06:56:41Z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LastSaved">
    <vt:filetime>2025-07-31T00:00:00Z</vt:filetime>
  </property>
  <property fmtid="{D5CDD505-2E9C-101B-9397-08002B2CF9AE}" pid="4" name="Producer">
    <vt:lpwstr>3-Heights(TM) PDF Security Shell 4.8.25.2 (http://www.pdf-tools.com)</vt:lpwstr>
  </property>
</Properties>
</file>