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57853B" w14:textId="64062D40" w:rsidR="009E6C61" w:rsidRPr="002A1999" w:rsidRDefault="004008D2" w:rsidP="002A1999">
      <w:pPr>
        <w:jc w:val="both"/>
        <w:rPr>
          <w:rFonts w:ascii="Arial" w:hAnsi="Arial" w:cs="Arial"/>
          <w:b/>
          <w:bCs/>
          <w:sz w:val="28"/>
          <w:szCs w:val="28"/>
        </w:rPr>
      </w:pPr>
      <w:r w:rsidRPr="002A1999">
        <w:rPr>
          <w:rFonts w:ascii="Arial" w:hAnsi="Arial" w:cs="Arial"/>
          <w:b/>
          <w:bCs/>
          <w:sz w:val="36"/>
          <w:szCs w:val="36"/>
        </w:rPr>
        <w:t>Task 2: AI-Powered Video Marketing Solution</w:t>
      </w:r>
    </w:p>
    <w:p w14:paraId="5A4FE08E" w14:textId="77777777" w:rsidR="004008D2" w:rsidRPr="004008D2" w:rsidRDefault="004008D2" w:rsidP="002A1999">
      <w:pPr>
        <w:jc w:val="both"/>
        <w:rPr>
          <w:rFonts w:ascii="Arial" w:hAnsi="Arial" w:cs="Arial"/>
          <w:sz w:val="28"/>
          <w:szCs w:val="28"/>
        </w:rPr>
      </w:pPr>
      <w:r w:rsidRPr="004008D2">
        <w:rPr>
          <w:rFonts w:ascii="Arial" w:hAnsi="Arial" w:cs="Arial"/>
          <w:sz w:val="28"/>
          <w:szCs w:val="28"/>
        </w:rPr>
        <w:t xml:space="preserve">Created by Nguyen Quoc Thai </w:t>
      </w:r>
    </w:p>
    <w:p w14:paraId="4CDBCE9B" w14:textId="08548DED" w:rsidR="004008D2" w:rsidRDefault="004008D2" w:rsidP="002A1999">
      <w:pPr>
        <w:jc w:val="both"/>
        <w:rPr>
          <w:rFonts w:ascii="Arial" w:hAnsi="Arial" w:cs="Arial"/>
          <w:sz w:val="28"/>
          <w:szCs w:val="28"/>
        </w:rPr>
      </w:pPr>
      <w:r w:rsidRPr="004008D2">
        <w:rPr>
          <w:rFonts w:ascii="Arial" w:hAnsi="Arial" w:cs="Arial"/>
          <w:sz w:val="28"/>
          <w:szCs w:val="28"/>
        </w:rPr>
        <w:t>Date: 2</w:t>
      </w:r>
      <w:r w:rsidRPr="004008D2">
        <w:rPr>
          <w:rFonts w:ascii="Arial" w:hAnsi="Arial" w:cs="Arial"/>
          <w:sz w:val="28"/>
          <w:szCs w:val="28"/>
        </w:rPr>
        <w:t>9</w:t>
      </w:r>
      <w:r w:rsidRPr="004008D2">
        <w:rPr>
          <w:rFonts w:ascii="Arial" w:hAnsi="Arial" w:cs="Arial"/>
          <w:sz w:val="28"/>
          <w:szCs w:val="28"/>
        </w:rPr>
        <w:t>/04/2024</w:t>
      </w:r>
    </w:p>
    <w:p w14:paraId="38A64CD2" w14:textId="77777777" w:rsidR="002A1999" w:rsidRDefault="002A1999" w:rsidP="002A1999">
      <w:pPr>
        <w:jc w:val="both"/>
        <w:rPr>
          <w:rFonts w:ascii="Arial" w:hAnsi="Arial" w:cs="Arial"/>
          <w:sz w:val="28"/>
          <w:szCs w:val="28"/>
        </w:rPr>
      </w:pPr>
    </w:p>
    <w:p w14:paraId="04022E49" w14:textId="77777777" w:rsidR="002A1999" w:rsidRDefault="002A1999" w:rsidP="002A1999">
      <w:pPr>
        <w:jc w:val="both"/>
        <w:rPr>
          <w:rFonts w:ascii="Arial" w:hAnsi="Arial" w:cs="Arial"/>
          <w:sz w:val="28"/>
          <w:szCs w:val="28"/>
        </w:rPr>
      </w:pPr>
    </w:p>
    <w:p w14:paraId="05FB3C18" w14:textId="77777777" w:rsidR="002A1999" w:rsidRPr="004008D2" w:rsidRDefault="002A1999" w:rsidP="002A1999">
      <w:pPr>
        <w:jc w:val="both"/>
        <w:rPr>
          <w:rFonts w:ascii="Arial" w:hAnsi="Arial" w:cs="Arial"/>
          <w:sz w:val="28"/>
          <w:szCs w:val="28"/>
        </w:rPr>
      </w:pPr>
    </w:p>
    <w:sdt>
      <w:sdtPr>
        <w:id w:val="-1607882157"/>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07D76C5F" w14:textId="10D0BCFA" w:rsidR="002A1999" w:rsidRDefault="002A1999">
          <w:pPr>
            <w:pStyle w:val="TOCHeading"/>
          </w:pPr>
          <w:r>
            <w:t>Table of Contents</w:t>
          </w:r>
        </w:p>
        <w:p w14:paraId="458C859D" w14:textId="294CD642" w:rsidR="0049003A" w:rsidRDefault="002A1999">
          <w:pPr>
            <w:pStyle w:val="TOC1"/>
            <w:tabs>
              <w:tab w:val="right" w:leader="dot" w:pos="10790"/>
            </w:tabs>
            <w:rPr>
              <w:rFonts w:eastAsiaTheme="minorEastAsia"/>
              <w:noProof/>
              <w:sz w:val="24"/>
              <w:szCs w:val="24"/>
            </w:rPr>
          </w:pPr>
          <w:r>
            <w:fldChar w:fldCharType="begin"/>
          </w:r>
          <w:r>
            <w:instrText xml:space="preserve"> TOC \o "1-3" \h \z \u </w:instrText>
          </w:r>
          <w:r>
            <w:fldChar w:fldCharType="separate"/>
          </w:r>
          <w:hyperlink w:anchor="_Toc165413042" w:history="1">
            <w:r w:rsidR="0049003A" w:rsidRPr="00DA6117">
              <w:rPr>
                <w:rStyle w:val="Hyperlink"/>
                <w:rFonts w:ascii="Arial" w:hAnsi="Arial" w:cs="Arial"/>
                <w:b/>
                <w:bCs/>
                <w:noProof/>
              </w:rPr>
              <w:t>1. Technical approach</w:t>
            </w:r>
            <w:r w:rsidR="0049003A">
              <w:rPr>
                <w:noProof/>
                <w:webHidden/>
              </w:rPr>
              <w:tab/>
            </w:r>
            <w:r w:rsidR="0049003A">
              <w:rPr>
                <w:noProof/>
                <w:webHidden/>
              </w:rPr>
              <w:fldChar w:fldCharType="begin"/>
            </w:r>
            <w:r w:rsidR="0049003A">
              <w:rPr>
                <w:noProof/>
                <w:webHidden/>
              </w:rPr>
              <w:instrText xml:space="preserve"> PAGEREF _Toc165413042 \h </w:instrText>
            </w:r>
            <w:r w:rsidR="0049003A">
              <w:rPr>
                <w:noProof/>
                <w:webHidden/>
              </w:rPr>
            </w:r>
            <w:r w:rsidR="0049003A">
              <w:rPr>
                <w:noProof/>
                <w:webHidden/>
              </w:rPr>
              <w:fldChar w:fldCharType="separate"/>
            </w:r>
            <w:r w:rsidR="00315EE6">
              <w:rPr>
                <w:noProof/>
                <w:webHidden/>
              </w:rPr>
              <w:t>2</w:t>
            </w:r>
            <w:r w:rsidR="0049003A">
              <w:rPr>
                <w:noProof/>
                <w:webHidden/>
              </w:rPr>
              <w:fldChar w:fldCharType="end"/>
            </w:r>
          </w:hyperlink>
        </w:p>
        <w:p w14:paraId="3AEE9F71" w14:textId="27466966" w:rsidR="0049003A" w:rsidRDefault="0049003A">
          <w:pPr>
            <w:pStyle w:val="TOC2"/>
            <w:tabs>
              <w:tab w:val="left" w:pos="720"/>
              <w:tab w:val="right" w:leader="dot" w:pos="10790"/>
            </w:tabs>
            <w:rPr>
              <w:rFonts w:eastAsiaTheme="minorEastAsia"/>
              <w:noProof/>
              <w:sz w:val="24"/>
              <w:szCs w:val="24"/>
            </w:rPr>
          </w:pPr>
          <w:hyperlink w:anchor="_Toc165413043" w:history="1">
            <w:r w:rsidRPr="00DA6117">
              <w:rPr>
                <w:rStyle w:val="Hyperlink"/>
                <w:rFonts w:ascii="Symbol" w:hAnsi="Symbol" w:cs="Arial"/>
                <w:bCs/>
                <w:noProof/>
              </w:rPr>
              <w:t></w:t>
            </w:r>
            <w:r>
              <w:rPr>
                <w:rFonts w:eastAsiaTheme="minorEastAsia"/>
                <w:noProof/>
                <w:sz w:val="24"/>
                <w:szCs w:val="24"/>
              </w:rPr>
              <w:tab/>
            </w:r>
            <w:r w:rsidRPr="00DA6117">
              <w:rPr>
                <w:rStyle w:val="Hyperlink"/>
                <w:rFonts w:ascii="Arial" w:hAnsi="Arial" w:cs="Arial"/>
                <w:b/>
                <w:bCs/>
                <w:noProof/>
              </w:rPr>
              <w:t>Implementation steps</w:t>
            </w:r>
            <w:r>
              <w:rPr>
                <w:noProof/>
                <w:webHidden/>
              </w:rPr>
              <w:tab/>
            </w:r>
            <w:r>
              <w:rPr>
                <w:noProof/>
                <w:webHidden/>
              </w:rPr>
              <w:fldChar w:fldCharType="begin"/>
            </w:r>
            <w:r>
              <w:rPr>
                <w:noProof/>
                <w:webHidden/>
              </w:rPr>
              <w:instrText xml:space="preserve"> PAGEREF _Toc165413043 \h </w:instrText>
            </w:r>
            <w:r>
              <w:rPr>
                <w:noProof/>
                <w:webHidden/>
              </w:rPr>
            </w:r>
            <w:r>
              <w:rPr>
                <w:noProof/>
                <w:webHidden/>
              </w:rPr>
              <w:fldChar w:fldCharType="separate"/>
            </w:r>
            <w:r w:rsidR="00315EE6">
              <w:rPr>
                <w:noProof/>
                <w:webHidden/>
              </w:rPr>
              <w:t>2</w:t>
            </w:r>
            <w:r>
              <w:rPr>
                <w:noProof/>
                <w:webHidden/>
              </w:rPr>
              <w:fldChar w:fldCharType="end"/>
            </w:r>
          </w:hyperlink>
        </w:p>
        <w:p w14:paraId="6F678FDC" w14:textId="4780AD8C" w:rsidR="0049003A" w:rsidRDefault="0049003A">
          <w:pPr>
            <w:pStyle w:val="TOC2"/>
            <w:tabs>
              <w:tab w:val="left" w:pos="720"/>
              <w:tab w:val="right" w:leader="dot" w:pos="10790"/>
            </w:tabs>
            <w:rPr>
              <w:rFonts w:eastAsiaTheme="minorEastAsia"/>
              <w:noProof/>
              <w:sz w:val="24"/>
              <w:szCs w:val="24"/>
            </w:rPr>
          </w:pPr>
          <w:hyperlink w:anchor="_Toc165413044" w:history="1">
            <w:r w:rsidRPr="00DA6117">
              <w:rPr>
                <w:rStyle w:val="Hyperlink"/>
                <w:rFonts w:ascii="Symbol" w:hAnsi="Symbol" w:cs="Arial"/>
                <w:bCs/>
                <w:noProof/>
              </w:rPr>
              <w:t></w:t>
            </w:r>
            <w:r>
              <w:rPr>
                <w:rFonts w:eastAsiaTheme="minorEastAsia"/>
                <w:noProof/>
                <w:sz w:val="24"/>
                <w:szCs w:val="24"/>
              </w:rPr>
              <w:tab/>
            </w:r>
            <w:r w:rsidRPr="00DA6117">
              <w:rPr>
                <w:rStyle w:val="Hyperlink"/>
                <w:rFonts w:ascii="Arial" w:hAnsi="Arial" w:cs="Arial"/>
                <w:b/>
                <w:bCs/>
                <w:noProof/>
              </w:rPr>
              <w:t>Innovation point:</w:t>
            </w:r>
            <w:r>
              <w:rPr>
                <w:noProof/>
                <w:webHidden/>
              </w:rPr>
              <w:tab/>
            </w:r>
            <w:r>
              <w:rPr>
                <w:noProof/>
                <w:webHidden/>
              </w:rPr>
              <w:fldChar w:fldCharType="begin"/>
            </w:r>
            <w:r>
              <w:rPr>
                <w:noProof/>
                <w:webHidden/>
              </w:rPr>
              <w:instrText xml:space="preserve"> PAGEREF _Toc165413044 \h </w:instrText>
            </w:r>
            <w:r>
              <w:rPr>
                <w:noProof/>
                <w:webHidden/>
              </w:rPr>
            </w:r>
            <w:r>
              <w:rPr>
                <w:noProof/>
                <w:webHidden/>
              </w:rPr>
              <w:fldChar w:fldCharType="separate"/>
            </w:r>
            <w:r w:rsidR="00315EE6">
              <w:rPr>
                <w:noProof/>
                <w:webHidden/>
              </w:rPr>
              <w:t>5</w:t>
            </w:r>
            <w:r>
              <w:rPr>
                <w:noProof/>
                <w:webHidden/>
              </w:rPr>
              <w:fldChar w:fldCharType="end"/>
            </w:r>
          </w:hyperlink>
        </w:p>
        <w:p w14:paraId="7306D4A5" w14:textId="346DC965" w:rsidR="0049003A" w:rsidRDefault="0049003A">
          <w:pPr>
            <w:pStyle w:val="TOC1"/>
            <w:tabs>
              <w:tab w:val="right" w:leader="dot" w:pos="10790"/>
            </w:tabs>
            <w:rPr>
              <w:rFonts w:eastAsiaTheme="minorEastAsia"/>
              <w:noProof/>
              <w:sz w:val="24"/>
              <w:szCs w:val="24"/>
            </w:rPr>
          </w:pPr>
          <w:hyperlink w:anchor="_Toc165413045" w:history="1">
            <w:r w:rsidRPr="00DA6117">
              <w:rPr>
                <w:rStyle w:val="Hyperlink"/>
                <w:rFonts w:ascii="Arial" w:hAnsi="Arial" w:cs="Arial"/>
                <w:b/>
                <w:bCs/>
                <w:noProof/>
              </w:rPr>
              <w:t>2. Potential Challenges:</w:t>
            </w:r>
            <w:r>
              <w:rPr>
                <w:noProof/>
                <w:webHidden/>
              </w:rPr>
              <w:tab/>
            </w:r>
            <w:r>
              <w:rPr>
                <w:noProof/>
                <w:webHidden/>
              </w:rPr>
              <w:fldChar w:fldCharType="begin"/>
            </w:r>
            <w:r>
              <w:rPr>
                <w:noProof/>
                <w:webHidden/>
              </w:rPr>
              <w:instrText xml:space="preserve"> PAGEREF _Toc165413045 \h </w:instrText>
            </w:r>
            <w:r>
              <w:rPr>
                <w:noProof/>
                <w:webHidden/>
              </w:rPr>
            </w:r>
            <w:r>
              <w:rPr>
                <w:noProof/>
                <w:webHidden/>
              </w:rPr>
              <w:fldChar w:fldCharType="separate"/>
            </w:r>
            <w:r w:rsidR="00315EE6">
              <w:rPr>
                <w:noProof/>
                <w:webHidden/>
              </w:rPr>
              <w:t>5</w:t>
            </w:r>
            <w:r>
              <w:rPr>
                <w:noProof/>
                <w:webHidden/>
              </w:rPr>
              <w:fldChar w:fldCharType="end"/>
            </w:r>
          </w:hyperlink>
        </w:p>
        <w:p w14:paraId="6818A32B" w14:textId="4B00A7EE" w:rsidR="0049003A" w:rsidRDefault="0049003A">
          <w:pPr>
            <w:pStyle w:val="TOC1"/>
            <w:tabs>
              <w:tab w:val="right" w:leader="dot" w:pos="10790"/>
            </w:tabs>
            <w:rPr>
              <w:rFonts w:eastAsiaTheme="minorEastAsia"/>
              <w:noProof/>
              <w:sz w:val="24"/>
              <w:szCs w:val="24"/>
            </w:rPr>
          </w:pPr>
          <w:hyperlink w:anchor="_Toc165413046" w:history="1">
            <w:r w:rsidRPr="00DA6117">
              <w:rPr>
                <w:rStyle w:val="Hyperlink"/>
                <w:rFonts w:ascii="Arial" w:hAnsi="Arial" w:cs="Arial"/>
                <w:b/>
                <w:bCs/>
                <w:noProof/>
              </w:rPr>
              <w:t>3. Impact on Marketing Effectiveness:</w:t>
            </w:r>
            <w:r>
              <w:rPr>
                <w:noProof/>
                <w:webHidden/>
              </w:rPr>
              <w:tab/>
            </w:r>
            <w:r>
              <w:rPr>
                <w:noProof/>
                <w:webHidden/>
              </w:rPr>
              <w:fldChar w:fldCharType="begin"/>
            </w:r>
            <w:r>
              <w:rPr>
                <w:noProof/>
                <w:webHidden/>
              </w:rPr>
              <w:instrText xml:space="preserve"> PAGEREF _Toc165413046 \h </w:instrText>
            </w:r>
            <w:r>
              <w:rPr>
                <w:noProof/>
                <w:webHidden/>
              </w:rPr>
            </w:r>
            <w:r>
              <w:rPr>
                <w:noProof/>
                <w:webHidden/>
              </w:rPr>
              <w:fldChar w:fldCharType="separate"/>
            </w:r>
            <w:r w:rsidR="00315EE6">
              <w:rPr>
                <w:noProof/>
                <w:webHidden/>
              </w:rPr>
              <w:t>5</w:t>
            </w:r>
            <w:r>
              <w:rPr>
                <w:noProof/>
                <w:webHidden/>
              </w:rPr>
              <w:fldChar w:fldCharType="end"/>
            </w:r>
          </w:hyperlink>
        </w:p>
        <w:p w14:paraId="6E65404A" w14:textId="143891C0" w:rsidR="002A1999" w:rsidRDefault="002A1999">
          <w:r>
            <w:rPr>
              <w:b/>
              <w:bCs/>
              <w:noProof/>
            </w:rPr>
            <w:fldChar w:fldCharType="end"/>
          </w:r>
        </w:p>
      </w:sdtContent>
    </w:sdt>
    <w:p w14:paraId="5C1F7290" w14:textId="77777777" w:rsidR="004008D2" w:rsidRDefault="004008D2" w:rsidP="002A1999">
      <w:pPr>
        <w:jc w:val="both"/>
        <w:rPr>
          <w:rFonts w:ascii="Arial" w:hAnsi="Arial" w:cs="Arial"/>
          <w:sz w:val="28"/>
          <w:szCs w:val="28"/>
        </w:rPr>
      </w:pPr>
    </w:p>
    <w:p w14:paraId="61770690" w14:textId="77777777" w:rsidR="002A1999" w:rsidRDefault="002A1999" w:rsidP="002A1999">
      <w:pPr>
        <w:jc w:val="both"/>
        <w:rPr>
          <w:rFonts w:ascii="Arial" w:hAnsi="Arial" w:cs="Arial"/>
          <w:sz w:val="28"/>
          <w:szCs w:val="28"/>
        </w:rPr>
      </w:pPr>
    </w:p>
    <w:p w14:paraId="76176FD1" w14:textId="77777777" w:rsidR="002A1999" w:rsidRDefault="002A1999" w:rsidP="002A1999">
      <w:pPr>
        <w:jc w:val="both"/>
        <w:rPr>
          <w:rFonts w:ascii="Arial" w:hAnsi="Arial" w:cs="Arial"/>
          <w:sz w:val="28"/>
          <w:szCs w:val="28"/>
        </w:rPr>
      </w:pPr>
    </w:p>
    <w:p w14:paraId="6146DC0C" w14:textId="77777777" w:rsidR="002A1999" w:rsidRDefault="002A1999" w:rsidP="002A1999">
      <w:pPr>
        <w:jc w:val="both"/>
        <w:rPr>
          <w:rFonts w:ascii="Arial" w:hAnsi="Arial" w:cs="Arial"/>
          <w:sz w:val="28"/>
          <w:szCs w:val="28"/>
        </w:rPr>
      </w:pPr>
    </w:p>
    <w:p w14:paraId="75DC495D" w14:textId="77777777" w:rsidR="002A1999" w:rsidRDefault="002A1999" w:rsidP="002A1999">
      <w:pPr>
        <w:jc w:val="both"/>
        <w:rPr>
          <w:rFonts w:ascii="Arial" w:hAnsi="Arial" w:cs="Arial"/>
          <w:sz w:val="28"/>
          <w:szCs w:val="28"/>
        </w:rPr>
      </w:pPr>
    </w:p>
    <w:p w14:paraId="131F8463" w14:textId="77777777" w:rsidR="002A1999" w:rsidRDefault="002A1999" w:rsidP="002A1999">
      <w:pPr>
        <w:jc w:val="both"/>
        <w:rPr>
          <w:rFonts w:ascii="Arial" w:hAnsi="Arial" w:cs="Arial"/>
          <w:sz w:val="28"/>
          <w:szCs w:val="28"/>
        </w:rPr>
      </w:pPr>
    </w:p>
    <w:p w14:paraId="528C9CD9" w14:textId="77777777" w:rsidR="002A1999" w:rsidRDefault="002A1999" w:rsidP="002A1999">
      <w:pPr>
        <w:jc w:val="both"/>
        <w:rPr>
          <w:rFonts w:ascii="Arial" w:hAnsi="Arial" w:cs="Arial"/>
          <w:sz w:val="28"/>
          <w:szCs w:val="28"/>
        </w:rPr>
      </w:pPr>
    </w:p>
    <w:p w14:paraId="3881AD2B" w14:textId="77777777" w:rsidR="002A1999" w:rsidRDefault="002A1999" w:rsidP="002A1999">
      <w:pPr>
        <w:jc w:val="both"/>
        <w:rPr>
          <w:rFonts w:ascii="Arial" w:hAnsi="Arial" w:cs="Arial"/>
          <w:sz w:val="28"/>
          <w:szCs w:val="28"/>
        </w:rPr>
      </w:pPr>
    </w:p>
    <w:p w14:paraId="7A8AA305" w14:textId="77777777" w:rsidR="002A1999" w:rsidRDefault="002A1999" w:rsidP="002A1999">
      <w:pPr>
        <w:jc w:val="both"/>
        <w:rPr>
          <w:rFonts w:ascii="Arial" w:hAnsi="Arial" w:cs="Arial"/>
          <w:sz w:val="28"/>
          <w:szCs w:val="28"/>
        </w:rPr>
      </w:pPr>
    </w:p>
    <w:p w14:paraId="27DA0B46" w14:textId="77777777" w:rsidR="002A1999" w:rsidRDefault="002A1999" w:rsidP="002A1999">
      <w:pPr>
        <w:jc w:val="both"/>
        <w:rPr>
          <w:rFonts w:ascii="Arial" w:hAnsi="Arial" w:cs="Arial"/>
          <w:sz w:val="28"/>
          <w:szCs w:val="28"/>
        </w:rPr>
      </w:pPr>
    </w:p>
    <w:p w14:paraId="5D9A829D" w14:textId="77777777" w:rsidR="002A1999" w:rsidRDefault="002A1999" w:rsidP="002A1999">
      <w:pPr>
        <w:jc w:val="both"/>
        <w:rPr>
          <w:rFonts w:ascii="Arial" w:hAnsi="Arial" w:cs="Arial"/>
          <w:sz w:val="28"/>
          <w:szCs w:val="28"/>
        </w:rPr>
      </w:pPr>
    </w:p>
    <w:p w14:paraId="701CA4EF" w14:textId="77777777" w:rsidR="002A1999" w:rsidRDefault="002A1999" w:rsidP="002A1999">
      <w:pPr>
        <w:jc w:val="both"/>
        <w:rPr>
          <w:rFonts w:ascii="Arial" w:hAnsi="Arial" w:cs="Arial"/>
          <w:sz w:val="28"/>
          <w:szCs w:val="28"/>
        </w:rPr>
      </w:pPr>
    </w:p>
    <w:p w14:paraId="4288CD7B" w14:textId="77777777" w:rsidR="002A1999" w:rsidRDefault="002A1999" w:rsidP="002A1999">
      <w:pPr>
        <w:jc w:val="both"/>
        <w:rPr>
          <w:rFonts w:ascii="Arial" w:hAnsi="Arial" w:cs="Arial"/>
          <w:sz w:val="28"/>
          <w:szCs w:val="28"/>
        </w:rPr>
      </w:pPr>
    </w:p>
    <w:p w14:paraId="48047977" w14:textId="77777777" w:rsidR="002A1999" w:rsidRDefault="002A1999" w:rsidP="002A1999">
      <w:pPr>
        <w:jc w:val="both"/>
        <w:rPr>
          <w:rFonts w:ascii="Arial" w:hAnsi="Arial" w:cs="Arial"/>
          <w:sz w:val="28"/>
          <w:szCs w:val="28"/>
        </w:rPr>
      </w:pPr>
    </w:p>
    <w:p w14:paraId="2515208C" w14:textId="77777777" w:rsidR="002A1999" w:rsidRDefault="002A1999" w:rsidP="002A1999">
      <w:pPr>
        <w:jc w:val="both"/>
        <w:rPr>
          <w:rFonts w:ascii="Arial" w:hAnsi="Arial" w:cs="Arial"/>
          <w:sz w:val="28"/>
          <w:szCs w:val="28"/>
        </w:rPr>
      </w:pPr>
    </w:p>
    <w:p w14:paraId="0E48B4EF" w14:textId="77777777" w:rsidR="002A1999" w:rsidRDefault="002A1999" w:rsidP="002A1999">
      <w:pPr>
        <w:jc w:val="both"/>
        <w:rPr>
          <w:rFonts w:ascii="Arial" w:hAnsi="Arial" w:cs="Arial"/>
          <w:sz w:val="28"/>
          <w:szCs w:val="28"/>
        </w:rPr>
      </w:pPr>
    </w:p>
    <w:p w14:paraId="315ACCF2" w14:textId="15B734C2" w:rsidR="004008D2" w:rsidRDefault="002A1999" w:rsidP="002A1999">
      <w:pPr>
        <w:pStyle w:val="Heading1"/>
        <w:rPr>
          <w:rFonts w:ascii="Arial" w:hAnsi="Arial" w:cs="Arial"/>
          <w:b/>
          <w:bCs/>
          <w:sz w:val="32"/>
          <w:szCs w:val="32"/>
        </w:rPr>
      </w:pPr>
      <w:bookmarkStart w:id="0" w:name="_Toc165413042"/>
      <w:r w:rsidRPr="002A1999">
        <w:rPr>
          <w:rFonts w:ascii="Arial" w:hAnsi="Arial" w:cs="Arial"/>
          <w:b/>
          <w:bCs/>
          <w:sz w:val="32"/>
          <w:szCs w:val="32"/>
        </w:rPr>
        <w:lastRenderedPageBreak/>
        <w:t xml:space="preserve">1. </w:t>
      </w:r>
      <w:r w:rsidR="004008D2" w:rsidRPr="002A1999">
        <w:rPr>
          <w:rFonts w:ascii="Arial" w:hAnsi="Arial" w:cs="Arial"/>
          <w:b/>
          <w:bCs/>
          <w:sz w:val="32"/>
          <w:szCs w:val="32"/>
        </w:rPr>
        <w:t>Technical approach</w:t>
      </w:r>
      <w:bookmarkEnd w:id="0"/>
    </w:p>
    <w:p w14:paraId="1A4B365A" w14:textId="77777777" w:rsidR="002A1999" w:rsidRPr="002A1999" w:rsidRDefault="002A1999" w:rsidP="002A1999"/>
    <w:p w14:paraId="17A8AC86" w14:textId="77777777" w:rsidR="004008D2" w:rsidRPr="002A1999" w:rsidRDefault="004008D2" w:rsidP="002A1999">
      <w:pPr>
        <w:jc w:val="both"/>
        <w:rPr>
          <w:rFonts w:ascii="Arial" w:hAnsi="Arial" w:cs="Arial"/>
          <w:b/>
          <w:bCs/>
          <w:sz w:val="28"/>
          <w:szCs w:val="28"/>
        </w:rPr>
      </w:pPr>
      <w:r w:rsidRPr="002A1999">
        <w:rPr>
          <w:rFonts w:ascii="Arial" w:hAnsi="Arial" w:cs="Arial"/>
          <w:b/>
          <w:bCs/>
          <w:sz w:val="28"/>
          <w:szCs w:val="28"/>
        </w:rPr>
        <w:t xml:space="preserve">Input: </w:t>
      </w:r>
    </w:p>
    <w:p w14:paraId="782A4BC2" w14:textId="6BBE97CB" w:rsidR="004008D2" w:rsidRDefault="004008D2" w:rsidP="002A1999">
      <w:pPr>
        <w:jc w:val="both"/>
        <w:rPr>
          <w:rFonts w:ascii="Arial" w:hAnsi="Arial" w:cs="Arial"/>
          <w:sz w:val="28"/>
          <w:szCs w:val="28"/>
        </w:rPr>
      </w:pPr>
      <w:r w:rsidRPr="004008D2">
        <w:rPr>
          <w:rFonts w:ascii="Arial" w:hAnsi="Arial" w:cs="Arial"/>
          <w:sz w:val="28"/>
          <w:szCs w:val="28"/>
        </w:rPr>
        <w:t>The system should take a transparent image of the product as input.</w:t>
      </w:r>
    </w:p>
    <w:p w14:paraId="41B1E8BB" w14:textId="5E8F8A9F" w:rsidR="004008D2" w:rsidRPr="002A1999" w:rsidRDefault="004008D2" w:rsidP="002A1999">
      <w:pPr>
        <w:jc w:val="both"/>
        <w:rPr>
          <w:rFonts w:ascii="Arial" w:hAnsi="Arial" w:cs="Arial"/>
          <w:b/>
          <w:bCs/>
          <w:sz w:val="28"/>
          <w:szCs w:val="28"/>
        </w:rPr>
      </w:pPr>
      <w:r w:rsidRPr="002A1999">
        <w:rPr>
          <w:rFonts w:ascii="Arial" w:hAnsi="Arial" w:cs="Arial"/>
          <w:b/>
          <w:bCs/>
          <w:sz w:val="28"/>
          <w:szCs w:val="28"/>
        </w:rPr>
        <w:t>Output:</w:t>
      </w:r>
    </w:p>
    <w:p w14:paraId="1B46443E" w14:textId="24A2222A" w:rsidR="004008D2" w:rsidRDefault="004008D2" w:rsidP="002A1999">
      <w:pPr>
        <w:jc w:val="both"/>
        <w:rPr>
          <w:rFonts w:ascii="Arial" w:hAnsi="Arial" w:cs="Arial"/>
          <w:sz w:val="28"/>
          <w:szCs w:val="28"/>
        </w:rPr>
      </w:pPr>
      <w:r>
        <w:rPr>
          <w:rFonts w:ascii="Arial" w:hAnsi="Arial" w:cs="Arial"/>
          <w:sz w:val="28"/>
          <w:szCs w:val="28"/>
        </w:rPr>
        <w:t>A</w:t>
      </w:r>
      <w:r w:rsidRPr="004008D2">
        <w:rPr>
          <w:rFonts w:ascii="Arial" w:hAnsi="Arial" w:cs="Arial"/>
          <w:sz w:val="28"/>
          <w:szCs w:val="28"/>
        </w:rPr>
        <w:t xml:space="preserve"> marketing video</w:t>
      </w:r>
      <w:r>
        <w:rPr>
          <w:rFonts w:ascii="Arial" w:hAnsi="Arial" w:cs="Arial"/>
          <w:sz w:val="28"/>
          <w:szCs w:val="28"/>
        </w:rPr>
        <w:t xml:space="preserve"> with this product</w:t>
      </w:r>
      <w:r w:rsidRPr="004008D2">
        <w:rPr>
          <w:rFonts w:ascii="Arial" w:hAnsi="Arial" w:cs="Arial"/>
          <w:sz w:val="28"/>
          <w:szCs w:val="28"/>
        </w:rPr>
        <w:t>.</w:t>
      </w:r>
    </w:p>
    <w:p w14:paraId="460D6A0D" w14:textId="49698DC1" w:rsidR="004008D2" w:rsidRDefault="004008D2" w:rsidP="002A1999">
      <w:pPr>
        <w:jc w:val="both"/>
        <w:rPr>
          <w:rFonts w:ascii="Arial" w:hAnsi="Arial" w:cs="Arial"/>
          <w:sz w:val="28"/>
          <w:szCs w:val="28"/>
        </w:rPr>
      </w:pPr>
    </w:p>
    <w:p w14:paraId="6B9BF189" w14:textId="2ED0FAE0" w:rsidR="004008D2" w:rsidRPr="002A1999" w:rsidRDefault="004008D2" w:rsidP="002A1999">
      <w:pPr>
        <w:pStyle w:val="Heading2"/>
        <w:numPr>
          <w:ilvl w:val="0"/>
          <w:numId w:val="2"/>
        </w:numPr>
        <w:rPr>
          <w:rFonts w:ascii="Arial" w:hAnsi="Arial" w:cs="Arial"/>
          <w:b/>
          <w:bCs/>
          <w:sz w:val="28"/>
          <w:szCs w:val="28"/>
          <w:u w:val="single"/>
        </w:rPr>
      </w:pPr>
      <w:bookmarkStart w:id="1" w:name="_Toc165413043"/>
      <w:r w:rsidRPr="002A1999">
        <w:rPr>
          <w:rFonts w:ascii="Arial" w:hAnsi="Arial" w:cs="Arial"/>
          <w:b/>
          <w:bCs/>
          <w:sz w:val="28"/>
          <w:szCs w:val="28"/>
          <w:u w:val="single"/>
        </w:rPr>
        <w:t>I</w:t>
      </w:r>
      <w:r w:rsidRPr="002A1999">
        <w:rPr>
          <w:rFonts w:ascii="Arial" w:hAnsi="Arial" w:cs="Arial"/>
          <w:b/>
          <w:bCs/>
          <w:sz w:val="28"/>
          <w:szCs w:val="28"/>
          <w:u w:val="single"/>
        </w:rPr>
        <w:t>mplementation steps</w:t>
      </w:r>
      <w:bookmarkEnd w:id="1"/>
    </w:p>
    <w:p w14:paraId="084BF823" w14:textId="77777777" w:rsidR="002A1999" w:rsidRPr="002A1999" w:rsidRDefault="002A1999" w:rsidP="002A1999">
      <w:pPr>
        <w:jc w:val="both"/>
        <w:rPr>
          <w:rFonts w:ascii="Arial" w:hAnsi="Arial" w:cs="Arial"/>
          <w:sz w:val="28"/>
          <w:szCs w:val="28"/>
        </w:rPr>
      </w:pPr>
      <w:r w:rsidRPr="002A1999">
        <w:rPr>
          <w:rFonts w:ascii="Arial" w:hAnsi="Arial" w:cs="Arial"/>
          <w:sz w:val="28"/>
          <w:szCs w:val="28"/>
        </w:rPr>
        <w:t>Since with my own knowledge and experience, I suggest building a pipeline for this task</w:t>
      </w:r>
    </w:p>
    <w:p w14:paraId="657B1115" w14:textId="77777777" w:rsidR="002A1999" w:rsidRPr="002A1999" w:rsidRDefault="002A1999" w:rsidP="002A1999">
      <w:pPr>
        <w:jc w:val="both"/>
        <w:rPr>
          <w:rFonts w:ascii="Arial" w:hAnsi="Arial" w:cs="Arial"/>
          <w:b/>
          <w:bCs/>
          <w:sz w:val="28"/>
          <w:szCs w:val="28"/>
          <w:u w:val="single"/>
        </w:rPr>
      </w:pPr>
      <w:r w:rsidRPr="002A1999">
        <w:rPr>
          <w:rFonts w:ascii="Arial" w:hAnsi="Arial" w:cs="Arial"/>
          <w:b/>
          <w:bCs/>
          <w:sz w:val="28"/>
          <w:szCs w:val="28"/>
          <w:u w:val="single"/>
        </w:rPr>
        <w:t>Step 1</w:t>
      </w:r>
    </w:p>
    <w:p w14:paraId="3D4B3F93" w14:textId="77777777" w:rsidR="002A1999" w:rsidRPr="002A1999" w:rsidRDefault="002A1999" w:rsidP="002A1999">
      <w:pPr>
        <w:jc w:val="both"/>
        <w:rPr>
          <w:rFonts w:ascii="Arial" w:hAnsi="Arial" w:cs="Arial"/>
          <w:sz w:val="28"/>
          <w:szCs w:val="28"/>
        </w:rPr>
      </w:pPr>
      <w:r w:rsidRPr="002A1999">
        <w:rPr>
          <w:rFonts w:ascii="Arial" w:hAnsi="Arial" w:cs="Arial"/>
          <w:sz w:val="28"/>
          <w:szCs w:val="28"/>
        </w:rPr>
        <w:t>With a text prompt or an image style provided by the user cutting-edge AI technologies such as Stable Diffusion and AnimateDiff can generate as our demand but it won't be optimal.</w:t>
      </w:r>
    </w:p>
    <w:p w14:paraId="0AD2C84B" w14:textId="1C49825F" w:rsidR="002A1999" w:rsidRPr="002A1999" w:rsidRDefault="002A1999" w:rsidP="002A1999">
      <w:pPr>
        <w:jc w:val="both"/>
        <w:rPr>
          <w:rFonts w:ascii="Arial" w:hAnsi="Arial" w:cs="Arial"/>
          <w:sz w:val="28"/>
          <w:szCs w:val="28"/>
        </w:rPr>
      </w:pPr>
      <w:r w:rsidRPr="002A1999">
        <w:rPr>
          <w:rFonts w:ascii="Arial" w:hAnsi="Arial" w:cs="Arial"/>
          <w:sz w:val="28"/>
          <w:szCs w:val="28"/>
        </w:rPr>
        <w:t xml:space="preserve">My suggestion, we start with a new chat with chat GPT (better if we have chat GPT-4). Let's use the prompting teaching to let it know we want it to generate an optimal prompt for the Stable Diffusion to make a marketing video with the idea and image style we want. </w:t>
      </w:r>
    </w:p>
    <w:p w14:paraId="406DBD3F" w14:textId="087B069B" w:rsidR="00EC413D" w:rsidRDefault="002A1999" w:rsidP="002A1999">
      <w:pPr>
        <w:jc w:val="both"/>
        <w:rPr>
          <w:rFonts w:ascii="Arial" w:hAnsi="Arial" w:cs="Arial"/>
          <w:sz w:val="28"/>
          <w:szCs w:val="28"/>
        </w:rPr>
      </w:pPr>
      <w:r w:rsidRPr="002A1999">
        <w:rPr>
          <w:rFonts w:ascii="Arial" w:hAnsi="Arial" w:cs="Arial"/>
          <w:sz w:val="28"/>
          <w:szCs w:val="28"/>
        </w:rPr>
        <w:t>For example:</w:t>
      </w:r>
    </w:p>
    <w:p w14:paraId="4CD5EAAE" w14:textId="3D7D2AD1" w:rsidR="00EC413D" w:rsidRDefault="00EC413D" w:rsidP="002A1999">
      <w:pPr>
        <w:jc w:val="both"/>
        <w:rPr>
          <w:rFonts w:ascii="Arial" w:hAnsi="Arial" w:cs="Arial"/>
          <w:sz w:val="28"/>
          <w:szCs w:val="28"/>
        </w:rPr>
      </w:pPr>
    </w:p>
    <w:p w14:paraId="1573EA47" w14:textId="79ECEC3D" w:rsidR="00EC413D" w:rsidRDefault="00EC413D" w:rsidP="002A1999">
      <w:pPr>
        <w:jc w:val="both"/>
        <w:rPr>
          <w:rFonts w:ascii="Arial" w:hAnsi="Arial" w:cs="Arial"/>
          <w:sz w:val="28"/>
          <w:szCs w:val="28"/>
        </w:rPr>
      </w:pPr>
    </w:p>
    <w:p w14:paraId="6F1D513F" w14:textId="6D69F689" w:rsidR="00EC413D" w:rsidRDefault="00EC413D" w:rsidP="002A1999">
      <w:pPr>
        <w:jc w:val="both"/>
        <w:rPr>
          <w:rFonts w:ascii="Arial" w:hAnsi="Arial" w:cs="Arial"/>
          <w:sz w:val="28"/>
          <w:szCs w:val="28"/>
        </w:rPr>
      </w:pPr>
    </w:p>
    <w:p w14:paraId="1902A7C7" w14:textId="77777777" w:rsidR="00EC413D" w:rsidRDefault="00EC413D" w:rsidP="002A1999">
      <w:pPr>
        <w:jc w:val="both"/>
        <w:rPr>
          <w:rFonts w:ascii="Arial" w:hAnsi="Arial" w:cs="Arial"/>
          <w:sz w:val="28"/>
          <w:szCs w:val="28"/>
        </w:rPr>
      </w:pPr>
    </w:p>
    <w:p w14:paraId="7C169796" w14:textId="77777777" w:rsidR="00EC413D" w:rsidRDefault="00EC413D" w:rsidP="002A1999">
      <w:pPr>
        <w:jc w:val="both"/>
        <w:rPr>
          <w:rFonts w:ascii="Arial" w:hAnsi="Arial" w:cs="Arial"/>
          <w:sz w:val="28"/>
          <w:szCs w:val="28"/>
        </w:rPr>
      </w:pPr>
    </w:p>
    <w:p w14:paraId="7F500021" w14:textId="77777777" w:rsidR="00EC413D" w:rsidRDefault="00EC413D" w:rsidP="002A1999">
      <w:pPr>
        <w:jc w:val="both"/>
        <w:rPr>
          <w:rFonts w:ascii="Arial" w:hAnsi="Arial" w:cs="Arial"/>
          <w:sz w:val="28"/>
          <w:szCs w:val="28"/>
        </w:rPr>
      </w:pPr>
    </w:p>
    <w:p w14:paraId="1FB13AFF" w14:textId="4B1B318E" w:rsidR="00EC413D" w:rsidRDefault="002A1999" w:rsidP="002A1999">
      <w:pPr>
        <w:jc w:val="both"/>
        <w:rPr>
          <w:rFonts w:ascii="Arial" w:hAnsi="Arial" w:cs="Arial"/>
          <w:sz w:val="28"/>
          <w:szCs w:val="28"/>
        </w:rPr>
      </w:pPr>
      <w:r w:rsidRPr="00EC413D">
        <w:rPr>
          <w:rFonts w:ascii="Arial" w:hAnsi="Arial" w:cs="Arial"/>
          <w:sz w:val="28"/>
          <w:szCs w:val="28"/>
        </w:rPr>
        <w:lastRenderedPageBreak/>
        <w:drawing>
          <wp:anchor distT="0" distB="0" distL="114300" distR="114300" simplePos="0" relativeHeight="251658240" behindDoc="1" locked="0" layoutInCell="1" allowOverlap="1" wp14:anchorId="6BAD781F" wp14:editId="7C6DA5BD">
            <wp:simplePos x="0" y="0"/>
            <wp:positionH relativeFrom="margin">
              <wp:align>center</wp:align>
            </wp:positionH>
            <wp:positionV relativeFrom="paragraph">
              <wp:posOffset>0</wp:posOffset>
            </wp:positionV>
            <wp:extent cx="4617720" cy="3489325"/>
            <wp:effectExtent l="0" t="0" r="0" b="0"/>
            <wp:wrapTight wrapText="bothSides">
              <wp:wrapPolygon edited="0">
                <wp:start x="0" y="0"/>
                <wp:lineTo x="0" y="21462"/>
                <wp:lineTo x="21475" y="21462"/>
                <wp:lineTo x="21475" y="0"/>
                <wp:lineTo x="0" y="0"/>
              </wp:wrapPolygon>
            </wp:wrapTight>
            <wp:docPr id="5446251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625106" name="Picture 1"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617720" cy="3489325"/>
                    </a:xfrm>
                    <a:prstGeom prst="rect">
                      <a:avLst/>
                    </a:prstGeom>
                  </pic:spPr>
                </pic:pic>
              </a:graphicData>
            </a:graphic>
            <wp14:sizeRelH relativeFrom="margin">
              <wp14:pctWidth>0</wp14:pctWidth>
            </wp14:sizeRelH>
            <wp14:sizeRelV relativeFrom="margin">
              <wp14:pctHeight>0</wp14:pctHeight>
            </wp14:sizeRelV>
          </wp:anchor>
        </w:drawing>
      </w:r>
    </w:p>
    <w:p w14:paraId="0DFF36C9" w14:textId="77777777" w:rsidR="00EC413D" w:rsidRDefault="00EC413D" w:rsidP="002A1999">
      <w:pPr>
        <w:jc w:val="both"/>
        <w:rPr>
          <w:rFonts w:ascii="Arial" w:hAnsi="Arial" w:cs="Arial"/>
          <w:sz w:val="28"/>
          <w:szCs w:val="28"/>
        </w:rPr>
      </w:pPr>
    </w:p>
    <w:p w14:paraId="22B3147A" w14:textId="77777777" w:rsidR="002A1999" w:rsidRDefault="002A1999" w:rsidP="002A1999">
      <w:pPr>
        <w:jc w:val="both"/>
        <w:rPr>
          <w:rFonts w:ascii="Arial" w:hAnsi="Arial" w:cs="Arial"/>
          <w:sz w:val="28"/>
          <w:szCs w:val="28"/>
        </w:rPr>
      </w:pPr>
    </w:p>
    <w:p w14:paraId="73011941" w14:textId="77777777" w:rsidR="002A1999" w:rsidRDefault="002A1999" w:rsidP="002A1999">
      <w:pPr>
        <w:jc w:val="both"/>
        <w:rPr>
          <w:rFonts w:ascii="Arial" w:hAnsi="Arial" w:cs="Arial"/>
          <w:sz w:val="28"/>
          <w:szCs w:val="28"/>
        </w:rPr>
      </w:pPr>
    </w:p>
    <w:p w14:paraId="15D12209" w14:textId="77777777" w:rsidR="002A1999" w:rsidRDefault="002A1999" w:rsidP="002A1999">
      <w:pPr>
        <w:jc w:val="both"/>
        <w:rPr>
          <w:rFonts w:ascii="Arial" w:hAnsi="Arial" w:cs="Arial"/>
          <w:sz w:val="28"/>
          <w:szCs w:val="28"/>
        </w:rPr>
      </w:pPr>
    </w:p>
    <w:p w14:paraId="6D3C3DD2" w14:textId="77777777" w:rsidR="002A1999" w:rsidRDefault="002A1999" w:rsidP="002A1999">
      <w:pPr>
        <w:jc w:val="both"/>
        <w:rPr>
          <w:rFonts w:ascii="Arial" w:hAnsi="Arial" w:cs="Arial"/>
          <w:sz w:val="28"/>
          <w:szCs w:val="28"/>
        </w:rPr>
      </w:pPr>
    </w:p>
    <w:p w14:paraId="50DCF997" w14:textId="77777777" w:rsidR="002A1999" w:rsidRDefault="002A1999" w:rsidP="002A1999">
      <w:pPr>
        <w:jc w:val="both"/>
        <w:rPr>
          <w:rFonts w:ascii="Arial" w:hAnsi="Arial" w:cs="Arial"/>
          <w:sz w:val="28"/>
          <w:szCs w:val="28"/>
        </w:rPr>
      </w:pPr>
    </w:p>
    <w:p w14:paraId="25CE5691" w14:textId="77777777" w:rsidR="002A1999" w:rsidRDefault="002A1999" w:rsidP="002A1999">
      <w:pPr>
        <w:jc w:val="both"/>
        <w:rPr>
          <w:rFonts w:ascii="Arial" w:hAnsi="Arial" w:cs="Arial"/>
          <w:sz w:val="28"/>
          <w:szCs w:val="28"/>
        </w:rPr>
      </w:pPr>
    </w:p>
    <w:p w14:paraId="45BAD40D" w14:textId="77777777" w:rsidR="002A1999" w:rsidRDefault="002A1999" w:rsidP="002A1999">
      <w:pPr>
        <w:jc w:val="both"/>
        <w:rPr>
          <w:rFonts w:ascii="Arial" w:hAnsi="Arial" w:cs="Arial"/>
          <w:sz w:val="28"/>
          <w:szCs w:val="28"/>
        </w:rPr>
      </w:pPr>
    </w:p>
    <w:p w14:paraId="79E28E4B" w14:textId="77777777" w:rsidR="002A1999" w:rsidRDefault="002A1999" w:rsidP="002A1999">
      <w:pPr>
        <w:jc w:val="both"/>
        <w:rPr>
          <w:rFonts w:ascii="Arial" w:hAnsi="Arial" w:cs="Arial"/>
          <w:sz w:val="28"/>
          <w:szCs w:val="28"/>
        </w:rPr>
      </w:pPr>
    </w:p>
    <w:p w14:paraId="74BFE85D" w14:textId="77777777" w:rsidR="002A1999" w:rsidRDefault="002A1999" w:rsidP="002A1999">
      <w:pPr>
        <w:jc w:val="both"/>
        <w:rPr>
          <w:rFonts w:ascii="Arial" w:hAnsi="Arial" w:cs="Arial"/>
          <w:sz w:val="28"/>
          <w:szCs w:val="28"/>
        </w:rPr>
      </w:pPr>
    </w:p>
    <w:p w14:paraId="64D511CC" w14:textId="77777777" w:rsidR="002A1999" w:rsidRDefault="002A1999" w:rsidP="002A1999">
      <w:pPr>
        <w:jc w:val="both"/>
        <w:rPr>
          <w:rFonts w:ascii="Arial" w:hAnsi="Arial" w:cs="Arial"/>
          <w:sz w:val="28"/>
          <w:szCs w:val="28"/>
        </w:rPr>
      </w:pPr>
    </w:p>
    <w:p w14:paraId="02604C14" w14:textId="6AF55348" w:rsidR="0071721A" w:rsidRDefault="002A1999" w:rsidP="002A1999">
      <w:pPr>
        <w:jc w:val="both"/>
        <w:rPr>
          <w:rFonts w:ascii="Arial" w:hAnsi="Arial" w:cs="Arial"/>
          <w:sz w:val="28"/>
          <w:szCs w:val="28"/>
        </w:rPr>
      </w:pPr>
      <w:r w:rsidRPr="002A1999">
        <w:rPr>
          <w:rFonts w:ascii="Arial" w:hAnsi="Arial" w:cs="Arial"/>
          <w:sz w:val="28"/>
          <w:szCs w:val="28"/>
        </w:rPr>
        <w:t>Notice: Since from my research I did not find any approach that can take both the image and the text prompt at once time, so maybe we should generally mention about the product. In the 7up ad, example can be said to be a beverage product.</w:t>
      </w:r>
    </w:p>
    <w:p w14:paraId="00D105E6" w14:textId="77777777" w:rsidR="002A1999" w:rsidRDefault="002A1999" w:rsidP="002A1999">
      <w:pPr>
        <w:jc w:val="both"/>
        <w:rPr>
          <w:rFonts w:ascii="Arial" w:hAnsi="Arial" w:cs="Arial"/>
          <w:sz w:val="28"/>
          <w:szCs w:val="28"/>
        </w:rPr>
      </w:pPr>
    </w:p>
    <w:p w14:paraId="776D6FF0" w14:textId="067CF219" w:rsidR="00304252" w:rsidRPr="002A1999" w:rsidRDefault="00304252" w:rsidP="002A1999">
      <w:pPr>
        <w:jc w:val="both"/>
        <w:rPr>
          <w:rFonts w:ascii="Arial" w:hAnsi="Arial" w:cs="Arial"/>
          <w:b/>
          <w:bCs/>
          <w:sz w:val="28"/>
          <w:szCs w:val="28"/>
          <w:u w:val="single"/>
        </w:rPr>
      </w:pPr>
      <w:r w:rsidRPr="002A1999">
        <w:rPr>
          <w:rFonts w:ascii="Arial" w:hAnsi="Arial" w:cs="Arial"/>
          <w:b/>
          <w:bCs/>
          <w:sz w:val="28"/>
          <w:szCs w:val="28"/>
          <w:u w:val="single"/>
        </w:rPr>
        <w:t xml:space="preserve">Step 2: </w:t>
      </w:r>
    </w:p>
    <w:p w14:paraId="12E1F01A" w14:textId="48446C5D" w:rsidR="00304252" w:rsidRDefault="00304252" w:rsidP="002A1999">
      <w:pPr>
        <w:jc w:val="both"/>
        <w:rPr>
          <w:rFonts w:ascii="Arial" w:hAnsi="Arial" w:cs="Arial"/>
          <w:sz w:val="28"/>
          <w:szCs w:val="28"/>
        </w:rPr>
      </w:pPr>
      <w:r>
        <w:rPr>
          <w:rFonts w:ascii="Arial" w:hAnsi="Arial" w:cs="Arial"/>
          <w:sz w:val="28"/>
          <w:szCs w:val="28"/>
        </w:rPr>
        <w:t xml:space="preserve">Follow the instructions in this video: </w:t>
      </w:r>
      <w:hyperlink r:id="rId7" w:history="1">
        <w:r w:rsidRPr="00304252">
          <w:rPr>
            <w:rStyle w:val="Hyperlink"/>
            <w:rFonts w:ascii="Arial" w:hAnsi="Arial" w:cs="Arial"/>
            <w:sz w:val="28"/>
            <w:szCs w:val="28"/>
          </w:rPr>
          <w:t>link</w:t>
        </w:r>
      </w:hyperlink>
    </w:p>
    <w:p w14:paraId="3E5A9C96" w14:textId="77777777" w:rsidR="002A1999" w:rsidRDefault="002A1999" w:rsidP="002A1999">
      <w:pPr>
        <w:jc w:val="both"/>
        <w:rPr>
          <w:rFonts w:ascii="Arial" w:hAnsi="Arial" w:cs="Arial"/>
          <w:sz w:val="28"/>
          <w:szCs w:val="28"/>
        </w:rPr>
      </w:pPr>
      <w:r w:rsidRPr="002A1999">
        <w:rPr>
          <w:rFonts w:ascii="Arial" w:hAnsi="Arial" w:cs="Arial"/>
          <w:sz w:val="28"/>
          <w:szCs w:val="28"/>
        </w:rPr>
        <w:t>In this tutorial, they use the Stable Diffusion v0.5, and it is easy to follow and modify as needed.</w:t>
      </w:r>
    </w:p>
    <w:p w14:paraId="1736828D" w14:textId="3AE6ABD3" w:rsidR="0070047B" w:rsidRDefault="0070047B" w:rsidP="002A1999">
      <w:pPr>
        <w:jc w:val="both"/>
        <w:rPr>
          <w:rFonts w:ascii="Arial" w:hAnsi="Arial" w:cs="Arial"/>
          <w:sz w:val="28"/>
          <w:szCs w:val="28"/>
        </w:rPr>
      </w:pPr>
      <w:r>
        <w:rPr>
          <w:rFonts w:ascii="Arial" w:hAnsi="Arial" w:cs="Arial"/>
          <w:sz w:val="28"/>
          <w:szCs w:val="28"/>
        </w:rPr>
        <w:t xml:space="preserve">We can create a copy file of colab file provided </w:t>
      </w:r>
      <w:hyperlink r:id="rId8" w:history="1">
        <w:r w:rsidRPr="0070047B">
          <w:rPr>
            <w:rStyle w:val="Hyperlink"/>
            <w:rFonts w:ascii="Arial" w:hAnsi="Arial" w:cs="Arial"/>
            <w:sz w:val="28"/>
            <w:szCs w:val="28"/>
          </w:rPr>
          <w:t>here</w:t>
        </w:r>
      </w:hyperlink>
      <w:r>
        <w:rPr>
          <w:rFonts w:ascii="Arial" w:hAnsi="Arial" w:cs="Arial"/>
          <w:sz w:val="28"/>
          <w:szCs w:val="28"/>
        </w:rPr>
        <w:t>.</w:t>
      </w:r>
    </w:p>
    <w:p w14:paraId="10F47840" w14:textId="75D3C40E" w:rsidR="0070047B" w:rsidRDefault="0070047B" w:rsidP="002A1999">
      <w:pPr>
        <w:jc w:val="both"/>
        <w:rPr>
          <w:rFonts w:ascii="Arial" w:hAnsi="Arial" w:cs="Arial"/>
          <w:sz w:val="28"/>
          <w:szCs w:val="28"/>
        </w:rPr>
      </w:pPr>
      <w:r w:rsidRPr="0070047B">
        <w:rPr>
          <w:rFonts w:ascii="Arial" w:hAnsi="Arial" w:cs="Arial"/>
          <w:sz w:val="28"/>
          <w:szCs w:val="28"/>
        </w:rPr>
        <w:lastRenderedPageBreak/>
        <w:drawing>
          <wp:inline distT="0" distB="0" distL="0" distR="0" wp14:anchorId="581533F6" wp14:editId="1D012399">
            <wp:extent cx="6858000" cy="6071870"/>
            <wp:effectExtent l="0" t="0" r="0" b="5080"/>
            <wp:docPr id="6885476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547635" name="Picture 1" descr="A screenshot of a computer&#10;&#10;Description automatically generated"/>
                    <pic:cNvPicPr/>
                  </pic:nvPicPr>
                  <pic:blipFill>
                    <a:blip r:embed="rId9"/>
                    <a:stretch>
                      <a:fillRect/>
                    </a:stretch>
                  </pic:blipFill>
                  <pic:spPr>
                    <a:xfrm>
                      <a:off x="0" y="0"/>
                      <a:ext cx="6858000" cy="6071870"/>
                    </a:xfrm>
                    <a:prstGeom prst="rect">
                      <a:avLst/>
                    </a:prstGeom>
                  </pic:spPr>
                </pic:pic>
              </a:graphicData>
            </a:graphic>
          </wp:inline>
        </w:drawing>
      </w:r>
    </w:p>
    <w:p w14:paraId="7C3296F6" w14:textId="77777777" w:rsidR="002A1999" w:rsidRPr="002A1999" w:rsidRDefault="002A1999" w:rsidP="002A1999">
      <w:pPr>
        <w:jc w:val="both"/>
        <w:rPr>
          <w:rFonts w:ascii="Arial" w:hAnsi="Arial" w:cs="Arial"/>
          <w:sz w:val="28"/>
          <w:szCs w:val="28"/>
        </w:rPr>
      </w:pPr>
      <w:r w:rsidRPr="002A1999">
        <w:rPr>
          <w:rFonts w:ascii="Arial" w:hAnsi="Arial" w:cs="Arial"/>
          <w:sz w:val="28"/>
          <w:szCs w:val="28"/>
        </w:rPr>
        <w:t>For example: modify these parameters to match our expectations, we can repeat this step until the list of frames that the model returns nearly reaches our imagination.</w:t>
      </w:r>
    </w:p>
    <w:p w14:paraId="3BD659FF" w14:textId="77777777" w:rsidR="002A1999" w:rsidRPr="002A1999" w:rsidRDefault="002A1999" w:rsidP="002A1999">
      <w:pPr>
        <w:jc w:val="both"/>
        <w:rPr>
          <w:rFonts w:ascii="Arial" w:hAnsi="Arial" w:cs="Arial"/>
          <w:sz w:val="28"/>
          <w:szCs w:val="28"/>
        </w:rPr>
      </w:pPr>
      <w:r w:rsidRPr="002A1999">
        <w:rPr>
          <w:rFonts w:ascii="Arial" w:hAnsi="Arial" w:cs="Arial"/>
          <w:sz w:val="28"/>
          <w:szCs w:val="28"/>
        </w:rPr>
        <w:t>To the instructions we can use the prompt in step 1 to make a video with the content we want</w:t>
      </w:r>
    </w:p>
    <w:p w14:paraId="288EF5C0" w14:textId="29476494" w:rsidR="00EC413D" w:rsidRDefault="002A1999" w:rsidP="002A1999">
      <w:pPr>
        <w:jc w:val="both"/>
        <w:rPr>
          <w:rFonts w:ascii="Arial" w:hAnsi="Arial" w:cs="Arial"/>
          <w:sz w:val="28"/>
          <w:szCs w:val="28"/>
        </w:rPr>
      </w:pPr>
      <w:r w:rsidRPr="002A1999">
        <w:rPr>
          <w:rFonts w:ascii="Arial" w:hAnsi="Arial" w:cs="Arial"/>
          <w:sz w:val="28"/>
          <w:szCs w:val="28"/>
        </w:rPr>
        <w:t>Repeat Steps 1 and 2 until we reach the ideal result that is similar to what we think about in frame format that are all saved in a folder.</w:t>
      </w:r>
    </w:p>
    <w:p w14:paraId="618754F9" w14:textId="77777777" w:rsidR="002A1999" w:rsidRDefault="002A1999" w:rsidP="002A1999">
      <w:pPr>
        <w:jc w:val="both"/>
        <w:rPr>
          <w:rFonts w:ascii="Arial" w:hAnsi="Arial" w:cs="Arial"/>
          <w:sz w:val="28"/>
          <w:szCs w:val="28"/>
        </w:rPr>
      </w:pPr>
    </w:p>
    <w:p w14:paraId="2F87306A" w14:textId="1C123B8C" w:rsidR="00273A7C" w:rsidRPr="002A1999" w:rsidRDefault="00273A7C" w:rsidP="002A1999">
      <w:pPr>
        <w:jc w:val="both"/>
        <w:rPr>
          <w:rFonts w:ascii="Arial" w:hAnsi="Arial" w:cs="Arial"/>
          <w:b/>
          <w:bCs/>
          <w:sz w:val="28"/>
          <w:szCs w:val="28"/>
          <w:u w:val="single"/>
        </w:rPr>
      </w:pPr>
      <w:r w:rsidRPr="002A1999">
        <w:rPr>
          <w:rFonts w:ascii="Arial" w:hAnsi="Arial" w:cs="Arial"/>
          <w:b/>
          <w:bCs/>
          <w:sz w:val="28"/>
          <w:szCs w:val="28"/>
          <w:u w:val="single"/>
        </w:rPr>
        <w:t>Step 3:</w:t>
      </w:r>
    </w:p>
    <w:p w14:paraId="7EF190E8" w14:textId="14A1BA58" w:rsidR="00273A7C" w:rsidRDefault="00273A7C" w:rsidP="002A1999">
      <w:pPr>
        <w:jc w:val="both"/>
        <w:rPr>
          <w:rFonts w:ascii="Arial" w:hAnsi="Arial" w:cs="Arial"/>
          <w:sz w:val="28"/>
          <w:szCs w:val="28"/>
        </w:rPr>
      </w:pPr>
      <w:r>
        <w:rPr>
          <w:rFonts w:ascii="Arial" w:hAnsi="Arial" w:cs="Arial"/>
          <w:sz w:val="28"/>
          <w:szCs w:val="28"/>
        </w:rPr>
        <w:t xml:space="preserve">For each frame we can use the </w:t>
      </w:r>
      <w:hyperlink r:id="rId10" w:history="1">
        <w:r w:rsidRPr="00273A7C">
          <w:rPr>
            <w:rStyle w:val="Hyperlink"/>
            <w:rFonts w:ascii="Arial" w:hAnsi="Arial" w:cs="Arial"/>
            <w:sz w:val="28"/>
            <w:szCs w:val="28"/>
          </w:rPr>
          <w:t>Phot.Ai</w:t>
        </w:r>
      </w:hyperlink>
      <w:r>
        <w:rPr>
          <w:rFonts w:ascii="Arial" w:hAnsi="Arial" w:cs="Arial"/>
          <w:sz w:val="28"/>
          <w:szCs w:val="28"/>
        </w:rPr>
        <w:t xml:space="preserve"> to modify or edit some small detail by prompt.</w:t>
      </w:r>
    </w:p>
    <w:p w14:paraId="266EA488" w14:textId="448CC46D" w:rsidR="00684E42" w:rsidRDefault="00684E42" w:rsidP="002A1999">
      <w:pPr>
        <w:jc w:val="both"/>
        <w:rPr>
          <w:rFonts w:ascii="Arial" w:hAnsi="Arial" w:cs="Arial"/>
          <w:sz w:val="28"/>
          <w:szCs w:val="28"/>
        </w:rPr>
      </w:pPr>
      <w:r>
        <w:rPr>
          <w:rFonts w:ascii="Arial" w:hAnsi="Arial" w:cs="Arial"/>
          <w:sz w:val="28"/>
          <w:szCs w:val="28"/>
        </w:rPr>
        <w:lastRenderedPageBreak/>
        <w:t>With any frame that include</w:t>
      </w:r>
      <w:r w:rsidR="002A1999">
        <w:rPr>
          <w:rFonts w:ascii="Arial" w:hAnsi="Arial" w:cs="Arial"/>
          <w:sz w:val="28"/>
          <w:szCs w:val="28"/>
        </w:rPr>
        <w:t>s</w:t>
      </w:r>
      <w:r>
        <w:rPr>
          <w:rFonts w:ascii="Arial" w:hAnsi="Arial" w:cs="Arial"/>
          <w:sz w:val="28"/>
          <w:szCs w:val="28"/>
        </w:rPr>
        <w:t xml:space="preserve"> the product, we will follow the instructions in this </w:t>
      </w:r>
      <w:hyperlink r:id="rId11" w:history="1">
        <w:r w:rsidRPr="00684E42">
          <w:rPr>
            <w:rStyle w:val="Hyperlink"/>
            <w:rFonts w:ascii="Arial" w:hAnsi="Arial" w:cs="Arial"/>
            <w:sz w:val="28"/>
            <w:szCs w:val="28"/>
          </w:rPr>
          <w:t>video</w:t>
        </w:r>
      </w:hyperlink>
      <w:r>
        <w:rPr>
          <w:rFonts w:ascii="Arial" w:hAnsi="Arial" w:cs="Arial"/>
          <w:sz w:val="28"/>
          <w:szCs w:val="28"/>
        </w:rPr>
        <w:t xml:space="preserve"> for the object replacement with stable </w:t>
      </w:r>
      <w:r w:rsidRPr="00684E42">
        <w:rPr>
          <w:rFonts w:ascii="Arial" w:hAnsi="Arial" w:cs="Arial"/>
          <w:sz w:val="28"/>
          <w:szCs w:val="28"/>
        </w:rPr>
        <w:t>diffusion</w:t>
      </w:r>
      <w:r>
        <w:rPr>
          <w:rFonts w:ascii="Arial" w:hAnsi="Arial" w:cs="Arial"/>
          <w:sz w:val="28"/>
          <w:szCs w:val="28"/>
        </w:rPr>
        <w:t>.</w:t>
      </w:r>
    </w:p>
    <w:p w14:paraId="0F6DF9FC" w14:textId="04D76D37" w:rsidR="00684E42" w:rsidRDefault="00684E42" w:rsidP="002A1999">
      <w:pPr>
        <w:jc w:val="both"/>
        <w:rPr>
          <w:rFonts w:ascii="Arial" w:hAnsi="Arial" w:cs="Arial"/>
          <w:sz w:val="28"/>
          <w:szCs w:val="28"/>
        </w:rPr>
      </w:pPr>
      <w:r>
        <w:rPr>
          <w:rFonts w:ascii="Arial" w:hAnsi="Arial" w:cs="Arial"/>
          <w:sz w:val="28"/>
          <w:szCs w:val="28"/>
        </w:rPr>
        <w:t>For example: replace the bottle object with the 7up bottle instead.</w:t>
      </w:r>
    </w:p>
    <w:p w14:paraId="399ED65B" w14:textId="1CE18F5C" w:rsidR="00684E42" w:rsidRDefault="00684E42" w:rsidP="002A1999">
      <w:pPr>
        <w:jc w:val="both"/>
        <w:rPr>
          <w:rFonts w:ascii="Arial" w:hAnsi="Arial" w:cs="Arial"/>
          <w:sz w:val="28"/>
          <w:szCs w:val="28"/>
        </w:rPr>
      </w:pPr>
      <w:r>
        <w:rPr>
          <w:rFonts w:ascii="Arial" w:hAnsi="Arial" w:cs="Arial"/>
          <w:sz w:val="28"/>
          <w:szCs w:val="28"/>
        </w:rPr>
        <w:t>Then turn back to the instruction video in Step 2 to combine all the frame into a video as we want.</w:t>
      </w:r>
    </w:p>
    <w:p w14:paraId="4E11684F" w14:textId="77777777" w:rsidR="00185919" w:rsidRDefault="00185919" w:rsidP="002A1999">
      <w:pPr>
        <w:jc w:val="both"/>
        <w:rPr>
          <w:rFonts w:ascii="Arial" w:hAnsi="Arial" w:cs="Arial"/>
          <w:sz w:val="28"/>
          <w:szCs w:val="28"/>
        </w:rPr>
      </w:pPr>
    </w:p>
    <w:p w14:paraId="41B8F67D" w14:textId="21E2D50D" w:rsidR="002A1999" w:rsidRPr="002A1999" w:rsidRDefault="002A1999" w:rsidP="002A1999">
      <w:pPr>
        <w:pStyle w:val="Heading2"/>
        <w:numPr>
          <w:ilvl w:val="0"/>
          <w:numId w:val="2"/>
        </w:numPr>
        <w:rPr>
          <w:rFonts w:ascii="Arial" w:hAnsi="Arial" w:cs="Arial"/>
          <w:b/>
          <w:bCs/>
          <w:sz w:val="28"/>
          <w:szCs w:val="28"/>
        </w:rPr>
      </w:pPr>
      <w:bookmarkStart w:id="2" w:name="_Toc165413044"/>
      <w:r w:rsidRPr="002A1999">
        <w:rPr>
          <w:rFonts w:ascii="Arial" w:hAnsi="Arial" w:cs="Arial"/>
          <w:b/>
          <w:bCs/>
          <w:sz w:val="28"/>
          <w:szCs w:val="28"/>
        </w:rPr>
        <w:t>Innovation point:</w:t>
      </w:r>
      <w:bookmarkEnd w:id="2"/>
      <w:r w:rsidRPr="002A1999">
        <w:rPr>
          <w:rFonts w:ascii="Arial" w:hAnsi="Arial" w:cs="Arial"/>
          <w:b/>
          <w:bCs/>
          <w:sz w:val="28"/>
          <w:szCs w:val="28"/>
        </w:rPr>
        <w:t xml:space="preserve"> </w:t>
      </w:r>
    </w:p>
    <w:p w14:paraId="6FD5035B" w14:textId="77777777" w:rsidR="002A1999" w:rsidRPr="002A1999" w:rsidRDefault="002A1999" w:rsidP="002A1999">
      <w:pPr>
        <w:jc w:val="both"/>
        <w:rPr>
          <w:rFonts w:ascii="Arial" w:hAnsi="Arial" w:cs="Arial"/>
          <w:sz w:val="28"/>
          <w:szCs w:val="28"/>
        </w:rPr>
      </w:pPr>
      <w:r w:rsidRPr="002A1999">
        <w:rPr>
          <w:rFonts w:ascii="Arial" w:hAnsi="Arial" w:cs="Arial"/>
          <w:sz w:val="28"/>
          <w:szCs w:val="28"/>
        </w:rPr>
        <w:t>All of the processes are mostly made by AI and prompting, it costs less effort to go outside for filming and editing to get the final product.</w:t>
      </w:r>
    </w:p>
    <w:p w14:paraId="59EEB41E" w14:textId="77777777" w:rsidR="002A1999" w:rsidRPr="002A1999" w:rsidRDefault="002A1999" w:rsidP="002A1999">
      <w:pPr>
        <w:jc w:val="both"/>
        <w:rPr>
          <w:rFonts w:ascii="Arial" w:hAnsi="Arial" w:cs="Arial"/>
          <w:sz w:val="28"/>
          <w:szCs w:val="28"/>
        </w:rPr>
      </w:pPr>
      <w:r w:rsidRPr="002A1999">
        <w:rPr>
          <w:rFonts w:ascii="Arial" w:hAnsi="Arial" w:cs="Arial"/>
          <w:sz w:val="28"/>
          <w:szCs w:val="28"/>
        </w:rPr>
        <w:t>The outline is supported by Chat GPT also about the prompt for the Stable Diffusion.</w:t>
      </w:r>
    </w:p>
    <w:p w14:paraId="3580B8B1" w14:textId="77777777" w:rsidR="002A1999" w:rsidRPr="002A1999" w:rsidRDefault="002A1999" w:rsidP="002A1999">
      <w:pPr>
        <w:jc w:val="both"/>
        <w:rPr>
          <w:rFonts w:ascii="Arial" w:hAnsi="Arial" w:cs="Arial"/>
          <w:sz w:val="28"/>
          <w:szCs w:val="28"/>
        </w:rPr>
      </w:pPr>
      <w:r w:rsidRPr="002A1999">
        <w:rPr>
          <w:rFonts w:ascii="Arial" w:hAnsi="Arial" w:cs="Arial"/>
          <w:sz w:val="28"/>
          <w:szCs w:val="28"/>
        </w:rPr>
        <w:t>Take advantage of the power of AI and be able to edit and manipulate any detail as needed because it is processed on a frame-by-frame basis.</w:t>
      </w:r>
    </w:p>
    <w:p w14:paraId="263A3751" w14:textId="77777777" w:rsidR="002A1999" w:rsidRPr="002A1999" w:rsidRDefault="002A1999" w:rsidP="002A1999">
      <w:pPr>
        <w:jc w:val="both"/>
        <w:rPr>
          <w:rFonts w:ascii="Arial" w:hAnsi="Arial" w:cs="Arial"/>
          <w:sz w:val="28"/>
          <w:szCs w:val="28"/>
        </w:rPr>
      </w:pPr>
    </w:p>
    <w:p w14:paraId="2268F02D" w14:textId="5993D924" w:rsidR="002A1999" w:rsidRPr="0049003A" w:rsidRDefault="002A1999" w:rsidP="002A1999">
      <w:pPr>
        <w:pStyle w:val="Heading1"/>
        <w:rPr>
          <w:rFonts w:ascii="Arial" w:hAnsi="Arial" w:cs="Arial"/>
          <w:b/>
          <w:bCs/>
          <w:sz w:val="32"/>
          <w:szCs w:val="32"/>
        </w:rPr>
      </w:pPr>
      <w:bookmarkStart w:id="3" w:name="_Toc165413045"/>
      <w:r w:rsidRPr="0049003A">
        <w:rPr>
          <w:rFonts w:ascii="Arial" w:hAnsi="Arial" w:cs="Arial"/>
          <w:b/>
          <w:bCs/>
          <w:sz w:val="32"/>
          <w:szCs w:val="32"/>
        </w:rPr>
        <w:t xml:space="preserve">2. </w:t>
      </w:r>
      <w:r w:rsidRPr="0049003A">
        <w:rPr>
          <w:rFonts w:ascii="Arial" w:hAnsi="Arial" w:cs="Arial"/>
          <w:b/>
          <w:bCs/>
          <w:sz w:val="32"/>
          <w:szCs w:val="32"/>
        </w:rPr>
        <w:t>Potential Challenges:</w:t>
      </w:r>
      <w:bookmarkEnd w:id="3"/>
    </w:p>
    <w:p w14:paraId="2ED2A858" w14:textId="77777777" w:rsidR="002A1999" w:rsidRPr="002A1999" w:rsidRDefault="002A1999" w:rsidP="002A1999">
      <w:pPr>
        <w:jc w:val="both"/>
        <w:rPr>
          <w:rFonts w:ascii="Arial" w:hAnsi="Arial" w:cs="Arial"/>
          <w:sz w:val="28"/>
          <w:szCs w:val="28"/>
        </w:rPr>
      </w:pPr>
      <w:r w:rsidRPr="002A1999">
        <w:rPr>
          <w:rFonts w:ascii="Arial" w:hAnsi="Arial" w:cs="Arial"/>
          <w:sz w:val="28"/>
          <w:szCs w:val="28"/>
        </w:rPr>
        <w:t>The complexity of the pipeline, it needs to go through too many steps</w:t>
      </w:r>
    </w:p>
    <w:p w14:paraId="62910212" w14:textId="77777777" w:rsidR="002A1999" w:rsidRPr="002A1999" w:rsidRDefault="002A1999" w:rsidP="002A1999">
      <w:pPr>
        <w:jc w:val="both"/>
        <w:rPr>
          <w:rFonts w:ascii="Arial" w:hAnsi="Arial" w:cs="Arial"/>
          <w:sz w:val="28"/>
          <w:szCs w:val="28"/>
        </w:rPr>
      </w:pPr>
      <w:r w:rsidRPr="002A1999">
        <w:rPr>
          <w:rFonts w:ascii="Arial" w:hAnsi="Arial" w:cs="Arial"/>
          <w:sz w:val="28"/>
          <w:szCs w:val="28"/>
        </w:rPr>
        <w:t>To have an ideal prompt for the Diffusion model Is quite hard to achieve since it needs a lot of modifications.</w:t>
      </w:r>
    </w:p>
    <w:p w14:paraId="70095F07" w14:textId="77777777" w:rsidR="002A1999" w:rsidRPr="002A1999" w:rsidRDefault="002A1999" w:rsidP="002A1999">
      <w:pPr>
        <w:jc w:val="both"/>
        <w:rPr>
          <w:rFonts w:ascii="Arial" w:hAnsi="Arial" w:cs="Arial"/>
          <w:sz w:val="28"/>
          <w:szCs w:val="28"/>
        </w:rPr>
      </w:pPr>
      <w:r w:rsidRPr="002A1999">
        <w:rPr>
          <w:rFonts w:ascii="Arial" w:hAnsi="Arial" w:cs="Arial"/>
          <w:sz w:val="28"/>
          <w:szCs w:val="28"/>
        </w:rPr>
        <w:t>The quality of of each frame and image: there will be asynchronous situations or slight differences between each frame, this may come from the prompt and model</w:t>
      </w:r>
    </w:p>
    <w:p w14:paraId="328F7E5D" w14:textId="77777777" w:rsidR="002A1999" w:rsidRPr="002A1999" w:rsidRDefault="002A1999" w:rsidP="002A1999">
      <w:pPr>
        <w:jc w:val="both"/>
        <w:rPr>
          <w:rFonts w:ascii="Arial" w:hAnsi="Arial" w:cs="Arial"/>
          <w:sz w:val="28"/>
          <w:szCs w:val="28"/>
        </w:rPr>
      </w:pPr>
    </w:p>
    <w:p w14:paraId="45EF8223" w14:textId="442E616E" w:rsidR="002A1999" w:rsidRPr="002A1999" w:rsidRDefault="002A1999" w:rsidP="002A1999">
      <w:pPr>
        <w:pStyle w:val="Heading1"/>
        <w:rPr>
          <w:rFonts w:ascii="Arial" w:hAnsi="Arial" w:cs="Arial"/>
          <w:b/>
          <w:bCs/>
          <w:sz w:val="32"/>
          <w:szCs w:val="32"/>
        </w:rPr>
      </w:pPr>
      <w:bookmarkStart w:id="4" w:name="_Toc165413046"/>
      <w:r w:rsidRPr="002A1999">
        <w:rPr>
          <w:rFonts w:ascii="Arial" w:hAnsi="Arial" w:cs="Arial"/>
          <w:b/>
          <w:bCs/>
          <w:sz w:val="32"/>
          <w:szCs w:val="32"/>
        </w:rPr>
        <w:t xml:space="preserve">3. </w:t>
      </w:r>
      <w:r w:rsidRPr="002A1999">
        <w:rPr>
          <w:rFonts w:ascii="Arial" w:hAnsi="Arial" w:cs="Arial"/>
          <w:b/>
          <w:bCs/>
          <w:sz w:val="32"/>
          <w:szCs w:val="32"/>
        </w:rPr>
        <w:t>Impact on Marketing Effectiveness:</w:t>
      </w:r>
      <w:bookmarkEnd w:id="4"/>
    </w:p>
    <w:p w14:paraId="10605614" w14:textId="58153200" w:rsidR="002A1999" w:rsidRPr="002A1999" w:rsidRDefault="002A1999" w:rsidP="002A1999">
      <w:pPr>
        <w:jc w:val="both"/>
        <w:rPr>
          <w:rFonts w:ascii="Arial" w:hAnsi="Arial" w:cs="Arial"/>
          <w:sz w:val="28"/>
          <w:szCs w:val="28"/>
        </w:rPr>
      </w:pPr>
      <w:r w:rsidRPr="002A1999">
        <w:rPr>
          <w:rFonts w:ascii="Arial" w:hAnsi="Arial" w:cs="Arial"/>
          <w:sz w:val="28"/>
          <w:szCs w:val="28"/>
        </w:rPr>
        <w:t>Enhance the customer experience: since the company or the agency can have various options for their marketing strategy including video, images,…</w:t>
      </w:r>
    </w:p>
    <w:p w14:paraId="5AD2FD2E" w14:textId="77777777" w:rsidR="002A1999" w:rsidRPr="002A1999" w:rsidRDefault="002A1999" w:rsidP="002A1999">
      <w:pPr>
        <w:jc w:val="both"/>
        <w:rPr>
          <w:rFonts w:ascii="Arial" w:hAnsi="Arial" w:cs="Arial"/>
          <w:sz w:val="28"/>
          <w:szCs w:val="28"/>
        </w:rPr>
      </w:pPr>
      <w:r w:rsidRPr="002A1999">
        <w:rPr>
          <w:rFonts w:ascii="Arial" w:hAnsi="Arial" w:cs="Arial"/>
          <w:sz w:val="28"/>
          <w:szCs w:val="28"/>
        </w:rPr>
        <w:t>Cost less human effort and cut down the budget spend for the film devices.</w:t>
      </w:r>
    </w:p>
    <w:p w14:paraId="6B47A53A" w14:textId="77777777" w:rsidR="002A1999" w:rsidRPr="002A1999" w:rsidRDefault="002A1999" w:rsidP="002A1999">
      <w:pPr>
        <w:jc w:val="both"/>
        <w:rPr>
          <w:rFonts w:ascii="Arial" w:hAnsi="Arial" w:cs="Arial"/>
          <w:sz w:val="28"/>
          <w:szCs w:val="28"/>
        </w:rPr>
      </w:pPr>
      <w:r w:rsidRPr="002A1999">
        <w:rPr>
          <w:rFonts w:ascii="Arial" w:hAnsi="Arial" w:cs="Arial"/>
          <w:sz w:val="28"/>
          <w:szCs w:val="28"/>
        </w:rPr>
        <w:t>Increase the creation of the marketing director/team, there will be no boundaries prevented.</w:t>
      </w:r>
    </w:p>
    <w:p w14:paraId="0FA02128" w14:textId="369A81E8" w:rsidR="00BD7473" w:rsidRPr="004008D2" w:rsidRDefault="002A1999" w:rsidP="002A1999">
      <w:pPr>
        <w:jc w:val="both"/>
        <w:rPr>
          <w:rFonts w:ascii="Arial" w:hAnsi="Arial" w:cs="Arial"/>
          <w:sz w:val="28"/>
          <w:szCs w:val="28"/>
        </w:rPr>
      </w:pPr>
      <w:r w:rsidRPr="002A1999">
        <w:rPr>
          <w:rFonts w:ascii="Arial" w:hAnsi="Arial" w:cs="Arial"/>
          <w:sz w:val="28"/>
          <w:szCs w:val="28"/>
        </w:rPr>
        <w:t>At the same time, we can serve a lot of customers/agencies since all of the tasks can be done inside</w:t>
      </w:r>
    </w:p>
    <w:sectPr w:rsidR="00BD7473" w:rsidRPr="004008D2" w:rsidSect="00221F1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19749D"/>
    <w:multiLevelType w:val="hybridMultilevel"/>
    <w:tmpl w:val="160AE248"/>
    <w:lvl w:ilvl="0" w:tplc="7C3A3596">
      <w:start w:val="1"/>
      <w:numFmt w:val="bullet"/>
      <w:lvlText w:val=""/>
      <w:lvlJc w:val="left"/>
      <w:pPr>
        <w:ind w:left="720" w:hanging="360"/>
      </w:pPr>
      <w:rPr>
        <w:rFonts w:ascii="Symbol" w:eastAsiaTheme="maj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525085"/>
    <w:multiLevelType w:val="hybridMultilevel"/>
    <w:tmpl w:val="BB681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624925">
    <w:abstractNumId w:val="1"/>
  </w:num>
  <w:num w:numId="2" w16cid:durableId="17635261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8D2"/>
    <w:rsid w:val="00185919"/>
    <w:rsid w:val="00221F10"/>
    <w:rsid w:val="00273A7C"/>
    <w:rsid w:val="002A1999"/>
    <w:rsid w:val="00304252"/>
    <w:rsid w:val="00315EE6"/>
    <w:rsid w:val="004008D2"/>
    <w:rsid w:val="0049003A"/>
    <w:rsid w:val="005946CE"/>
    <w:rsid w:val="00684E42"/>
    <w:rsid w:val="0070047B"/>
    <w:rsid w:val="0071721A"/>
    <w:rsid w:val="009E6C61"/>
    <w:rsid w:val="00A63305"/>
    <w:rsid w:val="00BD7473"/>
    <w:rsid w:val="00E94D98"/>
    <w:rsid w:val="00EC41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DC06A"/>
  <w15:chartTrackingRefBased/>
  <w15:docId w15:val="{B8819C4D-CA4A-4A88-A7FD-CE19C2F95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08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08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08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08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08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08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08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08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08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08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08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08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08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08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08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08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08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08D2"/>
    <w:rPr>
      <w:rFonts w:eastAsiaTheme="majorEastAsia" w:cstheme="majorBidi"/>
      <w:color w:val="272727" w:themeColor="text1" w:themeTint="D8"/>
    </w:rPr>
  </w:style>
  <w:style w:type="paragraph" w:styleId="Title">
    <w:name w:val="Title"/>
    <w:basedOn w:val="Normal"/>
    <w:next w:val="Normal"/>
    <w:link w:val="TitleChar"/>
    <w:uiPriority w:val="10"/>
    <w:qFormat/>
    <w:rsid w:val="004008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08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08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08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08D2"/>
    <w:pPr>
      <w:spacing w:before="160"/>
      <w:jc w:val="center"/>
    </w:pPr>
    <w:rPr>
      <w:i/>
      <w:iCs/>
      <w:color w:val="404040" w:themeColor="text1" w:themeTint="BF"/>
    </w:rPr>
  </w:style>
  <w:style w:type="character" w:customStyle="1" w:styleId="QuoteChar">
    <w:name w:val="Quote Char"/>
    <w:basedOn w:val="DefaultParagraphFont"/>
    <w:link w:val="Quote"/>
    <w:uiPriority w:val="29"/>
    <w:rsid w:val="004008D2"/>
    <w:rPr>
      <w:i/>
      <w:iCs/>
      <w:color w:val="404040" w:themeColor="text1" w:themeTint="BF"/>
    </w:rPr>
  </w:style>
  <w:style w:type="paragraph" w:styleId="ListParagraph">
    <w:name w:val="List Paragraph"/>
    <w:basedOn w:val="Normal"/>
    <w:uiPriority w:val="34"/>
    <w:qFormat/>
    <w:rsid w:val="004008D2"/>
    <w:pPr>
      <w:ind w:left="720"/>
      <w:contextualSpacing/>
    </w:pPr>
  </w:style>
  <w:style w:type="character" w:styleId="IntenseEmphasis">
    <w:name w:val="Intense Emphasis"/>
    <w:basedOn w:val="DefaultParagraphFont"/>
    <w:uiPriority w:val="21"/>
    <w:qFormat/>
    <w:rsid w:val="004008D2"/>
    <w:rPr>
      <w:i/>
      <w:iCs/>
      <w:color w:val="0F4761" w:themeColor="accent1" w:themeShade="BF"/>
    </w:rPr>
  </w:style>
  <w:style w:type="paragraph" w:styleId="IntenseQuote">
    <w:name w:val="Intense Quote"/>
    <w:basedOn w:val="Normal"/>
    <w:next w:val="Normal"/>
    <w:link w:val="IntenseQuoteChar"/>
    <w:uiPriority w:val="30"/>
    <w:qFormat/>
    <w:rsid w:val="004008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08D2"/>
    <w:rPr>
      <w:i/>
      <w:iCs/>
      <w:color w:val="0F4761" w:themeColor="accent1" w:themeShade="BF"/>
    </w:rPr>
  </w:style>
  <w:style w:type="character" w:styleId="IntenseReference">
    <w:name w:val="Intense Reference"/>
    <w:basedOn w:val="DefaultParagraphFont"/>
    <w:uiPriority w:val="32"/>
    <w:qFormat/>
    <w:rsid w:val="004008D2"/>
    <w:rPr>
      <w:b/>
      <w:bCs/>
      <w:smallCaps/>
      <w:color w:val="0F4761" w:themeColor="accent1" w:themeShade="BF"/>
      <w:spacing w:val="5"/>
    </w:rPr>
  </w:style>
  <w:style w:type="character" w:styleId="Hyperlink">
    <w:name w:val="Hyperlink"/>
    <w:basedOn w:val="DefaultParagraphFont"/>
    <w:uiPriority w:val="99"/>
    <w:unhideWhenUsed/>
    <w:rsid w:val="00304252"/>
    <w:rPr>
      <w:color w:val="467886" w:themeColor="hyperlink"/>
      <w:u w:val="single"/>
    </w:rPr>
  </w:style>
  <w:style w:type="character" w:styleId="UnresolvedMention">
    <w:name w:val="Unresolved Mention"/>
    <w:basedOn w:val="DefaultParagraphFont"/>
    <w:uiPriority w:val="99"/>
    <w:semiHidden/>
    <w:unhideWhenUsed/>
    <w:rsid w:val="00304252"/>
    <w:rPr>
      <w:color w:val="605E5C"/>
      <w:shd w:val="clear" w:color="auto" w:fill="E1DFDD"/>
    </w:rPr>
  </w:style>
  <w:style w:type="paragraph" w:styleId="TOCHeading">
    <w:name w:val="TOC Heading"/>
    <w:basedOn w:val="Heading1"/>
    <w:next w:val="Normal"/>
    <w:uiPriority w:val="39"/>
    <w:unhideWhenUsed/>
    <w:qFormat/>
    <w:rsid w:val="002A1999"/>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2A1999"/>
    <w:pPr>
      <w:spacing w:after="100"/>
    </w:pPr>
  </w:style>
  <w:style w:type="paragraph" w:styleId="TOC2">
    <w:name w:val="toc 2"/>
    <w:basedOn w:val="Normal"/>
    <w:next w:val="Normal"/>
    <w:autoRedefine/>
    <w:uiPriority w:val="39"/>
    <w:unhideWhenUsed/>
    <w:rsid w:val="002A199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6790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ab.research.google.com/github/deforum/stable-diffusion/blob/main/Deforum_Stable_Diffusion.ipynb"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youtube.com/watch?v=rvHgcOa9gDk"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youtube.com/watch?v=aPOytMWu9Fc" TargetMode="External"/><Relationship Id="rId5" Type="http://schemas.openxmlformats.org/officeDocument/2006/relationships/webSettings" Target="webSettings.xml"/><Relationship Id="rId10" Type="http://schemas.openxmlformats.org/officeDocument/2006/relationships/hyperlink" Target="https://www.phot.ai/"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1E09A9-9F2F-4F52-B8FB-CD032495CB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498</TotalTime>
  <Pages>5</Pages>
  <Words>610</Words>
  <Characters>3481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Quoc Thai Nguyen</dc:creator>
  <cp:keywords/>
  <dc:description/>
  <cp:lastModifiedBy>Quoc Thai Nguyen</cp:lastModifiedBy>
  <cp:revision>2</cp:revision>
  <cp:lastPrinted>2024-04-30T16:44:00Z</cp:lastPrinted>
  <dcterms:created xsi:type="dcterms:W3CDTF">2024-04-30T08:26:00Z</dcterms:created>
  <dcterms:modified xsi:type="dcterms:W3CDTF">2024-04-30T16:44:00Z</dcterms:modified>
</cp:coreProperties>
</file>