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val="vi-VN"/>
          <w14:ligatures w14:val="standardContextual"/>
        </w:rPr>
        <w:id w:val="149491233"/>
        <w:docPartObj>
          <w:docPartGallery w:val="Table of Contents"/>
          <w:docPartUnique/>
        </w:docPartObj>
      </w:sdtPr>
      <w:sdtEndPr>
        <w:rPr>
          <w:rFonts w:ascii="Times New Roman" w:hAnsi="Times New Roman"/>
          <w:b/>
          <w:bCs/>
          <w:noProof/>
          <w:kern w:val="0"/>
          <w:lang w:val="en-US"/>
          <w14:ligatures w14:val="none"/>
        </w:rPr>
      </w:sdtEndPr>
      <w:sdtContent>
        <w:p w14:paraId="4A77F8C9" w14:textId="2BDCF786" w:rsidR="00B05FC7" w:rsidRPr="00B05FC7" w:rsidRDefault="00B05FC7" w:rsidP="00B05FC7">
          <w:pPr>
            <w:pStyle w:val="TOCHeading"/>
            <w:spacing w:line="480" w:lineRule="auto"/>
            <w:jc w:val="center"/>
            <w:rPr>
              <w:rStyle w:val="Heading1Char"/>
              <w:rFonts w:ascii="Times New Roman" w:hAnsi="Times New Roman" w:cs="Times New Roman"/>
            </w:rPr>
          </w:pPr>
          <w:r w:rsidRPr="00B05FC7">
            <w:rPr>
              <w:rStyle w:val="Heading1Char"/>
              <w:rFonts w:ascii="Times New Roman" w:hAnsi="Times New Roman" w:cs="Times New Roman"/>
            </w:rPr>
            <w:t>MỤC LỤC</w:t>
          </w:r>
        </w:p>
        <w:p w14:paraId="380B78AF" w14:textId="01799171" w:rsidR="00B05FC7" w:rsidRDefault="00B05FC7">
          <w:pPr>
            <w:pStyle w:val="TOC1"/>
            <w:tabs>
              <w:tab w:val="right" w:leader="dot" w:pos="9395"/>
            </w:tabs>
            <w:rPr>
              <w:rFonts w:asciiTheme="minorHAnsi" w:eastAsiaTheme="minorEastAsia" w:hAnsiTheme="minorHAnsi"/>
              <w:b w:val="0"/>
              <w:noProof/>
              <w:sz w:val="24"/>
            </w:rPr>
          </w:pPr>
          <w:r w:rsidRPr="00B05FC7">
            <w:rPr>
              <w:sz w:val="26"/>
              <w:szCs w:val="26"/>
            </w:rPr>
            <w:fldChar w:fldCharType="begin"/>
          </w:r>
          <w:r w:rsidRPr="00B05FC7">
            <w:rPr>
              <w:sz w:val="26"/>
              <w:szCs w:val="26"/>
            </w:rPr>
            <w:instrText xml:space="preserve"> TOC \o "1-3" \u </w:instrText>
          </w:r>
          <w:r w:rsidRPr="00B05FC7">
            <w:rPr>
              <w:sz w:val="26"/>
              <w:szCs w:val="26"/>
            </w:rPr>
            <w:fldChar w:fldCharType="separate"/>
          </w:r>
          <w:r w:rsidRPr="00880B49">
            <w:rPr>
              <w:noProof/>
            </w:rPr>
            <w:t>1. GIỚI THIỆU</w:t>
          </w:r>
          <w:r>
            <w:rPr>
              <w:noProof/>
            </w:rPr>
            <w:tab/>
          </w:r>
          <w:r>
            <w:rPr>
              <w:noProof/>
            </w:rPr>
            <w:fldChar w:fldCharType="begin"/>
          </w:r>
          <w:r>
            <w:rPr>
              <w:noProof/>
            </w:rPr>
            <w:instrText xml:space="preserve"> PAGEREF _Toc207103589 \h </w:instrText>
          </w:r>
          <w:r>
            <w:rPr>
              <w:noProof/>
            </w:rPr>
          </w:r>
          <w:r>
            <w:rPr>
              <w:noProof/>
            </w:rPr>
            <w:fldChar w:fldCharType="separate"/>
          </w:r>
          <w:r>
            <w:rPr>
              <w:noProof/>
            </w:rPr>
            <w:t>2</w:t>
          </w:r>
          <w:r>
            <w:rPr>
              <w:noProof/>
            </w:rPr>
            <w:fldChar w:fldCharType="end"/>
          </w:r>
        </w:p>
        <w:p w14:paraId="2B219B3B" w14:textId="729BDDC6" w:rsidR="00B05FC7" w:rsidRDefault="00B05FC7">
          <w:pPr>
            <w:pStyle w:val="TOC1"/>
            <w:tabs>
              <w:tab w:val="right" w:leader="dot" w:pos="9395"/>
            </w:tabs>
            <w:rPr>
              <w:rFonts w:asciiTheme="minorHAnsi" w:eastAsiaTheme="minorEastAsia" w:hAnsiTheme="minorHAnsi"/>
              <w:b w:val="0"/>
              <w:noProof/>
              <w:sz w:val="24"/>
            </w:rPr>
          </w:pPr>
          <w:r w:rsidRPr="00880B49">
            <w:rPr>
              <w:noProof/>
            </w:rPr>
            <w:t>2. CÀI ĐẶT VÀ CẤU HÌNH CPPUNIT</w:t>
          </w:r>
          <w:r>
            <w:rPr>
              <w:noProof/>
            </w:rPr>
            <w:tab/>
          </w:r>
          <w:r>
            <w:rPr>
              <w:noProof/>
            </w:rPr>
            <w:fldChar w:fldCharType="begin"/>
          </w:r>
          <w:r>
            <w:rPr>
              <w:noProof/>
            </w:rPr>
            <w:instrText xml:space="preserve"> PAGEREF _Toc207103590 \h </w:instrText>
          </w:r>
          <w:r>
            <w:rPr>
              <w:noProof/>
            </w:rPr>
          </w:r>
          <w:r>
            <w:rPr>
              <w:noProof/>
            </w:rPr>
            <w:fldChar w:fldCharType="separate"/>
          </w:r>
          <w:r>
            <w:rPr>
              <w:noProof/>
            </w:rPr>
            <w:t>2</w:t>
          </w:r>
          <w:r>
            <w:rPr>
              <w:noProof/>
            </w:rPr>
            <w:fldChar w:fldCharType="end"/>
          </w:r>
        </w:p>
        <w:p w14:paraId="434CFD80" w14:textId="3EC83077" w:rsidR="00B05FC7" w:rsidRDefault="00B05FC7">
          <w:pPr>
            <w:pStyle w:val="TOC2"/>
            <w:tabs>
              <w:tab w:val="right" w:leader="dot" w:pos="9395"/>
            </w:tabs>
            <w:rPr>
              <w:rFonts w:asciiTheme="minorHAnsi" w:eastAsiaTheme="minorEastAsia" w:hAnsiTheme="minorHAnsi"/>
              <w:b w:val="0"/>
              <w:noProof/>
              <w:sz w:val="24"/>
            </w:rPr>
          </w:pPr>
          <w:r w:rsidRPr="00880B49">
            <w:rPr>
              <w:noProof/>
            </w:rPr>
            <w:t>2.1. Tải xuống CppUnit</w:t>
          </w:r>
          <w:r>
            <w:rPr>
              <w:noProof/>
            </w:rPr>
            <w:tab/>
          </w:r>
          <w:r>
            <w:rPr>
              <w:noProof/>
            </w:rPr>
            <w:fldChar w:fldCharType="begin"/>
          </w:r>
          <w:r>
            <w:rPr>
              <w:noProof/>
            </w:rPr>
            <w:instrText xml:space="preserve"> PAGEREF _Toc207103591 \h </w:instrText>
          </w:r>
          <w:r>
            <w:rPr>
              <w:noProof/>
            </w:rPr>
          </w:r>
          <w:r>
            <w:rPr>
              <w:noProof/>
            </w:rPr>
            <w:fldChar w:fldCharType="separate"/>
          </w:r>
          <w:r>
            <w:rPr>
              <w:noProof/>
            </w:rPr>
            <w:t>2</w:t>
          </w:r>
          <w:r>
            <w:rPr>
              <w:noProof/>
            </w:rPr>
            <w:fldChar w:fldCharType="end"/>
          </w:r>
        </w:p>
        <w:p w14:paraId="7BA5F3E2" w14:textId="68FAF0A6" w:rsidR="00B05FC7" w:rsidRDefault="00B05FC7">
          <w:pPr>
            <w:pStyle w:val="TOC2"/>
            <w:tabs>
              <w:tab w:val="right" w:leader="dot" w:pos="9395"/>
            </w:tabs>
            <w:rPr>
              <w:rFonts w:asciiTheme="minorHAnsi" w:eastAsiaTheme="minorEastAsia" w:hAnsiTheme="minorHAnsi"/>
              <w:b w:val="0"/>
              <w:noProof/>
              <w:sz w:val="24"/>
            </w:rPr>
          </w:pPr>
          <w:r w:rsidRPr="00880B49">
            <w:rPr>
              <w:noProof/>
            </w:rPr>
            <w:t>2.2. Biên dịch CppUnit trong Visual Studio hoặc CMD</w:t>
          </w:r>
          <w:r>
            <w:rPr>
              <w:noProof/>
            </w:rPr>
            <w:tab/>
          </w:r>
          <w:r>
            <w:rPr>
              <w:noProof/>
            </w:rPr>
            <w:fldChar w:fldCharType="begin"/>
          </w:r>
          <w:r>
            <w:rPr>
              <w:noProof/>
            </w:rPr>
            <w:instrText xml:space="preserve"> PAGEREF _Toc207103592 \h </w:instrText>
          </w:r>
          <w:r>
            <w:rPr>
              <w:noProof/>
            </w:rPr>
          </w:r>
          <w:r>
            <w:rPr>
              <w:noProof/>
            </w:rPr>
            <w:fldChar w:fldCharType="separate"/>
          </w:r>
          <w:r>
            <w:rPr>
              <w:noProof/>
            </w:rPr>
            <w:t>3</w:t>
          </w:r>
          <w:r>
            <w:rPr>
              <w:noProof/>
            </w:rPr>
            <w:fldChar w:fldCharType="end"/>
          </w:r>
        </w:p>
        <w:p w14:paraId="288A23E2" w14:textId="565F0826" w:rsidR="00B05FC7" w:rsidRDefault="00B05FC7">
          <w:pPr>
            <w:pStyle w:val="TOC2"/>
            <w:tabs>
              <w:tab w:val="right" w:leader="dot" w:pos="9395"/>
            </w:tabs>
            <w:rPr>
              <w:rFonts w:asciiTheme="minorHAnsi" w:eastAsiaTheme="minorEastAsia" w:hAnsiTheme="minorHAnsi"/>
              <w:b w:val="0"/>
              <w:noProof/>
              <w:sz w:val="24"/>
            </w:rPr>
          </w:pPr>
          <w:r w:rsidRPr="00880B49">
            <w:rPr>
              <w:noProof/>
            </w:rPr>
            <w:t>2.3. Cấu hình Dự án trong Visual Studio</w:t>
          </w:r>
          <w:r>
            <w:rPr>
              <w:noProof/>
            </w:rPr>
            <w:tab/>
          </w:r>
          <w:r>
            <w:rPr>
              <w:noProof/>
            </w:rPr>
            <w:fldChar w:fldCharType="begin"/>
          </w:r>
          <w:r>
            <w:rPr>
              <w:noProof/>
            </w:rPr>
            <w:instrText xml:space="preserve"> PAGEREF _Toc207103593 \h </w:instrText>
          </w:r>
          <w:r>
            <w:rPr>
              <w:noProof/>
            </w:rPr>
          </w:r>
          <w:r>
            <w:rPr>
              <w:noProof/>
            </w:rPr>
            <w:fldChar w:fldCharType="separate"/>
          </w:r>
          <w:r>
            <w:rPr>
              <w:noProof/>
            </w:rPr>
            <w:t>4</w:t>
          </w:r>
          <w:r>
            <w:rPr>
              <w:noProof/>
            </w:rPr>
            <w:fldChar w:fldCharType="end"/>
          </w:r>
        </w:p>
        <w:p w14:paraId="568F5577" w14:textId="24F7BC5F" w:rsidR="00B05FC7" w:rsidRDefault="00B05FC7">
          <w:pPr>
            <w:pStyle w:val="TOC1"/>
            <w:tabs>
              <w:tab w:val="right" w:leader="dot" w:pos="9395"/>
            </w:tabs>
            <w:rPr>
              <w:rFonts w:asciiTheme="minorHAnsi" w:eastAsiaTheme="minorEastAsia" w:hAnsiTheme="minorHAnsi"/>
              <w:b w:val="0"/>
              <w:noProof/>
              <w:sz w:val="24"/>
            </w:rPr>
          </w:pPr>
          <w:r w:rsidRPr="00880B49">
            <w:rPr>
              <w:noProof/>
            </w:rPr>
            <w:t>3. DEMO</w:t>
          </w:r>
          <w:r>
            <w:rPr>
              <w:noProof/>
            </w:rPr>
            <w:tab/>
          </w:r>
          <w:r>
            <w:rPr>
              <w:noProof/>
            </w:rPr>
            <w:fldChar w:fldCharType="begin"/>
          </w:r>
          <w:r>
            <w:rPr>
              <w:noProof/>
            </w:rPr>
            <w:instrText xml:space="preserve"> PAGEREF _Toc207103594 \h </w:instrText>
          </w:r>
          <w:r>
            <w:rPr>
              <w:noProof/>
            </w:rPr>
          </w:r>
          <w:r>
            <w:rPr>
              <w:noProof/>
            </w:rPr>
            <w:fldChar w:fldCharType="separate"/>
          </w:r>
          <w:r>
            <w:rPr>
              <w:noProof/>
            </w:rPr>
            <w:t>5</w:t>
          </w:r>
          <w:r>
            <w:rPr>
              <w:noProof/>
            </w:rPr>
            <w:fldChar w:fldCharType="end"/>
          </w:r>
        </w:p>
        <w:p w14:paraId="53CE9131" w14:textId="26B548B3" w:rsidR="00B05FC7" w:rsidRDefault="00B05FC7">
          <w:pPr>
            <w:pStyle w:val="TOC2"/>
            <w:tabs>
              <w:tab w:val="right" w:leader="dot" w:pos="9395"/>
            </w:tabs>
            <w:rPr>
              <w:rFonts w:asciiTheme="minorHAnsi" w:eastAsiaTheme="minorEastAsia" w:hAnsiTheme="minorHAnsi"/>
              <w:b w:val="0"/>
              <w:noProof/>
              <w:sz w:val="24"/>
            </w:rPr>
          </w:pPr>
          <w:r w:rsidRPr="00880B49">
            <w:rPr>
              <w:noProof/>
            </w:rPr>
            <w:t>3.1. Mô tả Lớp Số Nguyên</w:t>
          </w:r>
          <w:r>
            <w:rPr>
              <w:noProof/>
            </w:rPr>
            <w:tab/>
          </w:r>
          <w:r>
            <w:rPr>
              <w:noProof/>
            </w:rPr>
            <w:fldChar w:fldCharType="begin"/>
          </w:r>
          <w:r>
            <w:rPr>
              <w:noProof/>
            </w:rPr>
            <w:instrText xml:space="preserve"> PAGEREF _Toc207103595 \h </w:instrText>
          </w:r>
          <w:r>
            <w:rPr>
              <w:noProof/>
            </w:rPr>
          </w:r>
          <w:r>
            <w:rPr>
              <w:noProof/>
            </w:rPr>
            <w:fldChar w:fldCharType="separate"/>
          </w:r>
          <w:r>
            <w:rPr>
              <w:noProof/>
            </w:rPr>
            <w:t>5</w:t>
          </w:r>
          <w:r>
            <w:rPr>
              <w:noProof/>
            </w:rPr>
            <w:fldChar w:fldCharType="end"/>
          </w:r>
        </w:p>
        <w:p w14:paraId="36A4F246" w14:textId="4DB724AA" w:rsidR="00B05FC7" w:rsidRDefault="00B05FC7">
          <w:pPr>
            <w:pStyle w:val="TOC2"/>
            <w:tabs>
              <w:tab w:val="right" w:leader="dot" w:pos="9395"/>
            </w:tabs>
            <w:rPr>
              <w:rFonts w:asciiTheme="minorHAnsi" w:eastAsiaTheme="minorEastAsia" w:hAnsiTheme="minorHAnsi"/>
              <w:b w:val="0"/>
              <w:noProof/>
              <w:sz w:val="24"/>
            </w:rPr>
          </w:pPr>
          <w:r w:rsidRPr="00880B49">
            <w:rPr>
              <w:noProof/>
            </w:rPr>
            <w:t>3.2. Thiết kế Test Case cho Các Phép Toán</w:t>
          </w:r>
          <w:r>
            <w:rPr>
              <w:noProof/>
            </w:rPr>
            <w:tab/>
          </w:r>
          <w:r>
            <w:rPr>
              <w:noProof/>
            </w:rPr>
            <w:fldChar w:fldCharType="begin"/>
          </w:r>
          <w:r>
            <w:rPr>
              <w:noProof/>
            </w:rPr>
            <w:instrText xml:space="preserve"> PAGEREF _Toc207103596 \h </w:instrText>
          </w:r>
          <w:r>
            <w:rPr>
              <w:noProof/>
            </w:rPr>
          </w:r>
          <w:r>
            <w:rPr>
              <w:noProof/>
            </w:rPr>
            <w:fldChar w:fldCharType="separate"/>
          </w:r>
          <w:r>
            <w:rPr>
              <w:noProof/>
            </w:rPr>
            <w:t>5</w:t>
          </w:r>
          <w:r>
            <w:rPr>
              <w:noProof/>
            </w:rPr>
            <w:fldChar w:fldCharType="end"/>
          </w:r>
        </w:p>
        <w:p w14:paraId="70EF295D" w14:textId="4219C3B7" w:rsidR="00B05FC7" w:rsidRDefault="00B05FC7">
          <w:pPr>
            <w:pStyle w:val="TOC2"/>
            <w:tabs>
              <w:tab w:val="right" w:leader="dot" w:pos="9395"/>
            </w:tabs>
            <w:rPr>
              <w:rFonts w:asciiTheme="minorHAnsi" w:eastAsiaTheme="minorEastAsia" w:hAnsiTheme="minorHAnsi"/>
              <w:b w:val="0"/>
              <w:noProof/>
              <w:sz w:val="24"/>
            </w:rPr>
          </w:pPr>
          <w:r w:rsidRPr="00880B49">
            <w:rPr>
              <w:noProof/>
            </w:rPr>
            <w:t>3.3. Chạy Test và Phân tích Kết quả</w:t>
          </w:r>
          <w:r>
            <w:rPr>
              <w:noProof/>
            </w:rPr>
            <w:tab/>
          </w:r>
          <w:r>
            <w:rPr>
              <w:noProof/>
            </w:rPr>
            <w:fldChar w:fldCharType="begin"/>
          </w:r>
          <w:r>
            <w:rPr>
              <w:noProof/>
            </w:rPr>
            <w:instrText xml:space="preserve"> PAGEREF _Toc207103597 \h </w:instrText>
          </w:r>
          <w:r>
            <w:rPr>
              <w:noProof/>
            </w:rPr>
          </w:r>
          <w:r>
            <w:rPr>
              <w:noProof/>
            </w:rPr>
            <w:fldChar w:fldCharType="separate"/>
          </w:r>
          <w:r>
            <w:rPr>
              <w:noProof/>
            </w:rPr>
            <w:t>6</w:t>
          </w:r>
          <w:r>
            <w:rPr>
              <w:noProof/>
            </w:rPr>
            <w:fldChar w:fldCharType="end"/>
          </w:r>
        </w:p>
        <w:p w14:paraId="2212CEFF" w14:textId="5B2D2603" w:rsidR="00B05FC7" w:rsidRDefault="00B05FC7">
          <w:pPr>
            <w:pStyle w:val="TOC1"/>
            <w:tabs>
              <w:tab w:val="right" w:leader="dot" w:pos="9395"/>
            </w:tabs>
            <w:rPr>
              <w:rFonts w:asciiTheme="minorHAnsi" w:eastAsiaTheme="minorEastAsia" w:hAnsiTheme="minorHAnsi"/>
              <w:b w:val="0"/>
              <w:noProof/>
              <w:sz w:val="24"/>
            </w:rPr>
          </w:pPr>
          <w:r w:rsidRPr="00880B49">
            <w:rPr>
              <w:noProof/>
            </w:rPr>
            <w:t>4. CÁC VẤN ĐỀ THƯỜNG GẶP VÀ CÁCH KHẮC PHỤC</w:t>
          </w:r>
          <w:r>
            <w:rPr>
              <w:noProof/>
            </w:rPr>
            <w:tab/>
          </w:r>
          <w:r>
            <w:rPr>
              <w:noProof/>
            </w:rPr>
            <w:fldChar w:fldCharType="begin"/>
          </w:r>
          <w:r>
            <w:rPr>
              <w:noProof/>
            </w:rPr>
            <w:instrText xml:space="preserve"> PAGEREF _Toc207103598 \h </w:instrText>
          </w:r>
          <w:r>
            <w:rPr>
              <w:noProof/>
            </w:rPr>
          </w:r>
          <w:r>
            <w:rPr>
              <w:noProof/>
            </w:rPr>
            <w:fldChar w:fldCharType="separate"/>
          </w:r>
          <w:r>
            <w:rPr>
              <w:noProof/>
            </w:rPr>
            <w:t>6</w:t>
          </w:r>
          <w:r>
            <w:rPr>
              <w:noProof/>
            </w:rPr>
            <w:fldChar w:fldCharType="end"/>
          </w:r>
        </w:p>
        <w:p w14:paraId="469BCA01" w14:textId="2F6BDB83" w:rsidR="00B05FC7" w:rsidRDefault="00B05FC7">
          <w:pPr>
            <w:pStyle w:val="TOC1"/>
            <w:tabs>
              <w:tab w:val="right" w:leader="dot" w:pos="9395"/>
            </w:tabs>
            <w:rPr>
              <w:rFonts w:asciiTheme="minorHAnsi" w:eastAsiaTheme="minorEastAsia" w:hAnsiTheme="minorHAnsi"/>
              <w:b w:val="0"/>
              <w:noProof/>
              <w:sz w:val="24"/>
            </w:rPr>
          </w:pPr>
          <w:r w:rsidRPr="00880B49">
            <w:rPr>
              <w:noProof/>
            </w:rPr>
            <w:t>5. KẾT LUẬN</w:t>
          </w:r>
          <w:r>
            <w:rPr>
              <w:noProof/>
            </w:rPr>
            <w:tab/>
          </w:r>
          <w:r>
            <w:rPr>
              <w:noProof/>
            </w:rPr>
            <w:fldChar w:fldCharType="begin"/>
          </w:r>
          <w:r>
            <w:rPr>
              <w:noProof/>
            </w:rPr>
            <w:instrText xml:space="preserve"> PAGEREF _Toc207103599 \h </w:instrText>
          </w:r>
          <w:r>
            <w:rPr>
              <w:noProof/>
            </w:rPr>
          </w:r>
          <w:r>
            <w:rPr>
              <w:noProof/>
            </w:rPr>
            <w:fldChar w:fldCharType="separate"/>
          </w:r>
          <w:r>
            <w:rPr>
              <w:noProof/>
            </w:rPr>
            <w:t>7</w:t>
          </w:r>
          <w:r>
            <w:rPr>
              <w:noProof/>
            </w:rPr>
            <w:fldChar w:fldCharType="end"/>
          </w:r>
        </w:p>
        <w:p w14:paraId="61A15922" w14:textId="06CC8F31" w:rsidR="00B05FC7" w:rsidRDefault="00B05FC7">
          <w:pPr>
            <w:pStyle w:val="TOC1"/>
            <w:tabs>
              <w:tab w:val="right" w:leader="dot" w:pos="9395"/>
            </w:tabs>
            <w:rPr>
              <w:rFonts w:asciiTheme="minorHAnsi" w:eastAsiaTheme="minorEastAsia" w:hAnsiTheme="minorHAnsi"/>
              <w:b w:val="0"/>
              <w:noProof/>
              <w:sz w:val="24"/>
            </w:rPr>
          </w:pPr>
          <w:r w:rsidRPr="00880B49">
            <w:rPr>
              <w:noProof/>
            </w:rPr>
            <w:t>6. TÀI LIỆU THAM KHẢO</w:t>
          </w:r>
          <w:r>
            <w:rPr>
              <w:noProof/>
            </w:rPr>
            <w:tab/>
          </w:r>
          <w:r>
            <w:rPr>
              <w:noProof/>
            </w:rPr>
            <w:fldChar w:fldCharType="begin"/>
          </w:r>
          <w:r>
            <w:rPr>
              <w:noProof/>
            </w:rPr>
            <w:instrText xml:space="preserve"> PAGEREF _Toc207103600 \h </w:instrText>
          </w:r>
          <w:r>
            <w:rPr>
              <w:noProof/>
            </w:rPr>
          </w:r>
          <w:r>
            <w:rPr>
              <w:noProof/>
            </w:rPr>
            <w:fldChar w:fldCharType="separate"/>
          </w:r>
          <w:r>
            <w:rPr>
              <w:noProof/>
            </w:rPr>
            <w:t>8</w:t>
          </w:r>
          <w:r>
            <w:rPr>
              <w:noProof/>
            </w:rPr>
            <w:fldChar w:fldCharType="end"/>
          </w:r>
        </w:p>
        <w:p w14:paraId="77900371" w14:textId="05E56637" w:rsidR="00B05FC7" w:rsidRDefault="00B05FC7">
          <w:r w:rsidRPr="00B05FC7">
            <w:rPr>
              <w:sz w:val="26"/>
              <w:szCs w:val="26"/>
            </w:rPr>
            <w:fldChar w:fldCharType="end"/>
          </w:r>
        </w:p>
      </w:sdtContent>
    </w:sdt>
    <w:p w14:paraId="6675A641" w14:textId="77777777" w:rsidR="00B05FC7" w:rsidRDefault="00B05FC7">
      <w:pPr>
        <w:rPr>
          <w:rFonts w:eastAsiaTheme="majorEastAsia" w:cstheme="majorBidi"/>
          <w:b/>
          <w:color w:val="000000" w:themeColor="text1"/>
          <w:sz w:val="32"/>
          <w:szCs w:val="40"/>
        </w:rPr>
      </w:pPr>
      <w:r>
        <w:br w:type="page"/>
      </w:r>
    </w:p>
    <w:p w14:paraId="0E3A2796" w14:textId="70E3991B" w:rsidR="002875D3" w:rsidRPr="002875D3" w:rsidRDefault="002875D3" w:rsidP="00B05FC7">
      <w:pPr>
        <w:pStyle w:val="Heading1"/>
      </w:pPr>
      <w:bookmarkStart w:id="0" w:name="_Toc207103589"/>
      <w:r w:rsidRPr="002875D3">
        <w:lastRenderedPageBreak/>
        <w:t>1. GIỚI THIỆU</w:t>
      </w:r>
      <w:bookmarkEnd w:id="0"/>
    </w:p>
    <w:p w14:paraId="680D6BFF" w14:textId="77777777" w:rsidR="002875D3" w:rsidRPr="002875D3" w:rsidRDefault="002875D3" w:rsidP="00B05FC7">
      <w:pPr>
        <w:spacing w:before="120" w:after="120" w:line="360" w:lineRule="auto"/>
        <w:jc w:val="both"/>
        <w:rPr>
          <w:rFonts w:cs="Times New Roman"/>
          <w:sz w:val="26"/>
          <w:szCs w:val="26"/>
        </w:rPr>
      </w:pPr>
      <w:r w:rsidRPr="002875D3">
        <w:rPr>
          <w:rFonts w:cs="Times New Roman"/>
          <w:sz w:val="26"/>
          <w:szCs w:val="26"/>
        </w:rPr>
        <w:t>Kiểm thử đơn vị (unit testing) là một phương pháp quan trọng trong phát triển phần mềm, giúp đảm bảo các thành phần mã nguồn hoạt động chính xác trước khi tích hợp vào hệ thống lớn hơn. CppUnit là một framework kiểm thử đơn vị mã nguồn mở, được thiết kế để hỗ trợ lập trình viên C++ viết và thực thi các bài kiểm thử một cách có tổ chức. Framework này cho phép phát hiện lỗi sớm, cải thiện chất lượng mã, và phù hợp với các phương pháp phát triển hiện đại như Test-Driven Development (TDD).</w:t>
      </w:r>
    </w:p>
    <w:p w14:paraId="65F512EA" w14:textId="77777777" w:rsidR="002875D3" w:rsidRPr="002875D3" w:rsidRDefault="002875D3" w:rsidP="00B05FC7">
      <w:pPr>
        <w:spacing w:before="120" w:after="120" w:line="360" w:lineRule="auto"/>
        <w:jc w:val="both"/>
        <w:rPr>
          <w:rFonts w:cs="Times New Roman"/>
          <w:sz w:val="26"/>
          <w:szCs w:val="26"/>
        </w:rPr>
      </w:pPr>
      <w:r w:rsidRPr="002875D3">
        <w:rPr>
          <w:rFonts w:cs="Times New Roman"/>
          <w:sz w:val="26"/>
          <w:szCs w:val="26"/>
        </w:rPr>
        <w:t>Báo cáo này tập trung vào việc sử dụng CppUnit trong Visual Studio để kiểm thử các phép toán cơ bản (cộng, trừ, nhân, chia) của một lớp số nguyên. Mục tiêu là cung cấp hướng dẫn chi tiết về cách cài đặt, cấu hình, và áp dụng CppUnit để kiểm tra tính đúng đắn của các phép toán này. Báo cáo cũng mô tả cách thiết kế các bài kiểm thử, chạy chúng trong Visual Studio, và xử lý các lỗi thường gặp, nhằm minh họa cách áp dụng CppUnit trong thực tiễn.</w:t>
      </w:r>
    </w:p>
    <w:p w14:paraId="05E38FD3" w14:textId="77777777" w:rsidR="002875D3" w:rsidRPr="002875D3" w:rsidRDefault="002875D3" w:rsidP="00B05FC7">
      <w:pPr>
        <w:spacing w:before="120" w:after="120" w:line="360" w:lineRule="auto"/>
        <w:jc w:val="both"/>
        <w:rPr>
          <w:rFonts w:cs="Times New Roman"/>
          <w:sz w:val="26"/>
          <w:szCs w:val="26"/>
        </w:rPr>
      </w:pPr>
      <w:r w:rsidRPr="002875D3">
        <w:rPr>
          <w:rFonts w:cs="Times New Roman"/>
          <w:b/>
          <w:bCs/>
          <w:sz w:val="26"/>
          <w:szCs w:val="26"/>
        </w:rPr>
        <w:t>Mục tiêu của báo cáo</w:t>
      </w:r>
      <w:r w:rsidRPr="002875D3">
        <w:rPr>
          <w:rFonts w:cs="Times New Roman"/>
          <w:sz w:val="26"/>
          <w:szCs w:val="26"/>
        </w:rPr>
        <w:t>:</w:t>
      </w:r>
    </w:p>
    <w:p w14:paraId="06114BF3" w14:textId="77777777" w:rsidR="002875D3" w:rsidRPr="002875D3" w:rsidRDefault="002875D3">
      <w:pPr>
        <w:numPr>
          <w:ilvl w:val="0"/>
          <w:numId w:val="1"/>
        </w:numPr>
        <w:spacing w:before="120" w:after="120" w:line="360" w:lineRule="auto"/>
        <w:jc w:val="both"/>
        <w:rPr>
          <w:rFonts w:cs="Times New Roman"/>
          <w:sz w:val="26"/>
          <w:szCs w:val="26"/>
        </w:rPr>
      </w:pPr>
      <w:r w:rsidRPr="002875D3">
        <w:rPr>
          <w:rFonts w:cs="Times New Roman"/>
          <w:sz w:val="26"/>
          <w:szCs w:val="26"/>
        </w:rPr>
        <w:t>Hướng dẫn cài đặt và tích hợp CppUnit vào Visual Studio trên Windows, bao gồm sử dụng Command Prompt (CMD).</w:t>
      </w:r>
    </w:p>
    <w:p w14:paraId="609B68E4" w14:textId="77777777" w:rsidR="002875D3" w:rsidRPr="002875D3" w:rsidRDefault="002875D3">
      <w:pPr>
        <w:numPr>
          <w:ilvl w:val="0"/>
          <w:numId w:val="1"/>
        </w:numPr>
        <w:spacing w:before="120" w:after="120" w:line="360" w:lineRule="auto"/>
        <w:jc w:val="both"/>
        <w:rPr>
          <w:rFonts w:cs="Times New Roman"/>
          <w:sz w:val="26"/>
          <w:szCs w:val="26"/>
        </w:rPr>
      </w:pPr>
      <w:r w:rsidRPr="002875D3">
        <w:rPr>
          <w:rFonts w:cs="Times New Roman"/>
          <w:sz w:val="26"/>
          <w:szCs w:val="26"/>
        </w:rPr>
        <w:t>Mô tả cách thiết kế và kiểm thử các phép toán cộng, trừ, nhân, chia của một lớp số nguyên.</w:t>
      </w:r>
    </w:p>
    <w:p w14:paraId="4513D4D6" w14:textId="77777777" w:rsidR="002875D3" w:rsidRPr="002875D3" w:rsidRDefault="002875D3">
      <w:pPr>
        <w:numPr>
          <w:ilvl w:val="0"/>
          <w:numId w:val="1"/>
        </w:numPr>
        <w:spacing w:before="120" w:after="120" w:line="360" w:lineRule="auto"/>
        <w:jc w:val="both"/>
        <w:rPr>
          <w:rFonts w:cs="Times New Roman"/>
          <w:sz w:val="26"/>
          <w:szCs w:val="26"/>
        </w:rPr>
      </w:pPr>
      <w:r w:rsidRPr="002875D3">
        <w:rPr>
          <w:rFonts w:cs="Times New Roman"/>
          <w:sz w:val="26"/>
          <w:szCs w:val="26"/>
        </w:rPr>
        <w:t>Phân tích kết quả kiểm thử và cách xử lý các vấn đề phát sinh.</w:t>
      </w:r>
    </w:p>
    <w:p w14:paraId="2F0A9438" w14:textId="2B7ABCA4" w:rsidR="002875D3" w:rsidRPr="002875D3" w:rsidRDefault="002875D3">
      <w:pPr>
        <w:numPr>
          <w:ilvl w:val="0"/>
          <w:numId w:val="1"/>
        </w:numPr>
        <w:spacing w:before="120" w:after="120" w:line="360" w:lineRule="auto"/>
        <w:jc w:val="both"/>
        <w:rPr>
          <w:rFonts w:cs="Times New Roman"/>
          <w:sz w:val="26"/>
          <w:szCs w:val="26"/>
        </w:rPr>
      </w:pPr>
      <w:r w:rsidRPr="002875D3">
        <w:rPr>
          <w:rFonts w:cs="Times New Roman"/>
          <w:sz w:val="26"/>
          <w:szCs w:val="26"/>
        </w:rPr>
        <w:t>Đánh giá hiệu quả của CppUnit và đề xuất cải tiến.</w:t>
      </w:r>
    </w:p>
    <w:p w14:paraId="43E4F90B" w14:textId="77777777" w:rsidR="002875D3" w:rsidRPr="002875D3" w:rsidRDefault="002875D3" w:rsidP="00B05FC7">
      <w:pPr>
        <w:pStyle w:val="Heading1"/>
        <w:rPr>
          <w:sz w:val="26"/>
          <w:szCs w:val="26"/>
        </w:rPr>
      </w:pPr>
      <w:bookmarkStart w:id="1" w:name="_Toc207103590"/>
      <w:r w:rsidRPr="002875D3">
        <w:t>2. CÀI ĐẶT VÀ CẤU HÌNH CPPUNIT</w:t>
      </w:r>
      <w:bookmarkEnd w:id="1"/>
    </w:p>
    <w:p w14:paraId="4232E686" w14:textId="77777777" w:rsidR="002875D3" w:rsidRPr="002875D3" w:rsidRDefault="002875D3" w:rsidP="00B05FC7">
      <w:pPr>
        <w:pStyle w:val="Heading2"/>
      </w:pPr>
      <w:bookmarkStart w:id="2" w:name="_Toc207103591"/>
      <w:r w:rsidRPr="002875D3">
        <w:t>2.1. Tải xuống CppUnit</w:t>
      </w:r>
      <w:bookmarkEnd w:id="2"/>
    </w:p>
    <w:p w14:paraId="35C2801E" w14:textId="77777777" w:rsidR="002875D3" w:rsidRPr="002875D3" w:rsidRDefault="002875D3" w:rsidP="00B05FC7">
      <w:pPr>
        <w:spacing w:before="120" w:after="120" w:line="360" w:lineRule="auto"/>
        <w:jc w:val="both"/>
        <w:rPr>
          <w:rFonts w:cs="Times New Roman"/>
          <w:sz w:val="26"/>
          <w:szCs w:val="26"/>
        </w:rPr>
      </w:pPr>
      <w:r w:rsidRPr="002875D3">
        <w:rPr>
          <w:rFonts w:cs="Times New Roman"/>
          <w:sz w:val="26"/>
          <w:szCs w:val="26"/>
        </w:rPr>
        <w:t>CppUnit có thể được tải từ trang web chính thức trên SourceForge hoặc kho mã nguồn Git của LibreOffice. Phiên bản mới nhất hiện tại là CppUnit 1.15.1, được khuyến nghị để đảm bảo các bản vá lỗi và tính năng mới nhất.</w:t>
      </w:r>
    </w:p>
    <w:p w14:paraId="01B9C5C9" w14:textId="77777777" w:rsidR="002875D3" w:rsidRPr="002875D3" w:rsidRDefault="002875D3" w:rsidP="00B05FC7">
      <w:pPr>
        <w:spacing w:before="120" w:after="120" w:line="360" w:lineRule="auto"/>
        <w:jc w:val="both"/>
        <w:rPr>
          <w:rFonts w:cs="Times New Roman"/>
          <w:sz w:val="26"/>
          <w:szCs w:val="26"/>
        </w:rPr>
      </w:pPr>
      <w:r w:rsidRPr="002875D3">
        <w:rPr>
          <w:rFonts w:cs="Times New Roman"/>
          <w:sz w:val="26"/>
          <w:szCs w:val="26"/>
        </w:rPr>
        <w:t>Quá trình tải xuống bao gồm:</w:t>
      </w:r>
    </w:p>
    <w:p w14:paraId="4EE55D0D" w14:textId="77777777" w:rsidR="002875D3" w:rsidRPr="002875D3" w:rsidRDefault="002875D3">
      <w:pPr>
        <w:numPr>
          <w:ilvl w:val="0"/>
          <w:numId w:val="2"/>
        </w:numPr>
        <w:spacing w:before="120" w:after="120" w:line="360" w:lineRule="auto"/>
        <w:jc w:val="both"/>
        <w:rPr>
          <w:rFonts w:cs="Times New Roman"/>
          <w:sz w:val="26"/>
          <w:szCs w:val="26"/>
        </w:rPr>
      </w:pPr>
      <w:r w:rsidRPr="002875D3">
        <w:rPr>
          <w:rFonts w:cs="Times New Roman"/>
          <w:sz w:val="26"/>
          <w:szCs w:val="26"/>
        </w:rPr>
        <w:lastRenderedPageBreak/>
        <w:t>Truy cập trang SourceForge để tải file nén (.zip) hoặc sử dụng lệnh Git để lấy mã nguồn.</w:t>
      </w:r>
    </w:p>
    <w:p w14:paraId="502F9BEF" w14:textId="77777777" w:rsidR="002875D3" w:rsidRPr="002875D3" w:rsidRDefault="002875D3">
      <w:pPr>
        <w:numPr>
          <w:ilvl w:val="0"/>
          <w:numId w:val="2"/>
        </w:numPr>
        <w:spacing w:before="120" w:after="120" w:line="360" w:lineRule="auto"/>
        <w:jc w:val="both"/>
        <w:rPr>
          <w:rFonts w:cs="Times New Roman"/>
          <w:sz w:val="26"/>
          <w:szCs w:val="26"/>
        </w:rPr>
      </w:pPr>
      <w:r w:rsidRPr="002875D3">
        <w:rPr>
          <w:rFonts w:cs="Times New Roman"/>
          <w:sz w:val="26"/>
          <w:szCs w:val="26"/>
        </w:rPr>
        <w:t>Giải nén file vào một thư mục cố định trên Windows, ví dụ: thư mục C:\cppunit-1.15.1.</w:t>
      </w:r>
    </w:p>
    <w:p w14:paraId="4D7DF2FE" w14:textId="77777777" w:rsidR="002875D3" w:rsidRPr="002875D3" w:rsidRDefault="002875D3">
      <w:pPr>
        <w:numPr>
          <w:ilvl w:val="0"/>
          <w:numId w:val="2"/>
        </w:numPr>
        <w:spacing w:before="120" w:after="120" w:line="360" w:lineRule="auto"/>
        <w:jc w:val="both"/>
        <w:rPr>
          <w:rFonts w:cs="Times New Roman"/>
          <w:sz w:val="26"/>
          <w:szCs w:val="26"/>
        </w:rPr>
      </w:pPr>
      <w:r w:rsidRPr="002875D3">
        <w:rPr>
          <w:rFonts w:cs="Times New Roman"/>
          <w:sz w:val="26"/>
          <w:szCs w:val="26"/>
        </w:rPr>
        <w:t>Kiểm tra tính toàn vẹn của file tải về bằng các giá trị băm (hash) như MD5 (9dc669e6145cadd9674873e24943e6dd) hoặc SHA256 (89c5c6665337f56fd2db36bc3805a5619709d51fb136e51937072f63fcc717a7) để đảm bảo không bị lỗi hoặc giả mạo.</w:t>
      </w:r>
    </w:p>
    <w:p w14:paraId="73DFEBF0" w14:textId="77777777" w:rsidR="002875D3" w:rsidRPr="002875D3" w:rsidRDefault="002875D3" w:rsidP="00B05FC7">
      <w:pPr>
        <w:pStyle w:val="Heading2"/>
      </w:pPr>
      <w:bookmarkStart w:id="3" w:name="_Toc207103592"/>
      <w:r w:rsidRPr="002875D3">
        <w:t>2.2. Biên dịch CppUnit trong Visual Studio hoặc CMD</w:t>
      </w:r>
      <w:bookmarkEnd w:id="3"/>
    </w:p>
    <w:p w14:paraId="706B4514" w14:textId="77777777" w:rsidR="002875D3" w:rsidRPr="002875D3" w:rsidRDefault="002875D3" w:rsidP="00B05FC7">
      <w:pPr>
        <w:spacing w:before="120" w:after="120" w:line="360" w:lineRule="auto"/>
        <w:jc w:val="both"/>
        <w:rPr>
          <w:rFonts w:cs="Times New Roman"/>
          <w:sz w:val="26"/>
          <w:szCs w:val="26"/>
        </w:rPr>
      </w:pPr>
      <w:r w:rsidRPr="002875D3">
        <w:rPr>
          <w:rFonts w:cs="Times New Roman"/>
          <w:sz w:val="26"/>
          <w:szCs w:val="26"/>
        </w:rPr>
        <w:t>CppUnit có thể được biên dịch thông qua Visual Studio hoặc Command Prompt (CMD) bằng các công cụ như MSBuild. Dưới đây là các bước chi tiết:</w:t>
      </w:r>
    </w:p>
    <w:p w14:paraId="5E4609DF" w14:textId="77777777" w:rsidR="002875D3" w:rsidRDefault="002875D3" w:rsidP="00B05FC7">
      <w:pPr>
        <w:spacing w:before="120" w:after="120" w:line="360" w:lineRule="auto"/>
        <w:jc w:val="both"/>
        <w:rPr>
          <w:rFonts w:cs="Times New Roman"/>
          <w:b/>
          <w:bCs/>
          <w:sz w:val="26"/>
          <w:szCs w:val="26"/>
        </w:rPr>
      </w:pPr>
      <w:r w:rsidRPr="002875D3">
        <w:rPr>
          <w:rFonts w:cs="Times New Roman"/>
          <w:b/>
          <w:bCs/>
          <w:sz w:val="26"/>
          <w:szCs w:val="26"/>
        </w:rPr>
        <w:t>Biên dịch bằng Visual Studio</w:t>
      </w:r>
    </w:p>
    <w:p w14:paraId="59B43C13" w14:textId="4BEF781E" w:rsidR="00B5162F" w:rsidRPr="00B5162F" w:rsidRDefault="00B5162F" w:rsidP="00B05FC7">
      <w:pPr>
        <w:spacing w:before="120" w:after="120" w:line="360" w:lineRule="auto"/>
        <w:ind w:firstLine="0"/>
        <w:jc w:val="both"/>
        <w:rPr>
          <w:rFonts w:cs="Times New Roman"/>
          <w:sz w:val="26"/>
          <w:szCs w:val="26"/>
        </w:rPr>
      </w:pPr>
      <w:r w:rsidRPr="00B5162F">
        <w:rPr>
          <w:rFonts w:cs="Times New Roman"/>
          <w:sz w:val="26"/>
          <w:szCs w:val="26"/>
        </w:rPr>
        <w:t>Bước 1: Mở CMD</w:t>
      </w:r>
    </w:p>
    <w:p w14:paraId="06ADB57C" w14:textId="3CDFFA7B" w:rsidR="00B5162F" w:rsidRPr="00B5162F" w:rsidRDefault="00B5162F" w:rsidP="00B05FC7">
      <w:pPr>
        <w:spacing w:before="120" w:after="120" w:line="360" w:lineRule="auto"/>
        <w:jc w:val="both"/>
        <w:rPr>
          <w:rFonts w:cs="Times New Roman"/>
          <w:sz w:val="26"/>
          <w:szCs w:val="26"/>
        </w:rPr>
      </w:pPr>
      <w:r w:rsidRPr="00B5162F">
        <w:rPr>
          <w:rFonts w:cs="Times New Roman"/>
          <w:sz w:val="26"/>
          <w:szCs w:val="26"/>
        </w:rPr>
        <w:t>Nhấn Win + R → gõ cmd → Enter.</w:t>
      </w:r>
    </w:p>
    <w:p w14:paraId="21FE6DAE" w14:textId="1EAE327E" w:rsidR="00B5162F" w:rsidRPr="00B5162F" w:rsidRDefault="00B5162F" w:rsidP="00B05FC7">
      <w:pPr>
        <w:spacing w:before="120" w:after="120" w:line="360" w:lineRule="auto"/>
        <w:jc w:val="both"/>
        <w:rPr>
          <w:rFonts w:cs="Times New Roman"/>
          <w:sz w:val="26"/>
          <w:szCs w:val="26"/>
        </w:rPr>
      </w:pPr>
      <w:r w:rsidRPr="00B5162F">
        <w:rPr>
          <w:rFonts w:cs="Times New Roman"/>
          <w:sz w:val="26"/>
          <w:szCs w:val="26"/>
        </w:rPr>
        <w:t>Hoặc mở Developer Command Prompt for VS (nếu muốn chắc chắn VS nhận toolchain).</w:t>
      </w:r>
    </w:p>
    <w:p w14:paraId="192A7792" w14:textId="4428E00E" w:rsidR="00B5162F" w:rsidRPr="00B5162F" w:rsidRDefault="00B5162F" w:rsidP="00B05FC7">
      <w:pPr>
        <w:spacing w:before="120" w:after="120" w:line="360" w:lineRule="auto"/>
        <w:ind w:firstLine="0"/>
        <w:jc w:val="both"/>
        <w:rPr>
          <w:rFonts w:cs="Times New Roman"/>
          <w:sz w:val="26"/>
          <w:szCs w:val="26"/>
        </w:rPr>
      </w:pPr>
      <w:r w:rsidRPr="00B5162F">
        <w:rPr>
          <w:rFonts w:cs="Times New Roman"/>
          <w:sz w:val="26"/>
          <w:szCs w:val="26"/>
        </w:rPr>
        <w:t xml:space="preserve"> Bước 2: Clone vcpkg</w:t>
      </w:r>
    </w:p>
    <w:p w14:paraId="7F7E79BD" w14:textId="6F2851B9" w:rsidR="00B5162F" w:rsidRPr="00B5162F" w:rsidRDefault="00B5162F" w:rsidP="00B05FC7">
      <w:pPr>
        <w:spacing w:before="120" w:after="120" w:line="360" w:lineRule="auto"/>
        <w:jc w:val="both"/>
        <w:rPr>
          <w:rFonts w:cs="Times New Roman"/>
          <w:sz w:val="26"/>
          <w:szCs w:val="26"/>
        </w:rPr>
      </w:pPr>
      <w:r w:rsidRPr="00B5162F">
        <w:rPr>
          <w:rFonts w:cs="Times New Roman"/>
          <w:sz w:val="26"/>
          <w:szCs w:val="26"/>
        </w:rPr>
        <w:t>Trong CMD gõ:</w:t>
      </w:r>
    </w:p>
    <w:p w14:paraId="3211538D" w14:textId="77777777" w:rsidR="00B5162F" w:rsidRPr="00B5162F" w:rsidRDefault="00B5162F" w:rsidP="00B05FC7">
      <w:pPr>
        <w:spacing w:before="120" w:after="120" w:line="360" w:lineRule="auto"/>
        <w:jc w:val="both"/>
        <w:rPr>
          <w:rFonts w:cs="Times New Roman"/>
          <w:sz w:val="26"/>
          <w:szCs w:val="26"/>
        </w:rPr>
      </w:pPr>
      <w:r w:rsidRPr="00B5162F">
        <w:rPr>
          <w:rFonts w:cs="Times New Roman"/>
          <w:sz w:val="26"/>
          <w:szCs w:val="26"/>
        </w:rPr>
        <w:t>git clone https://github.com/microsoft/vcpkg.git</w:t>
      </w:r>
    </w:p>
    <w:p w14:paraId="5DBF26DB" w14:textId="77777777" w:rsidR="00B5162F" w:rsidRPr="00B5162F" w:rsidRDefault="00B5162F" w:rsidP="00B05FC7">
      <w:pPr>
        <w:spacing w:before="120" w:after="120" w:line="360" w:lineRule="auto"/>
        <w:jc w:val="both"/>
        <w:rPr>
          <w:rFonts w:cs="Times New Roman"/>
          <w:sz w:val="26"/>
          <w:szCs w:val="26"/>
        </w:rPr>
      </w:pPr>
      <w:r w:rsidRPr="00B5162F">
        <w:rPr>
          <w:rFonts w:cs="Times New Roman"/>
          <w:sz w:val="26"/>
          <w:szCs w:val="26"/>
        </w:rPr>
        <w:t>cd vcpkg</w:t>
      </w:r>
    </w:p>
    <w:p w14:paraId="23C972E4" w14:textId="0483A03B" w:rsidR="00B5162F" w:rsidRPr="00B5162F" w:rsidRDefault="00B5162F" w:rsidP="00B05FC7">
      <w:pPr>
        <w:spacing w:before="120" w:after="120" w:line="360" w:lineRule="auto"/>
        <w:jc w:val="both"/>
        <w:rPr>
          <w:rFonts w:cs="Times New Roman"/>
          <w:sz w:val="26"/>
          <w:szCs w:val="26"/>
        </w:rPr>
      </w:pPr>
      <w:r w:rsidRPr="00B5162F">
        <w:rPr>
          <w:rFonts w:cs="Times New Roman"/>
          <w:sz w:val="26"/>
          <w:szCs w:val="26"/>
        </w:rPr>
        <w:t>bootstrap-vcpkg.bat</w:t>
      </w:r>
    </w:p>
    <w:p w14:paraId="54C2F7D4" w14:textId="48A6A07E" w:rsidR="00B5162F" w:rsidRPr="00B5162F" w:rsidRDefault="00B5162F" w:rsidP="00B05FC7">
      <w:pPr>
        <w:spacing w:before="120" w:after="120" w:line="360" w:lineRule="auto"/>
        <w:jc w:val="both"/>
        <w:rPr>
          <w:rFonts w:cs="Times New Roman"/>
          <w:sz w:val="26"/>
          <w:szCs w:val="26"/>
        </w:rPr>
      </w:pPr>
      <w:r w:rsidRPr="00B5162F">
        <w:rPr>
          <w:rFonts w:ascii="Segoe UI Emoji" w:hAnsi="Segoe UI Emoji" w:cs="Segoe UI Emoji"/>
          <w:sz w:val="26"/>
          <w:szCs w:val="26"/>
        </w:rPr>
        <w:t>👉</w:t>
      </w:r>
      <w:r w:rsidRPr="00B5162F">
        <w:rPr>
          <w:rFonts w:cs="Times New Roman"/>
          <w:sz w:val="26"/>
          <w:szCs w:val="26"/>
        </w:rPr>
        <w:t xml:space="preserve"> Sau bước này trong thư mục vcpkg sẽ có file vcpkg.exe.</w:t>
      </w:r>
    </w:p>
    <w:p w14:paraId="620C3ACC" w14:textId="76900DF7" w:rsidR="00B5162F" w:rsidRPr="00B5162F" w:rsidRDefault="00B5162F" w:rsidP="00B05FC7">
      <w:pPr>
        <w:spacing w:before="120" w:after="120" w:line="360" w:lineRule="auto"/>
        <w:ind w:firstLine="0"/>
        <w:jc w:val="both"/>
        <w:rPr>
          <w:rFonts w:cs="Times New Roman"/>
          <w:sz w:val="26"/>
          <w:szCs w:val="26"/>
        </w:rPr>
      </w:pPr>
      <w:r w:rsidRPr="00B5162F">
        <w:rPr>
          <w:rFonts w:cs="Times New Roman"/>
          <w:sz w:val="26"/>
          <w:szCs w:val="26"/>
        </w:rPr>
        <w:t>Bước 3: Cài CppUnit</w:t>
      </w:r>
    </w:p>
    <w:p w14:paraId="38BF9159" w14:textId="0F74A5A2" w:rsidR="00B5162F" w:rsidRPr="00B5162F" w:rsidRDefault="00B5162F" w:rsidP="00B05FC7">
      <w:pPr>
        <w:spacing w:before="120" w:after="120" w:line="360" w:lineRule="auto"/>
        <w:jc w:val="both"/>
        <w:rPr>
          <w:rFonts w:cs="Times New Roman"/>
          <w:sz w:val="26"/>
          <w:szCs w:val="26"/>
        </w:rPr>
      </w:pPr>
      <w:r w:rsidRPr="00B5162F">
        <w:rPr>
          <w:rFonts w:cs="Times New Roman"/>
          <w:sz w:val="26"/>
          <w:szCs w:val="26"/>
        </w:rPr>
        <w:t>Vẫn trong CMD, gõ:</w:t>
      </w:r>
    </w:p>
    <w:p w14:paraId="07AF9351" w14:textId="0902F6B8" w:rsidR="00B5162F" w:rsidRPr="00B5162F" w:rsidRDefault="00B5162F" w:rsidP="00B05FC7">
      <w:pPr>
        <w:spacing w:before="120" w:after="120" w:line="360" w:lineRule="auto"/>
        <w:jc w:val="both"/>
        <w:rPr>
          <w:rFonts w:cs="Times New Roman"/>
          <w:sz w:val="26"/>
          <w:szCs w:val="26"/>
        </w:rPr>
      </w:pPr>
      <w:r w:rsidRPr="00B5162F">
        <w:rPr>
          <w:rFonts w:cs="Times New Roman"/>
          <w:sz w:val="26"/>
          <w:szCs w:val="26"/>
        </w:rPr>
        <w:t>vcpkg install cppunit</w:t>
      </w:r>
    </w:p>
    <w:p w14:paraId="0C651A5E" w14:textId="1DB13B8D" w:rsidR="00B5162F" w:rsidRPr="00B5162F" w:rsidRDefault="00B5162F" w:rsidP="00B05FC7">
      <w:pPr>
        <w:spacing w:before="120" w:after="120" w:line="360" w:lineRule="auto"/>
        <w:jc w:val="both"/>
        <w:rPr>
          <w:rFonts w:cs="Times New Roman"/>
          <w:sz w:val="26"/>
          <w:szCs w:val="26"/>
        </w:rPr>
      </w:pPr>
      <w:r w:rsidRPr="00B5162F">
        <w:rPr>
          <w:rFonts w:cs="Times New Roman"/>
          <w:sz w:val="26"/>
          <w:szCs w:val="26"/>
        </w:rPr>
        <w:lastRenderedPageBreak/>
        <w:t>Nếu bạn dùng Visual Studio 64-bit thì nên cài bản x64 luôn:</w:t>
      </w:r>
    </w:p>
    <w:p w14:paraId="65C626C6" w14:textId="33465AED" w:rsidR="00B5162F" w:rsidRPr="00B5162F" w:rsidRDefault="00B5162F" w:rsidP="00B05FC7">
      <w:pPr>
        <w:spacing w:before="120" w:after="120" w:line="360" w:lineRule="auto"/>
        <w:jc w:val="both"/>
        <w:rPr>
          <w:rFonts w:cs="Times New Roman"/>
          <w:sz w:val="26"/>
          <w:szCs w:val="26"/>
        </w:rPr>
      </w:pPr>
      <w:r w:rsidRPr="00B5162F">
        <w:rPr>
          <w:rFonts w:cs="Times New Roman"/>
          <w:sz w:val="26"/>
          <w:szCs w:val="26"/>
        </w:rPr>
        <w:t>vcpkg install cppunit:x64-windows</w:t>
      </w:r>
    </w:p>
    <w:p w14:paraId="7DCA544A" w14:textId="2D1B139C" w:rsidR="00B5162F" w:rsidRPr="00B5162F" w:rsidRDefault="00B5162F" w:rsidP="00B05FC7">
      <w:pPr>
        <w:spacing w:before="120" w:after="120" w:line="360" w:lineRule="auto"/>
        <w:ind w:firstLine="0"/>
        <w:jc w:val="both"/>
        <w:rPr>
          <w:rFonts w:cs="Times New Roman"/>
          <w:sz w:val="26"/>
          <w:szCs w:val="26"/>
        </w:rPr>
      </w:pPr>
      <w:r w:rsidRPr="00B5162F">
        <w:rPr>
          <w:rFonts w:cs="Times New Roman"/>
          <w:sz w:val="26"/>
          <w:szCs w:val="26"/>
        </w:rPr>
        <w:t xml:space="preserve"> Bước 4: Tích hợp vào Visual Studio</w:t>
      </w:r>
    </w:p>
    <w:p w14:paraId="3B0AD7BD" w14:textId="02CC1587" w:rsidR="00B5162F" w:rsidRPr="00B5162F" w:rsidRDefault="00B5162F" w:rsidP="00B05FC7">
      <w:pPr>
        <w:spacing w:before="120" w:after="120" w:line="360" w:lineRule="auto"/>
        <w:jc w:val="both"/>
        <w:rPr>
          <w:rFonts w:cs="Times New Roman"/>
          <w:sz w:val="26"/>
          <w:szCs w:val="26"/>
        </w:rPr>
      </w:pPr>
      <w:r w:rsidRPr="00B5162F">
        <w:rPr>
          <w:rFonts w:cs="Times New Roman"/>
          <w:sz w:val="26"/>
          <w:szCs w:val="26"/>
        </w:rPr>
        <w:t>vcpkg integrate install</w:t>
      </w:r>
    </w:p>
    <w:p w14:paraId="5A2E52EE" w14:textId="60936539" w:rsidR="00B5162F" w:rsidRPr="00B5162F" w:rsidRDefault="00B5162F" w:rsidP="00B05FC7">
      <w:pPr>
        <w:spacing w:before="120" w:after="120" w:line="360" w:lineRule="auto"/>
        <w:jc w:val="both"/>
        <w:rPr>
          <w:rFonts w:cs="Times New Roman"/>
          <w:sz w:val="26"/>
          <w:szCs w:val="26"/>
        </w:rPr>
      </w:pPr>
      <w:r w:rsidRPr="00B5162F">
        <w:rPr>
          <w:rFonts w:cs="Times New Roman"/>
          <w:sz w:val="26"/>
          <w:szCs w:val="26"/>
        </w:rPr>
        <w:t>Lúc này Visual Studio sẽ tự động tìm thư viện đã cài (bao gồm cppunit) mà không cần chỉnh Include/Library Path thủ công.</w:t>
      </w:r>
    </w:p>
    <w:p w14:paraId="60B6D4EF" w14:textId="25C16766" w:rsidR="00B5162F" w:rsidRPr="00B5162F" w:rsidRDefault="00B5162F" w:rsidP="00B05FC7">
      <w:pPr>
        <w:spacing w:before="120" w:after="120" w:line="360" w:lineRule="auto"/>
        <w:ind w:firstLine="0"/>
        <w:jc w:val="both"/>
        <w:rPr>
          <w:rFonts w:cs="Times New Roman"/>
          <w:sz w:val="26"/>
          <w:szCs w:val="26"/>
        </w:rPr>
      </w:pPr>
      <w:r w:rsidRPr="00B5162F">
        <w:rPr>
          <w:rFonts w:cs="Times New Roman"/>
          <w:sz w:val="26"/>
          <w:szCs w:val="26"/>
        </w:rPr>
        <w:t>Bước 5: Kiểm tra</w:t>
      </w:r>
    </w:p>
    <w:p w14:paraId="6885AC30" w14:textId="6113B40E" w:rsidR="00B5162F" w:rsidRPr="00B5162F" w:rsidRDefault="00B5162F" w:rsidP="00B05FC7">
      <w:pPr>
        <w:spacing w:before="120" w:after="120" w:line="360" w:lineRule="auto"/>
        <w:jc w:val="both"/>
        <w:rPr>
          <w:rFonts w:cs="Times New Roman"/>
          <w:sz w:val="26"/>
          <w:szCs w:val="26"/>
        </w:rPr>
      </w:pPr>
      <w:r w:rsidRPr="00B5162F">
        <w:rPr>
          <w:rFonts w:cs="Times New Roman"/>
          <w:sz w:val="26"/>
          <w:szCs w:val="26"/>
        </w:rPr>
        <w:t>Mở Visual Studio → tạo Project C++ → thử #include &lt;cppunit/extensions/HelperMacros.h&gt;</w:t>
      </w:r>
    </w:p>
    <w:p w14:paraId="706A40CE" w14:textId="77777777" w:rsidR="002875D3" w:rsidRPr="002875D3" w:rsidRDefault="002875D3" w:rsidP="00B05FC7">
      <w:pPr>
        <w:pStyle w:val="Heading2"/>
      </w:pPr>
      <w:bookmarkStart w:id="4" w:name="_Toc207103593"/>
      <w:r w:rsidRPr="002875D3">
        <w:t>2.3. Cấu hình Dự án trong Visual Studio</w:t>
      </w:r>
      <w:bookmarkEnd w:id="4"/>
    </w:p>
    <w:p w14:paraId="3745100E" w14:textId="77777777" w:rsidR="002875D3" w:rsidRPr="002875D3" w:rsidRDefault="002875D3" w:rsidP="00B05FC7">
      <w:pPr>
        <w:spacing w:before="120" w:after="120" w:line="360" w:lineRule="auto"/>
        <w:jc w:val="both"/>
        <w:rPr>
          <w:rFonts w:cs="Times New Roman"/>
          <w:sz w:val="26"/>
          <w:szCs w:val="26"/>
        </w:rPr>
      </w:pPr>
      <w:r w:rsidRPr="002875D3">
        <w:rPr>
          <w:rFonts w:cs="Times New Roman"/>
          <w:sz w:val="26"/>
          <w:szCs w:val="26"/>
        </w:rPr>
        <w:t>Để sử dụng CppUnit trong một dự án C++, cần cấu hình Visual Studio để nhận diện thư viện và file header:</w:t>
      </w:r>
    </w:p>
    <w:p w14:paraId="6F85AE3E" w14:textId="77777777" w:rsidR="002875D3" w:rsidRPr="002875D3" w:rsidRDefault="002875D3">
      <w:pPr>
        <w:numPr>
          <w:ilvl w:val="0"/>
          <w:numId w:val="3"/>
        </w:numPr>
        <w:spacing w:before="120" w:after="120" w:line="360" w:lineRule="auto"/>
        <w:jc w:val="both"/>
        <w:rPr>
          <w:rFonts w:cs="Times New Roman"/>
          <w:sz w:val="26"/>
          <w:szCs w:val="26"/>
        </w:rPr>
      </w:pPr>
      <w:r w:rsidRPr="002875D3">
        <w:rPr>
          <w:rFonts w:cs="Times New Roman"/>
          <w:b/>
          <w:bCs/>
          <w:sz w:val="26"/>
          <w:szCs w:val="26"/>
        </w:rPr>
        <w:t>Tạo dự án mới</w:t>
      </w:r>
      <w:r w:rsidRPr="002875D3">
        <w:rPr>
          <w:rFonts w:cs="Times New Roman"/>
          <w:sz w:val="26"/>
          <w:szCs w:val="26"/>
        </w:rPr>
        <w:t>: Tạo một dự án rỗng (Empty Project) hoặc ứng dụng giao diện dòng lệnh (Console Application) trong Visual Studio, đặt tên phù hợp, ví dụ: IntegerNumberTest.</w:t>
      </w:r>
    </w:p>
    <w:p w14:paraId="767A7376" w14:textId="77777777" w:rsidR="002875D3" w:rsidRPr="002875D3" w:rsidRDefault="002875D3">
      <w:pPr>
        <w:numPr>
          <w:ilvl w:val="0"/>
          <w:numId w:val="3"/>
        </w:numPr>
        <w:spacing w:before="120" w:after="120" w:line="360" w:lineRule="auto"/>
        <w:jc w:val="both"/>
        <w:rPr>
          <w:rFonts w:cs="Times New Roman"/>
          <w:sz w:val="26"/>
          <w:szCs w:val="26"/>
        </w:rPr>
      </w:pPr>
      <w:r w:rsidRPr="002875D3">
        <w:rPr>
          <w:rFonts w:cs="Times New Roman"/>
          <w:b/>
          <w:bCs/>
          <w:sz w:val="26"/>
          <w:szCs w:val="26"/>
        </w:rPr>
        <w:t>Cấu hình đường dẫn include</w:t>
      </w:r>
      <w:r w:rsidRPr="002875D3">
        <w:rPr>
          <w:rFonts w:cs="Times New Roman"/>
          <w:sz w:val="26"/>
          <w:szCs w:val="26"/>
        </w:rPr>
        <w:t>: Thêm đường dẫn đến thư mục chứa file header của CppUnit (ví dụ: C:\cppunit-1.15.1\include) vào phần cài đặt dự án, đảm bảo Visual Studio có thể tìm thấy các định nghĩa của CppUnit.</w:t>
      </w:r>
    </w:p>
    <w:p w14:paraId="52AC6848" w14:textId="77777777" w:rsidR="002875D3" w:rsidRPr="002875D3" w:rsidRDefault="002875D3">
      <w:pPr>
        <w:numPr>
          <w:ilvl w:val="0"/>
          <w:numId w:val="3"/>
        </w:numPr>
        <w:spacing w:before="120" w:after="120" w:line="360" w:lineRule="auto"/>
        <w:jc w:val="both"/>
        <w:rPr>
          <w:rFonts w:cs="Times New Roman"/>
          <w:sz w:val="26"/>
          <w:szCs w:val="26"/>
        </w:rPr>
      </w:pPr>
      <w:r w:rsidRPr="002875D3">
        <w:rPr>
          <w:rFonts w:cs="Times New Roman"/>
          <w:b/>
          <w:bCs/>
          <w:sz w:val="26"/>
          <w:szCs w:val="26"/>
        </w:rPr>
        <w:t>Cấu hình liên kết thư viện</w:t>
      </w:r>
      <w:r w:rsidRPr="002875D3">
        <w:rPr>
          <w:rFonts w:cs="Times New Roman"/>
          <w:sz w:val="26"/>
          <w:szCs w:val="26"/>
        </w:rPr>
        <w:t>: Thêm đường dẫn đến thư mục chứa thư viện CppUnit (ví dụ: C:\cppunit-1.15.1\lib) và chỉ định tên thư viện (như cppunit.lib hoặc cppunitd.lib) trong cài đặt liên kết.</w:t>
      </w:r>
    </w:p>
    <w:p w14:paraId="3B297A15" w14:textId="77777777" w:rsidR="002875D3" w:rsidRPr="002875D3" w:rsidRDefault="002875D3">
      <w:pPr>
        <w:numPr>
          <w:ilvl w:val="0"/>
          <w:numId w:val="3"/>
        </w:numPr>
        <w:spacing w:before="120" w:after="120" w:line="360" w:lineRule="auto"/>
        <w:jc w:val="both"/>
        <w:rPr>
          <w:rFonts w:cs="Times New Roman"/>
          <w:sz w:val="26"/>
          <w:szCs w:val="26"/>
        </w:rPr>
      </w:pPr>
      <w:r w:rsidRPr="002875D3">
        <w:rPr>
          <w:rFonts w:cs="Times New Roman"/>
          <w:b/>
          <w:bCs/>
          <w:sz w:val="26"/>
          <w:szCs w:val="26"/>
        </w:rPr>
        <w:t>Bật RTTI</w:t>
      </w:r>
      <w:r w:rsidRPr="002875D3">
        <w:rPr>
          <w:rFonts w:cs="Times New Roman"/>
          <w:sz w:val="26"/>
          <w:szCs w:val="26"/>
        </w:rPr>
        <w:t>: Kích hoạt tính năng Run-Time Type Information trong cài đặt ngôn ngữ C++ để đảm bảo CppUnit hoạt động đúng.</w:t>
      </w:r>
    </w:p>
    <w:p w14:paraId="680C5E88" w14:textId="6195355A" w:rsidR="002875D3" w:rsidRPr="002875D3" w:rsidRDefault="002875D3">
      <w:pPr>
        <w:numPr>
          <w:ilvl w:val="0"/>
          <w:numId w:val="3"/>
        </w:numPr>
        <w:spacing w:before="120" w:after="120" w:line="360" w:lineRule="auto"/>
        <w:jc w:val="both"/>
        <w:rPr>
          <w:rFonts w:cs="Times New Roman"/>
          <w:sz w:val="26"/>
          <w:szCs w:val="26"/>
        </w:rPr>
      </w:pPr>
      <w:r w:rsidRPr="002875D3">
        <w:rPr>
          <w:rFonts w:cs="Times New Roman"/>
          <w:b/>
          <w:bCs/>
          <w:sz w:val="26"/>
          <w:szCs w:val="26"/>
        </w:rPr>
        <w:t>Sao chép file DLL</w:t>
      </w:r>
      <w:r w:rsidRPr="002875D3">
        <w:rPr>
          <w:rFonts w:cs="Times New Roman"/>
          <w:sz w:val="26"/>
          <w:szCs w:val="26"/>
        </w:rPr>
        <w:t>: Đặt file thư viện động (như cppunit.dll hoặc cppunitd.dll) vào thư mục thực thi của dự án (thư mục Debug hoặc Release) để tránh lỗi không tìm thấy thư viện khi chạy.</w:t>
      </w:r>
    </w:p>
    <w:p w14:paraId="3D9375B3" w14:textId="14C31A56" w:rsidR="002875D3" w:rsidRPr="002875D3" w:rsidRDefault="002875D3" w:rsidP="00B05FC7">
      <w:pPr>
        <w:pStyle w:val="Heading1"/>
      </w:pPr>
      <w:bookmarkStart w:id="5" w:name="_Toc207103594"/>
      <w:r w:rsidRPr="002875D3">
        <w:lastRenderedPageBreak/>
        <w:t xml:space="preserve">3. </w:t>
      </w:r>
      <w:r w:rsidR="00B05FC7">
        <w:t>DEMO</w:t>
      </w:r>
      <w:bookmarkEnd w:id="5"/>
    </w:p>
    <w:p w14:paraId="5D173C40" w14:textId="77777777" w:rsidR="002875D3" w:rsidRPr="002875D3" w:rsidRDefault="002875D3" w:rsidP="00B05FC7">
      <w:pPr>
        <w:pStyle w:val="Heading2"/>
      </w:pPr>
      <w:bookmarkStart w:id="6" w:name="_Toc207103595"/>
      <w:r w:rsidRPr="002875D3">
        <w:t>3.1. Mô tả Lớp Số Nguyên</w:t>
      </w:r>
      <w:bookmarkEnd w:id="6"/>
    </w:p>
    <w:p w14:paraId="5F6F567D" w14:textId="77777777" w:rsidR="002875D3" w:rsidRPr="002875D3" w:rsidRDefault="002875D3" w:rsidP="00B05FC7">
      <w:pPr>
        <w:spacing w:before="120" w:after="120" w:line="360" w:lineRule="auto"/>
        <w:jc w:val="both"/>
        <w:rPr>
          <w:rFonts w:cs="Times New Roman"/>
          <w:sz w:val="26"/>
          <w:szCs w:val="26"/>
        </w:rPr>
      </w:pPr>
      <w:r w:rsidRPr="002875D3">
        <w:rPr>
          <w:rFonts w:cs="Times New Roman"/>
          <w:sz w:val="26"/>
          <w:szCs w:val="26"/>
        </w:rPr>
        <w:t>Nhóm đã thiết kế một lớp số nguyên để minh họa cách sử dụng CppUnit trong việc kiểm thử các phép toán cơ bản. Lớp số nguyên bao gồm:</w:t>
      </w:r>
    </w:p>
    <w:p w14:paraId="4D55E12F" w14:textId="77777777" w:rsidR="002875D3" w:rsidRPr="002875D3" w:rsidRDefault="002875D3">
      <w:pPr>
        <w:numPr>
          <w:ilvl w:val="0"/>
          <w:numId w:val="4"/>
        </w:numPr>
        <w:spacing w:before="120" w:after="120" w:line="360" w:lineRule="auto"/>
        <w:jc w:val="both"/>
        <w:rPr>
          <w:rFonts w:cs="Times New Roman"/>
          <w:sz w:val="26"/>
          <w:szCs w:val="26"/>
        </w:rPr>
      </w:pPr>
      <w:r w:rsidRPr="002875D3">
        <w:rPr>
          <w:rFonts w:cs="Times New Roman"/>
          <w:sz w:val="26"/>
          <w:szCs w:val="26"/>
        </w:rPr>
        <w:t>Một thuộc tính biểu diễn giá trị số nguyên.</w:t>
      </w:r>
    </w:p>
    <w:p w14:paraId="72ACB7DD" w14:textId="77777777" w:rsidR="002875D3" w:rsidRPr="002875D3" w:rsidRDefault="002875D3">
      <w:pPr>
        <w:numPr>
          <w:ilvl w:val="0"/>
          <w:numId w:val="4"/>
        </w:numPr>
        <w:spacing w:before="120" w:after="120" w:line="360" w:lineRule="auto"/>
        <w:jc w:val="both"/>
        <w:rPr>
          <w:rFonts w:cs="Times New Roman"/>
          <w:sz w:val="26"/>
          <w:szCs w:val="26"/>
        </w:rPr>
      </w:pPr>
      <w:r w:rsidRPr="002875D3">
        <w:rPr>
          <w:rFonts w:cs="Times New Roman"/>
          <w:sz w:val="26"/>
          <w:szCs w:val="26"/>
        </w:rPr>
        <w:t>Các phương thức để truy xuất giá trị số nguyên.</w:t>
      </w:r>
    </w:p>
    <w:p w14:paraId="671699C9" w14:textId="77777777" w:rsidR="002875D3" w:rsidRPr="002875D3" w:rsidRDefault="002875D3">
      <w:pPr>
        <w:numPr>
          <w:ilvl w:val="0"/>
          <w:numId w:val="4"/>
        </w:numPr>
        <w:spacing w:before="120" w:after="120" w:line="360" w:lineRule="auto"/>
        <w:jc w:val="both"/>
        <w:rPr>
          <w:rFonts w:cs="Times New Roman"/>
          <w:sz w:val="26"/>
          <w:szCs w:val="26"/>
        </w:rPr>
      </w:pPr>
      <w:r w:rsidRPr="002875D3">
        <w:rPr>
          <w:rFonts w:cs="Times New Roman"/>
          <w:sz w:val="26"/>
          <w:szCs w:val="26"/>
        </w:rPr>
        <w:t>Các phép toán cơ bản: cộng, trừ, nhân, và chia hai số nguyên.</w:t>
      </w:r>
    </w:p>
    <w:p w14:paraId="6916A1A3" w14:textId="77777777" w:rsidR="002875D3" w:rsidRPr="002875D3" w:rsidRDefault="002875D3">
      <w:pPr>
        <w:numPr>
          <w:ilvl w:val="0"/>
          <w:numId w:val="4"/>
        </w:numPr>
        <w:spacing w:before="120" w:after="120" w:line="360" w:lineRule="auto"/>
        <w:jc w:val="both"/>
        <w:rPr>
          <w:rFonts w:cs="Times New Roman"/>
          <w:sz w:val="26"/>
          <w:szCs w:val="26"/>
        </w:rPr>
      </w:pPr>
      <w:r w:rsidRPr="002875D3">
        <w:rPr>
          <w:rFonts w:cs="Times New Roman"/>
          <w:sz w:val="26"/>
          <w:szCs w:val="26"/>
        </w:rPr>
        <w:t>Phép so sánh để kiểm tra hai số nguyên có bằng nhau hay không.</w:t>
      </w:r>
    </w:p>
    <w:p w14:paraId="2443E074" w14:textId="77777777" w:rsidR="002875D3" w:rsidRPr="002875D3" w:rsidRDefault="002875D3" w:rsidP="00B05FC7">
      <w:pPr>
        <w:spacing w:before="120" w:after="120" w:line="360" w:lineRule="auto"/>
        <w:jc w:val="both"/>
        <w:rPr>
          <w:rFonts w:cs="Times New Roman"/>
          <w:sz w:val="26"/>
          <w:szCs w:val="26"/>
        </w:rPr>
      </w:pPr>
      <w:r w:rsidRPr="002875D3">
        <w:rPr>
          <w:rFonts w:cs="Times New Roman"/>
          <w:sz w:val="26"/>
          <w:szCs w:val="26"/>
        </w:rPr>
        <w:t>Lớp này được chọn vì nó đơn giản, dễ hiểu, và phù hợp để kiểm tra các phép toán số học cơ bản, đồng thời cho phép kiểm tra các trường hợp đặc biệt như chia cho 0.</w:t>
      </w:r>
    </w:p>
    <w:p w14:paraId="5B068DBE" w14:textId="77777777" w:rsidR="002875D3" w:rsidRPr="002875D3" w:rsidRDefault="002875D3" w:rsidP="00B05FC7">
      <w:pPr>
        <w:pStyle w:val="Heading2"/>
      </w:pPr>
      <w:bookmarkStart w:id="7" w:name="_Toc207103596"/>
      <w:r w:rsidRPr="002875D3">
        <w:t>3.2. Thiết kế Test Case cho Các Phép Toán</w:t>
      </w:r>
      <w:bookmarkEnd w:id="7"/>
    </w:p>
    <w:p w14:paraId="2578966E" w14:textId="77777777" w:rsidR="002875D3" w:rsidRPr="002875D3" w:rsidRDefault="002875D3" w:rsidP="00B05FC7">
      <w:pPr>
        <w:spacing w:before="120" w:after="120" w:line="360" w:lineRule="auto"/>
        <w:jc w:val="both"/>
        <w:rPr>
          <w:rFonts w:cs="Times New Roman"/>
          <w:sz w:val="26"/>
          <w:szCs w:val="26"/>
        </w:rPr>
      </w:pPr>
      <w:r w:rsidRPr="002875D3">
        <w:rPr>
          <w:rFonts w:cs="Times New Roman"/>
          <w:sz w:val="26"/>
          <w:szCs w:val="26"/>
        </w:rPr>
        <w:t>Nhóm đã thiết kế một tập hợp các bài kiểm thử để xác minh tính đúng đắn của các phép toán cộng, trừ, nhân, và chia của lớp số nguyên. Các bài kiểm thử bao gồm:</w:t>
      </w:r>
    </w:p>
    <w:p w14:paraId="1E2FBCB9" w14:textId="77777777" w:rsidR="002875D3" w:rsidRPr="002875D3" w:rsidRDefault="002875D3">
      <w:pPr>
        <w:numPr>
          <w:ilvl w:val="0"/>
          <w:numId w:val="5"/>
        </w:numPr>
        <w:spacing w:before="120" w:after="120" w:line="360" w:lineRule="auto"/>
        <w:jc w:val="both"/>
        <w:rPr>
          <w:rFonts w:cs="Times New Roman"/>
          <w:sz w:val="26"/>
          <w:szCs w:val="26"/>
        </w:rPr>
      </w:pPr>
      <w:r w:rsidRPr="002875D3">
        <w:rPr>
          <w:rFonts w:cs="Times New Roman"/>
          <w:b/>
          <w:bCs/>
          <w:sz w:val="26"/>
          <w:szCs w:val="26"/>
        </w:rPr>
        <w:t>Kiểm tra phép cộng</w:t>
      </w:r>
      <w:r w:rsidRPr="002875D3">
        <w:rPr>
          <w:rFonts w:cs="Times New Roman"/>
          <w:sz w:val="26"/>
          <w:szCs w:val="26"/>
        </w:rPr>
        <w:t>: Đảm bảo rằng tổng của hai số nguyên được tính đúng bằng cách so sánh với kết quả mong đợi, ví dụ: cộng 10 và 5 cho kết quả 15.</w:t>
      </w:r>
    </w:p>
    <w:p w14:paraId="2867D8FB" w14:textId="77777777" w:rsidR="002875D3" w:rsidRPr="002875D3" w:rsidRDefault="002875D3">
      <w:pPr>
        <w:numPr>
          <w:ilvl w:val="0"/>
          <w:numId w:val="5"/>
        </w:numPr>
        <w:spacing w:before="120" w:after="120" w:line="360" w:lineRule="auto"/>
        <w:jc w:val="both"/>
        <w:rPr>
          <w:rFonts w:cs="Times New Roman"/>
          <w:sz w:val="26"/>
          <w:szCs w:val="26"/>
        </w:rPr>
      </w:pPr>
      <w:r w:rsidRPr="002875D3">
        <w:rPr>
          <w:rFonts w:cs="Times New Roman"/>
          <w:b/>
          <w:bCs/>
          <w:sz w:val="26"/>
          <w:szCs w:val="26"/>
        </w:rPr>
        <w:t>Kiểm tra phép trừ</w:t>
      </w:r>
      <w:r w:rsidRPr="002875D3">
        <w:rPr>
          <w:rFonts w:cs="Times New Roman"/>
          <w:sz w:val="26"/>
          <w:szCs w:val="26"/>
        </w:rPr>
        <w:t>: Xác minh rằng hiệu của hai số nguyên trả về kết quả chính xác, ví dụ: trừ 10 cho 5 cho kết quả 5.</w:t>
      </w:r>
    </w:p>
    <w:p w14:paraId="32FBCB82" w14:textId="77777777" w:rsidR="002875D3" w:rsidRPr="002875D3" w:rsidRDefault="002875D3">
      <w:pPr>
        <w:numPr>
          <w:ilvl w:val="0"/>
          <w:numId w:val="5"/>
        </w:numPr>
        <w:spacing w:before="120" w:after="120" w:line="360" w:lineRule="auto"/>
        <w:jc w:val="both"/>
        <w:rPr>
          <w:rFonts w:cs="Times New Roman"/>
          <w:sz w:val="26"/>
          <w:szCs w:val="26"/>
        </w:rPr>
      </w:pPr>
      <w:r w:rsidRPr="002875D3">
        <w:rPr>
          <w:rFonts w:cs="Times New Roman"/>
          <w:b/>
          <w:bCs/>
          <w:sz w:val="26"/>
          <w:szCs w:val="26"/>
        </w:rPr>
        <w:t>Kiểm tra phép nhân</w:t>
      </w:r>
      <w:r w:rsidRPr="002875D3">
        <w:rPr>
          <w:rFonts w:cs="Times New Roman"/>
          <w:sz w:val="26"/>
          <w:szCs w:val="26"/>
        </w:rPr>
        <w:t>: Kiểm tra xem tích của hai số nguyên có khớp với công thức nhân hay không, ví dụ: nhân 4 với 3 cho kết quả 12.</w:t>
      </w:r>
    </w:p>
    <w:p w14:paraId="00BB0828" w14:textId="77777777" w:rsidR="002875D3" w:rsidRPr="002875D3" w:rsidRDefault="002875D3">
      <w:pPr>
        <w:numPr>
          <w:ilvl w:val="0"/>
          <w:numId w:val="5"/>
        </w:numPr>
        <w:spacing w:before="120" w:after="120" w:line="360" w:lineRule="auto"/>
        <w:jc w:val="both"/>
        <w:rPr>
          <w:rFonts w:cs="Times New Roman"/>
          <w:sz w:val="26"/>
          <w:szCs w:val="26"/>
        </w:rPr>
      </w:pPr>
      <w:r w:rsidRPr="002875D3">
        <w:rPr>
          <w:rFonts w:cs="Times New Roman"/>
          <w:b/>
          <w:bCs/>
          <w:sz w:val="26"/>
          <w:szCs w:val="26"/>
        </w:rPr>
        <w:t>Kiểm tra phép chia</w:t>
      </w:r>
      <w:r w:rsidRPr="002875D3">
        <w:rPr>
          <w:rFonts w:cs="Times New Roman"/>
          <w:sz w:val="26"/>
          <w:szCs w:val="26"/>
        </w:rPr>
        <w:t>: Đảm bảo rằng phép chia hai số nguyên xử lý đúng các trường hợp, ví dụ: chia 10 cho 2 cho kết quả 5. Đồng thời kiểm tra trường hợp mẫu số khác 0.</w:t>
      </w:r>
    </w:p>
    <w:p w14:paraId="2234966A" w14:textId="77777777" w:rsidR="002875D3" w:rsidRPr="002875D3" w:rsidRDefault="002875D3">
      <w:pPr>
        <w:numPr>
          <w:ilvl w:val="0"/>
          <w:numId w:val="5"/>
        </w:numPr>
        <w:spacing w:before="120" w:after="120" w:line="360" w:lineRule="auto"/>
        <w:jc w:val="both"/>
        <w:rPr>
          <w:rFonts w:cs="Times New Roman"/>
          <w:sz w:val="26"/>
          <w:szCs w:val="26"/>
        </w:rPr>
      </w:pPr>
      <w:r w:rsidRPr="002875D3">
        <w:rPr>
          <w:rFonts w:cs="Times New Roman"/>
          <w:b/>
          <w:bCs/>
          <w:sz w:val="26"/>
          <w:szCs w:val="26"/>
        </w:rPr>
        <w:t>Kiểm tra trường hợp đặc biệt</w:t>
      </w:r>
      <w:r w:rsidRPr="002875D3">
        <w:rPr>
          <w:rFonts w:cs="Times New Roman"/>
          <w:sz w:val="26"/>
          <w:szCs w:val="26"/>
        </w:rPr>
        <w:t>: Kiểm tra các giá trị mặc định, ví dụ: số nguyên khởi tạo không tham số có giá trị bằng 0.</w:t>
      </w:r>
    </w:p>
    <w:p w14:paraId="567B169B" w14:textId="77777777" w:rsidR="002875D3" w:rsidRPr="002875D3" w:rsidRDefault="002875D3">
      <w:pPr>
        <w:numPr>
          <w:ilvl w:val="0"/>
          <w:numId w:val="5"/>
        </w:numPr>
        <w:spacing w:before="120" w:after="120" w:line="360" w:lineRule="auto"/>
        <w:jc w:val="both"/>
        <w:rPr>
          <w:rFonts w:cs="Times New Roman"/>
          <w:sz w:val="26"/>
          <w:szCs w:val="26"/>
        </w:rPr>
      </w:pPr>
      <w:r w:rsidRPr="002875D3">
        <w:rPr>
          <w:rFonts w:cs="Times New Roman"/>
          <w:b/>
          <w:bCs/>
          <w:sz w:val="26"/>
          <w:szCs w:val="26"/>
        </w:rPr>
        <w:t>Kiểm tra lỗi chia cho 0</w:t>
      </w:r>
      <w:r w:rsidRPr="002875D3">
        <w:rPr>
          <w:rFonts w:cs="Times New Roman"/>
          <w:sz w:val="26"/>
          <w:szCs w:val="26"/>
        </w:rPr>
        <w:t>: Xác minh rằng phép chia cho số 0 gây ra lỗi và được xử lý đúng bằng cơ chế ngoại lệ.</w:t>
      </w:r>
    </w:p>
    <w:p w14:paraId="4B1F2332" w14:textId="77777777" w:rsidR="002875D3" w:rsidRPr="002875D3" w:rsidRDefault="002875D3" w:rsidP="00B05FC7">
      <w:pPr>
        <w:spacing w:before="120" w:after="120" w:line="360" w:lineRule="auto"/>
        <w:jc w:val="both"/>
        <w:rPr>
          <w:rFonts w:cs="Times New Roman"/>
          <w:sz w:val="26"/>
          <w:szCs w:val="26"/>
        </w:rPr>
      </w:pPr>
      <w:r w:rsidRPr="002875D3">
        <w:rPr>
          <w:rFonts w:cs="Times New Roman"/>
          <w:sz w:val="26"/>
          <w:szCs w:val="26"/>
        </w:rPr>
        <w:lastRenderedPageBreak/>
        <w:t>Mỗi bài kiểm thử được thiết kế để kiểm tra một chức năng cụ thể, sử dụng các phương thức khởi tạo để thiết lập dữ liệu kiểm thử và phương thức dọn dẹp để giải phóng tài nguyên. Các công cụ kiểm tra của CppUnit được sử dụng để so sánh kết quả thực tế với kết quả mong đợi, đồng thời cung cấp thông điệp lỗi chi tiết nếu kiểm thử thất bại.</w:t>
      </w:r>
    </w:p>
    <w:p w14:paraId="04960019" w14:textId="77777777" w:rsidR="002875D3" w:rsidRPr="002875D3" w:rsidRDefault="002875D3" w:rsidP="00B05FC7">
      <w:pPr>
        <w:pStyle w:val="Heading2"/>
      </w:pPr>
      <w:bookmarkStart w:id="8" w:name="_Toc207103597"/>
      <w:r w:rsidRPr="002875D3">
        <w:t>3.3. Chạy Test và Phân tích Kết quả</w:t>
      </w:r>
      <w:bookmarkEnd w:id="8"/>
    </w:p>
    <w:p w14:paraId="098E64C6" w14:textId="77777777" w:rsidR="002875D3" w:rsidRPr="002875D3" w:rsidRDefault="002875D3" w:rsidP="00B05FC7">
      <w:pPr>
        <w:spacing w:before="120" w:after="120" w:line="360" w:lineRule="auto"/>
        <w:jc w:val="both"/>
        <w:rPr>
          <w:rFonts w:cs="Times New Roman"/>
          <w:sz w:val="26"/>
          <w:szCs w:val="26"/>
        </w:rPr>
      </w:pPr>
      <w:r w:rsidRPr="002875D3">
        <w:rPr>
          <w:rFonts w:cs="Times New Roman"/>
          <w:sz w:val="26"/>
          <w:szCs w:val="26"/>
        </w:rPr>
        <w:t>Các bài kiểm thử được tích hợp vào một chương trình chính để thực thi tất cả các test case trong dự án Visual Studio. Quy trình chạy kiểm thử bao gồm:</w:t>
      </w:r>
    </w:p>
    <w:p w14:paraId="36BCC16B" w14:textId="77777777" w:rsidR="002875D3" w:rsidRPr="002875D3" w:rsidRDefault="002875D3">
      <w:pPr>
        <w:numPr>
          <w:ilvl w:val="0"/>
          <w:numId w:val="6"/>
        </w:numPr>
        <w:spacing w:before="120" w:after="120" w:line="360" w:lineRule="auto"/>
        <w:jc w:val="both"/>
        <w:rPr>
          <w:rFonts w:cs="Times New Roman"/>
          <w:sz w:val="26"/>
          <w:szCs w:val="26"/>
        </w:rPr>
      </w:pPr>
      <w:r w:rsidRPr="002875D3">
        <w:rPr>
          <w:rFonts w:cs="Times New Roman"/>
          <w:sz w:val="26"/>
          <w:szCs w:val="26"/>
        </w:rPr>
        <w:t>Thêm các file kiểm thử và chương trình chính vào dự án trong Visual Studio.</w:t>
      </w:r>
    </w:p>
    <w:p w14:paraId="0254F646" w14:textId="77777777" w:rsidR="002875D3" w:rsidRPr="002875D3" w:rsidRDefault="002875D3">
      <w:pPr>
        <w:numPr>
          <w:ilvl w:val="0"/>
          <w:numId w:val="6"/>
        </w:numPr>
        <w:spacing w:before="120" w:after="120" w:line="360" w:lineRule="auto"/>
        <w:jc w:val="both"/>
        <w:rPr>
          <w:rFonts w:cs="Times New Roman"/>
          <w:sz w:val="26"/>
          <w:szCs w:val="26"/>
        </w:rPr>
      </w:pPr>
      <w:r w:rsidRPr="002875D3">
        <w:rPr>
          <w:rFonts w:cs="Times New Roman"/>
          <w:sz w:val="26"/>
          <w:szCs w:val="26"/>
        </w:rPr>
        <w:t>Biên dịch dự án để kiểm tra lỗi cú pháp hoặc liên kết.</w:t>
      </w:r>
    </w:p>
    <w:p w14:paraId="10788B16" w14:textId="77777777" w:rsidR="002875D3" w:rsidRPr="002875D3" w:rsidRDefault="002875D3">
      <w:pPr>
        <w:numPr>
          <w:ilvl w:val="0"/>
          <w:numId w:val="6"/>
        </w:numPr>
        <w:spacing w:before="120" w:after="120" w:line="360" w:lineRule="auto"/>
        <w:jc w:val="both"/>
        <w:rPr>
          <w:rFonts w:cs="Times New Roman"/>
          <w:sz w:val="26"/>
          <w:szCs w:val="26"/>
        </w:rPr>
      </w:pPr>
      <w:r w:rsidRPr="002875D3">
        <w:rPr>
          <w:rFonts w:cs="Times New Roman"/>
          <w:sz w:val="26"/>
          <w:szCs w:val="26"/>
        </w:rPr>
        <w:t>Chạy chương trình để thực thi các bài kiểm thử. Kết quả được hiển thị trên cửa sổ Console, cho biết số lượng test case đã pass hoặc fail, ví dụ: "OK (6 tests)" nếu tất cả test thành công.</w:t>
      </w:r>
    </w:p>
    <w:p w14:paraId="7B7C928C" w14:textId="77777777" w:rsidR="002875D3" w:rsidRPr="002875D3" w:rsidRDefault="002875D3">
      <w:pPr>
        <w:numPr>
          <w:ilvl w:val="0"/>
          <w:numId w:val="6"/>
        </w:numPr>
        <w:spacing w:before="120" w:after="120" w:line="360" w:lineRule="auto"/>
        <w:jc w:val="both"/>
        <w:rPr>
          <w:rFonts w:cs="Times New Roman"/>
          <w:sz w:val="26"/>
          <w:szCs w:val="26"/>
        </w:rPr>
      </w:pPr>
      <w:r w:rsidRPr="002875D3">
        <w:rPr>
          <w:rFonts w:cs="Times New Roman"/>
          <w:sz w:val="26"/>
          <w:szCs w:val="26"/>
        </w:rPr>
        <w:t>Trong trường hợp test thất bại, thông tin chi tiết như tên bài kiểm thử, vị trí lỗi, và thông điệp lỗi được hiển thị để hỗ trợ nhóm phân tích và sửa lỗi.</w:t>
      </w:r>
    </w:p>
    <w:p w14:paraId="5CA3C429" w14:textId="5D6B7CCA" w:rsidR="002875D3" w:rsidRPr="002875D3" w:rsidRDefault="002875D3" w:rsidP="00B05FC7">
      <w:pPr>
        <w:spacing w:before="120" w:after="120" w:line="360" w:lineRule="auto"/>
        <w:jc w:val="both"/>
        <w:rPr>
          <w:rFonts w:cs="Times New Roman"/>
          <w:sz w:val="26"/>
          <w:szCs w:val="26"/>
        </w:rPr>
      </w:pPr>
      <w:r w:rsidRPr="002875D3">
        <w:rPr>
          <w:rFonts w:cs="Times New Roman"/>
          <w:sz w:val="26"/>
          <w:szCs w:val="26"/>
        </w:rPr>
        <w:t>Nhóm cũng đã thử nghiệm xuất kết quả kiểm thử dưới dạng tệp XML để hỗ trợ tích hợp với các hệ thống tự động hóa như Jenkins. Kết quả kiểm thử cho thấy tất cả các phép toán cộng, trừ, nhân, chia của lớp số nguyên hoạt động đúng như kỳ vọng trong các trường hợp thông thường. Nhóm cũng phát hiện và xử lý một số trường hợp biên, chẳng hạn như đảm bảo phép chia không gây lỗi khi mẫu số khác 0, và xác minh cơ chế xử lý ngoại lệ khi chia cho 0.</w:t>
      </w:r>
    </w:p>
    <w:p w14:paraId="11A946AB" w14:textId="77777777" w:rsidR="002875D3" w:rsidRPr="002875D3" w:rsidRDefault="002875D3" w:rsidP="00B05FC7">
      <w:pPr>
        <w:pStyle w:val="Heading1"/>
      </w:pPr>
      <w:bookmarkStart w:id="9" w:name="_Toc207103598"/>
      <w:r w:rsidRPr="002875D3">
        <w:t>4. CÁC VẤN ĐỀ THƯỜNG GẶP VÀ CÁCH KHẮC PHỤC</w:t>
      </w:r>
      <w:bookmarkEnd w:id="9"/>
    </w:p>
    <w:p w14:paraId="2608C592" w14:textId="77777777" w:rsidR="002875D3" w:rsidRPr="002875D3" w:rsidRDefault="002875D3" w:rsidP="00B05FC7">
      <w:pPr>
        <w:spacing w:before="120" w:after="120" w:line="360" w:lineRule="auto"/>
        <w:jc w:val="both"/>
        <w:rPr>
          <w:rFonts w:cs="Times New Roman"/>
          <w:sz w:val="26"/>
          <w:szCs w:val="26"/>
        </w:rPr>
      </w:pPr>
      <w:r w:rsidRPr="002875D3">
        <w:rPr>
          <w:rFonts w:cs="Times New Roman"/>
          <w:sz w:val="26"/>
          <w:szCs w:val="26"/>
        </w:rPr>
        <w:t>Trong quá trình thực hiện, nhóm đã gặp một số vấn đề phổ biến khi cài đặt và sử dụng CppUnit trong Visual Studio. Dưới đây là các vấn đề chính và cách khắc phục:</w:t>
      </w:r>
    </w:p>
    <w:p w14:paraId="39903566" w14:textId="77777777" w:rsidR="002875D3" w:rsidRPr="002875D3" w:rsidRDefault="002875D3">
      <w:pPr>
        <w:numPr>
          <w:ilvl w:val="0"/>
          <w:numId w:val="7"/>
        </w:numPr>
        <w:spacing w:before="120" w:after="120" w:line="360" w:lineRule="auto"/>
        <w:jc w:val="both"/>
        <w:rPr>
          <w:rFonts w:cs="Times New Roman"/>
          <w:sz w:val="26"/>
          <w:szCs w:val="26"/>
        </w:rPr>
      </w:pPr>
      <w:r w:rsidRPr="002875D3">
        <w:rPr>
          <w:rFonts w:cs="Times New Roman"/>
          <w:b/>
          <w:bCs/>
          <w:sz w:val="26"/>
          <w:szCs w:val="26"/>
        </w:rPr>
        <w:t>Lỗi không tìm thấy file header</w:t>
      </w:r>
      <w:r w:rsidRPr="002875D3">
        <w:rPr>
          <w:rFonts w:cs="Times New Roman"/>
          <w:sz w:val="26"/>
          <w:szCs w:val="26"/>
        </w:rPr>
        <w:t>: Xảy ra khi Visual Studio không nhận diện được thư mục chứa file header của CppUnit. Nhóm đã khắc phục bằng cách kiểm tra và cập nhật chính xác đường dẫn trong cài đặt dự án, ví dụ: C:\cppunit-1.15.1\include.</w:t>
      </w:r>
    </w:p>
    <w:p w14:paraId="6C5D6F35" w14:textId="77777777" w:rsidR="002875D3" w:rsidRPr="002875D3" w:rsidRDefault="002875D3">
      <w:pPr>
        <w:numPr>
          <w:ilvl w:val="0"/>
          <w:numId w:val="7"/>
        </w:numPr>
        <w:spacing w:before="120" w:after="120" w:line="360" w:lineRule="auto"/>
        <w:jc w:val="both"/>
        <w:rPr>
          <w:rFonts w:cs="Times New Roman"/>
          <w:sz w:val="26"/>
          <w:szCs w:val="26"/>
        </w:rPr>
      </w:pPr>
      <w:r w:rsidRPr="002875D3">
        <w:rPr>
          <w:rFonts w:cs="Times New Roman"/>
          <w:b/>
          <w:bCs/>
          <w:sz w:val="26"/>
          <w:szCs w:val="26"/>
        </w:rPr>
        <w:lastRenderedPageBreak/>
        <w:t>Lỗi liên kết thư viện</w:t>
      </w:r>
      <w:r w:rsidRPr="002875D3">
        <w:rPr>
          <w:rFonts w:cs="Times New Roman"/>
          <w:sz w:val="26"/>
          <w:szCs w:val="26"/>
        </w:rPr>
        <w:t>: Visual Studio không tìm thấy file thư viện (.lib) do cấu hình sai đường dẫn hoặc thiếu tên thư viện. Nhóm đã đảm bảo thêm đúng đường dẫn (như C:\cppunit-1.15.1\lib) và tên thư viện (như cppunit.lib hoặc cppunitd.lib) trong cài đặt liên kết.</w:t>
      </w:r>
    </w:p>
    <w:p w14:paraId="57802655" w14:textId="77777777" w:rsidR="002875D3" w:rsidRPr="002875D3" w:rsidRDefault="002875D3">
      <w:pPr>
        <w:numPr>
          <w:ilvl w:val="0"/>
          <w:numId w:val="7"/>
        </w:numPr>
        <w:spacing w:before="120" w:after="120" w:line="360" w:lineRule="auto"/>
        <w:jc w:val="both"/>
        <w:rPr>
          <w:rFonts w:cs="Times New Roman"/>
          <w:sz w:val="26"/>
          <w:szCs w:val="26"/>
        </w:rPr>
      </w:pPr>
      <w:r w:rsidRPr="002875D3">
        <w:rPr>
          <w:rFonts w:cs="Times New Roman"/>
          <w:b/>
          <w:bCs/>
          <w:sz w:val="26"/>
          <w:szCs w:val="26"/>
        </w:rPr>
        <w:t>Lỗi thiếu file DLL</w:t>
      </w:r>
      <w:r w:rsidRPr="002875D3">
        <w:rPr>
          <w:rFonts w:cs="Times New Roman"/>
          <w:sz w:val="26"/>
          <w:szCs w:val="26"/>
        </w:rPr>
        <w:t>: Khi chạy chương trình, hệ thống báo lỗi không tìm thấy file thư viện động (.dll). Nhóm đã sao chép file DLL (như cppunit.dll hoặc cppunitd.dll) vào thư mục thực thi hoặc thêm đường dẫn (như C:\cppunit-1.15.1\bin) vào biến PATH của Windows.</w:t>
      </w:r>
    </w:p>
    <w:p w14:paraId="6A4B823D" w14:textId="77777777" w:rsidR="002875D3" w:rsidRPr="002875D3" w:rsidRDefault="002875D3">
      <w:pPr>
        <w:numPr>
          <w:ilvl w:val="0"/>
          <w:numId w:val="7"/>
        </w:numPr>
        <w:spacing w:before="120" w:after="120" w:line="360" w:lineRule="auto"/>
        <w:jc w:val="both"/>
        <w:rPr>
          <w:rFonts w:cs="Times New Roman"/>
          <w:sz w:val="26"/>
          <w:szCs w:val="26"/>
        </w:rPr>
      </w:pPr>
      <w:r w:rsidRPr="002875D3">
        <w:rPr>
          <w:rFonts w:cs="Times New Roman"/>
          <w:b/>
          <w:bCs/>
          <w:sz w:val="26"/>
          <w:szCs w:val="26"/>
        </w:rPr>
        <w:t>Test không thực thi đúng</w:t>
      </w:r>
      <w:r w:rsidRPr="002875D3">
        <w:rPr>
          <w:rFonts w:cs="Times New Roman"/>
          <w:sz w:val="26"/>
          <w:szCs w:val="26"/>
        </w:rPr>
        <w:t>: Một số test case không chạy do thiếu lệnh đăng ký tập hợp kiểm thử. Nhóm đã kiểm tra và bổ sung các lệnh cần thiết để đảm bảo tất cả test case được thực thi.</w:t>
      </w:r>
    </w:p>
    <w:p w14:paraId="6A097243" w14:textId="3337B3CF" w:rsidR="002875D3" w:rsidRPr="002875D3" w:rsidRDefault="002875D3">
      <w:pPr>
        <w:numPr>
          <w:ilvl w:val="0"/>
          <w:numId w:val="7"/>
        </w:numPr>
        <w:spacing w:before="120" w:after="120" w:line="360" w:lineRule="auto"/>
        <w:jc w:val="both"/>
        <w:rPr>
          <w:rFonts w:cs="Times New Roman"/>
          <w:sz w:val="26"/>
          <w:szCs w:val="26"/>
        </w:rPr>
      </w:pPr>
      <w:r w:rsidRPr="002875D3">
        <w:rPr>
          <w:rFonts w:cs="Times New Roman"/>
          <w:b/>
          <w:bCs/>
          <w:sz w:val="26"/>
          <w:szCs w:val="26"/>
        </w:rPr>
        <w:t>Lỗi biên dịch qua CMD</w:t>
      </w:r>
      <w:r w:rsidRPr="002875D3">
        <w:rPr>
          <w:rFonts w:cs="Times New Roman"/>
          <w:sz w:val="26"/>
          <w:szCs w:val="26"/>
        </w:rPr>
        <w:t>: Khi sử dụng MSBuild trong CMD, lỗi có thể xảy ra nếu môi trường không được thiết lập đúng. Nhóm đã đảm bảo mở Developer Command Prompt và kiểm tra các tham số như cấu hình và nền tảng.</w:t>
      </w:r>
    </w:p>
    <w:p w14:paraId="0771632A" w14:textId="77777777" w:rsidR="002875D3" w:rsidRPr="002875D3" w:rsidRDefault="002875D3" w:rsidP="00B05FC7">
      <w:pPr>
        <w:pStyle w:val="Heading1"/>
      </w:pPr>
      <w:bookmarkStart w:id="10" w:name="_Toc207103599"/>
      <w:r w:rsidRPr="002875D3">
        <w:t>5. KẾT LUẬN</w:t>
      </w:r>
      <w:bookmarkEnd w:id="10"/>
    </w:p>
    <w:p w14:paraId="23F5E82C" w14:textId="77777777" w:rsidR="002875D3" w:rsidRPr="002875D3" w:rsidRDefault="002875D3" w:rsidP="00B05FC7">
      <w:pPr>
        <w:spacing w:before="120" w:after="120" w:line="360" w:lineRule="auto"/>
        <w:jc w:val="both"/>
        <w:rPr>
          <w:rFonts w:cs="Times New Roman"/>
          <w:sz w:val="26"/>
          <w:szCs w:val="26"/>
        </w:rPr>
      </w:pPr>
      <w:r w:rsidRPr="002875D3">
        <w:rPr>
          <w:rFonts w:cs="Times New Roman"/>
          <w:sz w:val="26"/>
          <w:szCs w:val="26"/>
        </w:rPr>
        <w:t>CppUnit là một công cụ kiểm thử đơn vị hiệu quả, cho phép lập trình viên C++ xác minh tính đúng đắn của các phép toán cộng, trừ, nhân, chia trong lớp số nguyên. Qua báo cáo, nhóm đã thành công trong việc cài đặt CppUnit bằng cả Visual Studio và Command Prompt, cấu hình dự án, và thiết kế các bài kiểm thử cẩn thận, bao quát cả các trường hợp thông thường và biên. Quá trình này giúp đảm bảo chất lượng mã nguồn và phát hiện lỗi sớm trong phát triển phần mềm.</w:t>
      </w:r>
    </w:p>
    <w:p w14:paraId="2BD8B661" w14:textId="77777777" w:rsidR="002875D3" w:rsidRPr="002875D3" w:rsidRDefault="002875D3" w:rsidP="00B05FC7">
      <w:pPr>
        <w:spacing w:before="120" w:after="120" w:line="360" w:lineRule="auto"/>
        <w:jc w:val="both"/>
        <w:rPr>
          <w:rFonts w:cs="Times New Roman"/>
          <w:sz w:val="26"/>
          <w:szCs w:val="26"/>
        </w:rPr>
      </w:pPr>
      <w:r w:rsidRPr="002875D3">
        <w:rPr>
          <w:rFonts w:cs="Times New Roman"/>
          <w:sz w:val="26"/>
          <w:szCs w:val="26"/>
        </w:rPr>
        <w:t>Tuy nhiên, nhóm nhận thấy CppUnit có một số hạn chế, chẳng hạn như việc tích hợp với Visual Studio Test Explorer không được hỗ trợ trực tiếp và quá trình cấu hình phức tạp hơn so với các framework hiện đại như Google Test. Trong tương lai, nhóm đề xuất khám phá các công cụ kiểm thử khác để so sánh hiệu quả, đồng thời nghiên cứu cách tự động hóa quy trình kiểm thử bằng cách tích hợp CppUnit với các hệ thống CI/CD như Jenkins.</w:t>
      </w:r>
    </w:p>
    <w:p w14:paraId="030E25BF" w14:textId="77777777" w:rsidR="002875D3" w:rsidRPr="002875D3" w:rsidRDefault="002875D3" w:rsidP="00B05FC7">
      <w:pPr>
        <w:pStyle w:val="Heading1"/>
      </w:pPr>
      <w:bookmarkStart w:id="11" w:name="_Toc207103600"/>
      <w:r w:rsidRPr="002875D3">
        <w:lastRenderedPageBreak/>
        <w:t>6. TÀI LIỆU THAM KHẢO</w:t>
      </w:r>
      <w:bookmarkEnd w:id="11"/>
    </w:p>
    <w:p w14:paraId="50CACA9B" w14:textId="77777777" w:rsidR="002875D3" w:rsidRPr="002875D3" w:rsidRDefault="002875D3">
      <w:pPr>
        <w:numPr>
          <w:ilvl w:val="0"/>
          <w:numId w:val="8"/>
        </w:numPr>
        <w:spacing w:before="120" w:after="120" w:line="360" w:lineRule="auto"/>
        <w:jc w:val="both"/>
        <w:rPr>
          <w:rFonts w:cs="Times New Roman"/>
          <w:sz w:val="26"/>
          <w:szCs w:val="26"/>
        </w:rPr>
      </w:pPr>
      <w:r w:rsidRPr="002875D3">
        <w:rPr>
          <w:rFonts w:cs="Times New Roman"/>
          <w:sz w:val="26"/>
          <w:szCs w:val="26"/>
        </w:rPr>
        <w:t xml:space="preserve">CppUnit Project. (2025). </w:t>
      </w:r>
      <w:r w:rsidRPr="002875D3">
        <w:rPr>
          <w:rFonts w:cs="Times New Roman"/>
          <w:i/>
          <w:iCs/>
          <w:sz w:val="26"/>
          <w:szCs w:val="26"/>
        </w:rPr>
        <w:t>CppUnit - The C++ Unit Testing Framework</w:t>
      </w:r>
      <w:r w:rsidRPr="002875D3">
        <w:rPr>
          <w:rFonts w:cs="Times New Roman"/>
          <w:sz w:val="26"/>
          <w:szCs w:val="26"/>
        </w:rPr>
        <w:t>. Truy cập từ: https://cppunit.sourceforge.net/</w:t>
      </w:r>
    </w:p>
    <w:p w14:paraId="0ECB7B53" w14:textId="77777777" w:rsidR="002875D3" w:rsidRPr="002875D3" w:rsidRDefault="002875D3">
      <w:pPr>
        <w:numPr>
          <w:ilvl w:val="0"/>
          <w:numId w:val="8"/>
        </w:numPr>
        <w:spacing w:before="120" w:after="120" w:line="360" w:lineRule="auto"/>
        <w:jc w:val="both"/>
        <w:rPr>
          <w:rFonts w:cs="Times New Roman"/>
          <w:sz w:val="26"/>
          <w:szCs w:val="26"/>
        </w:rPr>
      </w:pPr>
      <w:r w:rsidRPr="002875D3">
        <w:rPr>
          <w:rFonts w:cs="Times New Roman"/>
          <w:sz w:val="26"/>
          <w:szCs w:val="26"/>
        </w:rPr>
        <w:t xml:space="preserve">LibreOffice Git Repository. (2025). </w:t>
      </w:r>
      <w:r w:rsidRPr="002875D3">
        <w:rPr>
          <w:rFonts w:cs="Times New Roman"/>
          <w:i/>
          <w:iCs/>
          <w:sz w:val="26"/>
          <w:szCs w:val="26"/>
        </w:rPr>
        <w:t>CppUnit Source Code</w:t>
      </w:r>
      <w:r w:rsidRPr="002875D3">
        <w:rPr>
          <w:rFonts w:cs="Times New Roman"/>
          <w:sz w:val="26"/>
          <w:szCs w:val="26"/>
        </w:rPr>
        <w:t>. Truy cập từ: https://anongit.freedesktop.org/git/libreoffice/cppunit/</w:t>
      </w:r>
    </w:p>
    <w:p w14:paraId="2F46CF8F" w14:textId="77777777" w:rsidR="002875D3" w:rsidRPr="002875D3" w:rsidRDefault="002875D3">
      <w:pPr>
        <w:numPr>
          <w:ilvl w:val="0"/>
          <w:numId w:val="8"/>
        </w:numPr>
        <w:spacing w:before="120" w:after="120" w:line="360" w:lineRule="auto"/>
        <w:jc w:val="both"/>
        <w:rPr>
          <w:rFonts w:cs="Times New Roman"/>
          <w:sz w:val="26"/>
          <w:szCs w:val="26"/>
        </w:rPr>
      </w:pPr>
      <w:r w:rsidRPr="002875D3">
        <w:rPr>
          <w:rFonts w:cs="Times New Roman"/>
          <w:sz w:val="26"/>
          <w:szCs w:val="26"/>
        </w:rPr>
        <w:t xml:space="preserve">Microsoft. (2025). </w:t>
      </w:r>
      <w:r w:rsidRPr="002875D3">
        <w:rPr>
          <w:rFonts w:cs="Times New Roman"/>
          <w:i/>
          <w:iCs/>
          <w:sz w:val="26"/>
          <w:szCs w:val="26"/>
        </w:rPr>
        <w:t>Visual Studio Documentation: Configuring C++ Projects</w:t>
      </w:r>
      <w:r w:rsidRPr="002875D3">
        <w:rPr>
          <w:rFonts w:cs="Times New Roman"/>
          <w:sz w:val="26"/>
          <w:szCs w:val="26"/>
        </w:rPr>
        <w:t>. Truy cập từ: https://docs.microsoft.com/en-us/cpp/build/vscpp-step-by-step</w:t>
      </w:r>
    </w:p>
    <w:p w14:paraId="4A956176" w14:textId="77777777" w:rsidR="002875D3" w:rsidRPr="002875D3" w:rsidRDefault="002875D3">
      <w:pPr>
        <w:numPr>
          <w:ilvl w:val="0"/>
          <w:numId w:val="8"/>
        </w:numPr>
        <w:spacing w:before="120" w:after="120" w:line="360" w:lineRule="auto"/>
        <w:jc w:val="both"/>
        <w:rPr>
          <w:rFonts w:cs="Times New Roman"/>
          <w:sz w:val="26"/>
          <w:szCs w:val="26"/>
        </w:rPr>
      </w:pPr>
      <w:r w:rsidRPr="002875D3">
        <w:rPr>
          <w:rFonts w:cs="Times New Roman"/>
          <w:sz w:val="26"/>
          <w:szCs w:val="26"/>
        </w:rPr>
        <w:t xml:space="preserve">Martin, R. C. (2008). </w:t>
      </w:r>
      <w:r w:rsidRPr="002875D3">
        <w:rPr>
          <w:rFonts w:cs="Times New Roman"/>
          <w:i/>
          <w:iCs/>
          <w:sz w:val="26"/>
          <w:szCs w:val="26"/>
        </w:rPr>
        <w:t>Clean Code: A Handbook of Agile Software Craftsmanship</w:t>
      </w:r>
      <w:r w:rsidRPr="002875D3">
        <w:rPr>
          <w:rFonts w:cs="Times New Roman"/>
          <w:sz w:val="26"/>
          <w:szCs w:val="26"/>
        </w:rPr>
        <w:t>. Prentice Hall.</w:t>
      </w:r>
    </w:p>
    <w:p w14:paraId="5FC8D4C4" w14:textId="77777777" w:rsidR="002875D3" w:rsidRPr="002875D3" w:rsidRDefault="002875D3">
      <w:pPr>
        <w:numPr>
          <w:ilvl w:val="0"/>
          <w:numId w:val="8"/>
        </w:numPr>
        <w:spacing w:before="120" w:after="120" w:line="360" w:lineRule="auto"/>
        <w:jc w:val="both"/>
        <w:rPr>
          <w:rFonts w:cs="Times New Roman"/>
          <w:sz w:val="26"/>
          <w:szCs w:val="26"/>
        </w:rPr>
      </w:pPr>
      <w:r w:rsidRPr="002875D3">
        <w:rPr>
          <w:rFonts w:cs="Times New Roman"/>
          <w:sz w:val="26"/>
          <w:szCs w:val="26"/>
        </w:rPr>
        <w:t xml:space="preserve">Myers, G. J., Sandler, C., &amp; Badgett, T. (2011). </w:t>
      </w:r>
      <w:r w:rsidRPr="002875D3">
        <w:rPr>
          <w:rFonts w:cs="Times New Roman"/>
          <w:i/>
          <w:iCs/>
          <w:sz w:val="26"/>
          <w:szCs w:val="26"/>
        </w:rPr>
        <w:t>The Art of Software Testing</w:t>
      </w:r>
      <w:r w:rsidRPr="002875D3">
        <w:rPr>
          <w:rFonts w:cs="Times New Roman"/>
          <w:sz w:val="26"/>
          <w:szCs w:val="26"/>
        </w:rPr>
        <w:t xml:space="preserve"> (3rd ed.). Wiley.</w:t>
      </w:r>
    </w:p>
    <w:p w14:paraId="3697486F" w14:textId="77777777" w:rsidR="002875D3" w:rsidRPr="002875D3" w:rsidRDefault="002875D3">
      <w:pPr>
        <w:numPr>
          <w:ilvl w:val="0"/>
          <w:numId w:val="8"/>
        </w:numPr>
        <w:spacing w:before="120" w:after="120" w:line="360" w:lineRule="auto"/>
        <w:jc w:val="both"/>
        <w:rPr>
          <w:rFonts w:cs="Times New Roman"/>
          <w:sz w:val="26"/>
          <w:szCs w:val="26"/>
        </w:rPr>
      </w:pPr>
      <w:r w:rsidRPr="002875D3">
        <w:rPr>
          <w:rFonts w:cs="Times New Roman"/>
          <w:sz w:val="26"/>
          <w:szCs w:val="26"/>
        </w:rPr>
        <w:t xml:space="preserve">Microsoft. (2025). </w:t>
      </w:r>
      <w:r w:rsidRPr="002875D3">
        <w:rPr>
          <w:rFonts w:cs="Times New Roman"/>
          <w:i/>
          <w:iCs/>
          <w:sz w:val="26"/>
          <w:szCs w:val="26"/>
        </w:rPr>
        <w:t>MSBuild Command-Line Reference</w:t>
      </w:r>
      <w:r w:rsidRPr="002875D3">
        <w:rPr>
          <w:rFonts w:cs="Times New Roman"/>
          <w:sz w:val="26"/>
          <w:szCs w:val="26"/>
        </w:rPr>
        <w:t>. Truy cập từ: https://docs.microsoft.com/en-us/visualstudio/msbuild/msbuild-command-line-referen</w:t>
      </w:r>
    </w:p>
    <w:p w14:paraId="12B2900F" w14:textId="5400C301" w:rsidR="003C5113" w:rsidRPr="002875D3" w:rsidRDefault="003C5113" w:rsidP="00B05FC7">
      <w:pPr>
        <w:spacing w:before="120" w:after="120" w:line="360" w:lineRule="auto"/>
        <w:ind w:firstLine="0"/>
        <w:jc w:val="both"/>
        <w:rPr>
          <w:rFonts w:cs="Times New Roman"/>
          <w:sz w:val="26"/>
          <w:szCs w:val="26"/>
        </w:rPr>
      </w:pPr>
    </w:p>
    <w:sectPr w:rsidR="003C5113" w:rsidRPr="002875D3" w:rsidSect="00B05FC7">
      <w:footerReference w:type="default" r:id="rId8"/>
      <w:pgSz w:w="12240" w:h="15840"/>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47C642" w14:textId="77777777" w:rsidR="004451E4" w:rsidRDefault="004451E4" w:rsidP="00B05FC7">
      <w:r>
        <w:separator/>
      </w:r>
    </w:p>
  </w:endnote>
  <w:endnote w:type="continuationSeparator" w:id="0">
    <w:p w14:paraId="5B4FA837" w14:textId="77777777" w:rsidR="004451E4" w:rsidRDefault="004451E4" w:rsidP="00B05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0224127"/>
      <w:docPartObj>
        <w:docPartGallery w:val="Page Numbers (Bottom of Page)"/>
        <w:docPartUnique/>
      </w:docPartObj>
    </w:sdtPr>
    <w:sdtEndPr>
      <w:rPr>
        <w:noProof/>
      </w:rPr>
    </w:sdtEndPr>
    <w:sdtContent>
      <w:p w14:paraId="204D654C" w14:textId="007B581C" w:rsidR="00B05FC7" w:rsidRDefault="00B05F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977628" w14:textId="77777777" w:rsidR="00B05FC7" w:rsidRDefault="00B05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60268E" w14:textId="77777777" w:rsidR="004451E4" w:rsidRDefault="004451E4" w:rsidP="00B05FC7">
      <w:r>
        <w:separator/>
      </w:r>
    </w:p>
  </w:footnote>
  <w:footnote w:type="continuationSeparator" w:id="0">
    <w:p w14:paraId="65EBD820" w14:textId="77777777" w:rsidR="004451E4" w:rsidRDefault="004451E4" w:rsidP="00B05F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509AC"/>
    <w:multiLevelType w:val="multilevel"/>
    <w:tmpl w:val="603AE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D7E31"/>
    <w:multiLevelType w:val="multilevel"/>
    <w:tmpl w:val="DAAC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039AF"/>
    <w:multiLevelType w:val="multilevel"/>
    <w:tmpl w:val="68B8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207E5"/>
    <w:multiLevelType w:val="multilevel"/>
    <w:tmpl w:val="3652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6E5CE3"/>
    <w:multiLevelType w:val="multilevel"/>
    <w:tmpl w:val="4FAE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4C2FC4"/>
    <w:multiLevelType w:val="multilevel"/>
    <w:tmpl w:val="7C14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51D73"/>
    <w:multiLevelType w:val="multilevel"/>
    <w:tmpl w:val="E710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C03E29"/>
    <w:multiLevelType w:val="multilevel"/>
    <w:tmpl w:val="F9561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3387848">
    <w:abstractNumId w:val="5"/>
  </w:num>
  <w:num w:numId="2" w16cid:durableId="371729487">
    <w:abstractNumId w:val="6"/>
  </w:num>
  <w:num w:numId="3" w16cid:durableId="1855145054">
    <w:abstractNumId w:val="3"/>
  </w:num>
  <w:num w:numId="4" w16cid:durableId="1388381264">
    <w:abstractNumId w:val="1"/>
  </w:num>
  <w:num w:numId="5" w16cid:durableId="1041395909">
    <w:abstractNumId w:val="2"/>
  </w:num>
  <w:num w:numId="6" w16cid:durableId="477501826">
    <w:abstractNumId w:val="0"/>
  </w:num>
  <w:num w:numId="7" w16cid:durableId="1067189713">
    <w:abstractNumId w:val="4"/>
  </w:num>
  <w:num w:numId="8" w16cid:durableId="547839062">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208"/>
    <w:rsid w:val="00077208"/>
    <w:rsid w:val="000B2E65"/>
    <w:rsid w:val="001D6393"/>
    <w:rsid w:val="002875D3"/>
    <w:rsid w:val="00383EFB"/>
    <w:rsid w:val="003C5113"/>
    <w:rsid w:val="00427EB3"/>
    <w:rsid w:val="004451E4"/>
    <w:rsid w:val="004A239F"/>
    <w:rsid w:val="00584E63"/>
    <w:rsid w:val="0077412A"/>
    <w:rsid w:val="007A2799"/>
    <w:rsid w:val="008D183E"/>
    <w:rsid w:val="009E068B"/>
    <w:rsid w:val="00A13AA0"/>
    <w:rsid w:val="00A91163"/>
    <w:rsid w:val="00B05FC7"/>
    <w:rsid w:val="00B5162F"/>
    <w:rsid w:val="00B63685"/>
    <w:rsid w:val="00B95AB1"/>
    <w:rsid w:val="00BA2AFF"/>
    <w:rsid w:val="00C23D09"/>
    <w:rsid w:val="00C274DE"/>
    <w:rsid w:val="00C7333E"/>
    <w:rsid w:val="00C9133D"/>
    <w:rsid w:val="00D74BD1"/>
    <w:rsid w:val="00D85CF6"/>
    <w:rsid w:val="00F22272"/>
    <w:rsid w:val="00F4686E"/>
    <w:rsid w:val="00FA1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82D5D"/>
  <w15:chartTrackingRefBased/>
  <w15:docId w15:val="{7E81A8BB-FA91-4C3D-800C-23EE7212C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4"/>
        <w:lang w:val="en-US" w:eastAsia="en-US"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D09"/>
  </w:style>
  <w:style w:type="paragraph" w:styleId="Heading1">
    <w:name w:val="heading 1"/>
    <w:basedOn w:val="Normal"/>
    <w:next w:val="Normal"/>
    <w:link w:val="Heading1Char"/>
    <w:uiPriority w:val="9"/>
    <w:qFormat/>
    <w:rsid w:val="00B05FC7"/>
    <w:pPr>
      <w:keepNext/>
      <w:keepLines/>
      <w:spacing w:before="360" w:after="80"/>
      <w:outlineLvl w:val="0"/>
    </w:pPr>
    <w:rPr>
      <w:rFonts w:eastAsiaTheme="majorEastAsia" w:cstheme="majorBidi"/>
      <w:b/>
      <w:color w:val="000000" w:themeColor="text1"/>
      <w:sz w:val="32"/>
      <w:szCs w:val="40"/>
    </w:rPr>
  </w:style>
  <w:style w:type="paragraph" w:styleId="Heading2">
    <w:name w:val="heading 2"/>
    <w:basedOn w:val="Normal"/>
    <w:next w:val="Normal"/>
    <w:link w:val="Heading2Char"/>
    <w:autoRedefine/>
    <w:uiPriority w:val="9"/>
    <w:unhideWhenUsed/>
    <w:qFormat/>
    <w:rsid w:val="00B05FC7"/>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584E63"/>
    <w:pPr>
      <w:keepNext/>
      <w:keepLines/>
      <w:spacing w:before="160" w:after="80"/>
      <w:outlineLvl w:val="2"/>
    </w:pPr>
    <w:rPr>
      <w:rFonts w:eastAsiaTheme="majorEastAsia" w:cstheme="majorBidi"/>
      <w:i/>
      <w:szCs w:val="28"/>
    </w:rPr>
  </w:style>
  <w:style w:type="paragraph" w:styleId="Heading4">
    <w:name w:val="heading 4"/>
    <w:basedOn w:val="Normal"/>
    <w:next w:val="Normal"/>
    <w:link w:val="Heading4Char"/>
    <w:uiPriority w:val="9"/>
    <w:semiHidden/>
    <w:unhideWhenUsed/>
    <w:qFormat/>
    <w:rsid w:val="000772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72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720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20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20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20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4E63"/>
    <w:rPr>
      <w:rFonts w:eastAsiaTheme="majorEastAsia" w:cstheme="majorBidi"/>
      <w:i/>
      <w:kern w:val="2"/>
      <w:szCs w:val="28"/>
      <w:lang w:val="vi-VN"/>
      <w14:ligatures w14:val="standardContextual"/>
    </w:rPr>
  </w:style>
  <w:style w:type="character" w:customStyle="1" w:styleId="Heading2Char">
    <w:name w:val="Heading 2 Char"/>
    <w:basedOn w:val="DefaultParagraphFont"/>
    <w:link w:val="Heading2"/>
    <w:uiPriority w:val="9"/>
    <w:rsid w:val="00B05FC7"/>
    <w:rPr>
      <w:rFonts w:eastAsiaTheme="majorEastAsia" w:cstheme="majorBidi"/>
      <w:b/>
      <w:kern w:val="2"/>
      <w:sz w:val="28"/>
      <w:szCs w:val="32"/>
      <w:lang w:val="vi-VN"/>
      <w14:ligatures w14:val="standardContextual"/>
    </w:rPr>
  </w:style>
  <w:style w:type="character" w:customStyle="1" w:styleId="Heading1Char">
    <w:name w:val="Heading 1 Char"/>
    <w:basedOn w:val="DefaultParagraphFont"/>
    <w:link w:val="Heading1"/>
    <w:uiPriority w:val="9"/>
    <w:rsid w:val="00B05FC7"/>
    <w:rPr>
      <w:rFonts w:eastAsiaTheme="majorEastAsia" w:cstheme="majorBidi"/>
      <w:b/>
      <w:color w:val="000000" w:themeColor="text1"/>
      <w:kern w:val="2"/>
      <w:sz w:val="32"/>
      <w:szCs w:val="40"/>
      <w:lang w:val="vi-VN"/>
      <w14:ligatures w14:val="standardContextual"/>
    </w:rPr>
  </w:style>
  <w:style w:type="character" w:customStyle="1" w:styleId="Heading4Char">
    <w:name w:val="Heading 4 Char"/>
    <w:basedOn w:val="DefaultParagraphFont"/>
    <w:link w:val="Heading4"/>
    <w:uiPriority w:val="9"/>
    <w:semiHidden/>
    <w:rsid w:val="00077208"/>
    <w:rPr>
      <w:rFonts w:asciiTheme="minorHAnsi" w:eastAsiaTheme="majorEastAsia" w:hAnsiTheme="minorHAnsi" w:cstheme="majorBidi"/>
      <w:i/>
      <w:iCs/>
      <w:color w:val="2F5496" w:themeColor="accent1" w:themeShade="BF"/>
      <w:kern w:val="2"/>
      <w:szCs w:val="24"/>
      <w:lang w:val="vi-VN"/>
      <w14:ligatures w14:val="standardContextual"/>
    </w:rPr>
  </w:style>
  <w:style w:type="character" w:customStyle="1" w:styleId="Heading5Char">
    <w:name w:val="Heading 5 Char"/>
    <w:basedOn w:val="DefaultParagraphFont"/>
    <w:link w:val="Heading5"/>
    <w:uiPriority w:val="9"/>
    <w:semiHidden/>
    <w:rsid w:val="00077208"/>
    <w:rPr>
      <w:rFonts w:asciiTheme="minorHAnsi" w:eastAsiaTheme="majorEastAsia" w:hAnsiTheme="minorHAnsi" w:cstheme="majorBidi"/>
      <w:color w:val="2F5496" w:themeColor="accent1" w:themeShade="BF"/>
      <w:kern w:val="2"/>
      <w:szCs w:val="24"/>
      <w:lang w:val="vi-VN"/>
      <w14:ligatures w14:val="standardContextual"/>
    </w:rPr>
  </w:style>
  <w:style w:type="character" w:customStyle="1" w:styleId="Heading6Char">
    <w:name w:val="Heading 6 Char"/>
    <w:basedOn w:val="DefaultParagraphFont"/>
    <w:link w:val="Heading6"/>
    <w:uiPriority w:val="9"/>
    <w:semiHidden/>
    <w:rsid w:val="00077208"/>
    <w:rPr>
      <w:rFonts w:asciiTheme="minorHAnsi" w:eastAsiaTheme="majorEastAsia" w:hAnsiTheme="minorHAnsi" w:cstheme="majorBidi"/>
      <w:i/>
      <w:iCs/>
      <w:color w:val="595959" w:themeColor="text1" w:themeTint="A6"/>
      <w:kern w:val="2"/>
      <w:szCs w:val="24"/>
      <w:lang w:val="vi-VN"/>
      <w14:ligatures w14:val="standardContextual"/>
    </w:rPr>
  </w:style>
  <w:style w:type="character" w:customStyle="1" w:styleId="Heading7Char">
    <w:name w:val="Heading 7 Char"/>
    <w:basedOn w:val="DefaultParagraphFont"/>
    <w:link w:val="Heading7"/>
    <w:uiPriority w:val="9"/>
    <w:semiHidden/>
    <w:rsid w:val="00077208"/>
    <w:rPr>
      <w:rFonts w:asciiTheme="minorHAnsi" w:eastAsiaTheme="majorEastAsia" w:hAnsiTheme="minorHAnsi" w:cstheme="majorBidi"/>
      <w:color w:val="595959" w:themeColor="text1" w:themeTint="A6"/>
      <w:kern w:val="2"/>
      <w:szCs w:val="24"/>
      <w:lang w:val="vi-VN"/>
      <w14:ligatures w14:val="standardContextual"/>
    </w:rPr>
  </w:style>
  <w:style w:type="character" w:customStyle="1" w:styleId="Heading8Char">
    <w:name w:val="Heading 8 Char"/>
    <w:basedOn w:val="DefaultParagraphFont"/>
    <w:link w:val="Heading8"/>
    <w:uiPriority w:val="9"/>
    <w:semiHidden/>
    <w:rsid w:val="00077208"/>
    <w:rPr>
      <w:rFonts w:asciiTheme="minorHAnsi" w:eastAsiaTheme="majorEastAsia" w:hAnsiTheme="minorHAnsi" w:cstheme="majorBidi"/>
      <w:i/>
      <w:iCs/>
      <w:color w:val="272727" w:themeColor="text1" w:themeTint="D8"/>
      <w:kern w:val="2"/>
      <w:szCs w:val="24"/>
      <w:lang w:val="vi-VN"/>
      <w14:ligatures w14:val="standardContextual"/>
    </w:rPr>
  </w:style>
  <w:style w:type="character" w:customStyle="1" w:styleId="Heading9Char">
    <w:name w:val="Heading 9 Char"/>
    <w:basedOn w:val="DefaultParagraphFont"/>
    <w:link w:val="Heading9"/>
    <w:uiPriority w:val="9"/>
    <w:semiHidden/>
    <w:rsid w:val="00077208"/>
    <w:rPr>
      <w:rFonts w:asciiTheme="minorHAnsi" w:eastAsiaTheme="majorEastAsia" w:hAnsiTheme="minorHAnsi" w:cstheme="majorBidi"/>
      <w:color w:val="272727" w:themeColor="text1" w:themeTint="D8"/>
      <w:kern w:val="2"/>
      <w:szCs w:val="24"/>
      <w:lang w:val="vi-VN"/>
      <w14:ligatures w14:val="standardContextual"/>
    </w:rPr>
  </w:style>
  <w:style w:type="paragraph" w:styleId="Title">
    <w:name w:val="Title"/>
    <w:basedOn w:val="Normal"/>
    <w:next w:val="Normal"/>
    <w:link w:val="TitleChar"/>
    <w:uiPriority w:val="10"/>
    <w:qFormat/>
    <w:rsid w:val="000772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208"/>
    <w:rPr>
      <w:rFonts w:asciiTheme="majorHAnsi" w:eastAsiaTheme="majorEastAsia" w:hAnsiTheme="majorHAnsi" w:cstheme="majorBidi"/>
      <w:spacing w:val="-10"/>
      <w:kern w:val="28"/>
      <w:sz w:val="56"/>
      <w:szCs w:val="56"/>
      <w:lang w:val="vi-VN"/>
      <w14:ligatures w14:val="standardContextual"/>
    </w:rPr>
  </w:style>
  <w:style w:type="paragraph" w:styleId="Subtitle">
    <w:name w:val="Subtitle"/>
    <w:basedOn w:val="Normal"/>
    <w:next w:val="Normal"/>
    <w:link w:val="SubtitleChar"/>
    <w:uiPriority w:val="11"/>
    <w:qFormat/>
    <w:rsid w:val="00077208"/>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208"/>
    <w:rPr>
      <w:rFonts w:asciiTheme="minorHAnsi" w:eastAsiaTheme="majorEastAsia" w:hAnsiTheme="minorHAnsi" w:cstheme="majorBidi"/>
      <w:color w:val="595959" w:themeColor="text1" w:themeTint="A6"/>
      <w:spacing w:val="15"/>
      <w:kern w:val="2"/>
      <w:sz w:val="28"/>
      <w:szCs w:val="28"/>
      <w:lang w:val="vi-VN"/>
      <w14:ligatures w14:val="standardContextual"/>
    </w:rPr>
  </w:style>
  <w:style w:type="paragraph" w:styleId="Quote">
    <w:name w:val="Quote"/>
    <w:basedOn w:val="Normal"/>
    <w:next w:val="Normal"/>
    <w:link w:val="QuoteChar"/>
    <w:uiPriority w:val="29"/>
    <w:qFormat/>
    <w:rsid w:val="0007720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7208"/>
    <w:rPr>
      <w:rFonts w:asciiTheme="minorHAnsi" w:hAnsiTheme="minorHAnsi"/>
      <w:i/>
      <w:iCs/>
      <w:color w:val="404040" w:themeColor="text1" w:themeTint="BF"/>
      <w:kern w:val="2"/>
      <w:szCs w:val="24"/>
      <w:lang w:val="vi-VN"/>
      <w14:ligatures w14:val="standardContextual"/>
    </w:rPr>
  </w:style>
  <w:style w:type="paragraph" w:styleId="ListParagraph">
    <w:name w:val="List Paragraph"/>
    <w:basedOn w:val="Normal"/>
    <w:uiPriority w:val="34"/>
    <w:qFormat/>
    <w:rsid w:val="00077208"/>
    <w:pPr>
      <w:ind w:left="720"/>
      <w:contextualSpacing/>
    </w:pPr>
  </w:style>
  <w:style w:type="character" w:styleId="IntenseEmphasis">
    <w:name w:val="Intense Emphasis"/>
    <w:basedOn w:val="DefaultParagraphFont"/>
    <w:uiPriority w:val="21"/>
    <w:qFormat/>
    <w:rsid w:val="00077208"/>
    <w:rPr>
      <w:i/>
      <w:iCs/>
      <w:color w:val="2F5496" w:themeColor="accent1" w:themeShade="BF"/>
    </w:rPr>
  </w:style>
  <w:style w:type="paragraph" w:styleId="IntenseQuote">
    <w:name w:val="Intense Quote"/>
    <w:basedOn w:val="Normal"/>
    <w:next w:val="Normal"/>
    <w:link w:val="IntenseQuoteChar"/>
    <w:uiPriority w:val="30"/>
    <w:qFormat/>
    <w:rsid w:val="000772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7208"/>
    <w:rPr>
      <w:rFonts w:asciiTheme="minorHAnsi" w:hAnsiTheme="minorHAnsi"/>
      <w:i/>
      <w:iCs/>
      <w:color w:val="2F5496" w:themeColor="accent1" w:themeShade="BF"/>
      <w:kern w:val="2"/>
      <w:szCs w:val="24"/>
      <w:lang w:val="vi-VN"/>
      <w14:ligatures w14:val="standardContextual"/>
    </w:rPr>
  </w:style>
  <w:style w:type="character" w:styleId="IntenseReference">
    <w:name w:val="Intense Reference"/>
    <w:basedOn w:val="DefaultParagraphFont"/>
    <w:uiPriority w:val="32"/>
    <w:qFormat/>
    <w:rsid w:val="00077208"/>
    <w:rPr>
      <w:b/>
      <w:bCs/>
      <w:smallCaps/>
      <w:color w:val="2F5496" w:themeColor="accent1" w:themeShade="BF"/>
      <w:spacing w:val="5"/>
    </w:rPr>
  </w:style>
  <w:style w:type="character" w:styleId="Hyperlink">
    <w:name w:val="Hyperlink"/>
    <w:basedOn w:val="DefaultParagraphFont"/>
    <w:uiPriority w:val="99"/>
    <w:unhideWhenUsed/>
    <w:rsid w:val="00077208"/>
    <w:rPr>
      <w:color w:val="0563C1" w:themeColor="hyperlink"/>
      <w:u w:val="single"/>
    </w:rPr>
  </w:style>
  <w:style w:type="character" w:styleId="UnresolvedMention">
    <w:name w:val="Unresolved Mention"/>
    <w:basedOn w:val="DefaultParagraphFont"/>
    <w:uiPriority w:val="99"/>
    <w:semiHidden/>
    <w:unhideWhenUsed/>
    <w:rsid w:val="00077208"/>
    <w:rPr>
      <w:color w:val="605E5C"/>
      <w:shd w:val="clear" w:color="auto" w:fill="E1DFDD"/>
    </w:rPr>
  </w:style>
  <w:style w:type="paragraph" w:styleId="Header">
    <w:name w:val="header"/>
    <w:basedOn w:val="Normal"/>
    <w:link w:val="HeaderChar"/>
    <w:uiPriority w:val="99"/>
    <w:unhideWhenUsed/>
    <w:rsid w:val="00B05FC7"/>
    <w:pPr>
      <w:tabs>
        <w:tab w:val="center" w:pos="4680"/>
        <w:tab w:val="right" w:pos="9360"/>
      </w:tabs>
    </w:pPr>
  </w:style>
  <w:style w:type="character" w:customStyle="1" w:styleId="HeaderChar">
    <w:name w:val="Header Char"/>
    <w:basedOn w:val="DefaultParagraphFont"/>
    <w:link w:val="Header"/>
    <w:uiPriority w:val="99"/>
    <w:rsid w:val="00B05FC7"/>
    <w:rPr>
      <w:rFonts w:asciiTheme="minorHAnsi" w:hAnsiTheme="minorHAnsi"/>
      <w:kern w:val="2"/>
      <w:szCs w:val="24"/>
      <w:lang w:val="vi-VN"/>
      <w14:ligatures w14:val="standardContextual"/>
    </w:rPr>
  </w:style>
  <w:style w:type="paragraph" w:styleId="Footer">
    <w:name w:val="footer"/>
    <w:basedOn w:val="Normal"/>
    <w:link w:val="FooterChar"/>
    <w:uiPriority w:val="99"/>
    <w:unhideWhenUsed/>
    <w:rsid w:val="00B05FC7"/>
    <w:pPr>
      <w:tabs>
        <w:tab w:val="center" w:pos="4680"/>
        <w:tab w:val="right" w:pos="9360"/>
      </w:tabs>
    </w:pPr>
  </w:style>
  <w:style w:type="character" w:customStyle="1" w:styleId="FooterChar">
    <w:name w:val="Footer Char"/>
    <w:basedOn w:val="DefaultParagraphFont"/>
    <w:link w:val="Footer"/>
    <w:uiPriority w:val="99"/>
    <w:rsid w:val="00B05FC7"/>
    <w:rPr>
      <w:rFonts w:asciiTheme="minorHAnsi" w:hAnsiTheme="minorHAnsi"/>
      <w:kern w:val="2"/>
      <w:szCs w:val="24"/>
      <w:lang w:val="vi-VN"/>
      <w14:ligatures w14:val="standardContextual"/>
    </w:rPr>
  </w:style>
  <w:style w:type="paragraph" w:styleId="TOCHeading">
    <w:name w:val="TOC Heading"/>
    <w:basedOn w:val="Heading1"/>
    <w:next w:val="Normal"/>
    <w:uiPriority w:val="39"/>
    <w:unhideWhenUsed/>
    <w:qFormat/>
    <w:rsid w:val="00B05FC7"/>
    <w:pPr>
      <w:spacing w:before="240" w:after="0" w:line="259" w:lineRule="auto"/>
      <w:ind w:firstLine="0"/>
      <w:outlineLvl w:val="9"/>
    </w:pPr>
    <w:rPr>
      <w:rFonts w:asciiTheme="majorHAnsi" w:hAnsiTheme="majorHAnsi"/>
      <w:b w:val="0"/>
      <w:color w:val="2F5496" w:themeColor="accent1" w:themeShade="BF"/>
      <w:szCs w:val="32"/>
    </w:rPr>
  </w:style>
  <w:style w:type="paragraph" w:styleId="TOC1">
    <w:name w:val="toc 1"/>
    <w:basedOn w:val="Normal"/>
    <w:next w:val="Normal"/>
    <w:autoRedefine/>
    <w:uiPriority w:val="39"/>
    <w:unhideWhenUsed/>
    <w:rsid w:val="00B05FC7"/>
    <w:pPr>
      <w:spacing w:after="100"/>
    </w:pPr>
    <w:rPr>
      <w:b/>
      <w:sz w:val="32"/>
    </w:rPr>
  </w:style>
  <w:style w:type="paragraph" w:styleId="TOC2">
    <w:name w:val="toc 2"/>
    <w:basedOn w:val="Normal"/>
    <w:next w:val="Normal"/>
    <w:autoRedefine/>
    <w:uiPriority w:val="39"/>
    <w:unhideWhenUsed/>
    <w:rsid w:val="00B05FC7"/>
    <w:pPr>
      <w:spacing w:after="100"/>
      <w:ind w:left="240"/>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48B3E-193F-433F-9220-51E9C2C79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Quốc</dc:creator>
  <cp:keywords/>
  <dc:description/>
  <cp:lastModifiedBy>Thanh Quốc</cp:lastModifiedBy>
  <cp:revision>4</cp:revision>
  <dcterms:created xsi:type="dcterms:W3CDTF">2025-08-26T05:28:00Z</dcterms:created>
  <dcterms:modified xsi:type="dcterms:W3CDTF">2025-08-26T05:51:00Z</dcterms:modified>
</cp:coreProperties>
</file>