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B6992" w:rsidRDefault="008B6992">
      <w:pPr>
        <w:widowControl w:val="0"/>
        <w:spacing w:after="0"/>
      </w:pPr>
    </w:p>
    <w:tbl>
      <w:tblPr>
        <w:tblStyle w:val="a"/>
        <w:tblW w:w="10800" w:type="dxa"/>
        <w:tblBorders>
          <w:top w:val="single" w:sz="8" w:space="0" w:color="674EA7"/>
          <w:left w:val="single" w:sz="8" w:space="0" w:color="674EA7"/>
          <w:bottom w:val="single" w:sz="8" w:space="0" w:color="674EA7"/>
          <w:right w:val="single" w:sz="8" w:space="0" w:color="674EA7"/>
          <w:insideH w:val="single" w:sz="8" w:space="0" w:color="674EA7"/>
          <w:insideV w:val="single" w:sz="8" w:space="0" w:color="674EA7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8655"/>
      </w:tblGrid>
      <w:tr w:rsidR="008B6992">
        <w:tc>
          <w:tcPr>
            <w:tcW w:w="2145" w:type="dxa"/>
            <w:shd w:val="clear" w:color="auto" w:fill="674EA7"/>
            <w:tcMar>
              <w:top w:w="220" w:type="dxa"/>
              <w:left w:w="220" w:type="dxa"/>
              <w:bottom w:w="220" w:type="dxa"/>
              <w:right w:w="220" w:type="dxa"/>
            </w:tcMar>
          </w:tcPr>
          <w:p w:rsidR="008B6992" w:rsidRDefault="006626FD">
            <w:pPr>
              <w:widowControl w:val="0"/>
              <w:spacing w:after="0"/>
            </w:pPr>
            <w:r>
              <w:rPr>
                <w:noProof/>
                <w:lang w:val="en-US" w:eastAsia="en-US"/>
              </w:rPr>
              <w:drawing>
                <wp:inline distT="19050" distB="19050" distL="19050" distR="19050" wp14:anchorId="16F9CF0B" wp14:editId="0888A248">
                  <wp:extent cx="1152525" cy="1038225"/>
                  <wp:effectExtent l="0" t="0" r="0" b="0"/>
                  <wp:docPr id="1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038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5" w:type="dxa"/>
            <w:shd w:val="clear" w:color="auto" w:fill="674EA7"/>
            <w:tcMar>
              <w:top w:w="220" w:type="dxa"/>
              <w:left w:w="220" w:type="dxa"/>
              <w:bottom w:w="220" w:type="dxa"/>
              <w:right w:w="220" w:type="dxa"/>
            </w:tcMar>
            <w:vAlign w:val="bottom"/>
          </w:tcPr>
          <w:p w:rsidR="008B6992" w:rsidRDefault="00DC2EDE">
            <w:pPr>
              <w:widowControl w:val="0"/>
              <w:spacing w:after="0"/>
            </w:pPr>
            <w:r w:rsidRPr="00DC2EDE">
              <w:rPr>
                <w:rFonts w:ascii="Amaranth" w:eastAsia="Amaranth" w:hAnsi="Amaranth" w:cs="Amaranth"/>
                <w:color w:val="FFFFFF"/>
                <w:sz w:val="72"/>
                <w:szCs w:val="72"/>
                <w:shd w:val="clear" w:color="auto" w:fill="674EA7"/>
              </w:rPr>
              <w:t>ISE 0801-</w:t>
            </w:r>
            <w:r>
              <w:rPr>
                <w:rFonts w:asciiTheme="minorHAnsi" w:eastAsia="Amaranth" w:hAnsiTheme="minorHAnsi" w:cs="Amaranth"/>
                <w:color w:val="FFFFFF"/>
                <w:sz w:val="72"/>
                <w:szCs w:val="72"/>
                <w:shd w:val="clear" w:color="auto" w:fill="674EA7"/>
                <w:lang w:val="en-US"/>
              </w:rPr>
              <w:t xml:space="preserve"> </w:t>
            </w:r>
            <w:r w:rsidR="006626FD">
              <w:rPr>
                <w:rFonts w:ascii="Amaranth" w:eastAsia="Amaranth" w:hAnsi="Amaranth" w:cs="Amaranth"/>
                <w:color w:val="FFFFFF"/>
                <w:sz w:val="72"/>
                <w:szCs w:val="72"/>
                <w:shd w:val="clear" w:color="auto" w:fill="674EA7"/>
              </w:rPr>
              <w:t>Meeting minutes</w:t>
            </w:r>
          </w:p>
          <w:p w:rsidR="008B6992" w:rsidRPr="000768BA" w:rsidRDefault="009F2209">
            <w:pPr>
              <w:widowControl w:val="0"/>
              <w:spacing w:after="0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eastAsia="Amaranth" w:hAnsiTheme="minorHAnsi" w:cs="Amaranth"/>
                <w:color w:val="FFFFFF"/>
                <w:sz w:val="48"/>
                <w:szCs w:val="48"/>
                <w:shd w:val="clear" w:color="auto" w:fill="674EA7"/>
                <w:lang w:val="en-US"/>
              </w:rPr>
              <w:t>October</w:t>
            </w:r>
            <w:r w:rsidR="000768BA">
              <w:rPr>
                <w:rFonts w:ascii="Amaranth" w:eastAsia="Amaranth" w:hAnsi="Amaranth" w:cs="Amaranth"/>
                <w:color w:val="FFFFFF"/>
                <w:sz w:val="48"/>
                <w:szCs w:val="48"/>
                <w:shd w:val="clear" w:color="auto" w:fill="674EA7"/>
              </w:rPr>
              <w:t xml:space="preserve"> </w:t>
            </w:r>
            <w:r w:rsidR="00503F3A">
              <w:rPr>
                <w:rFonts w:asciiTheme="minorHAnsi" w:eastAsia="Amaranth" w:hAnsiTheme="minorHAnsi" w:cs="Amaranth"/>
                <w:color w:val="FFFFFF"/>
                <w:sz w:val="48"/>
                <w:szCs w:val="48"/>
                <w:shd w:val="clear" w:color="auto" w:fill="674EA7"/>
                <w:lang w:val="en-US"/>
              </w:rPr>
              <w:t>8</w:t>
            </w:r>
            <w:r w:rsidR="000768BA">
              <w:rPr>
                <w:rFonts w:ascii="Amaranth" w:eastAsia="Amaranth" w:hAnsi="Amaranth" w:cs="Amaranth"/>
                <w:color w:val="FFFFFF"/>
                <w:sz w:val="48"/>
                <w:szCs w:val="48"/>
                <w:shd w:val="clear" w:color="auto" w:fill="674EA7"/>
              </w:rPr>
              <w:t>, 201</w:t>
            </w:r>
            <w:r w:rsidR="000768BA">
              <w:rPr>
                <w:rFonts w:asciiTheme="minorHAnsi" w:eastAsia="Amaranth" w:hAnsiTheme="minorHAnsi" w:cs="Amaranth"/>
                <w:color w:val="FFFFFF"/>
                <w:sz w:val="48"/>
                <w:szCs w:val="48"/>
                <w:shd w:val="clear" w:color="auto" w:fill="674EA7"/>
                <w:lang w:val="en-US"/>
              </w:rPr>
              <w:t>6</w:t>
            </w:r>
          </w:p>
        </w:tc>
      </w:tr>
    </w:tbl>
    <w:p w:rsidR="008B6992" w:rsidRDefault="008B6992">
      <w:pPr>
        <w:pStyle w:val="Heading2"/>
        <w:keepNext w:val="0"/>
        <w:keepLines w:val="0"/>
        <w:widowControl w:val="0"/>
        <w:contextualSpacing w:val="0"/>
      </w:pPr>
    </w:p>
    <w:p w:rsidR="008B6992" w:rsidRDefault="006626FD">
      <w:pPr>
        <w:pStyle w:val="Heading1"/>
        <w:keepNext w:val="0"/>
        <w:keepLines w:val="0"/>
        <w:widowControl w:val="0"/>
        <w:contextualSpacing w:val="0"/>
      </w:pPr>
      <w:bookmarkStart w:id="0" w:name="_y6ytei3qscbn" w:colFirst="0" w:colLast="0"/>
      <w:bookmarkEnd w:id="0"/>
      <w:r>
        <w:t>Attendees</w:t>
      </w:r>
    </w:p>
    <w:p w:rsidR="003750B0" w:rsidRPr="00EB154B" w:rsidRDefault="00625314">
      <w:pPr>
        <w:widowControl w:val="0"/>
        <w:rPr>
          <w:sz w:val="24"/>
          <w:szCs w:val="24"/>
          <w:lang w:val="en-US"/>
        </w:rPr>
      </w:pPr>
      <w:r>
        <w:pict>
          <v:rect id="_x0000_i1025" style="width:0;height:1.5pt" o:hralign="center" o:hrstd="t" o:hr="t" fillcolor="#a0a0a0" stroked="f"/>
        </w:pict>
      </w:r>
      <w:r w:rsidR="003750B0" w:rsidRPr="00EB154B">
        <w:rPr>
          <w:sz w:val="24"/>
          <w:szCs w:val="24"/>
          <w:lang w:val="en-US"/>
        </w:rPr>
        <w:t>S</w:t>
      </w:r>
      <w:r w:rsidR="003750B0" w:rsidRPr="00EB154B">
        <w:rPr>
          <w:sz w:val="24"/>
          <w:szCs w:val="24"/>
        </w:rPr>
        <w:t>upervisor: Mr.ChienBD</w:t>
      </w:r>
    </w:p>
    <w:p w:rsidR="008B6992" w:rsidRPr="00EB154B" w:rsidRDefault="003750B0">
      <w:pPr>
        <w:widowControl w:val="0"/>
        <w:rPr>
          <w:sz w:val="24"/>
          <w:szCs w:val="24"/>
        </w:rPr>
      </w:pPr>
      <w:r w:rsidRPr="00EB154B">
        <w:rPr>
          <w:sz w:val="24"/>
          <w:szCs w:val="24"/>
        </w:rPr>
        <w:t xml:space="preserve">Student: </w:t>
      </w:r>
      <w:r w:rsidR="00541197">
        <w:rPr>
          <w:sz w:val="24"/>
          <w:szCs w:val="24"/>
        </w:rPr>
        <w:t>QuyetN</w:t>
      </w:r>
      <w:r w:rsidR="00541197">
        <w:rPr>
          <w:sz w:val="24"/>
          <w:szCs w:val="24"/>
          <w:lang w:val="en-US"/>
        </w:rPr>
        <w:t>H</w:t>
      </w:r>
      <w:r w:rsidR="000768BA" w:rsidRPr="00EB154B">
        <w:rPr>
          <w:sz w:val="24"/>
          <w:szCs w:val="24"/>
        </w:rPr>
        <w:t>, HuyKH, TungNX, ToanMQ, GiangPV</w:t>
      </w:r>
    </w:p>
    <w:p w:rsidR="008B6992" w:rsidRDefault="008B6992">
      <w:pPr>
        <w:pStyle w:val="Heading1"/>
        <w:keepNext w:val="0"/>
        <w:keepLines w:val="0"/>
        <w:widowControl w:val="0"/>
        <w:spacing w:after="0"/>
        <w:contextualSpacing w:val="0"/>
      </w:pPr>
      <w:bookmarkStart w:id="1" w:name="_h47waae2dntc" w:colFirst="0" w:colLast="0"/>
      <w:bookmarkEnd w:id="1"/>
    </w:p>
    <w:p w:rsidR="008B6992" w:rsidRPr="006C3C6B" w:rsidRDefault="006626FD">
      <w:pPr>
        <w:pStyle w:val="Heading1"/>
        <w:keepNext w:val="0"/>
        <w:keepLines w:val="0"/>
        <w:widowControl w:val="0"/>
        <w:spacing w:after="0"/>
        <w:contextualSpacing w:val="0"/>
        <w:rPr>
          <w:lang w:val="en-US"/>
        </w:rPr>
      </w:pPr>
      <w:bookmarkStart w:id="2" w:name="_s6vsk6oc39xf" w:colFirst="0" w:colLast="0"/>
      <w:bookmarkEnd w:id="2"/>
      <w:r>
        <w:t>Scribe</w:t>
      </w:r>
      <w:r w:rsidR="006C3C6B">
        <w:rPr>
          <w:lang w:val="en-US"/>
        </w:rPr>
        <w:t>r</w:t>
      </w:r>
    </w:p>
    <w:p w:rsidR="008B6992" w:rsidRDefault="00625314">
      <w:pPr>
        <w:widowControl w:val="0"/>
        <w:rPr>
          <w:lang w:val="en-US"/>
        </w:rPr>
      </w:pPr>
      <w:r>
        <w:pict>
          <v:rect id="_x0000_i1026" style="width:0;height:1.5pt" o:hralign="center" o:hrstd="t" o:hr="t" fillcolor="#a0a0a0" stroked="f"/>
        </w:pict>
      </w:r>
    </w:p>
    <w:p w:rsidR="008B6992" w:rsidRPr="00894F6E" w:rsidRDefault="001E29B7">
      <w:pPr>
        <w:pStyle w:val="Heading1"/>
        <w:keepNext w:val="0"/>
        <w:keepLines w:val="0"/>
        <w:widowControl w:val="0"/>
        <w:contextualSpacing w:val="0"/>
        <w:rPr>
          <w:lang w:val="en-US"/>
        </w:rPr>
      </w:pPr>
      <w:bookmarkStart w:id="3" w:name="_p1tpkjsdfufc" w:colFirst="0" w:colLast="0"/>
      <w:bookmarkEnd w:id="3"/>
      <w:proofErr w:type="spellStart"/>
      <w:r>
        <w:rPr>
          <w:lang w:val="en-US"/>
        </w:rPr>
        <w:t>QuyetNH</w:t>
      </w:r>
      <w:proofErr w:type="spellEnd"/>
      <w:r>
        <w:rPr>
          <w:lang w:val="en-US"/>
        </w:rPr>
        <w:t>,</w:t>
      </w:r>
      <w:r w:rsidR="007A3C53">
        <w:rPr>
          <w:lang w:val="en-US"/>
        </w:rPr>
        <w:t xml:space="preserve"> </w:t>
      </w:r>
      <w:proofErr w:type="spellStart"/>
      <w:r w:rsidR="00894F6E">
        <w:rPr>
          <w:lang w:val="en-US"/>
        </w:rPr>
        <w:t>GiangPV</w:t>
      </w:r>
      <w:proofErr w:type="spellEnd"/>
    </w:p>
    <w:p w:rsidR="008B6992" w:rsidRDefault="006626FD">
      <w:pPr>
        <w:pStyle w:val="Heading1"/>
        <w:keepNext w:val="0"/>
        <w:keepLines w:val="0"/>
        <w:widowControl w:val="0"/>
        <w:contextualSpacing w:val="0"/>
      </w:pPr>
      <w:bookmarkStart w:id="4" w:name="_81sprmev7o3g" w:colFirst="0" w:colLast="0"/>
      <w:bookmarkEnd w:id="4"/>
      <w:r>
        <w:t>Agenda</w:t>
      </w:r>
    </w:p>
    <w:p w:rsidR="008B6992" w:rsidRDefault="00625314">
      <w:pPr>
        <w:widowControl w:val="0"/>
        <w:spacing w:after="200"/>
      </w:pPr>
      <w:r>
        <w:pict>
          <v:rect id="_x0000_i1027" style="width:0;height:1.5pt" o:hralign="center" o:hrstd="t" o:hr="t" fillcolor="#a0a0a0" stroked="f"/>
        </w:pict>
      </w:r>
    </w:p>
    <w:p w:rsidR="00187FF0" w:rsidRPr="00187FF0" w:rsidRDefault="00187FF0" w:rsidP="00187FF0">
      <w:pPr>
        <w:pStyle w:val="ListParagraph"/>
        <w:widowControl w:val="0"/>
        <w:numPr>
          <w:ilvl w:val="0"/>
          <w:numId w:val="6"/>
        </w:numPr>
        <w:spacing w:after="200"/>
        <w:rPr>
          <w:sz w:val="24"/>
          <w:szCs w:val="24"/>
        </w:rPr>
      </w:pPr>
      <w:bookmarkStart w:id="5" w:name="_s6uj1clrryri" w:colFirst="0" w:colLast="0"/>
      <w:bookmarkEnd w:id="5"/>
      <w:r>
        <w:rPr>
          <w:sz w:val="24"/>
          <w:szCs w:val="24"/>
          <w:lang w:val="en-US"/>
        </w:rPr>
        <w:t>ERD diagram</w:t>
      </w:r>
    </w:p>
    <w:p w:rsidR="00187FF0" w:rsidRPr="00187FF0" w:rsidRDefault="00D76A47" w:rsidP="00187FF0">
      <w:pPr>
        <w:pStyle w:val="ListParagraph"/>
        <w:widowControl w:val="0"/>
        <w:numPr>
          <w:ilvl w:val="0"/>
          <w:numId w:val="6"/>
        </w:numPr>
        <w:spacing w:after="200"/>
        <w:rPr>
          <w:sz w:val="24"/>
          <w:szCs w:val="24"/>
        </w:rPr>
      </w:pPr>
      <w:r>
        <w:rPr>
          <w:sz w:val="24"/>
          <w:szCs w:val="24"/>
          <w:lang w:val="en-US"/>
        </w:rPr>
        <w:t>User Case Diagram</w:t>
      </w:r>
    </w:p>
    <w:p w:rsidR="00187FF0" w:rsidRPr="00187FF0" w:rsidRDefault="00187FF0" w:rsidP="00960C9E">
      <w:pPr>
        <w:pStyle w:val="ListParagraph"/>
        <w:widowControl w:val="0"/>
        <w:numPr>
          <w:ilvl w:val="0"/>
          <w:numId w:val="6"/>
        </w:numPr>
        <w:spacing w:after="200"/>
        <w:rPr>
          <w:sz w:val="24"/>
          <w:szCs w:val="24"/>
        </w:rPr>
      </w:pPr>
      <w:r>
        <w:rPr>
          <w:sz w:val="24"/>
          <w:szCs w:val="24"/>
          <w:lang w:val="en-US"/>
        </w:rPr>
        <w:t>Function</w:t>
      </w:r>
    </w:p>
    <w:p w:rsidR="00187FF0" w:rsidRPr="00C97ABF" w:rsidRDefault="00187FF0" w:rsidP="00960C9E">
      <w:pPr>
        <w:pStyle w:val="ListParagraph"/>
        <w:widowControl w:val="0"/>
        <w:numPr>
          <w:ilvl w:val="0"/>
          <w:numId w:val="6"/>
        </w:numPr>
        <w:spacing w:after="200"/>
        <w:rPr>
          <w:sz w:val="24"/>
          <w:szCs w:val="24"/>
        </w:rPr>
      </w:pPr>
      <w:r>
        <w:rPr>
          <w:sz w:val="24"/>
          <w:szCs w:val="24"/>
          <w:lang w:val="en-US"/>
        </w:rPr>
        <w:t>Non Function</w:t>
      </w:r>
    </w:p>
    <w:p w:rsidR="00C97ABF" w:rsidRPr="00624CB3" w:rsidRDefault="00C97ABF" w:rsidP="00960C9E">
      <w:pPr>
        <w:pStyle w:val="ListParagraph"/>
        <w:widowControl w:val="0"/>
        <w:numPr>
          <w:ilvl w:val="0"/>
          <w:numId w:val="6"/>
        </w:numPr>
        <w:spacing w:after="200"/>
        <w:rPr>
          <w:sz w:val="24"/>
          <w:szCs w:val="24"/>
        </w:rPr>
      </w:pPr>
      <w:r>
        <w:rPr>
          <w:sz w:val="24"/>
          <w:szCs w:val="24"/>
          <w:lang w:val="en-US"/>
        </w:rPr>
        <w:t>Database</w:t>
      </w:r>
      <w:r w:rsidR="00F2615F">
        <w:rPr>
          <w:sz w:val="24"/>
          <w:szCs w:val="24"/>
          <w:lang w:val="en-US"/>
        </w:rPr>
        <w:t>s</w:t>
      </w:r>
    </w:p>
    <w:p w:rsidR="004B0C06" w:rsidRDefault="004B0C06">
      <w:pPr>
        <w:pStyle w:val="Heading1"/>
        <w:keepNext w:val="0"/>
        <w:keepLines w:val="0"/>
        <w:widowControl w:val="0"/>
        <w:contextualSpacing w:val="0"/>
        <w:rPr>
          <w:lang w:val="en-US"/>
        </w:rPr>
      </w:pPr>
      <w:bookmarkStart w:id="6" w:name="_z6uzo66si3o3" w:colFirst="0" w:colLast="0"/>
      <w:bookmarkStart w:id="7" w:name="_ftzvqpbd5cl6" w:colFirst="0" w:colLast="0"/>
      <w:bookmarkEnd w:id="6"/>
      <w:bookmarkEnd w:id="7"/>
      <w:r>
        <w:rPr>
          <w:lang w:val="en-US"/>
        </w:rPr>
        <w:br/>
      </w:r>
    </w:p>
    <w:p w:rsidR="008B6992" w:rsidRPr="004B0C06" w:rsidRDefault="004B0C06">
      <w:pPr>
        <w:pStyle w:val="Heading1"/>
        <w:keepNext w:val="0"/>
        <w:keepLines w:val="0"/>
        <w:widowControl w:val="0"/>
        <w:contextualSpacing w:val="0"/>
        <w:rPr>
          <w:lang w:val="en-US"/>
        </w:rPr>
      </w:pPr>
      <w:r>
        <w:rPr>
          <w:lang w:val="en-US"/>
        </w:rPr>
        <w:br w:type="column"/>
      </w:r>
    </w:p>
    <w:p w:rsidR="008B6992" w:rsidRDefault="005233C1">
      <w:pPr>
        <w:pStyle w:val="Heading1"/>
        <w:keepNext w:val="0"/>
        <w:keepLines w:val="0"/>
        <w:widowControl w:val="0"/>
        <w:contextualSpacing w:val="0"/>
      </w:pPr>
      <w:bookmarkStart w:id="8" w:name="_e8a660miqp3g" w:colFirst="0" w:colLast="0"/>
      <w:bookmarkEnd w:id="8"/>
      <w:r>
        <w:rPr>
          <w:lang w:val="en-US"/>
        </w:rPr>
        <w:t>Detail</w:t>
      </w:r>
      <w:r w:rsidR="006626FD">
        <w:t xml:space="preserve"> Business</w:t>
      </w:r>
    </w:p>
    <w:p w:rsidR="008B6992" w:rsidRDefault="00625314">
      <w:pPr>
        <w:widowControl w:val="0"/>
        <w:spacing w:after="200"/>
        <w:rPr>
          <w:lang w:val="en-US"/>
        </w:rPr>
      </w:pPr>
      <w:r>
        <w:pict>
          <v:rect id="_x0000_i1028" style="width:0;height:1.5pt" o:hralign="center" o:hrstd="t" o:hr="t" fillcolor="#a0a0a0" stroked="f"/>
        </w:pict>
      </w:r>
    </w:p>
    <w:p w:rsidR="005C5590" w:rsidRPr="00794F51" w:rsidRDefault="005C5590" w:rsidP="005C5590">
      <w:pPr>
        <w:pStyle w:val="ListParagraph"/>
        <w:widowControl w:val="0"/>
        <w:numPr>
          <w:ilvl w:val="0"/>
          <w:numId w:val="6"/>
        </w:numPr>
        <w:spacing w:after="200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 xml:space="preserve">Checklist: </w:t>
      </w:r>
      <w:r w:rsidRPr="00794F51">
        <w:rPr>
          <w:sz w:val="24"/>
          <w:szCs w:val="24"/>
          <w:lang w:val="en-US"/>
        </w:rPr>
        <w:t>Discuss about checklist follow form of university</w:t>
      </w:r>
      <w:r>
        <w:rPr>
          <w:sz w:val="24"/>
          <w:szCs w:val="24"/>
          <w:lang w:val="en-US"/>
        </w:rPr>
        <w:t>.</w:t>
      </w:r>
    </w:p>
    <w:p w:rsidR="00187FF0" w:rsidRPr="00CC18E2" w:rsidRDefault="00187FF0" w:rsidP="00ED4B2D">
      <w:pPr>
        <w:pStyle w:val="ListParagraph"/>
        <w:widowControl w:val="0"/>
        <w:numPr>
          <w:ilvl w:val="0"/>
          <w:numId w:val="6"/>
        </w:numPr>
        <w:spacing w:after="200"/>
        <w:rPr>
          <w:sz w:val="24"/>
          <w:szCs w:val="24"/>
        </w:rPr>
      </w:pPr>
      <w:r>
        <w:rPr>
          <w:b/>
          <w:sz w:val="24"/>
          <w:szCs w:val="24"/>
          <w:lang w:val="en-US"/>
        </w:rPr>
        <w:t xml:space="preserve">Discuss about ERD diagram: </w:t>
      </w:r>
      <w:r w:rsidR="00CC18E2">
        <w:rPr>
          <w:b/>
          <w:sz w:val="24"/>
          <w:szCs w:val="24"/>
          <w:lang w:val="en-US"/>
        </w:rPr>
        <w:t xml:space="preserve"> after see and </w:t>
      </w:r>
      <w:r w:rsidR="00CC18E2" w:rsidRPr="00CC18E2">
        <w:rPr>
          <w:sz w:val="24"/>
          <w:szCs w:val="24"/>
          <w:lang w:val="en-US"/>
        </w:rPr>
        <w:t xml:space="preserve">discuss about 4 </w:t>
      </w:r>
      <w:proofErr w:type="gramStart"/>
      <w:r w:rsidR="00CC18E2" w:rsidRPr="00CC18E2">
        <w:rPr>
          <w:sz w:val="24"/>
          <w:szCs w:val="24"/>
          <w:lang w:val="en-US"/>
        </w:rPr>
        <w:t>entity</w:t>
      </w:r>
      <w:proofErr w:type="gramEnd"/>
      <w:r w:rsidR="00CC18E2" w:rsidRPr="00CC18E2">
        <w:rPr>
          <w:sz w:val="24"/>
          <w:szCs w:val="24"/>
          <w:lang w:val="en-US"/>
        </w:rPr>
        <w:t xml:space="preserve"> and relationship of them</w:t>
      </w:r>
      <w:r w:rsidR="00CC18E2">
        <w:rPr>
          <w:sz w:val="24"/>
          <w:szCs w:val="24"/>
          <w:lang w:val="en-US"/>
        </w:rPr>
        <w:t xml:space="preserve"> we need to </w:t>
      </w:r>
      <w:r w:rsidR="00E20948">
        <w:rPr>
          <w:sz w:val="24"/>
          <w:szCs w:val="24"/>
          <w:lang w:val="en-US"/>
        </w:rPr>
        <w:t>add</w:t>
      </w:r>
      <w:r w:rsidR="00CC18E2">
        <w:rPr>
          <w:sz w:val="24"/>
          <w:szCs w:val="24"/>
          <w:lang w:val="en-US"/>
        </w:rPr>
        <w:t xml:space="preserve"> clearly relationship between 2 entity</w:t>
      </w:r>
      <w:r w:rsidR="00F8517E">
        <w:rPr>
          <w:sz w:val="24"/>
          <w:szCs w:val="24"/>
          <w:lang w:val="en-US"/>
        </w:rPr>
        <w:t>.</w:t>
      </w:r>
      <w:r w:rsidR="00CC18E2">
        <w:rPr>
          <w:sz w:val="24"/>
          <w:szCs w:val="24"/>
          <w:lang w:val="en-US"/>
        </w:rPr>
        <w:t xml:space="preserve"> </w:t>
      </w:r>
      <w:r w:rsidR="006031E7">
        <w:rPr>
          <w:sz w:val="24"/>
          <w:szCs w:val="24"/>
          <w:lang w:val="en-US"/>
        </w:rPr>
        <w:t>B</w:t>
      </w:r>
      <w:r w:rsidR="00CC18E2">
        <w:rPr>
          <w:sz w:val="24"/>
          <w:szCs w:val="24"/>
          <w:lang w:val="en-US"/>
        </w:rPr>
        <w:t>ase on ERD</w:t>
      </w:r>
      <w:r w:rsidR="006031E7">
        <w:rPr>
          <w:sz w:val="24"/>
          <w:szCs w:val="24"/>
          <w:lang w:val="en-US"/>
        </w:rPr>
        <w:t xml:space="preserve"> Diagram</w:t>
      </w:r>
      <w:r w:rsidR="00CC18E2">
        <w:rPr>
          <w:sz w:val="24"/>
          <w:szCs w:val="24"/>
          <w:lang w:val="en-US"/>
        </w:rPr>
        <w:t xml:space="preserve"> we need to </w:t>
      </w:r>
      <w:r w:rsidR="006031E7">
        <w:rPr>
          <w:sz w:val="24"/>
          <w:szCs w:val="24"/>
          <w:lang w:val="en-US"/>
        </w:rPr>
        <w:t>create database.</w:t>
      </w:r>
    </w:p>
    <w:p w:rsidR="00A35D01" w:rsidRPr="00A35D01" w:rsidRDefault="00A35D01" w:rsidP="00ED4B2D">
      <w:pPr>
        <w:pStyle w:val="ListParagraph"/>
        <w:widowControl w:val="0"/>
        <w:numPr>
          <w:ilvl w:val="0"/>
          <w:numId w:val="6"/>
        </w:numPr>
        <w:spacing w:after="200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 xml:space="preserve">User Case Diagram: </w:t>
      </w:r>
      <w:r w:rsidRPr="00A35D01">
        <w:rPr>
          <w:sz w:val="24"/>
          <w:szCs w:val="24"/>
          <w:lang w:val="en-US"/>
        </w:rPr>
        <w:t>give more detail</w:t>
      </w:r>
      <w:r w:rsidR="00145F43">
        <w:rPr>
          <w:sz w:val="24"/>
          <w:szCs w:val="24"/>
          <w:lang w:val="en-US"/>
        </w:rPr>
        <w:t xml:space="preserve">s </w:t>
      </w:r>
      <w:r w:rsidRPr="00A35D01">
        <w:rPr>
          <w:sz w:val="24"/>
          <w:szCs w:val="24"/>
          <w:lang w:val="en-US"/>
        </w:rPr>
        <w:t>for each user case.</w:t>
      </w:r>
    </w:p>
    <w:p w:rsidR="00A35D01" w:rsidRPr="00831BD5" w:rsidRDefault="00A35D01" w:rsidP="00ED4B2D">
      <w:pPr>
        <w:pStyle w:val="ListParagraph"/>
        <w:widowControl w:val="0"/>
        <w:numPr>
          <w:ilvl w:val="0"/>
          <w:numId w:val="6"/>
        </w:numPr>
        <w:spacing w:after="200"/>
        <w:rPr>
          <w:sz w:val="24"/>
          <w:szCs w:val="24"/>
        </w:rPr>
      </w:pPr>
      <w:r w:rsidRPr="00831BD5">
        <w:rPr>
          <w:sz w:val="24"/>
          <w:szCs w:val="24"/>
          <w:lang w:val="en-US"/>
        </w:rPr>
        <w:t>Function:</w:t>
      </w:r>
      <w:r w:rsidR="00F86CA2" w:rsidRPr="00831BD5">
        <w:rPr>
          <w:sz w:val="24"/>
          <w:szCs w:val="24"/>
          <w:lang w:val="en-US"/>
        </w:rPr>
        <w:t xml:space="preserve"> Make them as detail as possible to help end user can clearly understand the description.</w:t>
      </w:r>
    </w:p>
    <w:p w:rsidR="00794F51" w:rsidRPr="005C5590" w:rsidRDefault="00A35D01" w:rsidP="00794F51">
      <w:pPr>
        <w:pStyle w:val="ListParagraph"/>
        <w:widowControl w:val="0"/>
        <w:numPr>
          <w:ilvl w:val="0"/>
          <w:numId w:val="6"/>
        </w:numPr>
        <w:spacing w:after="200"/>
        <w:rPr>
          <w:b/>
          <w:sz w:val="24"/>
          <w:szCs w:val="24"/>
        </w:rPr>
      </w:pPr>
      <w:r w:rsidRPr="00F8517E">
        <w:rPr>
          <w:b/>
          <w:sz w:val="24"/>
          <w:szCs w:val="24"/>
          <w:lang w:val="en-US"/>
        </w:rPr>
        <w:t>Non Function:</w:t>
      </w:r>
      <w:r w:rsidR="00F8517E">
        <w:rPr>
          <w:b/>
          <w:sz w:val="24"/>
          <w:szCs w:val="24"/>
          <w:lang w:val="en-US"/>
        </w:rPr>
        <w:t xml:space="preserve"> </w:t>
      </w:r>
      <w:r w:rsidR="00F8517E" w:rsidRPr="00F8517E">
        <w:rPr>
          <w:sz w:val="24"/>
          <w:szCs w:val="24"/>
          <w:lang w:val="en-US"/>
        </w:rPr>
        <w:t>Base on what and how the</w:t>
      </w:r>
      <w:bookmarkStart w:id="9" w:name="_GoBack"/>
      <w:bookmarkEnd w:id="9"/>
      <w:r w:rsidR="00F8517E" w:rsidRPr="00F8517E">
        <w:rPr>
          <w:sz w:val="24"/>
          <w:szCs w:val="24"/>
          <w:lang w:val="en-US"/>
        </w:rPr>
        <w:t xml:space="preserve"> system can do the best.</w:t>
      </w:r>
    </w:p>
    <w:p w:rsidR="005C5590" w:rsidRPr="00794F51" w:rsidRDefault="005C5590" w:rsidP="00794F51">
      <w:pPr>
        <w:pStyle w:val="ListParagraph"/>
        <w:widowControl w:val="0"/>
        <w:numPr>
          <w:ilvl w:val="0"/>
          <w:numId w:val="6"/>
        </w:numPr>
        <w:spacing w:after="200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 xml:space="preserve">Database: </w:t>
      </w:r>
      <w:r w:rsidRPr="005C5590">
        <w:rPr>
          <w:sz w:val="24"/>
          <w:szCs w:val="24"/>
          <w:lang w:val="en-US"/>
        </w:rPr>
        <w:t>Discuss about database and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</w:t>
      </w:r>
      <w:r w:rsidRPr="005C5590">
        <w:rPr>
          <w:sz w:val="24"/>
          <w:szCs w:val="24"/>
          <w:lang w:val="en-US"/>
        </w:rPr>
        <w:t>uforia</w:t>
      </w:r>
      <w:proofErr w:type="spellEnd"/>
      <w:r w:rsidRPr="005C5590">
        <w:rPr>
          <w:sz w:val="24"/>
          <w:szCs w:val="24"/>
          <w:lang w:val="en-US"/>
        </w:rPr>
        <w:t xml:space="preserve"> database can run </w:t>
      </w:r>
      <w:proofErr w:type="spellStart"/>
      <w:r w:rsidRPr="005C5590">
        <w:rPr>
          <w:sz w:val="24"/>
          <w:szCs w:val="24"/>
          <w:lang w:val="en-US"/>
        </w:rPr>
        <w:t>parallel.</w:t>
      </w:r>
      <w:r w:rsidR="005C3C71">
        <w:rPr>
          <w:sz w:val="24"/>
          <w:szCs w:val="24"/>
          <w:lang w:val="en-US"/>
        </w:rPr>
        <w:t>Analysis</w:t>
      </w:r>
      <w:proofErr w:type="spellEnd"/>
      <w:r w:rsidR="005C3C71">
        <w:rPr>
          <w:sz w:val="24"/>
          <w:szCs w:val="24"/>
          <w:lang w:val="en-US"/>
        </w:rPr>
        <w:t xml:space="preserve"> about Database of Museum or public on website</w:t>
      </w:r>
    </w:p>
    <w:p w:rsidR="00456D5B" w:rsidRPr="00F22CBF" w:rsidRDefault="00456D5B" w:rsidP="00ED4B2D">
      <w:pPr>
        <w:pStyle w:val="ListParagraph"/>
        <w:widowControl w:val="0"/>
        <w:numPr>
          <w:ilvl w:val="0"/>
          <w:numId w:val="6"/>
        </w:numPr>
        <w:spacing w:after="200"/>
        <w:rPr>
          <w:sz w:val="24"/>
          <w:szCs w:val="24"/>
        </w:rPr>
      </w:pPr>
      <w:r w:rsidRPr="00456D5B">
        <w:rPr>
          <w:b/>
          <w:sz w:val="24"/>
          <w:szCs w:val="24"/>
        </w:rPr>
        <w:t>Assign</w:t>
      </w:r>
      <w:r w:rsidRPr="00456D5B">
        <w:rPr>
          <w:b/>
          <w:sz w:val="24"/>
          <w:szCs w:val="24"/>
          <w:lang w:val="en-US"/>
        </w:rPr>
        <w:t xml:space="preserve"> task for next week:</w:t>
      </w:r>
      <w:r w:rsidR="00F22CBF">
        <w:rPr>
          <w:b/>
          <w:sz w:val="24"/>
          <w:szCs w:val="24"/>
          <w:lang w:val="en-US"/>
        </w:rPr>
        <w:t xml:space="preserve"> </w:t>
      </w:r>
      <w:r w:rsidR="00F22CBF" w:rsidRPr="00F22CBF">
        <w:rPr>
          <w:sz w:val="24"/>
          <w:szCs w:val="24"/>
          <w:lang w:val="en-US"/>
        </w:rPr>
        <w:t>See table below.</w:t>
      </w:r>
    </w:p>
    <w:p w:rsidR="005233C1" w:rsidRPr="001214C1" w:rsidRDefault="001214C1" w:rsidP="005233C1">
      <w:pPr>
        <w:pStyle w:val="Heading1"/>
        <w:keepNext w:val="0"/>
        <w:keepLines w:val="0"/>
        <w:widowControl w:val="0"/>
        <w:contextualSpacing w:val="0"/>
        <w:rPr>
          <w:lang w:val="en-US"/>
        </w:rPr>
      </w:pPr>
      <w:r>
        <w:rPr>
          <w:lang w:val="en-US"/>
        </w:rPr>
        <w:br w:type="column"/>
      </w:r>
      <w:r w:rsidR="005233C1">
        <w:rPr>
          <w:lang w:val="en-US"/>
        </w:rPr>
        <w:lastRenderedPageBreak/>
        <w:t>Task</w:t>
      </w:r>
      <w:r w:rsidR="00BC0C9D">
        <w:rPr>
          <w:lang w:val="en-US"/>
        </w:rPr>
        <w:t xml:space="preserve"> &amp;</w:t>
      </w:r>
      <w:r w:rsidR="005233C1">
        <w:rPr>
          <w:lang w:val="en-US"/>
        </w:rPr>
        <w:t xml:space="preserve"> Deadline</w:t>
      </w:r>
    </w:p>
    <w:p w:rsidR="005233C1" w:rsidRDefault="00625314" w:rsidP="005233C1">
      <w:pPr>
        <w:widowControl w:val="0"/>
        <w:spacing w:after="200"/>
      </w:pPr>
      <w:r>
        <w:pict>
          <v:rect id="_x0000_i1029" style="width:0;height:1.5pt" o:hralign="center" o:hrstd="t" o:hr="t" fillcolor="#a0a0a0" stroked="f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4"/>
        <w:gridCol w:w="3004"/>
        <w:gridCol w:w="3678"/>
      </w:tblGrid>
      <w:tr w:rsidR="00A46F2F" w:rsidTr="003D4961">
        <w:tc>
          <w:tcPr>
            <w:tcW w:w="4334" w:type="dxa"/>
          </w:tcPr>
          <w:p w:rsidR="00A46F2F" w:rsidRPr="00BC0C9D" w:rsidRDefault="00A46F2F" w:rsidP="001214C1">
            <w:pPr>
              <w:pStyle w:val="Heading2"/>
              <w:keepNext w:val="0"/>
              <w:keepLines w:val="0"/>
              <w:widowControl w:val="0"/>
              <w:contextualSpacing w:val="0"/>
              <w:jc w:val="center"/>
              <w:outlineLvl w:val="1"/>
              <w:rPr>
                <w:sz w:val="24"/>
                <w:szCs w:val="24"/>
                <w:lang w:val="en-US"/>
              </w:rPr>
            </w:pPr>
            <w:r w:rsidRPr="00BC0C9D">
              <w:rPr>
                <w:sz w:val="24"/>
                <w:szCs w:val="24"/>
                <w:lang w:val="en-US"/>
              </w:rPr>
              <w:t>Task Name</w:t>
            </w:r>
          </w:p>
        </w:tc>
        <w:tc>
          <w:tcPr>
            <w:tcW w:w="3004" w:type="dxa"/>
          </w:tcPr>
          <w:p w:rsidR="00A46F2F" w:rsidRPr="00BC0C9D" w:rsidRDefault="00A46F2F" w:rsidP="001214C1">
            <w:pPr>
              <w:pStyle w:val="Heading2"/>
              <w:keepNext w:val="0"/>
              <w:keepLines w:val="0"/>
              <w:widowControl w:val="0"/>
              <w:contextualSpacing w:val="0"/>
              <w:jc w:val="center"/>
              <w:outlineLvl w:val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 w:rsidRPr="00A46F2F">
              <w:rPr>
                <w:sz w:val="24"/>
                <w:szCs w:val="24"/>
                <w:lang w:val="en-US"/>
              </w:rPr>
              <w:t>ivision</w:t>
            </w:r>
          </w:p>
        </w:tc>
        <w:tc>
          <w:tcPr>
            <w:tcW w:w="3678" w:type="dxa"/>
          </w:tcPr>
          <w:p w:rsidR="00A46F2F" w:rsidRPr="00BC0C9D" w:rsidRDefault="00A46F2F" w:rsidP="001214C1">
            <w:pPr>
              <w:pStyle w:val="Heading2"/>
              <w:keepNext w:val="0"/>
              <w:keepLines w:val="0"/>
              <w:widowControl w:val="0"/>
              <w:contextualSpacing w:val="0"/>
              <w:jc w:val="center"/>
              <w:outlineLvl w:val="1"/>
              <w:rPr>
                <w:sz w:val="24"/>
                <w:szCs w:val="24"/>
                <w:lang w:val="en-US"/>
              </w:rPr>
            </w:pPr>
            <w:r w:rsidRPr="00BC0C9D">
              <w:rPr>
                <w:sz w:val="24"/>
                <w:szCs w:val="24"/>
                <w:lang w:val="en-US"/>
              </w:rPr>
              <w:t>Deadline</w:t>
            </w:r>
          </w:p>
        </w:tc>
      </w:tr>
      <w:tr w:rsidR="00A46F2F" w:rsidTr="003D4961">
        <w:tc>
          <w:tcPr>
            <w:tcW w:w="4334" w:type="dxa"/>
          </w:tcPr>
          <w:p w:rsidR="00F22CBF" w:rsidRPr="00F22CBF" w:rsidRDefault="00F22CBF" w:rsidP="001214C1">
            <w:pPr>
              <w:widowControl w:val="0"/>
              <w:spacing w:after="200"/>
              <w:jc w:val="center"/>
              <w:rPr>
                <w:sz w:val="24"/>
                <w:szCs w:val="24"/>
              </w:rPr>
            </w:pPr>
            <w:r w:rsidRPr="00F22CBF">
              <w:rPr>
                <w:sz w:val="24"/>
                <w:szCs w:val="24"/>
                <w:u w:val="single"/>
                <w:lang w:val="en-US"/>
              </w:rPr>
              <w:t>Detail SRS:</w:t>
            </w:r>
            <w:r w:rsidR="00F8517E">
              <w:rPr>
                <w:sz w:val="24"/>
                <w:szCs w:val="24"/>
                <w:lang w:val="en-US"/>
              </w:rPr>
              <w:t xml:space="preserve"> D</w:t>
            </w:r>
            <w:r w:rsidRPr="00F22CBF">
              <w:rPr>
                <w:sz w:val="24"/>
                <w:szCs w:val="24"/>
                <w:lang w:val="en-US"/>
              </w:rPr>
              <w:t>ivide user cases and write description under end user’s point of view as clear as possible</w:t>
            </w:r>
            <w:r w:rsidR="00F8517E">
              <w:rPr>
                <w:sz w:val="24"/>
                <w:szCs w:val="24"/>
                <w:lang w:val="en-US"/>
              </w:rPr>
              <w:t xml:space="preserve"> and draw User case diagram to complete Report number 3</w:t>
            </w:r>
          </w:p>
        </w:tc>
        <w:tc>
          <w:tcPr>
            <w:tcW w:w="3004" w:type="dxa"/>
          </w:tcPr>
          <w:p w:rsidR="00A46F2F" w:rsidRPr="003D4961" w:rsidRDefault="00A46F2F" w:rsidP="001214C1">
            <w:pPr>
              <w:pStyle w:val="Heading2"/>
              <w:keepNext w:val="0"/>
              <w:keepLines w:val="0"/>
              <w:widowControl w:val="0"/>
              <w:contextualSpacing w:val="0"/>
              <w:jc w:val="center"/>
              <w:outlineLvl w:val="1"/>
              <w:rPr>
                <w:b w:val="0"/>
                <w:u w:val="none"/>
              </w:rPr>
            </w:pPr>
          </w:p>
          <w:p w:rsidR="00A46F2F" w:rsidRPr="003D4961" w:rsidRDefault="00A46F2F" w:rsidP="001214C1">
            <w:pPr>
              <w:jc w:val="center"/>
            </w:pPr>
          </w:p>
          <w:p w:rsidR="00A46F2F" w:rsidRPr="003D4961" w:rsidRDefault="00F22CBF" w:rsidP="001214C1">
            <w:pPr>
              <w:pStyle w:val="ListParagraph"/>
              <w:numPr>
                <w:ilvl w:val="0"/>
                <w:numId w:val="10"/>
              </w:numPr>
              <w:jc w:val="center"/>
            </w:pPr>
            <w:r w:rsidRPr="003D4961">
              <w:t>QuyetNH, ToanMQ</w:t>
            </w:r>
          </w:p>
        </w:tc>
        <w:tc>
          <w:tcPr>
            <w:tcW w:w="3678" w:type="dxa"/>
          </w:tcPr>
          <w:p w:rsidR="00A46F2F" w:rsidRDefault="00A46F2F" w:rsidP="001214C1">
            <w:pPr>
              <w:pStyle w:val="Heading2"/>
              <w:keepNext w:val="0"/>
              <w:keepLines w:val="0"/>
              <w:widowControl w:val="0"/>
              <w:contextualSpacing w:val="0"/>
              <w:jc w:val="center"/>
              <w:outlineLvl w:val="1"/>
              <w:rPr>
                <w:b w:val="0"/>
                <w:u w:val="none"/>
                <w:lang w:val="en-US"/>
              </w:rPr>
            </w:pPr>
          </w:p>
          <w:p w:rsidR="00A46F2F" w:rsidRPr="005233C1" w:rsidRDefault="00F22CBF" w:rsidP="001214C1">
            <w:pPr>
              <w:pStyle w:val="Heading2"/>
              <w:keepNext w:val="0"/>
              <w:keepLines w:val="0"/>
              <w:widowControl w:val="0"/>
              <w:contextualSpacing w:val="0"/>
              <w:jc w:val="center"/>
              <w:outlineLvl w:val="1"/>
              <w:rPr>
                <w:b w:val="0"/>
                <w:u w:val="none"/>
                <w:lang w:val="en-US"/>
              </w:rPr>
            </w:pPr>
            <w:r>
              <w:rPr>
                <w:b w:val="0"/>
                <w:u w:val="none"/>
                <w:lang w:val="en-US"/>
              </w:rPr>
              <w:t>1</w:t>
            </w:r>
            <w:r w:rsidR="00F8517E">
              <w:rPr>
                <w:b w:val="0"/>
                <w:u w:val="none"/>
                <w:lang w:val="en-US"/>
              </w:rPr>
              <w:t>5</w:t>
            </w:r>
            <w:r>
              <w:rPr>
                <w:b w:val="0"/>
                <w:u w:val="none"/>
                <w:lang w:val="en-US"/>
              </w:rPr>
              <w:t>/10</w:t>
            </w:r>
            <w:r w:rsidR="00A46F2F" w:rsidRPr="005233C1">
              <w:rPr>
                <w:b w:val="0"/>
                <w:u w:val="none"/>
                <w:lang w:val="en-US"/>
              </w:rPr>
              <w:t>/2016</w:t>
            </w:r>
          </w:p>
        </w:tc>
      </w:tr>
      <w:tr w:rsidR="00F8517E" w:rsidTr="003D4961">
        <w:tc>
          <w:tcPr>
            <w:tcW w:w="4334" w:type="dxa"/>
          </w:tcPr>
          <w:p w:rsidR="00F8517E" w:rsidRPr="00F8517E" w:rsidRDefault="00F8517E" w:rsidP="001214C1">
            <w:pPr>
              <w:widowControl w:val="0"/>
              <w:spacing w:after="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>Upgrade ERD:</w:t>
            </w:r>
            <w:r w:rsidRPr="00F8517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</w:t>
            </w:r>
            <w:r w:rsidRPr="00F8517E">
              <w:rPr>
                <w:sz w:val="24"/>
                <w:szCs w:val="24"/>
                <w:lang w:val="en-US"/>
              </w:rPr>
              <w:t>tudying UML standard then draw URD diagram more accurate</w:t>
            </w:r>
            <w:r>
              <w:rPr>
                <w:sz w:val="24"/>
                <w:szCs w:val="24"/>
                <w:lang w:val="en-US"/>
              </w:rPr>
              <w:t xml:space="preserve">. Note that have to show relationship </w:t>
            </w:r>
            <w:r w:rsidR="00ED4B2D">
              <w:rPr>
                <w:sz w:val="24"/>
                <w:szCs w:val="24"/>
                <w:lang w:val="en-US"/>
              </w:rPr>
              <w:t>between entities clearly.</w:t>
            </w:r>
          </w:p>
        </w:tc>
        <w:tc>
          <w:tcPr>
            <w:tcW w:w="3004" w:type="dxa"/>
          </w:tcPr>
          <w:p w:rsidR="00F8517E" w:rsidRPr="00ED4B2D" w:rsidRDefault="00ED4B2D" w:rsidP="001214C1">
            <w:pPr>
              <w:pStyle w:val="Heading2"/>
              <w:keepNext w:val="0"/>
              <w:keepLines w:val="0"/>
              <w:widowControl w:val="0"/>
              <w:numPr>
                <w:ilvl w:val="0"/>
                <w:numId w:val="10"/>
              </w:numPr>
              <w:contextualSpacing w:val="0"/>
              <w:jc w:val="center"/>
              <w:outlineLvl w:val="1"/>
              <w:rPr>
                <w:b w:val="0"/>
                <w:u w:val="none"/>
              </w:rPr>
            </w:pPr>
            <w:r w:rsidRPr="00ED4B2D">
              <w:rPr>
                <w:b w:val="0"/>
                <w:u w:val="none"/>
              </w:rPr>
              <w:t>GiangPV</w:t>
            </w:r>
          </w:p>
        </w:tc>
        <w:tc>
          <w:tcPr>
            <w:tcW w:w="3678" w:type="dxa"/>
          </w:tcPr>
          <w:p w:rsidR="00F8517E" w:rsidRDefault="00ED4B2D" w:rsidP="001214C1">
            <w:pPr>
              <w:pStyle w:val="Heading2"/>
              <w:keepNext w:val="0"/>
              <w:keepLines w:val="0"/>
              <w:widowControl w:val="0"/>
              <w:contextualSpacing w:val="0"/>
              <w:jc w:val="center"/>
              <w:outlineLvl w:val="1"/>
              <w:rPr>
                <w:b w:val="0"/>
                <w:u w:val="none"/>
                <w:lang w:val="en-US"/>
              </w:rPr>
            </w:pPr>
            <w:r>
              <w:rPr>
                <w:b w:val="0"/>
                <w:u w:val="none"/>
                <w:lang w:val="en-US"/>
              </w:rPr>
              <w:t>12/10/2016</w:t>
            </w:r>
          </w:p>
        </w:tc>
      </w:tr>
      <w:tr w:rsidR="00ED4B2D" w:rsidTr="003D4961">
        <w:tc>
          <w:tcPr>
            <w:tcW w:w="4334" w:type="dxa"/>
          </w:tcPr>
          <w:p w:rsidR="00ED4B2D" w:rsidRPr="00ED4B2D" w:rsidRDefault="00ED4B2D" w:rsidP="001214C1">
            <w:pPr>
              <w:widowControl w:val="0"/>
              <w:spacing w:after="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 xml:space="preserve">DB Design: </w:t>
            </w:r>
            <w:r>
              <w:rPr>
                <w:sz w:val="24"/>
                <w:szCs w:val="24"/>
                <w:lang w:val="en-US"/>
              </w:rPr>
              <w:t>From ERD, create system’s database definition.</w:t>
            </w:r>
          </w:p>
        </w:tc>
        <w:tc>
          <w:tcPr>
            <w:tcW w:w="3004" w:type="dxa"/>
          </w:tcPr>
          <w:p w:rsidR="00ED4B2D" w:rsidRPr="00ED4B2D" w:rsidRDefault="00ED4B2D" w:rsidP="001214C1">
            <w:pPr>
              <w:pStyle w:val="Heading2"/>
              <w:keepNext w:val="0"/>
              <w:keepLines w:val="0"/>
              <w:widowControl w:val="0"/>
              <w:numPr>
                <w:ilvl w:val="0"/>
                <w:numId w:val="10"/>
              </w:numPr>
              <w:contextualSpacing w:val="0"/>
              <w:jc w:val="center"/>
              <w:outlineLvl w:val="1"/>
              <w:rPr>
                <w:b w:val="0"/>
                <w:u w:val="none"/>
              </w:rPr>
            </w:pPr>
            <w:r>
              <w:rPr>
                <w:b w:val="0"/>
                <w:u w:val="none"/>
                <w:lang w:val="en-US"/>
              </w:rPr>
              <w:t>All members</w:t>
            </w:r>
          </w:p>
        </w:tc>
        <w:tc>
          <w:tcPr>
            <w:tcW w:w="3678" w:type="dxa"/>
          </w:tcPr>
          <w:p w:rsidR="00ED4B2D" w:rsidRDefault="00ED4B2D" w:rsidP="001214C1">
            <w:pPr>
              <w:pStyle w:val="Heading2"/>
              <w:keepNext w:val="0"/>
              <w:keepLines w:val="0"/>
              <w:widowControl w:val="0"/>
              <w:contextualSpacing w:val="0"/>
              <w:jc w:val="center"/>
              <w:outlineLvl w:val="1"/>
              <w:rPr>
                <w:b w:val="0"/>
                <w:u w:val="none"/>
                <w:lang w:val="en-US"/>
              </w:rPr>
            </w:pPr>
            <w:r>
              <w:rPr>
                <w:b w:val="0"/>
                <w:u w:val="none"/>
                <w:lang w:val="en-US"/>
              </w:rPr>
              <w:t>10/10/2016</w:t>
            </w:r>
          </w:p>
        </w:tc>
      </w:tr>
      <w:tr w:rsidR="00A46F2F" w:rsidTr="003D4961">
        <w:tc>
          <w:tcPr>
            <w:tcW w:w="4334" w:type="dxa"/>
          </w:tcPr>
          <w:p w:rsidR="00A46F2F" w:rsidRPr="005233C1" w:rsidRDefault="00F22CBF" w:rsidP="001214C1">
            <w:pPr>
              <w:widowControl w:val="0"/>
              <w:spacing w:after="200"/>
              <w:jc w:val="center"/>
              <w:rPr>
                <w:sz w:val="24"/>
                <w:szCs w:val="24"/>
                <w:lang w:val="en-US"/>
              </w:rPr>
            </w:pPr>
            <w:r w:rsidRPr="00F22CBF">
              <w:rPr>
                <w:sz w:val="24"/>
                <w:szCs w:val="24"/>
                <w:u w:val="single"/>
                <w:lang w:val="en-US"/>
              </w:rPr>
              <w:t>Begin to code several main functions</w:t>
            </w:r>
            <w:r>
              <w:rPr>
                <w:sz w:val="24"/>
                <w:szCs w:val="24"/>
                <w:lang w:val="en-US"/>
              </w:rPr>
              <w:t>: login, register and account manager</w:t>
            </w:r>
            <w:proofErr w:type="gramStart"/>
            <w:r>
              <w:rPr>
                <w:sz w:val="24"/>
                <w:szCs w:val="24"/>
                <w:lang w:val="en-US"/>
              </w:rPr>
              <w:t>,…</w:t>
            </w:r>
            <w:proofErr w:type="gramEnd"/>
            <w:r w:rsidR="00F8517E">
              <w:rPr>
                <w:sz w:val="24"/>
                <w:szCs w:val="24"/>
                <w:lang w:val="en-US"/>
              </w:rPr>
              <w:t xml:space="preserve"> </w:t>
            </w:r>
            <w:r w:rsidR="00F8517E">
              <w:rPr>
                <w:sz w:val="24"/>
                <w:szCs w:val="24"/>
                <w:lang w:val="en-US"/>
              </w:rPr>
              <w:br/>
              <w:t>Base on DB to start coding back end part.</w:t>
            </w:r>
          </w:p>
        </w:tc>
        <w:tc>
          <w:tcPr>
            <w:tcW w:w="3004" w:type="dxa"/>
          </w:tcPr>
          <w:p w:rsidR="00A46F2F" w:rsidRPr="003D4961" w:rsidRDefault="00F22CBF" w:rsidP="001214C1">
            <w:pPr>
              <w:pStyle w:val="Heading2"/>
              <w:keepNext w:val="0"/>
              <w:keepLines w:val="0"/>
              <w:widowControl w:val="0"/>
              <w:numPr>
                <w:ilvl w:val="0"/>
                <w:numId w:val="10"/>
              </w:numPr>
              <w:contextualSpacing w:val="0"/>
              <w:jc w:val="center"/>
              <w:outlineLvl w:val="1"/>
              <w:rPr>
                <w:b w:val="0"/>
                <w:u w:val="none"/>
              </w:rPr>
            </w:pPr>
            <w:r w:rsidRPr="003D4961">
              <w:rPr>
                <w:b w:val="0"/>
                <w:u w:val="none"/>
              </w:rPr>
              <w:t>TungNX (lead), HuyKH, GiangPV</w:t>
            </w:r>
          </w:p>
        </w:tc>
        <w:tc>
          <w:tcPr>
            <w:tcW w:w="3678" w:type="dxa"/>
          </w:tcPr>
          <w:p w:rsidR="00A46F2F" w:rsidRDefault="00A46F2F" w:rsidP="001214C1">
            <w:pPr>
              <w:pStyle w:val="Heading2"/>
              <w:keepNext w:val="0"/>
              <w:keepLines w:val="0"/>
              <w:widowControl w:val="0"/>
              <w:contextualSpacing w:val="0"/>
              <w:jc w:val="center"/>
              <w:outlineLvl w:val="1"/>
              <w:rPr>
                <w:b w:val="0"/>
                <w:u w:val="none"/>
                <w:lang w:val="en-US"/>
              </w:rPr>
            </w:pPr>
          </w:p>
        </w:tc>
      </w:tr>
      <w:tr w:rsidR="00A46F2F" w:rsidTr="003D4961">
        <w:tc>
          <w:tcPr>
            <w:tcW w:w="4334" w:type="dxa"/>
          </w:tcPr>
          <w:p w:rsidR="00ED4B2D" w:rsidRDefault="00ED4B2D" w:rsidP="001214C1">
            <w:pPr>
              <w:widowControl w:val="0"/>
              <w:spacing w:after="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Studying Android Studio then start coding application’s main function.</w:t>
            </w:r>
          </w:p>
        </w:tc>
        <w:tc>
          <w:tcPr>
            <w:tcW w:w="3004" w:type="dxa"/>
          </w:tcPr>
          <w:p w:rsidR="00A46F2F" w:rsidRPr="00A46F2F" w:rsidRDefault="00ED4B2D" w:rsidP="001214C1">
            <w:pPr>
              <w:pStyle w:val="Heading2"/>
              <w:keepNext w:val="0"/>
              <w:keepLines w:val="0"/>
              <w:widowControl w:val="0"/>
              <w:numPr>
                <w:ilvl w:val="0"/>
                <w:numId w:val="10"/>
              </w:numPr>
              <w:contextualSpacing w:val="0"/>
              <w:jc w:val="center"/>
              <w:outlineLvl w:val="1"/>
              <w:rPr>
                <w:b w:val="0"/>
                <w:u w:val="none"/>
              </w:rPr>
            </w:pPr>
            <w:r w:rsidRPr="00ED4B2D">
              <w:rPr>
                <w:b w:val="0"/>
                <w:u w:val="none"/>
              </w:rPr>
              <w:t>QuyetNH, ToanMQ</w:t>
            </w:r>
          </w:p>
        </w:tc>
        <w:tc>
          <w:tcPr>
            <w:tcW w:w="3678" w:type="dxa"/>
          </w:tcPr>
          <w:p w:rsidR="00A46F2F" w:rsidRDefault="00A46F2F" w:rsidP="001214C1">
            <w:pPr>
              <w:pStyle w:val="Heading2"/>
              <w:keepNext w:val="0"/>
              <w:keepLines w:val="0"/>
              <w:widowControl w:val="0"/>
              <w:contextualSpacing w:val="0"/>
              <w:jc w:val="center"/>
              <w:outlineLvl w:val="1"/>
              <w:rPr>
                <w:b w:val="0"/>
                <w:u w:val="none"/>
                <w:lang w:val="en-US"/>
              </w:rPr>
            </w:pPr>
          </w:p>
        </w:tc>
      </w:tr>
    </w:tbl>
    <w:p w:rsidR="008B6992" w:rsidRDefault="008B6992">
      <w:pPr>
        <w:pStyle w:val="Heading2"/>
        <w:keepNext w:val="0"/>
        <w:keepLines w:val="0"/>
        <w:widowControl w:val="0"/>
        <w:contextualSpacing w:val="0"/>
      </w:pPr>
    </w:p>
    <w:p w:rsidR="008B6992" w:rsidRDefault="006626FD">
      <w:pPr>
        <w:pStyle w:val="Heading1"/>
        <w:keepNext w:val="0"/>
        <w:keepLines w:val="0"/>
        <w:widowControl w:val="0"/>
        <w:contextualSpacing w:val="0"/>
      </w:pPr>
      <w:bookmarkStart w:id="10" w:name="_hqq36rw6klg" w:colFirst="0" w:colLast="0"/>
      <w:bookmarkEnd w:id="10"/>
      <w:r>
        <w:t>Next Meeting</w:t>
      </w:r>
    </w:p>
    <w:p w:rsidR="00BC206E" w:rsidRPr="001214C1" w:rsidRDefault="00625314" w:rsidP="00ED4B2D">
      <w:pPr>
        <w:widowControl w:val="0"/>
        <w:rPr>
          <w:b/>
          <w:sz w:val="24"/>
          <w:szCs w:val="24"/>
          <w:lang w:val="en-US"/>
        </w:rPr>
      </w:pPr>
      <w:r>
        <w:pict>
          <v:rect id="_x0000_i1030" style="width:0;height:1.5pt" o:hralign="center" o:hrstd="t" o:hr="t" fillcolor="#a0a0a0" stroked="f"/>
        </w:pict>
      </w:r>
      <w:bookmarkStart w:id="11" w:name="_vb768uzehehu" w:colFirst="0" w:colLast="0"/>
      <w:bookmarkEnd w:id="11"/>
      <w:r w:rsidR="00ED4B2D" w:rsidRPr="00394947">
        <w:rPr>
          <w:lang w:val="en-US"/>
        </w:rPr>
        <w:t xml:space="preserve"> </w:t>
      </w:r>
      <w:r w:rsidR="00394947">
        <w:rPr>
          <w:sz w:val="24"/>
          <w:szCs w:val="24"/>
          <w:lang w:val="en-US"/>
        </w:rPr>
        <w:t>Waiting</w:t>
      </w:r>
    </w:p>
    <w:sectPr w:rsidR="00BC206E" w:rsidRPr="001214C1">
      <w:footerReference w:type="default" r:id="rId10"/>
      <w:pgSz w:w="12240" w:h="15840"/>
      <w:pgMar w:top="720" w:right="720" w:bottom="216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314" w:rsidRDefault="00625314">
      <w:pPr>
        <w:spacing w:after="0" w:line="240" w:lineRule="auto"/>
      </w:pPr>
      <w:r>
        <w:separator/>
      </w:r>
    </w:p>
  </w:endnote>
  <w:endnote w:type="continuationSeparator" w:id="0">
    <w:p w:rsidR="00625314" w:rsidRDefault="00625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maranth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992" w:rsidRDefault="008B6992">
    <w:pPr>
      <w:widowControl w:val="0"/>
      <w:spacing w:after="0"/>
      <w:jc w:val="center"/>
    </w:pPr>
  </w:p>
  <w:p w:rsidR="008B6992" w:rsidRDefault="008B6992">
    <w:pPr>
      <w:widowControl w:val="0"/>
      <w:spacing w:after="0"/>
      <w:jc w:val="center"/>
    </w:pPr>
  </w:p>
  <w:p w:rsidR="008B6992" w:rsidRDefault="008B6992">
    <w:pPr>
      <w:widowControl w:val="0"/>
      <w:spacing w:after="0"/>
      <w:jc w:val="center"/>
    </w:pPr>
  </w:p>
  <w:p w:rsidR="008B6992" w:rsidRDefault="006626FD">
    <w:pPr>
      <w:widowControl w:val="0"/>
      <w:spacing w:after="0"/>
      <w:jc w:val="center"/>
    </w:pPr>
    <w:r>
      <w:rPr>
        <w:noProof/>
        <w:lang w:val="en-US" w:eastAsia="en-US"/>
      </w:rPr>
      <w:drawing>
        <wp:inline distT="19050" distB="19050" distL="19050" distR="19050">
          <wp:extent cx="533400" cy="457200"/>
          <wp:effectExtent l="0" t="0" r="0" b="0"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340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8B6992" w:rsidRDefault="006626FD">
    <w:pPr>
      <w:pStyle w:val="Heading3"/>
      <w:keepNext w:val="0"/>
      <w:keepLines w:val="0"/>
      <w:widowControl w:val="0"/>
      <w:spacing w:after="80"/>
      <w:contextualSpacing w:val="0"/>
    </w:pPr>
    <w:bookmarkStart w:id="12" w:name="_718m13gwl8l0" w:colFirst="0" w:colLast="0"/>
    <w:bookmarkEnd w:id="12"/>
    <w:r>
      <w:t xml:space="preserve">Page </w:t>
    </w:r>
    <w:r>
      <w:fldChar w:fldCharType="begin"/>
    </w:r>
    <w:r>
      <w:instrText>PAGE</w:instrText>
    </w:r>
    <w:r>
      <w:fldChar w:fldCharType="separate"/>
    </w:r>
    <w:r w:rsidR="00831BD5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831BD5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314" w:rsidRDefault="00625314">
      <w:pPr>
        <w:spacing w:after="0" w:line="240" w:lineRule="auto"/>
      </w:pPr>
      <w:r>
        <w:separator/>
      </w:r>
    </w:p>
  </w:footnote>
  <w:footnote w:type="continuationSeparator" w:id="0">
    <w:p w:rsidR="00625314" w:rsidRDefault="006253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22C17"/>
    <w:multiLevelType w:val="hybridMultilevel"/>
    <w:tmpl w:val="2DFEC244"/>
    <w:lvl w:ilvl="0" w:tplc="64BCF100">
      <w:numFmt w:val="bullet"/>
      <w:lvlText w:val="-"/>
      <w:lvlJc w:val="left"/>
      <w:pPr>
        <w:ind w:left="1080" w:hanging="360"/>
      </w:pPr>
      <w:rPr>
        <w:rFonts w:ascii="Verdana" w:eastAsia="Verdana" w:hAnsi="Verdana" w:cs="Verdana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0B34C6"/>
    <w:multiLevelType w:val="multilevel"/>
    <w:tmpl w:val="B4A243B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abstractNum w:abstractNumId="2">
    <w:nsid w:val="21863FAF"/>
    <w:multiLevelType w:val="hybridMultilevel"/>
    <w:tmpl w:val="A21A4738"/>
    <w:lvl w:ilvl="0" w:tplc="042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0339A1"/>
    <w:multiLevelType w:val="multilevel"/>
    <w:tmpl w:val="28ACB0DE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</w:abstractNum>
  <w:abstractNum w:abstractNumId="4">
    <w:nsid w:val="3CBF26AC"/>
    <w:multiLevelType w:val="hybridMultilevel"/>
    <w:tmpl w:val="97540C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043B80"/>
    <w:multiLevelType w:val="multilevel"/>
    <w:tmpl w:val="CB447918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6">
    <w:nsid w:val="525F4912"/>
    <w:multiLevelType w:val="hybridMultilevel"/>
    <w:tmpl w:val="DEAC30B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327547E"/>
    <w:multiLevelType w:val="hybridMultilevel"/>
    <w:tmpl w:val="519433F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085E24"/>
    <w:multiLevelType w:val="multilevel"/>
    <w:tmpl w:val="C1FC82C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abstractNum w:abstractNumId="9">
    <w:nsid w:val="5A1C22EA"/>
    <w:multiLevelType w:val="hybridMultilevel"/>
    <w:tmpl w:val="F5AA11E0"/>
    <w:lvl w:ilvl="0" w:tplc="B1FC7F4C">
      <w:numFmt w:val="bullet"/>
      <w:lvlText w:val="-"/>
      <w:lvlJc w:val="left"/>
      <w:pPr>
        <w:ind w:left="1080" w:hanging="360"/>
      </w:pPr>
      <w:rPr>
        <w:rFonts w:ascii="Verdana" w:eastAsia="Verdana" w:hAnsi="Verdana" w:cs="Verdana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B5A58E1"/>
    <w:multiLevelType w:val="hybridMultilevel"/>
    <w:tmpl w:val="B32E872C"/>
    <w:lvl w:ilvl="0" w:tplc="C3AE8D42">
      <w:numFmt w:val="bullet"/>
      <w:lvlText w:val="-"/>
      <w:lvlJc w:val="left"/>
      <w:pPr>
        <w:ind w:left="1080" w:hanging="360"/>
      </w:pPr>
      <w:rPr>
        <w:rFonts w:ascii="Verdana" w:eastAsia="Verdana" w:hAnsi="Verdana" w:cs="Verdana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C7B1B07"/>
    <w:multiLevelType w:val="hybridMultilevel"/>
    <w:tmpl w:val="1F7893B8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ED26E5"/>
    <w:multiLevelType w:val="multilevel"/>
    <w:tmpl w:val="D7E274D2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5"/>
  </w:num>
  <w:num w:numId="5">
    <w:abstractNumId w:val="12"/>
  </w:num>
  <w:num w:numId="6">
    <w:abstractNumId w:val="7"/>
  </w:num>
  <w:num w:numId="7">
    <w:abstractNumId w:val="4"/>
  </w:num>
  <w:num w:numId="8">
    <w:abstractNumId w:val="10"/>
  </w:num>
  <w:num w:numId="9">
    <w:abstractNumId w:val="6"/>
  </w:num>
  <w:num w:numId="10">
    <w:abstractNumId w:val="0"/>
  </w:num>
  <w:num w:numId="11">
    <w:abstractNumId w:val="9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B6992"/>
    <w:rsid w:val="00003F23"/>
    <w:rsid w:val="000401B2"/>
    <w:rsid w:val="000455D4"/>
    <w:rsid w:val="000768BA"/>
    <w:rsid w:val="00081D3F"/>
    <w:rsid w:val="000D075C"/>
    <w:rsid w:val="00103FBD"/>
    <w:rsid w:val="001214C1"/>
    <w:rsid w:val="00145F43"/>
    <w:rsid w:val="00187FF0"/>
    <w:rsid w:val="00190400"/>
    <w:rsid w:val="00191859"/>
    <w:rsid w:val="001E29B7"/>
    <w:rsid w:val="001F2EA4"/>
    <w:rsid w:val="002A14E1"/>
    <w:rsid w:val="0030081C"/>
    <w:rsid w:val="003545FD"/>
    <w:rsid w:val="003750B0"/>
    <w:rsid w:val="00394947"/>
    <w:rsid w:val="003D4961"/>
    <w:rsid w:val="00456D5B"/>
    <w:rsid w:val="004B0C06"/>
    <w:rsid w:val="004C6800"/>
    <w:rsid w:val="00503F3A"/>
    <w:rsid w:val="005233C1"/>
    <w:rsid w:val="00541197"/>
    <w:rsid w:val="005C3C71"/>
    <w:rsid w:val="005C5590"/>
    <w:rsid w:val="005E4F53"/>
    <w:rsid w:val="006031E7"/>
    <w:rsid w:val="00624CB3"/>
    <w:rsid w:val="00625314"/>
    <w:rsid w:val="00656D32"/>
    <w:rsid w:val="006626FD"/>
    <w:rsid w:val="0066657F"/>
    <w:rsid w:val="006C3C6B"/>
    <w:rsid w:val="007458C7"/>
    <w:rsid w:val="00794F51"/>
    <w:rsid w:val="007A3C53"/>
    <w:rsid w:val="007A5D66"/>
    <w:rsid w:val="00831BD5"/>
    <w:rsid w:val="00856459"/>
    <w:rsid w:val="00894F6E"/>
    <w:rsid w:val="008B1D22"/>
    <w:rsid w:val="008B6992"/>
    <w:rsid w:val="008D6588"/>
    <w:rsid w:val="00960C9E"/>
    <w:rsid w:val="009C0FA2"/>
    <w:rsid w:val="009F2209"/>
    <w:rsid w:val="00A35D01"/>
    <w:rsid w:val="00A46F2F"/>
    <w:rsid w:val="00A97150"/>
    <w:rsid w:val="00B21F02"/>
    <w:rsid w:val="00B5787D"/>
    <w:rsid w:val="00B776CA"/>
    <w:rsid w:val="00BC0C9D"/>
    <w:rsid w:val="00BC206E"/>
    <w:rsid w:val="00BD1D76"/>
    <w:rsid w:val="00C262E5"/>
    <w:rsid w:val="00C27020"/>
    <w:rsid w:val="00C97ABF"/>
    <w:rsid w:val="00CA2CF2"/>
    <w:rsid w:val="00CB20B2"/>
    <w:rsid w:val="00CC18E2"/>
    <w:rsid w:val="00D76A47"/>
    <w:rsid w:val="00DB4810"/>
    <w:rsid w:val="00DC2EDE"/>
    <w:rsid w:val="00DD73CC"/>
    <w:rsid w:val="00E20948"/>
    <w:rsid w:val="00E7747C"/>
    <w:rsid w:val="00EB154B"/>
    <w:rsid w:val="00ED4B2D"/>
    <w:rsid w:val="00EE6CFE"/>
    <w:rsid w:val="00F22CBF"/>
    <w:rsid w:val="00F2615F"/>
    <w:rsid w:val="00F8517E"/>
    <w:rsid w:val="00F86CA2"/>
    <w:rsid w:val="00F95A24"/>
    <w:rsid w:val="00FF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color w:val="666666"/>
        <w:lang w:val="vi-VN" w:eastAsia="vi-VN" w:bidi="ar-SA"/>
      </w:rPr>
    </w:rPrDefault>
    <w:pPrDefault>
      <w:pPr>
        <w:spacing w:after="225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233C1"/>
  </w:style>
  <w:style w:type="paragraph" w:styleId="Heading1">
    <w:name w:val="heading 1"/>
    <w:basedOn w:val="Normal"/>
    <w:next w:val="Normal"/>
    <w:link w:val="Heading1Char"/>
    <w:pPr>
      <w:keepNext/>
      <w:keepLines/>
      <w:spacing w:after="120"/>
      <w:contextualSpacing/>
      <w:outlineLvl w:val="0"/>
    </w:pPr>
    <w:rPr>
      <w:color w:val="674EA7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after="80"/>
      <w:contextualSpacing/>
      <w:outlineLvl w:val="1"/>
    </w:pPr>
    <w:rPr>
      <w:b/>
      <w:u w:val="single"/>
    </w:rPr>
  </w:style>
  <w:style w:type="paragraph" w:styleId="Heading3">
    <w:name w:val="heading 3"/>
    <w:basedOn w:val="Normal"/>
    <w:next w:val="Normal"/>
    <w:pPr>
      <w:keepNext/>
      <w:keepLines/>
      <w:contextualSpacing/>
      <w:jc w:val="center"/>
      <w:outlineLvl w:val="2"/>
    </w:pPr>
    <w:rPr>
      <w:i/>
    </w:rPr>
  </w:style>
  <w:style w:type="paragraph" w:styleId="Heading4">
    <w:name w:val="heading 4"/>
    <w:basedOn w:val="Normal"/>
    <w:next w:val="Normal"/>
    <w:pPr>
      <w:keepNext/>
      <w:keepLines/>
      <w:spacing w:before="255" w:after="255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55" w:after="255"/>
      <w:contextualSpacing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pPr>
      <w:keepNext/>
      <w:keepLines/>
      <w:spacing w:before="360" w:after="360"/>
      <w:contextualSpacing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/>
      <w:contextualSpacing/>
    </w:pPr>
    <w:rPr>
      <w:rFonts w:ascii="Amaranth" w:eastAsia="Amaranth" w:hAnsi="Amaranth" w:cs="Amaranth"/>
      <w:color w:val="FFFFFF"/>
      <w:sz w:val="72"/>
      <w:szCs w:val="72"/>
      <w:shd w:val="clear" w:color="auto" w:fill="674EA7"/>
    </w:rPr>
  </w:style>
  <w:style w:type="paragraph" w:styleId="Subtitle">
    <w:name w:val="Subtitle"/>
    <w:basedOn w:val="Normal"/>
    <w:next w:val="Normal"/>
    <w:pPr>
      <w:keepNext/>
      <w:keepLines/>
      <w:spacing w:after="0"/>
      <w:contextualSpacing/>
    </w:pPr>
    <w:rPr>
      <w:rFonts w:ascii="Amaranth" w:eastAsia="Amaranth" w:hAnsi="Amaranth" w:cs="Amaranth"/>
      <w:color w:val="FFFFFF"/>
      <w:sz w:val="48"/>
      <w:szCs w:val="48"/>
      <w:shd w:val="clear" w:color="auto" w:fill="674EA7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6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8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3C6B"/>
    <w:pPr>
      <w:ind w:left="720"/>
      <w:contextualSpacing/>
    </w:pPr>
  </w:style>
  <w:style w:type="table" w:styleId="TableGrid">
    <w:name w:val="Table Grid"/>
    <w:basedOn w:val="TableNormal"/>
    <w:uiPriority w:val="59"/>
    <w:rsid w:val="00DB48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5233C1"/>
    <w:rPr>
      <w:color w:val="674EA7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666666"/>
        <w:lang w:val="vi-VN" w:eastAsia="vi-VN" w:bidi="ar-SA"/>
      </w:rPr>
    </w:rPrDefault>
    <w:pPrDefault>
      <w:pPr>
        <w:spacing w:after="225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233C1"/>
  </w:style>
  <w:style w:type="paragraph" w:styleId="Heading1">
    <w:name w:val="heading 1"/>
    <w:basedOn w:val="Normal"/>
    <w:next w:val="Normal"/>
    <w:link w:val="Heading1Char"/>
    <w:pPr>
      <w:keepNext/>
      <w:keepLines/>
      <w:spacing w:after="120"/>
      <w:contextualSpacing/>
      <w:outlineLvl w:val="0"/>
    </w:pPr>
    <w:rPr>
      <w:color w:val="674EA7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after="80"/>
      <w:contextualSpacing/>
      <w:outlineLvl w:val="1"/>
    </w:pPr>
    <w:rPr>
      <w:b/>
      <w:u w:val="single"/>
    </w:rPr>
  </w:style>
  <w:style w:type="paragraph" w:styleId="Heading3">
    <w:name w:val="heading 3"/>
    <w:basedOn w:val="Normal"/>
    <w:next w:val="Normal"/>
    <w:pPr>
      <w:keepNext/>
      <w:keepLines/>
      <w:contextualSpacing/>
      <w:jc w:val="center"/>
      <w:outlineLvl w:val="2"/>
    </w:pPr>
    <w:rPr>
      <w:i/>
    </w:rPr>
  </w:style>
  <w:style w:type="paragraph" w:styleId="Heading4">
    <w:name w:val="heading 4"/>
    <w:basedOn w:val="Normal"/>
    <w:next w:val="Normal"/>
    <w:pPr>
      <w:keepNext/>
      <w:keepLines/>
      <w:spacing w:before="255" w:after="255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55" w:after="255"/>
      <w:contextualSpacing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pPr>
      <w:keepNext/>
      <w:keepLines/>
      <w:spacing w:before="360" w:after="360"/>
      <w:contextualSpacing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/>
      <w:contextualSpacing/>
    </w:pPr>
    <w:rPr>
      <w:rFonts w:ascii="Amaranth" w:eastAsia="Amaranth" w:hAnsi="Amaranth" w:cs="Amaranth"/>
      <w:color w:val="FFFFFF"/>
      <w:sz w:val="72"/>
      <w:szCs w:val="72"/>
      <w:shd w:val="clear" w:color="auto" w:fill="674EA7"/>
    </w:rPr>
  </w:style>
  <w:style w:type="paragraph" w:styleId="Subtitle">
    <w:name w:val="Subtitle"/>
    <w:basedOn w:val="Normal"/>
    <w:next w:val="Normal"/>
    <w:pPr>
      <w:keepNext/>
      <w:keepLines/>
      <w:spacing w:after="0"/>
      <w:contextualSpacing/>
    </w:pPr>
    <w:rPr>
      <w:rFonts w:ascii="Amaranth" w:eastAsia="Amaranth" w:hAnsi="Amaranth" w:cs="Amaranth"/>
      <w:color w:val="FFFFFF"/>
      <w:sz w:val="48"/>
      <w:szCs w:val="48"/>
      <w:shd w:val="clear" w:color="auto" w:fill="674EA7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6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8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3C6B"/>
    <w:pPr>
      <w:ind w:left="720"/>
      <w:contextualSpacing/>
    </w:pPr>
  </w:style>
  <w:style w:type="table" w:styleId="TableGrid">
    <w:name w:val="Table Grid"/>
    <w:basedOn w:val="TableNormal"/>
    <w:uiPriority w:val="59"/>
    <w:rsid w:val="00DB48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5233C1"/>
    <w:rPr>
      <w:color w:val="674EA7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0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A521A-C048-42F6-9389-CCD7FB6E4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quyết nguyễn</dc:creator>
  <cp:lastModifiedBy>GiangPV</cp:lastModifiedBy>
  <cp:revision>49</cp:revision>
  <dcterms:created xsi:type="dcterms:W3CDTF">2016-10-09T16:05:00Z</dcterms:created>
  <dcterms:modified xsi:type="dcterms:W3CDTF">2016-10-10T15:55:00Z</dcterms:modified>
</cp:coreProperties>
</file>