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5C" w:rsidRDefault="009F125C" w:rsidP="009F125C">
      <w:pPr>
        <w:widowControl w:val="0"/>
        <w:spacing w:after="0"/>
        <w:jc w:val="both"/>
      </w:pPr>
    </w:p>
    <w:tbl>
      <w:tblPr>
        <w:tblW w:w="1080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655"/>
      </w:tblGrid>
      <w:tr w:rsidR="009F125C" w:rsidTr="00D8066B">
        <w:tc>
          <w:tcPr>
            <w:tcW w:w="214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9F125C" w:rsidRDefault="009F125C" w:rsidP="00D8066B">
            <w:pPr>
              <w:widowControl w:val="0"/>
              <w:spacing w:after="0"/>
              <w:jc w:val="both"/>
            </w:pPr>
            <w:r>
              <w:rPr>
                <w:noProof/>
              </w:rPr>
              <w:drawing>
                <wp:inline distT="19050" distB="19050" distL="19050" distR="19050" wp14:anchorId="14116A7E" wp14:editId="7B2F2E79">
                  <wp:extent cx="1152525" cy="103822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9F125C" w:rsidRDefault="009F125C" w:rsidP="00D8066B">
            <w:pPr>
              <w:widowControl w:val="0"/>
              <w:spacing w:after="0"/>
              <w:jc w:val="both"/>
            </w:pPr>
            <w:r w:rsidRPr="00DC2EDE"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ISE 0801-</w:t>
            </w:r>
            <w:r>
              <w:rPr>
                <w:rFonts w:asciiTheme="minorHAnsi" w:eastAsia="Amaranth" w:hAnsiTheme="minorHAnsi" w:cs="Amaranth"/>
                <w:color w:val="FFFFFF"/>
                <w:sz w:val="72"/>
                <w:szCs w:val="72"/>
                <w:shd w:val="clear" w:color="auto" w:fill="674EA7"/>
                <w:lang w:val="en-US"/>
              </w:rPr>
              <w:t xml:space="preserve"> </w:t>
            </w:r>
            <w:r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Meeting minutes</w:t>
            </w:r>
          </w:p>
          <w:p w:rsidR="009F125C" w:rsidRPr="006A178A" w:rsidRDefault="009F125C" w:rsidP="003A47F2">
            <w:pPr>
              <w:widowControl w:val="0"/>
              <w:spacing w:after="0"/>
              <w:jc w:val="both"/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  <w:lang w:val="en-US"/>
              </w:rPr>
            </w:pP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November</w:t>
            </w:r>
            <w:r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 xml:space="preserve"> </w:t>
            </w:r>
            <w:r w:rsidR="006A178A"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26</w:t>
            </w:r>
            <w:r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>, 201</w:t>
            </w: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6</w:t>
            </w:r>
          </w:p>
        </w:tc>
      </w:tr>
    </w:tbl>
    <w:p w:rsidR="009F125C" w:rsidRDefault="009F125C" w:rsidP="009F125C">
      <w:pPr>
        <w:pStyle w:val="Heading2"/>
        <w:keepNext w:val="0"/>
        <w:keepLines w:val="0"/>
        <w:widowControl w:val="0"/>
        <w:contextualSpacing w:val="0"/>
        <w:jc w:val="both"/>
      </w:pP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0" w:name="_y6ytei3qscbn" w:colFirst="0" w:colLast="0"/>
      <w:bookmarkEnd w:id="0"/>
      <w:r>
        <w:t>Attendees</w:t>
      </w:r>
    </w:p>
    <w:p w:rsidR="009F125C" w:rsidRPr="00EB154B" w:rsidRDefault="00A9086A" w:rsidP="009F125C">
      <w:pPr>
        <w:widowControl w:val="0"/>
        <w:jc w:val="both"/>
        <w:rPr>
          <w:sz w:val="24"/>
          <w:szCs w:val="24"/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9F125C" w:rsidRPr="00EB154B">
        <w:rPr>
          <w:sz w:val="24"/>
          <w:szCs w:val="24"/>
          <w:lang w:val="en-US"/>
        </w:rPr>
        <w:t>S</w:t>
      </w:r>
      <w:r w:rsidR="009F125C" w:rsidRPr="00EB154B">
        <w:rPr>
          <w:sz w:val="24"/>
          <w:szCs w:val="24"/>
        </w:rPr>
        <w:t>upervisor: Mr.ChienBD</w:t>
      </w:r>
    </w:p>
    <w:p w:rsidR="009F125C" w:rsidRPr="00CA1D9E" w:rsidRDefault="009F125C" w:rsidP="009F125C">
      <w:pPr>
        <w:widowControl w:val="0"/>
        <w:jc w:val="both"/>
        <w:rPr>
          <w:sz w:val="24"/>
          <w:szCs w:val="24"/>
          <w:lang w:val="en-US"/>
        </w:rPr>
      </w:pPr>
      <w:r w:rsidRPr="00EB154B">
        <w:rPr>
          <w:sz w:val="24"/>
          <w:szCs w:val="24"/>
        </w:rPr>
        <w:t xml:space="preserve">Student: </w:t>
      </w:r>
      <w:r>
        <w:rPr>
          <w:sz w:val="24"/>
          <w:szCs w:val="24"/>
        </w:rPr>
        <w:t>QuyetN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HuyKH, TungNX, ToanMQ</w:t>
      </w:r>
      <w:r>
        <w:rPr>
          <w:sz w:val="24"/>
          <w:szCs w:val="24"/>
          <w:lang w:val="en-US"/>
        </w:rPr>
        <w:t xml:space="preserve">, </w:t>
      </w:r>
      <w:r w:rsidRPr="00C34541">
        <w:rPr>
          <w:sz w:val="24"/>
          <w:szCs w:val="24"/>
        </w:rPr>
        <w:t>GiangPV</w:t>
      </w:r>
    </w:p>
    <w:p w:rsidR="009F125C" w:rsidRDefault="009F125C" w:rsidP="009F125C">
      <w:pPr>
        <w:pStyle w:val="Heading1"/>
        <w:keepNext w:val="0"/>
        <w:keepLines w:val="0"/>
        <w:widowControl w:val="0"/>
        <w:spacing w:after="0"/>
        <w:contextualSpacing w:val="0"/>
        <w:jc w:val="both"/>
      </w:pPr>
      <w:bookmarkStart w:id="1" w:name="_h47waae2dntc" w:colFirst="0" w:colLast="0"/>
      <w:bookmarkEnd w:id="1"/>
    </w:p>
    <w:p w:rsidR="009F125C" w:rsidRPr="006C3C6B" w:rsidRDefault="009F125C" w:rsidP="009F125C">
      <w:pPr>
        <w:pStyle w:val="Heading1"/>
        <w:keepNext w:val="0"/>
        <w:keepLines w:val="0"/>
        <w:widowControl w:val="0"/>
        <w:spacing w:after="0"/>
        <w:contextualSpacing w:val="0"/>
        <w:jc w:val="both"/>
        <w:rPr>
          <w:lang w:val="en-US"/>
        </w:rPr>
      </w:pPr>
      <w:bookmarkStart w:id="2" w:name="_s6vsk6oc39xf" w:colFirst="0" w:colLast="0"/>
      <w:bookmarkEnd w:id="2"/>
      <w:r>
        <w:t>Scribe</w:t>
      </w:r>
      <w:r>
        <w:rPr>
          <w:lang w:val="en-US"/>
        </w:rPr>
        <w:t>r</w:t>
      </w:r>
    </w:p>
    <w:p w:rsidR="009F125C" w:rsidRDefault="00A9086A" w:rsidP="009F125C">
      <w:pPr>
        <w:widowControl w:val="0"/>
        <w:jc w:val="both"/>
        <w:rPr>
          <w:lang w:val="en-US"/>
        </w:rPr>
      </w:pPr>
      <w:r>
        <w:pict>
          <v:rect id="_x0000_i1026" style="width:0;height:1.5pt" o:hralign="center" o:hrstd="t" o:hr="t" fillcolor="#a0a0a0" stroked="f"/>
        </w:pict>
      </w:r>
    </w:p>
    <w:p w:rsidR="009F125C" w:rsidRPr="006A178A" w:rsidRDefault="006A178A" w:rsidP="009F125C">
      <w:pPr>
        <w:widowControl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QuyetN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 </w:t>
      </w: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3" w:name="_p1tpkjsdfufc" w:colFirst="0" w:colLast="0"/>
      <w:bookmarkEnd w:id="3"/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4" w:name="_81sprmev7o3g" w:colFirst="0" w:colLast="0"/>
      <w:bookmarkEnd w:id="4"/>
      <w:r>
        <w:t>Agenda</w:t>
      </w:r>
    </w:p>
    <w:p w:rsidR="009F125C" w:rsidRDefault="00A9086A" w:rsidP="009F125C">
      <w:pPr>
        <w:widowControl w:val="0"/>
        <w:spacing w:after="200"/>
        <w:jc w:val="both"/>
      </w:pPr>
      <w:r>
        <w:pict>
          <v:rect id="_x0000_i1027" style="width:0;height:1.5pt" o:hralign="center" o:hrstd="t" o:hr="t" fillcolor="#a0a0a0" stroked="f"/>
        </w:pict>
      </w:r>
    </w:p>
    <w:p w:rsidR="009F125C" w:rsidRPr="00624CB3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bookmarkStart w:id="5" w:name="_s6uj1clrryri" w:colFirst="0" w:colLast="0"/>
      <w:bookmarkEnd w:id="5"/>
      <w:r>
        <w:rPr>
          <w:sz w:val="24"/>
          <w:szCs w:val="24"/>
          <w:lang w:val="en-US"/>
        </w:rPr>
        <w:t xml:space="preserve">Summarize progress of project (App, web service, document) and </w:t>
      </w:r>
      <w:r w:rsidRPr="009B6157">
        <w:rPr>
          <w:sz w:val="24"/>
          <w:szCs w:val="24"/>
          <w:lang w:val="en-US"/>
        </w:rPr>
        <w:t>demonstration</w:t>
      </w:r>
      <w:r>
        <w:rPr>
          <w:sz w:val="24"/>
          <w:szCs w:val="24"/>
          <w:lang w:val="en-US"/>
        </w:rPr>
        <w:t>.</w:t>
      </w:r>
    </w:p>
    <w:p w:rsidR="009F125C" w:rsidRPr="00624CB3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Analyze some change of the system base- on new status and practical condition.</w:t>
      </w:r>
    </w:p>
    <w:p w:rsidR="009F125C" w:rsidRPr="00960C9E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Discuss and analyze issues/ risks and how to deal with them.</w:t>
      </w:r>
      <w:r w:rsidRPr="00624CB3">
        <w:rPr>
          <w:sz w:val="24"/>
          <w:szCs w:val="24"/>
          <w:lang w:val="en-US"/>
        </w:rPr>
        <w:t xml:space="preserve"> </w:t>
      </w:r>
    </w:p>
    <w:p w:rsidR="009F125C" w:rsidRPr="00624CB3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 w:rsidRPr="00960C9E">
        <w:rPr>
          <w:sz w:val="24"/>
          <w:szCs w:val="24"/>
        </w:rPr>
        <w:t>Assign</w:t>
      </w:r>
      <w:r>
        <w:rPr>
          <w:sz w:val="24"/>
          <w:szCs w:val="24"/>
          <w:lang w:val="en-US"/>
        </w:rPr>
        <w:t xml:space="preserve"> task for next week.</w:t>
      </w: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bookmarkStart w:id="6" w:name="_z6uzo66si3o3" w:colFirst="0" w:colLast="0"/>
      <w:bookmarkStart w:id="7" w:name="_ftzvqpbd5cl6" w:colFirst="0" w:colLast="0"/>
      <w:bookmarkEnd w:id="6"/>
      <w:bookmarkEnd w:id="7"/>
      <w:r>
        <w:rPr>
          <w:lang w:val="en-US"/>
        </w:rPr>
        <w:br/>
      </w:r>
    </w:p>
    <w:p w:rsidR="009F125C" w:rsidRPr="004B0C06" w:rsidRDefault="009F125C" w:rsidP="009F125C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r>
        <w:rPr>
          <w:lang w:val="en-US"/>
        </w:rPr>
        <w:br w:type="column"/>
      </w:r>
    </w:p>
    <w:p w:rsidR="009F125C" w:rsidRPr="00D47C51" w:rsidRDefault="009F125C" w:rsidP="009F125C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bookmarkStart w:id="8" w:name="_e8a660miqp3g" w:colFirst="0" w:colLast="0"/>
      <w:bookmarkEnd w:id="8"/>
      <w:r>
        <w:rPr>
          <w:lang w:val="en-US"/>
        </w:rPr>
        <w:t>Detail</w:t>
      </w:r>
      <w:r>
        <w:t xml:space="preserve"> Business</w:t>
      </w:r>
    </w:p>
    <w:p w:rsidR="009F125C" w:rsidRDefault="00A9086A" w:rsidP="009F125C">
      <w:pPr>
        <w:widowControl w:val="0"/>
        <w:spacing w:after="200"/>
        <w:jc w:val="both"/>
        <w:rPr>
          <w:lang w:val="en-US"/>
        </w:rPr>
      </w:pPr>
      <w:r>
        <w:pict>
          <v:rect id="_x0000_i1028" style="width:0;height:1.5pt" o:hralign="center" o:hrstd="t" o:hr="t" fillcolor="#a0a0a0" stroked="f"/>
        </w:pict>
      </w:r>
    </w:p>
    <w:p w:rsidR="009F125C" w:rsidRPr="00F74262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b/>
          <w:sz w:val="24"/>
          <w:szCs w:val="24"/>
        </w:rPr>
      </w:pPr>
      <w:r w:rsidRPr="009B6157">
        <w:rPr>
          <w:b/>
          <w:sz w:val="24"/>
          <w:szCs w:val="24"/>
          <w:lang w:val="en-US"/>
        </w:rPr>
        <w:t>Summarize progress of project</w:t>
      </w:r>
      <w:r>
        <w:rPr>
          <w:b/>
          <w:sz w:val="24"/>
          <w:szCs w:val="24"/>
          <w:lang w:val="en-US"/>
        </w:rPr>
        <w:t xml:space="preserve">: </w:t>
      </w:r>
    </w:p>
    <w:p w:rsidR="002620F3" w:rsidRPr="009B6157" w:rsidRDefault="009F125C" w:rsidP="006A178A">
      <w:pPr>
        <w:pStyle w:val="ListParagraph"/>
        <w:widowControl w:val="0"/>
        <w:numPr>
          <w:ilvl w:val="0"/>
          <w:numId w:val="3"/>
        </w:numPr>
        <w:spacing w:after="200"/>
        <w:jc w:val="both"/>
        <w:rPr>
          <w:b/>
          <w:sz w:val="24"/>
          <w:szCs w:val="24"/>
        </w:rPr>
      </w:pPr>
      <w:r w:rsidRPr="002620F3">
        <w:rPr>
          <w:b/>
          <w:sz w:val="24"/>
          <w:szCs w:val="24"/>
          <w:lang w:val="en-US"/>
        </w:rPr>
        <w:t xml:space="preserve">Application: </w:t>
      </w:r>
      <w:r w:rsidR="002620F3">
        <w:rPr>
          <w:sz w:val="24"/>
          <w:szCs w:val="24"/>
          <w:lang w:val="en-US"/>
        </w:rPr>
        <w:t xml:space="preserve">Now, Android app can choose audio contents or video contents to display after objects had founded. And we can play video or audio from link online. </w:t>
      </w:r>
      <w:r w:rsidR="006A178A">
        <w:rPr>
          <w:sz w:val="24"/>
          <w:szCs w:val="24"/>
          <w:lang w:val="en-US"/>
        </w:rPr>
        <w:t>The issue</w:t>
      </w:r>
      <w:r w:rsidR="002620F3">
        <w:rPr>
          <w:sz w:val="24"/>
          <w:szCs w:val="24"/>
          <w:lang w:val="en-US"/>
        </w:rPr>
        <w:t xml:space="preserve"> </w:t>
      </w:r>
      <w:r w:rsidR="006A178A">
        <w:rPr>
          <w:sz w:val="24"/>
          <w:szCs w:val="24"/>
          <w:lang w:val="en-US"/>
        </w:rPr>
        <w:t>“</w:t>
      </w:r>
      <w:r w:rsidR="002620F3">
        <w:rPr>
          <w:sz w:val="24"/>
          <w:szCs w:val="24"/>
          <w:lang w:val="en-US"/>
        </w:rPr>
        <w:t xml:space="preserve">Android app </w:t>
      </w:r>
      <w:r w:rsidR="00C34541">
        <w:rPr>
          <w:sz w:val="24"/>
          <w:szCs w:val="24"/>
          <w:lang w:val="en-US"/>
        </w:rPr>
        <w:t>has not</w:t>
      </w:r>
      <w:r w:rsidR="002620F3">
        <w:rPr>
          <w:sz w:val="24"/>
          <w:szCs w:val="24"/>
          <w:lang w:val="en-US"/>
        </w:rPr>
        <w:t xml:space="preserve"> detect</w:t>
      </w:r>
      <w:r w:rsidR="006A178A">
        <w:rPr>
          <w:sz w:val="24"/>
          <w:szCs w:val="24"/>
          <w:lang w:val="en-US"/>
        </w:rPr>
        <w:t>s</w:t>
      </w:r>
      <w:r w:rsidR="002620F3">
        <w:rPr>
          <w:sz w:val="24"/>
          <w:szCs w:val="24"/>
          <w:lang w:val="en-US"/>
        </w:rPr>
        <w:t xml:space="preserve"> </w:t>
      </w:r>
      <w:r w:rsidR="00900AF9">
        <w:rPr>
          <w:sz w:val="24"/>
          <w:szCs w:val="24"/>
          <w:lang w:val="en-US"/>
        </w:rPr>
        <w:t>target</w:t>
      </w:r>
      <w:r w:rsidR="002620F3">
        <w:rPr>
          <w:sz w:val="24"/>
          <w:szCs w:val="24"/>
          <w:lang w:val="en-US"/>
        </w:rPr>
        <w:t xml:space="preserve"> from </w:t>
      </w:r>
      <w:r w:rsidR="002620F3" w:rsidRPr="006A178A">
        <w:rPr>
          <w:sz w:val="24"/>
          <w:szCs w:val="24"/>
        </w:rPr>
        <w:t>Vuforia</w:t>
      </w:r>
      <w:r w:rsidR="002620F3">
        <w:rPr>
          <w:sz w:val="24"/>
          <w:szCs w:val="24"/>
          <w:lang w:val="en-US"/>
        </w:rPr>
        <w:t xml:space="preserve"> </w:t>
      </w:r>
      <w:r w:rsidR="00900AF9">
        <w:rPr>
          <w:sz w:val="24"/>
          <w:szCs w:val="24"/>
          <w:lang w:val="en-US"/>
        </w:rPr>
        <w:t>service</w:t>
      </w:r>
      <w:r w:rsidR="006A178A">
        <w:rPr>
          <w:sz w:val="24"/>
          <w:szCs w:val="24"/>
          <w:lang w:val="en-US"/>
        </w:rPr>
        <w:t xml:space="preserve"> </w:t>
      </w:r>
      <w:r w:rsidR="00C34541">
        <w:rPr>
          <w:sz w:val="24"/>
          <w:szCs w:val="24"/>
          <w:lang w:val="en-US"/>
        </w:rPr>
        <w:t>(target on cloud)</w:t>
      </w:r>
      <w:r w:rsidR="006A178A">
        <w:rPr>
          <w:sz w:val="24"/>
          <w:szCs w:val="24"/>
          <w:lang w:val="en-US"/>
        </w:rPr>
        <w:t>” is solved</w:t>
      </w:r>
      <w:r w:rsidR="00C34541">
        <w:rPr>
          <w:sz w:val="24"/>
          <w:szCs w:val="24"/>
          <w:lang w:val="en-US"/>
        </w:rPr>
        <w:t>.</w:t>
      </w:r>
      <w:r w:rsidR="006A178A">
        <w:rPr>
          <w:sz w:val="24"/>
          <w:szCs w:val="24"/>
          <w:lang w:val="en-US"/>
        </w:rPr>
        <w:t xml:space="preserve"> Now, user do not have to kept mobile’s camera scan object, they can use application to detect object only then can watch video in </w:t>
      </w:r>
      <w:r w:rsidR="006A178A" w:rsidRPr="006A178A">
        <w:rPr>
          <w:sz w:val="24"/>
          <w:szCs w:val="24"/>
          <w:lang w:val="en-US"/>
        </w:rPr>
        <w:t>Hands free activation</w:t>
      </w:r>
      <w:r w:rsidR="006A178A">
        <w:rPr>
          <w:sz w:val="24"/>
          <w:szCs w:val="24"/>
          <w:lang w:val="en-US"/>
        </w:rPr>
        <w:t xml:space="preserve"> instead.</w:t>
      </w:r>
    </w:p>
    <w:p w:rsidR="009F125C" w:rsidRDefault="009F125C" w:rsidP="009F125C">
      <w:pPr>
        <w:pStyle w:val="ListParagraph"/>
        <w:widowControl w:val="0"/>
        <w:numPr>
          <w:ilvl w:val="0"/>
          <w:numId w:val="3"/>
        </w:numPr>
        <w:spacing w:after="20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Web system</w:t>
      </w:r>
      <w:r w:rsidR="000B5D6C">
        <w:rPr>
          <w:b/>
          <w:sz w:val="24"/>
          <w:szCs w:val="24"/>
          <w:lang w:val="en-US"/>
        </w:rPr>
        <w:t xml:space="preserve">: </w:t>
      </w:r>
    </w:p>
    <w:p w:rsidR="000B5D6C" w:rsidRDefault="000B5D6C" w:rsidP="000B5D6C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Upload function: Working on u</w:t>
      </w:r>
      <w:r w:rsidR="00C34541">
        <w:rPr>
          <w:sz w:val="24"/>
          <w:szCs w:val="24"/>
          <w:lang w:val="en-US"/>
        </w:rPr>
        <w:t xml:space="preserve">pload data functions, now we have </w:t>
      </w:r>
      <w:r>
        <w:rPr>
          <w:sz w:val="24"/>
          <w:szCs w:val="24"/>
          <w:lang w:val="en-US"/>
        </w:rPr>
        <w:t xml:space="preserve">not upload target to </w:t>
      </w:r>
      <w:r w:rsidR="00900AF9" w:rsidRPr="006A178A">
        <w:rPr>
          <w:sz w:val="24"/>
          <w:szCs w:val="24"/>
        </w:rPr>
        <w:t>V</w:t>
      </w:r>
      <w:r w:rsidRPr="006A178A">
        <w:rPr>
          <w:sz w:val="24"/>
          <w:szCs w:val="24"/>
        </w:rPr>
        <w:t>uforia</w:t>
      </w:r>
      <w:r>
        <w:rPr>
          <w:sz w:val="24"/>
          <w:szCs w:val="24"/>
          <w:lang w:val="en-US"/>
        </w:rPr>
        <w:t xml:space="preserve"> server yet</w:t>
      </w:r>
      <w:r w:rsidR="0031115F">
        <w:rPr>
          <w:sz w:val="24"/>
          <w:szCs w:val="24"/>
          <w:lang w:val="en-US"/>
        </w:rPr>
        <w:t>.</w:t>
      </w:r>
    </w:p>
    <w:p w:rsidR="009F125C" w:rsidRDefault="009F125C" w:rsidP="00DE6CF3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 w:rsidRPr="00AD13F9">
        <w:rPr>
          <w:sz w:val="24"/>
          <w:szCs w:val="24"/>
          <w:lang w:val="en-US"/>
        </w:rPr>
        <w:t xml:space="preserve">+ Search function: </w:t>
      </w:r>
      <w:r w:rsidR="00DE6CF3">
        <w:rPr>
          <w:sz w:val="24"/>
          <w:szCs w:val="24"/>
          <w:lang w:val="en-US"/>
        </w:rPr>
        <w:t xml:space="preserve">Full Text Search is </w:t>
      </w:r>
      <w:r w:rsidR="006A178A">
        <w:rPr>
          <w:sz w:val="24"/>
          <w:szCs w:val="24"/>
          <w:lang w:val="en-US"/>
        </w:rPr>
        <w:t>completed. This function displays</w:t>
      </w:r>
      <w:r w:rsidR="00DE6CF3">
        <w:rPr>
          <w:sz w:val="24"/>
          <w:szCs w:val="24"/>
          <w:lang w:val="en-US"/>
        </w:rPr>
        <w:t xml:space="preserve"> all objects when client clicks search button without any key word. Consider to add the filter function for the List of suggests keyword when input text to search.</w:t>
      </w:r>
    </w:p>
    <w:p w:rsidR="00014B80" w:rsidRDefault="00014B80" w:rsidP="00DE6CF3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Generally, all of functions of web service are completed.</w:t>
      </w:r>
    </w:p>
    <w:p w:rsidR="00014B80" w:rsidRDefault="00014B80" w:rsidP="00014B80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need to fix some small thing to make our service better:</w:t>
      </w:r>
    </w:p>
    <w:p w:rsidR="00014B80" w:rsidRDefault="00014B80" w:rsidP="00014B80">
      <w:pPr>
        <w:pStyle w:val="ListParagraph"/>
        <w:widowControl w:val="0"/>
        <w:numPr>
          <w:ilvl w:val="2"/>
          <w:numId w:val="1"/>
        </w:numPr>
        <w:spacing w:after="20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upload image target, if this image name had already existed then system have to show an error to user.</w:t>
      </w:r>
    </w:p>
    <w:p w:rsidR="00014B80" w:rsidRDefault="00014B80" w:rsidP="00014B80">
      <w:pPr>
        <w:pStyle w:val="ListParagraph"/>
        <w:widowControl w:val="0"/>
        <w:numPr>
          <w:ilvl w:val="2"/>
          <w:numId w:val="1"/>
        </w:numPr>
        <w:spacing w:after="20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searching, searching bar have to save search key word to show user what are they searching for.</w:t>
      </w:r>
    </w:p>
    <w:p w:rsidR="00014B80" w:rsidRPr="00014B80" w:rsidRDefault="00014B80" w:rsidP="00014B80">
      <w:pPr>
        <w:pStyle w:val="ListParagraph"/>
        <w:widowControl w:val="0"/>
        <w:numPr>
          <w:ilvl w:val="2"/>
          <w:numId w:val="1"/>
        </w:numPr>
        <w:spacing w:after="20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Trigger to delete link to format password.</w:t>
      </w:r>
    </w:p>
    <w:p w:rsidR="0031115F" w:rsidRPr="0031115F" w:rsidRDefault="009F125C" w:rsidP="0031115F">
      <w:pPr>
        <w:pStyle w:val="ListParagraph"/>
        <w:widowControl w:val="0"/>
        <w:numPr>
          <w:ilvl w:val="0"/>
          <w:numId w:val="3"/>
        </w:numPr>
        <w:spacing w:after="200"/>
        <w:jc w:val="both"/>
        <w:rPr>
          <w:b/>
          <w:sz w:val="24"/>
          <w:szCs w:val="24"/>
        </w:rPr>
      </w:pPr>
      <w:r w:rsidRPr="00190D12">
        <w:rPr>
          <w:b/>
          <w:sz w:val="24"/>
          <w:szCs w:val="24"/>
          <w:lang w:val="en-US"/>
        </w:rPr>
        <w:t>Document:</w:t>
      </w:r>
      <w:r>
        <w:rPr>
          <w:b/>
          <w:sz w:val="24"/>
          <w:szCs w:val="24"/>
          <w:lang w:val="en-US"/>
        </w:rPr>
        <w:t xml:space="preserve"> </w:t>
      </w:r>
    </w:p>
    <w:p w:rsidR="0031115F" w:rsidRDefault="0031115F" w:rsidP="0031115F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 w:rsidRPr="0031115F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</w:t>
      </w:r>
      <w:r w:rsidRPr="0031115F">
        <w:rPr>
          <w:sz w:val="24"/>
          <w:szCs w:val="24"/>
          <w:lang w:val="en-US"/>
        </w:rPr>
        <w:t xml:space="preserve">SRS is </w:t>
      </w:r>
      <w:r w:rsidR="00265CA0">
        <w:rPr>
          <w:sz w:val="24"/>
          <w:szCs w:val="24"/>
          <w:lang w:val="en-US"/>
        </w:rPr>
        <w:t>completed and we go to create P</w:t>
      </w:r>
      <w:r w:rsidR="00014B80">
        <w:rPr>
          <w:sz w:val="24"/>
          <w:szCs w:val="24"/>
          <w:lang w:val="en-US"/>
        </w:rPr>
        <w:t>roject plan</w:t>
      </w:r>
      <w:r w:rsidR="00265CA0">
        <w:rPr>
          <w:sz w:val="24"/>
          <w:szCs w:val="24"/>
          <w:lang w:val="en-US"/>
        </w:rPr>
        <w:t xml:space="preserve"> (Report number 2)</w:t>
      </w:r>
      <w:r w:rsidR="00014B80">
        <w:rPr>
          <w:sz w:val="24"/>
          <w:szCs w:val="24"/>
          <w:lang w:val="en-US"/>
        </w:rPr>
        <w:t>.</w:t>
      </w:r>
    </w:p>
    <w:p w:rsidR="00265CA0" w:rsidRPr="00265CA0" w:rsidRDefault="00265CA0" w:rsidP="00265CA0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Project plan have to matching with process model and </w:t>
      </w:r>
      <w:r w:rsidRPr="00265CA0">
        <w:rPr>
          <w:sz w:val="24"/>
          <w:szCs w:val="24"/>
          <w:lang w:val="en-US"/>
        </w:rPr>
        <w:t xml:space="preserve">milestones </w:t>
      </w:r>
      <w:r>
        <w:rPr>
          <w:sz w:val="24"/>
          <w:szCs w:val="24"/>
          <w:lang w:val="en-US"/>
        </w:rPr>
        <w:t>in project schedule given from school.</w:t>
      </w:r>
    </w:p>
    <w:p w:rsidR="00014B80" w:rsidRPr="0031115F" w:rsidRDefault="00014B80" w:rsidP="0031115F">
      <w:pPr>
        <w:pStyle w:val="ListParagraph"/>
        <w:widowControl w:val="0"/>
        <w:spacing w:after="200"/>
        <w:ind w:left="1080"/>
        <w:jc w:val="both"/>
        <w:rPr>
          <w:sz w:val="24"/>
          <w:szCs w:val="24"/>
        </w:rPr>
      </w:pPr>
    </w:p>
    <w:p w:rsidR="00014B80" w:rsidRDefault="00046E3A" w:rsidP="00014B80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 w:rsidRPr="00046E3A">
        <w:rPr>
          <w:b/>
          <w:sz w:val="24"/>
          <w:szCs w:val="24"/>
          <w:lang w:val="en-US"/>
        </w:rPr>
        <w:t>Testing</w:t>
      </w:r>
      <w:r>
        <w:rPr>
          <w:b/>
          <w:sz w:val="24"/>
          <w:szCs w:val="24"/>
          <w:lang w:val="en-US"/>
        </w:rPr>
        <w:t xml:space="preserve">: </w:t>
      </w:r>
      <w:r w:rsidR="00014B80" w:rsidRPr="0031115F">
        <w:rPr>
          <w:sz w:val="24"/>
          <w:szCs w:val="24"/>
          <w:lang w:val="en-US"/>
        </w:rPr>
        <w:t>+</w:t>
      </w:r>
      <w:r w:rsidR="00014B80">
        <w:rPr>
          <w:sz w:val="24"/>
          <w:szCs w:val="24"/>
          <w:lang w:val="en-US"/>
        </w:rPr>
        <w:t xml:space="preserve"> User cases are in process. We can put test case in </w:t>
      </w:r>
      <w:r w:rsidR="00014B80" w:rsidRPr="00014B80">
        <w:rPr>
          <w:sz w:val="24"/>
          <w:szCs w:val="24"/>
          <w:lang w:val="en-US"/>
        </w:rPr>
        <w:t>appendix</w:t>
      </w:r>
      <w:r w:rsidR="00014B80">
        <w:rPr>
          <w:sz w:val="24"/>
          <w:szCs w:val="24"/>
          <w:lang w:val="en-US"/>
        </w:rPr>
        <w:t>.</w:t>
      </w:r>
    </w:p>
    <w:p w:rsidR="00046E3A" w:rsidRDefault="00014B80" w:rsidP="00014B80">
      <w:pPr>
        <w:widowControl w:val="0"/>
        <w:spacing w:after="200"/>
        <w:ind w:left="144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014B80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</w:t>
      </w:r>
      <w:r w:rsidR="00046E3A" w:rsidRPr="00014B80">
        <w:rPr>
          <w:sz w:val="24"/>
          <w:szCs w:val="24"/>
          <w:lang w:val="en-US"/>
        </w:rPr>
        <w:t xml:space="preserve">Need to </w:t>
      </w:r>
      <w:r w:rsidR="00265CA0">
        <w:rPr>
          <w:sz w:val="24"/>
          <w:szCs w:val="24"/>
          <w:lang w:val="en-US"/>
        </w:rPr>
        <w:t>create at least 800 test cases.</w:t>
      </w:r>
    </w:p>
    <w:p w:rsidR="00265CA0" w:rsidRPr="00014B80" w:rsidRDefault="00265CA0" w:rsidP="00014B80">
      <w:pPr>
        <w:widowControl w:val="0"/>
        <w:spacing w:after="200"/>
        <w:ind w:left="1440" w:firstLine="720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+ Discuss about unit test.</w:t>
      </w:r>
    </w:p>
    <w:p w:rsidR="009F125C" w:rsidRPr="00422869" w:rsidRDefault="009F125C" w:rsidP="0031115F">
      <w:pPr>
        <w:pStyle w:val="ListParagraph"/>
        <w:widowControl w:val="0"/>
        <w:numPr>
          <w:ilvl w:val="0"/>
          <w:numId w:val="3"/>
        </w:numPr>
        <w:spacing w:after="200"/>
        <w:jc w:val="both"/>
        <w:rPr>
          <w:b/>
          <w:sz w:val="24"/>
          <w:szCs w:val="24"/>
        </w:rPr>
      </w:pPr>
      <w:r w:rsidRPr="00D47C51">
        <w:rPr>
          <w:b/>
          <w:sz w:val="24"/>
          <w:szCs w:val="24"/>
          <w:lang w:val="en-US"/>
        </w:rPr>
        <w:t xml:space="preserve">Discuss and analyze issues/ </w:t>
      </w:r>
      <w:r>
        <w:rPr>
          <w:b/>
          <w:sz w:val="24"/>
          <w:szCs w:val="24"/>
          <w:lang w:val="en-US"/>
        </w:rPr>
        <w:t xml:space="preserve">risks and how to deal with them: </w:t>
      </w:r>
      <w:r>
        <w:rPr>
          <w:sz w:val="24"/>
          <w:szCs w:val="24"/>
          <w:lang w:val="en-US"/>
        </w:rPr>
        <w:t>See above.</w:t>
      </w:r>
    </w:p>
    <w:p w:rsidR="009F125C" w:rsidRPr="003A47F2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b/>
          <w:sz w:val="24"/>
          <w:szCs w:val="24"/>
        </w:rPr>
      </w:pPr>
      <w:r w:rsidRPr="00D47C51">
        <w:rPr>
          <w:b/>
          <w:sz w:val="24"/>
          <w:szCs w:val="24"/>
        </w:rPr>
        <w:lastRenderedPageBreak/>
        <w:t>Assign</w:t>
      </w:r>
      <w:r w:rsidRPr="00D47C51">
        <w:rPr>
          <w:b/>
          <w:sz w:val="24"/>
          <w:szCs w:val="24"/>
          <w:lang w:val="en-US"/>
        </w:rPr>
        <w:t xml:space="preserve"> task for next week: </w:t>
      </w:r>
      <w:r w:rsidRPr="00D47C51">
        <w:rPr>
          <w:sz w:val="24"/>
          <w:szCs w:val="24"/>
          <w:lang w:val="en-US"/>
        </w:rPr>
        <w:t>See the ta</w:t>
      </w:r>
      <w:r>
        <w:rPr>
          <w:sz w:val="24"/>
          <w:szCs w:val="24"/>
          <w:lang w:val="en-US"/>
        </w:rPr>
        <w:t>ble below.</w:t>
      </w:r>
    </w:p>
    <w:p w:rsidR="003A47F2" w:rsidRDefault="003A47F2" w:rsidP="003A47F2">
      <w:pPr>
        <w:widowControl w:val="0"/>
        <w:spacing w:after="200"/>
        <w:jc w:val="both"/>
        <w:rPr>
          <w:b/>
          <w:sz w:val="24"/>
          <w:szCs w:val="24"/>
        </w:rPr>
      </w:pPr>
    </w:p>
    <w:p w:rsidR="003A47F2" w:rsidRDefault="003A47F2" w:rsidP="003A47F2">
      <w:pPr>
        <w:widowControl w:val="0"/>
        <w:spacing w:after="200"/>
        <w:jc w:val="both"/>
        <w:rPr>
          <w:b/>
          <w:sz w:val="24"/>
          <w:szCs w:val="24"/>
        </w:rPr>
      </w:pPr>
    </w:p>
    <w:p w:rsidR="003A47F2" w:rsidRPr="003A47F2" w:rsidRDefault="003A47F2" w:rsidP="003A47F2">
      <w:pPr>
        <w:widowControl w:val="0"/>
        <w:spacing w:after="200"/>
        <w:jc w:val="both"/>
        <w:rPr>
          <w:b/>
          <w:sz w:val="24"/>
          <w:szCs w:val="24"/>
        </w:rPr>
      </w:pP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r>
        <w:rPr>
          <w:lang w:val="en-US"/>
        </w:rPr>
        <w:t>Task &amp; Deadline</w:t>
      </w:r>
    </w:p>
    <w:p w:rsidR="009F125C" w:rsidRDefault="00A9086A" w:rsidP="009F125C">
      <w:pPr>
        <w:widowControl w:val="0"/>
        <w:spacing w:after="200"/>
        <w:jc w:val="both"/>
      </w:pPr>
      <w: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3004"/>
        <w:gridCol w:w="3678"/>
      </w:tblGrid>
      <w:tr w:rsidR="009F125C" w:rsidTr="00D8066B">
        <w:tc>
          <w:tcPr>
            <w:tcW w:w="4334" w:type="dxa"/>
          </w:tcPr>
          <w:p w:rsidR="009F125C" w:rsidRPr="00BC0C9D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3004" w:type="dxa"/>
          </w:tcPr>
          <w:p w:rsidR="009F125C" w:rsidRPr="00BC0C9D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A46F2F">
              <w:rPr>
                <w:sz w:val="24"/>
                <w:szCs w:val="24"/>
                <w:lang w:val="en-US"/>
              </w:rPr>
              <w:t>ivision</w:t>
            </w:r>
          </w:p>
        </w:tc>
        <w:tc>
          <w:tcPr>
            <w:tcW w:w="3678" w:type="dxa"/>
          </w:tcPr>
          <w:p w:rsidR="009F125C" w:rsidRPr="00BC0C9D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Deadline</w:t>
            </w:r>
          </w:p>
        </w:tc>
      </w:tr>
      <w:tr w:rsidR="009F125C" w:rsidTr="00D8066B">
        <w:tc>
          <w:tcPr>
            <w:tcW w:w="4334" w:type="dxa"/>
          </w:tcPr>
          <w:p w:rsidR="00046E3A" w:rsidRDefault="009F125C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 w:rsidRPr="0074175D">
              <w:rPr>
                <w:sz w:val="24"/>
                <w:szCs w:val="24"/>
                <w:u w:val="single"/>
                <w:lang w:val="en-US"/>
              </w:rPr>
              <w:t xml:space="preserve">Web </w:t>
            </w:r>
            <w:r>
              <w:rPr>
                <w:sz w:val="24"/>
                <w:szCs w:val="24"/>
                <w:u w:val="single"/>
                <w:lang w:val="en-US"/>
              </w:rPr>
              <w:t>system:</w:t>
            </w:r>
            <w:r w:rsidRPr="00286195">
              <w:rPr>
                <w:sz w:val="24"/>
                <w:szCs w:val="24"/>
                <w:lang w:val="en-US"/>
              </w:rPr>
              <w:t xml:space="preserve"> </w:t>
            </w:r>
            <w:r w:rsidR="00046E3A">
              <w:rPr>
                <w:sz w:val="24"/>
                <w:szCs w:val="24"/>
                <w:lang w:val="en-US"/>
              </w:rPr>
              <w:t xml:space="preserve"> </w:t>
            </w:r>
          </w:p>
          <w:p w:rsidR="009F125C" w:rsidRDefault="00046E3A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</w:t>
            </w:r>
            <w:r w:rsidR="00265CA0">
              <w:rPr>
                <w:sz w:val="24"/>
                <w:szCs w:val="24"/>
                <w:lang w:val="en-US"/>
              </w:rPr>
              <w:t>Change password function</w:t>
            </w:r>
          </w:p>
          <w:p w:rsidR="00046E3A" w:rsidRDefault="00046E3A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265CA0">
              <w:rPr>
                <w:sz w:val="24"/>
                <w:szCs w:val="24"/>
                <w:lang w:val="en-US"/>
              </w:rPr>
              <w:t xml:space="preserve"> Send email function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046E3A" w:rsidRDefault="00046E3A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265CA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Implement validation function.</w:t>
            </w:r>
          </w:p>
          <w:p w:rsidR="00265CA0" w:rsidRPr="00045ED8" w:rsidRDefault="00265CA0" w:rsidP="00045ED8">
            <w:pPr>
              <w:pStyle w:val="ListParagraph"/>
              <w:widowControl w:val="0"/>
              <w:numPr>
                <w:ilvl w:val="0"/>
                <w:numId w:val="6"/>
              </w:numPr>
              <w:spacing w:after="200"/>
              <w:jc w:val="both"/>
              <w:rPr>
                <w:sz w:val="24"/>
                <w:szCs w:val="24"/>
                <w:u w:val="single"/>
                <w:lang w:val="en-US"/>
              </w:rPr>
            </w:pPr>
            <w:r w:rsidRPr="00045ED8">
              <w:rPr>
                <w:sz w:val="24"/>
                <w:szCs w:val="24"/>
                <w:lang w:val="en-US"/>
              </w:rPr>
              <w:t>Complete web service.</w:t>
            </w:r>
          </w:p>
        </w:tc>
        <w:tc>
          <w:tcPr>
            <w:tcW w:w="3004" w:type="dxa"/>
          </w:tcPr>
          <w:p w:rsidR="009F125C" w:rsidRPr="0074175D" w:rsidRDefault="009F125C" w:rsidP="009F12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74175D">
              <w:t>TungNX, HuyKH</w:t>
            </w:r>
          </w:p>
        </w:tc>
        <w:tc>
          <w:tcPr>
            <w:tcW w:w="3678" w:type="dxa"/>
          </w:tcPr>
          <w:p w:rsidR="009F125C" w:rsidRPr="005233C1" w:rsidRDefault="00265CA0" w:rsidP="00046E3A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30</w:t>
            </w:r>
            <w:r w:rsidR="009F125C">
              <w:rPr>
                <w:b w:val="0"/>
                <w:u w:val="none"/>
                <w:lang w:val="en-US"/>
              </w:rPr>
              <w:t>/11/2016</w:t>
            </w:r>
          </w:p>
        </w:tc>
      </w:tr>
      <w:tr w:rsidR="009F125C" w:rsidTr="00D8066B">
        <w:tc>
          <w:tcPr>
            <w:tcW w:w="4334" w:type="dxa"/>
          </w:tcPr>
          <w:p w:rsidR="00046E3A" w:rsidRDefault="009F125C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Testing: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046E3A" w:rsidRDefault="00046E3A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265CA0">
              <w:rPr>
                <w:sz w:val="24"/>
                <w:szCs w:val="24"/>
                <w:lang w:val="en-US"/>
              </w:rPr>
              <w:t>Create 800 test cases</w:t>
            </w:r>
          </w:p>
          <w:p w:rsidR="00046E3A" w:rsidRPr="005233C1" w:rsidRDefault="00046E3A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+Submit all test progress</w:t>
            </w:r>
            <w:r w:rsidR="009F125C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4" w:type="dxa"/>
          </w:tcPr>
          <w:p w:rsidR="00046E3A" w:rsidRDefault="00046E3A" w:rsidP="00046E3A">
            <w:pPr>
              <w:pStyle w:val="Heading2"/>
              <w:keepNext w:val="0"/>
              <w:keepLines w:val="0"/>
              <w:widowControl w:val="0"/>
              <w:spacing w:line="240" w:lineRule="auto"/>
              <w:ind w:left="1080"/>
              <w:contextualSpacing w:val="0"/>
              <w:jc w:val="both"/>
              <w:outlineLvl w:val="1"/>
              <w:rPr>
                <w:b w:val="0"/>
                <w:u w:val="none"/>
              </w:rPr>
            </w:pPr>
          </w:p>
          <w:p w:rsidR="009F125C" w:rsidRPr="003D4961" w:rsidRDefault="009F125C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3D4961">
              <w:rPr>
                <w:b w:val="0"/>
                <w:u w:val="none"/>
              </w:rPr>
              <w:t>GiangPV</w:t>
            </w:r>
          </w:p>
        </w:tc>
        <w:tc>
          <w:tcPr>
            <w:tcW w:w="3678" w:type="dxa"/>
          </w:tcPr>
          <w:p w:rsidR="00046E3A" w:rsidRDefault="00046E3A" w:rsidP="00046E3A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</w:p>
          <w:p w:rsidR="00046E3A" w:rsidRPr="00046E3A" w:rsidRDefault="00265CA0" w:rsidP="00046E3A">
            <w:pPr>
              <w:rPr>
                <w:lang w:val="en-US"/>
              </w:rPr>
            </w:pPr>
            <w:r w:rsidRPr="00265CA0">
              <w:rPr>
                <w:lang w:val="en-US"/>
              </w:rPr>
              <w:t>30/11/2016</w:t>
            </w:r>
          </w:p>
        </w:tc>
      </w:tr>
      <w:tr w:rsidR="009F125C" w:rsidTr="00D8066B">
        <w:tc>
          <w:tcPr>
            <w:tcW w:w="4334" w:type="dxa"/>
          </w:tcPr>
          <w:p w:rsidR="00915781" w:rsidRDefault="009F125C" w:rsidP="00915781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Application</w:t>
            </w:r>
            <w:r w:rsidRPr="00251AE7">
              <w:rPr>
                <w:sz w:val="24"/>
                <w:szCs w:val="24"/>
                <w:u w:val="single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9F125C" w:rsidRDefault="00915781" w:rsidP="00915781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046E3A">
              <w:rPr>
                <w:sz w:val="24"/>
                <w:szCs w:val="24"/>
                <w:lang w:val="en-US"/>
              </w:rPr>
              <w:t>W</w:t>
            </w:r>
            <w:r w:rsidR="009F125C">
              <w:rPr>
                <w:sz w:val="24"/>
                <w:szCs w:val="24"/>
                <w:lang w:val="en-US"/>
              </w:rPr>
              <w:t xml:space="preserve">orking with </w:t>
            </w:r>
            <w:r>
              <w:rPr>
                <w:sz w:val="24"/>
                <w:szCs w:val="24"/>
                <w:lang w:val="en-US"/>
              </w:rPr>
              <w:t xml:space="preserve">the app. Use </w:t>
            </w:r>
            <w:r w:rsidRPr="00045ED8">
              <w:rPr>
                <w:sz w:val="24"/>
                <w:szCs w:val="24"/>
              </w:rPr>
              <w:t>Vuforia</w:t>
            </w:r>
            <w:r>
              <w:rPr>
                <w:sz w:val="24"/>
                <w:szCs w:val="24"/>
                <w:lang w:val="en-US"/>
              </w:rPr>
              <w:t xml:space="preserve"> online service to detect target.</w:t>
            </w:r>
          </w:p>
          <w:p w:rsidR="00915781" w:rsidRDefault="00915781" w:rsidP="00915781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Implement code to </w:t>
            </w:r>
            <w:r w:rsidR="003A47F2">
              <w:rPr>
                <w:sz w:val="24"/>
                <w:szCs w:val="24"/>
                <w:lang w:val="en-US"/>
              </w:rPr>
              <w:t>read JSON object from sever.</w:t>
            </w:r>
          </w:p>
          <w:p w:rsidR="003A47F2" w:rsidRDefault="003A47F2" w:rsidP="00915781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Start coding API to communicate with back-end.</w:t>
            </w:r>
          </w:p>
          <w:p w:rsidR="00045ED8" w:rsidRPr="00045ED8" w:rsidRDefault="00045ED8" w:rsidP="00045ED8">
            <w:pPr>
              <w:pStyle w:val="ListParagraph"/>
              <w:widowControl w:val="0"/>
              <w:numPr>
                <w:ilvl w:val="0"/>
                <w:numId w:val="5"/>
              </w:numPr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 mobile app with full sequence.</w:t>
            </w:r>
          </w:p>
        </w:tc>
        <w:tc>
          <w:tcPr>
            <w:tcW w:w="3004" w:type="dxa"/>
          </w:tcPr>
          <w:p w:rsidR="009F125C" w:rsidRPr="00A46F2F" w:rsidRDefault="009F125C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ToanMQ</w:t>
            </w:r>
          </w:p>
        </w:tc>
        <w:tc>
          <w:tcPr>
            <w:tcW w:w="3678" w:type="dxa"/>
          </w:tcPr>
          <w:p w:rsidR="009F125C" w:rsidRDefault="00045ED8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2</w:t>
            </w:r>
            <w:r w:rsidR="003A47F2">
              <w:rPr>
                <w:b w:val="0"/>
                <w:u w:val="none"/>
                <w:lang w:val="en-US"/>
              </w:rPr>
              <w:t>8</w:t>
            </w:r>
            <w:r w:rsidR="009F125C">
              <w:rPr>
                <w:b w:val="0"/>
                <w:u w:val="none"/>
                <w:lang w:val="en-US"/>
              </w:rPr>
              <w:t>/11/2016</w:t>
            </w:r>
          </w:p>
        </w:tc>
      </w:tr>
      <w:tr w:rsidR="009F125C" w:rsidTr="00D8066B">
        <w:tc>
          <w:tcPr>
            <w:tcW w:w="4334" w:type="dxa"/>
          </w:tcPr>
          <w:p w:rsidR="009F125C" w:rsidRPr="00251AE7" w:rsidRDefault="00915781" w:rsidP="00045ED8">
            <w:pPr>
              <w:widowControl w:val="0"/>
              <w:spacing w:after="200"/>
              <w:jc w:val="both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lastRenderedPageBreak/>
              <w:t>SRS:</w:t>
            </w:r>
            <w:r w:rsidRPr="00915781">
              <w:rPr>
                <w:sz w:val="24"/>
                <w:szCs w:val="24"/>
                <w:lang w:val="en-US"/>
              </w:rPr>
              <w:t xml:space="preserve"> </w:t>
            </w:r>
            <w:r w:rsidR="00045ED8">
              <w:rPr>
                <w:sz w:val="24"/>
                <w:szCs w:val="24"/>
                <w:lang w:val="en-US"/>
              </w:rPr>
              <w:t>update SRS base on some practical situation.</w:t>
            </w:r>
          </w:p>
        </w:tc>
        <w:tc>
          <w:tcPr>
            <w:tcW w:w="3004" w:type="dxa"/>
          </w:tcPr>
          <w:p w:rsidR="009F125C" w:rsidRPr="00E87FF1" w:rsidRDefault="009F125C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E87FF1">
              <w:rPr>
                <w:b w:val="0"/>
                <w:u w:val="none"/>
              </w:rPr>
              <w:t>QuyetNH</w:t>
            </w:r>
          </w:p>
        </w:tc>
        <w:tc>
          <w:tcPr>
            <w:tcW w:w="3678" w:type="dxa"/>
          </w:tcPr>
          <w:p w:rsidR="009F125C" w:rsidRDefault="00045ED8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28</w:t>
            </w:r>
            <w:bookmarkStart w:id="9" w:name="_GoBack"/>
            <w:bookmarkEnd w:id="9"/>
            <w:r>
              <w:rPr>
                <w:b w:val="0"/>
                <w:u w:val="none"/>
                <w:lang w:val="en-US"/>
              </w:rPr>
              <w:t>/11/2016</w:t>
            </w:r>
          </w:p>
        </w:tc>
      </w:tr>
      <w:tr w:rsidR="00045ED8" w:rsidTr="00D8066B">
        <w:tc>
          <w:tcPr>
            <w:tcW w:w="4334" w:type="dxa"/>
          </w:tcPr>
          <w:p w:rsidR="00045ED8" w:rsidRPr="00045ED8" w:rsidRDefault="00045ED8" w:rsidP="00045ED8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Project plan:</w:t>
            </w:r>
            <w:r>
              <w:rPr>
                <w:sz w:val="24"/>
                <w:szCs w:val="24"/>
                <w:lang w:val="en-US"/>
              </w:rPr>
              <w:t xml:space="preserve"> Study how to use Microsoft Project tool to create plan (report number 2).</w:t>
            </w:r>
          </w:p>
        </w:tc>
        <w:tc>
          <w:tcPr>
            <w:tcW w:w="3004" w:type="dxa"/>
          </w:tcPr>
          <w:p w:rsidR="00045ED8" w:rsidRPr="00E87FF1" w:rsidRDefault="00045ED8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E87FF1">
              <w:rPr>
                <w:b w:val="0"/>
                <w:u w:val="none"/>
              </w:rPr>
              <w:t>QuyetNH</w:t>
            </w:r>
          </w:p>
        </w:tc>
        <w:tc>
          <w:tcPr>
            <w:tcW w:w="3678" w:type="dxa"/>
          </w:tcPr>
          <w:p w:rsidR="00045ED8" w:rsidRDefault="00045ED8" w:rsidP="00045ED8">
            <w:pPr>
              <w:pStyle w:val="Heading2"/>
              <w:keepNext w:val="0"/>
              <w:keepLines w:val="0"/>
              <w:widowControl w:val="0"/>
              <w:tabs>
                <w:tab w:val="left" w:pos="927"/>
              </w:tabs>
              <w:contextualSpacing w:val="0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2/12</w:t>
            </w:r>
            <w:r>
              <w:rPr>
                <w:b w:val="0"/>
                <w:u w:val="none"/>
                <w:lang w:val="en-US"/>
              </w:rPr>
              <w:t>/2016</w:t>
            </w:r>
          </w:p>
        </w:tc>
      </w:tr>
      <w:tr w:rsidR="00045ED8" w:rsidTr="00D8066B">
        <w:tc>
          <w:tcPr>
            <w:tcW w:w="4334" w:type="dxa"/>
          </w:tcPr>
          <w:p w:rsidR="00045ED8" w:rsidRDefault="00045ED8" w:rsidP="00045ED8">
            <w:pPr>
              <w:widowControl w:val="0"/>
              <w:spacing w:after="200"/>
              <w:jc w:val="both"/>
              <w:rPr>
                <w:sz w:val="24"/>
                <w:szCs w:val="24"/>
                <w:u w:val="single"/>
                <w:lang w:val="en-US"/>
              </w:rPr>
            </w:pPr>
            <w:r w:rsidRPr="00045ED8">
              <w:rPr>
                <w:sz w:val="24"/>
                <w:szCs w:val="24"/>
                <w:u w:val="single"/>
                <w:lang w:val="en-US"/>
              </w:rPr>
              <w:t>Software Design Description</w:t>
            </w:r>
            <w:r>
              <w:rPr>
                <w:sz w:val="24"/>
                <w:szCs w:val="24"/>
                <w:u w:val="single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Study how to </w:t>
            </w:r>
            <w:r>
              <w:rPr>
                <w:sz w:val="24"/>
                <w:szCs w:val="24"/>
                <w:lang w:val="en-US"/>
              </w:rPr>
              <w:t>draw system diagrams and create report number 4.</w:t>
            </w:r>
          </w:p>
        </w:tc>
        <w:tc>
          <w:tcPr>
            <w:tcW w:w="3004" w:type="dxa"/>
          </w:tcPr>
          <w:p w:rsidR="00045ED8" w:rsidRPr="00E87FF1" w:rsidRDefault="00045ED8" w:rsidP="00045ED8">
            <w:pPr>
              <w:pStyle w:val="Heading2"/>
              <w:keepNext w:val="0"/>
              <w:keepLines w:val="0"/>
              <w:widowControl w:val="0"/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  <w:lang w:val="en-US"/>
              </w:rPr>
              <w:t xml:space="preserve">          -     </w:t>
            </w:r>
            <w:r w:rsidRPr="00045ED8">
              <w:rPr>
                <w:b w:val="0"/>
                <w:u w:val="none"/>
              </w:rPr>
              <w:t>TungNX, HuyKH</w:t>
            </w:r>
          </w:p>
        </w:tc>
        <w:tc>
          <w:tcPr>
            <w:tcW w:w="3678" w:type="dxa"/>
          </w:tcPr>
          <w:p w:rsidR="00045ED8" w:rsidRDefault="00045ED8" w:rsidP="00045ED8">
            <w:pPr>
              <w:pStyle w:val="Heading2"/>
              <w:keepNext w:val="0"/>
              <w:keepLines w:val="0"/>
              <w:widowControl w:val="0"/>
              <w:tabs>
                <w:tab w:val="left" w:pos="927"/>
              </w:tabs>
              <w:contextualSpacing w:val="0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1/12/2016</w:t>
            </w:r>
          </w:p>
        </w:tc>
      </w:tr>
    </w:tbl>
    <w:p w:rsidR="009F125C" w:rsidRDefault="009F125C" w:rsidP="009F125C">
      <w:pPr>
        <w:pStyle w:val="Heading2"/>
        <w:keepNext w:val="0"/>
        <w:keepLines w:val="0"/>
        <w:widowControl w:val="0"/>
        <w:contextualSpacing w:val="0"/>
        <w:jc w:val="both"/>
      </w:pP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10" w:name="_hqq36rw6klg" w:colFirst="0" w:colLast="0"/>
      <w:bookmarkEnd w:id="10"/>
      <w:r>
        <w:t>Next Meeting</w:t>
      </w:r>
    </w:p>
    <w:p w:rsidR="009F125C" w:rsidRPr="00EB154B" w:rsidRDefault="00A9086A" w:rsidP="009F125C">
      <w:pPr>
        <w:widowControl w:val="0"/>
        <w:jc w:val="both"/>
        <w:rPr>
          <w:sz w:val="24"/>
          <w:szCs w:val="24"/>
          <w:lang w:val="en-US"/>
        </w:rPr>
      </w:pPr>
      <w:r>
        <w:pict>
          <v:rect id="_x0000_i1030" style="width:0;height:1.5pt" o:hralign="center" o:hrstd="t" o:hr="t" fillcolor="#a0a0a0" stroked="f"/>
        </w:pict>
      </w:r>
      <w:r w:rsidR="009F125C" w:rsidRPr="00EB154B">
        <w:rPr>
          <w:sz w:val="24"/>
          <w:szCs w:val="24"/>
          <w:lang w:val="en-US"/>
        </w:rPr>
        <w:t xml:space="preserve">Time: </w:t>
      </w:r>
      <w:r w:rsidR="009F125C">
        <w:rPr>
          <w:sz w:val="24"/>
          <w:szCs w:val="24"/>
          <w:lang w:val="en-US"/>
        </w:rPr>
        <w:t xml:space="preserve">November </w:t>
      </w:r>
      <w:r w:rsidR="003A47F2">
        <w:rPr>
          <w:sz w:val="24"/>
          <w:szCs w:val="24"/>
          <w:lang w:val="en-US"/>
        </w:rPr>
        <w:t>19</w:t>
      </w:r>
      <w:r w:rsidR="009F125C" w:rsidRPr="002129AE">
        <w:rPr>
          <w:sz w:val="24"/>
          <w:szCs w:val="24"/>
          <w:vertAlign w:val="superscript"/>
          <w:lang w:val="en-US"/>
        </w:rPr>
        <w:t>th</w:t>
      </w:r>
      <w:r w:rsidR="009F125C" w:rsidRPr="00EB154B">
        <w:rPr>
          <w:sz w:val="24"/>
          <w:szCs w:val="24"/>
          <w:lang w:val="en-US"/>
        </w:rPr>
        <w:t>, 2016</w:t>
      </w:r>
    </w:p>
    <w:p w:rsidR="009F125C" w:rsidRPr="00F22CBF" w:rsidRDefault="009F125C" w:rsidP="009F125C">
      <w:pPr>
        <w:widowControl w:val="0"/>
        <w:jc w:val="both"/>
        <w:rPr>
          <w:sz w:val="24"/>
          <w:szCs w:val="24"/>
          <w:lang w:val="en-US"/>
        </w:rPr>
      </w:pPr>
      <w:r w:rsidRPr="00EB154B">
        <w:rPr>
          <w:sz w:val="24"/>
          <w:szCs w:val="24"/>
          <w:lang w:val="en-US"/>
        </w:rPr>
        <w:t xml:space="preserve">Place: </w:t>
      </w:r>
      <w:r w:rsidRPr="00EB154B">
        <w:rPr>
          <w:sz w:val="24"/>
          <w:szCs w:val="24"/>
        </w:rPr>
        <w:t>Mydinh</w:t>
      </w:r>
      <w:r w:rsidRPr="00EB154B">
        <w:rPr>
          <w:sz w:val="24"/>
          <w:szCs w:val="24"/>
          <w:lang w:val="en-US"/>
        </w:rPr>
        <w:t>, Hanoi.</w:t>
      </w:r>
      <w:bookmarkStart w:id="11" w:name="_vb768uzehehu" w:colFirst="0" w:colLast="0"/>
      <w:bookmarkEnd w:id="11"/>
    </w:p>
    <w:p w:rsidR="008C1EE1" w:rsidRDefault="008C1EE1"/>
    <w:sectPr w:rsidR="008C1EE1">
      <w:footerReference w:type="default" r:id="rId9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86A" w:rsidRDefault="00A9086A">
      <w:pPr>
        <w:spacing w:after="0" w:line="240" w:lineRule="auto"/>
      </w:pPr>
      <w:r>
        <w:separator/>
      </w:r>
    </w:p>
  </w:endnote>
  <w:endnote w:type="continuationSeparator" w:id="0">
    <w:p w:rsidR="00A9086A" w:rsidRDefault="00A90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maranth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992" w:rsidRDefault="00A9086A">
    <w:pPr>
      <w:widowControl w:val="0"/>
      <w:spacing w:after="0"/>
      <w:jc w:val="center"/>
    </w:pPr>
  </w:p>
  <w:p w:rsidR="008B6992" w:rsidRDefault="00A9086A">
    <w:pPr>
      <w:widowControl w:val="0"/>
      <w:spacing w:after="0"/>
      <w:jc w:val="center"/>
    </w:pPr>
  </w:p>
  <w:p w:rsidR="008B6992" w:rsidRDefault="00A9086A">
    <w:pPr>
      <w:widowControl w:val="0"/>
      <w:spacing w:after="0"/>
      <w:jc w:val="center"/>
    </w:pPr>
  </w:p>
  <w:p w:rsidR="008B6992" w:rsidRDefault="003A47F2">
    <w:pPr>
      <w:widowControl w:val="0"/>
      <w:spacing w:after="0"/>
      <w:jc w:val="center"/>
    </w:pPr>
    <w:r>
      <w:rPr>
        <w:noProof/>
      </w:rPr>
      <w:drawing>
        <wp:inline distT="19050" distB="19050" distL="19050" distR="19050" wp14:anchorId="488DDC39" wp14:editId="054657BE">
          <wp:extent cx="533400" cy="45720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B6992" w:rsidRDefault="003A47F2">
    <w:pPr>
      <w:pStyle w:val="Heading3"/>
      <w:keepNext w:val="0"/>
      <w:keepLines w:val="0"/>
      <w:widowControl w:val="0"/>
      <w:spacing w:after="80"/>
      <w:contextualSpacing w:val="0"/>
    </w:pPr>
    <w:bookmarkStart w:id="12" w:name="_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 w:rsidR="00045ED8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045ED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86A" w:rsidRDefault="00A9086A">
      <w:pPr>
        <w:spacing w:after="0" w:line="240" w:lineRule="auto"/>
      </w:pPr>
      <w:r>
        <w:separator/>
      </w:r>
    </w:p>
  </w:footnote>
  <w:footnote w:type="continuationSeparator" w:id="0">
    <w:p w:rsidR="00A9086A" w:rsidRDefault="00A90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C17"/>
    <w:multiLevelType w:val="hybridMultilevel"/>
    <w:tmpl w:val="2DFEC244"/>
    <w:lvl w:ilvl="0" w:tplc="64BCF100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80421"/>
    <w:multiLevelType w:val="hybridMultilevel"/>
    <w:tmpl w:val="4222746C"/>
    <w:lvl w:ilvl="0" w:tplc="64BCF100">
      <w:numFmt w:val="bullet"/>
      <w:lvlText w:val="-"/>
      <w:lvlJc w:val="left"/>
      <w:pPr>
        <w:ind w:left="180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1645C1"/>
    <w:multiLevelType w:val="hybridMultilevel"/>
    <w:tmpl w:val="FA2ABC46"/>
    <w:lvl w:ilvl="0" w:tplc="330A888C">
      <w:numFmt w:val="bullet"/>
      <w:lvlText w:val=""/>
      <w:lvlJc w:val="left"/>
      <w:pPr>
        <w:ind w:left="750" w:hanging="390"/>
      </w:pPr>
      <w:rPr>
        <w:rFonts w:ascii="Wingdings" w:eastAsia="Verdana" w:hAnsi="Wingdings" w:cs="Verdan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7547E"/>
    <w:multiLevelType w:val="hybridMultilevel"/>
    <w:tmpl w:val="1154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D1ACC"/>
    <w:multiLevelType w:val="hybridMultilevel"/>
    <w:tmpl w:val="66845278"/>
    <w:lvl w:ilvl="0" w:tplc="262E34BC">
      <w:numFmt w:val="bullet"/>
      <w:lvlText w:val=""/>
      <w:lvlJc w:val="left"/>
      <w:pPr>
        <w:ind w:left="750" w:hanging="390"/>
      </w:pPr>
      <w:rPr>
        <w:rFonts w:ascii="Wingdings" w:eastAsia="Verdana" w:hAnsi="Wingdings" w:cs="Verdana" w:hint="default"/>
        <w:u w:val="none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1297F"/>
    <w:multiLevelType w:val="hybridMultilevel"/>
    <w:tmpl w:val="C2F268A2"/>
    <w:lvl w:ilvl="0" w:tplc="AF20DACE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25C"/>
    <w:rsid w:val="00014B80"/>
    <w:rsid w:val="00045ED8"/>
    <w:rsid w:val="00046E3A"/>
    <w:rsid w:val="000B5D6C"/>
    <w:rsid w:val="002620F3"/>
    <w:rsid w:val="00265CA0"/>
    <w:rsid w:val="0031115F"/>
    <w:rsid w:val="003A47F2"/>
    <w:rsid w:val="006A178A"/>
    <w:rsid w:val="008B3EE1"/>
    <w:rsid w:val="008C1EE1"/>
    <w:rsid w:val="00900AF9"/>
    <w:rsid w:val="00915781"/>
    <w:rsid w:val="009F125C"/>
    <w:rsid w:val="00A9086A"/>
    <w:rsid w:val="00C34541"/>
    <w:rsid w:val="00CB2A5F"/>
    <w:rsid w:val="00DE6CF3"/>
    <w:rsid w:val="00F7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125C"/>
    <w:pPr>
      <w:spacing w:after="225" w:line="276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</w:style>
  <w:style w:type="paragraph" w:styleId="Heading1">
    <w:name w:val="heading 1"/>
    <w:basedOn w:val="Normal"/>
    <w:next w:val="Normal"/>
    <w:link w:val="Heading1Char"/>
    <w:rsid w:val="009F125C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9F125C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rsid w:val="009F125C"/>
    <w:pPr>
      <w:keepNext/>
      <w:keepLines/>
      <w:contextualSpacing/>
      <w:jc w:val="center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25C"/>
    <w:rPr>
      <w:rFonts w:ascii="Verdana" w:eastAsia="Verdana" w:hAnsi="Verdana" w:cs="Verdana"/>
      <w:color w:val="674EA7"/>
      <w:sz w:val="36"/>
      <w:szCs w:val="36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9F125C"/>
    <w:rPr>
      <w:rFonts w:ascii="Verdana" w:eastAsia="Verdana" w:hAnsi="Verdana" w:cs="Verdana"/>
      <w:b/>
      <w:color w:val="666666"/>
      <w:sz w:val="20"/>
      <w:szCs w:val="20"/>
      <w:u w:val="single"/>
      <w:lang w:val="vi-VN" w:eastAsia="vi-VN"/>
    </w:rPr>
  </w:style>
  <w:style w:type="character" w:customStyle="1" w:styleId="Heading3Char">
    <w:name w:val="Heading 3 Char"/>
    <w:basedOn w:val="DefaultParagraphFont"/>
    <w:link w:val="Heading3"/>
    <w:rsid w:val="009F125C"/>
    <w:rPr>
      <w:rFonts w:ascii="Verdana" w:eastAsia="Verdana" w:hAnsi="Verdana" w:cs="Verdana"/>
      <w:i/>
      <w:color w:val="666666"/>
      <w:sz w:val="20"/>
      <w:szCs w:val="20"/>
      <w:lang w:val="vi-VN" w:eastAsia="vi-VN"/>
    </w:rPr>
  </w:style>
  <w:style w:type="paragraph" w:styleId="ListParagraph">
    <w:name w:val="List Paragraph"/>
    <w:basedOn w:val="Normal"/>
    <w:uiPriority w:val="34"/>
    <w:qFormat/>
    <w:rsid w:val="009F125C"/>
    <w:pPr>
      <w:ind w:left="720"/>
      <w:contextualSpacing/>
    </w:pPr>
  </w:style>
  <w:style w:type="table" w:styleId="TableGrid">
    <w:name w:val="Table Grid"/>
    <w:basedOn w:val="TableNormal"/>
    <w:uiPriority w:val="59"/>
    <w:rsid w:val="009F125C"/>
    <w:pPr>
      <w:spacing w:after="0" w:line="240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41"/>
    <w:rPr>
      <w:rFonts w:ascii="Tahoma" w:eastAsia="Verdana" w:hAnsi="Tahoma" w:cs="Tahoma"/>
      <w:color w:val="666666"/>
      <w:sz w:val="16"/>
      <w:szCs w:val="16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125C"/>
    <w:pPr>
      <w:spacing w:after="225" w:line="276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</w:style>
  <w:style w:type="paragraph" w:styleId="Heading1">
    <w:name w:val="heading 1"/>
    <w:basedOn w:val="Normal"/>
    <w:next w:val="Normal"/>
    <w:link w:val="Heading1Char"/>
    <w:rsid w:val="009F125C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9F125C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rsid w:val="009F125C"/>
    <w:pPr>
      <w:keepNext/>
      <w:keepLines/>
      <w:contextualSpacing/>
      <w:jc w:val="center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25C"/>
    <w:rPr>
      <w:rFonts w:ascii="Verdana" w:eastAsia="Verdana" w:hAnsi="Verdana" w:cs="Verdana"/>
      <w:color w:val="674EA7"/>
      <w:sz w:val="36"/>
      <w:szCs w:val="36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9F125C"/>
    <w:rPr>
      <w:rFonts w:ascii="Verdana" w:eastAsia="Verdana" w:hAnsi="Verdana" w:cs="Verdana"/>
      <w:b/>
      <w:color w:val="666666"/>
      <w:sz w:val="20"/>
      <w:szCs w:val="20"/>
      <w:u w:val="single"/>
      <w:lang w:val="vi-VN" w:eastAsia="vi-VN"/>
    </w:rPr>
  </w:style>
  <w:style w:type="character" w:customStyle="1" w:styleId="Heading3Char">
    <w:name w:val="Heading 3 Char"/>
    <w:basedOn w:val="DefaultParagraphFont"/>
    <w:link w:val="Heading3"/>
    <w:rsid w:val="009F125C"/>
    <w:rPr>
      <w:rFonts w:ascii="Verdana" w:eastAsia="Verdana" w:hAnsi="Verdana" w:cs="Verdana"/>
      <w:i/>
      <w:color w:val="666666"/>
      <w:sz w:val="20"/>
      <w:szCs w:val="20"/>
      <w:lang w:val="vi-VN" w:eastAsia="vi-VN"/>
    </w:rPr>
  </w:style>
  <w:style w:type="paragraph" w:styleId="ListParagraph">
    <w:name w:val="List Paragraph"/>
    <w:basedOn w:val="Normal"/>
    <w:uiPriority w:val="34"/>
    <w:qFormat/>
    <w:rsid w:val="009F125C"/>
    <w:pPr>
      <w:ind w:left="720"/>
      <w:contextualSpacing/>
    </w:pPr>
  </w:style>
  <w:style w:type="table" w:styleId="TableGrid">
    <w:name w:val="Table Grid"/>
    <w:basedOn w:val="TableNormal"/>
    <w:uiPriority w:val="59"/>
    <w:rsid w:val="009F125C"/>
    <w:pPr>
      <w:spacing w:after="0" w:line="240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41"/>
    <w:rPr>
      <w:rFonts w:ascii="Tahoma" w:eastAsia="Verdana" w:hAnsi="Tahoma" w:cs="Tahoma"/>
      <w:color w:val="666666"/>
      <w:sz w:val="16"/>
      <w:szCs w:val="1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Quoc</dc:creator>
  <cp:keywords/>
  <dc:description/>
  <cp:lastModifiedBy>HP</cp:lastModifiedBy>
  <cp:revision>3</cp:revision>
  <dcterms:created xsi:type="dcterms:W3CDTF">2016-11-14T20:44:00Z</dcterms:created>
  <dcterms:modified xsi:type="dcterms:W3CDTF">2016-11-28T16:45:00Z</dcterms:modified>
</cp:coreProperties>
</file>