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pStyle w:val="19"/>
        <w:spacing w:after="0"/>
        <w:rPr>
          <w:sz w:val="32"/>
          <w:szCs w:val="32"/>
          <w:rtl w:val="0"/>
        </w:rPr>
        <w:sectPr>
          <w:footerReference r:id="rId5" w:type="default"/>
          <w:pgSz w:w="12240" w:h="15840"/>
          <w:pgMar w:top="1440" w:right="1440" w:bottom="1440" w:left="1440" w:header="720" w:footer="720" w:gutter="0"/>
          <w:pgBorders>
            <w:top w:val="none" w:sz="0" w:space="0"/>
            <w:left w:val="none" w:sz="0" w:space="0"/>
            <w:bottom w:val="none" w:sz="0" w:space="0"/>
            <w:right w:val="none" w:sz="0" w:space="0"/>
          </w:pgBorders>
          <w:pgNumType w:start="0"/>
          <w:cols w:space="720" w:num="1"/>
          <w:titlePg/>
        </w:sectPr>
      </w:pPr>
      <w:bookmarkStart w:id="0" w:name="_461009f4ujlp" w:colFirst="0" w:colLast="0"/>
      <w:bookmarkEnd w:id="0"/>
      <w:r>
        <w:rPr>
          <w:sz w:val="32"/>
          <w:szCs w:val="32"/>
          <w:rtl w:val="0"/>
        </w:rPr>
        <w:t>ĐẠI HỌC QUỐC GIA TP. HCM</w:t>
      </w:r>
    </w:p>
    <w:p w14:paraId="00000002">
      <w:pPr>
        <w:pStyle w:val="19"/>
        <w:spacing w:after="0"/>
        <w:rPr>
          <w:sz w:val="32"/>
          <w:szCs w:val="32"/>
        </w:rPr>
      </w:pPr>
      <w:bookmarkStart w:id="1" w:name="_emgz3uxniexg" w:colFirst="0" w:colLast="0"/>
      <w:bookmarkEnd w:id="1"/>
      <w:r>
        <w:rPr>
          <w:sz w:val="32"/>
          <w:szCs w:val="32"/>
          <w:rtl w:val="0"/>
        </w:rPr>
        <w:t>TRƯỜNG ĐẠI HỌC BÁCH KHOA</w:t>
      </w:r>
    </w:p>
    <w:p w14:paraId="00000003">
      <w:pPr>
        <w:jc w:val="center"/>
        <w:rPr>
          <w:b/>
          <w:bCs/>
          <w:sz w:val="32"/>
          <w:szCs w:val="32"/>
        </w:rPr>
      </w:pPr>
      <w:r>
        <w:rPr>
          <w:b/>
          <w:bCs/>
          <w:sz w:val="32"/>
          <w:szCs w:val="32"/>
          <w:rtl w:val="0"/>
        </w:rPr>
        <w:t>KHOA KHOA HỌC VÀ KỸ THUẬT MÁY TÍNH</w:t>
      </w:r>
    </w:p>
    <w:p w14:paraId="00000004">
      <w:pPr>
        <w:jc w:val="center"/>
      </w:pPr>
      <w:r>
        <w:rPr>
          <w:b/>
          <w:bCs/>
          <w:sz w:val="32"/>
          <w:szCs w:val="32"/>
        </w:rPr>
        <w:drawing>
          <wp:inline distT="114300" distB="114300" distL="114300" distR="114300">
            <wp:extent cx="3325495" cy="2351405"/>
            <wp:effectExtent l="0" t="0" r="0" b="0"/>
            <wp:docPr id="15" name="image9.png"/>
            <wp:cNvGraphicFramePr/>
            <a:graphic xmlns:a="http://schemas.openxmlformats.org/drawingml/2006/main">
              <a:graphicData uri="http://schemas.openxmlformats.org/drawingml/2006/picture">
                <pic:pic xmlns:pic="http://schemas.openxmlformats.org/drawingml/2006/picture">
                  <pic:nvPicPr>
                    <pic:cNvPr id="15" name="image9.png"/>
                    <pic:cNvPicPr preferRelativeResize="0"/>
                  </pic:nvPicPr>
                  <pic:blipFill>
                    <a:blip r:embed="rId8"/>
                    <a:srcRect/>
                    <a:stretch>
                      <a:fillRect/>
                    </a:stretch>
                  </pic:blipFill>
                  <pic:spPr>
                    <a:xfrm>
                      <a:off x="0" y="0"/>
                      <a:ext cx="3325612" cy="2351683"/>
                    </a:xfrm>
                    <a:prstGeom prst="rect">
                      <a:avLst/>
                    </a:prstGeom>
                  </pic:spPr>
                </pic:pic>
              </a:graphicData>
            </a:graphic>
          </wp:inline>
        </w:drawing>
      </w:r>
    </w:p>
    <w:p w14:paraId="2F5EA578">
      <w:pPr>
        <w:pStyle w:val="19"/>
        <w:rPr>
          <w:rFonts w:hint="default"/>
          <w:sz w:val="32"/>
          <w:szCs w:val="32"/>
          <w:rtl w:val="0"/>
          <w:lang w:val="vi-VN"/>
        </w:rPr>
      </w:pPr>
      <w:bookmarkStart w:id="2" w:name="_xscj2thqtsuh" w:colFirst="0" w:colLast="0"/>
      <w:bookmarkEnd w:id="2"/>
      <w:r>
        <w:rPr>
          <w:rFonts w:hint="default"/>
          <w:sz w:val="32"/>
          <w:szCs w:val="32"/>
          <w:rtl w:val="0"/>
          <w:lang w:val="vi-VN"/>
        </w:rPr>
        <w:t>Thực tập 2</w:t>
      </w:r>
    </w:p>
    <w:p w14:paraId="7A50EA90">
      <w:pPr>
        <w:rPr>
          <w:rFonts w:hint="default"/>
          <w:rtl w:val="0"/>
          <w:lang w:val="vi-VN"/>
        </w:rPr>
      </w:pPr>
    </w:p>
    <w:p w14:paraId="7F5EB7D7">
      <w:pPr>
        <w:pStyle w:val="19"/>
        <w:rPr>
          <w:rFonts w:hint="default"/>
          <w:sz w:val="36"/>
          <w:szCs w:val="36"/>
          <w:lang w:val="vi-VN"/>
        </w:rPr>
      </w:pPr>
      <w:r>
        <w:rPr>
          <w:rFonts w:hint="default"/>
          <w:sz w:val="36"/>
          <w:szCs w:val="36"/>
          <w:lang w:val="vi-VN"/>
        </w:rPr>
        <w:t xml:space="preserve">SO SÁNH HIỆU NĂNG CỦA </w:t>
      </w:r>
    </w:p>
    <w:p w14:paraId="58770C19">
      <w:pPr>
        <w:pStyle w:val="19"/>
        <w:rPr>
          <w:rFonts w:hint="default"/>
          <w:sz w:val="36"/>
          <w:szCs w:val="36"/>
          <w:lang w:val="vi-VN"/>
        </w:rPr>
      </w:pPr>
      <w:r>
        <w:rPr>
          <w:rFonts w:hint="default"/>
          <w:sz w:val="36"/>
          <w:szCs w:val="36"/>
          <w:lang w:val="vi-VN"/>
        </w:rPr>
        <w:t>JAVASCRIPT VÀ WEBASSEMBLY TRONG XỬ LÝ VIDEO THỜI GIAN THỰC TRÊN TRÌNH DUYỆT WEB</w:t>
      </w:r>
    </w:p>
    <w:p w14:paraId="5CAD3F19">
      <w:pPr>
        <w:rPr>
          <w:rFonts w:hint="default"/>
          <w:rtl w:val="0"/>
          <w:lang w:val="vi-VN"/>
        </w:rPr>
      </w:pPr>
    </w:p>
    <w:p w14:paraId="00000007"/>
    <w:p w14:paraId="00000009"/>
    <w:p w14:paraId="0000000A">
      <w:pPr>
        <w:ind w:firstLine="720"/>
        <w:rPr>
          <w:rFonts w:hint="default"/>
          <w:lang w:val="vi-VN"/>
        </w:rPr>
      </w:pPr>
      <w:r>
        <w:rPr>
          <w:rtl w:val="0"/>
        </w:rPr>
        <w:t xml:space="preserve">Giáo viên hướng dẫn: PGS.TS </w:t>
      </w:r>
      <w:r>
        <w:rPr>
          <w:rFonts w:hint="default"/>
          <w:rtl w:val="0"/>
          <w:lang w:val="vi-VN"/>
        </w:rPr>
        <w:t>Thoại Nam</w:t>
      </w:r>
    </w:p>
    <w:p w14:paraId="0000000F">
      <w:pPr>
        <w:ind w:firstLine="720"/>
        <w:rPr>
          <w:rFonts w:hint="default"/>
          <w:lang w:val="vi-VN"/>
        </w:rPr>
      </w:pPr>
      <w:r>
        <w:rPr>
          <w:rFonts w:hint="default"/>
          <w:lang w:val="vi-VN"/>
        </w:rPr>
        <w:t xml:space="preserve">Sinh viên thực hiện: </w:t>
      </w:r>
    </w:p>
    <w:p w14:paraId="5274A907">
      <w:pPr>
        <w:ind w:firstLine="720"/>
        <w:rPr>
          <w:rFonts w:hint="default" w:ascii="Times New Roman"/>
          <w:lang w:val="vi-VN"/>
        </w:rPr>
      </w:pPr>
      <w:r>
        <w:rPr>
          <w:rFonts w:hint="default"/>
          <w:lang w:val="vi-VN"/>
        </w:rPr>
        <w:tab/>
      </w:r>
      <w:r>
        <w:rPr>
          <w:rFonts w:hint="default"/>
          <w:lang w:val="vi-VN"/>
        </w:rPr>
        <w:t>Võ Hoàng Quốc</w:t>
      </w:r>
      <w:r>
        <w:rPr>
          <w:rFonts w:hint="default"/>
          <w:lang w:val="vi-VN"/>
        </w:rPr>
        <w:tab/>
      </w:r>
      <w:r>
        <w:rPr>
          <w:rFonts w:hint="default"/>
          <w:lang w:val="vi-VN"/>
        </w:rPr>
        <w:t>2470310</w:t>
      </w:r>
    </w:p>
    <w:p w14:paraId="729154DC">
      <w:pPr>
        <w:jc w:val="center"/>
        <w:rPr>
          <w:rFonts w:hint="default" w:ascii="Times New Roman"/>
          <w:lang w:val="vi-VN"/>
        </w:rPr>
      </w:pPr>
    </w:p>
    <w:p w14:paraId="0D48DEAA">
      <w:pPr>
        <w:jc w:val="both"/>
        <w:rPr>
          <w:rFonts w:hint="default" w:ascii="Times New Roman"/>
          <w:lang w:val="vi-VN"/>
        </w:rPr>
      </w:pPr>
    </w:p>
    <w:p w14:paraId="7D1FA09B">
      <w:pPr>
        <w:jc w:val="center"/>
        <w:rPr>
          <w:rFonts w:hint="default" w:ascii="Times New Roman"/>
          <w:lang w:val="vi-VN"/>
        </w:rPr>
      </w:pPr>
    </w:p>
    <w:p w14:paraId="03E96C3E">
      <w:pPr>
        <w:jc w:val="center"/>
        <w:rPr>
          <w:rFonts w:hint="default" w:ascii="Times New Roman"/>
          <w:lang w:val="vi-VN"/>
        </w:rPr>
      </w:pPr>
    </w:p>
    <w:p w14:paraId="14FFA591">
      <w:pPr>
        <w:jc w:val="center"/>
        <w:rPr>
          <w:rFonts w:hint="default" w:ascii="Times New Roman"/>
          <w:lang w:val="vi-VN"/>
        </w:rPr>
      </w:pPr>
    </w:p>
    <w:p w14:paraId="4607B22B">
      <w:pPr>
        <w:jc w:val="center"/>
        <w:rPr>
          <w:rFonts w:hint="default" w:ascii="Times New Roman"/>
          <w:lang w:val="vi-VN"/>
        </w:rPr>
      </w:pPr>
    </w:p>
    <w:p w14:paraId="00000010">
      <w:pPr>
        <w:jc w:val="center"/>
        <w:rPr>
          <w:rFonts w:hint="default"/>
          <w:lang w:val="vi-VN"/>
        </w:rPr>
      </w:pPr>
      <w:r>
        <w:rPr>
          <w:rFonts w:hint="default" w:ascii="Times New Roman"/>
          <w:lang w:val="vi-VN"/>
        </w:rPr>
        <w:t xml:space="preserve">TP. HCM, </w:t>
      </w:r>
      <w:r>
        <w:rPr>
          <w:rFonts w:hint="default"/>
          <w:lang w:val="vi-VN"/>
        </w:rPr>
        <w:t>4</w:t>
      </w:r>
      <w:r>
        <w:rPr>
          <w:rFonts w:hint="default" w:ascii="Times New Roman"/>
          <w:lang w:val="vi-VN"/>
        </w:rPr>
        <w:t>/202</w:t>
      </w:r>
      <w:r>
        <w:rPr>
          <w:rFonts w:hint="default"/>
          <w:lang w:val="vi-VN"/>
        </w:rPr>
        <w:t>6</w:t>
      </w:r>
    </w:p>
    <w:p w14:paraId="2F7A7B0B">
      <w:pPr>
        <w:rPr>
          <w:sz w:val="32"/>
          <w:szCs w:val="32"/>
          <w:rtl w:val="0"/>
        </w:rPr>
      </w:pPr>
      <w:bookmarkStart w:id="3" w:name="_13zzghhp9ot6" w:colFirst="0" w:colLast="0"/>
      <w:bookmarkEnd w:id="3"/>
      <w:r>
        <w:rPr>
          <w:sz w:val="32"/>
          <w:szCs w:val="32"/>
          <w:rtl w:val="0"/>
        </w:rPr>
        <w:br w:type="page"/>
      </w:r>
    </w:p>
    <w:p w14:paraId="00000013">
      <w:pPr>
        <w:pStyle w:val="19"/>
        <w:spacing w:after="0"/>
        <w:rPr>
          <w:sz w:val="32"/>
          <w:szCs w:val="32"/>
        </w:rPr>
      </w:pPr>
      <w:r>
        <w:rPr>
          <w:sz w:val="32"/>
          <w:szCs w:val="32"/>
          <w:rtl w:val="0"/>
        </w:rPr>
        <w:t>ĐẠI HỌC QUỐC GIA TP. HCM</w:t>
      </w:r>
    </w:p>
    <w:p w14:paraId="00000014">
      <w:pPr>
        <w:pStyle w:val="19"/>
        <w:spacing w:after="0"/>
        <w:rPr>
          <w:sz w:val="32"/>
          <w:szCs w:val="32"/>
        </w:rPr>
      </w:pPr>
      <w:bookmarkStart w:id="4" w:name="_monldevqb46x" w:colFirst="0" w:colLast="0"/>
      <w:bookmarkEnd w:id="4"/>
      <w:r>
        <w:rPr>
          <w:sz w:val="32"/>
          <w:szCs w:val="32"/>
          <w:rtl w:val="0"/>
        </w:rPr>
        <w:t>TRƯỜNG ĐẠI HỌC BÁCH KHOA</w:t>
      </w:r>
    </w:p>
    <w:p w14:paraId="01E31F33">
      <w:pPr>
        <w:jc w:val="center"/>
        <w:rPr>
          <w:b/>
          <w:bCs/>
          <w:sz w:val="32"/>
          <w:szCs w:val="32"/>
          <w:rtl w:val="0"/>
        </w:rPr>
        <w:sectPr>
          <w:footerReference r:id="rId6" w:type="default"/>
          <w:type w:val="continuous"/>
          <w:pgSz w:w="12240" w:h="15840"/>
          <w:pgMar w:top="1440" w:right="1440" w:bottom="1440" w:left="1440" w:header="720" w:footer="720" w:gutter="0"/>
          <w:pgBorders>
            <w:top w:val="none" w:sz="0" w:space="0"/>
            <w:left w:val="none" w:sz="0" w:space="0"/>
            <w:bottom w:val="none" w:sz="0" w:space="0"/>
            <w:right w:val="none" w:sz="0" w:space="0"/>
          </w:pgBorders>
          <w:cols w:space="720" w:num="1"/>
        </w:sectPr>
      </w:pPr>
    </w:p>
    <w:p w14:paraId="00000015">
      <w:pPr>
        <w:jc w:val="center"/>
        <w:rPr>
          <w:b/>
          <w:bCs/>
          <w:sz w:val="32"/>
          <w:szCs w:val="32"/>
        </w:rPr>
      </w:pPr>
      <w:r>
        <w:rPr>
          <w:b/>
          <w:bCs/>
          <w:sz w:val="32"/>
          <w:szCs w:val="32"/>
          <w:rtl w:val="0"/>
        </w:rPr>
        <w:t>KHOA KHOA HỌC VÀ KỸ THUẬT MÁY TÍNH</w:t>
      </w:r>
    </w:p>
    <w:p w14:paraId="00000016">
      <w:pPr>
        <w:jc w:val="center"/>
        <w:rPr>
          <w:b/>
          <w:bCs/>
          <w:sz w:val="32"/>
          <w:szCs w:val="32"/>
        </w:rPr>
      </w:pPr>
      <w:r>
        <w:rPr>
          <w:b/>
          <w:bCs/>
          <w:sz w:val="32"/>
          <w:szCs w:val="32"/>
        </w:rPr>
        <w:drawing>
          <wp:inline distT="114300" distB="114300" distL="114300" distR="114300">
            <wp:extent cx="3325495" cy="2351405"/>
            <wp:effectExtent l="0" t="0" r="0" b="0"/>
            <wp:docPr id="12" name="image9.png"/>
            <wp:cNvGraphicFramePr/>
            <a:graphic xmlns:a="http://schemas.openxmlformats.org/drawingml/2006/main">
              <a:graphicData uri="http://schemas.openxmlformats.org/drawingml/2006/picture">
                <pic:pic xmlns:pic="http://schemas.openxmlformats.org/drawingml/2006/picture">
                  <pic:nvPicPr>
                    <pic:cNvPr id="12" name="image9.png"/>
                    <pic:cNvPicPr preferRelativeResize="0"/>
                  </pic:nvPicPr>
                  <pic:blipFill>
                    <a:blip r:embed="rId8"/>
                    <a:srcRect/>
                    <a:stretch>
                      <a:fillRect/>
                    </a:stretch>
                  </pic:blipFill>
                  <pic:spPr>
                    <a:xfrm>
                      <a:off x="0" y="0"/>
                      <a:ext cx="3325612" cy="2351683"/>
                    </a:xfrm>
                    <a:prstGeom prst="rect">
                      <a:avLst/>
                    </a:prstGeom>
                  </pic:spPr>
                </pic:pic>
              </a:graphicData>
            </a:graphic>
          </wp:inline>
        </w:drawing>
      </w:r>
    </w:p>
    <w:p w14:paraId="726B39E5">
      <w:pPr>
        <w:pStyle w:val="19"/>
        <w:rPr>
          <w:rFonts w:hint="default"/>
          <w:sz w:val="32"/>
          <w:szCs w:val="32"/>
          <w:rtl w:val="0"/>
          <w:lang w:val="vi-VN"/>
        </w:rPr>
      </w:pPr>
      <w:r>
        <w:rPr>
          <w:rFonts w:hint="default"/>
          <w:sz w:val="32"/>
          <w:szCs w:val="32"/>
          <w:rtl w:val="0"/>
          <w:lang w:val="vi-VN"/>
        </w:rPr>
        <w:t>Thực tập 2</w:t>
      </w:r>
    </w:p>
    <w:p w14:paraId="330E29A2">
      <w:pPr>
        <w:rPr>
          <w:rFonts w:hint="default"/>
          <w:rtl w:val="0"/>
          <w:lang w:val="vi-VN"/>
        </w:rPr>
      </w:pPr>
    </w:p>
    <w:p w14:paraId="565A63B8">
      <w:pPr>
        <w:pStyle w:val="19"/>
        <w:rPr>
          <w:rFonts w:hint="default"/>
          <w:sz w:val="36"/>
          <w:szCs w:val="36"/>
          <w:lang w:val="vi-VN"/>
        </w:rPr>
      </w:pPr>
      <w:r>
        <w:rPr>
          <w:rFonts w:hint="default"/>
          <w:sz w:val="36"/>
          <w:szCs w:val="36"/>
          <w:lang w:val="vi-VN"/>
        </w:rPr>
        <w:t xml:space="preserve">SO SÁNH HIỆU NĂNG CỦA </w:t>
      </w:r>
    </w:p>
    <w:p w14:paraId="4229F764">
      <w:pPr>
        <w:pStyle w:val="19"/>
        <w:rPr>
          <w:rFonts w:hint="default"/>
          <w:sz w:val="36"/>
          <w:szCs w:val="36"/>
          <w:lang w:val="vi-VN"/>
        </w:rPr>
      </w:pPr>
      <w:r>
        <w:rPr>
          <w:rFonts w:hint="default"/>
          <w:sz w:val="36"/>
          <w:szCs w:val="36"/>
          <w:lang w:val="vi-VN"/>
        </w:rPr>
        <w:t xml:space="preserve">JAVASCRIPT VÀ WEBASSEMBLY TRONG XỬ LÝ </w:t>
      </w:r>
    </w:p>
    <w:p w14:paraId="200166AD">
      <w:pPr>
        <w:pStyle w:val="19"/>
        <w:rPr>
          <w:rFonts w:hint="default"/>
          <w:sz w:val="36"/>
          <w:szCs w:val="36"/>
          <w:lang w:val="vi-VN"/>
        </w:rPr>
      </w:pPr>
      <w:r>
        <w:rPr>
          <w:rFonts w:hint="default"/>
          <w:sz w:val="36"/>
          <w:szCs w:val="36"/>
          <w:lang w:val="vi-VN"/>
        </w:rPr>
        <w:t>VIDEO THỜI GIAN THỰC TRÊN TRÌNH DUYỆT WEB</w:t>
      </w:r>
    </w:p>
    <w:p w14:paraId="4BC8B828"/>
    <w:p w14:paraId="0000001B"/>
    <w:p w14:paraId="4DF18A84"/>
    <w:p w14:paraId="0000001C">
      <w:pPr>
        <w:ind w:firstLine="720"/>
        <w:rPr>
          <w:rFonts w:hint="default"/>
          <w:lang w:val="vi-VN"/>
        </w:rPr>
      </w:pPr>
      <w:r>
        <w:rPr>
          <w:rtl w:val="0"/>
        </w:rPr>
        <w:t xml:space="preserve">Giáo viên hướng dẫn: PGS.TS </w:t>
      </w:r>
      <w:r>
        <w:rPr>
          <w:rFonts w:hint="default"/>
          <w:rtl w:val="0"/>
          <w:lang w:val="vi-VN"/>
        </w:rPr>
        <w:t>Thoại Nam</w:t>
      </w:r>
    </w:p>
    <w:p w14:paraId="0000001D">
      <w:pPr>
        <w:ind w:firstLine="720"/>
      </w:pPr>
      <w:r>
        <w:rPr>
          <w:rFonts w:hint="default"/>
          <w:rtl w:val="0"/>
          <w:lang w:val="vi-VN"/>
        </w:rPr>
        <w:t xml:space="preserve">Sinh viên </w:t>
      </w:r>
      <w:r>
        <w:rPr>
          <w:rtl w:val="0"/>
        </w:rPr>
        <w:t>thực hiện:</w:t>
      </w:r>
    </w:p>
    <w:p w14:paraId="0000001E">
      <w:r>
        <w:rPr>
          <w:rtl w:val="0"/>
        </w:rPr>
        <w:tab/>
      </w:r>
      <w:r>
        <w:rPr>
          <w:rtl w:val="0"/>
        </w:rPr>
        <w:tab/>
      </w:r>
      <w:r>
        <w:rPr>
          <w:rtl w:val="0"/>
        </w:rPr>
        <w:t xml:space="preserve">Võ Hoàng Quốc </w:t>
      </w:r>
      <w:r>
        <w:rPr>
          <w:rtl w:val="0"/>
        </w:rPr>
        <w:tab/>
      </w:r>
      <w:r>
        <w:rPr>
          <w:rtl w:val="0"/>
        </w:rPr>
        <w:t>2470310</w:t>
      </w:r>
    </w:p>
    <w:p w14:paraId="4AEE2D8C">
      <w:pPr>
        <w:jc w:val="left"/>
      </w:pPr>
    </w:p>
    <w:p w14:paraId="270673A8">
      <w:pPr>
        <w:jc w:val="left"/>
      </w:pPr>
    </w:p>
    <w:p w14:paraId="72DCC1B9">
      <w:pPr>
        <w:jc w:val="left"/>
      </w:pPr>
    </w:p>
    <w:p w14:paraId="00000023">
      <w:pPr>
        <w:jc w:val="center"/>
      </w:pPr>
    </w:p>
    <w:p w14:paraId="7C95EDD3">
      <w:pPr>
        <w:jc w:val="center"/>
      </w:pPr>
    </w:p>
    <w:p w14:paraId="43775812">
      <w:pPr>
        <w:jc w:val="center"/>
      </w:pPr>
    </w:p>
    <w:p w14:paraId="00000024">
      <w:pPr>
        <w:jc w:val="center"/>
        <w:rPr>
          <w:rFonts w:hint="default"/>
          <w:lang w:val="vi-VN"/>
        </w:rPr>
      </w:pPr>
      <w:r>
        <w:rPr>
          <w:rtl w:val="0"/>
        </w:rPr>
        <w:t xml:space="preserve">TP. HCM, </w:t>
      </w:r>
      <w:r>
        <w:rPr>
          <w:rFonts w:hint="default"/>
          <w:rtl w:val="0"/>
          <w:lang w:val="vi-VN"/>
        </w:rPr>
        <w:t>4</w:t>
      </w:r>
      <w:r>
        <w:rPr>
          <w:rtl w:val="0"/>
        </w:rPr>
        <w:t>/202</w:t>
      </w:r>
      <w:r>
        <w:rPr>
          <w:rFonts w:hint="default"/>
          <w:rtl w:val="0"/>
          <w:lang w:val="vi-VN"/>
        </w:rPr>
        <w:t>6</w:t>
      </w:r>
    </w:p>
    <w:p w14:paraId="00000025">
      <w:pPr>
        <w:pStyle w:val="2"/>
      </w:pPr>
      <w:bookmarkStart w:id="5" w:name="_xiu6als0l213" w:colFirst="0" w:colLast="0"/>
      <w:bookmarkEnd w:id="5"/>
      <w:bookmarkStart w:id="6" w:name="_Toc121448641"/>
      <w:bookmarkStart w:id="7" w:name="_Toc2064075282"/>
      <w:bookmarkStart w:id="8" w:name="_Toc2104401853"/>
      <w:bookmarkStart w:id="9" w:name="_Toc537786620"/>
      <w:bookmarkStart w:id="10" w:name="_Toc27060943"/>
      <w:bookmarkStart w:id="11" w:name="_Toc938294279"/>
      <w:r>
        <w:rPr>
          <w:rtl w:val="0"/>
        </w:rPr>
        <w:t>Lời cảm ơn</w:t>
      </w:r>
      <w:bookmarkEnd w:id="6"/>
      <w:bookmarkEnd w:id="7"/>
      <w:bookmarkEnd w:id="8"/>
      <w:bookmarkEnd w:id="9"/>
      <w:bookmarkEnd w:id="10"/>
      <w:bookmarkEnd w:id="11"/>
    </w:p>
    <w:p w14:paraId="1A9AD979"/>
    <w:p w14:paraId="00000028">
      <w:r>
        <w:br w:type="page"/>
      </w:r>
    </w:p>
    <w:sdt>
      <w:sdtPr>
        <w:rPr>
          <w:lang w:val="en"/>
        </w:rPr>
        <w:id w:val="423633793"/>
        <w15:color w:val="DBDBDB"/>
        <w:docPartObj>
          <w:docPartGallery w:val="Table of Contents"/>
          <w:docPartUnique/>
        </w:docPartObj>
      </w:sdtPr>
      <w:sdtEndPr>
        <w:rPr>
          <w:rFonts w:hint="default" w:ascii="Times New Roman" w:hAnsi="Times New Roman" w:eastAsia="SimSun" w:cs="Times New Roman"/>
          <w:b w:val="0"/>
          <w:bCs w:val="0"/>
          <w:i w:val="0"/>
          <w:iCs w:val="0"/>
          <w:sz w:val="22"/>
          <w:szCs w:val="22"/>
          <w:lang w:val="en"/>
        </w:rPr>
      </w:sdtEndPr>
      <w:sdtContent>
        <w:p w14:paraId="6F9D823B">
          <w:pPr>
            <w:pStyle w:val="2"/>
            <w:bidi w:val="0"/>
            <w:rPr>
              <w:rFonts w:hint="default"/>
              <w:lang w:val="vi-VN"/>
            </w:rPr>
          </w:pPr>
          <w:bookmarkStart w:id="12" w:name="_1l39dfio5f1i" w:colFirst="0" w:colLast="0"/>
          <w:bookmarkEnd w:id="12"/>
          <w:bookmarkStart w:id="13" w:name="_Toc939527232"/>
          <w:r>
            <w:rPr>
              <w:rFonts w:hint="default"/>
              <w:lang w:val="vi-VN"/>
            </w:rPr>
            <w:t>Mục lục</w:t>
          </w:r>
          <w:bookmarkEnd w:id="13"/>
        </w:p>
        <w:p w14:paraId="464A169A">
          <w:pPr>
            <w:tabs>
              <w:tab w:val="right" w:leader="dot" w:pos="9360"/>
            </w:tabs>
          </w:pPr>
          <w:r>
            <w:rPr>
              <w:rFonts w:hint="default" w:ascii="Times New Roman" w:hAnsi="Times New Roman" w:cs="Times New Roman"/>
              <w:b w:val="0"/>
              <w:bCs w:val="0"/>
              <w:i w:val="0"/>
              <w:iCs w:val="0"/>
              <w:sz w:val="24"/>
              <w:szCs w:val="24"/>
            </w:rPr>
            <w:fldChar w:fldCharType="begin"/>
          </w:r>
          <w:r>
            <w:rPr>
              <w:rFonts w:hint="default" w:ascii="Times New Roman" w:hAnsi="Times New Roman" w:cs="Times New Roman"/>
              <w:b w:val="0"/>
              <w:bCs w:val="0"/>
              <w:i w:val="0"/>
              <w:iCs w:val="0"/>
              <w:sz w:val="24"/>
              <w:szCs w:val="24"/>
            </w:rPr>
            <w:instrText xml:space="preserve">TOC \o "1-2" \h \u </w:instrText>
          </w:r>
          <w:r>
            <w:rPr>
              <w:rFonts w:hint="default" w:ascii="Times New Roman" w:hAnsi="Times New Roman" w:cs="Times New Roman"/>
              <w:b w:val="0"/>
              <w:bCs w:val="0"/>
              <w:i w:val="0"/>
              <w:iCs w:val="0"/>
              <w:sz w:val="24"/>
              <w:szCs w:val="24"/>
            </w:rPr>
            <w:fldChar w:fldCharType="separate"/>
          </w:r>
          <w:r>
            <w:rPr>
              <w:rFonts w:hint="default" w:ascii="Times New Roman" w:hAnsi="Times New Roman" w:cs="Times New Roman"/>
              <w:bCs w:val="0"/>
              <w:i w:val="0"/>
              <w:iCs w:val="0"/>
              <w:szCs w:val="24"/>
            </w:rPr>
            <w:fldChar w:fldCharType="begin"/>
          </w:r>
          <w:r>
            <w:rPr>
              <w:rFonts w:hint="default" w:ascii="Times New Roman" w:hAnsi="Times New Roman" w:cs="Times New Roman"/>
              <w:bCs w:val="0"/>
              <w:i w:val="0"/>
              <w:iCs w:val="0"/>
              <w:szCs w:val="24"/>
            </w:rPr>
            <w:instrText xml:space="preserve"> HYPERLINK \l _Toc938294279 </w:instrText>
          </w:r>
          <w:r>
            <w:rPr>
              <w:rFonts w:hint="default" w:ascii="Times New Roman" w:hAnsi="Times New Roman" w:cs="Times New Roman"/>
              <w:bCs w:val="0"/>
              <w:i w:val="0"/>
              <w:iCs w:val="0"/>
              <w:szCs w:val="24"/>
            </w:rPr>
            <w:fldChar w:fldCharType="separate"/>
          </w:r>
          <w:r>
            <w:rPr>
              <w:rtl w:val="0"/>
            </w:rPr>
            <w:t>Lời cảm ơn</w:t>
          </w:r>
          <w:r>
            <w:tab/>
          </w:r>
          <w:r>
            <w:fldChar w:fldCharType="begin"/>
          </w:r>
          <w:r>
            <w:instrText xml:space="preserve"> PAGEREF _Toc938294279 \h </w:instrText>
          </w:r>
          <w:r>
            <w:fldChar w:fldCharType="separate"/>
          </w:r>
          <w:r>
            <w:t>2</w:t>
          </w:r>
          <w:r>
            <w:fldChar w:fldCharType="end"/>
          </w:r>
          <w:r>
            <w:rPr>
              <w:rFonts w:hint="default" w:ascii="Times New Roman" w:hAnsi="Times New Roman" w:cs="Times New Roman"/>
              <w:bCs w:val="0"/>
              <w:i w:val="0"/>
              <w:iCs w:val="0"/>
              <w:szCs w:val="24"/>
            </w:rPr>
            <w:fldChar w:fldCharType="end"/>
          </w:r>
        </w:p>
        <w:p w14:paraId="354FB539">
          <w:pPr>
            <w:tabs>
              <w:tab w:val="right" w:leader="dot" w:pos="9360"/>
            </w:tabs>
          </w:pPr>
          <w:r>
            <w:rPr>
              <w:rFonts w:hint="default" w:ascii="Times New Roman" w:hAnsi="Times New Roman" w:cs="Times New Roman"/>
              <w:bCs w:val="0"/>
              <w:i w:val="0"/>
              <w:iCs w:val="0"/>
              <w:szCs w:val="24"/>
            </w:rPr>
            <w:fldChar w:fldCharType="begin"/>
          </w:r>
          <w:r>
            <w:rPr>
              <w:rFonts w:hint="default" w:ascii="Times New Roman" w:hAnsi="Times New Roman" w:cs="Times New Roman"/>
              <w:bCs w:val="0"/>
              <w:i w:val="0"/>
              <w:iCs w:val="0"/>
              <w:szCs w:val="24"/>
            </w:rPr>
            <w:instrText xml:space="preserve"> HYPERLINK \l _Toc939527232 </w:instrText>
          </w:r>
          <w:r>
            <w:rPr>
              <w:rFonts w:hint="default" w:ascii="Times New Roman" w:hAnsi="Times New Roman" w:cs="Times New Roman"/>
              <w:bCs w:val="0"/>
              <w:i w:val="0"/>
              <w:iCs w:val="0"/>
              <w:szCs w:val="24"/>
            </w:rPr>
            <w:fldChar w:fldCharType="separate"/>
          </w:r>
          <w:r>
            <w:rPr>
              <w:rFonts w:hint="default"/>
              <w:lang w:val="vi-VN"/>
            </w:rPr>
            <w:t>Mục lục</w:t>
          </w:r>
          <w:r>
            <w:tab/>
          </w:r>
          <w:r>
            <w:fldChar w:fldCharType="begin"/>
          </w:r>
          <w:r>
            <w:instrText xml:space="preserve"> PAGEREF _Toc939527232 \h </w:instrText>
          </w:r>
          <w:r>
            <w:fldChar w:fldCharType="separate"/>
          </w:r>
          <w:r>
            <w:t>3</w:t>
          </w:r>
          <w:r>
            <w:fldChar w:fldCharType="end"/>
          </w:r>
          <w:r>
            <w:rPr>
              <w:rFonts w:hint="default" w:ascii="Times New Roman" w:hAnsi="Times New Roman" w:cs="Times New Roman"/>
              <w:bCs w:val="0"/>
              <w:i w:val="0"/>
              <w:iCs w:val="0"/>
              <w:szCs w:val="24"/>
            </w:rPr>
            <w:fldChar w:fldCharType="end"/>
          </w:r>
        </w:p>
        <w:p w14:paraId="21C4E4BE">
          <w:pPr>
            <w:tabs>
              <w:tab w:val="right" w:leader="dot" w:pos="9360"/>
            </w:tabs>
          </w:pPr>
          <w:r>
            <w:rPr>
              <w:rFonts w:hint="default" w:ascii="Times New Roman" w:hAnsi="Times New Roman" w:cs="Times New Roman"/>
              <w:bCs w:val="0"/>
              <w:i w:val="0"/>
              <w:iCs w:val="0"/>
              <w:szCs w:val="24"/>
            </w:rPr>
            <w:fldChar w:fldCharType="begin"/>
          </w:r>
          <w:r>
            <w:rPr>
              <w:rFonts w:hint="default" w:ascii="Times New Roman" w:hAnsi="Times New Roman" w:cs="Times New Roman"/>
              <w:bCs w:val="0"/>
              <w:i w:val="0"/>
              <w:iCs w:val="0"/>
              <w:szCs w:val="24"/>
            </w:rPr>
            <w:instrText xml:space="preserve"> HYPERLINK \l _Toc186931833 </w:instrText>
          </w:r>
          <w:r>
            <w:rPr>
              <w:rFonts w:hint="default" w:ascii="Times New Roman" w:hAnsi="Times New Roman" w:cs="Times New Roman"/>
              <w:bCs w:val="0"/>
              <w:i w:val="0"/>
              <w:iCs w:val="0"/>
              <w:szCs w:val="24"/>
            </w:rPr>
            <w:fldChar w:fldCharType="separate"/>
          </w:r>
          <w:r>
            <w:rPr>
              <w:rtl w:val="0"/>
            </w:rPr>
            <w:t>Danh mục hình ảnh</w:t>
          </w:r>
          <w:r>
            <w:tab/>
          </w:r>
          <w:r>
            <w:fldChar w:fldCharType="begin"/>
          </w:r>
          <w:r>
            <w:instrText xml:space="preserve"> PAGEREF _Toc186931833 \h </w:instrText>
          </w:r>
          <w:r>
            <w:fldChar w:fldCharType="separate"/>
          </w:r>
          <w:r>
            <w:t>5</w:t>
          </w:r>
          <w:r>
            <w:fldChar w:fldCharType="end"/>
          </w:r>
          <w:r>
            <w:rPr>
              <w:rFonts w:hint="default" w:ascii="Times New Roman" w:hAnsi="Times New Roman" w:cs="Times New Roman"/>
              <w:bCs w:val="0"/>
              <w:i w:val="0"/>
              <w:iCs w:val="0"/>
              <w:szCs w:val="24"/>
            </w:rPr>
            <w:fldChar w:fldCharType="end"/>
          </w:r>
        </w:p>
        <w:p w14:paraId="598552E2">
          <w:pPr>
            <w:tabs>
              <w:tab w:val="right" w:leader="dot" w:pos="9360"/>
            </w:tabs>
          </w:pPr>
          <w:r>
            <w:rPr>
              <w:rFonts w:hint="default" w:ascii="Times New Roman" w:hAnsi="Times New Roman" w:cs="Times New Roman"/>
              <w:bCs w:val="0"/>
              <w:i w:val="0"/>
              <w:iCs w:val="0"/>
              <w:szCs w:val="24"/>
            </w:rPr>
            <w:fldChar w:fldCharType="begin"/>
          </w:r>
          <w:r>
            <w:rPr>
              <w:rFonts w:hint="default" w:ascii="Times New Roman" w:hAnsi="Times New Roman" w:cs="Times New Roman"/>
              <w:bCs w:val="0"/>
              <w:i w:val="0"/>
              <w:iCs w:val="0"/>
              <w:szCs w:val="24"/>
            </w:rPr>
            <w:instrText xml:space="preserve"> HYPERLINK \l _Toc2142225317 </w:instrText>
          </w:r>
          <w:r>
            <w:rPr>
              <w:rFonts w:hint="default" w:ascii="Times New Roman" w:hAnsi="Times New Roman" w:cs="Times New Roman"/>
              <w:bCs w:val="0"/>
              <w:i w:val="0"/>
              <w:iCs w:val="0"/>
              <w:szCs w:val="24"/>
            </w:rPr>
            <w:fldChar w:fldCharType="separate"/>
          </w:r>
          <w:r>
            <w:rPr>
              <w:rFonts w:hint="default"/>
              <w:lang w:val="en-US"/>
            </w:rPr>
            <w:t>Danh m</w:t>
          </w:r>
          <w:r>
            <w:rPr>
              <w:rFonts w:hint="default"/>
              <w:lang w:val="vi-VN"/>
            </w:rPr>
            <w:t>ục bảng biểu</w:t>
          </w:r>
          <w:r>
            <w:tab/>
          </w:r>
          <w:r>
            <w:fldChar w:fldCharType="begin"/>
          </w:r>
          <w:r>
            <w:instrText xml:space="preserve"> PAGEREF _Toc2142225317 \h </w:instrText>
          </w:r>
          <w:r>
            <w:fldChar w:fldCharType="separate"/>
          </w:r>
          <w:r>
            <w:t>6</w:t>
          </w:r>
          <w:r>
            <w:fldChar w:fldCharType="end"/>
          </w:r>
          <w:r>
            <w:rPr>
              <w:rFonts w:hint="default" w:ascii="Times New Roman" w:hAnsi="Times New Roman" w:cs="Times New Roman"/>
              <w:bCs w:val="0"/>
              <w:i w:val="0"/>
              <w:iCs w:val="0"/>
              <w:szCs w:val="24"/>
            </w:rPr>
            <w:fldChar w:fldCharType="end"/>
          </w:r>
        </w:p>
        <w:p w14:paraId="27ED1AB6">
          <w:pPr>
            <w:tabs>
              <w:tab w:val="right" w:leader="dot" w:pos="9360"/>
            </w:tabs>
          </w:pPr>
          <w:r>
            <w:rPr>
              <w:rFonts w:hint="default" w:ascii="Times New Roman" w:hAnsi="Times New Roman" w:cs="Times New Roman"/>
              <w:bCs w:val="0"/>
              <w:i w:val="0"/>
              <w:iCs w:val="0"/>
              <w:szCs w:val="24"/>
            </w:rPr>
            <w:fldChar w:fldCharType="begin"/>
          </w:r>
          <w:r>
            <w:rPr>
              <w:rFonts w:hint="default" w:ascii="Times New Roman" w:hAnsi="Times New Roman" w:cs="Times New Roman"/>
              <w:bCs w:val="0"/>
              <w:i w:val="0"/>
              <w:iCs w:val="0"/>
              <w:szCs w:val="24"/>
            </w:rPr>
            <w:instrText xml:space="preserve"> HYPERLINK \l _Toc1817560864 </w:instrText>
          </w:r>
          <w:r>
            <w:rPr>
              <w:rFonts w:hint="default" w:ascii="Times New Roman" w:hAnsi="Times New Roman" w:cs="Times New Roman"/>
              <w:bCs w:val="0"/>
              <w:i w:val="0"/>
              <w:iCs w:val="0"/>
              <w:szCs w:val="24"/>
            </w:rPr>
            <w:fldChar w:fldCharType="separate"/>
          </w:r>
          <w:r>
            <w:rPr>
              <w:rFonts w:hint="default"/>
              <w:lang w:val="vi-VN"/>
            </w:rPr>
            <w:t>Danh mục từ viết tắt</w:t>
          </w:r>
          <w:r>
            <w:tab/>
          </w:r>
          <w:r>
            <w:fldChar w:fldCharType="begin"/>
          </w:r>
          <w:r>
            <w:instrText xml:space="preserve"> PAGEREF _Toc1817560864 \h </w:instrText>
          </w:r>
          <w:r>
            <w:fldChar w:fldCharType="separate"/>
          </w:r>
          <w:r>
            <w:t>7</w:t>
          </w:r>
          <w:r>
            <w:fldChar w:fldCharType="end"/>
          </w:r>
          <w:r>
            <w:rPr>
              <w:rFonts w:hint="default" w:ascii="Times New Roman" w:hAnsi="Times New Roman" w:cs="Times New Roman"/>
              <w:bCs w:val="0"/>
              <w:i w:val="0"/>
              <w:iCs w:val="0"/>
              <w:szCs w:val="24"/>
            </w:rPr>
            <w:fldChar w:fldCharType="end"/>
          </w:r>
        </w:p>
        <w:p w14:paraId="0EC38A55">
          <w:pPr>
            <w:tabs>
              <w:tab w:val="right" w:leader="dot" w:pos="9360"/>
            </w:tabs>
          </w:pPr>
          <w:r>
            <w:rPr>
              <w:rFonts w:hint="default" w:ascii="Times New Roman" w:hAnsi="Times New Roman" w:cs="Times New Roman"/>
              <w:bCs w:val="0"/>
              <w:i w:val="0"/>
              <w:iCs w:val="0"/>
              <w:szCs w:val="24"/>
            </w:rPr>
            <w:fldChar w:fldCharType="begin"/>
          </w:r>
          <w:r>
            <w:rPr>
              <w:rFonts w:hint="default" w:ascii="Times New Roman" w:hAnsi="Times New Roman" w:cs="Times New Roman"/>
              <w:bCs w:val="0"/>
              <w:i w:val="0"/>
              <w:iCs w:val="0"/>
              <w:szCs w:val="24"/>
            </w:rPr>
            <w:instrText xml:space="preserve"> HYPERLINK \l _Toc1938046320 </w:instrText>
          </w:r>
          <w:r>
            <w:rPr>
              <w:rFonts w:hint="default" w:ascii="Times New Roman" w:hAnsi="Times New Roman" w:cs="Times New Roman"/>
              <w:bCs w:val="0"/>
              <w:i w:val="0"/>
              <w:iCs w:val="0"/>
              <w:szCs w:val="24"/>
            </w:rPr>
            <w:fldChar w:fldCharType="separate"/>
          </w:r>
          <w:r>
            <w:rPr>
              <w:rtl w:val="0"/>
            </w:rPr>
            <w:t>CHƯƠNG 1: GIỚI THIỆU</w:t>
          </w:r>
          <w:r>
            <w:tab/>
          </w:r>
          <w:r>
            <w:fldChar w:fldCharType="begin"/>
          </w:r>
          <w:r>
            <w:instrText xml:space="preserve"> PAGEREF _Toc1938046320 \h </w:instrText>
          </w:r>
          <w:r>
            <w:fldChar w:fldCharType="separate"/>
          </w:r>
          <w:r>
            <w:t>8</w:t>
          </w:r>
          <w:r>
            <w:fldChar w:fldCharType="end"/>
          </w:r>
          <w:r>
            <w:rPr>
              <w:rFonts w:hint="default" w:ascii="Times New Roman" w:hAnsi="Times New Roman" w:cs="Times New Roman"/>
              <w:bCs w:val="0"/>
              <w:i w:val="0"/>
              <w:iCs w:val="0"/>
              <w:szCs w:val="24"/>
            </w:rPr>
            <w:fldChar w:fldCharType="end"/>
          </w:r>
        </w:p>
        <w:p w14:paraId="2450F622">
          <w:pPr>
            <w:tabs>
              <w:tab w:val="right" w:leader="dot" w:pos="9360"/>
            </w:tabs>
          </w:pPr>
          <w:r>
            <w:rPr>
              <w:rFonts w:hint="default" w:ascii="Times New Roman" w:hAnsi="Times New Roman" w:cs="Times New Roman"/>
              <w:bCs w:val="0"/>
              <w:i w:val="0"/>
              <w:iCs w:val="0"/>
              <w:szCs w:val="24"/>
            </w:rPr>
            <w:fldChar w:fldCharType="begin"/>
          </w:r>
          <w:r>
            <w:rPr>
              <w:rFonts w:hint="default" w:ascii="Times New Roman" w:hAnsi="Times New Roman" w:cs="Times New Roman"/>
              <w:bCs w:val="0"/>
              <w:i w:val="0"/>
              <w:iCs w:val="0"/>
              <w:szCs w:val="24"/>
            </w:rPr>
            <w:instrText xml:space="preserve"> HYPERLINK \l _Toc1860026191 </w:instrText>
          </w:r>
          <w:r>
            <w:rPr>
              <w:rFonts w:hint="default" w:ascii="Times New Roman" w:hAnsi="Times New Roman" w:cs="Times New Roman"/>
              <w:bCs w:val="0"/>
              <w:i w:val="0"/>
              <w:iCs w:val="0"/>
              <w:szCs w:val="24"/>
            </w:rPr>
            <w:fldChar w:fldCharType="separate"/>
          </w:r>
          <w:r>
            <w:rPr>
              <w:rFonts w:hint="default"/>
            </w:rPr>
            <w:t>1.1 Đặt vấn đề</w:t>
          </w:r>
          <w:r>
            <w:tab/>
          </w:r>
          <w:r>
            <w:fldChar w:fldCharType="begin"/>
          </w:r>
          <w:r>
            <w:instrText xml:space="preserve"> PAGEREF _Toc1860026191 \h </w:instrText>
          </w:r>
          <w:r>
            <w:fldChar w:fldCharType="separate"/>
          </w:r>
          <w:r>
            <w:t>8</w:t>
          </w:r>
          <w:r>
            <w:fldChar w:fldCharType="end"/>
          </w:r>
          <w:r>
            <w:rPr>
              <w:rFonts w:hint="default" w:ascii="Times New Roman" w:hAnsi="Times New Roman" w:cs="Times New Roman"/>
              <w:bCs w:val="0"/>
              <w:i w:val="0"/>
              <w:iCs w:val="0"/>
              <w:szCs w:val="24"/>
            </w:rPr>
            <w:fldChar w:fldCharType="end"/>
          </w:r>
        </w:p>
        <w:p w14:paraId="0920EA78">
          <w:pPr>
            <w:tabs>
              <w:tab w:val="right" w:leader="dot" w:pos="9360"/>
            </w:tabs>
          </w:pPr>
          <w:r>
            <w:rPr>
              <w:rFonts w:hint="default" w:ascii="Times New Roman" w:hAnsi="Times New Roman" w:cs="Times New Roman"/>
              <w:bCs w:val="0"/>
              <w:i w:val="0"/>
              <w:iCs w:val="0"/>
              <w:szCs w:val="24"/>
            </w:rPr>
            <w:fldChar w:fldCharType="begin"/>
          </w:r>
          <w:r>
            <w:rPr>
              <w:rFonts w:hint="default" w:ascii="Times New Roman" w:hAnsi="Times New Roman" w:cs="Times New Roman"/>
              <w:bCs w:val="0"/>
              <w:i w:val="0"/>
              <w:iCs w:val="0"/>
              <w:szCs w:val="24"/>
            </w:rPr>
            <w:instrText xml:space="preserve"> HYPERLINK \l _Toc540742758 </w:instrText>
          </w:r>
          <w:r>
            <w:rPr>
              <w:rFonts w:hint="default" w:ascii="Times New Roman" w:hAnsi="Times New Roman" w:cs="Times New Roman"/>
              <w:bCs w:val="0"/>
              <w:i w:val="0"/>
              <w:iCs w:val="0"/>
              <w:szCs w:val="24"/>
            </w:rPr>
            <w:fldChar w:fldCharType="separate"/>
          </w:r>
          <w:r>
            <w:rPr>
              <w:rFonts w:hint="default"/>
            </w:rPr>
            <w:t>1.2 Mục tiêu đề tài</w:t>
          </w:r>
          <w:r>
            <w:tab/>
          </w:r>
          <w:r>
            <w:fldChar w:fldCharType="begin"/>
          </w:r>
          <w:r>
            <w:instrText xml:space="preserve"> PAGEREF _Toc540742758 \h </w:instrText>
          </w:r>
          <w:r>
            <w:fldChar w:fldCharType="separate"/>
          </w:r>
          <w:r>
            <w:t>10</w:t>
          </w:r>
          <w:r>
            <w:fldChar w:fldCharType="end"/>
          </w:r>
          <w:r>
            <w:rPr>
              <w:rFonts w:hint="default" w:ascii="Times New Roman" w:hAnsi="Times New Roman" w:cs="Times New Roman"/>
              <w:bCs w:val="0"/>
              <w:i w:val="0"/>
              <w:iCs w:val="0"/>
              <w:szCs w:val="24"/>
            </w:rPr>
            <w:fldChar w:fldCharType="end"/>
          </w:r>
        </w:p>
        <w:p w14:paraId="1E0E8BD3">
          <w:pPr>
            <w:tabs>
              <w:tab w:val="right" w:leader="dot" w:pos="9360"/>
            </w:tabs>
          </w:pPr>
          <w:r>
            <w:rPr>
              <w:rFonts w:hint="default" w:ascii="Times New Roman" w:hAnsi="Times New Roman" w:cs="Times New Roman"/>
              <w:bCs w:val="0"/>
              <w:i w:val="0"/>
              <w:iCs w:val="0"/>
              <w:szCs w:val="24"/>
            </w:rPr>
            <w:fldChar w:fldCharType="begin"/>
          </w:r>
          <w:r>
            <w:rPr>
              <w:rFonts w:hint="default" w:ascii="Times New Roman" w:hAnsi="Times New Roman" w:cs="Times New Roman"/>
              <w:bCs w:val="0"/>
              <w:i w:val="0"/>
              <w:iCs w:val="0"/>
              <w:szCs w:val="24"/>
            </w:rPr>
            <w:instrText xml:space="preserve"> HYPERLINK \l _Toc112739602 </w:instrText>
          </w:r>
          <w:r>
            <w:rPr>
              <w:rFonts w:hint="default" w:ascii="Times New Roman" w:hAnsi="Times New Roman" w:cs="Times New Roman"/>
              <w:bCs w:val="0"/>
              <w:i w:val="0"/>
              <w:iCs w:val="0"/>
              <w:szCs w:val="24"/>
            </w:rPr>
            <w:fldChar w:fldCharType="separate"/>
          </w:r>
          <w:r>
            <w:rPr>
              <w:rFonts w:hint="default"/>
            </w:rPr>
            <w:t>1.3 Phạm vi đề tài</w:t>
          </w:r>
          <w:r>
            <w:tab/>
          </w:r>
          <w:r>
            <w:fldChar w:fldCharType="begin"/>
          </w:r>
          <w:r>
            <w:instrText xml:space="preserve"> PAGEREF _Toc112739602 \h </w:instrText>
          </w:r>
          <w:r>
            <w:fldChar w:fldCharType="separate"/>
          </w:r>
          <w:r>
            <w:t>12</w:t>
          </w:r>
          <w:r>
            <w:fldChar w:fldCharType="end"/>
          </w:r>
          <w:r>
            <w:rPr>
              <w:rFonts w:hint="default" w:ascii="Times New Roman" w:hAnsi="Times New Roman" w:cs="Times New Roman"/>
              <w:bCs w:val="0"/>
              <w:i w:val="0"/>
              <w:iCs w:val="0"/>
              <w:szCs w:val="24"/>
            </w:rPr>
            <w:fldChar w:fldCharType="end"/>
          </w:r>
        </w:p>
        <w:p w14:paraId="29A9A663">
          <w:pPr>
            <w:tabs>
              <w:tab w:val="right" w:leader="dot" w:pos="9360"/>
            </w:tabs>
          </w:pPr>
          <w:r>
            <w:rPr>
              <w:rFonts w:hint="default" w:ascii="Times New Roman" w:hAnsi="Times New Roman" w:cs="Times New Roman"/>
              <w:bCs w:val="0"/>
              <w:i w:val="0"/>
              <w:iCs w:val="0"/>
              <w:szCs w:val="24"/>
            </w:rPr>
            <w:fldChar w:fldCharType="begin"/>
          </w:r>
          <w:r>
            <w:rPr>
              <w:rFonts w:hint="default" w:ascii="Times New Roman" w:hAnsi="Times New Roman" w:cs="Times New Roman"/>
              <w:bCs w:val="0"/>
              <w:i w:val="0"/>
              <w:iCs w:val="0"/>
              <w:szCs w:val="24"/>
            </w:rPr>
            <w:instrText xml:space="preserve"> HYPERLINK \l _Toc733914160 </w:instrText>
          </w:r>
          <w:r>
            <w:rPr>
              <w:rFonts w:hint="default" w:ascii="Times New Roman" w:hAnsi="Times New Roman" w:cs="Times New Roman"/>
              <w:bCs w:val="0"/>
              <w:i w:val="0"/>
              <w:iCs w:val="0"/>
              <w:szCs w:val="24"/>
            </w:rPr>
            <w:fldChar w:fldCharType="separate"/>
          </w:r>
          <w:r>
            <w:rPr>
              <w:rFonts w:hint="default"/>
            </w:rPr>
            <w:t>1.4 Phương pháp nghiên cứu</w:t>
          </w:r>
          <w:r>
            <w:tab/>
          </w:r>
          <w:r>
            <w:fldChar w:fldCharType="begin"/>
          </w:r>
          <w:r>
            <w:instrText xml:space="preserve"> PAGEREF _Toc733914160 \h </w:instrText>
          </w:r>
          <w:r>
            <w:fldChar w:fldCharType="separate"/>
          </w:r>
          <w:r>
            <w:t>15</w:t>
          </w:r>
          <w:r>
            <w:fldChar w:fldCharType="end"/>
          </w:r>
          <w:r>
            <w:rPr>
              <w:rFonts w:hint="default" w:ascii="Times New Roman" w:hAnsi="Times New Roman" w:cs="Times New Roman"/>
              <w:bCs w:val="0"/>
              <w:i w:val="0"/>
              <w:iCs w:val="0"/>
              <w:szCs w:val="24"/>
            </w:rPr>
            <w:fldChar w:fldCharType="end"/>
          </w:r>
        </w:p>
        <w:p w14:paraId="194DC1D8">
          <w:pPr>
            <w:tabs>
              <w:tab w:val="right" w:leader="dot" w:pos="9360"/>
            </w:tabs>
          </w:pPr>
          <w:r>
            <w:rPr>
              <w:rFonts w:hint="default" w:ascii="Times New Roman" w:hAnsi="Times New Roman" w:cs="Times New Roman"/>
              <w:bCs w:val="0"/>
              <w:i w:val="0"/>
              <w:iCs w:val="0"/>
              <w:szCs w:val="24"/>
            </w:rPr>
            <w:fldChar w:fldCharType="begin"/>
          </w:r>
          <w:r>
            <w:rPr>
              <w:rFonts w:hint="default" w:ascii="Times New Roman" w:hAnsi="Times New Roman" w:cs="Times New Roman"/>
              <w:bCs w:val="0"/>
              <w:i w:val="0"/>
              <w:iCs w:val="0"/>
              <w:szCs w:val="24"/>
            </w:rPr>
            <w:instrText xml:space="preserve"> HYPERLINK \l _Toc1896702399 </w:instrText>
          </w:r>
          <w:r>
            <w:rPr>
              <w:rFonts w:hint="default" w:ascii="Times New Roman" w:hAnsi="Times New Roman" w:cs="Times New Roman"/>
              <w:bCs w:val="0"/>
              <w:i w:val="0"/>
              <w:iCs w:val="0"/>
              <w:szCs w:val="24"/>
            </w:rPr>
            <w:fldChar w:fldCharType="separate"/>
          </w:r>
          <w:r>
            <w:rPr>
              <w:rFonts w:hint="default"/>
            </w:rPr>
            <w:t>1.5 Bố cục báo cáo</w:t>
          </w:r>
          <w:r>
            <w:tab/>
          </w:r>
          <w:r>
            <w:fldChar w:fldCharType="begin"/>
          </w:r>
          <w:r>
            <w:instrText xml:space="preserve"> PAGEREF _Toc1896702399 \h </w:instrText>
          </w:r>
          <w:r>
            <w:fldChar w:fldCharType="separate"/>
          </w:r>
          <w:r>
            <w:t>20</w:t>
          </w:r>
          <w:r>
            <w:fldChar w:fldCharType="end"/>
          </w:r>
          <w:r>
            <w:rPr>
              <w:rFonts w:hint="default" w:ascii="Times New Roman" w:hAnsi="Times New Roman" w:cs="Times New Roman"/>
              <w:bCs w:val="0"/>
              <w:i w:val="0"/>
              <w:iCs w:val="0"/>
              <w:szCs w:val="24"/>
            </w:rPr>
            <w:fldChar w:fldCharType="end"/>
          </w:r>
        </w:p>
        <w:p w14:paraId="0AEB2393">
          <w:pPr>
            <w:tabs>
              <w:tab w:val="right" w:leader="dot" w:pos="9360"/>
            </w:tabs>
          </w:pPr>
          <w:r>
            <w:rPr>
              <w:rFonts w:hint="default" w:ascii="Times New Roman" w:hAnsi="Times New Roman" w:cs="Times New Roman"/>
              <w:bCs w:val="0"/>
              <w:i w:val="0"/>
              <w:iCs w:val="0"/>
              <w:szCs w:val="24"/>
            </w:rPr>
            <w:fldChar w:fldCharType="begin"/>
          </w:r>
          <w:r>
            <w:rPr>
              <w:rFonts w:hint="default" w:ascii="Times New Roman" w:hAnsi="Times New Roman" w:cs="Times New Roman"/>
              <w:bCs w:val="0"/>
              <w:i w:val="0"/>
              <w:iCs w:val="0"/>
              <w:szCs w:val="24"/>
            </w:rPr>
            <w:instrText xml:space="preserve"> HYPERLINK \l _Toc629963925 </w:instrText>
          </w:r>
          <w:r>
            <w:rPr>
              <w:rFonts w:hint="default" w:ascii="Times New Roman" w:hAnsi="Times New Roman" w:cs="Times New Roman"/>
              <w:bCs w:val="0"/>
              <w:i w:val="0"/>
              <w:iCs w:val="0"/>
              <w:szCs w:val="24"/>
            </w:rPr>
            <w:fldChar w:fldCharType="separate"/>
          </w:r>
          <w:r>
            <w:rPr>
              <w:rtl w:val="0"/>
            </w:rPr>
            <w:t>CHƯƠNG 2: CƠ SỞ LÝ THUYẾT</w:t>
          </w:r>
          <w:r>
            <w:tab/>
          </w:r>
          <w:r>
            <w:fldChar w:fldCharType="begin"/>
          </w:r>
          <w:r>
            <w:instrText xml:space="preserve"> PAGEREF _Toc629963925 \h </w:instrText>
          </w:r>
          <w:r>
            <w:fldChar w:fldCharType="separate"/>
          </w:r>
          <w:r>
            <w:t>22</w:t>
          </w:r>
          <w:r>
            <w:fldChar w:fldCharType="end"/>
          </w:r>
          <w:r>
            <w:rPr>
              <w:rFonts w:hint="default" w:ascii="Times New Roman" w:hAnsi="Times New Roman" w:cs="Times New Roman"/>
              <w:bCs w:val="0"/>
              <w:i w:val="0"/>
              <w:iCs w:val="0"/>
              <w:szCs w:val="24"/>
            </w:rPr>
            <w:fldChar w:fldCharType="end"/>
          </w:r>
        </w:p>
        <w:p w14:paraId="311C76DC">
          <w:pPr>
            <w:tabs>
              <w:tab w:val="right" w:leader="dot" w:pos="9360"/>
            </w:tabs>
          </w:pPr>
          <w:r>
            <w:rPr>
              <w:rFonts w:hint="default" w:ascii="Times New Roman" w:hAnsi="Times New Roman" w:cs="Times New Roman"/>
              <w:bCs w:val="0"/>
              <w:i w:val="0"/>
              <w:iCs w:val="0"/>
              <w:szCs w:val="24"/>
            </w:rPr>
            <w:fldChar w:fldCharType="begin"/>
          </w:r>
          <w:r>
            <w:rPr>
              <w:rFonts w:hint="default" w:ascii="Times New Roman" w:hAnsi="Times New Roman" w:cs="Times New Roman"/>
              <w:bCs w:val="0"/>
              <w:i w:val="0"/>
              <w:iCs w:val="0"/>
              <w:szCs w:val="24"/>
            </w:rPr>
            <w:instrText xml:space="preserve"> HYPERLINK \l _Toc709307765 </w:instrText>
          </w:r>
          <w:r>
            <w:rPr>
              <w:rFonts w:hint="default" w:ascii="Times New Roman" w:hAnsi="Times New Roman" w:cs="Times New Roman"/>
              <w:bCs w:val="0"/>
              <w:i w:val="0"/>
              <w:iCs w:val="0"/>
              <w:szCs w:val="24"/>
            </w:rPr>
            <w:fldChar w:fldCharType="separate"/>
          </w:r>
          <w:r>
            <w:rPr>
              <w:rFonts w:hint="default"/>
            </w:rPr>
            <w:t>2.1 WebAssembly</w:t>
          </w:r>
          <w:r>
            <w:tab/>
          </w:r>
          <w:r>
            <w:fldChar w:fldCharType="begin"/>
          </w:r>
          <w:r>
            <w:instrText xml:space="preserve"> PAGEREF _Toc709307765 \h </w:instrText>
          </w:r>
          <w:r>
            <w:fldChar w:fldCharType="separate"/>
          </w:r>
          <w:r>
            <w:t>22</w:t>
          </w:r>
          <w:r>
            <w:fldChar w:fldCharType="end"/>
          </w:r>
          <w:r>
            <w:rPr>
              <w:rFonts w:hint="default" w:ascii="Times New Roman" w:hAnsi="Times New Roman" w:cs="Times New Roman"/>
              <w:bCs w:val="0"/>
              <w:i w:val="0"/>
              <w:iCs w:val="0"/>
              <w:szCs w:val="24"/>
            </w:rPr>
            <w:fldChar w:fldCharType="end"/>
          </w:r>
        </w:p>
        <w:p w14:paraId="4ECD5E1F">
          <w:pPr>
            <w:tabs>
              <w:tab w:val="right" w:leader="dot" w:pos="9360"/>
            </w:tabs>
          </w:pPr>
          <w:r>
            <w:rPr>
              <w:rFonts w:hint="default" w:ascii="Times New Roman" w:hAnsi="Times New Roman" w:cs="Times New Roman"/>
              <w:bCs w:val="0"/>
              <w:i w:val="0"/>
              <w:iCs w:val="0"/>
              <w:szCs w:val="24"/>
            </w:rPr>
            <w:fldChar w:fldCharType="begin"/>
          </w:r>
          <w:r>
            <w:rPr>
              <w:rFonts w:hint="default" w:ascii="Times New Roman" w:hAnsi="Times New Roman" w:cs="Times New Roman"/>
              <w:bCs w:val="0"/>
              <w:i w:val="0"/>
              <w:iCs w:val="0"/>
              <w:szCs w:val="24"/>
            </w:rPr>
            <w:instrText xml:space="preserve"> HYPERLINK \l _Toc653881858 </w:instrText>
          </w:r>
          <w:r>
            <w:rPr>
              <w:rFonts w:hint="default" w:ascii="Times New Roman" w:hAnsi="Times New Roman" w:cs="Times New Roman"/>
              <w:bCs w:val="0"/>
              <w:i w:val="0"/>
              <w:iCs w:val="0"/>
              <w:szCs w:val="24"/>
            </w:rPr>
            <w:fldChar w:fldCharType="separate"/>
          </w:r>
          <w:r>
            <w:rPr>
              <w:rFonts w:hint="default"/>
              <w:rtl w:val="0"/>
              <w:lang w:val="vi-VN"/>
            </w:rPr>
            <w:t>2.2 Thuật toán phát hiện chuyển động (Motion Detection)</w:t>
          </w:r>
          <w:r>
            <w:tab/>
          </w:r>
          <w:r>
            <w:fldChar w:fldCharType="begin"/>
          </w:r>
          <w:r>
            <w:instrText xml:space="preserve"> PAGEREF _Toc653881858 \h </w:instrText>
          </w:r>
          <w:r>
            <w:fldChar w:fldCharType="separate"/>
          </w:r>
          <w:r>
            <w:t>29</w:t>
          </w:r>
          <w:r>
            <w:fldChar w:fldCharType="end"/>
          </w:r>
          <w:r>
            <w:rPr>
              <w:rFonts w:hint="default" w:ascii="Times New Roman" w:hAnsi="Times New Roman" w:cs="Times New Roman"/>
              <w:bCs w:val="0"/>
              <w:i w:val="0"/>
              <w:iCs w:val="0"/>
              <w:szCs w:val="24"/>
            </w:rPr>
            <w:fldChar w:fldCharType="end"/>
          </w:r>
        </w:p>
        <w:p w14:paraId="0E0C7C81">
          <w:pPr>
            <w:tabs>
              <w:tab w:val="right" w:leader="dot" w:pos="9360"/>
            </w:tabs>
          </w:pPr>
          <w:r>
            <w:rPr>
              <w:rFonts w:hint="default" w:ascii="Times New Roman" w:hAnsi="Times New Roman" w:cs="Times New Roman"/>
              <w:bCs w:val="0"/>
              <w:i w:val="0"/>
              <w:iCs w:val="0"/>
              <w:szCs w:val="24"/>
            </w:rPr>
            <w:fldChar w:fldCharType="begin"/>
          </w:r>
          <w:r>
            <w:rPr>
              <w:rFonts w:hint="default" w:ascii="Times New Roman" w:hAnsi="Times New Roman" w:cs="Times New Roman"/>
              <w:bCs w:val="0"/>
              <w:i w:val="0"/>
              <w:iCs w:val="0"/>
              <w:szCs w:val="24"/>
            </w:rPr>
            <w:instrText xml:space="preserve"> HYPERLINK \l _Toc1118565707 </w:instrText>
          </w:r>
          <w:r>
            <w:rPr>
              <w:rFonts w:hint="default" w:ascii="Times New Roman" w:hAnsi="Times New Roman" w:cs="Times New Roman"/>
              <w:bCs w:val="0"/>
              <w:i w:val="0"/>
              <w:iCs w:val="0"/>
              <w:szCs w:val="24"/>
            </w:rPr>
            <w:fldChar w:fldCharType="separate"/>
          </w:r>
          <w:r>
            <w:rPr>
              <w:rFonts w:hint="default"/>
              <w:rtl w:val="0"/>
              <w:lang w:val="vi-VN"/>
            </w:rPr>
            <w:t>2.3 SIMD (Single Instruction, Multiple Data)</w:t>
          </w:r>
          <w:r>
            <w:tab/>
          </w:r>
          <w:r>
            <w:fldChar w:fldCharType="begin"/>
          </w:r>
          <w:r>
            <w:instrText xml:space="preserve"> PAGEREF _Toc1118565707 \h </w:instrText>
          </w:r>
          <w:r>
            <w:fldChar w:fldCharType="separate"/>
          </w:r>
          <w:r>
            <w:t>37</w:t>
          </w:r>
          <w:r>
            <w:fldChar w:fldCharType="end"/>
          </w:r>
          <w:r>
            <w:rPr>
              <w:rFonts w:hint="default" w:ascii="Times New Roman" w:hAnsi="Times New Roman" w:cs="Times New Roman"/>
              <w:bCs w:val="0"/>
              <w:i w:val="0"/>
              <w:iCs w:val="0"/>
              <w:szCs w:val="24"/>
            </w:rPr>
            <w:fldChar w:fldCharType="end"/>
          </w:r>
        </w:p>
        <w:p w14:paraId="46F619B6">
          <w:pPr>
            <w:tabs>
              <w:tab w:val="right" w:leader="dot" w:pos="9360"/>
            </w:tabs>
          </w:pPr>
          <w:r>
            <w:rPr>
              <w:rFonts w:hint="default" w:ascii="Times New Roman" w:hAnsi="Times New Roman" w:cs="Times New Roman"/>
              <w:bCs w:val="0"/>
              <w:i w:val="0"/>
              <w:iCs w:val="0"/>
              <w:szCs w:val="24"/>
            </w:rPr>
            <w:fldChar w:fldCharType="begin"/>
          </w:r>
          <w:r>
            <w:rPr>
              <w:rFonts w:hint="default" w:ascii="Times New Roman" w:hAnsi="Times New Roman" w:cs="Times New Roman"/>
              <w:bCs w:val="0"/>
              <w:i w:val="0"/>
              <w:iCs w:val="0"/>
              <w:szCs w:val="24"/>
            </w:rPr>
            <w:instrText xml:space="preserve"> HYPERLINK \l _Toc661991711 </w:instrText>
          </w:r>
          <w:r>
            <w:rPr>
              <w:rFonts w:hint="default" w:ascii="Times New Roman" w:hAnsi="Times New Roman" w:cs="Times New Roman"/>
              <w:bCs w:val="0"/>
              <w:i w:val="0"/>
              <w:iCs w:val="0"/>
              <w:szCs w:val="24"/>
            </w:rPr>
            <w:fldChar w:fldCharType="separate"/>
          </w:r>
          <w:r>
            <w:rPr>
              <w:rFonts w:hint="default"/>
              <w:rtl w:val="0"/>
              <w:lang w:val="vi-VN"/>
            </w:rPr>
            <w:t>2.4 Multi-threading trên Web</w:t>
          </w:r>
          <w:r>
            <w:tab/>
          </w:r>
          <w:r>
            <w:fldChar w:fldCharType="begin"/>
          </w:r>
          <w:r>
            <w:instrText xml:space="preserve"> PAGEREF _Toc661991711 \h </w:instrText>
          </w:r>
          <w:r>
            <w:fldChar w:fldCharType="separate"/>
          </w:r>
          <w:r>
            <w:t>44</w:t>
          </w:r>
          <w:r>
            <w:fldChar w:fldCharType="end"/>
          </w:r>
          <w:r>
            <w:rPr>
              <w:rFonts w:hint="default" w:ascii="Times New Roman" w:hAnsi="Times New Roman" w:cs="Times New Roman"/>
              <w:bCs w:val="0"/>
              <w:i w:val="0"/>
              <w:iCs w:val="0"/>
              <w:szCs w:val="24"/>
            </w:rPr>
            <w:fldChar w:fldCharType="end"/>
          </w:r>
        </w:p>
        <w:p w14:paraId="301CA358">
          <w:pPr>
            <w:tabs>
              <w:tab w:val="right" w:leader="dot" w:pos="9360"/>
            </w:tabs>
          </w:pPr>
          <w:r>
            <w:rPr>
              <w:rFonts w:hint="default" w:ascii="Times New Roman" w:hAnsi="Times New Roman" w:cs="Times New Roman"/>
              <w:bCs w:val="0"/>
              <w:i w:val="0"/>
              <w:iCs w:val="0"/>
              <w:szCs w:val="24"/>
            </w:rPr>
            <w:fldChar w:fldCharType="begin"/>
          </w:r>
          <w:r>
            <w:rPr>
              <w:rFonts w:hint="default" w:ascii="Times New Roman" w:hAnsi="Times New Roman" w:cs="Times New Roman"/>
              <w:bCs w:val="0"/>
              <w:i w:val="0"/>
              <w:iCs w:val="0"/>
              <w:szCs w:val="24"/>
            </w:rPr>
            <w:instrText xml:space="preserve"> HYPERLINK \l _Toc2129395317 </w:instrText>
          </w:r>
          <w:r>
            <w:rPr>
              <w:rFonts w:hint="default" w:ascii="Times New Roman" w:hAnsi="Times New Roman" w:cs="Times New Roman"/>
              <w:bCs w:val="0"/>
              <w:i w:val="0"/>
              <w:iCs w:val="0"/>
              <w:szCs w:val="24"/>
            </w:rPr>
            <w:fldChar w:fldCharType="separate"/>
          </w:r>
          <w:r>
            <w:rPr>
              <w:rFonts w:hint="default"/>
              <w:rtl w:val="0"/>
              <w:lang w:val="vi-VN"/>
            </w:rPr>
            <w:t>2.5 Các độ đo hiệu năng</w:t>
          </w:r>
          <w:r>
            <w:tab/>
          </w:r>
          <w:r>
            <w:fldChar w:fldCharType="begin"/>
          </w:r>
          <w:r>
            <w:instrText xml:space="preserve"> PAGEREF _Toc2129395317 \h </w:instrText>
          </w:r>
          <w:r>
            <w:fldChar w:fldCharType="separate"/>
          </w:r>
          <w:r>
            <w:t>52</w:t>
          </w:r>
          <w:r>
            <w:fldChar w:fldCharType="end"/>
          </w:r>
          <w:r>
            <w:rPr>
              <w:rFonts w:hint="default" w:ascii="Times New Roman" w:hAnsi="Times New Roman" w:cs="Times New Roman"/>
              <w:bCs w:val="0"/>
              <w:i w:val="0"/>
              <w:iCs w:val="0"/>
              <w:szCs w:val="24"/>
            </w:rPr>
            <w:fldChar w:fldCharType="end"/>
          </w:r>
        </w:p>
        <w:p w14:paraId="717CC951">
          <w:pPr>
            <w:tabs>
              <w:tab w:val="right" w:leader="dot" w:pos="9360"/>
            </w:tabs>
          </w:pPr>
          <w:r>
            <w:rPr>
              <w:rFonts w:hint="default" w:ascii="Times New Roman" w:hAnsi="Times New Roman" w:cs="Times New Roman"/>
              <w:bCs w:val="0"/>
              <w:i w:val="0"/>
              <w:iCs w:val="0"/>
              <w:szCs w:val="24"/>
            </w:rPr>
            <w:fldChar w:fldCharType="begin"/>
          </w:r>
          <w:r>
            <w:rPr>
              <w:rFonts w:hint="default" w:ascii="Times New Roman" w:hAnsi="Times New Roman" w:cs="Times New Roman"/>
              <w:bCs w:val="0"/>
              <w:i w:val="0"/>
              <w:iCs w:val="0"/>
              <w:szCs w:val="24"/>
            </w:rPr>
            <w:instrText xml:space="preserve"> HYPERLINK \l _Toc932115564 </w:instrText>
          </w:r>
          <w:r>
            <w:rPr>
              <w:rFonts w:hint="default" w:ascii="Times New Roman" w:hAnsi="Times New Roman" w:cs="Times New Roman"/>
              <w:bCs w:val="0"/>
              <w:i w:val="0"/>
              <w:iCs w:val="0"/>
              <w:szCs w:val="24"/>
            </w:rPr>
            <w:fldChar w:fldCharType="separate"/>
          </w:r>
          <w:r>
            <w:rPr>
              <w:rFonts w:hint="default"/>
              <w:rtl w:val="0"/>
              <w:lang w:val="vi-VN"/>
            </w:rPr>
            <w:t>CHƯƠNG 3: THIẾT KẾ VÀ CÀI ĐẶT HỆ THỐNG</w:t>
          </w:r>
          <w:r>
            <w:tab/>
          </w:r>
          <w:r>
            <w:fldChar w:fldCharType="begin"/>
          </w:r>
          <w:r>
            <w:instrText xml:space="preserve"> PAGEREF _Toc932115564 \h </w:instrText>
          </w:r>
          <w:r>
            <w:fldChar w:fldCharType="separate"/>
          </w:r>
          <w:r>
            <w:t>60</w:t>
          </w:r>
          <w:r>
            <w:fldChar w:fldCharType="end"/>
          </w:r>
          <w:r>
            <w:rPr>
              <w:rFonts w:hint="default" w:ascii="Times New Roman" w:hAnsi="Times New Roman" w:cs="Times New Roman"/>
              <w:bCs w:val="0"/>
              <w:i w:val="0"/>
              <w:iCs w:val="0"/>
              <w:szCs w:val="24"/>
            </w:rPr>
            <w:fldChar w:fldCharType="end"/>
          </w:r>
        </w:p>
        <w:p w14:paraId="25CB17B6">
          <w:pPr>
            <w:tabs>
              <w:tab w:val="right" w:leader="dot" w:pos="9360"/>
            </w:tabs>
          </w:pPr>
          <w:r>
            <w:rPr>
              <w:rFonts w:hint="default" w:ascii="Times New Roman" w:hAnsi="Times New Roman" w:cs="Times New Roman"/>
              <w:bCs w:val="0"/>
              <w:i w:val="0"/>
              <w:iCs w:val="0"/>
              <w:szCs w:val="24"/>
            </w:rPr>
            <w:fldChar w:fldCharType="begin"/>
          </w:r>
          <w:r>
            <w:rPr>
              <w:rFonts w:hint="default" w:ascii="Times New Roman" w:hAnsi="Times New Roman" w:cs="Times New Roman"/>
              <w:bCs w:val="0"/>
              <w:i w:val="0"/>
              <w:iCs w:val="0"/>
              <w:szCs w:val="24"/>
            </w:rPr>
            <w:instrText xml:space="preserve"> HYPERLINK \l _Toc173079283 </w:instrText>
          </w:r>
          <w:r>
            <w:rPr>
              <w:rFonts w:hint="default" w:ascii="Times New Roman" w:hAnsi="Times New Roman" w:cs="Times New Roman"/>
              <w:bCs w:val="0"/>
              <w:i w:val="0"/>
              <w:iCs w:val="0"/>
              <w:szCs w:val="24"/>
            </w:rPr>
            <w:fldChar w:fldCharType="separate"/>
          </w:r>
          <w:r>
            <w:rPr>
              <w:rFonts w:hint="default"/>
              <w:rtl w:val="0"/>
            </w:rPr>
            <w:t>3.1 Kiến trúc tổng thể</w:t>
          </w:r>
          <w:r>
            <w:tab/>
          </w:r>
          <w:r>
            <w:fldChar w:fldCharType="begin"/>
          </w:r>
          <w:r>
            <w:instrText xml:space="preserve"> PAGEREF _Toc173079283 \h </w:instrText>
          </w:r>
          <w:r>
            <w:fldChar w:fldCharType="separate"/>
          </w:r>
          <w:r>
            <w:t>60</w:t>
          </w:r>
          <w:r>
            <w:fldChar w:fldCharType="end"/>
          </w:r>
          <w:r>
            <w:rPr>
              <w:rFonts w:hint="default" w:ascii="Times New Roman" w:hAnsi="Times New Roman" w:cs="Times New Roman"/>
              <w:bCs w:val="0"/>
              <w:i w:val="0"/>
              <w:iCs w:val="0"/>
              <w:szCs w:val="24"/>
            </w:rPr>
            <w:fldChar w:fldCharType="end"/>
          </w:r>
        </w:p>
        <w:p w14:paraId="00EDF702">
          <w:pPr>
            <w:tabs>
              <w:tab w:val="right" w:leader="dot" w:pos="9360"/>
            </w:tabs>
          </w:pPr>
          <w:r>
            <w:rPr>
              <w:rFonts w:hint="default" w:ascii="Times New Roman" w:hAnsi="Times New Roman" w:cs="Times New Roman"/>
              <w:bCs w:val="0"/>
              <w:i w:val="0"/>
              <w:iCs w:val="0"/>
              <w:szCs w:val="24"/>
            </w:rPr>
            <w:fldChar w:fldCharType="begin"/>
          </w:r>
          <w:r>
            <w:rPr>
              <w:rFonts w:hint="default" w:ascii="Times New Roman" w:hAnsi="Times New Roman" w:cs="Times New Roman"/>
              <w:bCs w:val="0"/>
              <w:i w:val="0"/>
              <w:iCs w:val="0"/>
              <w:szCs w:val="24"/>
            </w:rPr>
            <w:instrText xml:space="preserve"> HYPERLINK \l _Toc1250651343 </w:instrText>
          </w:r>
          <w:r>
            <w:rPr>
              <w:rFonts w:hint="default" w:ascii="Times New Roman" w:hAnsi="Times New Roman" w:cs="Times New Roman"/>
              <w:bCs w:val="0"/>
              <w:i w:val="0"/>
              <w:iCs w:val="0"/>
              <w:szCs w:val="24"/>
            </w:rPr>
            <w:fldChar w:fldCharType="separate"/>
          </w:r>
          <w:r>
            <w:rPr>
              <w:rFonts w:hint="default"/>
              <w:rtl w:val="0"/>
            </w:rPr>
            <w:t>3.2 Cấu trúc dự án</w:t>
          </w:r>
          <w:r>
            <w:tab/>
          </w:r>
          <w:r>
            <w:fldChar w:fldCharType="begin"/>
          </w:r>
          <w:r>
            <w:instrText xml:space="preserve"> PAGEREF _Toc1250651343 \h </w:instrText>
          </w:r>
          <w:r>
            <w:fldChar w:fldCharType="separate"/>
          </w:r>
          <w:r>
            <w:t>67</w:t>
          </w:r>
          <w:r>
            <w:fldChar w:fldCharType="end"/>
          </w:r>
          <w:r>
            <w:rPr>
              <w:rFonts w:hint="default" w:ascii="Times New Roman" w:hAnsi="Times New Roman" w:cs="Times New Roman"/>
              <w:bCs w:val="0"/>
              <w:i w:val="0"/>
              <w:iCs w:val="0"/>
              <w:szCs w:val="24"/>
            </w:rPr>
            <w:fldChar w:fldCharType="end"/>
          </w:r>
        </w:p>
        <w:p w14:paraId="40BA739C">
          <w:pPr>
            <w:tabs>
              <w:tab w:val="right" w:leader="dot" w:pos="9360"/>
            </w:tabs>
          </w:pPr>
          <w:r>
            <w:rPr>
              <w:rFonts w:hint="default" w:ascii="Times New Roman" w:hAnsi="Times New Roman" w:cs="Times New Roman"/>
              <w:bCs w:val="0"/>
              <w:i w:val="0"/>
              <w:iCs w:val="0"/>
              <w:szCs w:val="24"/>
            </w:rPr>
            <w:fldChar w:fldCharType="begin"/>
          </w:r>
          <w:r>
            <w:rPr>
              <w:rFonts w:hint="default" w:ascii="Times New Roman" w:hAnsi="Times New Roman" w:cs="Times New Roman"/>
              <w:bCs w:val="0"/>
              <w:i w:val="0"/>
              <w:iCs w:val="0"/>
              <w:szCs w:val="24"/>
            </w:rPr>
            <w:instrText xml:space="preserve"> HYPERLINK \l _Toc127184965 </w:instrText>
          </w:r>
          <w:r>
            <w:rPr>
              <w:rFonts w:hint="default" w:ascii="Times New Roman" w:hAnsi="Times New Roman" w:cs="Times New Roman"/>
              <w:bCs w:val="0"/>
              <w:i w:val="0"/>
              <w:iCs w:val="0"/>
              <w:szCs w:val="24"/>
            </w:rPr>
            <w:fldChar w:fldCharType="separate"/>
          </w:r>
          <w:r>
            <w:rPr>
              <w:rFonts w:hint="default"/>
              <w:rtl w:val="0"/>
            </w:rPr>
            <w:t>3.3 Kịch bản 1: Scalar (Baseline)</w:t>
          </w:r>
          <w:r>
            <w:tab/>
          </w:r>
          <w:r>
            <w:fldChar w:fldCharType="begin"/>
          </w:r>
          <w:r>
            <w:instrText xml:space="preserve"> PAGEREF _Toc127184965 \h </w:instrText>
          </w:r>
          <w:r>
            <w:fldChar w:fldCharType="separate"/>
          </w:r>
          <w:r>
            <w:t>74</w:t>
          </w:r>
          <w:r>
            <w:fldChar w:fldCharType="end"/>
          </w:r>
          <w:r>
            <w:rPr>
              <w:rFonts w:hint="default" w:ascii="Times New Roman" w:hAnsi="Times New Roman" w:cs="Times New Roman"/>
              <w:bCs w:val="0"/>
              <w:i w:val="0"/>
              <w:iCs w:val="0"/>
              <w:szCs w:val="24"/>
            </w:rPr>
            <w:fldChar w:fldCharType="end"/>
          </w:r>
        </w:p>
        <w:p w14:paraId="7108676F">
          <w:pPr>
            <w:tabs>
              <w:tab w:val="right" w:leader="dot" w:pos="9360"/>
            </w:tabs>
          </w:pPr>
          <w:r>
            <w:rPr>
              <w:rFonts w:hint="default" w:ascii="Times New Roman" w:hAnsi="Times New Roman" w:cs="Times New Roman"/>
              <w:bCs w:val="0"/>
              <w:i w:val="0"/>
              <w:iCs w:val="0"/>
              <w:szCs w:val="24"/>
            </w:rPr>
            <w:fldChar w:fldCharType="begin"/>
          </w:r>
          <w:r>
            <w:rPr>
              <w:rFonts w:hint="default" w:ascii="Times New Roman" w:hAnsi="Times New Roman" w:cs="Times New Roman"/>
              <w:bCs w:val="0"/>
              <w:i w:val="0"/>
              <w:iCs w:val="0"/>
              <w:szCs w:val="24"/>
            </w:rPr>
            <w:instrText xml:space="preserve"> HYPERLINK \l _Toc851477990 </w:instrText>
          </w:r>
          <w:r>
            <w:rPr>
              <w:rFonts w:hint="default" w:ascii="Times New Roman" w:hAnsi="Times New Roman" w:cs="Times New Roman"/>
              <w:bCs w:val="0"/>
              <w:i w:val="0"/>
              <w:iCs w:val="0"/>
              <w:szCs w:val="24"/>
            </w:rPr>
            <w:fldChar w:fldCharType="separate"/>
          </w:r>
          <w:r>
            <w:rPr>
              <w:rFonts w:hint="default"/>
              <w:rtl w:val="0"/>
            </w:rPr>
            <w:t>3.4 Kịch bản 2: SIMD</w:t>
          </w:r>
          <w:r>
            <w:tab/>
          </w:r>
          <w:r>
            <w:fldChar w:fldCharType="begin"/>
          </w:r>
          <w:r>
            <w:instrText xml:space="preserve"> PAGEREF _Toc851477990 \h </w:instrText>
          </w:r>
          <w:r>
            <w:fldChar w:fldCharType="separate"/>
          </w:r>
          <w:r>
            <w:t>81</w:t>
          </w:r>
          <w:r>
            <w:fldChar w:fldCharType="end"/>
          </w:r>
          <w:r>
            <w:rPr>
              <w:rFonts w:hint="default" w:ascii="Times New Roman" w:hAnsi="Times New Roman" w:cs="Times New Roman"/>
              <w:bCs w:val="0"/>
              <w:i w:val="0"/>
              <w:iCs w:val="0"/>
              <w:szCs w:val="24"/>
            </w:rPr>
            <w:fldChar w:fldCharType="end"/>
          </w:r>
        </w:p>
        <w:p w14:paraId="2623D03B">
          <w:pPr>
            <w:tabs>
              <w:tab w:val="right" w:leader="dot" w:pos="9360"/>
            </w:tabs>
          </w:pPr>
          <w:r>
            <w:rPr>
              <w:rFonts w:hint="default" w:ascii="Times New Roman" w:hAnsi="Times New Roman" w:cs="Times New Roman"/>
              <w:bCs w:val="0"/>
              <w:i w:val="0"/>
              <w:iCs w:val="0"/>
              <w:szCs w:val="24"/>
            </w:rPr>
            <w:fldChar w:fldCharType="begin"/>
          </w:r>
          <w:r>
            <w:rPr>
              <w:rFonts w:hint="default" w:ascii="Times New Roman" w:hAnsi="Times New Roman" w:cs="Times New Roman"/>
              <w:bCs w:val="0"/>
              <w:i w:val="0"/>
              <w:iCs w:val="0"/>
              <w:szCs w:val="24"/>
            </w:rPr>
            <w:instrText xml:space="preserve"> HYPERLINK \l _Toc2107037969 </w:instrText>
          </w:r>
          <w:r>
            <w:rPr>
              <w:rFonts w:hint="default" w:ascii="Times New Roman" w:hAnsi="Times New Roman" w:cs="Times New Roman"/>
              <w:bCs w:val="0"/>
              <w:i w:val="0"/>
              <w:iCs w:val="0"/>
              <w:szCs w:val="24"/>
            </w:rPr>
            <w:fldChar w:fldCharType="separate"/>
          </w:r>
          <w:r>
            <w:rPr>
              <w:rFonts w:hint="default"/>
              <w:rtl w:val="0"/>
            </w:rPr>
            <w:t>3.5 Kịch bản 3: Multi-thread</w:t>
          </w:r>
          <w:r>
            <w:tab/>
          </w:r>
          <w:r>
            <w:fldChar w:fldCharType="begin"/>
          </w:r>
          <w:r>
            <w:instrText xml:space="preserve"> PAGEREF _Toc2107037969 \h </w:instrText>
          </w:r>
          <w:r>
            <w:fldChar w:fldCharType="separate"/>
          </w:r>
          <w:r>
            <w:t>90</w:t>
          </w:r>
          <w:r>
            <w:fldChar w:fldCharType="end"/>
          </w:r>
          <w:r>
            <w:rPr>
              <w:rFonts w:hint="default" w:ascii="Times New Roman" w:hAnsi="Times New Roman" w:cs="Times New Roman"/>
              <w:bCs w:val="0"/>
              <w:i w:val="0"/>
              <w:iCs w:val="0"/>
              <w:szCs w:val="24"/>
            </w:rPr>
            <w:fldChar w:fldCharType="end"/>
          </w:r>
        </w:p>
        <w:p w14:paraId="3086534F">
          <w:pPr>
            <w:tabs>
              <w:tab w:val="right" w:leader="dot" w:pos="9360"/>
            </w:tabs>
          </w:pPr>
          <w:r>
            <w:rPr>
              <w:rFonts w:hint="default" w:ascii="Times New Roman" w:hAnsi="Times New Roman" w:cs="Times New Roman"/>
              <w:bCs w:val="0"/>
              <w:i w:val="0"/>
              <w:iCs w:val="0"/>
              <w:szCs w:val="24"/>
            </w:rPr>
            <w:fldChar w:fldCharType="begin"/>
          </w:r>
          <w:r>
            <w:rPr>
              <w:rFonts w:hint="default" w:ascii="Times New Roman" w:hAnsi="Times New Roman" w:cs="Times New Roman"/>
              <w:bCs w:val="0"/>
              <w:i w:val="0"/>
              <w:iCs w:val="0"/>
              <w:szCs w:val="24"/>
            </w:rPr>
            <w:instrText xml:space="preserve"> HYPERLINK \l _Toc981805953 </w:instrText>
          </w:r>
          <w:r>
            <w:rPr>
              <w:rFonts w:hint="default" w:ascii="Times New Roman" w:hAnsi="Times New Roman" w:cs="Times New Roman"/>
              <w:bCs w:val="0"/>
              <w:i w:val="0"/>
              <w:iCs w:val="0"/>
              <w:szCs w:val="24"/>
            </w:rPr>
            <w:fldChar w:fldCharType="separate"/>
          </w:r>
          <w:r>
            <w:rPr>
              <w:rFonts w:hint="default"/>
              <w:rtl w:val="0"/>
            </w:rPr>
            <w:t>3.6 Kịch bản 4: SIMD + Multi-thread</w:t>
          </w:r>
          <w:r>
            <w:tab/>
          </w:r>
          <w:r>
            <w:fldChar w:fldCharType="begin"/>
          </w:r>
          <w:r>
            <w:instrText xml:space="preserve"> PAGEREF _Toc981805953 \h </w:instrText>
          </w:r>
          <w:r>
            <w:fldChar w:fldCharType="separate"/>
          </w:r>
          <w:r>
            <w:t>98</w:t>
          </w:r>
          <w:r>
            <w:fldChar w:fldCharType="end"/>
          </w:r>
          <w:r>
            <w:rPr>
              <w:rFonts w:hint="default" w:ascii="Times New Roman" w:hAnsi="Times New Roman" w:cs="Times New Roman"/>
              <w:bCs w:val="0"/>
              <w:i w:val="0"/>
              <w:iCs w:val="0"/>
              <w:szCs w:val="24"/>
            </w:rPr>
            <w:fldChar w:fldCharType="end"/>
          </w:r>
        </w:p>
        <w:p w14:paraId="471B3549">
          <w:pPr>
            <w:tabs>
              <w:tab w:val="right" w:leader="dot" w:pos="9360"/>
            </w:tabs>
          </w:pPr>
          <w:r>
            <w:rPr>
              <w:rFonts w:hint="default" w:ascii="Times New Roman" w:hAnsi="Times New Roman" w:cs="Times New Roman"/>
              <w:bCs w:val="0"/>
              <w:i w:val="0"/>
              <w:iCs w:val="0"/>
              <w:szCs w:val="24"/>
            </w:rPr>
            <w:fldChar w:fldCharType="begin"/>
          </w:r>
          <w:r>
            <w:rPr>
              <w:rFonts w:hint="default" w:ascii="Times New Roman" w:hAnsi="Times New Roman" w:cs="Times New Roman"/>
              <w:bCs w:val="0"/>
              <w:i w:val="0"/>
              <w:iCs w:val="0"/>
              <w:szCs w:val="24"/>
            </w:rPr>
            <w:instrText xml:space="preserve"> HYPERLINK \l _Toc2095792170 </w:instrText>
          </w:r>
          <w:r>
            <w:rPr>
              <w:rFonts w:hint="default" w:ascii="Times New Roman" w:hAnsi="Times New Roman" w:cs="Times New Roman"/>
              <w:bCs w:val="0"/>
              <w:i w:val="0"/>
              <w:iCs w:val="0"/>
              <w:szCs w:val="24"/>
            </w:rPr>
            <w:fldChar w:fldCharType="separate"/>
          </w:r>
          <w:r>
            <w:rPr>
              <w:rFonts w:hint="default"/>
              <w:rtl w:val="0"/>
            </w:rPr>
            <w:t>3.7 WASM Bridge — Cơ chế giao tiếp JS ↔ WASM</w:t>
          </w:r>
          <w:r>
            <w:tab/>
          </w:r>
          <w:r>
            <w:fldChar w:fldCharType="begin"/>
          </w:r>
          <w:r>
            <w:instrText xml:space="preserve"> PAGEREF _Toc2095792170 \h </w:instrText>
          </w:r>
          <w:r>
            <w:fldChar w:fldCharType="separate"/>
          </w:r>
          <w:r>
            <w:t>106</w:t>
          </w:r>
          <w:r>
            <w:fldChar w:fldCharType="end"/>
          </w:r>
          <w:r>
            <w:rPr>
              <w:rFonts w:hint="default" w:ascii="Times New Roman" w:hAnsi="Times New Roman" w:cs="Times New Roman"/>
              <w:bCs w:val="0"/>
              <w:i w:val="0"/>
              <w:iCs w:val="0"/>
              <w:szCs w:val="24"/>
            </w:rPr>
            <w:fldChar w:fldCharType="end"/>
          </w:r>
        </w:p>
        <w:p w14:paraId="4548D6E9">
          <w:pPr>
            <w:tabs>
              <w:tab w:val="right" w:leader="dot" w:pos="9360"/>
            </w:tabs>
          </w:pPr>
          <w:r>
            <w:rPr>
              <w:rFonts w:hint="default" w:ascii="Times New Roman" w:hAnsi="Times New Roman" w:cs="Times New Roman"/>
              <w:bCs w:val="0"/>
              <w:i w:val="0"/>
              <w:iCs w:val="0"/>
              <w:szCs w:val="24"/>
            </w:rPr>
            <w:fldChar w:fldCharType="begin"/>
          </w:r>
          <w:r>
            <w:rPr>
              <w:rFonts w:hint="default" w:ascii="Times New Roman" w:hAnsi="Times New Roman" w:cs="Times New Roman"/>
              <w:bCs w:val="0"/>
              <w:i w:val="0"/>
              <w:iCs w:val="0"/>
              <w:szCs w:val="24"/>
            </w:rPr>
            <w:instrText xml:space="preserve"> HYPERLINK \l _Toc952223096 </w:instrText>
          </w:r>
          <w:r>
            <w:rPr>
              <w:rFonts w:hint="default" w:ascii="Times New Roman" w:hAnsi="Times New Roman" w:cs="Times New Roman"/>
              <w:bCs w:val="0"/>
              <w:i w:val="0"/>
              <w:iCs w:val="0"/>
              <w:szCs w:val="24"/>
            </w:rPr>
            <w:fldChar w:fldCharType="separate"/>
          </w:r>
          <w:r>
            <w:rPr>
              <w:rFonts w:hint="default"/>
              <w:rtl w:val="0"/>
            </w:rPr>
            <w:t>3.8.1 Giao thức benchmark (Benchmark Protocol)</w:t>
          </w:r>
          <w:r>
            <w:tab/>
          </w:r>
          <w:r>
            <w:fldChar w:fldCharType="begin"/>
          </w:r>
          <w:r>
            <w:instrText xml:space="preserve"> PAGEREF _Toc952223096 \h </w:instrText>
          </w:r>
          <w:r>
            <w:fldChar w:fldCharType="separate"/>
          </w:r>
          <w:r>
            <w:t>113</w:t>
          </w:r>
          <w:r>
            <w:fldChar w:fldCharType="end"/>
          </w:r>
          <w:r>
            <w:rPr>
              <w:rFonts w:hint="default" w:ascii="Times New Roman" w:hAnsi="Times New Roman" w:cs="Times New Roman"/>
              <w:bCs w:val="0"/>
              <w:i w:val="0"/>
              <w:iCs w:val="0"/>
              <w:szCs w:val="24"/>
            </w:rPr>
            <w:fldChar w:fldCharType="end"/>
          </w:r>
        </w:p>
        <w:p w14:paraId="65265306">
          <w:pPr>
            <w:tabs>
              <w:tab w:val="right" w:leader="dot" w:pos="9360"/>
            </w:tabs>
          </w:pPr>
          <w:r>
            <w:rPr>
              <w:rFonts w:hint="default" w:ascii="Times New Roman" w:hAnsi="Times New Roman" w:cs="Times New Roman"/>
              <w:bCs w:val="0"/>
              <w:i w:val="0"/>
              <w:iCs w:val="0"/>
              <w:szCs w:val="24"/>
            </w:rPr>
            <w:fldChar w:fldCharType="begin"/>
          </w:r>
          <w:r>
            <w:rPr>
              <w:rFonts w:hint="default" w:ascii="Times New Roman" w:hAnsi="Times New Roman" w:cs="Times New Roman"/>
              <w:bCs w:val="0"/>
              <w:i w:val="0"/>
              <w:iCs w:val="0"/>
              <w:szCs w:val="24"/>
            </w:rPr>
            <w:instrText xml:space="preserve"> HYPERLINK \l _Toc965437028 </w:instrText>
          </w:r>
          <w:r>
            <w:rPr>
              <w:rFonts w:hint="default" w:ascii="Times New Roman" w:hAnsi="Times New Roman" w:cs="Times New Roman"/>
              <w:bCs w:val="0"/>
              <w:i w:val="0"/>
              <w:iCs w:val="0"/>
              <w:szCs w:val="24"/>
            </w:rPr>
            <w:fldChar w:fldCharType="separate"/>
          </w:r>
          <w:r>
            <w:rPr>
              <w:rtl w:val="0"/>
            </w:rPr>
            <w:t xml:space="preserve">CHƯƠNG 4: </w:t>
          </w:r>
          <w:r>
            <w:rPr>
              <w:rFonts w:hint="default"/>
              <w:rtl w:val="0"/>
              <w:lang w:val="vi-VN"/>
            </w:rPr>
            <w:t>KẾT QUẢ VÀ PHÂN TÍCH</w:t>
          </w:r>
          <w:r>
            <w:tab/>
          </w:r>
          <w:r>
            <w:fldChar w:fldCharType="begin"/>
          </w:r>
          <w:r>
            <w:instrText xml:space="preserve"> PAGEREF _Toc965437028 \h </w:instrText>
          </w:r>
          <w:r>
            <w:fldChar w:fldCharType="separate"/>
          </w:r>
          <w:r>
            <w:t>123</w:t>
          </w:r>
          <w:r>
            <w:fldChar w:fldCharType="end"/>
          </w:r>
          <w:r>
            <w:rPr>
              <w:rFonts w:hint="default" w:ascii="Times New Roman" w:hAnsi="Times New Roman" w:cs="Times New Roman"/>
              <w:bCs w:val="0"/>
              <w:i w:val="0"/>
              <w:iCs w:val="0"/>
              <w:szCs w:val="24"/>
            </w:rPr>
            <w:fldChar w:fldCharType="end"/>
          </w:r>
        </w:p>
        <w:p w14:paraId="525F7CBF">
          <w:pPr>
            <w:tabs>
              <w:tab w:val="right" w:leader="dot" w:pos="9360"/>
            </w:tabs>
          </w:pPr>
          <w:r>
            <w:rPr>
              <w:rFonts w:hint="default" w:ascii="Times New Roman" w:hAnsi="Times New Roman" w:cs="Times New Roman"/>
              <w:bCs w:val="0"/>
              <w:i w:val="0"/>
              <w:iCs w:val="0"/>
              <w:szCs w:val="24"/>
            </w:rPr>
            <w:fldChar w:fldCharType="begin"/>
          </w:r>
          <w:r>
            <w:rPr>
              <w:rFonts w:hint="default" w:ascii="Times New Roman" w:hAnsi="Times New Roman" w:cs="Times New Roman"/>
              <w:bCs w:val="0"/>
              <w:i w:val="0"/>
              <w:iCs w:val="0"/>
              <w:szCs w:val="24"/>
            </w:rPr>
            <w:instrText xml:space="preserve"> HYPERLINK \l _Toc1861176511 </w:instrText>
          </w:r>
          <w:r>
            <w:rPr>
              <w:rFonts w:hint="default" w:ascii="Times New Roman" w:hAnsi="Times New Roman" w:cs="Times New Roman"/>
              <w:bCs w:val="0"/>
              <w:i w:val="0"/>
              <w:iCs w:val="0"/>
              <w:szCs w:val="24"/>
            </w:rPr>
            <w:fldChar w:fldCharType="separate"/>
          </w:r>
          <w:r>
            <w:rPr>
              <w:rFonts w:hint="default"/>
              <w:rtl w:val="0"/>
            </w:rPr>
            <w:t>4.1 Môi trường thí nghiệm</w:t>
          </w:r>
          <w:r>
            <w:tab/>
          </w:r>
          <w:r>
            <w:fldChar w:fldCharType="begin"/>
          </w:r>
          <w:r>
            <w:instrText xml:space="preserve"> PAGEREF _Toc1861176511 \h </w:instrText>
          </w:r>
          <w:r>
            <w:fldChar w:fldCharType="separate"/>
          </w:r>
          <w:r>
            <w:t>123</w:t>
          </w:r>
          <w:r>
            <w:fldChar w:fldCharType="end"/>
          </w:r>
          <w:r>
            <w:rPr>
              <w:rFonts w:hint="default" w:ascii="Times New Roman" w:hAnsi="Times New Roman" w:cs="Times New Roman"/>
              <w:bCs w:val="0"/>
              <w:i w:val="0"/>
              <w:iCs w:val="0"/>
              <w:szCs w:val="24"/>
            </w:rPr>
            <w:fldChar w:fldCharType="end"/>
          </w:r>
        </w:p>
        <w:p w14:paraId="2DF5E9C9">
          <w:pPr>
            <w:tabs>
              <w:tab w:val="right" w:leader="dot" w:pos="9360"/>
            </w:tabs>
          </w:pPr>
          <w:r>
            <w:rPr>
              <w:rFonts w:hint="default" w:ascii="Times New Roman" w:hAnsi="Times New Roman" w:cs="Times New Roman"/>
              <w:bCs w:val="0"/>
              <w:i w:val="0"/>
              <w:iCs w:val="0"/>
              <w:szCs w:val="24"/>
            </w:rPr>
            <w:fldChar w:fldCharType="begin"/>
          </w:r>
          <w:r>
            <w:rPr>
              <w:rFonts w:hint="default" w:ascii="Times New Roman" w:hAnsi="Times New Roman" w:cs="Times New Roman"/>
              <w:bCs w:val="0"/>
              <w:i w:val="0"/>
              <w:iCs w:val="0"/>
              <w:szCs w:val="24"/>
            </w:rPr>
            <w:instrText xml:space="preserve"> HYPERLINK \l _Toc546818175 </w:instrText>
          </w:r>
          <w:r>
            <w:rPr>
              <w:rFonts w:hint="default" w:ascii="Times New Roman" w:hAnsi="Times New Roman" w:cs="Times New Roman"/>
              <w:bCs w:val="0"/>
              <w:i w:val="0"/>
              <w:iCs w:val="0"/>
              <w:szCs w:val="24"/>
            </w:rPr>
            <w:fldChar w:fldCharType="separate"/>
          </w:r>
          <w:r>
            <w:rPr>
              <w:rFonts w:hint="default"/>
              <w:rtl w:val="0"/>
            </w:rPr>
            <w:t>4.2 Kết quả kịch bản 1: Scalar (Baseline)</w:t>
          </w:r>
          <w:r>
            <w:tab/>
          </w:r>
          <w:r>
            <w:fldChar w:fldCharType="begin"/>
          </w:r>
          <w:r>
            <w:instrText xml:space="preserve"> PAGEREF _Toc546818175 \h </w:instrText>
          </w:r>
          <w:r>
            <w:fldChar w:fldCharType="separate"/>
          </w:r>
          <w:r>
            <w:t>127</w:t>
          </w:r>
          <w:r>
            <w:fldChar w:fldCharType="end"/>
          </w:r>
          <w:r>
            <w:rPr>
              <w:rFonts w:hint="default" w:ascii="Times New Roman" w:hAnsi="Times New Roman" w:cs="Times New Roman"/>
              <w:bCs w:val="0"/>
              <w:i w:val="0"/>
              <w:iCs w:val="0"/>
              <w:szCs w:val="24"/>
            </w:rPr>
            <w:fldChar w:fldCharType="end"/>
          </w:r>
        </w:p>
        <w:p w14:paraId="76C9601A">
          <w:pPr>
            <w:tabs>
              <w:tab w:val="right" w:leader="dot" w:pos="9360"/>
            </w:tabs>
          </w:pPr>
          <w:r>
            <w:rPr>
              <w:rFonts w:hint="default" w:ascii="Times New Roman" w:hAnsi="Times New Roman" w:cs="Times New Roman"/>
              <w:bCs w:val="0"/>
              <w:i w:val="0"/>
              <w:iCs w:val="0"/>
              <w:szCs w:val="24"/>
            </w:rPr>
            <w:fldChar w:fldCharType="begin"/>
          </w:r>
          <w:r>
            <w:rPr>
              <w:rFonts w:hint="default" w:ascii="Times New Roman" w:hAnsi="Times New Roman" w:cs="Times New Roman"/>
              <w:bCs w:val="0"/>
              <w:i w:val="0"/>
              <w:iCs w:val="0"/>
              <w:szCs w:val="24"/>
            </w:rPr>
            <w:instrText xml:space="preserve"> HYPERLINK \l _Toc1290541712 </w:instrText>
          </w:r>
          <w:r>
            <w:rPr>
              <w:rFonts w:hint="default" w:ascii="Times New Roman" w:hAnsi="Times New Roman" w:cs="Times New Roman"/>
              <w:bCs w:val="0"/>
              <w:i w:val="0"/>
              <w:iCs w:val="0"/>
              <w:szCs w:val="24"/>
            </w:rPr>
            <w:fldChar w:fldCharType="separate"/>
          </w:r>
          <w:r>
            <w:rPr>
              <w:rFonts w:hint="default"/>
              <w:rtl w:val="0"/>
            </w:rPr>
            <w:t>4.3 Kết quả kịch bản 2: SIMD</w:t>
          </w:r>
          <w:r>
            <w:tab/>
          </w:r>
          <w:r>
            <w:fldChar w:fldCharType="begin"/>
          </w:r>
          <w:r>
            <w:instrText xml:space="preserve"> PAGEREF _Toc1290541712 \h </w:instrText>
          </w:r>
          <w:r>
            <w:fldChar w:fldCharType="separate"/>
          </w:r>
          <w:r>
            <w:t>131</w:t>
          </w:r>
          <w:r>
            <w:fldChar w:fldCharType="end"/>
          </w:r>
          <w:r>
            <w:rPr>
              <w:rFonts w:hint="default" w:ascii="Times New Roman" w:hAnsi="Times New Roman" w:cs="Times New Roman"/>
              <w:bCs w:val="0"/>
              <w:i w:val="0"/>
              <w:iCs w:val="0"/>
              <w:szCs w:val="24"/>
            </w:rPr>
            <w:fldChar w:fldCharType="end"/>
          </w:r>
        </w:p>
        <w:p w14:paraId="6225F2C4">
          <w:pPr>
            <w:tabs>
              <w:tab w:val="right" w:leader="dot" w:pos="9360"/>
            </w:tabs>
          </w:pPr>
          <w:r>
            <w:rPr>
              <w:rFonts w:hint="default" w:ascii="Times New Roman" w:hAnsi="Times New Roman" w:cs="Times New Roman"/>
              <w:bCs w:val="0"/>
              <w:i w:val="0"/>
              <w:iCs w:val="0"/>
              <w:szCs w:val="24"/>
            </w:rPr>
            <w:fldChar w:fldCharType="begin"/>
          </w:r>
          <w:r>
            <w:rPr>
              <w:rFonts w:hint="default" w:ascii="Times New Roman" w:hAnsi="Times New Roman" w:cs="Times New Roman"/>
              <w:bCs w:val="0"/>
              <w:i w:val="0"/>
              <w:iCs w:val="0"/>
              <w:szCs w:val="24"/>
            </w:rPr>
            <w:instrText xml:space="preserve"> HYPERLINK \l _Toc549718884 </w:instrText>
          </w:r>
          <w:r>
            <w:rPr>
              <w:rFonts w:hint="default" w:ascii="Times New Roman" w:hAnsi="Times New Roman" w:cs="Times New Roman"/>
              <w:bCs w:val="0"/>
              <w:i w:val="0"/>
              <w:iCs w:val="0"/>
              <w:szCs w:val="24"/>
            </w:rPr>
            <w:fldChar w:fldCharType="separate"/>
          </w:r>
          <w:r>
            <w:rPr>
              <w:rFonts w:hint="default"/>
              <w:rtl w:val="0"/>
            </w:rPr>
            <w:t>4.4 Kết quả kịch bản 3: Multi-thread</w:t>
          </w:r>
          <w:r>
            <w:tab/>
          </w:r>
          <w:r>
            <w:fldChar w:fldCharType="begin"/>
          </w:r>
          <w:r>
            <w:instrText xml:space="preserve"> PAGEREF _Toc549718884 \h </w:instrText>
          </w:r>
          <w:r>
            <w:fldChar w:fldCharType="separate"/>
          </w:r>
          <w:r>
            <w:t>134</w:t>
          </w:r>
          <w:r>
            <w:fldChar w:fldCharType="end"/>
          </w:r>
          <w:r>
            <w:rPr>
              <w:rFonts w:hint="default" w:ascii="Times New Roman" w:hAnsi="Times New Roman" w:cs="Times New Roman"/>
              <w:bCs w:val="0"/>
              <w:i w:val="0"/>
              <w:iCs w:val="0"/>
              <w:szCs w:val="24"/>
            </w:rPr>
            <w:fldChar w:fldCharType="end"/>
          </w:r>
        </w:p>
        <w:p w14:paraId="3EEC1C91">
          <w:pPr>
            <w:tabs>
              <w:tab w:val="right" w:leader="dot" w:pos="9360"/>
            </w:tabs>
          </w:pPr>
          <w:r>
            <w:rPr>
              <w:rFonts w:hint="default" w:ascii="Times New Roman" w:hAnsi="Times New Roman" w:cs="Times New Roman"/>
              <w:bCs w:val="0"/>
              <w:i w:val="0"/>
              <w:iCs w:val="0"/>
              <w:szCs w:val="24"/>
            </w:rPr>
            <w:fldChar w:fldCharType="begin"/>
          </w:r>
          <w:r>
            <w:rPr>
              <w:rFonts w:hint="default" w:ascii="Times New Roman" w:hAnsi="Times New Roman" w:cs="Times New Roman"/>
              <w:bCs w:val="0"/>
              <w:i w:val="0"/>
              <w:iCs w:val="0"/>
              <w:szCs w:val="24"/>
            </w:rPr>
            <w:instrText xml:space="preserve"> HYPERLINK \l _Toc650633994 </w:instrText>
          </w:r>
          <w:r>
            <w:rPr>
              <w:rFonts w:hint="default" w:ascii="Times New Roman" w:hAnsi="Times New Roman" w:cs="Times New Roman"/>
              <w:bCs w:val="0"/>
              <w:i w:val="0"/>
              <w:iCs w:val="0"/>
              <w:szCs w:val="24"/>
            </w:rPr>
            <w:fldChar w:fldCharType="separate"/>
          </w:r>
          <w:r>
            <w:rPr>
              <w:rFonts w:hint="default"/>
              <w:rtl w:val="0"/>
            </w:rPr>
            <w:t>4.5 Kết quả kịch bản 4: SIMD + Multi-thread</w:t>
          </w:r>
          <w:r>
            <w:tab/>
          </w:r>
          <w:r>
            <w:fldChar w:fldCharType="begin"/>
          </w:r>
          <w:r>
            <w:instrText xml:space="preserve"> PAGEREF _Toc650633994 \h </w:instrText>
          </w:r>
          <w:r>
            <w:fldChar w:fldCharType="separate"/>
          </w:r>
          <w:r>
            <w:t>139</w:t>
          </w:r>
          <w:r>
            <w:fldChar w:fldCharType="end"/>
          </w:r>
          <w:r>
            <w:rPr>
              <w:rFonts w:hint="default" w:ascii="Times New Roman" w:hAnsi="Times New Roman" w:cs="Times New Roman"/>
              <w:bCs w:val="0"/>
              <w:i w:val="0"/>
              <w:iCs w:val="0"/>
              <w:szCs w:val="24"/>
            </w:rPr>
            <w:fldChar w:fldCharType="end"/>
          </w:r>
        </w:p>
        <w:p w14:paraId="2D428322">
          <w:pPr>
            <w:tabs>
              <w:tab w:val="right" w:leader="dot" w:pos="9360"/>
            </w:tabs>
          </w:pPr>
          <w:r>
            <w:rPr>
              <w:rFonts w:hint="default" w:ascii="Times New Roman" w:hAnsi="Times New Roman" w:cs="Times New Roman"/>
              <w:bCs w:val="0"/>
              <w:i w:val="0"/>
              <w:iCs w:val="0"/>
              <w:szCs w:val="24"/>
            </w:rPr>
            <w:fldChar w:fldCharType="begin"/>
          </w:r>
          <w:r>
            <w:rPr>
              <w:rFonts w:hint="default" w:ascii="Times New Roman" w:hAnsi="Times New Roman" w:cs="Times New Roman"/>
              <w:bCs w:val="0"/>
              <w:i w:val="0"/>
              <w:iCs w:val="0"/>
              <w:szCs w:val="24"/>
            </w:rPr>
            <w:instrText xml:space="preserve"> HYPERLINK \l _Toc218806634 </w:instrText>
          </w:r>
          <w:r>
            <w:rPr>
              <w:rFonts w:hint="default" w:ascii="Times New Roman" w:hAnsi="Times New Roman" w:cs="Times New Roman"/>
              <w:bCs w:val="0"/>
              <w:i w:val="0"/>
              <w:iCs w:val="0"/>
              <w:szCs w:val="24"/>
            </w:rPr>
            <w:fldChar w:fldCharType="separate"/>
          </w:r>
          <w:r>
            <w:rPr>
              <w:rFonts w:hint="default"/>
              <w:rtl w:val="0"/>
            </w:rPr>
            <w:t>4.6 Bảng tổng hợp và biểu đồ</w:t>
          </w:r>
          <w:r>
            <w:tab/>
          </w:r>
          <w:r>
            <w:fldChar w:fldCharType="begin"/>
          </w:r>
          <w:r>
            <w:instrText xml:space="preserve"> PAGEREF _Toc218806634 \h </w:instrText>
          </w:r>
          <w:r>
            <w:fldChar w:fldCharType="separate"/>
          </w:r>
          <w:r>
            <w:t>144</w:t>
          </w:r>
          <w:r>
            <w:fldChar w:fldCharType="end"/>
          </w:r>
          <w:r>
            <w:rPr>
              <w:rFonts w:hint="default" w:ascii="Times New Roman" w:hAnsi="Times New Roman" w:cs="Times New Roman"/>
              <w:bCs w:val="0"/>
              <w:i w:val="0"/>
              <w:iCs w:val="0"/>
              <w:szCs w:val="24"/>
            </w:rPr>
            <w:fldChar w:fldCharType="end"/>
          </w:r>
        </w:p>
        <w:p w14:paraId="63D6C5E2">
          <w:pPr>
            <w:tabs>
              <w:tab w:val="right" w:leader="dot" w:pos="9360"/>
            </w:tabs>
          </w:pPr>
          <w:r>
            <w:rPr>
              <w:rFonts w:hint="default" w:ascii="Times New Roman" w:hAnsi="Times New Roman" w:cs="Times New Roman"/>
              <w:bCs w:val="0"/>
              <w:i w:val="0"/>
              <w:iCs w:val="0"/>
              <w:szCs w:val="24"/>
            </w:rPr>
            <w:fldChar w:fldCharType="begin"/>
          </w:r>
          <w:r>
            <w:rPr>
              <w:rFonts w:hint="default" w:ascii="Times New Roman" w:hAnsi="Times New Roman" w:cs="Times New Roman"/>
              <w:bCs w:val="0"/>
              <w:i w:val="0"/>
              <w:iCs w:val="0"/>
              <w:szCs w:val="24"/>
            </w:rPr>
            <w:instrText xml:space="preserve"> HYPERLINK \l _Toc991093974 </w:instrText>
          </w:r>
          <w:r>
            <w:rPr>
              <w:rFonts w:hint="default" w:ascii="Times New Roman" w:hAnsi="Times New Roman" w:cs="Times New Roman"/>
              <w:bCs w:val="0"/>
              <w:i w:val="0"/>
              <w:iCs w:val="0"/>
              <w:szCs w:val="24"/>
            </w:rPr>
            <w:fldChar w:fldCharType="separate"/>
          </w:r>
          <w:r>
            <w:rPr>
              <w:rFonts w:hint="default"/>
              <w:rtl w:val="0"/>
            </w:rPr>
            <w:t>4.7 Thảo luận</w:t>
          </w:r>
          <w:r>
            <w:tab/>
          </w:r>
          <w:r>
            <w:fldChar w:fldCharType="begin"/>
          </w:r>
          <w:r>
            <w:instrText xml:space="preserve"> PAGEREF _Toc991093974 \h </w:instrText>
          </w:r>
          <w:r>
            <w:fldChar w:fldCharType="separate"/>
          </w:r>
          <w:r>
            <w:t>149</w:t>
          </w:r>
          <w:r>
            <w:fldChar w:fldCharType="end"/>
          </w:r>
          <w:r>
            <w:rPr>
              <w:rFonts w:hint="default" w:ascii="Times New Roman" w:hAnsi="Times New Roman" w:cs="Times New Roman"/>
              <w:bCs w:val="0"/>
              <w:i w:val="0"/>
              <w:iCs w:val="0"/>
              <w:szCs w:val="24"/>
            </w:rPr>
            <w:fldChar w:fldCharType="end"/>
          </w:r>
        </w:p>
        <w:p w14:paraId="137752CA">
          <w:pPr>
            <w:tabs>
              <w:tab w:val="right" w:leader="dot" w:pos="9360"/>
            </w:tabs>
          </w:pPr>
          <w:r>
            <w:rPr>
              <w:rFonts w:hint="default" w:ascii="Times New Roman" w:hAnsi="Times New Roman" w:cs="Times New Roman"/>
              <w:bCs w:val="0"/>
              <w:i w:val="0"/>
              <w:iCs w:val="0"/>
              <w:szCs w:val="24"/>
            </w:rPr>
            <w:fldChar w:fldCharType="begin"/>
          </w:r>
          <w:r>
            <w:rPr>
              <w:rFonts w:hint="default" w:ascii="Times New Roman" w:hAnsi="Times New Roman" w:cs="Times New Roman"/>
              <w:bCs w:val="0"/>
              <w:i w:val="0"/>
              <w:iCs w:val="0"/>
              <w:szCs w:val="24"/>
            </w:rPr>
            <w:instrText xml:space="preserve"> HYPERLINK \l _Toc1433254886 </w:instrText>
          </w:r>
          <w:r>
            <w:rPr>
              <w:rFonts w:hint="default" w:ascii="Times New Roman" w:hAnsi="Times New Roman" w:cs="Times New Roman"/>
              <w:bCs w:val="0"/>
              <w:i w:val="0"/>
              <w:iCs w:val="0"/>
              <w:szCs w:val="24"/>
            </w:rPr>
            <w:fldChar w:fldCharType="separate"/>
          </w:r>
          <w:r>
            <w:rPr>
              <w:rtl w:val="0"/>
            </w:rPr>
            <w:t xml:space="preserve">CHƯƠNG 5: </w:t>
          </w:r>
          <w:r>
            <w:rPr>
              <w:rFonts w:hint="default"/>
              <w:rtl w:val="0"/>
              <w:lang w:val="vi-VN"/>
            </w:rPr>
            <w:t>KẾT LUẬN VÀ HƯỚNG PHÁT TRIỂN</w:t>
          </w:r>
          <w:r>
            <w:tab/>
          </w:r>
          <w:r>
            <w:fldChar w:fldCharType="begin"/>
          </w:r>
          <w:r>
            <w:instrText xml:space="preserve"> PAGEREF _Toc1433254886 \h </w:instrText>
          </w:r>
          <w:r>
            <w:fldChar w:fldCharType="separate"/>
          </w:r>
          <w:r>
            <w:t>156</w:t>
          </w:r>
          <w:r>
            <w:fldChar w:fldCharType="end"/>
          </w:r>
          <w:r>
            <w:rPr>
              <w:rFonts w:hint="default" w:ascii="Times New Roman" w:hAnsi="Times New Roman" w:cs="Times New Roman"/>
              <w:bCs w:val="0"/>
              <w:i w:val="0"/>
              <w:iCs w:val="0"/>
              <w:szCs w:val="24"/>
            </w:rPr>
            <w:fldChar w:fldCharType="end"/>
          </w:r>
        </w:p>
        <w:p w14:paraId="69618DBB">
          <w:pPr>
            <w:tabs>
              <w:tab w:val="right" w:leader="dot" w:pos="9360"/>
            </w:tabs>
          </w:pPr>
          <w:r>
            <w:rPr>
              <w:rFonts w:hint="default" w:ascii="Times New Roman" w:hAnsi="Times New Roman" w:cs="Times New Roman"/>
              <w:bCs w:val="0"/>
              <w:i w:val="0"/>
              <w:iCs w:val="0"/>
              <w:szCs w:val="24"/>
            </w:rPr>
            <w:fldChar w:fldCharType="begin"/>
          </w:r>
          <w:r>
            <w:rPr>
              <w:rFonts w:hint="default" w:ascii="Times New Roman" w:hAnsi="Times New Roman" w:cs="Times New Roman"/>
              <w:bCs w:val="0"/>
              <w:i w:val="0"/>
              <w:iCs w:val="0"/>
              <w:szCs w:val="24"/>
            </w:rPr>
            <w:instrText xml:space="preserve"> HYPERLINK \l _Toc390800603 </w:instrText>
          </w:r>
          <w:r>
            <w:rPr>
              <w:rFonts w:hint="default" w:ascii="Times New Roman" w:hAnsi="Times New Roman" w:cs="Times New Roman"/>
              <w:bCs w:val="0"/>
              <w:i w:val="0"/>
              <w:iCs w:val="0"/>
              <w:szCs w:val="24"/>
            </w:rPr>
            <w:fldChar w:fldCharType="separate"/>
          </w:r>
          <w:r>
            <w:rPr>
              <w:rFonts w:hint="default"/>
              <w:rtl w:val="0"/>
            </w:rPr>
            <w:t>5.1 Kết luận</w:t>
          </w:r>
          <w:r>
            <w:tab/>
          </w:r>
          <w:r>
            <w:fldChar w:fldCharType="begin"/>
          </w:r>
          <w:r>
            <w:instrText xml:space="preserve"> PAGEREF _Toc390800603 \h </w:instrText>
          </w:r>
          <w:r>
            <w:fldChar w:fldCharType="separate"/>
          </w:r>
          <w:r>
            <w:t>156</w:t>
          </w:r>
          <w:r>
            <w:fldChar w:fldCharType="end"/>
          </w:r>
          <w:r>
            <w:rPr>
              <w:rFonts w:hint="default" w:ascii="Times New Roman" w:hAnsi="Times New Roman" w:cs="Times New Roman"/>
              <w:bCs w:val="0"/>
              <w:i w:val="0"/>
              <w:iCs w:val="0"/>
              <w:szCs w:val="24"/>
            </w:rPr>
            <w:fldChar w:fldCharType="end"/>
          </w:r>
        </w:p>
        <w:p w14:paraId="3237CA5F">
          <w:pPr>
            <w:tabs>
              <w:tab w:val="right" w:leader="dot" w:pos="9360"/>
            </w:tabs>
          </w:pPr>
          <w:r>
            <w:rPr>
              <w:rFonts w:hint="default" w:ascii="Times New Roman" w:hAnsi="Times New Roman" w:cs="Times New Roman"/>
              <w:bCs w:val="0"/>
              <w:i w:val="0"/>
              <w:iCs w:val="0"/>
              <w:szCs w:val="24"/>
            </w:rPr>
            <w:fldChar w:fldCharType="begin"/>
          </w:r>
          <w:r>
            <w:rPr>
              <w:rFonts w:hint="default" w:ascii="Times New Roman" w:hAnsi="Times New Roman" w:cs="Times New Roman"/>
              <w:bCs w:val="0"/>
              <w:i w:val="0"/>
              <w:iCs w:val="0"/>
              <w:szCs w:val="24"/>
            </w:rPr>
            <w:instrText xml:space="preserve"> HYPERLINK \l _Toc1180742095 </w:instrText>
          </w:r>
          <w:r>
            <w:rPr>
              <w:rFonts w:hint="default" w:ascii="Times New Roman" w:hAnsi="Times New Roman" w:cs="Times New Roman"/>
              <w:bCs w:val="0"/>
              <w:i w:val="0"/>
              <w:iCs w:val="0"/>
              <w:szCs w:val="24"/>
            </w:rPr>
            <w:fldChar w:fldCharType="separate"/>
          </w:r>
          <w:r>
            <w:rPr>
              <w:rFonts w:hint="default"/>
              <w:rtl w:val="0"/>
            </w:rPr>
            <w:t>5.2 Đóng góp của đề tài</w:t>
          </w:r>
          <w:r>
            <w:tab/>
          </w:r>
          <w:r>
            <w:fldChar w:fldCharType="begin"/>
          </w:r>
          <w:r>
            <w:instrText xml:space="preserve"> PAGEREF _Toc1180742095 \h </w:instrText>
          </w:r>
          <w:r>
            <w:fldChar w:fldCharType="separate"/>
          </w:r>
          <w:r>
            <w:t>159</w:t>
          </w:r>
          <w:r>
            <w:fldChar w:fldCharType="end"/>
          </w:r>
          <w:r>
            <w:rPr>
              <w:rFonts w:hint="default" w:ascii="Times New Roman" w:hAnsi="Times New Roman" w:cs="Times New Roman"/>
              <w:bCs w:val="0"/>
              <w:i w:val="0"/>
              <w:iCs w:val="0"/>
              <w:szCs w:val="24"/>
            </w:rPr>
            <w:fldChar w:fldCharType="end"/>
          </w:r>
        </w:p>
        <w:p w14:paraId="4361C4DD">
          <w:pPr>
            <w:tabs>
              <w:tab w:val="right" w:leader="dot" w:pos="9360"/>
            </w:tabs>
          </w:pPr>
          <w:r>
            <w:rPr>
              <w:rFonts w:hint="default" w:ascii="Times New Roman" w:hAnsi="Times New Roman" w:cs="Times New Roman"/>
              <w:bCs w:val="0"/>
              <w:i w:val="0"/>
              <w:iCs w:val="0"/>
              <w:szCs w:val="24"/>
            </w:rPr>
            <w:fldChar w:fldCharType="begin"/>
          </w:r>
          <w:r>
            <w:rPr>
              <w:rFonts w:hint="default" w:ascii="Times New Roman" w:hAnsi="Times New Roman" w:cs="Times New Roman"/>
              <w:bCs w:val="0"/>
              <w:i w:val="0"/>
              <w:iCs w:val="0"/>
              <w:szCs w:val="24"/>
            </w:rPr>
            <w:instrText xml:space="preserve"> HYPERLINK \l _Toc1983492385 </w:instrText>
          </w:r>
          <w:r>
            <w:rPr>
              <w:rFonts w:hint="default" w:ascii="Times New Roman" w:hAnsi="Times New Roman" w:cs="Times New Roman"/>
              <w:bCs w:val="0"/>
              <w:i w:val="0"/>
              <w:iCs w:val="0"/>
              <w:szCs w:val="24"/>
            </w:rPr>
            <w:fldChar w:fldCharType="separate"/>
          </w:r>
          <w:r>
            <w:rPr>
              <w:rFonts w:hint="default"/>
              <w:rtl w:val="0"/>
            </w:rPr>
            <w:t>5.3 Hạn chế</w:t>
          </w:r>
          <w:r>
            <w:tab/>
          </w:r>
          <w:r>
            <w:fldChar w:fldCharType="begin"/>
          </w:r>
          <w:r>
            <w:instrText xml:space="preserve"> PAGEREF _Toc1983492385 \h </w:instrText>
          </w:r>
          <w:r>
            <w:fldChar w:fldCharType="separate"/>
          </w:r>
          <w:r>
            <w:t>160</w:t>
          </w:r>
          <w:r>
            <w:fldChar w:fldCharType="end"/>
          </w:r>
          <w:r>
            <w:rPr>
              <w:rFonts w:hint="default" w:ascii="Times New Roman" w:hAnsi="Times New Roman" w:cs="Times New Roman"/>
              <w:bCs w:val="0"/>
              <w:i w:val="0"/>
              <w:iCs w:val="0"/>
              <w:szCs w:val="24"/>
            </w:rPr>
            <w:fldChar w:fldCharType="end"/>
          </w:r>
        </w:p>
        <w:p w14:paraId="7490B757">
          <w:pPr>
            <w:tabs>
              <w:tab w:val="right" w:leader="dot" w:pos="9360"/>
            </w:tabs>
          </w:pPr>
          <w:r>
            <w:rPr>
              <w:rFonts w:hint="default" w:ascii="Times New Roman" w:hAnsi="Times New Roman" w:cs="Times New Roman"/>
              <w:bCs w:val="0"/>
              <w:i w:val="0"/>
              <w:iCs w:val="0"/>
              <w:szCs w:val="24"/>
            </w:rPr>
            <w:fldChar w:fldCharType="begin"/>
          </w:r>
          <w:r>
            <w:rPr>
              <w:rFonts w:hint="default" w:ascii="Times New Roman" w:hAnsi="Times New Roman" w:cs="Times New Roman"/>
              <w:bCs w:val="0"/>
              <w:i w:val="0"/>
              <w:iCs w:val="0"/>
              <w:szCs w:val="24"/>
            </w:rPr>
            <w:instrText xml:space="preserve"> HYPERLINK \l _Toc1167862314 </w:instrText>
          </w:r>
          <w:r>
            <w:rPr>
              <w:rFonts w:hint="default" w:ascii="Times New Roman" w:hAnsi="Times New Roman" w:cs="Times New Roman"/>
              <w:bCs w:val="0"/>
              <w:i w:val="0"/>
              <w:iCs w:val="0"/>
              <w:szCs w:val="24"/>
            </w:rPr>
            <w:fldChar w:fldCharType="separate"/>
          </w:r>
          <w:r>
            <w:rPr>
              <w:rFonts w:hint="default"/>
              <w:rtl w:val="0"/>
            </w:rPr>
            <w:t>5.4 Hướng phát triển</w:t>
          </w:r>
          <w:r>
            <w:tab/>
          </w:r>
          <w:r>
            <w:fldChar w:fldCharType="begin"/>
          </w:r>
          <w:r>
            <w:instrText xml:space="preserve"> PAGEREF _Toc1167862314 \h </w:instrText>
          </w:r>
          <w:r>
            <w:fldChar w:fldCharType="separate"/>
          </w:r>
          <w:r>
            <w:t>161</w:t>
          </w:r>
          <w:r>
            <w:fldChar w:fldCharType="end"/>
          </w:r>
          <w:r>
            <w:rPr>
              <w:rFonts w:hint="default" w:ascii="Times New Roman" w:hAnsi="Times New Roman" w:cs="Times New Roman"/>
              <w:bCs w:val="0"/>
              <w:i w:val="0"/>
              <w:iCs w:val="0"/>
              <w:szCs w:val="24"/>
            </w:rPr>
            <w:fldChar w:fldCharType="end"/>
          </w:r>
        </w:p>
        <w:p w14:paraId="1932A369">
          <w:pPr>
            <w:tabs>
              <w:tab w:val="right" w:leader="dot" w:pos="9360"/>
            </w:tabs>
          </w:pPr>
          <w:r>
            <w:rPr>
              <w:rFonts w:hint="default" w:ascii="Times New Roman" w:hAnsi="Times New Roman" w:cs="Times New Roman"/>
              <w:bCs w:val="0"/>
              <w:i w:val="0"/>
              <w:iCs w:val="0"/>
              <w:szCs w:val="24"/>
            </w:rPr>
            <w:fldChar w:fldCharType="begin"/>
          </w:r>
          <w:r>
            <w:rPr>
              <w:rFonts w:hint="default" w:ascii="Times New Roman" w:hAnsi="Times New Roman" w:cs="Times New Roman"/>
              <w:bCs w:val="0"/>
              <w:i w:val="0"/>
              <w:iCs w:val="0"/>
              <w:szCs w:val="24"/>
            </w:rPr>
            <w:instrText xml:space="preserve"> HYPERLINK \l _Toc261377818 </w:instrText>
          </w:r>
          <w:r>
            <w:rPr>
              <w:rFonts w:hint="default" w:ascii="Times New Roman" w:hAnsi="Times New Roman" w:cs="Times New Roman"/>
              <w:bCs w:val="0"/>
              <w:i w:val="0"/>
              <w:iCs w:val="0"/>
              <w:szCs w:val="24"/>
            </w:rPr>
            <w:fldChar w:fldCharType="separate"/>
          </w:r>
          <w:r>
            <w:rPr>
              <w:rtl w:val="0"/>
            </w:rPr>
            <w:t>Tài liệu tham khảo</w:t>
          </w:r>
          <w:r>
            <w:tab/>
          </w:r>
          <w:r>
            <w:fldChar w:fldCharType="begin"/>
          </w:r>
          <w:r>
            <w:instrText xml:space="preserve"> PAGEREF _Toc261377818 \h </w:instrText>
          </w:r>
          <w:r>
            <w:fldChar w:fldCharType="separate"/>
          </w:r>
          <w:r>
            <w:t>164</w:t>
          </w:r>
          <w:r>
            <w:fldChar w:fldCharType="end"/>
          </w:r>
          <w:r>
            <w:rPr>
              <w:rFonts w:hint="default" w:ascii="Times New Roman" w:hAnsi="Times New Roman" w:cs="Times New Roman"/>
              <w:bCs w:val="0"/>
              <w:i w:val="0"/>
              <w:iCs w:val="0"/>
              <w:szCs w:val="24"/>
            </w:rPr>
            <w:fldChar w:fldCharType="end"/>
          </w:r>
        </w:p>
        <w:p w14:paraId="2B17AD1F">
          <w:pPr>
            <w:spacing w:before="0" w:beforeLines="0" w:after="0" w:afterLines="0" w:line="240" w:lineRule="auto"/>
            <w:ind w:left="0" w:leftChars="0" w:right="0" w:rightChars="0" w:firstLine="0" w:firstLineChars="0"/>
            <w:jc w:val="both"/>
            <w:rPr>
              <w:rtl w:val="0"/>
            </w:rPr>
          </w:pPr>
          <w:r>
            <w:rPr>
              <w:rFonts w:hint="default" w:ascii="Times New Roman" w:hAnsi="Times New Roman" w:cs="Times New Roman"/>
              <w:bCs w:val="0"/>
              <w:i w:val="0"/>
              <w:iCs w:val="0"/>
              <w:szCs w:val="24"/>
            </w:rPr>
            <w:fldChar w:fldCharType="end"/>
          </w:r>
          <w:bookmarkStart w:id="14" w:name="_12twlxivarp8" w:colFirst="0" w:colLast="0"/>
          <w:bookmarkEnd w:id="14"/>
          <w:bookmarkStart w:id="15" w:name="_Toc186931833"/>
          <w:bookmarkStart w:id="16" w:name="_Toc1261192015"/>
        </w:p>
      </w:sdtContent>
    </w:sdt>
    <w:p w14:paraId="12E0EF97">
      <w:pPr>
        <w:rPr>
          <w:rtl w:val="0"/>
        </w:rPr>
      </w:pPr>
      <w:r>
        <w:rPr>
          <w:rtl w:val="0"/>
        </w:rPr>
        <w:br w:type="page"/>
      </w:r>
    </w:p>
    <w:p w14:paraId="13D16324">
      <w:pPr>
        <w:pStyle w:val="2"/>
        <w:rPr>
          <w:rtl w:val="0"/>
        </w:rPr>
      </w:pPr>
      <w:r>
        <w:rPr>
          <w:rtl w:val="0"/>
        </w:rPr>
        <w:t>Danh mục hình ảnh</w:t>
      </w:r>
      <w:bookmarkEnd w:id="15"/>
      <w:bookmarkStart w:id="17" w:name="_pfduag1z6jpz" w:colFirst="0" w:colLast="0"/>
      <w:bookmarkEnd w:id="17"/>
      <w:bookmarkStart w:id="18" w:name="_s7tm1cwxw8jj" w:colFirst="0" w:colLast="0"/>
      <w:bookmarkEnd w:id="18"/>
    </w:p>
    <w:p w14:paraId="19C42224">
      <w:pPr>
        <w:bidi w:val="0"/>
        <w:rPr>
          <w:sz w:val="24"/>
          <w:szCs w:val="24"/>
          <w:rtl w:val="0"/>
        </w:rPr>
      </w:pPr>
    </w:p>
    <w:p w14:paraId="51B75EC3">
      <w:pPr>
        <w:tabs>
          <w:tab w:val="right" w:leader="dot" w:pos="9360"/>
        </w:tabs>
      </w:pPr>
      <w:r>
        <w:rPr>
          <w:sz w:val="24"/>
          <w:szCs w:val="24"/>
        </w:rPr>
        <w:fldChar w:fldCharType="begin"/>
      </w:r>
      <w:r>
        <w:rPr>
          <w:sz w:val="24"/>
          <w:szCs w:val="24"/>
        </w:rPr>
        <w:instrText xml:space="preserve">TOC \h \c "Hình"</w:instrText>
      </w:r>
      <w:r>
        <w:rPr>
          <w:sz w:val="24"/>
          <w:szCs w:val="24"/>
        </w:rPr>
        <w:fldChar w:fldCharType="separate"/>
      </w:r>
      <w:r>
        <w:rPr>
          <w:szCs w:val="24"/>
        </w:rPr>
        <w:fldChar w:fldCharType="begin"/>
      </w:r>
      <w:r>
        <w:rPr>
          <w:szCs w:val="24"/>
        </w:rPr>
        <w:instrText xml:space="preserve"> HYPERLINK \l _Toc2086486351 </w:instrText>
      </w:r>
      <w:r>
        <w:rPr>
          <w:szCs w:val="24"/>
        </w:rPr>
        <w:fldChar w:fldCharType="separate"/>
      </w:r>
      <w:r>
        <w:t xml:space="preserve">Hình 1 </w:t>
      </w:r>
      <w:r>
        <w:tab/>
      </w:r>
      <w:r>
        <w:fldChar w:fldCharType="begin"/>
      </w:r>
      <w:r>
        <w:instrText xml:space="preserve"> PAGEREF _Toc2086486351 \h </w:instrText>
      </w:r>
      <w:r>
        <w:fldChar w:fldCharType="separate"/>
      </w:r>
      <w:r>
        <w:t>7</w:t>
      </w:r>
      <w:r>
        <w:fldChar w:fldCharType="end"/>
      </w:r>
      <w:r>
        <w:rPr>
          <w:szCs w:val="24"/>
        </w:rPr>
        <w:fldChar w:fldCharType="end"/>
      </w:r>
    </w:p>
    <w:p w14:paraId="5F15556D">
      <w:pPr>
        <w:spacing w:line="240" w:lineRule="auto"/>
        <w:rPr>
          <w:sz w:val="24"/>
          <w:szCs w:val="24"/>
        </w:rPr>
      </w:pPr>
      <w:r>
        <w:rPr>
          <w:szCs w:val="24"/>
        </w:rPr>
        <w:fldChar w:fldCharType="end"/>
      </w:r>
    </w:p>
    <w:p w14:paraId="3A52AA67">
      <w:pPr>
        <w:spacing w:line="240" w:lineRule="auto"/>
        <w:rPr>
          <w:sz w:val="22"/>
          <w:szCs w:val="22"/>
        </w:rPr>
      </w:pPr>
      <w:r>
        <w:rPr>
          <w:sz w:val="22"/>
          <w:szCs w:val="22"/>
        </w:rPr>
        <w:br w:type="page"/>
      </w:r>
    </w:p>
    <w:p w14:paraId="6D82A141">
      <w:pPr>
        <w:pStyle w:val="2"/>
        <w:bidi w:val="0"/>
        <w:rPr>
          <w:rFonts w:hint="default"/>
          <w:lang w:val="vi-VN"/>
        </w:rPr>
      </w:pPr>
      <w:bookmarkStart w:id="19" w:name="_Toc2142225317"/>
      <w:r>
        <w:rPr>
          <w:rFonts w:hint="default"/>
          <w:lang w:val="en-US"/>
        </w:rPr>
        <w:t>Danh m</w:t>
      </w:r>
      <w:r>
        <w:rPr>
          <w:rFonts w:hint="default"/>
          <w:lang w:val="vi-VN"/>
        </w:rPr>
        <w:t>ục bảng biểu</w:t>
      </w:r>
      <w:bookmarkEnd w:id="19"/>
    </w:p>
    <w:p w14:paraId="3950A58B">
      <w:pPr>
        <w:tabs>
          <w:tab w:val="right" w:leader="dot" w:pos="9360"/>
        </w:tabs>
      </w:pPr>
      <w:r>
        <w:rPr>
          <w:sz w:val="24"/>
          <w:szCs w:val="24"/>
        </w:rPr>
        <w:fldChar w:fldCharType="begin"/>
      </w:r>
      <w:r>
        <w:rPr>
          <w:sz w:val="24"/>
          <w:szCs w:val="24"/>
        </w:rPr>
        <w:instrText xml:space="preserve">TOC \h \c "Bảng"</w:instrText>
      </w:r>
      <w:r>
        <w:rPr>
          <w:sz w:val="24"/>
          <w:szCs w:val="24"/>
        </w:rPr>
        <w:fldChar w:fldCharType="separate"/>
      </w:r>
      <w:r>
        <w:rPr>
          <w:szCs w:val="24"/>
        </w:rPr>
        <w:fldChar w:fldCharType="begin"/>
      </w:r>
      <w:r>
        <w:rPr>
          <w:szCs w:val="24"/>
        </w:rPr>
        <w:instrText xml:space="preserve"> HYPERLINK \l _Toc767658594 </w:instrText>
      </w:r>
      <w:r>
        <w:rPr>
          <w:szCs w:val="24"/>
        </w:rPr>
        <w:fldChar w:fldCharType="separate"/>
      </w:r>
      <w:r>
        <w:t xml:space="preserve">Bảng </w:t>
      </w:r>
      <w:r>
        <w:rPr>
          <w:rFonts w:hint="default"/>
          <w:lang w:val="vi-VN"/>
        </w:rPr>
        <w:t>3.2</w:t>
      </w:r>
      <w:r>
        <w:rPr>
          <w:lang w:val="vi-VN"/>
        </w:rPr>
        <w:t>.</w:t>
      </w:r>
      <w:r>
        <w:t>1</w:t>
      </w:r>
      <w:r>
        <w:rPr>
          <w:rFonts w:hint="default"/>
          <w:lang w:val="vi-VN"/>
        </w:rPr>
        <w:t>. Các trường của file extracted_route_trip_65_yyy_mm_dd.csv</w:t>
      </w:r>
      <w:r>
        <w:tab/>
      </w:r>
      <w:r>
        <w:fldChar w:fldCharType="begin"/>
      </w:r>
      <w:r>
        <w:instrText xml:space="preserve"> PAGEREF _Toc767658594 \h </w:instrText>
      </w:r>
      <w:r>
        <w:fldChar w:fldCharType="separate"/>
      </w:r>
      <w:r>
        <w:t>18</w:t>
      </w:r>
      <w:r>
        <w:fldChar w:fldCharType="end"/>
      </w:r>
      <w:r>
        <w:rPr>
          <w:szCs w:val="24"/>
        </w:rPr>
        <w:fldChar w:fldCharType="end"/>
      </w:r>
    </w:p>
    <w:p w14:paraId="3EE1C51B">
      <w:pPr>
        <w:tabs>
          <w:tab w:val="right" w:leader="dot" w:pos="9360"/>
        </w:tabs>
      </w:pPr>
      <w:r>
        <w:rPr>
          <w:szCs w:val="24"/>
        </w:rPr>
        <w:fldChar w:fldCharType="begin"/>
      </w:r>
      <w:r>
        <w:rPr>
          <w:szCs w:val="24"/>
        </w:rPr>
        <w:instrText xml:space="preserve"> HYPERLINK \l _Toc1082015795 </w:instrText>
      </w:r>
      <w:r>
        <w:rPr>
          <w:szCs w:val="24"/>
        </w:rPr>
        <w:fldChar w:fldCharType="separate"/>
      </w:r>
      <w:r>
        <w:t xml:space="preserve">Bảng </w:t>
      </w:r>
      <w:r>
        <w:rPr>
          <w:rFonts w:hint="default"/>
          <w:lang w:val="vi-VN"/>
        </w:rPr>
        <w:t>3.2</w:t>
      </w:r>
      <w:r>
        <w:rPr>
          <w:lang w:val="vi-VN"/>
        </w:rPr>
        <w:t>.</w:t>
      </w:r>
      <w:r>
        <w:t>2</w:t>
      </w:r>
      <w:r>
        <w:rPr>
          <w:rFonts w:hint="default"/>
          <w:lang w:val="vi-VN"/>
        </w:rPr>
        <w:t>. Các trường của file route_65_yyy_mm_dd.csv</w:t>
      </w:r>
      <w:r>
        <w:tab/>
      </w:r>
      <w:r>
        <w:fldChar w:fldCharType="begin"/>
      </w:r>
      <w:r>
        <w:instrText xml:space="preserve"> PAGEREF _Toc1082015795 \h </w:instrText>
      </w:r>
      <w:r>
        <w:fldChar w:fldCharType="separate"/>
      </w:r>
      <w:r>
        <w:t>19</w:t>
      </w:r>
      <w:r>
        <w:fldChar w:fldCharType="end"/>
      </w:r>
      <w:r>
        <w:rPr>
          <w:szCs w:val="24"/>
        </w:rPr>
        <w:fldChar w:fldCharType="end"/>
      </w:r>
    </w:p>
    <w:p w14:paraId="4B7627AE">
      <w:pPr>
        <w:tabs>
          <w:tab w:val="right" w:leader="dot" w:pos="9360"/>
        </w:tabs>
      </w:pPr>
      <w:r>
        <w:rPr>
          <w:szCs w:val="24"/>
        </w:rPr>
        <w:fldChar w:fldCharType="begin"/>
      </w:r>
      <w:r>
        <w:rPr>
          <w:szCs w:val="24"/>
        </w:rPr>
        <w:instrText xml:space="preserve"> HYPERLINK \l _Toc881047247 </w:instrText>
      </w:r>
      <w:r>
        <w:rPr>
          <w:szCs w:val="24"/>
        </w:rPr>
        <w:fldChar w:fldCharType="separate"/>
      </w:r>
      <w:r>
        <w:t xml:space="preserve">Bảng </w:t>
      </w:r>
      <w:r>
        <w:rPr>
          <w:rFonts w:hint="default"/>
          <w:lang w:val="vi-VN"/>
        </w:rPr>
        <w:t>3.2</w:t>
      </w:r>
      <w:r>
        <w:rPr>
          <w:lang w:val="vi-VN"/>
        </w:rPr>
        <w:t>.</w:t>
      </w:r>
      <w:r>
        <w:t>3</w:t>
      </w:r>
      <w:r>
        <w:rPr>
          <w:rFonts w:hint="default"/>
          <w:lang w:val="vi-VN"/>
        </w:rPr>
        <w:t>. Các trường của dữ liệu tĩnh</w:t>
      </w:r>
      <w:r>
        <w:tab/>
      </w:r>
      <w:r>
        <w:fldChar w:fldCharType="begin"/>
      </w:r>
      <w:r>
        <w:instrText xml:space="preserve"> PAGEREF _Toc881047247 \h </w:instrText>
      </w:r>
      <w:r>
        <w:fldChar w:fldCharType="separate"/>
      </w:r>
      <w:r>
        <w:t>20</w:t>
      </w:r>
      <w:r>
        <w:fldChar w:fldCharType="end"/>
      </w:r>
      <w:r>
        <w:rPr>
          <w:szCs w:val="24"/>
        </w:rPr>
        <w:fldChar w:fldCharType="end"/>
      </w:r>
    </w:p>
    <w:p w14:paraId="60ED8A48">
      <w:pPr>
        <w:tabs>
          <w:tab w:val="right" w:leader="dot" w:pos="9360"/>
        </w:tabs>
      </w:pPr>
      <w:r>
        <w:rPr>
          <w:szCs w:val="24"/>
        </w:rPr>
        <w:fldChar w:fldCharType="begin"/>
      </w:r>
      <w:r>
        <w:rPr>
          <w:szCs w:val="24"/>
        </w:rPr>
        <w:instrText xml:space="preserve"> HYPERLINK \l _Toc257710621 </w:instrText>
      </w:r>
      <w:r>
        <w:rPr>
          <w:szCs w:val="24"/>
        </w:rPr>
        <w:fldChar w:fldCharType="separate"/>
      </w:r>
      <w:r>
        <w:t xml:space="preserve">Bảng </w:t>
      </w:r>
      <w:r>
        <w:rPr>
          <w:rFonts w:hint="default"/>
          <w:lang w:val="vi-VN"/>
        </w:rPr>
        <w:t>3.2</w:t>
      </w:r>
      <w:r>
        <w:rPr>
          <w:lang w:val="vi-VN"/>
        </w:rPr>
        <w:t>.</w:t>
      </w:r>
      <w:r>
        <w:t>4</w:t>
      </w:r>
      <w:r>
        <w:rPr>
          <w:rFonts w:hint="default"/>
          <w:lang w:val="vi-VN"/>
        </w:rPr>
        <w:t>. Các trường của dữ liệu sự kiện</w:t>
      </w:r>
      <w:r>
        <w:tab/>
      </w:r>
      <w:r>
        <w:fldChar w:fldCharType="begin"/>
      </w:r>
      <w:r>
        <w:instrText xml:space="preserve"> PAGEREF _Toc257710621 \h </w:instrText>
      </w:r>
      <w:r>
        <w:fldChar w:fldCharType="separate"/>
      </w:r>
      <w:r>
        <w:t>21</w:t>
      </w:r>
      <w:r>
        <w:fldChar w:fldCharType="end"/>
      </w:r>
      <w:r>
        <w:rPr>
          <w:szCs w:val="24"/>
        </w:rPr>
        <w:fldChar w:fldCharType="end"/>
      </w:r>
    </w:p>
    <w:p w14:paraId="7165BC32">
      <w:pPr>
        <w:tabs>
          <w:tab w:val="right" w:leader="dot" w:pos="9360"/>
        </w:tabs>
      </w:pPr>
      <w:r>
        <w:rPr>
          <w:szCs w:val="24"/>
        </w:rPr>
        <w:fldChar w:fldCharType="begin"/>
      </w:r>
      <w:r>
        <w:rPr>
          <w:szCs w:val="24"/>
        </w:rPr>
        <w:instrText xml:space="preserve"> HYPERLINK \l _Toc144615434 </w:instrText>
      </w:r>
      <w:r>
        <w:rPr>
          <w:szCs w:val="24"/>
        </w:rPr>
        <w:fldChar w:fldCharType="separate"/>
      </w:r>
      <w:r>
        <w:t xml:space="preserve">Bảng </w:t>
      </w:r>
      <w:r>
        <w:rPr>
          <w:rFonts w:hint="default"/>
          <w:lang w:val="vi-VN"/>
        </w:rPr>
        <w:t>4.3</w:t>
      </w:r>
      <w:r>
        <w:rPr>
          <w:rFonts w:ascii="Times New Roman"/>
          <w:lang w:val="vi-VN"/>
        </w:rPr>
        <w:t>.</w:t>
      </w:r>
      <w:r>
        <w:t>1</w:t>
      </w:r>
      <w:r>
        <w:rPr>
          <w:rFonts w:hint="default"/>
          <w:lang w:val="vi-VN"/>
        </w:rPr>
        <w:t>. Bảng kết quả huấn luyện của các mô hình</w:t>
      </w:r>
      <w:r>
        <w:tab/>
      </w:r>
      <w:r>
        <w:fldChar w:fldCharType="begin"/>
      </w:r>
      <w:r>
        <w:instrText xml:space="preserve"> PAGEREF _Toc144615434 \h </w:instrText>
      </w:r>
      <w:r>
        <w:fldChar w:fldCharType="separate"/>
      </w:r>
      <w:r>
        <w:t>31</w:t>
      </w:r>
      <w:r>
        <w:fldChar w:fldCharType="end"/>
      </w:r>
      <w:r>
        <w:rPr>
          <w:szCs w:val="24"/>
        </w:rPr>
        <w:fldChar w:fldCharType="end"/>
      </w:r>
    </w:p>
    <w:p w14:paraId="68200625">
      <w:pPr>
        <w:tabs>
          <w:tab w:val="right" w:leader="dot" w:pos="9360"/>
        </w:tabs>
      </w:pPr>
      <w:r>
        <w:rPr>
          <w:szCs w:val="24"/>
        </w:rPr>
        <w:fldChar w:fldCharType="begin"/>
      </w:r>
      <w:r>
        <w:rPr>
          <w:szCs w:val="24"/>
        </w:rPr>
        <w:instrText xml:space="preserve"> HYPERLINK \l _Toc686602148 </w:instrText>
      </w:r>
      <w:r>
        <w:rPr>
          <w:szCs w:val="24"/>
        </w:rPr>
        <w:fldChar w:fldCharType="separate"/>
      </w:r>
      <w:r>
        <w:t xml:space="preserve">Bảng </w:t>
      </w:r>
      <w:r>
        <w:rPr>
          <w:rFonts w:hint="default"/>
          <w:lang w:val="vi-VN"/>
        </w:rPr>
        <w:t>4.3</w:t>
      </w:r>
      <w:r>
        <w:rPr>
          <w:lang w:val="vi-VN"/>
        </w:rPr>
        <w:t>.</w:t>
      </w:r>
      <w:r>
        <w:t>2</w:t>
      </w:r>
      <w:r>
        <w:rPr>
          <w:rFonts w:hint="default"/>
          <w:lang w:val="vi-VN"/>
        </w:rPr>
        <w:t>. Kết quả kiểm thử mô hình LightGBM</w:t>
      </w:r>
      <w:r>
        <w:tab/>
      </w:r>
      <w:r>
        <w:fldChar w:fldCharType="begin"/>
      </w:r>
      <w:r>
        <w:instrText xml:space="preserve"> PAGEREF _Toc686602148 \h </w:instrText>
      </w:r>
      <w:r>
        <w:fldChar w:fldCharType="separate"/>
      </w:r>
      <w:r>
        <w:t>32</w:t>
      </w:r>
      <w:r>
        <w:fldChar w:fldCharType="end"/>
      </w:r>
      <w:r>
        <w:rPr>
          <w:szCs w:val="24"/>
        </w:rPr>
        <w:fldChar w:fldCharType="end"/>
      </w:r>
    </w:p>
    <w:p w14:paraId="40574147">
      <w:pPr>
        <w:tabs>
          <w:tab w:val="right" w:leader="dot" w:pos="9360"/>
        </w:tabs>
      </w:pPr>
      <w:r>
        <w:rPr>
          <w:szCs w:val="24"/>
        </w:rPr>
        <w:fldChar w:fldCharType="begin"/>
      </w:r>
      <w:r>
        <w:rPr>
          <w:szCs w:val="24"/>
        </w:rPr>
        <w:instrText xml:space="preserve"> HYPERLINK \l _Toc1894653683 </w:instrText>
      </w:r>
      <w:r>
        <w:rPr>
          <w:szCs w:val="24"/>
        </w:rPr>
        <w:fldChar w:fldCharType="separate"/>
      </w:r>
      <w:r>
        <w:t xml:space="preserve">Bảng </w:t>
      </w:r>
      <w:r>
        <w:rPr>
          <w:rFonts w:hint="default"/>
          <w:lang w:val="vi-VN"/>
        </w:rPr>
        <w:t>5.2</w:t>
      </w:r>
      <w:r>
        <w:rPr>
          <w:lang w:val="vi-VN"/>
        </w:rPr>
        <w:t>.</w:t>
      </w:r>
      <w:r>
        <w:t>1</w:t>
      </w:r>
      <w:r>
        <w:rPr>
          <w:rFonts w:hint="default"/>
          <w:lang w:val="vi-VN"/>
        </w:rPr>
        <w:t>. Bảng kết quả in ra từ terminal</w:t>
      </w:r>
      <w:r>
        <w:tab/>
      </w:r>
      <w:r>
        <w:fldChar w:fldCharType="begin"/>
      </w:r>
      <w:r>
        <w:instrText xml:space="preserve"> PAGEREF _Toc1894653683 \h </w:instrText>
      </w:r>
      <w:r>
        <w:fldChar w:fldCharType="separate"/>
      </w:r>
      <w:r>
        <w:t>36</w:t>
      </w:r>
      <w:r>
        <w:fldChar w:fldCharType="end"/>
      </w:r>
      <w:r>
        <w:rPr>
          <w:szCs w:val="24"/>
        </w:rPr>
        <w:fldChar w:fldCharType="end"/>
      </w:r>
    </w:p>
    <w:p w14:paraId="51BA0026">
      <w:pPr>
        <w:tabs>
          <w:tab w:val="right" w:leader="dot" w:pos="9360"/>
        </w:tabs>
      </w:pPr>
      <w:r>
        <w:rPr>
          <w:szCs w:val="24"/>
        </w:rPr>
        <w:fldChar w:fldCharType="begin"/>
      </w:r>
      <w:r>
        <w:rPr>
          <w:szCs w:val="24"/>
        </w:rPr>
        <w:instrText xml:space="preserve"> HYPERLINK \l _Toc1630205629 </w:instrText>
      </w:r>
      <w:r>
        <w:rPr>
          <w:szCs w:val="24"/>
        </w:rPr>
        <w:fldChar w:fldCharType="separate"/>
      </w:r>
      <w:r>
        <w:t xml:space="preserve">Bảng </w:t>
      </w:r>
      <w:r>
        <w:rPr>
          <w:rFonts w:hint="default"/>
          <w:lang w:val="vi-VN"/>
        </w:rPr>
        <w:t>5.3</w:t>
      </w:r>
      <w:r>
        <w:rPr>
          <w:lang w:val="vi-VN"/>
        </w:rPr>
        <w:t>.</w:t>
      </w:r>
      <w:r>
        <w:t>2</w:t>
      </w:r>
      <w:r>
        <w:rPr>
          <w:rFonts w:hint="default"/>
          <w:lang w:val="vi-VN"/>
        </w:rPr>
        <w:t>. Bảng giải thích các trường đã in ra</w:t>
      </w:r>
      <w:r>
        <w:tab/>
      </w:r>
      <w:r>
        <w:fldChar w:fldCharType="begin"/>
      </w:r>
      <w:r>
        <w:instrText xml:space="preserve"> PAGEREF _Toc1630205629 \h </w:instrText>
      </w:r>
      <w:r>
        <w:fldChar w:fldCharType="separate"/>
      </w:r>
      <w:r>
        <w:t>36</w:t>
      </w:r>
      <w:r>
        <w:fldChar w:fldCharType="end"/>
      </w:r>
      <w:r>
        <w:rPr>
          <w:szCs w:val="24"/>
        </w:rPr>
        <w:fldChar w:fldCharType="end"/>
      </w:r>
    </w:p>
    <w:p w14:paraId="08FA06C0">
      <w:pPr>
        <w:spacing w:line="240" w:lineRule="auto"/>
      </w:pPr>
      <w:r>
        <w:rPr>
          <w:szCs w:val="24"/>
        </w:rPr>
        <w:fldChar w:fldCharType="end"/>
      </w:r>
    </w:p>
    <w:p w14:paraId="54820C2F">
      <w:r>
        <w:br w:type="page"/>
      </w:r>
    </w:p>
    <w:p w14:paraId="73537FC1">
      <w:pPr>
        <w:pStyle w:val="2"/>
        <w:bidi w:val="0"/>
        <w:rPr>
          <w:rFonts w:hint="default"/>
          <w:lang w:val="vi-VN"/>
        </w:rPr>
      </w:pPr>
      <w:bookmarkStart w:id="20" w:name="_Toc1817560864"/>
      <w:r>
        <w:rPr>
          <w:rFonts w:hint="default"/>
          <w:lang w:val="vi-VN"/>
        </w:rPr>
        <w:t>Danh mục từ viết tắt</w:t>
      </w:r>
      <w:bookmarkEnd w:id="20"/>
    </w:p>
    <w:p w14:paraId="2051D81B">
      <w:pPr>
        <w:bidi w:val="0"/>
      </w:pP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44"/>
        <w:gridCol w:w="2123"/>
        <w:gridCol w:w="6109"/>
      </w:tblGrid>
      <w:tr w14:paraId="33B6FC6F">
        <w:tc>
          <w:tcPr>
            <w:tcW w:w="1344" w:type="dxa"/>
          </w:tcPr>
          <w:p w14:paraId="62811BDA">
            <w:pPr>
              <w:widowControl w:val="0"/>
              <w:bidi w:val="0"/>
              <w:jc w:val="center"/>
              <w:rPr>
                <w:rFonts w:hint="default" w:ascii="Times New Roman Bold" w:hAnsi="Times New Roman Bold" w:cs="Times New Roman Bold"/>
                <w:b/>
                <w:bCs/>
                <w:vertAlign w:val="baseline"/>
                <w:lang w:val="vi-VN"/>
              </w:rPr>
            </w:pPr>
            <w:r>
              <w:rPr>
                <w:rFonts w:hint="default" w:ascii="Times New Roman Bold" w:hAnsi="Times New Roman Bold" w:cs="Times New Roman Bold"/>
                <w:b/>
                <w:bCs/>
                <w:vertAlign w:val="baseline"/>
                <w:lang w:val="vi-VN"/>
              </w:rPr>
              <w:t>STT</w:t>
            </w:r>
          </w:p>
        </w:tc>
        <w:tc>
          <w:tcPr>
            <w:tcW w:w="2123" w:type="dxa"/>
          </w:tcPr>
          <w:p w14:paraId="447DA789">
            <w:pPr>
              <w:widowControl w:val="0"/>
              <w:bidi w:val="0"/>
              <w:jc w:val="center"/>
              <w:rPr>
                <w:rFonts w:hint="default" w:ascii="Times New Roman Bold" w:hAnsi="Times New Roman Bold" w:cs="Times New Roman Bold"/>
                <w:b/>
                <w:bCs/>
                <w:vertAlign w:val="baseline"/>
                <w:lang w:val="vi-VN"/>
              </w:rPr>
            </w:pPr>
            <w:r>
              <w:rPr>
                <w:rFonts w:hint="default" w:ascii="Times New Roman Bold" w:hAnsi="Times New Roman Bold" w:cs="Times New Roman Bold"/>
                <w:b/>
                <w:bCs/>
                <w:vertAlign w:val="baseline"/>
                <w:lang w:val="vi-VN"/>
              </w:rPr>
              <w:t>Chữ viết tắt</w:t>
            </w:r>
          </w:p>
        </w:tc>
        <w:tc>
          <w:tcPr>
            <w:tcW w:w="6109" w:type="dxa"/>
          </w:tcPr>
          <w:p w14:paraId="65F80D23">
            <w:pPr>
              <w:widowControl w:val="0"/>
              <w:bidi w:val="0"/>
              <w:jc w:val="center"/>
              <w:rPr>
                <w:rFonts w:hint="default" w:ascii="Times New Roman Bold" w:hAnsi="Times New Roman Bold" w:cs="Times New Roman Bold"/>
                <w:b/>
                <w:bCs/>
                <w:vertAlign w:val="baseline"/>
                <w:lang w:val="vi-VN"/>
              </w:rPr>
            </w:pPr>
            <w:r>
              <w:rPr>
                <w:rFonts w:hint="default" w:ascii="Times New Roman Bold" w:hAnsi="Times New Roman Bold" w:cs="Times New Roman Bold"/>
                <w:b/>
                <w:bCs/>
                <w:vertAlign w:val="baseline"/>
                <w:lang w:val="vi-VN"/>
              </w:rPr>
              <w:t>Chữ đầy đủ</w:t>
            </w:r>
          </w:p>
        </w:tc>
      </w:tr>
      <w:tr w14:paraId="196E47AD">
        <w:tc>
          <w:tcPr>
            <w:tcW w:w="1344" w:type="dxa"/>
          </w:tcPr>
          <w:p w14:paraId="0255D4F2">
            <w:pPr>
              <w:widowControl w:val="0"/>
              <w:bidi w:val="0"/>
              <w:rPr>
                <w:rFonts w:hint="default"/>
                <w:lang w:val="vi-VN"/>
              </w:rPr>
            </w:pPr>
            <w:r>
              <w:rPr>
                <w:rFonts w:hint="default"/>
                <w:lang w:val="vi-VN"/>
              </w:rPr>
              <w:t>1</w:t>
            </w:r>
          </w:p>
        </w:tc>
        <w:tc>
          <w:tcPr>
            <w:tcW w:w="2123" w:type="dxa"/>
          </w:tcPr>
          <w:p w14:paraId="34560387">
            <w:pPr>
              <w:widowControl w:val="0"/>
              <w:bidi w:val="0"/>
              <w:rPr>
                <w:rFonts w:hint="default"/>
                <w:lang w:val="vi-VN"/>
              </w:rPr>
            </w:pPr>
            <w:r>
              <w:rPr>
                <w:rFonts w:hint="default"/>
                <w:lang w:val="en-US" w:eastAsia="zh-CN"/>
              </w:rPr>
              <w:t>PWA</w:t>
            </w:r>
          </w:p>
        </w:tc>
        <w:tc>
          <w:tcPr>
            <w:tcW w:w="6109" w:type="dxa"/>
          </w:tcPr>
          <w:p w14:paraId="4B06D4A3">
            <w:pPr>
              <w:widowControl w:val="0"/>
              <w:bidi w:val="0"/>
              <w:rPr>
                <w:rFonts w:hint="default"/>
                <w:lang w:val="vi-VN"/>
              </w:rPr>
            </w:pPr>
            <w:r>
              <w:rPr>
                <w:rFonts w:hint="default"/>
                <w:lang w:val="en-US" w:eastAsia="zh-CN"/>
              </w:rPr>
              <w:t>Progressive Web Apps</w:t>
            </w:r>
          </w:p>
        </w:tc>
      </w:tr>
      <w:tr w14:paraId="33F941E1">
        <w:tc>
          <w:tcPr>
            <w:tcW w:w="1344" w:type="dxa"/>
          </w:tcPr>
          <w:p w14:paraId="3D08107E">
            <w:pPr>
              <w:widowControl w:val="0"/>
              <w:bidi w:val="0"/>
              <w:jc w:val="center"/>
              <w:rPr>
                <w:rFonts w:hint="default"/>
                <w:b w:val="0"/>
                <w:bCs w:val="0"/>
                <w:vertAlign w:val="baseline"/>
                <w:lang w:val="vi-VN"/>
              </w:rPr>
            </w:pPr>
          </w:p>
        </w:tc>
        <w:tc>
          <w:tcPr>
            <w:tcW w:w="2123" w:type="dxa"/>
          </w:tcPr>
          <w:p w14:paraId="2A057D13">
            <w:pPr>
              <w:widowControl w:val="0"/>
              <w:bidi w:val="0"/>
              <w:rPr>
                <w:rFonts w:hint="default"/>
                <w:b w:val="0"/>
                <w:bCs w:val="0"/>
                <w:vertAlign w:val="baseline"/>
                <w:lang w:val="vi-VN"/>
              </w:rPr>
            </w:pPr>
          </w:p>
        </w:tc>
        <w:tc>
          <w:tcPr>
            <w:tcW w:w="6109" w:type="dxa"/>
          </w:tcPr>
          <w:p w14:paraId="59325987">
            <w:pPr>
              <w:widowControl w:val="0"/>
              <w:bidi w:val="0"/>
              <w:rPr>
                <w:rFonts w:hint="default"/>
                <w:lang w:val="vi-VN"/>
              </w:rPr>
            </w:pPr>
          </w:p>
        </w:tc>
      </w:tr>
      <w:tr w14:paraId="1B12AC5C">
        <w:tc>
          <w:tcPr>
            <w:tcW w:w="1344" w:type="dxa"/>
          </w:tcPr>
          <w:p w14:paraId="37D77745">
            <w:pPr>
              <w:widowControl w:val="0"/>
              <w:bidi w:val="0"/>
              <w:jc w:val="center"/>
              <w:rPr>
                <w:rFonts w:hint="default"/>
                <w:b w:val="0"/>
                <w:bCs w:val="0"/>
                <w:vertAlign w:val="baseline"/>
                <w:lang w:val="vi-VN"/>
              </w:rPr>
            </w:pPr>
          </w:p>
        </w:tc>
        <w:tc>
          <w:tcPr>
            <w:tcW w:w="2123" w:type="dxa"/>
          </w:tcPr>
          <w:p w14:paraId="52A29343">
            <w:pPr>
              <w:widowControl w:val="0"/>
              <w:bidi w:val="0"/>
              <w:rPr>
                <w:rFonts w:hint="default"/>
                <w:b w:val="0"/>
                <w:bCs w:val="0"/>
                <w:vertAlign w:val="baseline"/>
                <w:lang w:val="vi-VN"/>
              </w:rPr>
            </w:pPr>
          </w:p>
        </w:tc>
        <w:tc>
          <w:tcPr>
            <w:tcW w:w="6109" w:type="dxa"/>
          </w:tcPr>
          <w:p w14:paraId="154354AA">
            <w:pPr>
              <w:widowControl w:val="0"/>
              <w:bidi w:val="0"/>
              <w:rPr>
                <w:rFonts w:hint="default"/>
                <w:lang w:val="vi-VN"/>
              </w:rPr>
            </w:pPr>
          </w:p>
        </w:tc>
      </w:tr>
      <w:tr w14:paraId="21C02295">
        <w:tc>
          <w:tcPr>
            <w:tcW w:w="1344" w:type="dxa"/>
          </w:tcPr>
          <w:p w14:paraId="333B30A0">
            <w:pPr>
              <w:widowControl w:val="0"/>
              <w:bidi w:val="0"/>
              <w:jc w:val="center"/>
              <w:rPr>
                <w:rFonts w:hint="default"/>
                <w:b w:val="0"/>
                <w:bCs w:val="0"/>
                <w:vertAlign w:val="baseline"/>
                <w:lang w:val="vi-VN"/>
              </w:rPr>
            </w:pPr>
          </w:p>
        </w:tc>
        <w:tc>
          <w:tcPr>
            <w:tcW w:w="2123" w:type="dxa"/>
          </w:tcPr>
          <w:p w14:paraId="66F4FF59">
            <w:pPr>
              <w:widowControl w:val="0"/>
              <w:bidi w:val="0"/>
              <w:rPr>
                <w:rFonts w:hint="default"/>
                <w:b w:val="0"/>
                <w:bCs w:val="0"/>
                <w:vertAlign w:val="baseline"/>
                <w:lang w:val="vi-VN"/>
              </w:rPr>
            </w:pPr>
          </w:p>
        </w:tc>
        <w:tc>
          <w:tcPr>
            <w:tcW w:w="6109" w:type="dxa"/>
          </w:tcPr>
          <w:p w14:paraId="025E066D">
            <w:pPr>
              <w:widowControl w:val="0"/>
              <w:bidi w:val="0"/>
              <w:rPr>
                <w:rFonts w:hint="default"/>
                <w:lang w:val="vi-VN"/>
              </w:rPr>
            </w:pPr>
          </w:p>
        </w:tc>
      </w:tr>
      <w:tr w14:paraId="7AC81781">
        <w:tc>
          <w:tcPr>
            <w:tcW w:w="1344" w:type="dxa"/>
          </w:tcPr>
          <w:p w14:paraId="590B4B3A">
            <w:pPr>
              <w:widowControl w:val="0"/>
              <w:bidi w:val="0"/>
              <w:jc w:val="center"/>
              <w:rPr>
                <w:rFonts w:hint="default"/>
                <w:b w:val="0"/>
                <w:bCs w:val="0"/>
                <w:vertAlign w:val="baseline"/>
                <w:lang w:val="vi-VN"/>
              </w:rPr>
            </w:pPr>
          </w:p>
        </w:tc>
        <w:tc>
          <w:tcPr>
            <w:tcW w:w="2123" w:type="dxa"/>
          </w:tcPr>
          <w:p w14:paraId="3FB6307A">
            <w:pPr>
              <w:widowControl w:val="0"/>
              <w:bidi w:val="0"/>
              <w:rPr>
                <w:rFonts w:hint="default"/>
                <w:b w:val="0"/>
                <w:bCs w:val="0"/>
                <w:vertAlign w:val="baseline"/>
                <w:lang w:val="vi-VN"/>
              </w:rPr>
            </w:pPr>
          </w:p>
        </w:tc>
        <w:tc>
          <w:tcPr>
            <w:tcW w:w="6109" w:type="dxa"/>
          </w:tcPr>
          <w:p w14:paraId="271E2809">
            <w:pPr>
              <w:widowControl w:val="0"/>
              <w:bidi w:val="0"/>
              <w:rPr>
                <w:rFonts w:hint="default"/>
                <w:lang w:val="vi-VN"/>
              </w:rPr>
            </w:pPr>
          </w:p>
        </w:tc>
      </w:tr>
      <w:tr w14:paraId="25C53DFB">
        <w:tc>
          <w:tcPr>
            <w:tcW w:w="1344" w:type="dxa"/>
          </w:tcPr>
          <w:p w14:paraId="423D1103">
            <w:pPr>
              <w:widowControl w:val="0"/>
              <w:bidi w:val="0"/>
              <w:jc w:val="center"/>
              <w:rPr>
                <w:rFonts w:hint="default"/>
                <w:b w:val="0"/>
                <w:bCs w:val="0"/>
                <w:vertAlign w:val="baseline"/>
                <w:lang w:val="vi-VN"/>
              </w:rPr>
            </w:pPr>
          </w:p>
        </w:tc>
        <w:tc>
          <w:tcPr>
            <w:tcW w:w="2123" w:type="dxa"/>
          </w:tcPr>
          <w:p w14:paraId="61453952">
            <w:pPr>
              <w:widowControl w:val="0"/>
              <w:bidi w:val="0"/>
              <w:rPr>
                <w:rFonts w:hint="default"/>
                <w:b w:val="0"/>
                <w:bCs w:val="0"/>
                <w:vertAlign w:val="baseline"/>
                <w:lang w:val="vi-VN"/>
              </w:rPr>
            </w:pPr>
          </w:p>
        </w:tc>
        <w:tc>
          <w:tcPr>
            <w:tcW w:w="6109" w:type="dxa"/>
          </w:tcPr>
          <w:p w14:paraId="0E6896ED">
            <w:pPr>
              <w:widowControl w:val="0"/>
              <w:bidi w:val="0"/>
              <w:rPr>
                <w:rFonts w:hint="default"/>
                <w:lang w:val="vi-VN"/>
              </w:rPr>
            </w:pPr>
          </w:p>
        </w:tc>
      </w:tr>
      <w:tr w14:paraId="3BB54705">
        <w:tc>
          <w:tcPr>
            <w:tcW w:w="1344" w:type="dxa"/>
          </w:tcPr>
          <w:p w14:paraId="67057B35">
            <w:pPr>
              <w:widowControl w:val="0"/>
              <w:bidi w:val="0"/>
              <w:jc w:val="center"/>
              <w:rPr>
                <w:rFonts w:hint="default"/>
                <w:b w:val="0"/>
                <w:bCs w:val="0"/>
                <w:vertAlign w:val="baseline"/>
                <w:lang w:val="vi-VN"/>
              </w:rPr>
            </w:pPr>
          </w:p>
        </w:tc>
        <w:tc>
          <w:tcPr>
            <w:tcW w:w="2123" w:type="dxa"/>
          </w:tcPr>
          <w:p w14:paraId="6A9E0217">
            <w:pPr>
              <w:widowControl w:val="0"/>
              <w:bidi w:val="0"/>
              <w:rPr>
                <w:rFonts w:hint="default"/>
                <w:b w:val="0"/>
                <w:bCs w:val="0"/>
                <w:vertAlign w:val="baseline"/>
                <w:lang w:val="vi-VN"/>
              </w:rPr>
            </w:pPr>
          </w:p>
        </w:tc>
        <w:tc>
          <w:tcPr>
            <w:tcW w:w="6109" w:type="dxa"/>
          </w:tcPr>
          <w:p w14:paraId="5432C558">
            <w:pPr>
              <w:widowControl w:val="0"/>
              <w:bidi w:val="0"/>
              <w:rPr>
                <w:rFonts w:hint="default"/>
                <w:lang w:val="vi-VN"/>
              </w:rPr>
            </w:pPr>
          </w:p>
        </w:tc>
      </w:tr>
      <w:tr w14:paraId="7BD6693A">
        <w:tc>
          <w:tcPr>
            <w:tcW w:w="1344" w:type="dxa"/>
          </w:tcPr>
          <w:p w14:paraId="666418A7">
            <w:pPr>
              <w:widowControl w:val="0"/>
              <w:bidi w:val="0"/>
              <w:jc w:val="center"/>
              <w:rPr>
                <w:rFonts w:hint="default"/>
                <w:b w:val="0"/>
                <w:bCs w:val="0"/>
                <w:vertAlign w:val="baseline"/>
                <w:lang w:val="vi-VN"/>
              </w:rPr>
            </w:pPr>
          </w:p>
        </w:tc>
        <w:tc>
          <w:tcPr>
            <w:tcW w:w="2123" w:type="dxa"/>
          </w:tcPr>
          <w:p w14:paraId="6B188B4A">
            <w:pPr>
              <w:widowControl w:val="0"/>
              <w:bidi w:val="0"/>
              <w:rPr>
                <w:rFonts w:hint="default"/>
                <w:b w:val="0"/>
                <w:bCs w:val="0"/>
                <w:vertAlign w:val="baseline"/>
                <w:lang w:val="vi-VN"/>
              </w:rPr>
            </w:pPr>
          </w:p>
        </w:tc>
        <w:tc>
          <w:tcPr>
            <w:tcW w:w="6109" w:type="dxa"/>
          </w:tcPr>
          <w:p w14:paraId="169753CF">
            <w:pPr>
              <w:widowControl w:val="0"/>
              <w:bidi w:val="0"/>
              <w:rPr>
                <w:rFonts w:hint="default"/>
                <w:lang w:val="vi-VN"/>
              </w:rPr>
            </w:pPr>
          </w:p>
        </w:tc>
      </w:tr>
      <w:tr w14:paraId="6796CDEF">
        <w:tc>
          <w:tcPr>
            <w:tcW w:w="1344" w:type="dxa"/>
          </w:tcPr>
          <w:p w14:paraId="743B931E">
            <w:pPr>
              <w:widowControl w:val="0"/>
              <w:bidi w:val="0"/>
              <w:jc w:val="center"/>
              <w:rPr>
                <w:rFonts w:hint="default"/>
                <w:b w:val="0"/>
                <w:bCs w:val="0"/>
                <w:vertAlign w:val="baseline"/>
                <w:lang w:val="vi-VN"/>
              </w:rPr>
            </w:pPr>
          </w:p>
        </w:tc>
        <w:tc>
          <w:tcPr>
            <w:tcW w:w="2123" w:type="dxa"/>
          </w:tcPr>
          <w:p w14:paraId="4EA3B5C1">
            <w:pPr>
              <w:widowControl w:val="0"/>
              <w:bidi w:val="0"/>
              <w:rPr>
                <w:rFonts w:hint="default"/>
                <w:b w:val="0"/>
                <w:bCs w:val="0"/>
                <w:vertAlign w:val="baseline"/>
                <w:lang w:val="vi-VN"/>
              </w:rPr>
            </w:pPr>
          </w:p>
        </w:tc>
        <w:tc>
          <w:tcPr>
            <w:tcW w:w="6109" w:type="dxa"/>
          </w:tcPr>
          <w:p w14:paraId="43C959BE">
            <w:pPr>
              <w:widowControl w:val="0"/>
              <w:bidi w:val="0"/>
              <w:rPr>
                <w:rFonts w:hint="default"/>
                <w:lang w:val="vi-VN"/>
              </w:rPr>
            </w:pPr>
          </w:p>
        </w:tc>
      </w:tr>
      <w:tr w14:paraId="2783532C">
        <w:tc>
          <w:tcPr>
            <w:tcW w:w="1344" w:type="dxa"/>
          </w:tcPr>
          <w:p w14:paraId="1EB94D83">
            <w:pPr>
              <w:widowControl w:val="0"/>
              <w:bidi w:val="0"/>
              <w:jc w:val="center"/>
              <w:rPr>
                <w:rFonts w:hint="default"/>
                <w:b w:val="0"/>
                <w:bCs w:val="0"/>
                <w:vertAlign w:val="baseline"/>
                <w:lang w:val="vi-VN"/>
              </w:rPr>
            </w:pPr>
          </w:p>
        </w:tc>
        <w:tc>
          <w:tcPr>
            <w:tcW w:w="2123" w:type="dxa"/>
          </w:tcPr>
          <w:p w14:paraId="2DDB8C66">
            <w:pPr>
              <w:widowControl w:val="0"/>
              <w:bidi w:val="0"/>
              <w:rPr>
                <w:rFonts w:hint="default"/>
                <w:b w:val="0"/>
                <w:bCs w:val="0"/>
                <w:vertAlign w:val="baseline"/>
                <w:lang w:val="vi-VN"/>
              </w:rPr>
            </w:pPr>
          </w:p>
        </w:tc>
        <w:tc>
          <w:tcPr>
            <w:tcW w:w="6109" w:type="dxa"/>
          </w:tcPr>
          <w:p w14:paraId="7C262CD6">
            <w:pPr>
              <w:widowControl w:val="0"/>
              <w:bidi w:val="0"/>
              <w:rPr>
                <w:rFonts w:hint="default"/>
                <w:lang w:val="vi-VN"/>
              </w:rPr>
            </w:pPr>
          </w:p>
        </w:tc>
      </w:tr>
      <w:tr w14:paraId="77F617BA">
        <w:tc>
          <w:tcPr>
            <w:tcW w:w="1344" w:type="dxa"/>
          </w:tcPr>
          <w:p w14:paraId="73CB085B">
            <w:pPr>
              <w:widowControl w:val="0"/>
              <w:bidi w:val="0"/>
              <w:jc w:val="center"/>
              <w:rPr>
                <w:rFonts w:hint="default"/>
                <w:b w:val="0"/>
                <w:bCs w:val="0"/>
                <w:vertAlign w:val="baseline"/>
                <w:lang w:val="vi-VN"/>
              </w:rPr>
            </w:pPr>
          </w:p>
        </w:tc>
        <w:tc>
          <w:tcPr>
            <w:tcW w:w="2123" w:type="dxa"/>
          </w:tcPr>
          <w:p w14:paraId="62BBEBC6">
            <w:pPr>
              <w:widowControl w:val="0"/>
              <w:bidi w:val="0"/>
              <w:rPr>
                <w:rFonts w:hint="default"/>
                <w:b w:val="0"/>
                <w:bCs w:val="0"/>
                <w:vertAlign w:val="baseline"/>
                <w:lang w:val="vi-VN"/>
              </w:rPr>
            </w:pPr>
          </w:p>
        </w:tc>
        <w:tc>
          <w:tcPr>
            <w:tcW w:w="6109" w:type="dxa"/>
          </w:tcPr>
          <w:p w14:paraId="54F1DF3A">
            <w:pPr>
              <w:widowControl w:val="0"/>
              <w:bidi w:val="0"/>
              <w:rPr>
                <w:lang w:val="en-US" w:eastAsia="zh-CN"/>
              </w:rPr>
            </w:pPr>
          </w:p>
        </w:tc>
      </w:tr>
      <w:tr w14:paraId="4F0F2CAC">
        <w:tc>
          <w:tcPr>
            <w:tcW w:w="1344" w:type="dxa"/>
          </w:tcPr>
          <w:p w14:paraId="14E351A4">
            <w:pPr>
              <w:widowControl w:val="0"/>
              <w:bidi w:val="0"/>
              <w:jc w:val="center"/>
              <w:rPr>
                <w:rFonts w:hint="default"/>
                <w:b w:val="0"/>
                <w:bCs w:val="0"/>
                <w:vertAlign w:val="baseline"/>
                <w:lang w:val="vi-VN"/>
              </w:rPr>
            </w:pPr>
          </w:p>
        </w:tc>
        <w:tc>
          <w:tcPr>
            <w:tcW w:w="2123" w:type="dxa"/>
          </w:tcPr>
          <w:p w14:paraId="7BA858C0">
            <w:pPr>
              <w:widowControl w:val="0"/>
              <w:bidi w:val="0"/>
              <w:rPr>
                <w:rFonts w:hint="default"/>
                <w:lang w:val="vi-VN"/>
              </w:rPr>
            </w:pPr>
          </w:p>
        </w:tc>
        <w:tc>
          <w:tcPr>
            <w:tcW w:w="6109" w:type="dxa"/>
          </w:tcPr>
          <w:p w14:paraId="75568D97">
            <w:pPr>
              <w:widowControl w:val="0"/>
              <w:bidi w:val="0"/>
              <w:rPr>
                <w:rFonts w:hint="default"/>
                <w:lang w:val="vi-VN"/>
              </w:rPr>
            </w:pPr>
          </w:p>
        </w:tc>
      </w:tr>
      <w:tr w14:paraId="2A3EE1A6">
        <w:tc>
          <w:tcPr>
            <w:tcW w:w="1344" w:type="dxa"/>
          </w:tcPr>
          <w:p w14:paraId="75649C74">
            <w:pPr>
              <w:widowControl w:val="0"/>
              <w:bidi w:val="0"/>
              <w:jc w:val="center"/>
              <w:rPr>
                <w:rFonts w:hint="default"/>
                <w:b w:val="0"/>
                <w:bCs w:val="0"/>
                <w:vertAlign w:val="baseline"/>
                <w:lang w:val="vi-VN"/>
              </w:rPr>
            </w:pPr>
          </w:p>
        </w:tc>
        <w:tc>
          <w:tcPr>
            <w:tcW w:w="2123" w:type="dxa"/>
          </w:tcPr>
          <w:p w14:paraId="5010BA35">
            <w:pPr>
              <w:widowControl w:val="0"/>
              <w:bidi w:val="0"/>
            </w:pPr>
          </w:p>
        </w:tc>
        <w:tc>
          <w:tcPr>
            <w:tcW w:w="6109" w:type="dxa"/>
          </w:tcPr>
          <w:p w14:paraId="7BCA1BDE">
            <w:pPr>
              <w:widowControl w:val="0"/>
              <w:bidi w:val="0"/>
            </w:pPr>
          </w:p>
        </w:tc>
      </w:tr>
      <w:tr w14:paraId="5C1F434A">
        <w:tc>
          <w:tcPr>
            <w:tcW w:w="1344" w:type="dxa"/>
          </w:tcPr>
          <w:p w14:paraId="351A209C">
            <w:pPr>
              <w:widowControl w:val="0"/>
              <w:bidi w:val="0"/>
              <w:jc w:val="center"/>
              <w:rPr>
                <w:rFonts w:hint="default"/>
                <w:b w:val="0"/>
                <w:bCs w:val="0"/>
                <w:vertAlign w:val="baseline"/>
                <w:lang w:val="vi-VN"/>
              </w:rPr>
            </w:pPr>
          </w:p>
        </w:tc>
        <w:tc>
          <w:tcPr>
            <w:tcW w:w="2123" w:type="dxa"/>
          </w:tcPr>
          <w:p w14:paraId="459311AD">
            <w:pPr>
              <w:widowControl w:val="0"/>
              <w:bidi w:val="0"/>
            </w:pPr>
          </w:p>
        </w:tc>
        <w:tc>
          <w:tcPr>
            <w:tcW w:w="6109" w:type="dxa"/>
          </w:tcPr>
          <w:p w14:paraId="1B590B0C">
            <w:pPr>
              <w:widowControl w:val="0"/>
              <w:bidi w:val="0"/>
            </w:pPr>
          </w:p>
        </w:tc>
      </w:tr>
    </w:tbl>
    <w:p w14:paraId="202B3B48">
      <w:pPr>
        <w:bidi w:val="0"/>
        <w:rPr>
          <w:rFonts w:hint="default"/>
          <w:lang w:val="vi-VN"/>
        </w:rPr>
      </w:pPr>
    </w:p>
    <w:p w14:paraId="09F9AEAD">
      <w:pPr>
        <w:bidi w:val="0"/>
        <w:rPr>
          <w:rFonts w:hint="default"/>
          <w:lang w:val="vi-VN"/>
        </w:rPr>
      </w:pPr>
    </w:p>
    <w:p w14:paraId="0000004D">
      <w:pPr>
        <w:bidi w:val="0"/>
      </w:pPr>
      <w:r>
        <w:br w:type="page"/>
      </w:r>
      <w:bookmarkEnd w:id="16"/>
    </w:p>
    <w:p w14:paraId="0000004E">
      <w:pPr>
        <w:pStyle w:val="2"/>
      </w:pPr>
      <w:bookmarkStart w:id="21" w:name="_bkslwwesr7y" w:colFirst="0" w:colLast="0"/>
      <w:bookmarkEnd w:id="21"/>
      <w:bookmarkStart w:id="22" w:name="_Toc1190600215"/>
      <w:bookmarkStart w:id="23" w:name="_Toc1938046320"/>
      <w:r>
        <w:rPr>
          <w:rtl w:val="0"/>
        </w:rPr>
        <w:t>CHƯƠNG 1: GIỚI THIỆU</w:t>
      </w:r>
      <w:bookmarkEnd w:id="22"/>
      <w:bookmarkEnd w:id="23"/>
    </w:p>
    <w:p w14:paraId="0A95036F">
      <w:pPr>
        <w:numPr>
          <w:ilvl w:val="0"/>
          <w:numId w:val="0"/>
        </w:numPr>
        <w:bidi w:val="0"/>
      </w:pPr>
      <w:bookmarkStart w:id="24" w:name="_2ies2ywi9o29" w:colFirst="0" w:colLast="0"/>
      <w:bookmarkEnd w:id="24"/>
    </w:p>
    <w:p w14:paraId="3EC1BE42">
      <w:pPr>
        <w:pStyle w:val="3"/>
        <w:bidi w:val="0"/>
      </w:pPr>
      <w:bookmarkStart w:id="25" w:name="_Toc1860026191"/>
      <w:r>
        <w:rPr>
          <w:rFonts w:hint="default"/>
        </w:rPr>
        <w:t>1.1 Đặt vấn đề</w:t>
      </w:r>
      <w:bookmarkEnd w:id="25"/>
    </w:p>
    <w:p w14:paraId="4629BCE0">
      <w:pPr>
        <w:numPr>
          <w:ilvl w:val="0"/>
          <w:numId w:val="0"/>
        </w:numPr>
        <w:bidi w:val="0"/>
        <w:ind w:firstLine="720" w:firstLineChars="0"/>
        <w:rPr>
          <w:rFonts w:hint="default"/>
        </w:rPr>
      </w:pPr>
      <w:r>
        <w:rPr>
          <w:rFonts w:hint="default"/>
        </w:rPr>
        <w:t>Trong những năm gần đây, ứng dụng web đã trải qua một quá trình chuyển đổi mạnh mẽ — từ việc chỉ hiển thị nội dung tĩnh sang xử lý các tác vụ tính toán phức tạp ngay trên trình duyệt. Sự phát triển của các công nghệ như Progressive Web Apps (PWA), WebRTC và các API trình duyệt hiện đại đã mở ra khả năng xây dựng những ứng dụng web có trải nghiệm ngang tầm với ứng dụng native, bao gồm xử lý hình ảnh, chỉnh sửa video, mô phỏng 3D và thậm chí là các mô hình trí tuệ nhân tạo chạy trực tiếp phía máy khách (client-side.</w:t>
      </w:r>
    </w:p>
    <w:p w14:paraId="77150255">
      <w:pPr>
        <w:numPr>
          <w:ilvl w:val="0"/>
          <w:numId w:val="0"/>
        </w:numPr>
        <w:bidi w:val="0"/>
        <w:ind w:firstLine="720" w:firstLineChars="0"/>
        <w:rPr>
          <w:rFonts w:hint="default"/>
        </w:rPr>
      </w:pPr>
      <w:r>
        <w:rPr>
          <w:rFonts w:hint="default"/>
        </w:rPr>
        <w:t>Xu hướng chuyển dịch tính toán từ máy chủ (server) sang phía máy khách mang lại nhiều lợi ích đáng kể. Thứ nhất, nó giúp giảm tải cho hệ thống máy chủ, từ đó tiết kiệm chi phí vận hành và hạ tầng. Thứ hai, việc xử lý dữ liệu ngay trên thiết bị người dùng giúp giảm độ trễ mạng (network latency), đặc biệt quan trọng đối với các ứng dụng thời gian thực như giám sát video, hội nghị truyền hình hay trò chơi trực tuyến. Thứ ba, dữ liệu nhạy cảm không cần truyền lên máy chủ, góp phần nâng cao tính bảo mật và quyền riêng tư của người dùng.</w:t>
      </w:r>
    </w:p>
    <w:p w14:paraId="256B49D0">
      <w:pPr>
        <w:numPr>
          <w:ilvl w:val="0"/>
          <w:numId w:val="0"/>
        </w:numPr>
        <w:bidi w:val="0"/>
        <w:ind w:firstLine="720" w:firstLineChars="0"/>
      </w:pPr>
      <w:r>
        <w:rPr>
          <w:rFonts w:hint="default"/>
        </w:rPr>
        <w:t>Tuy nhiên, JavaScript — ngôn ngữ lập trình chủ đạo và duy nhất chạy native trên trình duyệt web — lại tồn tại những hạn chế cố hữu về hiệu năng khi đối mặt với các tác vụ tính toán nặng (compute-intensive tasks). JavaScript được thiết kế là một ngôn ngữ thông dịch, kiểu dữ liệu động (dynamically typed), với cơ chế thu gom rác tự động (Garbage Collection). Mặc dù các trình duyệt hiện đại đã tích hợp trình biên dịch Just-In-Time (JIT) như V8 (Google Chrome), SpiderMonkey (Mozilla Firefox) hay JavaScriptCore (Apple Safari) để cải thiện tốc độ thực thi, JavaScript vẫn phải đối mặt với một số hạn chế mang tính bản chất:</w:t>
      </w:r>
    </w:p>
    <w:p w14:paraId="674E5DDA">
      <w:pPr>
        <w:numPr>
          <w:ilvl w:val="0"/>
          <w:numId w:val="1"/>
        </w:numPr>
        <w:bidi w:val="0"/>
        <w:ind w:left="418" w:leftChars="0" w:hanging="418" w:firstLineChars="0"/>
      </w:pPr>
      <w:r>
        <w:rPr>
          <w:rFonts w:hint="default" w:ascii="Times New Roman Bold" w:hAnsi="Times New Roman Bold" w:cs="Times New Roman Bold"/>
          <w:b/>
          <w:bCs/>
        </w:rPr>
        <w:t>Hệ thống kiểu dữ liệu động (Dynamic Typing): </w:t>
      </w:r>
      <w:r>
        <w:rPr>
          <w:rFonts w:hint="default"/>
        </w:rPr>
        <w:t>Trình biên dịch JIT cần thực hiện bước suy luận kiểu dữ liệu (type inference) trong quá trình chạy, dẫn đến chi phí phụ trội (overhead). Khi dự đoán kiểu sai (type mismatch), mã máy đã tối ưu phải được hủy bỏ và biên dịch lại (deoptimization), gây ra hiện tượng sụt giảm hiệu năng đột ngột.</w:t>
      </w:r>
    </w:p>
    <w:p w14:paraId="43BE1CA9">
      <w:pPr>
        <w:numPr>
          <w:ilvl w:val="0"/>
          <w:numId w:val="1"/>
        </w:numPr>
        <w:bidi w:val="0"/>
        <w:ind w:left="418" w:leftChars="0" w:hanging="418" w:firstLineChars="0"/>
      </w:pPr>
      <w:r>
        <w:rPr>
          <w:rFonts w:hint="default" w:ascii="Times New Roman Bold" w:hAnsi="Times New Roman Bold" w:cs="Times New Roman Bold"/>
          <w:b/>
          <w:bCs/>
        </w:rPr>
        <w:t>Biểu diễn số học (Numeric Representation):</w:t>
      </w:r>
      <w:r>
        <w:rPr>
          <w:rFonts w:hint="default"/>
        </w:rPr>
        <w:t> Theo đặc tả ECMAScript, tất cả giá trị số trong JavaScript đều được biểu diễn dưới dạng số thực dấu phẩy động 64-bit (IEEE 754 double-precision). Điều này gây lãng phí tài nguyên khi xử lý dữ liệu ảnh — vốn chỉ cần giá trị số nguyên 8-bit (0–255) cho mỗi kênh màu.</w:t>
      </w:r>
    </w:p>
    <w:p w14:paraId="078DA0AC">
      <w:pPr>
        <w:numPr>
          <w:ilvl w:val="0"/>
          <w:numId w:val="1"/>
        </w:numPr>
        <w:bidi w:val="0"/>
        <w:ind w:left="418" w:leftChars="0" w:hanging="418" w:firstLineChars="0"/>
      </w:pPr>
      <w:r>
        <w:rPr>
          <w:rFonts w:hint="default" w:ascii="Times New Roman Bold" w:hAnsi="Times New Roman Bold" w:cs="Times New Roman Bold"/>
          <w:b/>
          <w:bCs/>
        </w:rPr>
        <w:t>Cơ chế thu gom rác (Garbage Collection):</w:t>
      </w:r>
      <w:r>
        <w:rPr>
          <w:rFonts w:hint="default"/>
        </w:rPr>
        <w:t> JavaScript tự động quản lý bộ nhớ thông qua Garbage Collector (GC). Trong các vòng lặp xử lý ảnh, mỗi khung hình (frame) tạo ra các mảng TypedArray mới, và các mảng cũ phải được GC thu hồi. Quá trình GC có thể gây ra hiện tượng "đóng băng" (pause/stall) ngắn, dẫn đến sự không ổn định trong thời gian xử lý mỗi frame (frame jitter).</w:t>
      </w:r>
    </w:p>
    <w:p w14:paraId="7C86DF04">
      <w:pPr>
        <w:numPr>
          <w:ilvl w:val="0"/>
          <w:numId w:val="0"/>
        </w:numPr>
        <w:bidi w:val="0"/>
        <w:ind w:firstLineChars="0"/>
      </w:pPr>
    </w:p>
    <w:p w14:paraId="3AFEBD9C">
      <w:pPr>
        <w:numPr>
          <w:ilvl w:val="0"/>
          <w:numId w:val="0"/>
        </w:numPr>
        <w:bidi w:val="0"/>
        <w:ind w:firstLineChars="0"/>
      </w:pPr>
    </w:p>
    <w:p w14:paraId="5D293976">
      <w:pPr>
        <w:numPr>
          <w:ilvl w:val="0"/>
          <w:numId w:val="1"/>
        </w:numPr>
        <w:bidi w:val="0"/>
        <w:ind w:left="418" w:leftChars="0" w:hanging="418" w:firstLineChars="0"/>
      </w:pPr>
      <w:r>
        <w:rPr>
          <w:rFonts w:hint="default" w:ascii="Times New Roman Bold" w:hAnsi="Times New Roman Bold" w:cs="Times New Roman Bold"/>
          <w:b/>
          <w:bCs/>
        </w:rPr>
        <w:t>Thiếu khả năng khai thác phần cứng chuyên biệt:</w:t>
      </w:r>
      <w:r>
        <w:rPr>
          <w:rFonts w:hint="default"/>
        </w:rPr>
        <w:t> JavaScript không cung cấp API cho phép lập trình viên sử dụng trực tiếp các tập lệnh SIMD (Single Instruction, Multiple Data) của CPU. Đề xuất SIMD.js từng được đưa ra trong TC39 (2014–2017) nhưng đã bị hủy bỏ, chuyển hướng sang WebAssembly SIMD. Ngoài ra, mô hình đa luồng (multi-threading) của JavaScript thông qua Web Workers sử dụng cơ chế truyền thông điệp (message passing), yêu cầu sao chép dữ liệu giữa các luồng, gây ra chi phí đáng kể khi xử lý lượng dữ liệu lớn như khung hình video 4K (~33 MB/frame).</w:t>
      </w:r>
    </w:p>
    <w:p w14:paraId="5FEB446A">
      <w:pPr>
        <w:numPr>
          <w:ilvl w:val="0"/>
          <w:numId w:val="0"/>
        </w:numPr>
        <w:bidi w:val="0"/>
        <w:ind w:firstLine="720" w:firstLineChars="0"/>
      </w:pPr>
      <w:r>
        <w:rPr>
          <w:rFonts w:hint="default"/>
        </w:rPr>
        <w:t>Trước những hạn chế trên, </w:t>
      </w:r>
      <w:r>
        <w:rPr>
          <w:rFonts w:hint="default" w:ascii="Times New Roman Bold" w:hAnsi="Times New Roman Bold" w:cs="Times New Roman Bold"/>
          <w:b/>
          <w:bCs/>
        </w:rPr>
        <w:t>WebAssembly (viết tắt: Wasm)</w:t>
      </w:r>
      <w:r>
        <w:rPr>
          <w:rFonts w:hint="default"/>
        </w:rPr>
        <w:t> ra đời như một giải pháp bổ trợ cho JavaScript trên nền tảng web. WebAssembly là một định dạng mã nhị phân (binary instruction format) được thiết kế để chạy trong môi trường sandbox của trình duyệt với hiệu năng gần bằng mã máy native. WebAssembly được chuẩn hóa bởi World Wide Web Consortium (W3C) và đã được hỗ trợ trên tất cả các trình duyệt chính từ năm 2017. Khác với JavaScript, WebAssembly mang lại một số lợi thế quan trọng về hiệu năng:</w:t>
      </w:r>
    </w:p>
    <w:p w14:paraId="0B474680">
      <w:pPr>
        <w:numPr>
          <w:ilvl w:val="0"/>
          <w:numId w:val="1"/>
        </w:numPr>
        <w:bidi w:val="0"/>
        <w:ind w:left="418" w:leftChars="0" w:hanging="418" w:firstLineChars="0"/>
      </w:pPr>
      <w:r>
        <w:rPr>
          <w:rFonts w:hint="default" w:ascii="Times New Roman Bold" w:hAnsi="Times New Roman Bold" w:cs="Times New Roman Bold"/>
          <w:b/>
          <w:bCs/>
        </w:rPr>
        <w:t>Biên dịch trước (Ahead-of-Time Compilation): </w:t>
      </w:r>
      <w:r>
        <w:rPr>
          <w:rFonts w:hint="default"/>
        </w:rPr>
        <w:t>Mã nguồn C/C++/Rust được biên dịch thành WebAssembly bytecode bởi các công cụ như Emscripten hay wasm-pack. Khi tải về trình duyệt, mã này được giải mã và biên dịch thành mã máy chỉ một lần, không cần trải qua các giai đoạn phân tích cú pháp (parsing), suy luận kiểu, hay tối ưu hóa lại như JavaScript JIT.</w:t>
      </w:r>
    </w:p>
    <w:p w14:paraId="542CB55B">
      <w:pPr>
        <w:numPr>
          <w:ilvl w:val="0"/>
          <w:numId w:val="1"/>
        </w:numPr>
        <w:bidi w:val="0"/>
        <w:ind w:left="418" w:leftChars="0" w:hanging="418" w:firstLineChars="0"/>
      </w:pPr>
      <w:r>
        <w:rPr>
          <w:rFonts w:hint="default" w:ascii="Times New Roman Bold" w:hAnsi="Times New Roman Bold" w:cs="Times New Roman Bold"/>
          <w:b/>
          <w:bCs/>
        </w:rPr>
        <w:t>Hệ thống kiểu tĩnh (Static Typing):</w:t>
      </w:r>
      <w:r>
        <w:rPr>
          <w:rFonts w:hint="default"/>
        </w:rPr>
        <w:t> WebAssembly hỗ trợ các kiểu dữ liệu nguyên thủy i32, i64, f32, f64, cho phép trình biên dịch tối ưu hóa mã máy hiệu quả hơn nhờ biết trước kiểu dữ liệu của mọi biến.</w:t>
      </w:r>
    </w:p>
    <w:p w14:paraId="5CFEE0E2">
      <w:pPr>
        <w:numPr>
          <w:ilvl w:val="0"/>
          <w:numId w:val="1"/>
        </w:numPr>
        <w:bidi w:val="0"/>
        <w:ind w:left="418" w:leftChars="0" w:hanging="418" w:firstLineChars="0"/>
      </w:pPr>
      <w:r>
        <w:rPr>
          <w:rFonts w:hint="default" w:ascii="Times New Roman Bold" w:hAnsi="Times New Roman Bold" w:cs="Times New Roman Bold"/>
          <w:b/>
          <w:bCs/>
        </w:rPr>
        <w:t>Quản lý bộ nhớ thủ công (Manual Memory Management):</w:t>
      </w:r>
      <w:r>
        <w:rPr>
          <w:rFonts w:hint="default"/>
        </w:rPr>
        <w:t> WebAssembly sử dụng bộ nhớ tuyến tính (linear memory) — một vùng nhớ liên tục mà lập trình viên kiểm soát hoàn toàn thông qua malloc/free, không phụ thuộc vào GC. Điều này loại bỏ hoàn toàn hiện tượng GC pause.</w:t>
      </w:r>
    </w:p>
    <w:p w14:paraId="7EA49656">
      <w:pPr>
        <w:numPr>
          <w:ilvl w:val="0"/>
          <w:numId w:val="1"/>
        </w:numPr>
        <w:bidi w:val="0"/>
        <w:ind w:left="418" w:leftChars="0" w:hanging="418" w:firstLineChars="0"/>
      </w:pPr>
      <w:r>
        <w:rPr>
          <w:rFonts w:hint="default" w:ascii="Times New Roman Bold" w:hAnsi="Times New Roman Bold" w:cs="Times New Roman Bold"/>
          <w:b/>
          <w:bCs/>
        </w:rPr>
        <w:t>Hỗ trợ SIMD và pthreads: </w:t>
      </w:r>
      <w:r>
        <w:rPr>
          <w:rFonts w:hint="default"/>
        </w:rPr>
        <w:t>Đặc tả WebAssembly SIMD (finalized năm 2021) cho phép xử lý 16 byte dữ liệu trong một lệnh duy nhất thông qua thanh ghi 128-bit. Ngoài ra, Emscripten hỗ trợ biên dịch mã sử dụng pthreads thành Web Workers với bộ nhớ chia sẻ SharedArrayBuffer, cho phép đa luồng thực sự không cần sao chép dữ liệu.</w:t>
      </w:r>
    </w:p>
    <w:p w14:paraId="161196D8">
      <w:pPr>
        <w:numPr>
          <w:ilvl w:val="0"/>
          <w:numId w:val="0"/>
        </w:numPr>
        <w:bidi w:val="0"/>
        <w:ind w:firstLine="720" w:firstLineChars="0"/>
        <w:rPr>
          <w:rFonts w:hint="default"/>
        </w:rPr>
      </w:pPr>
      <w:r>
        <w:rPr>
          <w:rFonts w:hint="default"/>
        </w:rPr>
        <w:t>Mặc dù WebAssembly hứa hẹn mang lại hiệu năng vượt trội so với JavaScript, mức độ cải thiện thực tế phụ thuộc vào nhiều yếu tố: bản chất của thuật toán (memory-bound hay compute-bound), kích thước dữ liệu đầu vào, chi phí giao tiếp giữa JavaScript và WebAssembly (JS↔WASM bridge overhead), cũng như hiệu quả của các kỹ thuật tối ưu phần cứng như SIMD và multi-threading trong môi trường sandbox của trình duyệt.</w:t>
      </w:r>
    </w:p>
    <w:p w14:paraId="0C71972E">
      <w:pPr>
        <w:numPr>
          <w:ilvl w:val="0"/>
          <w:numId w:val="0"/>
        </w:numPr>
        <w:bidi w:val="0"/>
        <w:ind w:firstLine="720" w:firstLineChars="0"/>
        <w:rPr>
          <w:rFonts w:hint="default"/>
        </w:rPr>
      </w:pPr>
      <w:r>
        <w:rPr>
          <w:rFonts w:hint="default" w:ascii="Times New Roman Bold" w:hAnsi="Times New Roman Bold" w:cs="Times New Roman Bold"/>
          <w:b/>
          <w:bCs/>
        </w:rPr>
        <w:t>Hiện nay, vẫn còn thiếu các nghiên cứu đánh giá một cách hệ thống và định lượng</w:t>
      </w:r>
      <w:r>
        <w:rPr>
          <w:rFonts w:hint="default"/>
        </w:rPr>
        <w:t> mức độ cải thiện hiệu năng của WebAssembly so với JavaScript khi áp dụng lần lượt các kỹ thuật tối ưu phần cứng (SIMD, multi-threading) cho một bài toán xử lý tín hiệu cụ thể. Phần lớn các nghiên cứu hiện có tập trung so sánh JS và WASM ở mức tổng quát (micro-benchmarks như tính toán Fibonacci, nhân ma trận) mà chưa phản ánh được kịch bản ứng dụng thực tế với dữ liệu lớn và yêu cầu thời gian thực.</w:t>
      </w:r>
    </w:p>
    <w:p w14:paraId="445267D7">
      <w:pPr>
        <w:numPr>
          <w:ilvl w:val="0"/>
          <w:numId w:val="0"/>
        </w:numPr>
        <w:bidi w:val="0"/>
        <w:ind w:firstLine="720" w:firstLineChars="0"/>
        <w:rPr>
          <w:rFonts w:hint="default"/>
        </w:rPr>
      </w:pPr>
      <w:r>
        <w:rPr>
          <w:rFonts w:hint="default"/>
        </w:rPr>
        <w:t>Xuất phát từ những phân tích trên, luận văn này đặt ra bài toán nghiên cứu: </w:t>
      </w:r>
      <w:r>
        <w:rPr>
          <w:rFonts w:hint="default" w:ascii="Times New Roman Bold" w:hAnsi="Times New Roman Bold" w:cs="Times New Roman Bold"/>
          <w:b/>
          <w:bCs/>
        </w:rPr>
        <w:t>đánh giá hiệu năng xử lý video thời gian thực trên trình duyệt web bằng cách so sánh JavaScript và WebAssembly qua bốn kịch bản tối ưu dần</w:t>
      </w:r>
      <w:r>
        <w:rPr>
          <w:rFonts w:hint="default"/>
        </w:rPr>
        <w:t> — từ xử lý tuần tự cơ bản (Scalar) đến tối ưu tập lệnh SIMD, song song hóa bằng đa luồng (Multi-threading), và kết hợp cả hai (SIMD + Multi-threading). Bài toán cụ thể được chọn là </w:t>
      </w:r>
      <w:r>
        <w:rPr>
          <w:rFonts w:hint="default" w:ascii="Times New Roman Bold" w:hAnsi="Times New Roman Bold" w:cs="Times New Roman Bold"/>
          <w:b/>
          <w:bCs/>
        </w:rPr>
        <w:t>phát hiện chuyển động trong video 4K (3840×2160) </w:t>
      </w:r>
      <w:r>
        <w:rPr>
          <w:rFonts w:hint="default"/>
        </w:rPr>
        <w:t>— một tác vụ có yêu cầu xử lý 8,3 triệu pixel mỗi khung hình, đủ nặng để bộc lộ sự khác biệt hiệu năng giữa các phương pháp.</w:t>
      </w:r>
    </w:p>
    <w:p w14:paraId="539790AA">
      <w:pPr>
        <w:numPr>
          <w:ilvl w:val="0"/>
          <w:numId w:val="0"/>
        </w:numPr>
        <w:bidi w:val="0"/>
      </w:pPr>
    </w:p>
    <w:p w14:paraId="1351461E">
      <w:pPr>
        <w:pStyle w:val="3"/>
        <w:bidi w:val="0"/>
        <w:rPr>
          <w:rFonts w:hint="default"/>
        </w:rPr>
      </w:pPr>
      <w:bookmarkStart w:id="26" w:name="_Toc540742758"/>
      <w:r>
        <w:rPr>
          <w:rFonts w:hint="default"/>
        </w:rPr>
        <w:t>1.2 Mục tiêu đề tài</w:t>
      </w:r>
      <w:bookmarkEnd w:id="26"/>
    </w:p>
    <w:p w14:paraId="23AFE178">
      <w:pPr>
        <w:pStyle w:val="4"/>
        <w:bidi w:val="0"/>
        <w:rPr>
          <w:rFonts w:hint="default"/>
        </w:rPr>
      </w:pPr>
      <w:r>
        <w:rPr>
          <w:rFonts w:hint="default"/>
        </w:rPr>
        <w:t>1.2.1 Mục tiêu tổng quát</w:t>
      </w:r>
    </w:p>
    <w:p w14:paraId="03DAD838">
      <w:pPr>
        <w:numPr>
          <w:ilvl w:val="0"/>
          <w:numId w:val="0"/>
        </w:numPr>
        <w:bidi w:val="0"/>
        <w:ind w:firstLine="720" w:firstLineChars="0"/>
        <w:rPr>
          <w:rFonts w:hint="default"/>
        </w:rPr>
      </w:pPr>
      <w:r>
        <w:rPr>
          <w:rFonts w:hint="default"/>
        </w:rPr>
        <w:t>Mục tiêu chính của luận văn là </w:t>
      </w:r>
      <w:r>
        <w:rPr>
          <w:rFonts w:hint="default" w:ascii="Times New Roman Bold" w:hAnsi="Times New Roman Bold" w:cs="Times New Roman Bold"/>
          <w:b/>
          <w:bCs/>
        </w:rPr>
        <w:t>đánh giá và so sánh hiệu năng</w:t>
      </w:r>
      <w:r>
        <w:rPr>
          <w:rFonts w:hint="default"/>
        </w:rPr>
        <w:t> giữa JavaScript và WebAssembly trong bài toán xử lý video thời gian thực trên trình duyệt web, đồng thời </w:t>
      </w:r>
      <w:r>
        <w:rPr>
          <w:rFonts w:hint="default" w:ascii="Times New Roman Bold" w:hAnsi="Times New Roman Bold" w:cs="Times New Roman Bold"/>
          <w:b/>
          <w:bCs/>
        </w:rPr>
        <w:t>đo lường mức độ cải thiện</w:t>
      </w:r>
      <w:r>
        <w:rPr>
          <w:rFonts w:hint="default"/>
        </w:rPr>
        <w:t> khi áp dụng lần lượt các kỹ thuật tối ưu phần cứng — bao gồm SIMD (Single Instruction, Multiple Data) và Multi-threading (đa luồng) — vào phía WebAssembly.</w:t>
      </w:r>
    </w:p>
    <w:p w14:paraId="778EEAD0">
      <w:pPr>
        <w:pStyle w:val="4"/>
        <w:bidi w:val="0"/>
        <w:rPr>
          <w:rFonts w:hint="default"/>
        </w:rPr>
      </w:pPr>
      <w:r>
        <w:rPr>
          <w:rFonts w:hint="default"/>
        </w:rPr>
        <w:t>1.2.2 Mục tiêu cụ thể</w:t>
      </w:r>
    </w:p>
    <w:p w14:paraId="0623867A">
      <w:pPr>
        <w:numPr>
          <w:ilvl w:val="0"/>
          <w:numId w:val="0"/>
        </w:numPr>
        <w:bidi w:val="0"/>
        <w:ind w:firstLine="720" w:firstLineChars="0"/>
        <w:rPr>
          <w:rFonts w:hint="default"/>
        </w:rPr>
      </w:pPr>
      <w:r>
        <w:rPr>
          <w:rFonts w:hint="default"/>
        </w:rPr>
        <w:t>Để đạt được mục tiêu tổng quát, luận văn đề ra các mục tiêu cụ thể sau:</w:t>
      </w:r>
    </w:p>
    <w:p w14:paraId="33DBD792">
      <w:pPr>
        <w:numPr>
          <w:ilvl w:val="0"/>
          <w:numId w:val="0"/>
        </w:numPr>
        <w:bidi w:val="0"/>
        <w:ind w:firstLine="720" w:firstLineChars="0"/>
        <w:rPr>
          <w:rFonts w:hint="default"/>
        </w:rPr>
      </w:pPr>
      <w:r>
        <w:rPr>
          <w:rFonts w:hint="default" w:ascii="Times New Roman Bold" w:hAnsi="Times New Roman Bold" w:cs="Times New Roman Bold"/>
          <w:b/>
          <w:bCs/>
        </w:rPr>
        <w:t>Mục tiêu 1: Xây dựng hệ thống benchmark trên trình duyệt.</w:t>
      </w:r>
      <w:r>
        <w:rPr>
          <w:rFonts w:hint="default"/>
        </w:rPr>
        <w:t> Thiết kế và cài đặt một hệ thống benchmark hoạt động hoàn toàn trên trình duyệt web (không phụ thuộc framework hay thư viện bên ngoài), cho phép so sánh trực tiếp hiệu năng giữa hai cách triển khai JavaScript và WebAssembly trên cùng một bài toán, cùng dữ liệu đầu vào và cùng điều kiện đo lường.</w:t>
      </w:r>
    </w:p>
    <w:p w14:paraId="025FDF4C">
      <w:pPr>
        <w:numPr>
          <w:ilvl w:val="0"/>
          <w:numId w:val="0"/>
        </w:numPr>
        <w:bidi w:val="0"/>
        <w:ind w:firstLine="720" w:firstLineChars="0"/>
        <w:rPr>
          <w:rFonts w:hint="default"/>
        </w:rPr>
      </w:pPr>
      <w:r>
        <w:rPr>
          <w:rFonts w:hint="default" w:ascii="Times New Roman Bold" w:hAnsi="Times New Roman Bold" w:cs="Times New Roman Bold"/>
          <w:b/>
          <w:bCs/>
        </w:rPr>
        <w:t>Mục tiêu 2: Triển khai thuật toán phát hiện chuyển động bằng cả JavaScript và C++ (WebAssembly).</w:t>
      </w:r>
      <w:r>
        <w:rPr>
          <w:rFonts w:hint="default"/>
        </w:rPr>
        <w:t> Cài đặt thuật toán phát hiện chuyển động (motion detection) — gồm ba bước: chuyển đổi ảnh xám (grayscale), lọc nhiễu trung bình (box blur) và so sánh khung hình liên tiếp (frame differencing) — bằng JavaScript thuần và C++ (biên dịch sang WebAssembly qua Emscripten). Ở kịch bản cơ sở (Scalar), hai phiên bản phải sử dụng cùng thuật toán để đảm bảo tính công bằng khi so sánh.</w:t>
      </w:r>
    </w:p>
    <w:p w14:paraId="40D76CA7">
      <w:pPr>
        <w:numPr>
          <w:ilvl w:val="0"/>
          <w:numId w:val="0"/>
        </w:numPr>
        <w:bidi w:val="0"/>
        <w:ind w:firstLine="720" w:firstLineChars="0"/>
        <w:rPr>
          <w:rFonts w:hint="default"/>
        </w:rPr>
      </w:pPr>
      <w:r>
        <w:rPr>
          <w:rFonts w:hint="default" w:ascii="Times New Roman Bold" w:hAnsi="Times New Roman Bold" w:cs="Times New Roman Bold"/>
          <w:b/>
          <w:bCs/>
        </w:rPr>
        <w:t>Mục tiêu 3: Đánh giá hiệu quả của từng kỹ thuật tối ưu phần cứng. </w:t>
      </w:r>
      <w:r>
        <w:rPr>
          <w:rFonts w:hint="default"/>
        </w:rPr>
        <w:t>Triển khai và đo lường hiệu năng của bốn kịch bản tối ưu dần trên phía WebAssembly:</w:t>
      </w:r>
    </w:p>
    <w:tbl>
      <w:tblPr>
        <w:tblStyle w:val="9"/>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868"/>
        <w:gridCol w:w="3572"/>
        <w:gridCol w:w="4320"/>
      </w:tblGrid>
      <w:tr w14:paraId="0599E499">
        <w:tc>
          <w:tcPr>
            <w:tcW w:w="0" w:type="auto"/>
            <w:tcBorders>
              <w:top w:val="single" w:color="auto" w:sz="4" w:space="0"/>
              <w:left w:val="single" w:color="auto" w:sz="4" w:space="0"/>
              <w:bottom w:val="single" w:color="auto" w:sz="4" w:space="0"/>
              <w:right w:val="single" w:color="auto" w:sz="4" w:space="0"/>
            </w:tcBorders>
            <w:shd w:val="clear" w:color="auto" w:fill="auto"/>
            <w:tcMar>
              <w:top w:w="100" w:type="dxa"/>
              <w:left w:w="200" w:type="dxa"/>
              <w:bottom w:w="100" w:type="dxa"/>
              <w:right w:w="200" w:type="dxa"/>
            </w:tcMar>
            <w:vAlign w:val="center"/>
          </w:tcPr>
          <w:p w14:paraId="1F483A18">
            <w:pPr>
              <w:numPr>
                <w:ilvl w:val="0"/>
                <w:numId w:val="0"/>
              </w:numPr>
              <w:bidi w:val="0"/>
              <w:rPr>
                <w:rFonts w:hint="default" w:ascii="Times New Roman Bold" w:hAnsi="Times New Roman Bold" w:cs="Times New Roman Bold"/>
                <w:b/>
                <w:bCs/>
              </w:rPr>
            </w:pPr>
            <w:r>
              <w:rPr>
                <w:rFonts w:hint="default" w:ascii="Times New Roman Bold" w:hAnsi="Times New Roman Bold" w:cs="Times New Roman Bold"/>
                <w:b/>
                <w:bCs/>
                <w:lang w:val="en-US" w:eastAsia="zh-CN"/>
              </w:rPr>
              <w:t>Kịch bản</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100" w:type="dxa"/>
              <w:left w:w="200" w:type="dxa"/>
              <w:bottom w:w="100" w:type="dxa"/>
              <w:right w:w="200" w:type="dxa"/>
            </w:tcMar>
            <w:vAlign w:val="center"/>
          </w:tcPr>
          <w:p w14:paraId="14FD6466">
            <w:pPr>
              <w:numPr>
                <w:ilvl w:val="0"/>
                <w:numId w:val="0"/>
              </w:numPr>
              <w:bidi w:val="0"/>
              <w:rPr>
                <w:rFonts w:hint="default" w:ascii="Times New Roman Bold" w:hAnsi="Times New Roman Bold" w:cs="Times New Roman Bold"/>
                <w:b/>
                <w:bCs/>
              </w:rPr>
            </w:pPr>
            <w:r>
              <w:rPr>
                <w:rFonts w:hint="default" w:ascii="Times New Roman Bold" w:hAnsi="Times New Roman Bold" w:cs="Times New Roman Bold"/>
                <w:b/>
                <w:bCs/>
                <w:lang w:val="en-US" w:eastAsia="zh-CN"/>
              </w:rPr>
              <w:t>Kỹ thuật tối ưu</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100" w:type="dxa"/>
              <w:left w:w="200" w:type="dxa"/>
              <w:bottom w:w="100" w:type="dxa"/>
              <w:right w:w="200" w:type="dxa"/>
            </w:tcMar>
            <w:vAlign w:val="center"/>
          </w:tcPr>
          <w:p w14:paraId="636C3F85">
            <w:pPr>
              <w:numPr>
                <w:ilvl w:val="0"/>
                <w:numId w:val="0"/>
              </w:numPr>
              <w:bidi w:val="0"/>
              <w:rPr>
                <w:rFonts w:hint="default" w:ascii="Times New Roman Bold" w:hAnsi="Times New Roman Bold" w:cs="Times New Roman Bold"/>
                <w:b/>
                <w:bCs/>
              </w:rPr>
            </w:pPr>
            <w:r>
              <w:rPr>
                <w:rFonts w:hint="default" w:ascii="Times New Roman Bold" w:hAnsi="Times New Roman Bold" w:cs="Times New Roman Bold"/>
                <w:b/>
                <w:bCs/>
                <w:lang w:val="en-US" w:eastAsia="zh-CN"/>
              </w:rPr>
              <w:t>Mục đích đánh giá</w:t>
            </w:r>
          </w:p>
        </w:tc>
      </w:tr>
      <w:tr w14:paraId="3FE73127">
        <w:tc>
          <w:tcPr>
            <w:tcW w:w="0" w:type="auto"/>
            <w:tcBorders>
              <w:top w:val="single" w:color="auto" w:sz="4" w:space="0"/>
              <w:left w:val="single" w:color="auto" w:sz="4" w:space="0"/>
              <w:bottom w:val="single" w:color="auto" w:sz="4" w:space="0"/>
              <w:right w:val="single" w:color="auto" w:sz="4" w:space="0"/>
            </w:tcBorders>
            <w:shd w:val="clear" w:color="auto" w:fill="auto"/>
            <w:tcMar>
              <w:top w:w="100" w:type="dxa"/>
              <w:left w:w="200" w:type="dxa"/>
              <w:bottom w:w="100" w:type="dxa"/>
              <w:right w:w="200" w:type="dxa"/>
            </w:tcMar>
            <w:vAlign w:val="center"/>
          </w:tcPr>
          <w:p w14:paraId="30EEEF95">
            <w:pPr>
              <w:numPr>
                <w:ilvl w:val="0"/>
                <w:numId w:val="0"/>
              </w:numPr>
              <w:bidi w:val="0"/>
              <w:rPr>
                <w:rFonts w:hint="default"/>
              </w:rPr>
            </w:pPr>
            <w:r>
              <w:rPr>
                <w:rFonts w:hint="default"/>
                <w:lang w:val="en-US" w:eastAsia="zh-CN"/>
              </w:rPr>
              <w:t>KB1: Scalar</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100" w:type="dxa"/>
              <w:left w:w="200" w:type="dxa"/>
              <w:bottom w:w="100" w:type="dxa"/>
              <w:right w:w="200" w:type="dxa"/>
            </w:tcMar>
            <w:vAlign w:val="center"/>
          </w:tcPr>
          <w:p w14:paraId="3524D39A">
            <w:pPr>
              <w:numPr>
                <w:ilvl w:val="0"/>
                <w:numId w:val="0"/>
              </w:numPr>
              <w:bidi w:val="0"/>
              <w:rPr>
                <w:rFonts w:hint="default"/>
              </w:rPr>
            </w:pPr>
            <w:r>
              <w:rPr>
                <w:rFonts w:hint="default"/>
                <w:lang w:val="en-US" w:eastAsia="zh-CN"/>
              </w:rPr>
              <w:t>Không tối ưu (baseline)</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100" w:type="dxa"/>
              <w:left w:w="200" w:type="dxa"/>
              <w:bottom w:w="100" w:type="dxa"/>
              <w:right w:w="200" w:type="dxa"/>
            </w:tcMar>
            <w:vAlign w:val="center"/>
          </w:tcPr>
          <w:p w14:paraId="4C1ED425">
            <w:pPr>
              <w:numPr>
                <w:ilvl w:val="0"/>
                <w:numId w:val="0"/>
              </w:numPr>
              <w:bidi w:val="0"/>
              <w:rPr>
                <w:rFonts w:hint="default"/>
              </w:rPr>
            </w:pPr>
            <w:r>
              <w:rPr>
                <w:rFonts w:hint="default"/>
                <w:lang w:val="en-US" w:eastAsia="zh-CN"/>
              </w:rPr>
              <w:t>Lợi ích thuần túy của WASM runtime so với JS</w:t>
            </w:r>
          </w:p>
        </w:tc>
      </w:tr>
      <w:tr w14:paraId="3D27BDFD">
        <w:tc>
          <w:tcPr>
            <w:tcW w:w="0" w:type="auto"/>
            <w:tcBorders>
              <w:top w:val="single" w:color="auto" w:sz="4" w:space="0"/>
              <w:left w:val="single" w:color="auto" w:sz="4" w:space="0"/>
              <w:bottom w:val="single" w:color="auto" w:sz="4" w:space="0"/>
              <w:right w:val="single" w:color="auto" w:sz="4" w:space="0"/>
            </w:tcBorders>
            <w:shd w:val="clear" w:color="auto" w:fill="auto"/>
            <w:tcMar>
              <w:top w:w="100" w:type="dxa"/>
              <w:left w:w="200" w:type="dxa"/>
              <w:bottom w:w="100" w:type="dxa"/>
              <w:right w:w="200" w:type="dxa"/>
            </w:tcMar>
            <w:vAlign w:val="center"/>
          </w:tcPr>
          <w:p w14:paraId="4F0EB047">
            <w:pPr>
              <w:numPr>
                <w:ilvl w:val="0"/>
                <w:numId w:val="0"/>
              </w:numPr>
              <w:bidi w:val="0"/>
              <w:rPr>
                <w:rFonts w:hint="default"/>
              </w:rPr>
            </w:pPr>
            <w:r>
              <w:rPr>
                <w:rFonts w:hint="default"/>
                <w:lang w:val="en-US" w:eastAsia="zh-CN"/>
              </w:rPr>
              <w:t>KB2: SIMD</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100" w:type="dxa"/>
              <w:left w:w="200" w:type="dxa"/>
              <w:bottom w:w="100" w:type="dxa"/>
              <w:right w:w="200" w:type="dxa"/>
            </w:tcMar>
            <w:vAlign w:val="center"/>
          </w:tcPr>
          <w:p w14:paraId="3C683053">
            <w:pPr>
              <w:numPr>
                <w:ilvl w:val="0"/>
                <w:numId w:val="0"/>
              </w:numPr>
              <w:bidi w:val="0"/>
              <w:rPr>
                <w:rFonts w:hint="default"/>
              </w:rPr>
            </w:pPr>
            <w:r>
              <w:rPr>
                <w:rFonts w:hint="default"/>
                <w:lang w:val="en-US" w:eastAsia="zh-CN"/>
              </w:rPr>
              <w:t>Tập lệnh SIMD 128-bit + tối ưu thuật toán</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100" w:type="dxa"/>
              <w:left w:w="200" w:type="dxa"/>
              <w:bottom w:w="100" w:type="dxa"/>
              <w:right w:w="200" w:type="dxa"/>
            </w:tcMar>
            <w:vAlign w:val="center"/>
          </w:tcPr>
          <w:p w14:paraId="7F61500F">
            <w:pPr>
              <w:numPr>
                <w:ilvl w:val="0"/>
                <w:numId w:val="0"/>
              </w:numPr>
              <w:bidi w:val="0"/>
              <w:rPr>
                <w:rFonts w:hint="default"/>
              </w:rPr>
            </w:pPr>
            <w:r>
              <w:rPr>
                <w:rFonts w:hint="default"/>
                <w:lang w:val="en-US" w:eastAsia="zh-CN"/>
              </w:rPr>
              <w:t>Lợi ích khi khai thác tính toán song song ở mức dữ liệu</w:t>
            </w:r>
          </w:p>
        </w:tc>
      </w:tr>
      <w:tr w14:paraId="3C3339A5">
        <w:tc>
          <w:tcPr>
            <w:tcW w:w="0" w:type="auto"/>
            <w:tcBorders>
              <w:top w:val="single" w:color="auto" w:sz="4" w:space="0"/>
              <w:left w:val="single" w:color="auto" w:sz="4" w:space="0"/>
              <w:bottom w:val="single" w:color="auto" w:sz="4" w:space="0"/>
              <w:right w:val="single" w:color="auto" w:sz="4" w:space="0"/>
            </w:tcBorders>
            <w:shd w:val="clear" w:color="auto" w:fill="auto"/>
            <w:tcMar>
              <w:top w:w="100" w:type="dxa"/>
              <w:left w:w="200" w:type="dxa"/>
              <w:bottom w:w="100" w:type="dxa"/>
              <w:right w:w="200" w:type="dxa"/>
            </w:tcMar>
            <w:vAlign w:val="center"/>
          </w:tcPr>
          <w:p w14:paraId="10BF7C1C">
            <w:pPr>
              <w:numPr>
                <w:ilvl w:val="0"/>
                <w:numId w:val="0"/>
              </w:numPr>
              <w:bidi w:val="0"/>
              <w:rPr>
                <w:rFonts w:hint="default"/>
              </w:rPr>
            </w:pPr>
            <w:r>
              <w:rPr>
                <w:rFonts w:hint="default"/>
                <w:lang w:val="en-US" w:eastAsia="zh-CN"/>
              </w:rPr>
              <w:t>KB3: Multi-thread</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100" w:type="dxa"/>
              <w:left w:w="200" w:type="dxa"/>
              <w:bottom w:w="100" w:type="dxa"/>
              <w:right w:w="200" w:type="dxa"/>
            </w:tcMar>
            <w:vAlign w:val="center"/>
          </w:tcPr>
          <w:p w14:paraId="150E617E">
            <w:pPr>
              <w:numPr>
                <w:ilvl w:val="0"/>
                <w:numId w:val="0"/>
              </w:numPr>
              <w:bidi w:val="0"/>
              <w:rPr>
                <w:rFonts w:hint="default"/>
              </w:rPr>
            </w:pPr>
            <w:r>
              <w:rPr>
                <w:rFonts w:hint="default"/>
                <w:lang w:val="en-US" w:eastAsia="zh-CN"/>
              </w:rPr>
              <w:t>4 luồng xử lý song song (pthreads)</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100" w:type="dxa"/>
              <w:left w:w="200" w:type="dxa"/>
              <w:bottom w:w="100" w:type="dxa"/>
              <w:right w:w="200" w:type="dxa"/>
            </w:tcMar>
            <w:vAlign w:val="center"/>
          </w:tcPr>
          <w:p w14:paraId="08D30CAF">
            <w:pPr>
              <w:numPr>
                <w:ilvl w:val="0"/>
                <w:numId w:val="0"/>
              </w:numPr>
              <w:bidi w:val="0"/>
              <w:rPr>
                <w:rFonts w:hint="default"/>
              </w:rPr>
            </w:pPr>
            <w:r>
              <w:rPr>
                <w:rFonts w:hint="default"/>
                <w:lang w:val="en-US" w:eastAsia="zh-CN"/>
              </w:rPr>
              <w:t>Lợi ích khi khai thác tính toán song song ở mức luồng</w:t>
            </w:r>
          </w:p>
        </w:tc>
      </w:tr>
      <w:tr w14:paraId="5F3EE3DA">
        <w:tc>
          <w:tcPr>
            <w:tcW w:w="0" w:type="auto"/>
            <w:tcBorders>
              <w:top w:val="single" w:color="auto" w:sz="4" w:space="0"/>
              <w:left w:val="single" w:color="auto" w:sz="4" w:space="0"/>
              <w:bottom w:val="single" w:color="auto" w:sz="4" w:space="0"/>
              <w:right w:val="single" w:color="auto" w:sz="4" w:space="0"/>
            </w:tcBorders>
            <w:shd w:val="clear" w:color="auto" w:fill="auto"/>
            <w:tcMar>
              <w:top w:w="100" w:type="dxa"/>
              <w:left w:w="200" w:type="dxa"/>
              <w:bottom w:w="100" w:type="dxa"/>
              <w:right w:w="200" w:type="dxa"/>
            </w:tcMar>
            <w:vAlign w:val="center"/>
          </w:tcPr>
          <w:p w14:paraId="7989AFB7">
            <w:pPr>
              <w:numPr>
                <w:ilvl w:val="0"/>
                <w:numId w:val="0"/>
              </w:numPr>
              <w:bidi w:val="0"/>
              <w:rPr>
                <w:rFonts w:hint="default"/>
              </w:rPr>
            </w:pPr>
            <w:r>
              <w:rPr>
                <w:rFonts w:hint="default"/>
                <w:lang w:val="en-US" w:eastAsia="zh-CN"/>
              </w:rPr>
              <w:t>KB4: SIMD + MT</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100" w:type="dxa"/>
              <w:left w:w="200" w:type="dxa"/>
              <w:bottom w:w="100" w:type="dxa"/>
              <w:right w:w="200" w:type="dxa"/>
            </w:tcMar>
            <w:vAlign w:val="center"/>
          </w:tcPr>
          <w:p w14:paraId="6084CF1C">
            <w:pPr>
              <w:numPr>
                <w:ilvl w:val="0"/>
                <w:numId w:val="0"/>
              </w:numPr>
              <w:bidi w:val="0"/>
              <w:rPr>
                <w:rFonts w:hint="default"/>
              </w:rPr>
            </w:pPr>
            <w:r>
              <w:rPr>
                <w:rFonts w:hint="default"/>
                <w:lang w:val="en-US" w:eastAsia="zh-CN"/>
              </w:rPr>
              <w:t>Kết hợp SIMD và Multi-thread</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100" w:type="dxa"/>
              <w:left w:w="200" w:type="dxa"/>
              <w:bottom w:w="100" w:type="dxa"/>
              <w:right w:w="200" w:type="dxa"/>
            </w:tcMar>
            <w:vAlign w:val="center"/>
          </w:tcPr>
          <w:p w14:paraId="7837AAA3">
            <w:pPr>
              <w:numPr>
                <w:ilvl w:val="0"/>
                <w:numId w:val="0"/>
              </w:numPr>
              <w:bidi w:val="0"/>
              <w:rPr>
                <w:rFonts w:hint="default"/>
              </w:rPr>
            </w:pPr>
            <w:r>
              <w:rPr>
                <w:rFonts w:hint="default"/>
                <w:lang w:val="en-US" w:eastAsia="zh-CN"/>
              </w:rPr>
              <w:t>Hiệu quả khi kết hợp cả hai hướng tối ưu</w:t>
            </w:r>
          </w:p>
        </w:tc>
      </w:tr>
    </w:tbl>
    <w:p w14:paraId="65F79A36">
      <w:pPr>
        <w:numPr>
          <w:ilvl w:val="0"/>
          <w:numId w:val="0"/>
        </w:numPr>
        <w:bidi w:val="0"/>
        <w:ind w:firstLine="720" w:firstLineChars="0"/>
        <w:rPr>
          <w:rFonts w:hint="default"/>
        </w:rPr>
      </w:pPr>
      <w:r>
        <w:rPr>
          <w:rFonts w:hint="default" w:ascii="Times New Roman Bold" w:hAnsi="Times New Roman Bold" w:cs="Times New Roman Bold"/>
          <w:b/>
          <w:bCs/>
        </w:rPr>
        <w:t>Mục tiêu 4: Phân tích định lượng kết quả benchmark.</w:t>
      </w:r>
      <w:r>
        <w:rPr>
          <w:rFonts w:hint="default"/>
        </w:rPr>
        <w:t> Thu thập và phân tích các chỉ số hiệu năng bao gồm: thời gian xử lý mỗi khung hình (latency), số khung hình xử lý mỗi giây (FPS), và các độ đo thống kê (trung bình, trung vị, phân vị P95, P99, độ lệch chuẩn). Từ đó, xác định mức tăng tốc (speedup) thực tế của từng kịch bản so với baseline và so sánh với giới hạn lý thuyết (Amdahl's Law, throughput lý thuyết của SIMD).</w:t>
      </w:r>
    </w:p>
    <w:p w14:paraId="6D758A35">
      <w:pPr>
        <w:numPr>
          <w:ilvl w:val="0"/>
          <w:numId w:val="0"/>
        </w:numPr>
        <w:bidi w:val="0"/>
        <w:ind w:firstLine="720" w:firstLineChars="0"/>
        <w:rPr>
          <w:rFonts w:hint="default"/>
        </w:rPr>
      </w:pPr>
      <w:r>
        <w:rPr>
          <w:rFonts w:hint="default" w:ascii="Times New Roman Bold" w:hAnsi="Times New Roman Bold" w:cs="Times New Roman Bold"/>
          <w:b/>
          <w:bCs/>
        </w:rPr>
        <w:t>Mục tiêu 5: Đưa ra khuyến nghị kỹ thuật. </w:t>
      </w:r>
      <w:r>
        <w:rPr>
          <w:rFonts w:hint="default"/>
        </w:rPr>
        <w:t>Dựa trên kết quả thực nghiệm, đưa ra các khuyến nghị về việc lựa chọn kỹ thuật tối ưu phù hợp cho các bài toán xử lý tín hiệu thời gian thực trên nền tảng web, xác định điều kiện mà WebAssembly mang lại lợi ích rõ rệt so với JavaScript, cũng như chỉ ra những hạn chế và đánh đổi (trade-offs) của từng phương pháp.</w:t>
      </w:r>
    </w:p>
    <w:p w14:paraId="7E98C8C0">
      <w:pPr>
        <w:pStyle w:val="4"/>
        <w:bidi w:val="0"/>
        <w:rPr>
          <w:rFonts w:hint="default"/>
        </w:rPr>
      </w:pPr>
      <w:r>
        <w:rPr>
          <w:rFonts w:hint="default"/>
        </w:rPr>
        <w:t>1.2.3 Kết quả mong đợi</w:t>
      </w:r>
    </w:p>
    <w:p w14:paraId="7CED5A8B">
      <w:pPr>
        <w:numPr>
          <w:ilvl w:val="0"/>
          <w:numId w:val="0"/>
        </w:numPr>
        <w:bidi w:val="0"/>
        <w:ind w:firstLine="720" w:firstLineChars="0"/>
      </w:pPr>
      <w:r>
        <w:rPr>
          <w:rFonts w:hint="default"/>
        </w:rPr>
        <w:t>Sau khi hoàn thành, luận văn dự kiến đạt được các kết quả sau:</w:t>
      </w:r>
    </w:p>
    <w:p w14:paraId="23CA7C2A">
      <w:pPr>
        <w:numPr>
          <w:ilvl w:val="0"/>
          <w:numId w:val="2"/>
        </w:numPr>
        <w:bidi w:val="0"/>
        <w:ind w:left="845" w:leftChars="0" w:hanging="425" w:firstLineChars="0"/>
      </w:pPr>
      <w:r>
        <w:rPr>
          <w:rFonts w:hint="default" w:ascii="Times New Roman Bold" w:hAnsi="Times New Roman Bold" w:cs="Times New Roman Bold"/>
          <w:b/>
          <w:bCs/>
        </w:rPr>
        <w:t>Hệ thống benchmark hoàn chỉnh</w:t>
      </w:r>
      <w:r>
        <w:rPr>
          <w:rFonts w:hint="default"/>
        </w:rPr>
        <w:t> — mã nguồn mở, có thể tái sử dụng và mở rộng cho các bài toán xử lý tín hiệu khác trên trình duyệt.</w:t>
      </w:r>
    </w:p>
    <w:p w14:paraId="2696A8F1">
      <w:pPr>
        <w:numPr>
          <w:ilvl w:val="0"/>
          <w:numId w:val="2"/>
        </w:numPr>
        <w:bidi w:val="0"/>
        <w:ind w:left="845" w:leftChars="0" w:hanging="425" w:firstLineChars="0"/>
      </w:pPr>
      <w:r>
        <w:rPr>
          <w:rFonts w:hint="default" w:ascii="Times New Roman Bold" w:hAnsi="Times New Roman Bold" w:cs="Times New Roman Bold"/>
          <w:b/>
          <w:bCs/>
        </w:rPr>
        <w:t>Bộ dữ liệu hiệu năng định lượng </w:t>
      </w:r>
      <w:r>
        <w:rPr>
          <w:rFonts w:hint="default"/>
        </w:rPr>
        <w:t>— bao gồm kết quả benchmark chi tiết của bốn kịch bản, trên video 4K (3840×2160), làm cơ sở cho việc phân tích và so sánh.</w:t>
      </w:r>
    </w:p>
    <w:p w14:paraId="490E7439">
      <w:pPr>
        <w:numPr>
          <w:ilvl w:val="0"/>
          <w:numId w:val="2"/>
        </w:numPr>
        <w:bidi w:val="0"/>
        <w:ind w:left="845" w:leftChars="0" w:hanging="425" w:firstLineChars="0"/>
        <w:rPr>
          <w:rFonts w:hint="default"/>
          <w:lang w:val="vi-VN"/>
        </w:rPr>
      </w:pPr>
      <w:r>
        <w:rPr>
          <w:rFonts w:hint="default" w:ascii="Times New Roman Bold" w:hAnsi="Times New Roman Bold" w:cs="Times New Roman Bold"/>
          <w:b/>
          <w:bCs/>
        </w:rPr>
        <w:t>Phân tích chuyên sâu</w:t>
      </w:r>
      <w:r>
        <w:rPr>
          <w:rFonts w:hint="default"/>
        </w:rPr>
        <w:t> về hiệu quả của SIMD và Multi-threading trong WebAssembly, bao gồm mối quan hệ giữa speedup lý thuyết và speedup thực tế, cũng như xác định bài toán motion detection thuộc loại memory-bound hay compute-bound.</w:t>
      </w:r>
    </w:p>
    <w:p w14:paraId="578C9EF9">
      <w:pPr>
        <w:numPr>
          <w:ilvl w:val="0"/>
          <w:numId w:val="2"/>
        </w:numPr>
        <w:bidi w:val="0"/>
        <w:ind w:left="845" w:leftChars="0" w:hanging="425" w:firstLineChars="0"/>
        <w:rPr>
          <w:rFonts w:hint="default"/>
        </w:rPr>
      </w:pPr>
      <w:r>
        <w:rPr>
          <w:rFonts w:hint="default" w:ascii="Times New Roman Bold" w:hAnsi="Times New Roman Bold" w:cs="Times New Roman Bold"/>
          <w:b/>
          <w:bCs/>
        </w:rPr>
        <w:t>Khuyến nghị kỹ thuật thực tiễn</w:t>
      </w:r>
      <w:r>
        <w:rPr>
          <w:rFonts w:hint="default"/>
        </w:rPr>
        <w:t> — hướng dẫn lập trình viên web lựa chọn giữa JavaScript, WebAssembly Scalar, WebAssembly SIMD, và WebAssembly Multi-thread tùy theo yêu cầu cụ thể của ứng dụng.</w:t>
      </w:r>
    </w:p>
    <w:p w14:paraId="3DF00A6B">
      <w:pPr>
        <w:pStyle w:val="3"/>
        <w:bidi w:val="0"/>
      </w:pPr>
      <w:bookmarkStart w:id="27" w:name="_Toc112739602"/>
      <w:r>
        <w:rPr>
          <w:rFonts w:hint="default"/>
        </w:rPr>
        <w:t>1.3 Phạm vi đề tài</w:t>
      </w:r>
      <w:bookmarkEnd w:id="27"/>
    </w:p>
    <w:p w14:paraId="0259EB87">
      <w:pPr>
        <w:numPr>
          <w:ilvl w:val="0"/>
          <w:numId w:val="0"/>
        </w:numPr>
        <w:bidi w:val="0"/>
        <w:ind w:firstLine="720" w:firstLineChars="0"/>
        <w:rPr>
          <w:rFonts w:hint="default"/>
        </w:rPr>
      </w:pPr>
      <w:r>
        <w:rPr>
          <w:rFonts w:hint="default"/>
        </w:rPr>
        <w:t>Để đảm bảo tính khả thi và tập trung, luận văn giới hạn phạm vi nghiên cứu trong các khía cạnh sau:</w:t>
      </w:r>
    </w:p>
    <w:p w14:paraId="3FA09CA3">
      <w:pPr>
        <w:pStyle w:val="4"/>
        <w:bidi w:val="0"/>
        <w:rPr>
          <w:rFonts w:hint="default"/>
        </w:rPr>
      </w:pPr>
      <w:r>
        <w:rPr>
          <w:rFonts w:hint="default"/>
        </w:rPr>
        <w:t>1.3.1 Về thuật toán</w:t>
      </w:r>
    </w:p>
    <w:p w14:paraId="71C1DBB5">
      <w:pPr>
        <w:numPr>
          <w:ilvl w:val="0"/>
          <w:numId w:val="0"/>
        </w:numPr>
        <w:bidi w:val="0"/>
        <w:ind w:firstLine="720" w:firstLineChars="0"/>
      </w:pPr>
      <w:r>
        <w:rPr>
          <w:rFonts w:hint="default"/>
        </w:rPr>
        <w:t>Luận văn lựa chọn bài toán </w:t>
      </w:r>
      <w:r>
        <w:rPr>
          <w:rFonts w:hint="default" w:ascii="Times New Roman Bold" w:hAnsi="Times New Roman Bold" w:cs="Times New Roman Bold"/>
          <w:b/>
          <w:bCs/>
        </w:rPr>
        <w:t>phát hiện chuyển động (motion detection)</w:t>
      </w:r>
      <w:r>
        <w:rPr>
          <w:rFonts w:hint="default"/>
        </w:rPr>
        <w:t> làm đối tượng benchmark. Thuật toán bao gồm ba bước xử lý tuần tự trên mỗi khung hình:</w:t>
      </w:r>
    </w:p>
    <w:p w14:paraId="59EEE076">
      <w:pPr>
        <w:numPr>
          <w:ilvl w:val="0"/>
          <w:numId w:val="3"/>
        </w:numPr>
        <w:bidi w:val="0"/>
        <w:ind w:left="845" w:leftChars="0" w:hanging="425" w:firstLineChars="0"/>
        <w:rPr>
          <w:rFonts w:hint="default"/>
          <w:lang w:val="vi-VN"/>
        </w:rPr>
      </w:pPr>
      <w:r>
        <w:rPr>
          <w:rFonts w:hint="default" w:ascii="Times New Roman Bold" w:hAnsi="Times New Roman Bold" w:cs="Times New Roman Bold"/>
          <w:b/>
          <w:bCs/>
        </w:rPr>
        <w:t>Chuyển đổi ảnh xám (Grayscale Conversion):</w:t>
      </w:r>
      <w:r>
        <w:rPr>
          <w:rFonts w:hint="default"/>
        </w:rPr>
        <w:t> Chuyển đổi ảnh RGBA sang ảnh</w:t>
      </w:r>
      <w:r>
        <w:rPr>
          <w:rFonts w:hint="default"/>
          <w:lang w:val="vi-VN"/>
        </w:rPr>
        <w:t xml:space="preserve"> </w:t>
      </w:r>
      <w:r>
        <w:rPr>
          <w:rFonts w:hint="default"/>
        </w:rPr>
        <w:t>đơn kênh theo công thức ITU-R BT.601</w:t>
      </w:r>
      <w:r>
        <w:rPr>
          <w:rFonts w:hint="default"/>
          <w:lang w:val="vi-VN"/>
        </w:rPr>
        <w:t xml:space="preserve"> </w:t>
      </w:r>
    </w:p>
    <w:p w14:paraId="6ADD53B6">
      <w:pPr>
        <w:numPr>
          <w:ilvl w:val="0"/>
          <w:numId w:val="0"/>
        </w:numPr>
        <w:bidi w:val="0"/>
        <w:jc w:val="center"/>
        <w:rPr>
          <w:rFonts w:hint="default"/>
          <w:lang w:val="vi-VN"/>
        </w:rPr>
      </w:pPr>
      <w:r>
        <w:t>Y</w:t>
      </w:r>
      <w:r>
        <w:rPr>
          <w:rFonts w:hint="default"/>
        </w:rPr>
        <w:t>=</w:t>
      </w:r>
      <w:r>
        <w:rPr>
          <w:rFonts w:hint="default"/>
          <w:lang w:val="vi-VN"/>
        </w:rPr>
        <w:t xml:space="preserve"> </w:t>
      </w:r>
      <w:r>
        <w:rPr>
          <w:rFonts w:hint="default"/>
        </w:rPr>
        <w:t>0.299R</w:t>
      </w:r>
      <w:r>
        <w:rPr>
          <w:rFonts w:hint="default"/>
          <w:lang w:val="vi-VN"/>
        </w:rPr>
        <w:t xml:space="preserve"> </w:t>
      </w:r>
      <w:r>
        <w:rPr>
          <w:rFonts w:hint="default"/>
        </w:rPr>
        <w:t>+</w:t>
      </w:r>
      <w:r>
        <w:rPr>
          <w:rFonts w:hint="default"/>
          <w:lang w:val="vi-VN"/>
        </w:rPr>
        <w:t xml:space="preserve"> </w:t>
      </w:r>
      <w:r>
        <w:rPr>
          <w:rFonts w:hint="default"/>
        </w:rPr>
        <w:t>0.587G</w:t>
      </w:r>
      <w:r>
        <w:rPr>
          <w:rFonts w:hint="default"/>
          <w:lang w:val="vi-VN"/>
        </w:rPr>
        <w:t xml:space="preserve"> </w:t>
      </w:r>
      <w:r>
        <w:rPr>
          <w:rFonts w:hint="default"/>
        </w:rPr>
        <w:t>+</w:t>
      </w:r>
      <w:r>
        <w:rPr>
          <w:rFonts w:hint="default"/>
          <w:lang w:val="vi-VN"/>
        </w:rPr>
        <w:t xml:space="preserve"> </w:t>
      </w:r>
      <w:r>
        <w:rPr>
          <w:rFonts w:hint="default"/>
        </w:rPr>
        <w:t>0.114B</w:t>
      </w:r>
      <w:r>
        <w:rPr>
          <w:rFonts w:hint="default"/>
          <w:lang w:val="vi-VN"/>
        </w:rPr>
        <w:t>.</w:t>
      </w:r>
    </w:p>
    <w:p w14:paraId="1DA95410">
      <w:pPr>
        <w:numPr>
          <w:ilvl w:val="0"/>
          <w:numId w:val="4"/>
        </w:numPr>
        <w:bidi w:val="0"/>
        <w:ind w:left="1258" w:leftChars="0" w:hanging="418" w:firstLineChars="0"/>
        <w:rPr>
          <w:lang w:val="en-US" w:eastAsia="zh-CN"/>
        </w:rPr>
      </w:pPr>
      <w:r>
        <w:rPr>
          <w:rFonts w:hint="default" w:ascii="Times New Roman Bold" w:hAnsi="Times New Roman Bold" w:cs="Times New Roman Bold"/>
          <w:b/>
          <w:bCs/>
          <w:lang w:val="vi-VN"/>
        </w:rPr>
        <w:t xml:space="preserve">Y </w:t>
      </w:r>
      <w:r>
        <w:rPr>
          <w:rFonts w:hint="default" w:ascii="Times New Roman Bold" w:hAnsi="Times New Roman Bold" w:cs="Times New Roman Bold"/>
          <w:b/>
          <w:bCs/>
          <w:lang w:val="en-US" w:eastAsia="zh-CN"/>
        </w:rPr>
        <w:t>(Luminance)</w:t>
      </w:r>
      <w:r>
        <w:rPr>
          <w:rFonts w:hint="default" w:ascii="Times New Roman Bold" w:hAnsi="Times New Roman Bold" w:cs="Times New Roman Bold"/>
          <w:b/>
          <w:bCs/>
          <w:lang w:val="vi-VN"/>
        </w:rPr>
        <w:t>:</w:t>
      </w:r>
      <w:r>
        <w:rPr>
          <w:rFonts w:hint="default"/>
          <w:lang w:val="vi-VN"/>
        </w:rPr>
        <w:t xml:space="preserve"> </w:t>
      </w:r>
      <w:r>
        <w:rPr>
          <w:lang w:val="en-US" w:eastAsia="zh-CN"/>
        </w:rPr>
        <w:t>Giá trị độ sáng hay giá trị pixel của ảnh xám sau khi chuyển đổi.</w:t>
      </w:r>
    </w:p>
    <w:p w14:paraId="3DFF24A0">
      <w:pPr>
        <w:numPr>
          <w:ilvl w:val="0"/>
          <w:numId w:val="4"/>
        </w:numPr>
        <w:bidi w:val="0"/>
        <w:ind w:left="1258" w:leftChars="0" w:hanging="418" w:firstLineChars="0"/>
        <w:rPr>
          <w:rFonts w:hint="default"/>
        </w:rPr>
      </w:pPr>
      <w:r>
        <w:rPr>
          <w:rFonts w:hint="default" w:ascii="Times New Roman Bold" w:hAnsi="Times New Roman Bold" w:cs="Times New Roman Bold"/>
          <w:b/>
          <w:bCs/>
        </w:rPr>
        <w:t>R</w:t>
      </w:r>
      <w:r>
        <w:rPr>
          <w:rFonts w:hint="default" w:ascii="Times New Roman Bold" w:hAnsi="Times New Roman Bold" w:cs="Times New Roman Bold"/>
          <w:b/>
          <w:bCs/>
          <w:lang w:val="vi-VN"/>
        </w:rPr>
        <w:t xml:space="preserve"> (Red)</w:t>
      </w:r>
      <w:r>
        <w:rPr>
          <w:rFonts w:hint="default" w:ascii="Times New Roman Bold" w:hAnsi="Times New Roman Bold" w:cs="Times New Roman Bold"/>
          <w:b/>
          <w:bCs/>
        </w:rPr>
        <w:t>:</w:t>
      </w:r>
      <w:r>
        <w:rPr>
          <w:rFonts w:hint="default"/>
        </w:rPr>
        <w:t xml:space="preserve"> Cường độ của kênh màu Đỏ.</w:t>
      </w:r>
    </w:p>
    <w:p w14:paraId="5786CE90">
      <w:pPr>
        <w:numPr>
          <w:ilvl w:val="0"/>
          <w:numId w:val="4"/>
        </w:numPr>
        <w:bidi w:val="0"/>
        <w:ind w:left="1258" w:leftChars="0" w:hanging="418" w:firstLineChars="0"/>
        <w:rPr>
          <w:rFonts w:hint="default"/>
        </w:rPr>
      </w:pPr>
      <w:r>
        <w:rPr>
          <w:rFonts w:hint="default" w:ascii="Times New Roman Bold" w:hAnsi="Times New Roman Bold" w:cs="Times New Roman Bold"/>
          <w:b/>
          <w:bCs/>
        </w:rPr>
        <w:t>G</w:t>
      </w:r>
      <w:r>
        <w:rPr>
          <w:rFonts w:hint="default" w:ascii="Times New Roman Bold" w:hAnsi="Times New Roman Bold" w:cs="Times New Roman Bold"/>
          <w:b/>
          <w:bCs/>
          <w:lang w:val="vi-VN"/>
        </w:rPr>
        <w:t xml:space="preserve"> (Green)</w:t>
      </w:r>
      <w:r>
        <w:rPr>
          <w:rFonts w:hint="default" w:ascii="Times New Roman Bold" w:hAnsi="Times New Roman Bold" w:cs="Times New Roman Bold"/>
          <w:b/>
          <w:bCs/>
        </w:rPr>
        <w:t>:</w:t>
      </w:r>
      <w:r>
        <w:rPr>
          <w:rFonts w:hint="default"/>
        </w:rPr>
        <w:t xml:space="preserve"> Cường độ của kênh màu Xanh lá cây.</w:t>
      </w:r>
    </w:p>
    <w:p w14:paraId="374946C9">
      <w:pPr>
        <w:numPr>
          <w:ilvl w:val="0"/>
          <w:numId w:val="4"/>
        </w:numPr>
        <w:bidi w:val="0"/>
        <w:ind w:left="1258" w:leftChars="0" w:hanging="418" w:firstLineChars="0"/>
        <w:rPr>
          <w:rFonts w:hint="default"/>
          <w:lang w:val="vi-VN"/>
        </w:rPr>
      </w:pPr>
      <w:r>
        <w:rPr>
          <w:rFonts w:hint="default" w:ascii="Times New Roman Bold" w:hAnsi="Times New Roman Bold" w:cs="Times New Roman Bold"/>
          <w:b/>
          <w:bCs/>
          <w:lang w:val="vi-VN"/>
        </w:rPr>
        <w:t>B (Blue)</w:t>
      </w:r>
      <w:r>
        <w:rPr>
          <w:rFonts w:hint="default" w:ascii="Times New Roman Bold" w:hAnsi="Times New Roman Bold" w:cs="Times New Roman Bold"/>
          <w:b/>
          <w:bCs/>
        </w:rPr>
        <w:t>:</w:t>
      </w:r>
      <w:r>
        <w:rPr>
          <w:rFonts w:hint="default"/>
        </w:rPr>
        <w:t xml:space="preserve"> Cường độ của kênh màu Xanh dương.</w:t>
      </w:r>
    </w:p>
    <w:p w14:paraId="5C50D833">
      <w:pPr>
        <w:numPr>
          <w:ilvl w:val="0"/>
          <w:numId w:val="3"/>
        </w:numPr>
        <w:bidi w:val="0"/>
        <w:ind w:left="845" w:leftChars="0" w:hanging="425" w:firstLineChars="0"/>
      </w:pPr>
      <w:r>
        <w:rPr>
          <w:rFonts w:hint="default" w:ascii="Times New Roman Bold" w:hAnsi="Times New Roman Bold" w:cs="Times New Roman Bold"/>
          <w:b/>
          <w:bCs/>
        </w:rPr>
        <w:t>Lọc nhiễu trung bình (Box Blur):</w:t>
      </w:r>
      <w:r>
        <w:rPr>
          <w:rFonts w:hint="default"/>
        </w:rPr>
        <w:t> Áp dụng bộ lọc trung bình với cửa sổ 7×7 pixel (bán kính = 3) nhằm giảm nhiễu và tránh phát hiện sai (false positive).</w:t>
      </w:r>
    </w:p>
    <w:p w14:paraId="35A05500">
      <w:pPr>
        <w:numPr>
          <w:ilvl w:val="0"/>
          <w:numId w:val="3"/>
        </w:numPr>
        <w:bidi w:val="0"/>
        <w:ind w:left="845" w:leftChars="0" w:hanging="425" w:firstLineChars="0"/>
      </w:pPr>
      <w:r>
        <w:rPr>
          <w:rFonts w:hint="default" w:ascii="Times New Roman Bold" w:hAnsi="Times New Roman Bold" w:cs="Times New Roman Bold"/>
          <w:b/>
          <w:bCs/>
        </w:rPr>
        <w:t>So sánh khung hình (Frame Differencing):</w:t>
      </w:r>
      <w:r>
        <w:rPr>
          <w:rFonts w:hint="default"/>
        </w:rPr>
        <w:t> So sánh giá trị cường độ sáng giữa khung hình hiện tại (đã làm mờ) với khung hình trước đó. Pixel có chênh lệch vượt ngưỡng (threshold = 30) được đánh dấu là chuyển động.</w:t>
      </w:r>
    </w:p>
    <w:p w14:paraId="6962C8B2">
      <w:pPr>
        <w:numPr>
          <w:ilvl w:val="0"/>
          <w:numId w:val="0"/>
        </w:numPr>
        <w:bidi w:val="0"/>
        <w:ind w:firstLine="720" w:firstLineChars="0"/>
        <w:rPr>
          <w:rFonts w:hint="default"/>
        </w:rPr>
      </w:pPr>
      <w:r>
        <w:rPr>
          <w:rFonts w:hint="default"/>
        </w:rPr>
        <w:t xml:space="preserve">Thuật toán này được chọn vì ba lý do: </w:t>
      </w:r>
    </w:p>
    <w:p w14:paraId="727FD34B">
      <w:pPr>
        <w:numPr>
          <w:ilvl w:val="0"/>
          <w:numId w:val="5"/>
        </w:numPr>
        <w:bidi w:val="0"/>
        <w:ind w:left="845" w:leftChars="0" w:hanging="425" w:firstLineChars="0"/>
        <w:rPr>
          <w:rFonts w:hint="default"/>
        </w:rPr>
      </w:pPr>
      <w:r>
        <w:rPr>
          <w:rFonts w:hint="default"/>
          <w:lang w:val="vi-VN"/>
        </w:rPr>
        <w:t>Q</w:t>
      </w:r>
      <w:r>
        <w:rPr>
          <w:rFonts w:hint="default"/>
        </w:rPr>
        <w:t xml:space="preserve">uy trình xử lý đủ phức tạp để bộc lộ sự khác biệt hiệu năng giữa các phương pháp; </w:t>
      </w:r>
    </w:p>
    <w:p w14:paraId="1B40D308">
      <w:pPr>
        <w:numPr>
          <w:ilvl w:val="0"/>
          <w:numId w:val="5"/>
        </w:numPr>
        <w:bidi w:val="0"/>
        <w:ind w:left="845" w:leftChars="0" w:hanging="425" w:firstLineChars="0"/>
        <w:rPr>
          <w:rFonts w:hint="default"/>
        </w:rPr>
      </w:pPr>
      <w:r>
        <w:rPr>
          <w:rFonts w:hint="default"/>
          <w:lang w:val="vi-VN"/>
        </w:rPr>
        <w:t>B</w:t>
      </w:r>
      <w:r>
        <w:rPr>
          <w:rFonts w:hint="default"/>
        </w:rPr>
        <w:t xml:space="preserve">ước box blur chiếm ~90% thời gian xử lý, cho phép đánh giá rõ ràng hiệu quả của các kỹ thuật tối ưu; và </w:t>
      </w:r>
    </w:p>
    <w:p w14:paraId="0F6F9079">
      <w:pPr>
        <w:numPr>
          <w:ilvl w:val="0"/>
          <w:numId w:val="5"/>
        </w:numPr>
        <w:bidi w:val="0"/>
        <w:ind w:left="845" w:leftChars="0" w:hanging="425" w:firstLineChars="0"/>
        <w:rPr>
          <w:rFonts w:hint="default"/>
        </w:rPr>
      </w:pPr>
      <w:r>
        <w:rPr>
          <w:rFonts w:hint="default"/>
          <w:lang w:val="vi-VN"/>
        </w:rPr>
        <w:t>T</w:t>
      </w:r>
      <w:r>
        <w:rPr>
          <w:rFonts w:hint="default"/>
        </w:rPr>
        <w:t>huật toán có tính chất embarrassingly parallel — mỗi pixel có thể xử lý độc lập — rất phù hợp để đánh giá cả SIMD lẫn multi-threading.</w:t>
      </w:r>
    </w:p>
    <w:p w14:paraId="6F03CDF0">
      <w:pPr>
        <w:numPr>
          <w:ilvl w:val="0"/>
          <w:numId w:val="0"/>
        </w:numPr>
        <w:bidi w:val="0"/>
        <w:ind w:firstLine="720" w:firstLineChars="0"/>
      </w:pPr>
      <w:r>
        <w:rPr>
          <w:rFonts w:hint="default"/>
        </w:rPr>
        <w:t>Luận văn không mở rộng sang các thuật toán phức tạp hơn như Optical Flow, Background Subtraction (GMM/MOG2), hay Object Detection (YOLO, SSD).</w:t>
      </w:r>
    </w:p>
    <w:p w14:paraId="39E7EBE2">
      <w:pPr>
        <w:pStyle w:val="4"/>
        <w:bidi w:val="0"/>
        <w:rPr>
          <w:rFonts w:hint="default"/>
        </w:rPr>
      </w:pPr>
      <w:r>
        <w:rPr>
          <w:rFonts w:hint="default"/>
        </w:rPr>
        <w:t>1.3.2 Về nền tảng và công nghệ</w:t>
      </w:r>
    </w:p>
    <w:tbl>
      <w:tblPr>
        <w:tblStyle w:val="9"/>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053"/>
        <w:gridCol w:w="7707"/>
      </w:tblGrid>
      <w:tr w14:paraId="2005DC31">
        <w:tc>
          <w:tcPr>
            <w:tcW w:w="0" w:type="auto"/>
            <w:tcBorders>
              <w:top w:val="single" w:color="auto" w:sz="4" w:space="0"/>
              <w:left w:val="single" w:color="auto" w:sz="4" w:space="0"/>
              <w:bottom w:val="single" w:color="auto" w:sz="4" w:space="0"/>
              <w:right w:val="single" w:color="auto" w:sz="4" w:space="0"/>
            </w:tcBorders>
            <w:shd w:val="clear" w:color="auto" w:fill="auto"/>
            <w:tcMar>
              <w:top w:w="100" w:type="dxa"/>
              <w:left w:w="200" w:type="dxa"/>
              <w:bottom w:w="100" w:type="dxa"/>
              <w:right w:w="200" w:type="dxa"/>
            </w:tcMar>
            <w:vAlign w:val="center"/>
          </w:tcPr>
          <w:p w14:paraId="61C1B512">
            <w:pPr>
              <w:numPr>
                <w:ilvl w:val="0"/>
                <w:numId w:val="0"/>
              </w:numPr>
              <w:bidi w:val="0"/>
              <w:rPr>
                <w:rFonts w:hint="default" w:ascii="Times New Roman Bold" w:hAnsi="Times New Roman Bold" w:cs="Times New Roman Bold"/>
                <w:b/>
                <w:bCs/>
              </w:rPr>
            </w:pPr>
            <w:r>
              <w:rPr>
                <w:rFonts w:hint="default" w:ascii="Times New Roman Bold" w:hAnsi="Times New Roman Bold" w:cs="Times New Roman Bold"/>
                <w:b/>
                <w:bCs/>
                <w:lang w:val="en-US" w:eastAsia="zh-CN"/>
              </w:rPr>
              <w:t>Thành phần</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100" w:type="dxa"/>
              <w:left w:w="200" w:type="dxa"/>
              <w:bottom w:w="100" w:type="dxa"/>
              <w:right w:w="200" w:type="dxa"/>
            </w:tcMar>
            <w:vAlign w:val="center"/>
          </w:tcPr>
          <w:p w14:paraId="42C40FE1">
            <w:pPr>
              <w:numPr>
                <w:ilvl w:val="0"/>
                <w:numId w:val="0"/>
              </w:numPr>
              <w:bidi w:val="0"/>
              <w:rPr>
                <w:rFonts w:hint="default" w:ascii="Times New Roman Bold" w:hAnsi="Times New Roman Bold" w:cs="Times New Roman Bold"/>
                <w:b/>
                <w:bCs/>
              </w:rPr>
            </w:pPr>
            <w:r>
              <w:rPr>
                <w:rFonts w:hint="default" w:ascii="Times New Roman Bold" w:hAnsi="Times New Roman Bold" w:cs="Times New Roman Bold"/>
                <w:b/>
                <w:bCs/>
                <w:lang w:val="en-US" w:eastAsia="zh-CN"/>
              </w:rPr>
              <w:t>Phạm vi cụ thể</w:t>
            </w:r>
          </w:p>
        </w:tc>
      </w:tr>
      <w:tr w14:paraId="0D6E2209">
        <w:tc>
          <w:tcPr>
            <w:tcW w:w="0" w:type="auto"/>
            <w:tcBorders>
              <w:top w:val="single" w:color="auto" w:sz="4" w:space="0"/>
              <w:left w:val="single" w:color="auto" w:sz="4" w:space="0"/>
              <w:bottom w:val="single" w:color="auto" w:sz="4" w:space="0"/>
              <w:right w:val="single" w:color="auto" w:sz="4" w:space="0"/>
            </w:tcBorders>
            <w:shd w:val="clear" w:color="auto" w:fill="auto"/>
            <w:tcMar>
              <w:top w:w="100" w:type="dxa"/>
              <w:left w:w="200" w:type="dxa"/>
              <w:bottom w:w="100" w:type="dxa"/>
              <w:right w:w="200" w:type="dxa"/>
            </w:tcMar>
            <w:vAlign w:val="center"/>
          </w:tcPr>
          <w:p w14:paraId="2AF76AA5">
            <w:pPr>
              <w:numPr>
                <w:ilvl w:val="0"/>
                <w:numId w:val="0"/>
              </w:numPr>
              <w:bidi w:val="0"/>
              <w:rPr>
                <w:rFonts w:hint="default"/>
              </w:rPr>
            </w:pPr>
            <w:r>
              <w:rPr>
                <w:rFonts w:hint="default"/>
                <w:lang w:val="en-US" w:eastAsia="zh-CN"/>
              </w:rPr>
              <w:t>Ngôn ngữ phía client</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100" w:type="dxa"/>
              <w:left w:w="200" w:type="dxa"/>
              <w:bottom w:w="100" w:type="dxa"/>
              <w:right w:w="200" w:type="dxa"/>
            </w:tcMar>
            <w:vAlign w:val="center"/>
          </w:tcPr>
          <w:p w14:paraId="72614D92">
            <w:pPr>
              <w:numPr>
                <w:ilvl w:val="0"/>
                <w:numId w:val="0"/>
              </w:numPr>
              <w:bidi w:val="0"/>
              <w:rPr>
                <w:rFonts w:hint="default"/>
              </w:rPr>
            </w:pPr>
            <w:r>
              <w:rPr>
                <w:rFonts w:hint="default"/>
                <w:lang w:val="en-US" w:eastAsia="zh-CN"/>
              </w:rPr>
              <w:t>JavaScript (ES6+) — không sử dụng framework (React, Vue, Angular)</w:t>
            </w:r>
          </w:p>
        </w:tc>
      </w:tr>
      <w:tr w14:paraId="11B6DBD2">
        <w:tc>
          <w:tcPr>
            <w:tcW w:w="0" w:type="auto"/>
            <w:tcBorders>
              <w:top w:val="single" w:color="auto" w:sz="4" w:space="0"/>
              <w:left w:val="single" w:color="auto" w:sz="4" w:space="0"/>
              <w:bottom w:val="single" w:color="auto" w:sz="4" w:space="0"/>
              <w:right w:val="single" w:color="auto" w:sz="4" w:space="0"/>
            </w:tcBorders>
            <w:shd w:val="clear" w:color="auto" w:fill="auto"/>
            <w:tcMar>
              <w:top w:w="100" w:type="dxa"/>
              <w:left w:w="200" w:type="dxa"/>
              <w:bottom w:w="100" w:type="dxa"/>
              <w:right w:w="200" w:type="dxa"/>
            </w:tcMar>
            <w:vAlign w:val="center"/>
          </w:tcPr>
          <w:p w14:paraId="1458C215">
            <w:pPr>
              <w:numPr>
                <w:ilvl w:val="0"/>
                <w:numId w:val="0"/>
              </w:numPr>
              <w:bidi w:val="0"/>
              <w:rPr>
                <w:rFonts w:hint="default"/>
              </w:rPr>
            </w:pPr>
            <w:r>
              <w:rPr>
                <w:rFonts w:hint="default"/>
                <w:lang w:val="en-US" w:eastAsia="zh-CN"/>
              </w:rPr>
              <w:t>Ngôn ngữ biên dịch WASM</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100" w:type="dxa"/>
              <w:left w:w="200" w:type="dxa"/>
              <w:bottom w:w="100" w:type="dxa"/>
              <w:right w:w="200" w:type="dxa"/>
            </w:tcMar>
            <w:vAlign w:val="center"/>
          </w:tcPr>
          <w:p w14:paraId="5A6AC171">
            <w:pPr>
              <w:numPr>
                <w:ilvl w:val="0"/>
                <w:numId w:val="0"/>
              </w:numPr>
              <w:bidi w:val="0"/>
              <w:rPr>
                <w:rFonts w:hint="default"/>
              </w:rPr>
            </w:pPr>
            <w:r>
              <w:rPr>
                <w:rFonts w:hint="default"/>
                <w:lang w:val="en-US" w:eastAsia="zh-CN"/>
              </w:rPr>
              <w:t>C++ (chuẩn C++17)</w:t>
            </w:r>
          </w:p>
        </w:tc>
      </w:tr>
      <w:tr w14:paraId="1274C2D1">
        <w:tc>
          <w:tcPr>
            <w:tcW w:w="0" w:type="auto"/>
            <w:tcBorders>
              <w:top w:val="single" w:color="auto" w:sz="4" w:space="0"/>
              <w:left w:val="single" w:color="auto" w:sz="4" w:space="0"/>
              <w:bottom w:val="single" w:color="auto" w:sz="4" w:space="0"/>
              <w:right w:val="single" w:color="auto" w:sz="4" w:space="0"/>
            </w:tcBorders>
            <w:shd w:val="clear" w:color="auto" w:fill="auto"/>
            <w:tcMar>
              <w:top w:w="100" w:type="dxa"/>
              <w:left w:w="200" w:type="dxa"/>
              <w:bottom w:w="100" w:type="dxa"/>
              <w:right w:w="200" w:type="dxa"/>
            </w:tcMar>
            <w:vAlign w:val="center"/>
          </w:tcPr>
          <w:p w14:paraId="341CEAFF">
            <w:pPr>
              <w:numPr>
                <w:ilvl w:val="0"/>
                <w:numId w:val="0"/>
              </w:numPr>
              <w:bidi w:val="0"/>
              <w:rPr>
                <w:rFonts w:hint="default"/>
              </w:rPr>
            </w:pPr>
            <w:r>
              <w:rPr>
                <w:rFonts w:hint="default"/>
                <w:lang w:val="en-US" w:eastAsia="zh-CN"/>
              </w:rPr>
              <w:t>Công cụ biên dịch</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100" w:type="dxa"/>
              <w:left w:w="200" w:type="dxa"/>
              <w:bottom w:w="100" w:type="dxa"/>
              <w:right w:w="200" w:type="dxa"/>
            </w:tcMar>
            <w:vAlign w:val="center"/>
          </w:tcPr>
          <w:p w14:paraId="3F4F7120">
            <w:pPr>
              <w:numPr>
                <w:ilvl w:val="0"/>
                <w:numId w:val="0"/>
              </w:numPr>
              <w:bidi w:val="0"/>
              <w:rPr>
                <w:rFonts w:hint="default"/>
              </w:rPr>
            </w:pPr>
            <w:r>
              <w:rPr>
                <w:rFonts w:hint="default"/>
                <w:lang w:val="en-US" w:eastAsia="zh-CN"/>
              </w:rPr>
              <w:t>Emscripten (emcc) với mức tối ưu -O3</w:t>
            </w:r>
          </w:p>
        </w:tc>
      </w:tr>
      <w:tr w14:paraId="3B24EE44">
        <w:tc>
          <w:tcPr>
            <w:tcW w:w="0" w:type="auto"/>
            <w:tcBorders>
              <w:top w:val="single" w:color="auto" w:sz="4" w:space="0"/>
              <w:left w:val="single" w:color="auto" w:sz="4" w:space="0"/>
              <w:bottom w:val="single" w:color="auto" w:sz="4" w:space="0"/>
              <w:right w:val="single" w:color="auto" w:sz="4" w:space="0"/>
            </w:tcBorders>
            <w:shd w:val="clear" w:color="auto" w:fill="auto"/>
            <w:tcMar>
              <w:top w:w="100" w:type="dxa"/>
              <w:left w:w="200" w:type="dxa"/>
              <w:bottom w:w="100" w:type="dxa"/>
              <w:right w:w="200" w:type="dxa"/>
            </w:tcMar>
            <w:vAlign w:val="center"/>
          </w:tcPr>
          <w:p w14:paraId="4F91B329">
            <w:pPr>
              <w:numPr>
                <w:ilvl w:val="0"/>
                <w:numId w:val="0"/>
              </w:numPr>
              <w:bidi w:val="0"/>
              <w:rPr>
                <w:rFonts w:hint="default"/>
              </w:rPr>
            </w:pPr>
            <w:r>
              <w:rPr>
                <w:rFonts w:hint="default"/>
                <w:lang w:val="en-US" w:eastAsia="zh-CN"/>
              </w:rPr>
              <w:t>Trình duyệt mục tiêu</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100" w:type="dxa"/>
              <w:left w:w="200" w:type="dxa"/>
              <w:bottom w:w="100" w:type="dxa"/>
              <w:right w:w="200" w:type="dxa"/>
            </w:tcMar>
            <w:vAlign w:val="center"/>
          </w:tcPr>
          <w:p w14:paraId="04606F2D">
            <w:pPr>
              <w:numPr>
                <w:ilvl w:val="0"/>
                <w:numId w:val="0"/>
              </w:numPr>
              <w:bidi w:val="0"/>
              <w:rPr>
                <w:rFonts w:hint="default"/>
              </w:rPr>
            </w:pPr>
            <w:r>
              <w:rPr>
                <w:rFonts w:hint="default"/>
                <w:lang w:val="en-US" w:eastAsia="zh-CN"/>
              </w:rPr>
              <w:t>Google Chrome (phiên bản 113 trở lên) — hỗ trợ đầy đủ WASM SIMD và SharedArrayBuffer</w:t>
            </w:r>
          </w:p>
        </w:tc>
      </w:tr>
      <w:tr w14:paraId="45BB23D2">
        <w:tc>
          <w:tcPr>
            <w:tcW w:w="0" w:type="auto"/>
            <w:tcBorders>
              <w:top w:val="single" w:color="auto" w:sz="4" w:space="0"/>
              <w:left w:val="single" w:color="auto" w:sz="4" w:space="0"/>
              <w:bottom w:val="single" w:color="auto" w:sz="4" w:space="0"/>
              <w:right w:val="single" w:color="auto" w:sz="4" w:space="0"/>
            </w:tcBorders>
            <w:shd w:val="clear" w:color="auto" w:fill="auto"/>
            <w:tcMar>
              <w:top w:w="100" w:type="dxa"/>
              <w:left w:w="200" w:type="dxa"/>
              <w:bottom w:w="100" w:type="dxa"/>
              <w:right w:w="200" w:type="dxa"/>
            </w:tcMar>
            <w:vAlign w:val="center"/>
          </w:tcPr>
          <w:p w14:paraId="25FA2EED">
            <w:pPr>
              <w:numPr>
                <w:ilvl w:val="0"/>
                <w:numId w:val="0"/>
              </w:numPr>
              <w:bidi w:val="0"/>
              <w:rPr>
                <w:rFonts w:hint="default"/>
              </w:rPr>
            </w:pPr>
            <w:r>
              <w:rPr>
                <w:rFonts w:hint="default"/>
                <w:lang w:val="en-US" w:eastAsia="zh-CN"/>
              </w:rPr>
              <w:t>Máy chủ phát triển</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100" w:type="dxa"/>
              <w:left w:w="200" w:type="dxa"/>
              <w:bottom w:w="100" w:type="dxa"/>
              <w:right w:w="200" w:type="dxa"/>
            </w:tcMar>
            <w:vAlign w:val="center"/>
          </w:tcPr>
          <w:p w14:paraId="2E93C3EC">
            <w:pPr>
              <w:numPr>
                <w:ilvl w:val="0"/>
                <w:numId w:val="0"/>
              </w:numPr>
              <w:bidi w:val="0"/>
              <w:rPr>
                <w:rFonts w:hint="default"/>
              </w:rPr>
            </w:pPr>
            <w:r>
              <w:rPr>
                <w:rFonts w:hint="default"/>
                <w:lang w:val="en-US" w:eastAsia="zh-CN"/>
              </w:rPr>
              <w:t>Python http.server (cho kịch bản Scalar, SIMD) và HTTP server tùy chỉnh với headers COOP/COEP (cho kịch bản Multi-thread, SIMD+MT)</w:t>
            </w:r>
          </w:p>
        </w:tc>
      </w:tr>
      <w:tr w14:paraId="3C4211DE">
        <w:tc>
          <w:tcPr>
            <w:tcW w:w="0" w:type="auto"/>
            <w:tcBorders>
              <w:top w:val="single" w:color="auto" w:sz="4" w:space="0"/>
              <w:left w:val="single" w:color="auto" w:sz="4" w:space="0"/>
              <w:bottom w:val="single" w:color="auto" w:sz="4" w:space="0"/>
              <w:right w:val="single" w:color="auto" w:sz="4" w:space="0"/>
            </w:tcBorders>
            <w:shd w:val="clear" w:color="auto" w:fill="auto"/>
            <w:tcMar>
              <w:top w:w="100" w:type="dxa"/>
              <w:left w:w="200" w:type="dxa"/>
              <w:bottom w:w="100" w:type="dxa"/>
              <w:right w:w="200" w:type="dxa"/>
            </w:tcMar>
            <w:vAlign w:val="center"/>
          </w:tcPr>
          <w:p w14:paraId="7353AC5B">
            <w:pPr>
              <w:numPr>
                <w:ilvl w:val="0"/>
                <w:numId w:val="0"/>
              </w:numPr>
              <w:bidi w:val="0"/>
              <w:rPr>
                <w:rFonts w:hint="default"/>
              </w:rPr>
            </w:pPr>
            <w:r>
              <w:rPr>
                <w:rFonts w:hint="default"/>
                <w:lang w:val="en-US" w:eastAsia="zh-CN"/>
              </w:rPr>
              <w:t>Hệ điều hành</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100" w:type="dxa"/>
              <w:left w:w="200" w:type="dxa"/>
              <w:bottom w:w="100" w:type="dxa"/>
              <w:right w:w="200" w:type="dxa"/>
            </w:tcMar>
            <w:vAlign w:val="center"/>
          </w:tcPr>
          <w:p w14:paraId="3676ED9F">
            <w:pPr>
              <w:numPr>
                <w:ilvl w:val="0"/>
                <w:numId w:val="0"/>
              </w:numPr>
              <w:bidi w:val="0"/>
              <w:rPr>
                <w:rFonts w:hint="default"/>
              </w:rPr>
            </w:pPr>
            <w:r>
              <w:rPr>
                <w:rFonts w:hint="default"/>
                <w:lang w:val="en-US" w:eastAsia="zh-CN"/>
              </w:rPr>
              <w:t>macOS (môi trường phát triển và thực nghiệm)</w:t>
            </w:r>
          </w:p>
        </w:tc>
      </w:tr>
    </w:tbl>
    <w:p w14:paraId="64F4A5A0">
      <w:pPr>
        <w:numPr>
          <w:ilvl w:val="0"/>
          <w:numId w:val="0"/>
        </w:numPr>
        <w:bidi w:val="0"/>
        <w:ind w:firstLine="720" w:firstLineChars="0"/>
        <w:rPr>
          <w:rFonts w:hint="default"/>
        </w:rPr>
      </w:pPr>
      <w:r>
        <w:rPr>
          <w:rFonts w:hint="default"/>
        </w:rPr>
        <w:t>Luận văn không sử dụng bất kỳ thư viện xử lý ảnh bên ngoài nào (như OpenCV.js hay TensorFlow.js) trong quy trình benchmark, nhằm đảm bảo toàn bộ chi phí tính toán đều đến từ mã do tác giả viết, không bị ảnh hưởng bởi các lớp trừu tượng của thư viện bên thứ ba.</w:t>
      </w:r>
    </w:p>
    <w:p w14:paraId="08CC0929">
      <w:pPr>
        <w:pStyle w:val="4"/>
        <w:bidi w:val="0"/>
        <w:rPr>
          <w:rFonts w:hint="default"/>
        </w:rPr>
      </w:pPr>
      <w:r>
        <w:rPr>
          <w:rFonts w:hint="default"/>
        </w:rPr>
        <w:t>1.3.3 Về dữ liệu đầu vào</w:t>
      </w:r>
    </w:p>
    <w:p w14:paraId="7E06B8F5">
      <w:pPr>
        <w:numPr>
          <w:ilvl w:val="0"/>
          <w:numId w:val="6"/>
        </w:numPr>
        <w:bidi w:val="0"/>
        <w:ind w:left="418" w:leftChars="0" w:hanging="418" w:firstLineChars="0"/>
      </w:pPr>
      <w:r>
        <w:rPr>
          <w:rFonts w:hint="default" w:ascii="Times New Roman Bold" w:hAnsi="Times New Roman Bold" w:cs="Times New Roman Bold"/>
          <w:b/>
          <w:bCs/>
        </w:rPr>
        <w:t>Độ phân giải:</w:t>
      </w:r>
      <w:r>
        <w:rPr>
          <w:rFonts w:hint="default"/>
        </w:rPr>
        <w:t> 4K UHD (3840 × 2160 pixel), tương đương 8.294.400 pixel/frame, 33.177.600 byte dữ liệu RGBA/frame (~33 MB).</w:t>
      </w:r>
    </w:p>
    <w:p w14:paraId="67914361">
      <w:pPr>
        <w:numPr>
          <w:ilvl w:val="0"/>
          <w:numId w:val="6"/>
        </w:numPr>
        <w:bidi w:val="0"/>
        <w:ind w:left="418" w:leftChars="0" w:hanging="418" w:firstLineChars="0"/>
      </w:pPr>
      <w:r>
        <w:rPr>
          <w:rFonts w:hint="default" w:ascii="Times New Roman Bold" w:hAnsi="Times New Roman Bold" w:cs="Times New Roman Bold"/>
          <w:b/>
          <w:bCs/>
        </w:rPr>
        <w:t>Định dạng:</w:t>
      </w:r>
      <w:r>
        <w:rPr>
          <w:rFonts w:hint="default"/>
        </w:rPr>
        <w:t> MP4.</w:t>
      </w:r>
    </w:p>
    <w:p w14:paraId="011DE811">
      <w:pPr>
        <w:numPr>
          <w:ilvl w:val="0"/>
          <w:numId w:val="6"/>
        </w:numPr>
        <w:bidi w:val="0"/>
        <w:ind w:left="418" w:leftChars="0" w:hanging="418" w:firstLineChars="0"/>
      </w:pPr>
      <w:r>
        <w:rPr>
          <w:rFonts w:hint="default" w:ascii="Times New Roman Bold" w:hAnsi="Times New Roman Bold" w:cs="Times New Roman Bold"/>
          <w:b/>
          <w:bCs/>
        </w:rPr>
        <w:t>Mục đích chọn 4K:</w:t>
      </w:r>
      <w:r>
        <w:rPr>
          <w:rFonts w:hint="default"/>
        </w:rPr>
        <w:t> Tải tính toán đủ lớn (&gt;500 triệu phép tính/frame ở kịch bản Scalar) để bộc lộ rõ sự khác biệt giữa các phương pháp. Với độ phân giải thấp hơn (HD, Full HD), khoảng cách hiệu năng giữa JS và WASM có thể không đáng kể do thời gian xử lý quá ngắn.</w:t>
      </w:r>
    </w:p>
    <w:p w14:paraId="012CA85A">
      <w:pPr>
        <w:pStyle w:val="4"/>
        <w:bidi w:val="0"/>
        <w:rPr>
          <w:rFonts w:hint="default"/>
        </w:rPr>
      </w:pPr>
      <w:r>
        <w:rPr>
          <w:rFonts w:hint="default"/>
        </w:rPr>
        <w:t>1.3.4 Về các chỉ số đo lường</w:t>
      </w:r>
    </w:p>
    <w:p w14:paraId="306FFDCA">
      <w:pPr>
        <w:numPr>
          <w:ilvl w:val="0"/>
          <w:numId w:val="0"/>
        </w:numPr>
        <w:bidi w:val="0"/>
        <w:ind w:firstLine="720" w:firstLineChars="0"/>
        <w:rPr>
          <w:rFonts w:hint="default"/>
        </w:rPr>
      </w:pPr>
      <w:r>
        <w:rPr>
          <w:rFonts w:hint="default"/>
        </w:rPr>
        <w:t>Luận văn thu thập và phân tích các chỉ số hiệu năng sau cho mỗi kịch bản:</w:t>
      </w:r>
    </w:p>
    <w:tbl>
      <w:tblPr>
        <w:tblStyle w:val="9"/>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953"/>
        <w:gridCol w:w="7807"/>
      </w:tblGrid>
      <w:tr w14:paraId="7978F662">
        <w:tc>
          <w:tcPr>
            <w:tcW w:w="0" w:type="auto"/>
            <w:tcBorders>
              <w:top w:val="single" w:color="auto" w:sz="4" w:space="0"/>
              <w:left w:val="single" w:color="auto" w:sz="4" w:space="0"/>
              <w:bottom w:val="single" w:color="auto" w:sz="4" w:space="0"/>
              <w:right w:val="single" w:color="auto" w:sz="4" w:space="0"/>
            </w:tcBorders>
            <w:shd w:val="clear" w:color="auto" w:fill="auto"/>
            <w:tcMar>
              <w:top w:w="100" w:type="dxa"/>
              <w:left w:w="200" w:type="dxa"/>
              <w:bottom w:w="100" w:type="dxa"/>
              <w:right w:w="200" w:type="dxa"/>
            </w:tcMar>
            <w:vAlign w:val="center"/>
          </w:tcPr>
          <w:p w14:paraId="3E5E85BD">
            <w:pPr>
              <w:numPr>
                <w:ilvl w:val="0"/>
                <w:numId w:val="0"/>
              </w:numPr>
              <w:bidi w:val="0"/>
              <w:rPr>
                <w:rFonts w:hint="default" w:ascii="Times New Roman Bold" w:hAnsi="Times New Roman Bold" w:cs="Times New Roman Bold"/>
                <w:b/>
                <w:bCs/>
              </w:rPr>
            </w:pPr>
            <w:r>
              <w:rPr>
                <w:rFonts w:hint="default" w:ascii="Times New Roman Bold" w:hAnsi="Times New Roman Bold" w:cs="Times New Roman Bold"/>
                <w:b/>
                <w:bCs/>
                <w:lang w:val="en-US" w:eastAsia="zh-CN"/>
              </w:rPr>
              <w:t>Chỉ số</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100" w:type="dxa"/>
              <w:left w:w="200" w:type="dxa"/>
              <w:bottom w:w="100" w:type="dxa"/>
              <w:right w:w="200" w:type="dxa"/>
            </w:tcMar>
            <w:vAlign w:val="center"/>
          </w:tcPr>
          <w:p w14:paraId="28284768">
            <w:pPr>
              <w:numPr>
                <w:ilvl w:val="0"/>
                <w:numId w:val="0"/>
              </w:numPr>
              <w:bidi w:val="0"/>
              <w:rPr>
                <w:rFonts w:hint="default" w:ascii="Times New Roman Bold" w:hAnsi="Times New Roman Bold" w:cs="Times New Roman Bold"/>
                <w:b/>
                <w:bCs/>
              </w:rPr>
            </w:pPr>
            <w:r>
              <w:rPr>
                <w:rFonts w:hint="default" w:ascii="Times New Roman Bold" w:hAnsi="Times New Roman Bold" w:cs="Times New Roman Bold"/>
                <w:b/>
                <w:bCs/>
                <w:lang w:val="en-US" w:eastAsia="zh-CN"/>
              </w:rPr>
              <w:t>Ý nghĩa</w:t>
            </w:r>
          </w:p>
        </w:tc>
      </w:tr>
      <w:tr w14:paraId="52309D78">
        <w:tc>
          <w:tcPr>
            <w:tcW w:w="0" w:type="auto"/>
            <w:tcBorders>
              <w:top w:val="single" w:color="auto" w:sz="4" w:space="0"/>
              <w:left w:val="single" w:color="auto" w:sz="4" w:space="0"/>
              <w:bottom w:val="single" w:color="auto" w:sz="4" w:space="0"/>
              <w:right w:val="single" w:color="auto" w:sz="4" w:space="0"/>
            </w:tcBorders>
            <w:shd w:val="clear" w:color="auto" w:fill="auto"/>
            <w:tcMar>
              <w:top w:w="100" w:type="dxa"/>
              <w:left w:w="200" w:type="dxa"/>
              <w:bottom w:w="100" w:type="dxa"/>
              <w:right w:w="200" w:type="dxa"/>
            </w:tcMar>
            <w:vAlign w:val="center"/>
          </w:tcPr>
          <w:p w14:paraId="1198BF73">
            <w:pPr>
              <w:numPr>
                <w:ilvl w:val="0"/>
                <w:numId w:val="0"/>
              </w:numPr>
              <w:bidi w:val="0"/>
              <w:rPr>
                <w:rFonts w:hint="default"/>
              </w:rPr>
            </w:pPr>
            <w:r>
              <w:rPr>
                <w:rFonts w:hint="default"/>
                <w:lang w:val="en-US" w:eastAsia="zh-CN"/>
              </w:rPr>
              <w:t>Latency (ms)</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100" w:type="dxa"/>
              <w:left w:w="200" w:type="dxa"/>
              <w:bottom w:w="100" w:type="dxa"/>
              <w:right w:w="200" w:type="dxa"/>
            </w:tcMar>
            <w:vAlign w:val="center"/>
          </w:tcPr>
          <w:p w14:paraId="6C74CA42">
            <w:pPr>
              <w:numPr>
                <w:ilvl w:val="0"/>
                <w:numId w:val="0"/>
              </w:numPr>
              <w:bidi w:val="0"/>
              <w:rPr>
                <w:rFonts w:hint="default"/>
              </w:rPr>
            </w:pPr>
            <w:r>
              <w:rPr>
                <w:rFonts w:hint="default"/>
                <w:lang w:val="en-US" w:eastAsia="zh-CN"/>
              </w:rPr>
              <w:t>Thời gian xử lý một khung hình, đo bằng performance.now()</w:t>
            </w:r>
          </w:p>
        </w:tc>
      </w:tr>
      <w:tr w14:paraId="6E1D83BC">
        <w:tc>
          <w:tcPr>
            <w:tcW w:w="0" w:type="auto"/>
            <w:tcBorders>
              <w:top w:val="single" w:color="auto" w:sz="4" w:space="0"/>
              <w:left w:val="single" w:color="auto" w:sz="4" w:space="0"/>
              <w:bottom w:val="single" w:color="auto" w:sz="4" w:space="0"/>
              <w:right w:val="single" w:color="auto" w:sz="4" w:space="0"/>
            </w:tcBorders>
            <w:shd w:val="clear" w:color="auto" w:fill="auto"/>
            <w:tcMar>
              <w:top w:w="100" w:type="dxa"/>
              <w:left w:w="200" w:type="dxa"/>
              <w:bottom w:w="100" w:type="dxa"/>
              <w:right w:w="200" w:type="dxa"/>
            </w:tcMar>
            <w:vAlign w:val="center"/>
          </w:tcPr>
          <w:p w14:paraId="2D95E302">
            <w:pPr>
              <w:numPr>
                <w:ilvl w:val="0"/>
                <w:numId w:val="0"/>
              </w:numPr>
              <w:bidi w:val="0"/>
              <w:rPr>
                <w:rFonts w:hint="default"/>
              </w:rPr>
            </w:pPr>
            <w:r>
              <w:rPr>
                <w:rFonts w:hint="default"/>
                <w:lang w:val="en-US" w:eastAsia="zh-CN"/>
              </w:rPr>
              <w:t>FPS (frames/s)</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100" w:type="dxa"/>
              <w:left w:w="200" w:type="dxa"/>
              <w:bottom w:w="100" w:type="dxa"/>
              <w:right w:w="200" w:type="dxa"/>
            </w:tcMar>
            <w:vAlign w:val="center"/>
          </w:tcPr>
          <w:p w14:paraId="4B92C56C">
            <w:pPr>
              <w:numPr>
                <w:ilvl w:val="0"/>
                <w:numId w:val="0"/>
              </w:numPr>
              <w:bidi w:val="0"/>
              <w:rPr>
                <w:rFonts w:hint="default"/>
              </w:rPr>
            </w:pPr>
            <w:r>
              <w:rPr>
                <w:rFonts w:hint="default"/>
                <w:lang w:val="en-US" w:eastAsia="zh-CN"/>
              </w:rPr>
              <w:t>Số khung hình xử lý mỗi giây, tính từ khoảng thời gian giữa hai frame liên tiếp</w:t>
            </w:r>
          </w:p>
        </w:tc>
      </w:tr>
      <w:tr w14:paraId="325FF453">
        <w:tc>
          <w:tcPr>
            <w:tcW w:w="0" w:type="auto"/>
            <w:tcBorders>
              <w:top w:val="single" w:color="auto" w:sz="4" w:space="0"/>
              <w:left w:val="single" w:color="auto" w:sz="4" w:space="0"/>
              <w:bottom w:val="single" w:color="auto" w:sz="4" w:space="0"/>
              <w:right w:val="single" w:color="auto" w:sz="4" w:space="0"/>
            </w:tcBorders>
            <w:shd w:val="clear" w:color="auto" w:fill="auto"/>
            <w:tcMar>
              <w:top w:w="100" w:type="dxa"/>
              <w:left w:w="200" w:type="dxa"/>
              <w:bottom w:w="100" w:type="dxa"/>
              <w:right w:w="200" w:type="dxa"/>
            </w:tcMar>
            <w:vAlign w:val="center"/>
          </w:tcPr>
          <w:p w14:paraId="1FD889C4">
            <w:pPr>
              <w:numPr>
                <w:ilvl w:val="0"/>
                <w:numId w:val="0"/>
              </w:numPr>
              <w:bidi w:val="0"/>
              <w:rPr>
                <w:rFonts w:hint="default"/>
              </w:rPr>
            </w:pPr>
            <w:r>
              <w:rPr>
                <w:rFonts w:hint="default"/>
                <w:lang w:val="en-US" w:eastAsia="zh-CN"/>
              </w:rPr>
              <w:t>Mean</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100" w:type="dxa"/>
              <w:left w:w="200" w:type="dxa"/>
              <w:bottom w:w="100" w:type="dxa"/>
              <w:right w:w="200" w:type="dxa"/>
            </w:tcMar>
            <w:vAlign w:val="center"/>
          </w:tcPr>
          <w:p w14:paraId="6EFC75E7">
            <w:pPr>
              <w:numPr>
                <w:ilvl w:val="0"/>
                <w:numId w:val="0"/>
              </w:numPr>
              <w:bidi w:val="0"/>
              <w:rPr>
                <w:rFonts w:hint="default"/>
              </w:rPr>
            </w:pPr>
            <w:r>
              <w:rPr>
                <w:rFonts w:hint="default"/>
                <w:lang w:val="en-US" w:eastAsia="zh-CN"/>
              </w:rPr>
              <w:t>Giá trị trung bình cộng — phản ánh hiệu năng tổng thể</w:t>
            </w:r>
          </w:p>
        </w:tc>
      </w:tr>
      <w:tr w14:paraId="0245CFAE">
        <w:tc>
          <w:tcPr>
            <w:tcW w:w="0" w:type="auto"/>
            <w:tcBorders>
              <w:top w:val="single" w:color="auto" w:sz="4" w:space="0"/>
              <w:left w:val="single" w:color="auto" w:sz="4" w:space="0"/>
              <w:bottom w:val="single" w:color="auto" w:sz="4" w:space="0"/>
              <w:right w:val="single" w:color="auto" w:sz="4" w:space="0"/>
            </w:tcBorders>
            <w:shd w:val="clear" w:color="auto" w:fill="auto"/>
            <w:tcMar>
              <w:top w:w="100" w:type="dxa"/>
              <w:left w:w="200" w:type="dxa"/>
              <w:bottom w:w="100" w:type="dxa"/>
              <w:right w:w="200" w:type="dxa"/>
            </w:tcMar>
            <w:vAlign w:val="center"/>
          </w:tcPr>
          <w:p w14:paraId="1BC4E2FD">
            <w:pPr>
              <w:numPr>
                <w:ilvl w:val="0"/>
                <w:numId w:val="0"/>
              </w:numPr>
              <w:bidi w:val="0"/>
              <w:rPr>
                <w:rFonts w:hint="default"/>
              </w:rPr>
            </w:pPr>
            <w:r>
              <w:rPr>
                <w:rFonts w:hint="default"/>
                <w:lang w:val="en-US" w:eastAsia="zh-CN"/>
              </w:rPr>
              <w:t>Median</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100" w:type="dxa"/>
              <w:left w:w="200" w:type="dxa"/>
              <w:bottom w:w="100" w:type="dxa"/>
              <w:right w:w="200" w:type="dxa"/>
            </w:tcMar>
            <w:vAlign w:val="center"/>
          </w:tcPr>
          <w:p w14:paraId="1AA9397D">
            <w:pPr>
              <w:numPr>
                <w:ilvl w:val="0"/>
                <w:numId w:val="0"/>
              </w:numPr>
              <w:bidi w:val="0"/>
              <w:rPr>
                <w:rFonts w:hint="default"/>
              </w:rPr>
            </w:pPr>
            <w:r>
              <w:rPr>
                <w:rFonts w:hint="default"/>
                <w:lang w:val="en-US" w:eastAsia="zh-CN"/>
              </w:rPr>
              <w:t>Giá trị trung vị — phản ánh hiệu năng điển hình, ít bị ảnh hưởng bởi outlier</w:t>
            </w:r>
          </w:p>
        </w:tc>
      </w:tr>
      <w:tr w14:paraId="7C63F3E5">
        <w:tc>
          <w:tcPr>
            <w:tcW w:w="0" w:type="auto"/>
            <w:tcBorders>
              <w:top w:val="single" w:color="auto" w:sz="4" w:space="0"/>
              <w:left w:val="single" w:color="auto" w:sz="4" w:space="0"/>
              <w:bottom w:val="single" w:color="auto" w:sz="4" w:space="0"/>
              <w:right w:val="single" w:color="auto" w:sz="4" w:space="0"/>
            </w:tcBorders>
            <w:shd w:val="clear" w:color="auto" w:fill="auto"/>
            <w:tcMar>
              <w:top w:w="100" w:type="dxa"/>
              <w:left w:w="200" w:type="dxa"/>
              <w:bottom w:w="100" w:type="dxa"/>
              <w:right w:w="200" w:type="dxa"/>
            </w:tcMar>
            <w:vAlign w:val="center"/>
          </w:tcPr>
          <w:p w14:paraId="42D86B5C">
            <w:pPr>
              <w:numPr>
                <w:ilvl w:val="0"/>
                <w:numId w:val="0"/>
              </w:numPr>
              <w:bidi w:val="0"/>
              <w:rPr>
                <w:rFonts w:hint="default"/>
              </w:rPr>
            </w:pPr>
            <w:r>
              <w:rPr>
                <w:rFonts w:hint="default"/>
                <w:lang w:val="en-US" w:eastAsia="zh-CN"/>
              </w:rPr>
              <w:t>P95, P99</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100" w:type="dxa"/>
              <w:left w:w="200" w:type="dxa"/>
              <w:bottom w:w="100" w:type="dxa"/>
              <w:right w:w="200" w:type="dxa"/>
            </w:tcMar>
            <w:vAlign w:val="center"/>
          </w:tcPr>
          <w:p w14:paraId="67D79906">
            <w:pPr>
              <w:numPr>
                <w:ilvl w:val="0"/>
                <w:numId w:val="0"/>
              </w:numPr>
              <w:bidi w:val="0"/>
              <w:rPr>
                <w:rFonts w:hint="default"/>
              </w:rPr>
            </w:pPr>
            <w:r>
              <w:rPr>
                <w:rFonts w:hint="default"/>
                <w:lang w:val="en-US" w:eastAsia="zh-CN"/>
              </w:rPr>
              <w:t>Phân vị 95 và 99 — phản ánh hiệu năng worst-case thực tế</w:t>
            </w:r>
          </w:p>
        </w:tc>
      </w:tr>
      <w:tr w14:paraId="59B10CE8">
        <w:tc>
          <w:tcPr>
            <w:tcW w:w="0" w:type="auto"/>
            <w:tcBorders>
              <w:top w:val="single" w:color="auto" w:sz="4" w:space="0"/>
              <w:left w:val="single" w:color="auto" w:sz="4" w:space="0"/>
              <w:bottom w:val="single" w:color="auto" w:sz="4" w:space="0"/>
              <w:right w:val="single" w:color="auto" w:sz="4" w:space="0"/>
            </w:tcBorders>
            <w:shd w:val="clear" w:color="auto" w:fill="auto"/>
            <w:tcMar>
              <w:top w:w="100" w:type="dxa"/>
              <w:left w:w="200" w:type="dxa"/>
              <w:bottom w:w="100" w:type="dxa"/>
              <w:right w:w="200" w:type="dxa"/>
            </w:tcMar>
            <w:vAlign w:val="center"/>
          </w:tcPr>
          <w:p w14:paraId="0C84B0DE">
            <w:pPr>
              <w:numPr>
                <w:ilvl w:val="0"/>
                <w:numId w:val="0"/>
              </w:numPr>
              <w:bidi w:val="0"/>
              <w:rPr>
                <w:rFonts w:hint="default"/>
              </w:rPr>
            </w:pPr>
            <w:r>
              <w:rPr>
                <w:rFonts w:hint="default"/>
                <w:lang w:val="en-US" w:eastAsia="zh-CN"/>
              </w:rPr>
              <w:t>Min, Max</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100" w:type="dxa"/>
              <w:left w:w="200" w:type="dxa"/>
              <w:bottom w:w="100" w:type="dxa"/>
              <w:right w:w="200" w:type="dxa"/>
            </w:tcMar>
            <w:vAlign w:val="center"/>
          </w:tcPr>
          <w:p w14:paraId="72A6E77A">
            <w:pPr>
              <w:numPr>
                <w:ilvl w:val="0"/>
                <w:numId w:val="0"/>
              </w:numPr>
              <w:bidi w:val="0"/>
              <w:rPr>
                <w:rFonts w:hint="default"/>
              </w:rPr>
            </w:pPr>
            <w:r>
              <w:rPr>
                <w:rFonts w:hint="default"/>
                <w:lang w:val="en-US" w:eastAsia="zh-CN"/>
              </w:rPr>
              <w:t>Giá trị cực trị — xác định biên hiệu năng</w:t>
            </w:r>
          </w:p>
        </w:tc>
      </w:tr>
      <w:tr w14:paraId="26F912B2">
        <w:tc>
          <w:tcPr>
            <w:tcW w:w="0" w:type="auto"/>
            <w:tcBorders>
              <w:top w:val="single" w:color="auto" w:sz="4" w:space="0"/>
              <w:left w:val="single" w:color="auto" w:sz="4" w:space="0"/>
              <w:bottom w:val="single" w:color="auto" w:sz="4" w:space="0"/>
              <w:right w:val="single" w:color="auto" w:sz="4" w:space="0"/>
            </w:tcBorders>
            <w:shd w:val="clear" w:color="auto" w:fill="auto"/>
            <w:tcMar>
              <w:top w:w="100" w:type="dxa"/>
              <w:left w:w="200" w:type="dxa"/>
              <w:bottom w:w="100" w:type="dxa"/>
              <w:right w:w="200" w:type="dxa"/>
            </w:tcMar>
            <w:vAlign w:val="center"/>
          </w:tcPr>
          <w:p w14:paraId="4E4C3C93">
            <w:pPr>
              <w:numPr>
                <w:ilvl w:val="0"/>
                <w:numId w:val="0"/>
              </w:numPr>
              <w:bidi w:val="0"/>
              <w:rPr>
                <w:rFonts w:hint="default"/>
              </w:rPr>
            </w:pPr>
            <w:r>
              <w:rPr>
                <w:rFonts w:hint="default"/>
                <w:lang w:val="en-US" w:eastAsia="zh-CN"/>
              </w:rPr>
              <w:t>Std Dev</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100" w:type="dxa"/>
              <w:left w:w="200" w:type="dxa"/>
              <w:bottom w:w="100" w:type="dxa"/>
              <w:right w:w="200" w:type="dxa"/>
            </w:tcMar>
            <w:vAlign w:val="center"/>
          </w:tcPr>
          <w:p w14:paraId="7BA7950C">
            <w:pPr>
              <w:numPr>
                <w:ilvl w:val="0"/>
                <w:numId w:val="0"/>
              </w:numPr>
              <w:bidi w:val="0"/>
              <w:rPr>
                <w:rFonts w:hint="default"/>
              </w:rPr>
            </w:pPr>
            <w:r>
              <w:rPr>
                <w:rFonts w:hint="default"/>
                <w:lang w:val="en-US" w:eastAsia="zh-CN"/>
              </w:rPr>
              <w:t>Độ lệch chuẩn — đánh giá tính ổn định (jitter)</w:t>
            </w:r>
          </w:p>
        </w:tc>
      </w:tr>
    </w:tbl>
    <w:p w14:paraId="42416132">
      <w:pPr>
        <w:numPr>
          <w:ilvl w:val="0"/>
          <w:numId w:val="0"/>
        </w:numPr>
        <w:bidi w:val="0"/>
        <w:ind w:firstLine="720" w:firstLineChars="0"/>
        <w:rPr>
          <w:rFonts w:hint="default"/>
        </w:rPr>
      </w:pPr>
      <w:r>
        <w:rPr>
          <w:rFonts w:hint="default"/>
        </w:rPr>
        <w:t>Mỗi kịch bản benchmark chạy liên tục trong 10 giây cho mỗi phương pháp JavaScript và WebAssembly, sử dụng cùng đoạn video, đảm bảo thu thập đủ mẫu thống kê có ý nghĩa.</w:t>
      </w:r>
    </w:p>
    <w:p w14:paraId="08D0D162">
      <w:pPr>
        <w:pStyle w:val="4"/>
        <w:bidi w:val="0"/>
        <w:rPr>
          <w:rFonts w:hint="default"/>
        </w:rPr>
      </w:pPr>
      <w:r>
        <w:rPr>
          <w:rFonts w:hint="default"/>
        </w:rPr>
        <w:t>1.3.5 Giới hạn của đề tài</w:t>
      </w:r>
    </w:p>
    <w:p w14:paraId="06211BBF">
      <w:pPr>
        <w:numPr>
          <w:ilvl w:val="0"/>
          <w:numId w:val="0"/>
        </w:numPr>
        <w:bidi w:val="0"/>
        <w:ind w:firstLine="720" w:firstLineChars="0"/>
      </w:pPr>
      <w:r>
        <w:rPr>
          <w:rFonts w:hint="default"/>
        </w:rPr>
        <w:t>Luận văn </w:t>
      </w:r>
      <w:r>
        <w:rPr>
          <w:rFonts w:hint="default" w:ascii="Times New Roman Bold" w:hAnsi="Times New Roman Bold" w:cs="Times New Roman Bold"/>
          <w:b/>
          <w:bCs/>
        </w:rPr>
        <w:t>không </w:t>
      </w:r>
      <w:r>
        <w:rPr>
          <w:rFonts w:hint="default"/>
        </w:rPr>
        <w:t>bao gồm các nội dung sau:</w:t>
      </w:r>
    </w:p>
    <w:p w14:paraId="7805688B">
      <w:pPr>
        <w:numPr>
          <w:ilvl w:val="0"/>
          <w:numId w:val="6"/>
        </w:numPr>
        <w:bidi w:val="0"/>
        <w:ind w:left="418" w:leftChars="0" w:hanging="418" w:firstLineChars="0"/>
      </w:pPr>
      <w:r>
        <w:rPr>
          <w:rFonts w:hint="default" w:ascii="Times New Roman Bold" w:hAnsi="Times New Roman Bold" w:cs="Times New Roman Bold"/>
          <w:b/>
          <w:bCs/>
        </w:rPr>
        <w:t>Đa trình duyệt:</w:t>
      </w:r>
      <w:r>
        <w:rPr>
          <w:rFonts w:hint="default"/>
        </w:rPr>
        <w:t> Thực nghiệm chỉ được tiến hành trên Google Chrome. Hiệu năng trên Firefox, Safari hay Edge có thể khác biệt do sự khác nhau giữa các engine (V8, SpiderMonkey, JavaScriptCore).</w:t>
      </w:r>
    </w:p>
    <w:p w14:paraId="261BD12F">
      <w:pPr>
        <w:numPr>
          <w:ilvl w:val="0"/>
          <w:numId w:val="6"/>
        </w:numPr>
        <w:bidi w:val="0"/>
        <w:ind w:left="418" w:leftChars="0" w:hanging="418" w:firstLineChars="0"/>
      </w:pPr>
      <w:r>
        <w:rPr>
          <w:rFonts w:hint="default" w:ascii="Times New Roman Bold" w:hAnsi="Times New Roman Bold" w:cs="Times New Roman Bold"/>
          <w:b/>
          <w:bCs/>
        </w:rPr>
        <w:t>Tối ưu phía JavaScript:</w:t>
      </w:r>
      <w:r>
        <w:rPr>
          <w:rFonts w:hint="default"/>
        </w:rPr>
        <w:t> JavaScript chỉ đóng vai trò baseline cố định qua tất cả kịch bản (scalar, single-thread). Luận văn không triển khai Web Workers hay các kỹ thuật tối ưu khác cho phía JavaScript nhằm giữ JS làm biến kiểm soát (control variable) trong thí nghiệm.</w:t>
      </w:r>
    </w:p>
    <w:p w14:paraId="0EDA57FD">
      <w:pPr>
        <w:numPr>
          <w:ilvl w:val="0"/>
          <w:numId w:val="6"/>
        </w:numPr>
        <w:bidi w:val="0"/>
        <w:ind w:left="418" w:leftChars="0" w:hanging="418" w:firstLineChars="0"/>
      </w:pPr>
      <w:r>
        <w:rPr>
          <w:rFonts w:hint="default" w:ascii="Times New Roman Bold" w:hAnsi="Times New Roman Bold" w:cs="Times New Roman Bold"/>
          <w:b/>
          <w:bCs/>
        </w:rPr>
        <w:t>Xử lý trên GPU:</w:t>
      </w:r>
      <w:r>
        <w:rPr>
          <w:rFonts w:hint="default"/>
        </w:rPr>
        <w:t> Luận văn tập trung vào tối ưu phía CPU (SIMD, multi-threading). Kỹ thuật WebGPU Compute Shader — cho phép khai thác GPU song song hàng nghìn core — được đề cập ở phần hướng phát triển nhưng không triển khai thực nghiệm.</w:t>
      </w:r>
    </w:p>
    <w:p w14:paraId="618E92C5">
      <w:pPr>
        <w:numPr>
          <w:ilvl w:val="0"/>
          <w:numId w:val="6"/>
        </w:numPr>
        <w:bidi w:val="0"/>
        <w:ind w:left="418" w:leftChars="0" w:hanging="418" w:firstLineChars="0"/>
      </w:pPr>
      <w:r>
        <w:rPr>
          <w:rFonts w:hint="default" w:ascii="Times New Roman Bold" w:hAnsi="Times New Roman Bold" w:cs="Times New Roman Bold"/>
          <w:b/>
          <w:bCs/>
        </w:rPr>
        <w:t>Đánh giá trên thiết bị di động:</w:t>
      </w:r>
      <w:r>
        <w:rPr>
          <w:rFonts w:hint="default"/>
        </w:rPr>
        <w:t> Thực nghiệm được tiến hành trên máy tính để bàn/laptop. Hiệu năng trên thiết bị di động (smartphone, tablet) có thể khác biệt đáng kể do hạn chế về CPU, bộ nhớ và thermal throttling.</w:t>
      </w:r>
    </w:p>
    <w:p w14:paraId="08EF5825">
      <w:pPr>
        <w:numPr>
          <w:ilvl w:val="0"/>
          <w:numId w:val="6"/>
        </w:numPr>
        <w:bidi w:val="0"/>
        <w:ind w:left="418" w:leftChars="0" w:hanging="418" w:firstLineChars="0"/>
      </w:pPr>
      <w:r>
        <w:rPr>
          <w:rFonts w:hint="default" w:ascii="Times New Roman Bold" w:hAnsi="Times New Roman Bold" w:cs="Times New Roman Bold"/>
          <w:b/>
          <w:bCs/>
        </w:rPr>
        <w:t>Đánh giá kích thước tệp WASM và thời gian tải:</w:t>
      </w:r>
      <w:r>
        <w:rPr>
          <w:rFonts w:hint="default"/>
        </w:rPr>
        <w:t> Luận văn tập trung vào hiệu năng runtime (thời gian xử lý mỗi frame), không đo lường thời gian biên dịch WASM hay dung lượng tệp .wasm — vốn chỉ ảnh hưởng đến lần tải đầu tiên.</w:t>
      </w:r>
    </w:p>
    <w:p w14:paraId="685D756D">
      <w:pPr>
        <w:numPr>
          <w:ilvl w:val="0"/>
          <w:numId w:val="0"/>
        </w:numPr>
        <w:bidi w:val="0"/>
      </w:pPr>
    </w:p>
    <w:p w14:paraId="3BE1A510">
      <w:pPr>
        <w:pStyle w:val="3"/>
        <w:bidi w:val="0"/>
      </w:pPr>
      <w:bookmarkStart w:id="28" w:name="_Toc733914160"/>
      <w:r>
        <w:rPr>
          <w:rFonts w:hint="default"/>
        </w:rPr>
        <w:t>1.4 Phương pháp nghiên cứu</w:t>
      </w:r>
      <w:bookmarkEnd w:id="28"/>
    </w:p>
    <w:p w14:paraId="19A80FA2">
      <w:pPr>
        <w:numPr>
          <w:ilvl w:val="0"/>
          <w:numId w:val="0"/>
        </w:numPr>
        <w:bidi w:val="0"/>
        <w:ind w:firstLine="720" w:firstLineChars="0"/>
        <w:rPr>
          <w:rFonts w:hint="default"/>
        </w:rPr>
      </w:pPr>
      <w:r>
        <w:rPr>
          <w:rFonts w:hint="default"/>
        </w:rPr>
        <w:t>Luận văn áp dụng </w:t>
      </w:r>
      <w:r>
        <w:rPr>
          <w:rFonts w:hint="default" w:ascii="Times New Roman Bold" w:hAnsi="Times New Roman Bold" w:cs="Times New Roman Bold"/>
          <w:b/>
          <w:bCs/>
        </w:rPr>
        <w:t>phương pháp nghiên cứu thực nghiệm (experimental research)</w:t>
      </w:r>
      <w:r>
        <w:rPr>
          <w:rFonts w:hint="default"/>
        </w:rPr>
        <w:t>, trong đó hiệu năng của các phương pháp triển khai được đo lường trực tiếp trên hệ thống benchmark trong môi trường trình duyệt web. Quá trình nghiên cứu được thực hiện qua bốn giai đoạn chính.</w:t>
      </w:r>
    </w:p>
    <w:p w14:paraId="502CBF5A">
      <w:pPr>
        <w:pStyle w:val="4"/>
        <w:bidi w:val="0"/>
        <w:rPr>
          <w:rFonts w:hint="default"/>
        </w:rPr>
      </w:pPr>
      <w:r>
        <w:rPr>
          <w:rFonts w:hint="default"/>
        </w:rPr>
        <w:t>1.4.1 Nghiên cứu lý thuyết</w:t>
      </w:r>
    </w:p>
    <w:p w14:paraId="2BD5A0AF">
      <w:pPr>
        <w:numPr>
          <w:ilvl w:val="0"/>
          <w:numId w:val="0"/>
        </w:numPr>
        <w:bidi w:val="0"/>
        <w:ind w:firstLine="720" w:firstLineChars="0"/>
        <w:rPr>
          <w:rFonts w:hint="default"/>
        </w:rPr>
      </w:pPr>
      <w:r>
        <w:rPr>
          <w:rFonts w:hint="default"/>
        </w:rPr>
        <w:t>Giai đoạn đầu tập trung vào việc tổng hợp và phân tích các cơ sở lý thuyết liên quan, bao gồm:</w:t>
      </w:r>
    </w:p>
    <w:p w14:paraId="78FCE29C">
      <w:pPr>
        <w:numPr>
          <w:ilvl w:val="0"/>
          <w:numId w:val="6"/>
        </w:numPr>
        <w:bidi w:val="0"/>
        <w:ind w:left="418" w:leftChars="0" w:hanging="418" w:firstLineChars="0"/>
      </w:pPr>
      <w:r>
        <w:rPr>
          <w:rFonts w:hint="default"/>
        </w:rPr>
        <w:t>Kiến trúc và cơ chế thực thi của WebAssembly, so sánh với mô hình JIT của JavaScript.</w:t>
      </w:r>
    </w:p>
    <w:p w14:paraId="55DA67ED">
      <w:pPr>
        <w:numPr>
          <w:ilvl w:val="0"/>
          <w:numId w:val="6"/>
        </w:numPr>
        <w:bidi w:val="0"/>
        <w:ind w:left="418" w:leftChars="0" w:hanging="418" w:firstLineChars="0"/>
      </w:pPr>
      <w:r>
        <w:rPr>
          <w:rFonts w:hint="default"/>
        </w:rPr>
        <w:t>Đặc tả WASM SIMD 128-bit và các tập lệnh áp dụng cho xử lý ảnh.</w:t>
      </w:r>
    </w:p>
    <w:p w14:paraId="52D649D7">
      <w:pPr>
        <w:numPr>
          <w:ilvl w:val="0"/>
          <w:numId w:val="6"/>
        </w:numPr>
        <w:bidi w:val="0"/>
        <w:ind w:left="418" w:leftChars="0" w:hanging="418" w:firstLineChars="0"/>
      </w:pPr>
      <w:r>
        <w:rPr>
          <w:rFonts w:hint="default"/>
        </w:rPr>
        <w:t>Mô hình đa luồng trong trình duyệt: Web Workers, SharedArrayBuffer, Emscripten pthreads.</w:t>
      </w:r>
    </w:p>
    <w:p w14:paraId="43D3F136">
      <w:pPr>
        <w:numPr>
          <w:ilvl w:val="0"/>
          <w:numId w:val="6"/>
        </w:numPr>
        <w:bidi w:val="0"/>
        <w:ind w:left="418" w:leftChars="0" w:hanging="418" w:firstLineChars="0"/>
      </w:pPr>
      <w:r>
        <w:rPr>
          <w:rFonts w:hint="default"/>
        </w:rPr>
        <w:t>Luật Amdahl (Amdahl's Law) về giới hạn lý thuyết của song song hóa.</w:t>
      </w:r>
    </w:p>
    <w:p w14:paraId="648ED2F6">
      <w:pPr>
        <w:numPr>
          <w:ilvl w:val="0"/>
          <w:numId w:val="6"/>
        </w:numPr>
        <w:bidi w:val="0"/>
        <w:ind w:left="418" w:leftChars="0" w:hanging="418" w:firstLineChars="0"/>
      </w:pPr>
      <w:r>
        <w:rPr>
          <w:rFonts w:hint="default"/>
        </w:rPr>
        <w:t>Mô hình Roofline về phân loại bài toán memory-bound và compute-bound.</w:t>
      </w:r>
    </w:p>
    <w:p w14:paraId="4E4531FD">
      <w:pPr>
        <w:numPr>
          <w:ilvl w:val="0"/>
          <w:numId w:val="6"/>
        </w:numPr>
        <w:bidi w:val="0"/>
        <w:ind w:left="418" w:leftChars="0" w:hanging="418" w:firstLineChars="0"/>
      </w:pPr>
      <w:r>
        <w:rPr>
          <w:rFonts w:hint="default"/>
        </w:rPr>
        <w:t>Các nghiên cứu liên quan về so sánh hiệu năng JavaScript và WebAssembly.</w:t>
      </w:r>
    </w:p>
    <w:p w14:paraId="67C4384B">
      <w:pPr>
        <w:numPr>
          <w:ilvl w:val="0"/>
          <w:numId w:val="0"/>
        </w:numPr>
        <w:bidi w:val="0"/>
        <w:ind w:leftChars="0" w:firstLine="720" w:firstLineChars="0"/>
        <w:rPr>
          <w:rFonts w:hint="default"/>
        </w:rPr>
      </w:pPr>
      <w:r>
        <w:rPr>
          <w:rFonts w:hint="default"/>
        </w:rPr>
        <w:t>Nguồn tài liệu bao gồm: đặc tả kỹ thuật W3C, tài liệu chính thức của Emscripten, các bài báo khoa học trên hội nghị USENIX, IEEE, ACM, và các tài liệu kỹ thuật từ đội ngũ phát triển V8 (Google).</w:t>
      </w:r>
    </w:p>
    <w:p w14:paraId="1335F7DC">
      <w:pPr>
        <w:pStyle w:val="4"/>
        <w:bidi w:val="0"/>
        <w:rPr>
          <w:rFonts w:hint="default"/>
        </w:rPr>
      </w:pPr>
      <w:r>
        <w:rPr>
          <w:rFonts w:hint="default"/>
        </w:rPr>
        <w:t>1.4.2 Thiết kế thí nghiệm</w:t>
      </w:r>
    </w:p>
    <w:p w14:paraId="23049A11">
      <w:pPr>
        <w:numPr>
          <w:ilvl w:val="0"/>
          <w:numId w:val="0"/>
        </w:numPr>
        <w:bidi w:val="0"/>
        <w:ind w:firstLine="720" w:firstLineChars="0"/>
        <w:rPr>
          <w:rFonts w:hint="default"/>
        </w:rPr>
      </w:pPr>
      <w:r>
        <w:rPr>
          <w:rFonts w:hint="default"/>
        </w:rPr>
        <w:t>Thí nghiệm được thiết kế theo mô hình so sánh có kiểm soát (controlled comparison), trong đó các biến được xác định rõ ràng:</w:t>
      </w:r>
    </w:p>
    <w:p w14:paraId="368F391E">
      <w:pPr>
        <w:numPr>
          <w:ilvl w:val="0"/>
          <w:numId w:val="0"/>
        </w:numPr>
        <w:bidi w:val="0"/>
        <w:rPr>
          <w:rFonts w:hint="default"/>
        </w:rPr>
      </w:pPr>
      <w:r>
        <w:rPr>
          <w:rFonts w:hint="default" w:ascii="Times New Roman Bold" w:hAnsi="Times New Roman Bold" w:cs="Times New Roman Bold"/>
          <w:b/>
          <w:bCs/>
        </w:rPr>
        <w:t>Biến kiểm soát (Control Variables) </w:t>
      </w:r>
      <w:r>
        <w:rPr>
          <w:rFonts w:hint="default"/>
        </w:rPr>
        <w:t>— giữ cố định xuyên suốt tất cả kịch bản:</w:t>
      </w:r>
    </w:p>
    <w:tbl>
      <w:tblPr>
        <w:tblStyle w:val="9"/>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663"/>
        <w:gridCol w:w="2998"/>
        <w:gridCol w:w="4099"/>
      </w:tblGrid>
      <w:tr w14:paraId="026C5D76">
        <w:tc>
          <w:tcPr>
            <w:tcW w:w="0" w:type="auto"/>
            <w:tcBorders>
              <w:top w:val="single" w:color="auto" w:sz="4" w:space="0"/>
              <w:left w:val="single" w:color="auto" w:sz="4" w:space="0"/>
              <w:bottom w:val="single" w:color="auto" w:sz="4" w:space="0"/>
              <w:right w:val="single" w:color="auto" w:sz="4" w:space="0"/>
            </w:tcBorders>
            <w:shd w:val="clear" w:color="auto" w:fill="auto"/>
            <w:tcMar>
              <w:top w:w="100" w:type="dxa"/>
              <w:left w:w="200" w:type="dxa"/>
              <w:bottom w:w="100" w:type="dxa"/>
              <w:right w:w="200" w:type="dxa"/>
            </w:tcMar>
            <w:vAlign w:val="center"/>
          </w:tcPr>
          <w:p w14:paraId="1227F647">
            <w:pPr>
              <w:numPr>
                <w:ilvl w:val="0"/>
                <w:numId w:val="0"/>
              </w:numPr>
              <w:bidi w:val="0"/>
              <w:rPr>
                <w:rFonts w:hint="default" w:ascii="Times New Roman Bold" w:hAnsi="Times New Roman Bold" w:cs="Times New Roman Bold"/>
                <w:b/>
                <w:bCs/>
              </w:rPr>
            </w:pPr>
            <w:r>
              <w:rPr>
                <w:rFonts w:hint="default" w:ascii="Times New Roman Bold" w:hAnsi="Times New Roman Bold" w:cs="Times New Roman Bold"/>
                <w:b/>
                <w:bCs/>
                <w:lang w:val="en-US" w:eastAsia="zh-CN"/>
              </w:rPr>
              <w:t>Biến kiểm soát</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100" w:type="dxa"/>
              <w:left w:w="200" w:type="dxa"/>
              <w:bottom w:w="100" w:type="dxa"/>
              <w:right w:w="200" w:type="dxa"/>
            </w:tcMar>
            <w:vAlign w:val="center"/>
          </w:tcPr>
          <w:p w14:paraId="4554A1F1">
            <w:pPr>
              <w:numPr>
                <w:ilvl w:val="0"/>
                <w:numId w:val="0"/>
              </w:numPr>
              <w:bidi w:val="0"/>
              <w:rPr>
                <w:rFonts w:hint="default" w:ascii="Times New Roman Bold" w:hAnsi="Times New Roman Bold" w:cs="Times New Roman Bold"/>
                <w:b/>
                <w:bCs/>
              </w:rPr>
            </w:pPr>
            <w:r>
              <w:rPr>
                <w:rFonts w:hint="default" w:ascii="Times New Roman Bold" w:hAnsi="Times New Roman Bold" w:cs="Times New Roman Bold"/>
                <w:b/>
                <w:bCs/>
                <w:lang w:val="en-US" w:eastAsia="zh-CN"/>
              </w:rPr>
              <w:t>Giá trị cố định</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100" w:type="dxa"/>
              <w:left w:w="200" w:type="dxa"/>
              <w:bottom w:w="100" w:type="dxa"/>
              <w:right w:w="200" w:type="dxa"/>
            </w:tcMar>
            <w:vAlign w:val="center"/>
          </w:tcPr>
          <w:p w14:paraId="7CF46F17">
            <w:pPr>
              <w:numPr>
                <w:ilvl w:val="0"/>
                <w:numId w:val="0"/>
              </w:numPr>
              <w:bidi w:val="0"/>
              <w:rPr>
                <w:rFonts w:hint="default" w:ascii="Times New Roman Bold" w:hAnsi="Times New Roman Bold" w:cs="Times New Roman Bold"/>
                <w:b/>
                <w:bCs/>
              </w:rPr>
            </w:pPr>
            <w:r>
              <w:rPr>
                <w:rFonts w:hint="default" w:ascii="Times New Roman Bold" w:hAnsi="Times New Roman Bold" w:cs="Times New Roman Bold"/>
                <w:b/>
                <w:bCs/>
                <w:lang w:val="en-US" w:eastAsia="zh-CN"/>
              </w:rPr>
              <w:t>Lý do</w:t>
            </w:r>
          </w:p>
        </w:tc>
      </w:tr>
      <w:tr w14:paraId="182DB518">
        <w:tc>
          <w:tcPr>
            <w:tcW w:w="0" w:type="auto"/>
            <w:tcBorders>
              <w:top w:val="single" w:color="auto" w:sz="4" w:space="0"/>
              <w:left w:val="single" w:color="auto" w:sz="4" w:space="0"/>
              <w:bottom w:val="single" w:color="auto" w:sz="4" w:space="0"/>
              <w:right w:val="single" w:color="auto" w:sz="4" w:space="0"/>
            </w:tcBorders>
            <w:shd w:val="clear" w:color="auto" w:fill="auto"/>
            <w:tcMar>
              <w:top w:w="100" w:type="dxa"/>
              <w:left w:w="200" w:type="dxa"/>
              <w:bottom w:w="100" w:type="dxa"/>
              <w:right w:w="200" w:type="dxa"/>
            </w:tcMar>
            <w:vAlign w:val="center"/>
          </w:tcPr>
          <w:p w14:paraId="680BA403">
            <w:pPr>
              <w:numPr>
                <w:ilvl w:val="0"/>
                <w:numId w:val="0"/>
              </w:numPr>
              <w:bidi w:val="0"/>
              <w:rPr>
                <w:rFonts w:hint="default"/>
              </w:rPr>
            </w:pPr>
            <w:r>
              <w:rPr>
                <w:rFonts w:hint="default"/>
                <w:lang w:val="en-US" w:eastAsia="zh-CN"/>
              </w:rPr>
              <w:t>JavaScript implementation</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100" w:type="dxa"/>
              <w:left w:w="200" w:type="dxa"/>
              <w:bottom w:w="100" w:type="dxa"/>
              <w:right w:w="200" w:type="dxa"/>
            </w:tcMar>
            <w:vAlign w:val="center"/>
          </w:tcPr>
          <w:p w14:paraId="2B4090D4">
            <w:pPr>
              <w:numPr>
                <w:ilvl w:val="0"/>
                <w:numId w:val="0"/>
              </w:numPr>
              <w:bidi w:val="0"/>
              <w:rPr>
                <w:rFonts w:hint="default"/>
              </w:rPr>
            </w:pPr>
            <w:r>
              <w:rPr>
                <w:rFonts w:hint="default"/>
                <w:lang w:val="en-US" w:eastAsia="zh-CN"/>
              </w:rPr>
              <w:t>Scalar, single-thread, naive blur</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100" w:type="dxa"/>
              <w:left w:w="200" w:type="dxa"/>
              <w:bottom w:w="100" w:type="dxa"/>
              <w:right w:w="200" w:type="dxa"/>
            </w:tcMar>
            <w:vAlign w:val="center"/>
          </w:tcPr>
          <w:p w14:paraId="59FB5129">
            <w:pPr>
              <w:numPr>
                <w:ilvl w:val="0"/>
                <w:numId w:val="0"/>
              </w:numPr>
              <w:bidi w:val="0"/>
              <w:rPr>
                <w:rFonts w:hint="default"/>
              </w:rPr>
            </w:pPr>
            <w:r>
              <w:rPr>
                <w:rFonts w:hint="default"/>
                <w:lang w:val="en-US" w:eastAsia="zh-CN"/>
              </w:rPr>
              <w:t>Làm baseline không đổi để đo lường cải tiến phía WASM</w:t>
            </w:r>
          </w:p>
        </w:tc>
      </w:tr>
      <w:tr w14:paraId="7F5202D9">
        <w:tc>
          <w:tcPr>
            <w:tcW w:w="0" w:type="auto"/>
            <w:tcBorders>
              <w:top w:val="single" w:color="auto" w:sz="4" w:space="0"/>
              <w:left w:val="single" w:color="auto" w:sz="4" w:space="0"/>
              <w:bottom w:val="single" w:color="auto" w:sz="4" w:space="0"/>
              <w:right w:val="single" w:color="auto" w:sz="4" w:space="0"/>
            </w:tcBorders>
            <w:shd w:val="clear" w:color="auto" w:fill="auto"/>
            <w:tcMar>
              <w:top w:w="100" w:type="dxa"/>
              <w:left w:w="200" w:type="dxa"/>
              <w:bottom w:w="100" w:type="dxa"/>
              <w:right w:w="200" w:type="dxa"/>
            </w:tcMar>
            <w:vAlign w:val="center"/>
          </w:tcPr>
          <w:p w14:paraId="0857E23E">
            <w:pPr>
              <w:numPr>
                <w:ilvl w:val="0"/>
                <w:numId w:val="0"/>
              </w:numPr>
              <w:bidi w:val="0"/>
              <w:rPr>
                <w:rFonts w:hint="default"/>
              </w:rPr>
            </w:pPr>
            <w:r>
              <w:rPr>
                <w:rFonts w:hint="default"/>
                <w:lang w:val="en-US" w:eastAsia="zh-CN"/>
              </w:rPr>
              <w:t>Video đầu vào</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100" w:type="dxa"/>
              <w:left w:w="200" w:type="dxa"/>
              <w:bottom w:w="100" w:type="dxa"/>
              <w:right w:w="200" w:type="dxa"/>
            </w:tcMar>
            <w:vAlign w:val="center"/>
          </w:tcPr>
          <w:p w14:paraId="7A6E5790">
            <w:pPr>
              <w:numPr>
                <w:ilvl w:val="0"/>
                <w:numId w:val="0"/>
              </w:numPr>
              <w:bidi w:val="0"/>
              <w:rPr>
                <w:rFonts w:hint="default"/>
              </w:rPr>
            </w:pPr>
            <w:r>
              <w:rPr>
                <w:rFonts w:hint="default"/>
                <w:lang w:val="en-US" w:eastAsia="zh-CN"/>
              </w:rPr>
              <w:t>Cùng file MP4, 4K, cùng đoạn 10 giây</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100" w:type="dxa"/>
              <w:left w:w="200" w:type="dxa"/>
              <w:bottom w:w="100" w:type="dxa"/>
              <w:right w:w="200" w:type="dxa"/>
            </w:tcMar>
            <w:vAlign w:val="center"/>
          </w:tcPr>
          <w:p w14:paraId="5F91A141">
            <w:pPr>
              <w:numPr>
                <w:ilvl w:val="0"/>
                <w:numId w:val="0"/>
              </w:numPr>
              <w:bidi w:val="0"/>
              <w:rPr>
                <w:rFonts w:hint="default"/>
              </w:rPr>
            </w:pPr>
            <w:r>
              <w:rPr>
                <w:rFonts w:hint="default"/>
                <w:lang w:val="en-US" w:eastAsia="zh-CN"/>
              </w:rPr>
              <w:t>Loại bỏ biến nhiễu từ nội dung video</w:t>
            </w:r>
          </w:p>
        </w:tc>
      </w:tr>
      <w:tr w14:paraId="174C3F52">
        <w:tc>
          <w:tcPr>
            <w:tcW w:w="0" w:type="auto"/>
            <w:tcBorders>
              <w:top w:val="single" w:color="auto" w:sz="4" w:space="0"/>
              <w:left w:val="single" w:color="auto" w:sz="4" w:space="0"/>
              <w:bottom w:val="single" w:color="auto" w:sz="4" w:space="0"/>
              <w:right w:val="single" w:color="auto" w:sz="4" w:space="0"/>
            </w:tcBorders>
            <w:shd w:val="clear" w:color="auto" w:fill="auto"/>
            <w:tcMar>
              <w:top w:w="100" w:type="dxa"/>
              <w:left w:w="200" w:type="dxa"/>
              <w:bottom w:w="100" w:type="dxa"/>
              <w:right w:w="200" w:type="dxa"/>
            </w:tcMar>
            <w:vAlign w:val="center"/>
          </w:tcPr>
          <w:p w14:paraId="07647843">
            <w:pPr>
              <w:numPr>
                <w:ilvl w:val="0"/>
                <w:numId w:val="0"/>
              </w:numPr>
              <w:bidi w:val="0"/>
              <w:rPr>
                <w:rFonts w:hint="default"/>
              </w:rPr>
            </w:pPr>
            <w:r>
              <w:rPr>
                <w:rFonts w:hint="default"/>
                <w:lang w:val="en-US" w:eastAsia="zh-CN"/>
              </w:rPr>
              <w:t>Threshold</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100" w:type="dxa"/>
              <w:left w:w="200" w:type="dxa"/>
              <w:bottom w:w="100" w:type="dxa"/>
              <w:right w:w="200" w:type="dxa"/>
            </w:tcMar>
            <w:vAlign w:val="center"/>
          </w:tcPr>
          <w:p w14:paraId="019AF0F7">
            <w:pPr>
              <w:numPr>
                <w:ilvl w:val="0"/>
                <w:numId w:val="0"/>
              </w:numPr>
              <w:bidi w:val="0"/>
              <w:rPr>
                <w:rFonts w:hint="default"/>
              </w:rPr>
            </w:pPr>
            <w:r>
              <w:rPr>
                <w:rFonts w:hint="default"/>
                <w:lang w:val="en-US" w:eastAsia="zh-CN"/>
              </w:rPr>
              <w:t>30</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100" w:type="dxa"/>
              <w:left w:w="200" w:type="dxa"/>
              <w:bottom w:w="100" w:type="dxa"/>
              <w:right w:w="200" w:type="dxa"/>
            </w:tcMar>
            <w:vAlign w:val="center"/>
          </w:tcPr>
          <w:p w14:paraId="07EC3B2A">
            <w:pPr>
              <w:numPr>
                <w:ilvl w:val="0"/>
                <w:numId w:val="0"/>
              </w:numPr>
              <w:bidi w:val="0"/>
              <w:rPr>
                <w:rFonts w:hint="default"/>
              </w:rPr>
            </w:pPr>
            <w:r>
              <w:rPr>
                <w:rFonts w:hint="default"/>
                <w:lang w:val="en-US" w:eastAsia="zh-CN"/>
              </w:rPr>
              <w:t>Đảm bảo cùng độ nhạy phát hiện</w:t>
            </w:r>
          </w:p>
        </w:tc>
      </w:tr>
      <w:tr w14:paraId="0CE2896F">
        <w:tc>
          <w:tcPr>
            <w:tcW w:w="0" w:type="auto"/>
            <w:tcBorders>
              <w:top w:val="single" w:color="auto" w:sz="4" w:space="0"/>
              <w:left w:val="single" w:color="auto" w:sz="4" w:space="0"/>
              <w:bottom w:val="single" w:color="auto" w:sz="4" w:space="0"/>
              <w:right w:val="single" w:color="auto" w:sz="4" w:space="0"/>
            </w:tcBorders>
            <w:shd w:val="clear" w:color="auto" w:fill="auto"/>
            <w:tcMar>
              <w:top w:w="100" w:type="dxa"/>
              <w:left w:w="200" w:type="dxa"/>
              <w:bottom w:w="100" w:type="dxa"/>
              <w:right w:w="200" w:type="dxa"/>
            </w:tcMar>
            <w:vAlign w:val="center"/>
          </w:tcPr>
          <w:p w14:paraId="5716C54C">
            <w:pPr>
              <w:numPr>
                <w:ilvl w:val="0"/>
                <w:numId w:val="0"/>
              </w:numPr>
              <w:bidi w:val="0"/>
              <w:rPr>
                <w:rFonts w:hint="default"/>
              </w:rPr>
            </w:pPr>
            <w:r>
              <w:rPr>
                <w:rFonts w:hint="default"/>
                <w:lang w:val="en-US" w:eastAsia="zh-CN"/>
              </w:rPr>
              <w:t>Blur radius</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100" w:type="dxa"/>
              <w:left w:w="200" w:type="dxa"/>
              <w:bottom w:w="100" w:type="dxa"/>
              <w:right w:w="200" w:type="dxa"/>
            </w:tcMar>
            <w:vAlign w:val="center"/>
          </w:tcPr>
          <w:p w14:paraId="34302A47">
            <w:pPr>
              <w:numPr>
                <w:ilvl w:val="0"/>
                <w:numId w:val="0"/>
              </w:numPr>
              <w:bidi w:val="0"/>
              <w:rPr>
                <w:rFonts w:hint="default"/>
              </w:rPr>
            </w:pPr>
            <w:r>
              <w:rPr>
                <w:rFonts w:hint="default"/>
                <w:lang w:val="en-US" w:eastAsia="zh-CN"/>
              </w:rPr>
              <w:t>3 (kernel 7×7)</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100" w:type="dxa"/>
              <w:left w:w="200" w:type="dxa"/>
              <w:bottom w:w="100" w:type="dxa"/>
              <w:right w:w="200" w:type="dxa"/>
            </w:tcMar>
            <w:vAlign w:val="center"/>
          </w:tcPr>
          <w:p w14:paraId="49C3BD0A">
            <w:pPr>
              <w:numPr>
                <w:ilvl w:val="0"/>
                <w:numId w:val="0"/>
              </w:numPr>
              <w:bidi w:val="0"/>
              <w:rPr>
                <w:rFonts w:hint="default"/>
              </w:rPr>
            </w:pPr>
            <w:r>
              <w:rPr>
                <w:rFonts w:hint="default"/>
                <w:lang w:val="en-US" w:eastAsia="zh-CN"/>
              </w:rPr>
              <w:t>Đảm bảo cùng lượng tính toán</w:t>
            </w:r>
          </w:p>
        </w:tc>
      </w:tr>
      <w:tr w14:paraId="394710A3">
        <w:tc>
          <w:tcPr>
            <w:tcW w:w="0" w:type="auto"/>
            <w:tcBorders>
              <w:top w:val="single" w:color="auto" w:sz="4" w:space="0"/>
              <w:left w:val="single" w:color="auto" w:sz="4" w:space="0"/>
              <w:bottom w:val="single" w:color="auto" w:sz="4" w:space="0"/>
              <w:right w:val="single" w:color="auto" w:sz="4" w:space="0"/>
            </w:tcBorders>
            <w:shd w:val="clear" w:color="auto" w:fill="auto"/>
            <w:tcMar>
              <w:top w:w="100" w:type="dxa"/>
              <w:left w:w="200" w:type="dxa"/>
              <w:bottom w:w="100" w:type="dxa"/>
              <w:right w:w="200" w:type="dxa"/>
            </w:tcMar>
            <w:vAlign w:val="center"/>
          </w:tcPr>
          <w:p w14:paraId="4C261229">
            <w:pPr>
              <w:numPr>
                <w:ilvl w:val="0"/>
                <w:numId w:val="0"/>
              </w:numPr>
              <w:bidi w:val="0"/>
              <w:rPr>
                <w:rFonts w:hint="default"/>
              </w:rPr>
            </w:pPr>
            <w:r>
              <w:rPr>
                <w:rFonts w:hint="default"/>
                <w:lang w:val="en-US" w:eastAsia="zh-CN"/>
              </w:rPr>
              <w:t>Thời gian benchmark</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100" w:type="dxa"/>
              <w:left w:w="200" w:type="dxa"/>
              <w:bottom w:w="100" w:type="dxa"/>
              <w:right w:w="200" w:type="dxa"/>
            </w:tcMar>
            <w:vAlign w:val="center"/>
          </w:tcPr>
          <w:p w14:paraId="455D6B2A">
            <w:pPr>
              <w:numPr>
                <w:ilvl w:val="0"/>
                <w:numId w:val="0"/>
              </w:numPr>
              <w:bidi w:val="0"/>
              <w:rPr>
                <w:rFonts w:hint="default"/>
              </w:rPr>
            </w:pPr>
            <w:r>
              <w:rPr>
                <w:rFonts w:hint="default"/>
                <w:lang w:val="en-US" w:eastAsia="zh-CN"/>
              </w:rPr>
              <w:t>10 giây mỗi phase</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100" w:type="dxa"/>
              <w:left w:w="200" w:type="dxa"/>
              <w:bottom w:w="100" w:type="dxa"/>
              <w:right w:w="200" w:type="dxa"/>
            </w:tcMar>
            <w:vAlign w:val="center"/>
          </w:tcPr>
          <w:p w14:paraId="1C31CB75">
            <w:pPr>
              <w:numPr>
                <w:ilvl w:val="0"/>
                <w:numId w:val="0"/>
              </w:numPr>
              <w:bidi w:val="0"/>
              <w:rPr>
                <w:rFonts w:hint="default"/>
              </w:rPr>
            </w:pPr>
            <w:r>
              <w:rPr>
                <w:rFonts w:hint="default"/>
                <w:lang w:val="en-US" w:eastAsia="zh-CN"/>
              </w:rPr>
              <w:t>Đủ mẫu thống kê, loại bỏ biến động ngắn hạn</w:t>
            </w:r>
          </w:p>
        </w:tc>
      </w:tr>
      <w:tr w14:paraId="1969C778">
        <w:tc>
          <w:tcPr>
            <w:tcW w:w="0" w:type="auto"/>
            <w:tcBorders>
              <w:top w:val="single" w:color="auto" w:sz="4" w:space="0"/>
              <w:left w:val="single" w:color="auto" w:sz="4" w:space="0"/>
              <w:bottom w:val="single" w:color="auto" w:sz="4" w:space="0"/>
              <w:right w:val="single" w:color="auto" w:sz="4" w:space="0"/>
            </w:tcBorders>
            <w:shd w:val="clear" w:color="auto" w:fill="auto"/>
            <w:tcMar>
              <w:top w:w="100" w:type="dxa"/>
              <w:left w:w="200" w:type="dxa"/>
              <w:bottom w:w="100" w:type="dxa"/>
              <w:right w:w="200" w:type="dxa"/>
            </w:tcMar>
            <w:vAlign w:val="center"/>
          </w:tcPr>
          <w:p w14:paraId="50A6EEAC">
            <w:pPr>
              <w:numPr>
                <w:ilvl w:val="0"/>
                <w:numId w:val="0"/>
              </w:numPr>
              <w:bidi w:val="0"/>
              <w:rPr>
                <w:rFonts w:hint="default"/>
              </w:rPr>
            </w:pPr>
            <w:r>
              <w:rPr>
                <w:rFonts w:hint="default"/>
                <w:lang w:val="en-US" w:eastAsia="zh-CN"/>
              </w:rPr>
              <w:t>Trình duyệt</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100" w:type="dxa"/>
              <w:left w:w="200" w:type="dxa"/>
              <w:bottom w:w="100" w:type="dxa"/>
              <w:right w:w="200" w:type="dxa"/>
            </w:tcMar>
            <w:vAlign w:val="center"/>
          </w:tcPr>
          <w:p w14:paraId="1B95B1F0">
            <w:pPr>
              <w:numPr>
                <w:ilvl w:val="0"/>
                <w:numId w:val="0"/>
              </w:numPr>
              <w:bidi w:val="0"/>
              <w:rPr>
                <w:rFonts w:hint="default"/>
              </w:rPr>
            </w:pPr>
            <w:r>
              <w:rPr>
                <w:rFonts w:hint="default"/>
                <w:lang w:val="en-US" w:eastAsia="zh-CN"/>
              </w:rPr>
              <w:t>Google Chrome (cùng phiên bản)</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100" w:type="dxa"/>
              <w:left w:w="200" w:type="dxa"/>
              <w:bottom w:w="100" w:type="dxa"/>
              <w:right w:w="200" w:type="dxa"/>
            </w:tcMar>
            <w:vAlign w:val="center"/>
          </w:tcPr>
          <w:p w14:paraId="35FA2A0C">
            <w:pPr>
              <w:numPr>
                <w:ilvl w:val="0"/>
                <w:numId w:val="0"/>
              </w:numPr>
              <w:bidi w:val="0"/>
              <w:rPr>
                <w:rFonts w:hint="default"/>
              </w:rPr>
            </w:pPr>
            <w:r>
              <w:rPr>
                <w:rFonts w:hint="default"/>
                <w:lang w:val="en-US" w:eastAsia="zh-CN"/>
              </w:rPr>
              <w:t>Loại bỏ biến nhiễu từ engine khác nhau</w:t>
            </w:r>
          </w:p>
        </w:tc>
      </w:tr>
      <w:tr w14:paraId="3F86B6EC">
        <w:tc>
          <w:tcPr>
            <w:tcW w:w="0" w:type="auto"/>
            <w:tcBorders>
              <w:top w:val="single" w:color="auto" w:sz="4" w:space="0"/>
              <w:left w:val="single" w:color="auto" w:sz="4" w:space="0"/>
              <w:bottom w:val="single" w:color="auto" w:sz="4" w:space="0"/>
              <w:right w:val="single" w:color="auto" w:sz="4" w:space="0"/>
            </w:tcBorders>
            <w:shd w:val="clear" w:color="auto" w:fill="auto"/>
            <w:tcMar>
              <w:top w:w="100" w:type="dxa"/>
              <w:left w:w="200" w:type="dxa"/>
              <w:bottom w:w="100" w:type="dxa"/>
              <w:right w:w="200" w:type="dxa"/>
            </w:tcMar>
            <w:vAlign w:val="center"/>
          </w:tcPr>
          <w:p w14:paraId="2E3F8B40">
            <w:pPr>
              <w:numPr>
                <w:ilvl w:val="0"/>
                <w:numId w:val="0"/>
              </w:numPr>
              <w:bidi w:val="0"/>
              <w:rPr>
                <w:rFonts w:hint="default"/>
              </w:rPr>
            </w:pPr>
            <w:r>
              <w:rPr>
                <w:rFonts w:hint="default"/>
                <w:lang w:val="en-US" w:eastAsia="zh-CN"/>
              </w:rPr>
              <w:t>Phần cứng</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100" w:type="dxa"/>
              <w:left w:w="200" w:type="dxa"/>
              <w:bottom w:w="100" w:type="dxa"/>
              <w:right w:w="200" w:type="dxa"/>
            </w:tcMar>
            <w:vAlign w:val="center"/>
          </w:tcPr>
          <w:p w14:paraId="2F4394BA">
            <w:pPr>
              <w:numPr>
                <w:ilvl w:val="0"/>
                <w:numId w:val="0"/>
              </w:numPr>
              <w:bidi w:val="0"/>
              <w:rPr>
                <w:rFonts w:hint="default"/>
              </w:rPr>
            </w:pPr>
            <w:r>
              <w:rPr>
                <w:rFonts w:hint="default"/>
                <w:lang w:val="en-US" w:eastAsia="zh-CN"/>
              </w:rPr>
              <w:t>Cùng máy tính, cùng điều kiện</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100" w:type="dxa"/>
              <w:left w:w="200" w:type="dxa"/>
              <w:bottom w:w="100" w:type="dxa"/>
              <w:right w:w="200" w:type="dxa"/>
            </w:tcMar>
            <w:vAlign w:val="center"/>
          </w:tcPr>
          <w:p w14:paraId="3FFAC876">
            <w:pPr>
              <w:numPr>
                <w:ilvl w:val="0"/>
                <w:numId w:val="0"/>
              </w:numPr>
              <w:bidi w:val="0"/>
              <w:rPr>
                <w:rFonts w:hint="default"/>
              </w:rPr>
            </w:pPr>
            <w:r>
              <w:rPr>
                <w:rFonts w:hint="default"/>
                <w:lang w:val="en-US" w:eastAsia="zh-CN"/>
              </w:rPr>
              <w:t>Loại bỏ biến nhiễu phần cứng</w:t>
            </w:r>
          </w:p>
        </w:tc>
      </w:tr>
    </w:tbl>
    <w:p w14:paraId="224C25A5">
      <w:pPr>
        <w:numPr>
          <w:ilvl w:val="0"/>
          <w:numId w:val="0"/>
        </w:numPr>
        <w:bidi w:val="0"/>
        <w:rPr>
          <w:rFonts w:hint="default"/>
        </w:rPr>
      </w:pPr>
      <w:r>
        <w:rPr>
          <w:rFonts w:hint="default" w:ascii="Times New Roman Bold" w:hAnsi="Times New Roman Bold" w:cs="Times New Roman Bold"/>
          <w:b/>
          <w:bCs/>
        </w:rPr>
        <w:t>Biến độc lập (Independent Variable)</w:t>
      </w:r>
      <w:r>
        <w:rPr>
          <w:rFonts w:hint="default"/>
        </w:rPr>
        <w:t> — thay đổi có chủ đích giữa các kịch bản:</w:t>
      </w:r>
    </w:p>
    <w:p w14:paraId="62BAA8E9">
      <w:pPr>
        <w:numPr>
          <w:ilvl w:val="0"/>
          <w:numId w:val="0"/>
        </w:numPr>
        <w:bidi w:val="0"/>
        <w:ind w:firstLine="720" w:firstLineChars="0"/>
        <w:rPr>
          <w:rFonts w:hint="default"/>
        </w:rPr>
      </w:pPr>
      <w:r>
        <w:rPr>
          <w:rFonts w:hint="default"/>
        </w:rPr>
        <w:t>Kỹ thuật tối ưu phía WASM, gồm bốn mức:</w:t>
      </w:r>
    </w:p>
    <w:p w14:paraId="215BC781">
      <w:pPr>
        <w:numPr>
          <w:ilvl w:val="0"/>
          <w:numId w:val="6"/>
        </w:numPr>
        <w:bidi w:val="0"/>
        <w:ind w:left="418" w:leftChars="0" w:hanging="418" w:firstLineChars="0"/>
      </w:pPr>
      <w:r>
        <w:rPr>
          <w:rFonts w:hint="default"/>
        </w:rPr>
        <w:t>Mức 0: Scalar (không tối ưu)</w:t>
      </w:r>
    </w:p>
    <w:p w14:paraId="40DA010B">
      <w:pPr>
        <w:numPr>
          <w:ilvl w:val="0"/>
          <w:numId w:val="6"/>
        </w:numPr>
        <w:bidi w:val="0"/>
        <w:ind w:left="418" w:leftChars="0" w:hanging="418" w:firstLineChars="0"/>
      </w:pPr>
      <w:r>
        <w:rPr>
          <w:rFonts w:hint="default"/>
        </w:rPr>
        <w:t>Mức 1: SIMD 128-bit + tối ưu thuật toán</w:t>
      </w:r>
    </w:p>
    <w:p w14:paraId="482911BE">
      <w:pPr>
        <w:numPr>
          <w:ilvl w:val="0"/>
          <w:numId w:val="6"/>
        </w:numPr>
        <w:bidi w:val="0"/>
        <w:ind w:left="418" w:leftChars="0" w:hanging="418" w:firstLineChars="0"/>
      </w:pPr>
      <w:r>
        <w:rPr>
          <w:rFonts w:hint="default"/>
        </w:rPr>
        <w:t>Mức 2: Multi-thread (4 luồng)</w:t>
      </w:r>
    </w:p>
    <w:p w14:paraId="02F4AB75">
      <w:pPr>
        <w:numPr>
          <w:ilvl w:val="0"/>
          <w:numId w:val="6"/>
        </w:numPr>
        <w:bidi w:val="0"/>
        <w:ind w:left="418" w:leftChars="0" w:hanging="418" w:firstLineChars="0"/>
      </w:pPr>
      <w:r>
        <w:rPr>
          <w:rFonts w:hint="default"/>
        </w:rPr>
        <w:t>Mức 3: SIMD + Multi-thread (kết hợp)</w:t>
      </w:r>
    </w:p>
    <w:p w14:paraId="64270DCC">
      <w:pPr>
        <w:numPr>
          <w:ilvl w:val="0"/>
          <w:numId w:val="0"/>
        </w:numPr>
        <w:bidi w:val="0"/>
        <w:rPr>
          <w:rFonts w:hint="default"/>
        </w:rPr>
      </w:pPr>
      <w:r>
        <w:rPr>
          <w:rFonts w:hint="default" w:ascii="Times New Roman Bold" w:hAnsi="Times New Roman Bold" w:cs="Times New Roman Bold"/>
          <w:b/>
          <w:bCs/>
        </w:rPr>
        <w:t>Biến phụ thuộc (Dependent Variables) </w:t>
      </w:r>
      <w:r>
        <w:rPr>
          <w:rFonts w:hint="default"/>
        </w:rPr>
        <w:t>— giá trị đo lường:</w:t>
      </w:r>
    </w:p>
    <w:p w14:paraId="0F165706">
      <w:pPr>
        <w:numPr>
          <w:ilvl w:val="0"/>
          <w:numId w:val="6"/>
        </w:numPr>
        <w:bidi w:val="0"/>
        <w:ind w:left="418" w:leftChars="0" w:hanging="418" w:firstLineChars="0"/>
      </w:pPr>
      <w:r>
        <w:rPr>
          <w:rFonts w:hint="default"/>
        </w:rPr>
        <w:t>Latency trung bình (ms/frame)</w:t>
      </w:r>
    </w:p>
    <w:p w14:paraId="176559CA">
      <w:pPr>
        <w:numPr>
          <w:ilvl w:val="0"/>
          <w:numId w:val="6"/>
        </w:numPr>
        <w:bidi w:val="0"/>
        <w:ind w:left="418" w:leftChars="0" w:hanging="418" w:firstLineChars="0"/>
      </w:pPr>
      <w:r>
        <w:rPr>
          <w:rFonts w:hint="default"/>
        </w:rPr>
        <w:t>FPS trung bình (frames/s)</w:t>
      </w:r>
    </w:p>
    <w:p w14:paraId="341CED40">
      <w:pPr>
        <w:numPr>
          <w:ilvl w:val="0"/>
          <w:numId w:val="6"/>
        </w:numPr>
        <w:bidi w:val="0"/>
        <w:ind w:left="418" w:leftChars="0" w:hanging="418" w:firstLineChars="0"/>
      </w:pPr>
      <w:r>
        <w:rPr>
          <w:rFonts w:hint="default"/>
        </w:rPr>
        <w:t>Các phân vị P95, P99 (ms)</w:t>
      </w:r>
    </w:p>
    <w:p w14:paraId="7FD25BDA">
      <w:pPr>
        <w:numPr>
          <w:ilvl w:val="0"/>
          <w:numId w:val="6"/>
        </w:numPr>
        <w:bidi w:val="0"/>
        <w:ind w:left="418" w:leftChars="0" w:hanging="418" w:firstLineChars="0"/>
      </w:pPr>
      <w:r>
        <w:rPr>
          <w:rFonts w:hint="default"/>
        </w:rPr>
        <w:t>Độ lệch chuẩn latency (ms)</w:t>
      </w:r>
    </w:p>
    <w:p w14:paraId="239F6C1C">
      <w:pPr>
        <w:numPr>
          <w:ilvl w:val="0"/>
          <w:numId w:val="6"/>
        </w:numPr>
        <w:bidi w:val="0"/>
        <w:ind w:left="418" w:leftChars="0" w:hanging="418" w:firstLineChars="0"/>
      </w:pPr>
      <w:r>
        <w:rPr>
          <w:rFonts w:hint="default"/>
        </w:rPr>
        <w:t>Tổng số frame xử lý trong 10 giây</w:t>
      </w:r>
    </w:p>
    <w:p w14:paraId="089DEF63">
      <w:pPr>
        <w:pStyle w:val="4"/>
        <w:bidi w:val="0"/>
        <w:rPr>
          <w:rFonts w:hint="default"/>
        </w:rPr>
      </w:pPr>
      <w:r>
        <w:rPr>
          <w:rFonts w:hint="default"/>
        </w:rPr>
        <w:t>1.4.3 Quy trình benchmark</w:t>
      </w:r>
    </w:p>
    <w:p w14:paraId="22CEF260">
      <w:pPr>
        <w:numPr>
          <w:ilvl w:val="0"/>
          <w:numId w:val="0"/>
        </w:numPr>
        <w:bidi w:val="0"/>
        <w:ind w:firstLine="720" w:firstLineChars="0"/>
        <w:rPr>
          <w:rFonts w:hint="default"/>
        </w:rPr>
      </w:pPr>
      <w:r>
        <w:rPr>
          <w:rFonts w:hint="default"/>
        </w:rPr>
        <w:t>Mỗi kịch bản benchmark tuân theo quy trình chuẩn hóa sau:</w:t>
      </w:r>
    </w:p>
    <w:p w14:paraId="528612CC">
      <w:pPr>
        <w:keepNext w:val="0"/>
        <w:keepLines w:val="0"/>
        <w:widowControl/>
        <w:suppressLineNumbers w:val="0"/>
        <w:jc w:val="center"/>
        <w:rPr>
          <w:rFonts w:hint="default"/>
        </w:rPr>
      </w:pPr>
      <w:r>
        <w:rPr>
          <w:rFonts w:ascii="SimSun" w:hAnsi="SimSun" w:eastAsia="SimSun" w:cs="SimSun"/>
          <w:kern w:val="0"/>
          <w:sz w:val="24"/>
          <w:szCs w:val="24"/>
          <w:lang w:val="en-US" w:eastAsia="zh-CN" w:bidi="ar"/>
        </w:rPr>
        <w:drawing>
          <wp:inline distT="0" distB="0" distL="114300" distR="114300">
            <wp:extent cx="5869305" cy="3630930"/>
            <wp:effectExtent l="0" t="0" r="23495" b="1270"/>
            <wp:docPr id="5" name="Picture 1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3" descr="IMG_256"/>
                    <pic:cNvPicPr>
                      <a:picLocks noChangeAspect="1"/>
                    </pic:cNvPicPr>
                  </pic:nvPicPr>
                  <pic:blipFill>
                    <a:blip r:embed="rId9"/>
                    <a:stretch>
                      <a:fillRect/>
                    </a:stretch>
                  </pic:blipFill>
                  <pic:spPr>
                    <a:xfrm>
                      <a:off x="0" y="0"/>
                      <a:ext cx="5869305" cy="3630930"/>
                    </a:xfrm>
                    <a:prstGeom prst="rect">
                      <a:avLst/>
                    </a:prstGeom>
                    <a:noFill/>
                    <a:ln w="9525">
                      <a:noFill/>
                    </a:ln>
                  </pic:spPr>
                </pic:pic>
              </a:graphicData>
            </a:graphic>
          </wp:inline>
        </w:drawing>
      </w:r>
    </w:p>
    <w:p w14:paraId="2FE8E999">
      <w:pPr>
        <w:numPr>
          <w:ilvl w:val="0"/>
          <w:numId w:val="0"/>
        </w:numPr>
        <w:bidi w:val="0"/>
        <w:ind w:firstLine="720" w:firstLineChars="0"/>
        <w:rPr>
          <w:rFonts w:hint="default"/>
        </w:rPr>
      </w:pPr>
      <w:r>
        <w:rPr>
          <w:rFonts w:hint="default"/>
        </w:rPr>
        <w:t>Quy trình trên được áp dụng đồng nhất cho cả bốn kịch bản. Mỗi kịch bản chạy trên một cổng HTTP riêng biệt (8080, 8081, 8082, 8083) để đảm bảo cách ly hoàn toàn về trạng thái bộ nhớ và runtime.</w:t>
      </w:r>
    </w:p>
    <w:p w14:paraId="5558ABBB">
      <w:pPr>
        <w:pStyle w:val="4"/>
        <w:bidi w:val="0"/>
        <w:rPr>
          <w:rFonts w:hint="default"/>
        </w:rPr>
      </w:pPr>
      <w:r>
        <w:rPr>
          <w:rFonts w:hint="default"/>
        </w:rPr>
        <w:t>1.4.4 Phương pháp đo lường</w:t>
      </w:r>
    </w:p>
    <w:p w14:paraId="01310874">
      <w:pPr>
        <w:numPr>
          <w:ilvl w:val="0"/>
          <w:numId w:val="0"/>
        </w:numPr>
        <w:bidi w:val="0"/>
        <w:ind w:firstLine="720" w:firstLineChars="0"/>
        <w:rPr>
          <w:rFonts w:hint="default"/>
        </w:rPr>
      </w:pPr>
      <w:r>
        <w:rPr>
          <w:rFonts w:hint="default"/>
        </w:rPr>
        <w:t>Thời gian xử lý mỗi khung hình được đo bằng API performance.now() của trình duyệt — cung cấp độ chính xác đến micro-giây (μs). Phép đo bao trùm toàn bộ pipeline xử lý (grayscale → blur → diff → output), nhưng không bao gồm thời gian giải mã video và thời gian vẽ kết quả lên canvas, nhằm chỉ đo phần tính toán thuần túy.</w:t>
      </w:r>
    </w:p>
    <w:p w14:paraId="0D119724">
      <w:pPr>
        <w:numPr>
          <w:ilvl w:val="0"/>
          <w:numId w:val="0"/>
        </w:numPr>
        <w:bidi w:val="0"/>
        <w:ind w:firstLine="720" w:firstLineChars="0"/>
        <w:rPr>
          <w:rFonts w:hint="default"/>
        </w:rPr>
      </w:pPr>
      <w:r>
        <w:rPr>
          <w:rFonts w:hint="default"/>
        </w:rPr>
        <w:t>FPS được tính từ khoảng thời gian giữa hai lần hoàn thành xử lý frame liên tiếp, phản ánh throughput thực tế của hệ thống.</w:t>
      </w:r>
    </w:p>
    <w:p w14:paraId="6BE49FA2">
      <w:pPr>
        <w:pStyle w:val="4"/>
        <w:bidi w:val="0"/>
        <w:rPr>
          <w:rFonts w:hint="default"/>
        </w:rPr>
      </w:pPr>
      <w:r>
        <w:rPr>
          <w:rFonts w:hint="default"/>
        </w:rPr>
        <w:t>1.4.5 Phương pháp phân tích dữ liệu</w:t>
      </w:r>
    </w:p>
    <w:p w14:paraId="1DB3B04D">
      <w:pPr>
        <w:numPr>
          <w:ilvl w:val="0"/>
          <w:numId w:val="0"/>
        </w:numPr>
        <w:bidi w:val="0"/>
        <w:ind w:firstLine="720" w:firstLineChars="0"/>
      </w:pPr>
      <w:r>
        <w:rPr>
          <w:rFonts w:hint="default"/>
        </w:rPr>
        <w:t>Dữ liệu benchmark được phân tích bằng các phương pháp thống kê mô tả:</w:t>
      </w:r>
    </w:p>
    <w:p w14:paraId="7E589DDC">
      <w:pPr>
        <w:numPr>
          <w:ilvl w:val="0"/>
          <w:numId w:val="6"/>
        </w:numPr>
        <w:bidi w:val="0"/>
        <w:ind w:left="418" w:leftChars="0" w:hanging="418" w:firstLineChars="0"/>
      </w:pPr>
      <w:r>
        <w:rPr>
          <w:rFonts w:hint="default" w:ascii="Times New Roman Bold" w:hAnsi="Times New Roman Bold" w:cs="Times New Roman Bold"/>
          <w:b/>
          <w:bCs/>
        </w:rPr>
        <w:t>Trung bình cộng (Mean):</w:t>
      </w:r>
      <w:r>
        <w:rPr>
          <w:rFonts w:hint="default"/>
        </w:rPr>
        <w:t> Đánh giá hiệu năng trung bình tổng thể. Tuy nhiên, giá trị này nhạy cảm với outlier (ví dụ: frame đầu tiên thường chậm do cold start).</w:t>
      </w:r>
    </w:p>
    <w:p w14:paraId="0C029BD9">
      <w:pPr>
        <w:numPr>
          <w:ilvl w:val="0"/>
          <w:numId w:val="6"/>
        </w:numPr>
        <w:bidi w:val="0"/>
        <w:ind w:left="418" w:leftChars="0" w:hanging="418" w:firstLineChars="0"/>
      </w:pPr>
      <w:r>
        <w:rPr>
          <w:rFonts w:hint="default" w:ascii="Times New Roman Bold" w:hAnsi="Times New Roman Bold" w:cs="Times New Roman Bold"/>
          <w:b/>
          <w:bCs/>
        </w:rPr>
        <w:t>Trung vị (Median):</w:t>
      </w:r>
      <w:r>
        <w:rPr>
          <w:rFonts w:hint="default"/>
        </w:rPr>
        <w:t> Giá trị ở vị trí giữa khi sắp xếp tăng dần, phản ánh hiệu năng "điển hình" và bền vững hơn trung bình khi có outlier.</w:t>
      </w:r>
    </w:p>
    <w:p w14:paraId="305D2C05">
      <w:pPr>
        <w:numPr>
          <w:ilvl w:val="0"/>
          <w:numId w:val="6"/>
        </w:numPr>
        <w:bidi w:val="0"/>
        <w:ind w:left="418" w:leftChars="0" w:hanging="418" w:firstLineChars="0"/>
      </w:pPr>
      <w:r>
        <w:rPr>
          <w:rFonts w:hint="default" w:ascii="Times New Roman Bold" w:hAnsi="Times New Roman Bold" w:cs="Times New Roman Bold"/>
          <w:b/>
          <w:bCs/>
        </w:rPr>
        <w:t>Phân vị P95, P99 (Percentile):</w:t>
      </w:r>
      <w:r>
        <w:rPr>
          <w:rFonts w:hint="default"/>
        </w:rPr>
        <w:t> </w:t>
      </w:r>
    </w:p>
    <w:p w14:paraId="4C57BA8B">
      <w:pPr>
        <w:numPr>
          <w:ilvl w:val="1"/>
          <w:numId w:val="6"/>
        </w:numPr>
        <w:bidi w:val="0"/>
        <w:ind w:left="840" w:leftChars="0" w:hanging="420" w:firstLineChars="0"/>
      </w:pPr>
      <w:r>
        <w:rPr>
          <w:rFonts w:hint="default"/>
        </w:rPr>
        <w:t xml:space="preserve">P95 cho biết 95% số frame được xử lý nhanh hơn giá trị này. P99 tương tự cho 99%. </w:t>
      </w:r>
    </w:p>
    <w:p w14:paraId="46F8336C">
      <w:pPr>
        <w:numPr>
          <w:ilvl w:val="1"/>
          <w:numId w:val="6"/>
        </w:numPr>
        <w:bidi w:val="0"/>
        <w:ind w:left="840" w:leftChars="0" w:hanging="420" w:firstLineChars="0"/>
      </w:pPr>
      <w:r>
        <w:rPr>
          <w:rFonts w:hint="default"/>
        </w:rPr>
        <w:t>Hai chỉ số này đặc biệt quan trọng trong ứng dụng thời gian thực, nơi mà hiệu năng worst-case ảnh hưởng trực tiếp đến trải nghiệm người dùng (ví dụ: giật hình).</w:t>
      </w:r>
    </w:p>
    <w:p w14:paraId="7DA34DD1">
      <w:pPr>
        <w:numPr>
          <w:ilvl w:val="0"/>
          <w:numId w:val="6"/>
        </w:numPr>
        <w:bidi w:val="0"/>
        <w:ind w:left="418" w:leftChars="0" w:hanging="418" w:firstLineChars="0"/>
      </w:pPr>
      <w:r>
        <w:rPr>
          <w:rFonts w:hint="default" w:ascii="Times New Roman Bold" w:hAnsi="Times New Roman Bold" w:cs="Times New Roman Bold"/>
          <w:b/>
          <w:bCs/>
        </w:rPr>
        <w:t>Độ lệch chuẩn (Standard Deviation):</w:t>
      </w:r>
      <w:r>
        <w:rPr>
          <w:rFonts w:hint="default"/>
        </w:rPr>
        <w:t xml:space="preserve"> Đo mức độ phân tán của latency quanh giá trị trung bình. </w:t>
      </w:r>
    </w:p>
    <w:p w14:paraId="41C4B499">
      <w:pPr>
        <w:numPr>
          <w:ilvl w:val="1"/>
          <w:numId w:val="6"/>
        </w:numPr>
        <w:bidi w:val="0"/>
        <w:ind w:left="840" w:leftChars="0" w:hanging="420" w:firstLineChars="0"/>
      </w:pPr>
      <w:r>
        <w:rPr>
          <w:rFonts w:hint="default"/>
        </w:rPr>
        <w:t>Giá trị nhỏ cho thấy hiệu năng ổn định (ít jitter)</w:t>
      </w:r>
    </w:p>
    <w:p w14:paraId="277C20F8">
      <w:pPr>
        <w:numPr>
          <w:ilvl w:val="1"/>
          <w:numId w:val="6"/>
        </w:numPr>
        <w:bidi w:val="0"/>
        <w:ind w:left="840" w:leftChars="0" w:hanging="420" w:firstLineChars="0"/>
      </w:pPr>
      <w:r>
        <w:rPr>
          <w:rFonts w:hint="default"/>
          <w:lang w:val="en-US"/>
        </w:rPr>
        <w:t>G</w:t>
      </w:r>
      <w:r>
        <w:rPr>
          <w:rFonts w:hint="default"/>
        </w:rPr>
        <w:t>iá trị lớn cho thấy hiệu năng dao động — có thể do GC pause (phía JS), cache contention (phía MT), hoặc thermal throttling.</w:t>
      </w:r>
    </w:p>
    <w:p w14:paraId="665E83EB">
      <w:pPr>
        <w:numPr>
          <w:ilvl w:val="0"/>
          <w:numId w:val="6"/>
        </w:numPr>
        <w:bidi w:val="0"/>
        <w:ind w:left="418" w:leftChars="0" w:hanging="418" w:firstLineChars="0"/>
      </w:pPr>
      <w:r>
        <w:rPr>
          <w:rFonts w:hint="default" w:ascii="Times New Roman Bold" w:hAnsi="Times New Roman Bold" w:cs="Times New Roman Bold"/>
          <w:b/>
          <w:bCs/>
        </w:rPr>
        <w:t>Speedup:</w:t>
      </w:r>
      <w:r>
        <w:rPr>
          <w:rFonts w:hint="default"/>
        </w:rPr>
        <w:t> Tỉ lệ tăng tốc</w:t>
      </w:r>
      <w:r>
        <w:rPr>
          <w:rFonts w:hint="default"/>
          <w:lang w:val="en-US"/>
        </w:rPr>
        <w:t>,</w:t>
      </w:r>
      <w:r>
        <w:rPr>
          <w:rFonts w:hint="default"/>
        </w:rPr>
        <w:t xml:space="preserve"> </w:t>
      </w:r>
      <w:r>
        <w:rPr>
          <w:rFonts w:hint="default"/>
          <w:lang w:val="en-US"/>
        </w:rPr>
        <w:t>g</w:t>
      </w:r>
      <w:r>
        <w:rPr>
          <w:rFonts w:hint="default"/>
        </w:rPr>
        <w:t>iá trị này được so sánh với speedup lý thuyết từ Amdahl's Law và throughput lý thuyết của SIMD để đánh giá hiệu quả khai thác phần cứng</w:t>
      </w:r>
      <w:r>
        <w:rPr>
          <w:rFonts w:hint="default"/>
          <w:lang w:val="en-US"/>
        </w:rPr>
        <w:t>. Được tính bằng công thức sau:</w:t>
      </w:r>
    </w:p>
    <w:p w14:paraId="025FC0E7">
      <w:pPr>
        <w:numPr>
          <w:ilvl w:val="0"/>
          <w:numId w:val="0"/>
        </w:numPr>
        <w:bidi w:val="0"/>
        <w:ind w:leftChars="0"/>
        <w:rPr>
          <w:rFonts w:hAnsi="DejaVu Math TeX Gyre"/>
          <w:i w:val="0"/>
        </w:rPr>
      </w:pPr>
      <m:oMathPara>
        <m:oMath>
          <m:r>
            <m:rPr/>
            <w:rPr>
              <w:rFonts w:hint="default" w:ascii="DejaVu Math TeX Gyre" w:hAnsi="DejaVu Math TeX Gyre"/>
            </w:rPr>
            <m:t>Speedup=</m:t>
          </m:r>
          <m:f>
            <m:fPr>
              <m:ctrlPr>
                <w:rPr>
                  <w:rFonts w:hint="default" w:ascii="DejaVu Math TeX Gyre" w:hAnsi="DejaVu Math TeX Gyre"/>
                  <w:i/>
                </w:rPr>
              </m:ctrlPr>
            </m:fPr>
            <m:num>
              <m:r>
                <m:rPr/>
                <w:rPr>
                  <w:rFonts w:hint="default" w:ascii="DejaVu Math TeX Gyre" w:hAnsi="DejaVu Math TeX Gyre"/>
                </w:rPr>
                <m:t>latency</m:t>
              </m:r>
              <m:r>
                <m:rPr/>
                <w:rPr>
                  <w:rFonts w:hint="default" w:ascii="DejaVu Math TeX Gyre" w:hAnsi="DejaVu Math TeX Gyre"/>
                  <w:lang w:val="vi-VN"/>
                </w:rPr>
                <m:t>_</m:t>
              </m:r>
              <m:r>
                <m:rPr/>
                <w:rPr>
                  <w:rFonts w:hint="default" w:ascii="DejaVu Math TeX Gyre" w:hAnsi="DejaVu Math TeX Gyre"/>
                </w:rPr>
                <m:t>bas</m:t>
              </m:r>
              <m:r>
                <m:rPr/>
                <w:rPr>
                  <w:rFonts w:hint="default" w:ascii="DejaVu Math TeX Gyre" w:hAnsi="DejaVu Math TeX Gyre"/>
                  <w:lang w:val="en-US"/>
                </w:rPr>
                <m:t>eline</m:t>
              </m:r>
              <m:ctrlPr>
                <w:rPr>
                  <w:rFonts w:ascii="DejaVu Math TeX Gyre" w:hAnsi="DejaVu Math TeX Gyre"/>
                </w:rPr>
              </m:ctrlPr>
            </m:num>
            <m:den>
              <m:r>
                <m:rPr/>
                <w:rPr>
                  <w:rFonts w:hint="default" w:ascii="DejaVu Math TeX Gyre" w:hAnsi="DejaVu Math TeX Gyre"/>
                </w:rPr>
                <m:t>latency_optimized</m:t>
              </m:r>
              <m:ctrlPr>
                <w:rPr>
                  <w:rFonts w:ascii="DejaVu Math TeX Gyre" w:hAnsi="DejaVu Math TeX Gyre"/>
                </w:rPr>
              </m:ctrlPr>
            </m:den>
          </m:f>
        </m:oMath>
      </m:oMathPara>
    </w:p>
    <w:p w14:paraId="360ECC2E">
      <w:pPr>
        <w:numPr>
          <w:ilvl w:val="0"/>
          <w:numId w:val="0"/>
        </w:numPr>
        <w:bidi w:val="0"/>
      </w:pPr>
    </w:p>
    <w:p w14:paraId="7C10F30A">
      <w:pPr>
        <w:pStyle w:val="4"/>
        <w:bidi w:val="0"/>
        <w:rPr>
          <w:rFonts w:hint="default"/>
        </w:rPr>
      </w:pPr>
      <w:r>
        <w:rPr>
          <w:rFonts w:hint="default"/>
        </w:rPr>
        <w:t>1.4.6 Công cụ và môi trường</w:t>
      </w:r>
    </w:p>
    <w:tbl>
      <w:tblPr>
        <w:tblStyle w:val="9"/>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3083"/>
        <w:gridCol w:w="6677"/>
      </w:tblGrid>
      <w:tr w14:paraId="4B8C58C2">
        <w:tc>
          <w:tcPr>
            <w:tcW w:w="0" w:type="auto"/>
            <w:tcBorders>
              <w:top w:val="single" w:color="auto" w:sz="4" w:space="0"/>
              <w:left w:val="single" w:color="auto" w:sz="4" w:space="0"/>
              <w:bottom w:val="single" w:color="auto" w:sz="4" w:space="0"/>
              <w:right w:val="single" w:color="auto" w:sz="4" w:space="0"/>
            </w:tcBorders>
            <w:shd w:val="clear" w:color="auto" w:fill="auto"/>
            <w:tcMar>
              <w:top w:w="100" w:type="dxa"/>
              <w:left w:w="200" w:type="dxa"/>
              <w:bottom w:w="100" w:type="dxa"/>
              <w:right w:w="200" w:type="dxa"/>
            </w:tcMar>
            <w:vAlign w:val="center"/>
          </w:tcPr>
          <w:p w14:paraId="33103A17">
            <w:pPr>
              <w:numPr>
                <w:ilvl w:val="0"/>
                <w:numId w:val="0"/>
              </w:numPr>
              <w:bidi w:val="0"/>
              <w:rPr>
                <w:rFonts w:hint="default" w:ascii="Times New Roman Bold" w:hAnsi="Times New Roman Bold" w:cs="Times New Roman Bold"/>
                <w:b/>
                <w:bCs/>
              </w:rPr>
            </w:pPr>
            <w:r>
              <w:rPr>
                <w:rFonts w:hint="default" w:ascii="Times New Roman Bold" w:hAnsi="Times New Roman Bold" w:cs="Times New Roman Bold"/>
                <w:b/>
                <w:bCs/>
                <w:lang w:val="en-US" w:eastAsia="zh-CN"/>
              </w:rPr>
              <w:t>Công cụ</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100" w:type="dxa"/>
              <w:left w:w="200" w:type="dxa"/>
              <w:bottom w:w="100" w:type="dxa"/>
              <w:right w:w="200" w:type="dxa"/>
            </w:tcMar>
            <w:vAlign w:val="center"/>
          </w:tcPr>
          <w:p w14:paraId="611098FA">
            <w:pPr>
              <w:numPr>
                <w:ilvl w:val="0"/>
                <w:numId w:val="0"/>
              </w:numPr>
              <w:bidi w:val="0"/>
              <w:rPr>
                <w:rFonts w:hint="default" w:ascii="Times New Roman Bold" w:hAnsi="Times New Roman Bold" w:cs="Times New Roman Bold"/>
                <w:b/>
                <w:bCs/>
              </w:rPr>
            </w:pPr>
            <w:r>
              <w:rPr>
                <w:rFonts w:hint="default" w:ascii="Times New Roman Bold" w:hAnsi="Times New Roman Bold" w:cs="Times New Roman Bold"/>
                <w:b/>
                <w:bCs/>
                <w:lang w:val="en-US" w:eastAsia="zh-CN"/>
              </w:rPr>
              <w:t>Mục đích</w:t>
            </w:r>
          </w:p>
        </w:tc>
      </w:tr>
      <w:tr w14:paraId="2859ADE2">
        <w:tc>
          <w:tcPr>
            <w:tcW w:w="0" w:type="auto"/>
            <w:tcBorders>
              <w:top w:val="single" w:color="auto" w:sz="4" w:space="0"/>
              <w:left w:val="single" w:color="auto" w:sz="4" w:space="0"/>
              <w:bottom w:val="single" w:color="auto" w:sz="4" w:space="0"/>
              <w:right w:val="single" w:color="auto" w:sz="4" w:space="0"/>
            </w:tcBorders>
            <w:shd w:val="clear" w:color="auto" w:fill="auto"/>
            <w:tcMar>
              <w:top w:w="100" w:type="dxa"/>
              <w:left w:w="200" w:type="dxa"/>
              <w:bottom w:w="100" w:type="dxa"/>
              <w:right w:w="200" w:type="dxa"/>
            </w:tcMar>
            <w:vAlign w:val="center"/>
          </w:tcPr>
          <w:p w14:paraId="7BA4AC55">
            <w:pPr>
              <w:numPr>
                <w:ilvl w:val="0"/>
                <w:numId w:val="0"/>
              </w:numPr>
              <w:bidi w:val="0"/>
              <w:rPr>
                <w:rFonts w:hint="default"/>
              </w:rPr>
            </w:pPr>
            <w:r>
              <w:rPr>
                <w:rFonts w:hint="default"/>
                <w:lang w:val="en-US" w:eastAsia="zh-CN"/>
              </w:rPr>
              <w:t>Emscripten (emcc)</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100" w:type="dxa"/>
              <w:left w:w="200" w:type="dxa"/>
              <w:bottom w:w="100" w:type="dxa"/>
              <w:right w:w="200" w:type="dxa"/>
            </w:tcMar>
            <w:vAlign w:val="center"/>
          </w:tcPr>
          <w:p w14:paraId="6D540274">
            <w:pPr>
              <w:numPr>
                <w:ilvl w:val="0"/>
                <w:numId w:val="0"/>
              </w:numPr>
              <w:bidi w:val="0"/>
              <w:rPr>
                <w:rFonts w:hint="default"/>
              </w:rPr>
            </w:pPr>
            <w:r>
              <w:rPr>
                <w:rFonts w:hint="default"/>
                <w:lang w:val="en-US" w:eastAsia="zh-CN"/>
              </w:rPr>
              <w:t>Biên dịch C++ → WebAssembly</w:t>
            </w:r>
          </w:p>
        </w:tc>
      </w:tr>
      <w:tr w14:paraId="313575E3">
        <w:tc>
          <w:tcPr>
            <w:tcW w:w="0" w:type="auto"/>
            <w:tcBorders>
              <w:top w:val="single" w:color="auto" w:sz="4" w:space="0"/>
              <w:left w:val="single" w:color="auto" w:sz="4" w:space="0"/>
              <w:bottom w:val="single" w:color="auto" w:sz="4" w:space="0"/>
              <w:right w:val="single" w:color="auto" w:sz="4" w:space="0"/>
            </w:tcBorders>
            <w:shd w:val="clear" w:color="auto" w:fill="auto"/>
            <w:tcMar>
              <w:top w:w="100" w:type="dxa"/>
              <w:left w:w="200" w:type="dxa"/>
              <w:bottom w:w="100" w:type="dxa"/>
              <w:right w:w="200" w:type="dxa"/>
            </w:tcMar>
            <w:vAlign w:val="center"/>
          </w:tcPr>
          <w:p w14:paraId="51528E71">
            <w:pPr>
              <w:numPr>
                <w:ilvl w:val="0"/>
                <w:numId w:val="0"/>
              </w:numPr>
              <w:bidi w:val="0"/>
              <w:rPr>
                <w:rFonts w:hint="default"/>
              </w:rPr>
            </w:pPr>
            <w:r>
              <w:rPr>
                <w:rFonts w:hint="default"/>
                <w:lang w:val="en-US" w:eastAsia="zh-CN"/>
              </w:rPr>
              <w:t>Google Chrome DevTools</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100" w:type="dxa"/>
              <w:left w:w="200" w:type="dxa"/>
              <w:bottom w:w="100" w:type="dxa"/>
              <w:right w:w="200" w:type="dxa"/>
            </w:tcMar>
            <w:vAlign w:val="center"/>
          </w:tcPr>
          <w:p w14:paraId="1770A971">
            <w:pPr>
              <w:numPr>
                <w:ilvl w:val="0"/>
                <w:numId w:val="0"/>
              </w:numPr>
              <w:bidi w:val="0"/>
              <w:rPr>
                <w:rFonts w:hint="default"/>
              </w:rPr>
            </w:pPr>
            <w:r>
              <w:rPr>
                <w:rFonts w:hint="default"/>
                <w:lang w:val="en-US" w:eastAsia="zh-CN"/>
              </w:rPr>
              <w:t>Kiểm tra runtime, debug, profiling</w:t>
            </w:r>
          </w:p>
        </w:tc>
      </w:tr>
      <w:tr w14:paraId="718DFC20">
        <w:tc>
          <w:tcPr>
            <w:tcW w:w="0" w:type="auto"/>
            <w:tcBorders>
              <w:top w:val="single" w:color="auto" w:sz="4" w:space="0"/>
              <w:left w:val="single" w:color="auto" w:sz="4" w:space="0"/>
              <w:bottom w:val="single" w:color="auto" w:sz="4" w:space="0"/>
              <w:right w:val="single" w:color="auto" w:sz="4" w:space="0"/>
            </w:tcBorders>
            <w:shd w:val="clear" w:color="auto" w:fill="auto"/>
            <w:tcMar>
              <w:top w:w="100" w:type="dxa"/>
              <w:left w:w="200" w:type="dxa"/>
              <w:bottom w:w="100" w:type="dxa"/>
              <w:right w:w="200" w:type="dxa"/>
            </w:tcMar>
            <w:vAlign w:val="center"/>
          </w:tcPr>
          <w:p w14:paraId="25A9E297">
            <w:pPr>
              <w:numPr>
                <w:ilvl w:val="0"/>
                <w:numId w:val="0"/>
              </w:numPr>
              <w:bidi w:val="0"/>
              <w:rPr>
                <w:rFonts w:hint="default"/>
              </w:rPr>
            </w:pPr>
            <w:r>
              <w:rPr>
                <w:rFonts w:hint="default"/>
                <w:lang w:val="en-US" w:eastAsia="zh-CN"/>
              </w:rPr>
              <w:t>Performance API</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100" w:type="dxa"/>
              <w:left w:w="200" w:type="dxa"/>
              <w:bottom w:w="100" w:type="dxa"/>
              <w:right w:w="200" w:type="dxa"/>
            </w:tcMar>
            <w:vAlign w:val="center"/>
          </w:tcPr>
          <w:p w14:paraId="4F204F03">
            <w:pPr>
              <w:numPr>
                <w:ilvl w:val="0"/>
                <w:numId w:val="0"/>
              </w:numPr>
              <w:bidi w:val="0"/>
              <w:rPr>
                <w:rFonts w:hint="default"/>
              </w:rPr>
            </w:pPr>
            <w:r>
              <w:rPr>
                <w:rFonts w:hint="default"/>
                <w:lang w:val="en-US" w:eastAsia="zh-CN"/>
              </w:rPr>
              <w:t>Đo thời gian xử lý (performance.now())</w:t>
            </w:r>
          </w:p>
        </w:tc>
      </w:tr>
      <w:tr w14:paraId="4A5D805E">
        <w:tc>
          <w:tcPr>
            <w:tcW w:w="0" w:type="auto"/>
            <w:tcBorders>
              <w:top w:val="single" w:color="auto" w:sz="4" w:space="0"/>
              <w:left w:val="single" w:color="auto" w:sz="4" w:space="0"/>
              <w:bottom w:val="single" w:color="auto" w:sz="4" w:space="0"/>
              <w:right w:val="single" w:color="auto" w:sz="4" w:space="0"/>
            </w:tcBorders>
            <w:shd w:val="clear" w:color="auto" w:fill="auto"/>
            <w:tcMar>
              <w:top w:w="100" w:type="dxa"/>
              <w:left w:w="200" w:type="dxa"/>
              <w:bottom w:w="100" w:type="dxa"/>
              <w:right w:w="200" w:type="dxa"/>
            </w:tcMar>
            <w:vAlign w:val="center"/>
          </w:tcPr>
          <w:p w14:paraId="12578547">
            <w:pPr>
              <w:numPr>
                <w:ilvl w:val="0"/>
                <w:numId w:val="0"/>
              </w:numPr>
              <w:bidi w:val="0"/>
              <w:rPr>
                <w:rFonts w:hint="default"/>
              </w:rPr>
            </w:pPr>
            <w:r>
              <w:rPr>
                <w:rFonts w:hint="default"/>
                <w:lang w:val="en-US" w:eastAsia="zh-CN"/>
              </w:rPr>
              <w:t>Canvas 2D API</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100" w:type="dxa"/>
              <w:left w:w="200" w:type="dxa"/>
              <w:bottom w:w="100" w:type="dxa"/>
              <w:right w:w="200" w:type="dxa"/>
            </w:tcMar>
            <w:vAlign w:val="center"/>
          </w:tcPr>
          <w:p w14:paraId="687F29DF">
            <w:pPr>
              <w:numPr>
                <w:ilvl w:val="0"/>
                <w:numId w:val="0"/>
              </w:numPr>
              <w:bidi w:val="0"/>
              <w:rPr>
                <w:rFonts w:hint="default"/>
              </w:rPr>
            </w:pPr>
            <w:r>
              <w:rPr>
                <w:rFonts w:hint="default"/>
                <w:lang w:val="en-US" w:eastAsia="zh-CN"/>
              </w:rPr>
              <w:t>Trích xuất pixel từ video (getImageData) và hiển thị kết quả (putImageData)</w:t>
            </w:r>
          </w:p>
        </w:tc>
      </w:tr>
      <w:tr w14:paraId="0D4C233D">
        <w:tc>
          <w:tcPr>
            <w:tcW w:w="0" w:type="auto"/>
            <w:tcBorders>
              <w:top w:val="single" w:color="auto" w:sz="4" w:space="0"/>
              <w:left w:val="single" w:color="auto" w:sz="4" w:space="0"/>
              <w:bottom w:val="single" w:color="auto" w:sz="4" w:space="0"/>
              <w:right w:val="single" w:color="auto" w:sz="4" w:space="0"/>
            </w:tcBorders>
            <w:shd w:val="clear" w:color="auto" w:fill="auto"/>
            <w:tcMar>
              <w:top w:w="100" w:type="dxa"/>
              <w:left w:w="200" w:type="dxa"/>
              <w:bottom w:w="100" w:type="dxa"/>
              <w:right w:w="200" w:type="dxa"/>
            </w:tcMar>
            <w:vAlign w:val="center"/>
          </w:tcPr>
          <w:p w14:paraId="04EF9D94">
            <w:pPr>
              <w:numPr>
                <w:ilvl w:val="0"/>
                <w:numId w:val="0"/>
              </w:numPr>
              <w:bidi w:val="0"/>
              <w:rPr>
                <w:rFonts w:hint="default"/>
              </w:rPr>
            </w:pPr>
            <w:r>
              <w:rPr>
                <w:rFonts w:hint="default"/>
                <w:lang w:val="en-US" w:eastAsia="zh-CN"/>
              </w:rPr>
              <w:t>Python http.server</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100" w:type="dxa"/>
              <w:left w:w="200" w:type="dxa"/>
              <w:bottom w:w="100" w:type="dxa"/>
              <w:right w:w="200" w:type="dxa"/>
            </w:tcMar>
            <w:vAlign w:val="center"/>
          </w:tcPr>
          <w:p w14:paraId="028E9467">
            <w:pPr>
              <w:numPr>
                <w:ilvl w:val="0"/>
                <w:numId w:val="0"/>
              </w:numPr>
              <w:bidi w:val="0"/>
              <w:rPr>
                <w:rFonts w:hint="default"/>
              </w:rPr>
            </w:pPr>
            <w:r>
              <w:rPr>
                <w:rFonts w:hint="default"/>
                <w:lang w:val="en-US" w:eastAsia="zh-CN"/>
              </w:rPr>
              <w:t>Phục vụ file tĩnh cho kịch bản Scalar, SIMD</w:t>
            </w:r>
          </w:p>
        </w:tc>
      </w:tr>
      <w:tr w14:paraId="019DFB77">
        <w:tc>
          <w:tcPr>
            <w:tcW w:w="0" w:type="auto"/>
            <w:tcBorders>
              <w:top w:val="single" w:color="auto" w:sz="4" w:space="0"/>
              <w:left w:val="single" w:color="auto" w:sz="4" w:space="0"/>
              <w:bottom w:val="single" w:color="auto" w:sz="4" w:space="0"/>
              <w:right w:val="single" w:color="auto" w:sz="4" w:space="0"/>
            </w:tcBorders>
            <w:shd w:val="clear" w:color="auto" w:fill="auto"/>
            <w:tcMar>
              <w:top w:w="100" w:type="dxa"/>
              <w:left w:w="200" w:type="dxa"/>
              <w:bottom w:w="100" w:type="dxa"/>
              <w:right w:w="200" w:type="dxa"/>
            </w:tcMar>
            <w:vAlign w:val="center"/>
          </w:tcPr>
          <w:p w14:paraId="2C05AF0E">
            <w:pPr>
              <w:numPr>
                <w:ilvl w:val="0"/>
                <w:numId w:val="0"/>
              </w:numPr>
              <w:bidi w:val="0"/>
              <w:rPr>
                <w:rFonts w:hint="default"/>
              </w:rPr>
            </w:pPr>
            <w:r>
              <w:rPr>
                <w:rFonts w:hint="default"/>
                <w:lang w:val="en-US" w:eastAsia="zh-CN"/>
              </w:rPr>
              <w:t>Custom HTTP Server (Python)</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100" w:type="dxa"/>
              <w:left w:w="200" w:type="dxa"/>
              <w:bottom w:w="100" w:type="dxa"/>
              <w:right w:w="200" w:type="dxa"/>
            </w:tcMar>
            <w:vAlign w:val="center"/>
          </w:tcPr>
          <w:p w14:paraId="4C85916D">
            <w:pPr>
              <w:numPr>
                <w:ilvl w:val="0"/>
                <w:numId w:val="0"/>
              </w:numPr>
              <w:bidi w:val="0"/>
              <w:rPr>
                <w:rFonts w:hint="default"/>
              </w:rPr>
            </w:pPr>
            <w:r>
              <w:rPr>
                <w:rFonts w:hint="default"/>
                <w:lang w:val="en-US" w:eastAsia="zh-CN"/>
              </w:rPr>
              <w:t>Phục vụ với headers COOP/COEP cho kịch bản Multi-thread, SIMD+MT</w:t>
            </w:r>
          </w:p>
        </w:tc>
      </w:tr>
    </w:tbl>
    <w:p w14:paraId="0FF7A627">
      <w:pPr>
        <w:numPr>
          <w:ilvl w:val="0"/>
          <w:numId w:val="0"/>
        </w:numPr>
        <w:bidi w:val="0"/>
      </w:pPr>
    </w:p>
    <w:p w14:paraId="008A40AF">
      <w:pPr>
        <w:pStyle w:val="3"/>
        <w:bidi w:val="0"/>
      </w:pPr>
      <w:bookmarkStart w:id="29" w:name="_Toc1896702399"/>
      <w:r>
        <w:rPr>
          <w:rFonts w:hint="default"/>
        </w:rPr>
        <w:t>1.5 Bố cục báo cáo</w:t>
      </w:r>
      <w:bookmarkEnd w:id="29"/>
    </w:p>
    <w:p w14:paraId="27FE38DA">
      <w:pPr>
        <w:numPr>
          <w:ilvl w:val="0"/>
          <w:numId w:val="0"/>
        </w:numPr>
        <w:bidi w:val="0"/>
        <w:ind w:firstLine="720" w:firstLineChars="0"/>
        <w:rPr>
          <w:rFonts w:hint="default"/>
        </w:rPr>
      </w:pPr>
      <w:r>
        <w:rPr>
          <w:rFonts w:hint="default"/>
        </w:rPr>
        <w:t>Ngoài phần mở đầu và tài liệu tham khảo, luận văn được tổ chức thành năm chương với nội dung như sau:</w:t>
      </w:r>
    </w:p>
    <w:p w14:paraId="0B8DE8E9">
      <w:pPr>
        <w:numPr>
          <w:ilvl w:val="0"/>
          <w:numId w:val="7"/>
        </w:numPr>
        <w:bidi w:val="0"/>
        <w:ind w:left="418" w:leftChars="0" w:hanging="418" w:firstLineChars="0"/>
        <w:rPr>
          <w:rFonts w:hint="default"/>
        </w:rPr>
      </w:pPr>
      <w:r>
        <w:rPr>
          <w:rFonts w:hint="default" w:ascii="Times New Roman Bold" w:hAnsi="Times New Roman Bold" w:cs="Times New Roman Bold"/>
          <w:b/>
          <w:bCs/>
        </w:rPr>
        <w:t>Chương 1: Giới thiệu</w:t>
      </w:r>
      <w:r>
        <w:rPr>
          <w:rFonts w:hint="default"/>
          <w:b/>
          <w:bCs/>
        </w:rPr>
        <w:t>.</w:t>
      </w:r>
      <w:r>
        <w:rPr>
          <w:rFonts w:hint="default"/>
        </w:rPr>
        <w:t> Trình bày bối cảnh và lý do nghiên cứu, nêu rõ những hạn chế của JavaScript trong xử lý tính toán nặng trên trình duyệt và vai trò của WebAssembly như giải pháp bổ trợ. Chương này cũng xác định mục tiêu, phạm vi, phương pháp nghiên cứu và bố cục tổng thể của luận văn.</w:t>
      </w:r>
    </w:p>
    <w:p w14:paraId="60F24366">
      <w:pPr>
        <w:numPr>
          <w:ilvl w:val="0"/>
          <w:numId w:val="7"/>
        </w:numPr>
        <w:bidi w:val="0"/>
        <w:ind w:left="418" w:leftChars="0" w:hanging="418" w:firstLineChars="0"/>
        <w:rPr>
          <w:rFonts w:hint="default"/>
        </w:rPr>
      </w:pPr>
      <w:r>
        <w:rPr>
          <w:rFonts w:hint="default" w:ascii="Times New Roman Bold" w:hAnsi="Times New Roman Bold" w:cs="Times New Roman Bold"/>
          <w:b/>
          <w:bCs/>
        </w:rPr>
        <w:t>Chương 2: Cơ sở lý thuyết.</w:t>
      </w:r>
      <w:r>
        <w:rPr>
          <w:rFonts w:hint="default"/>
        </w:rPr>
        <w:t> Tổng hợp các nền tảng lý thuyết phục vụ cho nghiên cứu, bao gồm: kiến trúc và cơ chế thực thi của WebAssembly, thuật toán phát hiện chuyển động (motion detection), kỹ thuật SIMD (Single Instruction, Multiple Data), mô hình đa luồng trên trình duyệt (Web Workers, SharedArrayBuffer, pthreads), luật Amdahl về giới hạn song song hóa, và các chỉ số đo lường hiệu năng.</w:t>
      </w:r>
    </w:p>
    <w:p w14:paraId="35272C2E">
      <w:pPr>
        <w:numPr>
          <w:ilvl w:val="0"/>
          <w:numId w:val="7"/>
        </w:numPr>
        <w:bidi w:val="0"/>
        <w:ind w:left="418" w:leftChars="0" w:hanging="418" w:firstLineChars="0"/>
        <w:rPr>
          <w:rFonts w:hint="default"/>
        </w:rPr>
      </w:pPr>
      <w:r>
        <w:rPr>
          <w:rFonts w:hint="default" w:ascii="Times New Roman Bold" w:hAnsi="Times New Roman Bold" w:cs="Times New Roman Bold"/>
          <w:b/>
          <w:bCs/>
        </w:rPr>
        <w:t>Chương 3: Thiết kế và cài đặt hệ thống.</w:t>
      </w:r>
      <w:r>
        <w:rPr>
          <w:rFonts w:hint="default"/>
        </w:rPr>
        <w:t> Mô tả chi tiết kiến trúc hệ thống benchmark, cấu trúc mã nguồn, và cách triển khai bốn kịch bản tối ưu: Scalar (baseline), SIMD, Multi-thread và SIMD + Multi-thread. Chương này trình bày cụ thể các kỹ thuật tối ưu được áp dụng trong từng kịch bản, cơ chế giao tiếp giữa JavaScript và WebAssembly (WASM bridge), quy trình biên dịch C++ sang WebAssembly bằng Emscripten, cùng giao diện web phục vụ benchmark.</w:t>
      </w:r>
    </w:p>
    <w:p w14:paraId="0C8C6614">
      <w:pPr>
        <w:numPr>
          <w:ilvl w:val="0"/>
          <w:numId w:val="7"/>
        </w:numPr>
        <w:bidi w:val="0"/>
        <w:ind w:left="418" w:leftChars="0" w:hanging="418" w:firstLineChars="0"/>
        <w:rPr>
          <w:rFonts w:hint="default"/>
        </w:rPr>
      </w:pPr>
      <w:r>
        <w:rPr>
          <w:rFonts w:hint="default" w:ascii="Times New Roman Bold" w:hAnsi="Times New Roman Bold" w:cs="Times New Roman Bold"/>
          <w:b/>
          <w:bCs/>
        </w:rPr>
        <w:t>Chương 4: Kết quả và phân tích. </w:t>
      </w:r>
      <w:r>
        <w:rPr>
          <w:rFonts w:hint="default"/>
        </w:rPr>
        <w:t>Trình bày kết quả benchmark chi tiết của từng kịch bản, bao gồm các bảng số liệu (latency, FPS, P95, P99, độ lệch chuẩn) và biểu đồ so sánh. Chương này phân tích mức tăng tốc (speedup) thực tế so với lý thuyết, thảo luận nguyên nhân dẫn đến sự khác biệt hiệu năng giữa các phương pháp, và đánh giá tính chất memory-bound của bài toán.</w:t>
      </w:r>
    </w:p>
    <w:p w14:paraId="53B6C2BA">
      <w:pPr>
        <w:numPr>
          <w:ilvl w:val="0"/>
          <w:numId w:val="7"/>
        </w:numPr>
        <w:bidi w:val="0"/>
        <w:ind w:left="418" w:leftChars="0" w:hanging="418" w:firstLineChars="0"/>
        <w:rPr>
          <w:rFonts w:hint="default"/>
        </w:rPr>
      </w:pPr>
      <w:r>
        <w:rPr>
          <w:rFonts w:hint="default" w:ascii="Times New Roman Bold" w:hAnsi="Times New Roman Bold" w:cs="Times New Roman Bold"/>
          <w:b/>
          <w:bCs/>
        </w:rPr>
        <w:t>Chương 5: Kết luận và hướng phát triển. </w:t>
      </w:r>
      <w:r>
        <w:rPr>
          <w:rFonts w:hint="default"/>
        </w:rPr>
        <w:t>Tổng kết các kết quả chính của luận văn, đưa ra khuyến nghị kỹ thuật cho việc lựa chọn phương pháp tối ưu phù hợp, nêu rõ những hạn chế của nghiên cứu, và đề xuất các hướng phát triển tiếp theo bao gồm: WebGPU Compute Shader, tối ưu phía JavaScript bằng Web Workers, mở rộng sang thuật toán phức tạp hơn, và đánh giá đa trình duyệt.</w:t>
      </w:r>
    </w:p>
    <w:p w14:paraId="495D97D1">
      <w:pPr>
        <w:numPr>
          <w:ilvl w:val="0"/>
          <w:numId w:val="0"/>
        </w:numPr>
        <w:bidi w:val="0"/>
      </w:pPr>
    </w:p>
    <w:p w14:paraId="7EC5A511">
      <w:pPr>
        <w:numPr>
          <w:ilvl w:val="0"/>
          <w:numId w:val="0"/>
        </w:numPr>
        <w:bidi w:val="0"/>
      </w:pPr>
    </w:p>
    <w:p w14:paraId="1BF7E565">
      <w:pPr>
        <w:rPr>
          <w:rtl w:val="0"/>
        </w:rPr>
      </w:pPr>
      <w:bookmarkStart w:id="30" w:name="_pgrzuk492yy5" w:colFirst="0" w:colLast="0"/>
      <w:bookmarkEnd w:id="30"/>
      <w:bookmarkStart w:id="31" w:name="_Toc1455644055"/>
      <w:r>
        <w:rPr>
          <w:rtl w:val="0"/>
        </w:rPr>
        <w:br w:type="page"/>
      </w:r>
    </w:p>
    <w:p w14:paraId="000000AB">
      <w:pPr>
        <w:pStyle w:val="2"/>
      </w:pPr>
      <w:bookmarkStart w:id="32" w:name="_Toc629963925"/>
      <w:r>
        <w:rPr>
          <w:rtl w:val="0"/>
        </w:rPr>
        <w:t>CHƯƠNG 2: CƠ SỞ LÝ THUYẾT</w:t>
      </w:r>
      <w:bookmarkEnd w:id="31"/>
      <w:bookmarkEnd w:id="32"/>
    </w:p>
    <w:p w14:paraId="000000AC"/>
    <w:p w14:paraId="6B4BC146">
      <w:pPr>
        <w:pStyle w:val="3"/>
        <w:bidi w:val="0"/>
      </w:pPr>
      <w:bookmarkStart w:id="33" w:name="_Toc709307765"/>
      <w:r>
        <w:rPr>
          <w:rFonts w:hint="default"/>
        </w:rPr>
        <w:t>2.1 WebAssembly</w:t>
      </w:r>
      <w:bookmarkEnd w:id="33"/>
    </w:p>
    <w:p w14:paraId="761A9C0F">
      <w:pPr>
        <w:pStyle w:val="4"/>
        <w:bidi w:val="0"/>
        <w:rPr>
          <w:rFonts w:hint="default"/>
        </w:rPr>
      </w:pPr>
      <w:r>
        <w:rPr>
          <w:rFonts w:hint="default"/>
        </w:rPr>
        <w:t>2.1.1 Lịch sử và động lực ra đời</w:t>
      </w:r>
    </w:p>
    <w:p w14:paraId="02011AF2">
      <w:pPr>
        <w:ind w:firstLine="720" w:firstLineChars="0"/>
        <w:rPr>
          <w:rFonts w:hint="default"/>
        </w:rPr>
      </w:pPr>
      <w:r>
        <w:rPr>
          <w:rFonts w:hint="default"/>
        </w:rPr>
        <w:t>Trước khi WebAssembly xuất hiện, đã có nhiều nỗ lực đưa mã hiệu năng cao lên trình duyệt web. Trong giai đoạn 2010–2015, Mozilla phát triển </w:t>
      </w:r>
      <w:r>
        <w:rPr>
          <w:rFonts w:hint="default" w:ascii="Times New Roman Bold" w:hAnsi="Times New Roman Bold" w:cs="Times New Roman Bold"/>
          <w:b/>
          <w:bCs/>
        </w:rPr>
        <w:t>asm.js</w:t>
      </w:r>
      <w:r>
        <w:rPr>
          <w:rFonts w:hint="default"/>
        </w:rPr>
        <w:t> — một tập con của JavaScript được thiết kế để trình biên dịch JIT có thể tối ưu hóa hiệu quả hơn nhờ các gợi ý kiểu tĩnh (type hints) như </w:t>
      </w:r>
      <w:r>
        <w:rPr>
          <w:rFonts w:hint="default" w:ascii="Times New Roman Bold" w:hAnsi="Times New Roman Bold" w:cs="Times New Roman Bold"/>
          <w:b/>
          <w:bCs/>
        </w:rPr>
        <w:t>x | 0</w:t>
      </w:r>
      <w:r>
        <w:rPr>
          <w:rFonts w:hint="default"/>
        </w:rPr>
        <w:t> (ép kiểu số nguyên 32-bit) và </w:t>
      </w:r>
      <w:r>
        <w:rPr>
          <w:rFonts w:hint="default" w:ascii="Times New Roman Bold" w:hAnsi="Times New Roman Bold" w:cs="Times New Roman Bold"/>
          <w:b/>
          <w:bCs/>
        </w:rPr>
        <w:t>+x</w:t>
      </w:r>
      <w:r>
        <w:rPr>
          <w:rFonts w:hint="default"/>
        </w:rPr>
        <w:t> (ép kiểu số thực 64-bit). Mặc dù asm.js đạt được hiệu năng gấp khoảng 1.5–2 lần so với JavaScript thông thường, nó vẫn phải trải qua toàn bộ quá trình phân tích cú pháp của văn bản JavaScript, dẫn đến thời gian tải chậm đối với các ứng dụng lớn.</w:t>
      </w:r>
    </w:p>
    <w:p w14:paraId="0ABDFEFE">
      <w:pPr>
        <w:ind w:firstLine="720" w:firstLineChars="0"/>
        <w:rPr>
          <w:rFonts w:hint="default"/>
        </w:rPr>
      </w:pPr>
      <w:r>
        <w:rPr>
          <w:rFonts w:hint="default"/>
        </w:rPr>
        <w:t>Song song với asm.js, Google phát triển </w:t>
      </w:r>
      <w:r>
        <w:rPr>
          <w:rFonts w:hint="default" w:ascii="Times New Roman Bold" w:hAnsi="Times New Roman Bold" w:cs="Times New Roman Bold"/>
          <w:b/>
          <w:bCs/>
        </w:rPr>
        <w:t>Native Client (NaCl)</w:t>
      </w:r>
      <w:r>
        <w:rPr>
          <w:rFonts w:hint="default"/>
        </w:rPr>
        <w:t> và </w:t>
      </w:r>
      <w:r>
        <w:rPr>
          <w:rFonts w:hint="default" w:ascii="Times New Roman Bold" w:hAnsi="Times New Roman Bold" w:cs="Times New Roman Bold"/>
          <w:b/>
          <w:bCs/>
        </w:rPr>
        <w:t>Portable Native Client (PNaCl)</w:t>
      </w:r>
      <w:r>
        <w:rPr>
          <w:rFonts w:hint="default"/>
        </w:rPr>
        <w:t> — cho phép chạy mã nhị phân native (biên dịch từ C/C++) trong sandbox của trình duyệt Chrome. Tuy đạt hiệu năng gần native, giải pháp này không được các trình duyệt khác hỗ trợ, tạo ra sự phân mảnh hệ sinh thái web.</w:t>
      </w:r>
    </w:p>
    <w:p w14:paraId="7CCA8280">
      <w:pPr>
        <w:ind w:firstLine="720" w:firstLineChars="0"/>
        <w:rPr>
          <w:rFonts w:hint="default"/>
        </w:rPr>
      </w:pPr>
      <w:r>
        <w:rPr>
          <w:rFonts w:hint="default"/>
        </w:rPr>
        <w:t>Nhận thấy nhu cầu chung về một tiêu chuẩn mở cho mã hiệu năng cao trên web, bốn hãng trình duyệt lớn — Google, Mozilla, Microsoft và Apple — đã hợp tác phát triển </w:t>
      </w:r>
      <w:r>
        <w:rPr>
          <w:rFonts w:hint="default" w:ascii="Times New Roman Bold" w:hAnsi="Times New Roman Bold" w:cs="Times New Roman Bold"/>
          <w:b/>
          <w:bCs/>
        </w:rPr>
        <w:t>WebAssembly (viết tắt: Wasm).</w:t>
      </w:r>
      <w:r>
        <w:rPr>
          <w:rFonts w:hint="default"/>
        </w:rPr>
        <w:t xml:space="preserve"> WebAssembly được công bố đặc tả ban đầu vào năm 2017 và được chuẩn hóa bởi World Wide Web Consortium (W3C) dưới dạng W3C Recommendation vào tháng 12 năm 2019. Đây là định dạng mã nhị phân đầu tiên được tất cả trình duyệt chính hỗ trợ đồng thời, đánh dấu bước ngoặt trong khả năng tính toán trên nền tảng web.</w:t>
      </w:r>
    </w:p>
    <w:p w14:paraId="05B74F11">
      <w:pPr>
        <w:pStyle w:val="4"/>
        <w:bidi w:val="0"/>
        <w:rPr>
          <w:rFonts w:hint="default"/>
        </w:rPr>
      </w:pPr>
      <w:r>
        <w:rPr>
          <w:rFonts w:hint="default"/>
        </w:rPr>
        <w:t>2.1.2 Kiến trúc WebAssembly</w:t>
      </w:r>
    </w:p>
    <w:p w14:paraId="7362CED9">
      <w:pPr>
        <w:ind w:firstLine="720" w:firstLineChars="0"/>
        <w:rPr>
          <w:rFonts w:hint="default"/>
        </w:rPr>
      </w:pPr>
      <w:r>
        <w:rPr>
          <w:rFonts w:hint="default"/>
        </w:rPr>
        <w:t>WebAssembly là một máy ảo dựa trên ngăn xếp (stack-based virtual machine) với tập lệnh nhị phân ở mức thấp (low-level binary instruction format). Kiến trúc của WebAssembly được thiết kế với các nguyên tắc cốt lõi sau:</w:t>
      </w:r>
    </w:p>
    <w:p w14:paraId="2335F887">
      <w:pPr>
        <w:rPr>
          <w:rFonts w:hint="default" w:ascii="Times New Roman Bold" w:hAnsi="Times New Roman Bold" w:cs="Times New Roman Bold"/>
          <w:b/>
          <w:bCs/>
        </w:rPr>
      </w:pPr>
      <w:r>
        <w:rPr>
          <w:rFonts w:hint="default" w:ascii="Times New Roman Bold" w:hAnsi="Times New Roman Bold" w:cs="Times New Roman Bold"/>
          <w:b/>
          <w:bCs/>
        </w:rPr>
        <w:t>a) Hệ thống kiểu tĩnh (Static Type System)</w:t>
      </w:r>
    </w:p>
    <w:p w14:paraId="067F51D0">
      <w:pPr>
        <w:ind w:left="520" w:leftChars="200" w:firstLine="0" w:firstLineChars="0"/>
        <w:rPr>
          <w:rFonts w:hint="default"/>
        </w:rPr>
      </w:pPr>
      <w:r>
        <w:rPr>
          <w:rFonts w:hint="default"/>
        </w:rPr>
        <w:t>WebAssembly hỗ trợ bốn kiểu dữ liệu nguyên thủy:</w:t>
      </w:r>
    </w:p>
    <w:tbl>
      <w:tblPr>
        <w:tblStyle w:val="9"/>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935"/>
        <w:gridCol w:w="1647"/>
        <w:gridCol w:w="4513"/>
      </w:tblGrid>
      <w:tr w14:paraId="3F32671B">
        <w:tc>
          <w:tcPr>
            <w:tcW w:w="0" w:type="auto"/>
            <w:tcBorders>
              <w:top w:val="single" w:color="auto" w:sz="4" w:space="0"/>
              <w:left w:val="single" w:color="auto" w:sz="4" w:space="0"/>
              <w:bottom w:val="single" w:color="auto" w:sz="4" w:space="0"/>
              <w:right w:val="single" w:color="auto" w:sz="4" w:space="0"/>
            </w:tcBorders>
            <w:shd w:val="clear" w:color="auto" w:fill="auto"/>
            <w:tcMar>
              <w:top w:w="100" w:type="dxa"/>
              <w:left w:w="200" w:type="dxa"/>
              <w:bottom w:w="100" w:type="dxa"/>
              <w:right w:w="200" w:type="dxa"/>
            </w:tcMar>
            <w:vAlign w:val="center"/>
          </w:tcPr>
          <w:p w14:paraId="2279BC87">
            <w:pPr>
              <w:rPr>
                <w:rFonts w:hint="default" w:ascii="Times New Roman Bold" w:hAnsi="Times New Roman Bold" w:cs="Times New Roman Bold"/>
                <w:b/>
                <w:bCs/>
              </w:rPr>
            </w:pPr>
            <w:r>
              <w:rPr>
                <w:rFonts w:hint="default" w:ascii="Times New Roman Bold" w:hAnsi="Times New Roman Bold" w:cs="Times New Roman Bold"/>
                <w:b/>
                <w:bCs/>
                <w:lang w:val="en-US" w:eastAsia="zh-CN"/>
              </w:rPr>
              <w:t>Kiểu</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100" w:type="dxa"/>
              <w:left w:w="200" w:type="dxa"/>
              <w:bottom w:w="100" w:type="dxa"/>
              <w:right w:w="200" w:type="dxa"/>
            </w:tcMar>
            <w:vAlign w:val="center"/>
          </w:tcPr>
          <w:p w14:paraId="2A7D4E71">
            <w:pPr>
              <w:rPr>
                <w:rFonts w:hint="default" w:ascii="Times New Roman Bold" w:hAnsi="Times New Roman Bold" w:cs="Times New Roman Bold"/>
                <w:b/>
                <w:bCs/>
              </w:rPr>
            </w:pPr>
            <w:r>
              <w:rPr>
                <w:rFonts w:hint="default" w:ascii="Times New Roman Bold" w:hAnsi="Times New Roman Bold" w:cs="Times New Roman Bold"/>
                <w:b/>
                <w:bCs/>
                <w:lang w:val="en-US" w:eastAsia="zh-CN"/>
              </w:rPr>
              <w:t>Kích thước</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100" w:type="dxa"/>
              <w:left w:w="200" w:type="dxa"/>
              <w:bottom w:w="100" w:type="dxa"/>
              <w:right w:w="200" w:type="dxa"/>
            </w:tcMar>
            <w:vAlign w:val="center"/>
          </w:tcPr>
          <w:p w14:paraId="7CF2EDD0">
            <w:pPr>
              <w:rPr>
                <w:rFonts w:hint="default" w:ascii="Times New Roman Bold" w:hAnsi="Times New Roman Bold" w:cs="Times New Roman Bold"/>
                <w:b/>
                <w:bCs/>
              </w:rPr>
            </w:pPr>
            <w:r>
              <w:rPr>
                <w:rFonts w:hint="default" w:ascii="Times New Roman Bold" w:hAnsi="Times New Roman Bold" w:cs="Times New Roman Bold"/>
                <w:b/>
                <w:bCs/>
                <w:lang w:val="en-US" w:eastAsia="zh-CN"/>
              </w:rPr>
              <w:t>Mô tả</w:t>
            </w:r>
          </w:p>
        </w:tc>
      </w:tr>
      <w:tr w14:paraId="76362043">
        <w:tc>
          <w:tcPr>
            <w:tcW w:w="0" w:type="auto"/>
            <w:tcBorders>
              <w:top w:val="single" w:color="auto" w:sz="4" w:space="0"/>
              <w:left w:val="single" w:color="auto" w:sz="4" w:space="0"/>
              <w:bottom w:val="single" w:color="auto" w:sz="4" w:space="0"/>
              <w:right w:val="single" w:color="auto" w:sz="4" w:space="0"/>
            </w:tcBorders>
            <w:shd w:val="clear" w:color="auto" w:fill="auto"/>
            <w:tcMar>
              <w:top w:w="100" w:type="dxa"/>
              <w:left w:w="200" w:type="dxa"/>
              <w:bottom w:w="100" w:type="dxa"/>
              <w:right w:w="200" w:type="dxa"/>
            </w:tcMar>
            <w:vAlign w:val="center"/>
          </w:tcPr>
          <w:p w14:paraId="77092275">
            <w:pPr>
              <w:rPr>
                <w:rFonts w:hint="default"/>
              </w:rPr>
            </w:pPr>
            <w:r>
              <w:rPr>
                <w:rFonts w:hint="default"/>
                <w:lang w:val="en-US" w:eastAsia="zh-CN"/>
              </w:rPr>
              <w:t>i32</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100" w:type="dxa"/>
              <w:left w:w="200" w:type="dxa"/>
              <w:bottom w:w="100" w:type="dxa"/>
              <w:right w:w="200" w:type="dxa"/>
            </w:tcMar>
            <w:vAlign w:val="center"/>
          </w:tcPr>
          <w:p w14:paraId="2E12DFD9">
            <w:pPr>
              <w:rPr>
                <w:rFonts w:hint="default"/>
              </w:rPr>
            </w:pPr>
            <w:r>
              <w:rPr>
                <w:rFonts w:hint="default"/>
                <w:lang w:val="en-US" w:eastAsia="zh-CN"/>
              </w:rPr>
              <w:t>32 bit</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100" w:type="dxa"/>
              <w:left w:w="200" w:type="dxa"/>
              <w:bottom w:w="100" w:type="dxa"/>
              <w:right w:w="200" w:type="dxa"/>
            </w:tcMar>
            <w:vAlign w:val="center"/>
          </w:tcPr>
          <w:p w14:paraId="190EB298">
            <w:pPr>
              <w:rPr>
                <w:rFonts w:hint="default"/>
              </w:rPr>
            </w:pPr>
            <w:r>
              <w:rPr>
                <w:rFonts w:hint="default"/>
                <w:lang w:val="en-US" w:eastAsia="zh-CN"/>
              </w:rPr>
              <w:t>Số nguyên 32-bit (có dấu/không dấu)</w:t>
            </w:r>
          </w:p>
        </w:tc>
      </w:tr>
      <w:tr w14:paraId="1B453B0E">
        <w:tc>
          <w:tcPr>
            <w:tcW w:w="0" w:type="auto"/>
            <w:tcBorders>
              <w:top w:val="single" w:color="auto" w:sz="4" w:space="0"/>
              <w:left w:val="single" w:color="auto" w:sz="4" w:space="0"/>
              <w:bottom w:val="single" w:color="auto" w:sz="4" w:space="0"/>
              <w:right w:val="single" w:color="auto" w:sz="4" w:space="0"/>
            </w:tcBorders>
            <w:shd w:val="clear" w:color="auto" w:fill="auto"/>
            <w:tcMar>
              <w:top w:w="100" w:type="dxa"/>
              <w:left w:w="200" w:type="dxa"/>
              <w:bottom w:w="100" w:type="dxa"/>
              <w:right w:w="200" w:type="dxa"/>
            </w:tcMar>
            <w:vAlign w:val="center"/>
          </w:tcPr>
          <w:p w14:paraId="2F7146DE">
            <w:pPr>
              <w:rPr>
                <w:rFonts w:hint="default"/>
              </w:rPr>
            </w:pPr>
            <w:r>
              <w:rPr>
                <w:rFonts w:hint="default"/>
                <w:lang w:val="en-US" w:eastAsia="zh-CN"/>
              </w:rPr>
              <w:t>i64</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100" w:type="dxa"/>
              <w:left w:w="200" w:type="dxa"/>
              <w:bottom w:w="100" w:type="dxa"/>
              <w:right w:w="200" w:type="dxa"/>
            </w:tcMar>
            <w:vAlign w:val="center"/>
          </w:tcPr>
          <w:p w14:paraId="40A702FC">
            <w:pPr>
              <w:rPr>
                <w:rFonts w:hint="default"/>
              </w:rPr>
            </w:pPr>
            <w:r>
              <w:rPr>
                <w:rFonts w:hint="default"/>
                <w:lang w:val="en-US" w:eastAsia="zh-CN"/>
              </w:rPr>
              <w:t>64 bit</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100" w:type="dxa"/>
              <w:left w:w="200" w:type="dxa"/>
              <w:bottom w:w="100" w:type="dxa"/>
              <w:right w:w="200" w:type="dxa"/>
            </w:tcMar>
            <w:vAlign w:val="center"/>
          </w:tcPr>
          <w:p w14:paraId="2BC97BCE">
            <w:pPr>
              <w:rPr>
                <w:rFonts w:hint="default"/>
              </w:rPr>
            </w:pPr>
            <w:r>
              <w:rPr>
                <w:rFonts w:hint="default"/>
                <w:lang w:val="en-US" w:eastAsia="zh-CN"/>
              </w:rPr>
              <w:t>Số nguyên 64-bit</w:t>
            </w:r>
          </w:p>
        </w:tc>
      </w:tr>
      <w:tr w14:paraId="1A6C0EC1">
        <w:tc>
          <w:tcPr>
            <w:tcW w:w="0" w:type="auto"/>
            <w:tcBorders>
              <w:top w:val="single" w:color="auto" w:sz="4" w:space="0"/>
              <w:left w:val="single" w:color="auto" w:sz="4" w:space="0"/>
              <w:bottom w:val="single" w:color="auto" w:sz="4" w:space="0"/>
              <w:right w:val="single" w:color="auto" w:sz="4" w:space="0"/>
            </w:tcBorders>
            <w:shd w:val="clear" w:color="auto" w:fill="auto"/>
            <w:tcMar>
              <w:top w:w="100" w:type="dxa"/>
              <w:left w:w="200" w:type="dxa"/>
              <w:bottom w:w="100" w:type="dxa"/>
              <w:right w:w="200" w:type="dxa"/>
            </w:tcMar>
            <w:vAlign w:val="center"/>
          </w:tcPr>
          <w:p w14:paraId="081B47F6">
            <w:pPr>
              <w:rPr>
                <w:rFonts w:hint="default"/>
              </w:rPr>
            </w:pPr>
            <w:r>
              <w:rPr>
                <w:rFonts w:hint="default"/>
                <w:lang w:val="en-US" w:eastAsia="zh-CN"/>
              </w:rPr>
              <w:t>f32</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100" w:type="dxa"/>
              <w:left w:w="200" w:type="dxa"/>
              <w:bottom w:w="100" w:type="dxa"/>
              <w:right w:w="200" w:type="dxa"/>
            </w:tcMar>
            <w:vAlign w:val="center"/>
          </w:tcPr>
          <w:p w14:paraId="32FBF912">
            <w:pPr>
              <w:rPr>
                <w:rFonts w:hint="default"/>
              </w:rPr>
            </w:pPr>
            <w:r>
              <w:rPr>
                <w:rFonts w:hint="default"/>
                <w:lang w:val="en-US" w:eastAsia="zh-CN"/>
              </w:rPr>
              <w:t>32 bit</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100" w:type="dxa"/>
              <w:left w:w="200" w:type="dxa"/>
              <w:bottom w:w="100" w:type="dxa"/>
              <w:right w:w="200" w:type="dxa"/>
            </w:tcMar>
            <w:vAlign w:val="center"/>
          </w:tcPr>
          <w:p w14:paraId="277AE78E">
            <w:pPr>
              <w:rPr>
                <w:rFonts w:hint="default"/>
              </w:rPr>
            </w:pPr>
            <w:r>
              <w:rPr>
                <w:rFonts w:hint="default"/>
                <w:lang w:val="en-US" w:eastAsia="zh-CN"/>
              </w:rPr>
              <w:t>Số thực dấu phẩy động đơn (IEEE 754)</w:t>
            </w:r>
          </w:p>
        </w:tc>
      </w:tr>
      <w:tr w14:paraId="6927EED4">
        <w:tc>
          <w:tcPr>
            <w:tcW w:w="0" w:type="auto"/>
            <w:tcBorders>
              <w:top w:val="single" w:color="auto" w:sz="4" w:space="0"/>
              <w:left w:val="single" w:color="auto" w:sz="4" w:space="0"/>
              <w:bottom w:val="single" w:color="auto" w:sz="4" w:space="0"/>
              <w:right w:val="single" w:color="auto" w:sz="4" w:space="0"/>
            </w:tcBorders>
            <w:shd w:val="clear" w:color="auto" w:fill="auto"/>
            <w:tcMar>
              <w:top w:w="100" w:type="dxa"/>
              <w:left w:w="200" w:type="dxa"/>
              <w:bottom w:w="100" w:type="dxa"/>
              <w:right w:w="200" w:type="dxa"/>
            </w:tcMar>
            <w:vAlign w:val="center"/>
          </w:tcPr>
          <w:p w14:paraId="27E8E650">
            <w:pPr>
              <w:rPr>
                <w:rFonts w:hint="default"/>
              </w:rPr>
            </w:pPr>
            <w:r>
              <w:rPr>
                <w:rFonts w:hint="default"/>
                <w:lang w:val="en-US" w:eastAsia="zh-CN"/>
              </w:rPr>
              <w:t>f64</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100" w:type="dxa"/>
              <w:left w:w="200" w:type="dxa"/>
              <w:bottom w:w="100" w:type="dxa"/>
              <w:right w:w="200" w:type="dxa"/>
            </w:tcMar>
            <w:vAlign w:val="center"/>
          </w:tcPr>
          <w:p w14:paraId="7A21E951">
            <w:pPr>
              <w:rPr>
                <w:rFonts w:hint="default"/>
              </w:rPr>
            </w:pPr>
            <w:r>
              <w:rPr>
                <w:rFonts w:hint="default"/>
                <w:lang w:val="en-US" w:eastAsia="zh-CN"/>
              </w:rPr>
              <w:t>64 bit</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100" w:type="dxa"/>
              <w:left w:w="200" w:type="dxa"/>
              <w:bottom w:w="100" w:type="dxa"/>
              <w:right w:w="200" w:type="dxa"/>
            </w:tcMar>
            <w:vAlign w:val="center"/>
          </w:tcPr>
          <w:p w14:paraId="2CCE5390">
            <w:pPr>
              <w:rPr>
                <w:rFonts w:hint="default"/>
              </w:rPr>
            </w:pPr>
            <w:r>
              <w:rPr>
                <w:rFonts w:hint="default"/>
                <w:lang w:val="en-US" w:eastAsia="zh-CN"/>
              </w:rPr>
              <w:t>Số thực dấu phẩy động kép (IEEE 754)</w:t>
            </w:r>
          </w:p>
        </w:tc>
      </w:tr>
    </w:tbl>
    <w:p w14:paraId="105C4C49">
      <w:pPr>
        <w:ind w:firstLine="720" w:firstLineChars="0"/>
        <w:rPr>
          <w:rFonts w:hint="default"/>
        </w:rPr>
      </w:pPr>
      <w:r>
        <w:rPr>
          <w:rFonts w:hint="default"/>
        </w:rPr>
        <w:t>Mọi biến và tham số hàm đều phải khai báo kiểu tại thời điểm biên dịch. Điều này giúp trình biên dịch tối ưu hóa mã máy hiệu quả hơn so với JavaScript — nơi kiểu dữ liệu chỉ được xác định tại thời điểm chạy (runtime).</w:t>
      </w:r>
    </w:p>
    <w:p w14:paraId="07A0610A">
      <w:pPr>
        <w:rPr>
          <w:rFonts w:hint="default" w:ascii="Times New Roman Bold" w:hAnsi="Times New Roman Bold" w:cs="Times New Roman Bold"/>
          <w:b/>
          <w:bCs/>
        </w:rPr>
      </w:pPr>
      <w:r>
        <w:rPr>
          <w:rFonts w:hint="default" w:ascii="Times New Roman Bold" w:hAnsi="Times New Roman Bold" w:cs="Times New Roman Bold"/>
          <w:b/>
          <w:bCs/>
        </w:rPr>
        <w:t>b) Bộ nhớ tuyến tính (Linear Memory)</w:t>
      </w:r>
    </w:p>
    <w:p w14:paraId="36875C7D">
      <w:pPr>
        <w:ind w:firstLine="720" w:firstLineChars="0"/>
        <w:rPr>
          <w:rFonts w:hint="default"/>
        </w:rPr>
      </w:pPr>
      <w:r>
        <w:rPr>
          <w:rFonts w:hint="default"/>
        </w:rPr>
        <w:t>WebAssembly sử dụng một vùng nhớ liên tục, có thể mở rộng, gọi là </w:t>
      </w:r>
      <w:r>
        <w:rPr>
          <w:rFonts w:hint="default" w:ascii="Times New Roman Bold" w:hAnsi="Times New Roman Bold" w:cs="Times New Roman Bold"/>
          <w:b/>
          <w:bCs/>
        </w:rPr>
        <w:t>linear memory.</w:t>
      </w:r>
      <w:r>
        <w:rPr>
          <w:rFonts w:hint="default"/>
        </w:rPr>
        <w:t xml:space="preserve"> Vùng nhớ này hoạt động như một mảng byte lớn mà chương trình WASM đọc/ghi trực tiếp thông qua các lệnh </w:t>
      </w:r>
      <w:r>
        <w:rPr>
          <w:rFonts w:hint="default" w:ascii="Times New Roman Bold" w:hAnsi="Times New Roman Bold" w:cs="Times New Roman Bold"/>
          <w:b/>
          <w:bCs/>
        </w:rPr>
        <w:t>load </w:t>
      </w:r>
      <w:r>
        <w:rPr>
          <w:rFonts w:hint="default"/>
        </w:rPr>
        <w:t>và </w:t>
      </w:r>
      <w:r>
        <w:rPr>
          <w:rFonts w:hint="default" w:ascii="Times New Roman Bold" w:hAnsi="Times New Roman Bold" w:cs="Times New Roman Bold"/>
          <w:b/>
          <w:bCs/>
        </w:rPr>
        <w:t>store </w:t>
      </w:r>
      <w:r>
        <w:rPr>
          <w:rFonts w:hint="default"/>
        </w:rPr>
        <w:t>với offset cố định.</w:t>
      </w:r>
    </w:p>
    <w:p w14:paraId="382FD719">
      <w:pPr>
        <w:rPr>
          <w:rFonts w:hint="default" w:ascii="Times New Roman Bold" w:hAnsi="Times New Roman Bold" w:cs="Times New Roman Bold"/>
          <w:b/>
          <w:bCs/>
        </w:rPr>
      </w:pPr>
      <w:r>
        <w:rPr>
          <w:rFonts w:hint="default" w:ascii="Times New Roman Bold" w:hAnsi="Times New Roman Bold" w:cs="Times New Roman Bold"/>
          <w:b/>
          <w:bCs/>
        </w:rPr>
        <w:t>Linear Memory:</w:t>
      </w:r>
    </w:p>
    <w:p w14:paraId="05B246E6">
      <w:pPr>
        <w:keepNext w:val="0"/>
        <w:keepLines w:val="0"/>
        <w:widowControl/>
        <w:suppressLineNumbers w:val="0"/>
        <w:jc w:val="center"/>
        <w:rPr>
          <w:rFonts w:hint="default"/>
        </w:rPr>
      </w:pPr>
      <w:r>
        <w:rPr>
          <w:rFonts w:ascii="SimSun" w:hAnsi="SimSun" w:eastAsia="SimSun" w:cs="SimSun"/>
          <w:kern w:val="0"/>
          <w:sz w:val="24"/>
          <w:szCs w:val="24"/>
          <w:lang w:val="en-US" w:eastAsia="zh-CN" w:bidi="ar"/>
        </w:rPr>
        <w:drawing>
          <wp:inline distT="0" distB="0" distL="114300" distR="114300">
            <wp:extent cx="5887085" cy="1818640"/>
            <wp:effectExtent l="0" t="0" r="0" b="0"/>
            <wp:docPr id="1" name="Picture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4" descr="IMG_256"/>
                    <pic:cNvPicPr>
                      <a:picLocks noChangeAspect="1"/>
                    </pic:cNvPicPr>
                  </pic:nvPicPr>
                  <pic:blipFill>
                    <a:blip r:embed="rId10"/>
                    <a:stretch>
                      <a:fillRect/>
                    </a:stretch>
                  </pic:blipFill>
                  <pic:spPr>
                    <a:xfrm>
                      <a:off x="0" y="0"/>
                      <a:ext cx="5887085" cy="1818640"/>
                    </a:xfrm>
                    <a:prstGeom prst="rect">
                      <a:avLst/>
                    </a:prstGeom>
                    <a:noFill/>
                    <a:ln w="9525">
                      <a:noFill/>
                    </a:ln>
                  </pic:spPr>
                </pic:pic>
              </a:graphicData>
            </a:graphic>
          </wp:inline>
        </w:drawing>
      </w:r>
    </w:p>
    <w:p w14:paraId="64B2757E">
      <w:pPr>
        <w:rPr>
          <w:rFonts w:hint="default" w:ascii="Times New Roman Bold" w:hAnsi="Times New Roman Bold" w:cs="Times New Roman Bold"/>
          <w:b/>
          <w:bCs/>
        </w:rPr>
      </w:pPr>
      <w:r>
        <w:rPr>
          <w:rFonts w:hint="default" w:ascii="Times New Roman Bold" w:hAnsi="Times New Roman Bold" w:cs="Times New Roman Bold"/>
          <w:b/>
          <w:bCs/>
        </w:rPr>
        <w:t>Đặc điểm quan trọng:</w:t>
      </w:r>
    </w:p>
    <w:p w14:paraId="3B1AF1D4">
      <w:pPr>
        <w:numPr>
          <w:ilvl w:val="0"/>
          <w:numId w:val="8"/>
        </w:numPr>
        <w:ind w:left="418" w:leftChars="0" w:hanging="418" w:firstLineChars="0"/>
      </w:pPr>
      <w:r>
        <w:rPr>
          <w:rFonts w:hint="default"/>
        </w:rPr>
        <w:t>Bộ nhớ được cấp phát theo đơn vị page (1 page = 64 KB = 65.536 bytes).</w:t>
      </w:r>
    </w:p>
    <w:p w14:paraId="505ECF42">
      <w:pPr>
        <w:numPr>
          <w:ilvl w:val="0"/>
          <w:numId w:val="8"/>
        </w:numPr>
        <w:ind w:left="418" w:leftChars="0" w:hanging="418" w:firstLineChars="0"/>
      </w:pPr>
      <w:r>
        <w:rPr>
          <w:rFonts w:hint="default"/>
        </w:rPr>
        <w:t>Có thể tăng kích thước tại runtime thông qua memory.grow (tương ứng với flag -s ALLOW_MEMORY_GROWTH=1 trong Emscripten).</w:t>
      </w:r>
    </w:p>
    <w:p w14:paraId="1FF3D8AE">
      <w:pPr>
        <w:numPr>
          <w:ilvl w:val="0"/>
          <w:numId w:val="8"/>
        </w:numPr>
        <w:ind w:left="418" w:leftChars="0" w:hanging="418" w:firstLineChars="0"/>
      </w:pPr>
      <w:r>
        <w:rPr>
          <w:rFonts w:hint="default"/>
        </w:rPr>
        <w:t>Không có Garbage Collector — lập trình viên quản lý bộ nhớ thủ công qua malloc/free.</w:t>
      </w:r>
    </w:p>
    <w:p w14:paraId="34CC51A8">
      <w:pPr>
        <w:numPr>
          <w:ilvl w:val="0"/>
          <w:numId w:val="8"/>
        </w:numPr>
        <w:ind w:left="418" w:leftChars="0" w:hanging="418" w:firstLineChars="0"/>
      </w:pPr>
      <w:r>
        <w:rPr>
          <w:rFonts w:hint="default"/>
        </w:rPr>
        <w:t>Truy cập vùng nhớ ngoài phạm vi sẽ gây lỗi runtime (bounds checking), đảm bảo tính an toàn sandbox.</w:t>
      </w:r>
    </w:p>
    <w:p w14:paraId="23CF8273">
      <w:pPr>
        <w:rPr>
          <w:rFonts w:hint="default" w:ascii="Times New Roman Bold" w:hAnsi="Times New Roman Bold" w:cs="Times New Roman Bold"/>
          <w:b/>
          <w:bCs/>
        </w:rPr>
      </w:pPr>
      <w:r>
        <w:rPr>
          <w:rFonts w:hint="default" w:ascii="Times New Roman Bold" w:hAnsi="Times New Roman Bold" w:cs="Times New Roman Bold"/>
          <w:b/>
          <w:bCs/>
        </w:rPr>
        <w:t>c) Cấu trúc module</w:t>
      </w:r>
    </w:p>
    <w:p w14:paraId="35EB4DFF">
      <w:pPr>
        <w:rPr>
          <w:rFonts w:hint="default"/>
        </w:rPr>
      </w:pPr>
      <w:r>
        <w:rPr>
          <w:rFonts w:hint="default"/>
        </w:rPr>
        <w:t>Một module WebAssembly (file .wasm) gồm các thành phần:</w:t>
      </w:r>
    </w:p>
    <w:tbl>
      <w:tblPr>
        <w:tblStyle w:val="9"/>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397"/>
        <w:gridCol w:w="6123"/>
      </w:tblGrid>
      <w:tr w14:paraId="04AB10EC">
        <w:tc>
          <w:tcPr>
            <w:tcW w:w="0" w:type="auto"/>
            <w:tcBorders>
              <w:top w:val="single" w:color="auto" w:sz="4" w:space="0"/>
              <w:left w:val="single" w:color="auto" w:sz="4" w:space="0"/>
              <w:bottom w:val="single" w:color="auto" w:sz="4" w:space="0"/>
              <w:right w:val="single" w:color="auto" w:sz="4" w:space="0"/>
            </w:tcBorders>
            <w:shd w:val="clear" w:color="auto" w:fill="auto"/>
            <w:tcMar>
              <w:top w:w="100" w:type="dxa"/>
              <w:left w:w="200" w:type="dxa"/>
              <w:bottom w:w="100" w:type="dxa"/>
              <w:right w:w="200" w:type="dxa"/>
            </w:tcMar>
            <w:vAlign w:val="center"/>
          </w:tcPr>
          <w:p w14:paraId="2211EB4B">
            <w:pPr>
              <w:rPr>
                <w:rFonts w:hint="default" w:ascii="Times New Roman Bold" w:hAnsi="Times New Roman Bold" w:cs="Times New Roman Bold"/>
                <w:b/>
                <w:bCs/>
              </w:rPr>
            </w:pPr>
            <w:r>
              <w:rPr>
                <w:rFonts w:hint="default" w:ascii="Times New Roman Bold" w:hAnsi="Times New Roman Bold" w:cs="Times New Roman Bold"/>
                <w:b/>
                <w:bCs/>
                <w:lang w:val="en-US" w:eastAsia="zh-CN"/>
              </w:rPr>
              <w:t>Section</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100" w:type="dxa"/>
              <w:left w:w="200" w:type="dxa"/>
              <w:bottom w:w="100" w:type="dxa"/>
              <w:right w:w="200" w:type="dxa"/>
            </w:tcMar>
            <w:vAlign w:val="center"/>
          </w:tcPr>
          <w:p w14:paraId="1A10A06C">
            <w:pPr>
              <w:rPr>
                <w:rFonts w:hint="default" w:ascii="Times New Roman Bold" w:hAnsi="Times New Roman Bold" w:cs="Times New Roman Bold"/>
                <w:b/>
                <w:bCs/>
              </w:rPr>
            </w:pPr>
            <w:r>
              <w:rPr>
                <w:rFonts w:hint="default" w:ascii="Times New Roman Bold" w:hAnsi="Times New Roman Bold" w:cs="Times New Roman Bold"/>
                <w:b/>
                <w:bCs/>
                <w:lang w:val="en-US" w:eastAsia="zh-CN"/>
              </w:rPr>
              <w:t>Nội dung</w:t>
            </w:r>
          </w:p>
        </w:tc>
      </w:tr>
      <w:tr w14:paraId="65CDD8B8">
        <w:tc>
          <w:tcPr>
            <w:tcW w:w="0" w:type="auto"/>
            <w:tcBorders>
              <w:top w:val="single" w:color="auto" w:sz="4" w:space="0"/>
              <w:left w:val="single" w:color="auto" w:sz="4" w:space="0"/>
              <w:bottom w:val="single" w:color="auto" w:sz="4" w:space="0"/>
              <w:right w:val="single" w:color="auto" w:sz="4" w:space="0"/>
            </w:tcBorders>
            <w:shd w:val="clear" w:color="auto" w:fill="auto"/>
            <w:tcMar>
              <w:top w:w="100" w:type="dxa"/>
              <w:left w:w="200" w:type="dxa"/>
              <w:bottom w:w="100" w:type="dxa"/>
              <w:right w:w="200" w:type="dxa"/>
            </w:tcMar>
            <w:vAlign w:val="center"/>
          </w:tcPr>
          <w:p w14:paraId="0AB493C9">
            <w:pPr>
              <w:rPr>
                <w:rFonts w:hint="default"/>
              </w:rPr>
            </w:pPr>
            <w:r>
              <w:rPr>
                <w:rFonts w:hint="default" w:ascii="Times New Roman Bold" w:hAnsi="Times New Roman Bold" w:cs="Times New Roman Bold"/>
                <w:b/>
                <w:bCs/>
                <w:lang w:val="en-US" w:eastAsia="zh-CN"/>
              </w:rPr>
              <w:t>Type</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100" w:type="dxa"/>
              <w:left w:w="200" w:type="dxa"/>
              <w:bottom w:w="100" w:type="dxa"/>
              <w:right w:w="200" w:type="dxa"/>
            </w:tcMar>
            <w:vAlign w:val="center"/>
          </w:tcPr>
          <w:p w14:paraId="34D1DC74">
            <w:pPr>
              <w:rPr>
                <w:rFonts w:hint="default"/>
              </w:rPr>
            </w:pPr>
            <w:r>
              <w:rPr>
                <w:rFonts w:hint="default"/>
                <w:lang w:val="en-US" w:eastAsia="zh-CN"/>
              </w:rPr>
              <w:t>Khai báo chữ ký hàm (function signatures)</w:t>
            </w:r>
          </w:p>
        </w:tc>
      </w:tr>
      <w:tr w14:paraId="5A6E25E4">
        <w:tc>
          <w:tcPr>
            <w:tcW w:w="0" w:type="auto"/>
            <w:tcBorders>
              <w:top w:val="single" w:color="auto" w:sz="4" w:space="0"/>
              <w:left w:val="single" w:color="auto" w:sz="4" w:space="0"/>
              <w:bottom w:val="single" w:color="auto" w:sz="4" w:space="0"/>
              <w:right w:val="single" w:color="auto" w:sz="4" w:space="0"/>
            </w:tcBorders>
            <w:shd w:val="clear" w:color="auto" w:fill="auto"/>
            <w:tcMar>
              <w:top w:w="100" w:type="dxa"/>
              <w:left w:w="200" w:type="dxa"/>
              <w:bottom w:w="100" w:type="dxa"/>
              <w:right w:w="200" w:type="dxa"/>
            </w:tcMar>
            <w:vAlign w:val="center"/>
          </w:tcPr>
          <w:p w14:paraId="5444D39E">
            <w:pPr>
              <w:rPr>
                <w:rFonts w:hint="default" w:ascii="Times New Roman Bold" w:hAnsi="Times New Roman Bold" w:cs="Times New Roman Bold"/>
                <w:b/>
                <w:bCs/>
              </w:rPr>
            </w:pPr>
            <w:r>
              <w:rPr>
                <w:rFonts w:hint="default" w:ascii="Times New Roman Bold" w:hAnsi="Times New Roman Bold" w:cs="Times New Roman Bold"/>
                <w:b/>
                <w:bCs/>
                <w:lang w:val="en-US" w:eastAsia="zh-CN"/>
              </w:rPr>
              <w:t>Import</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100" w:type="dxa"/>
              <w:left w:w="200" w:type="dxa"/>
              <w:bottom w:w="100" w:type="dxa"/>
              <w:right w:w="200" w:type="dxa"/>
            </w:tcMar>
            <w:vAlign w:val="center"/>
          </w:tcPr>
          <w:p w14:paraId="429DBFC5">
            <w:pPr>
              <w:rPr>
                <w:rFonts w:hint="default"/>
              </w:rPr>
            </w:pPr>
            <w:r>
              <w:rPr>
                <w:rFonts w:hint="default"/>
                <w:lang w:val="en-US" w:eastAsia="zh-CN"/>
              </w:rPr>
              <w:t>Các hàm/bộ nhớ nhập từ môi trường host (JavaScript)</w:t>
            </w:r>
          </w:p>
        </w:tc>
      </w:tr>
      <w:tr w14:paraId="5CFC3A81">
        <w:tc>
          <w:tcPr>
            <w:tcW w:w="0" w:type="auto"/>
            <w:tcBorders>
              <w:top w:val="single" w:color="auto" w:sz="4" w:space="0"/>
              <w:left w:val="single" w:color="auto" w:sz="4" w:space="0"/>
              <w:bottom w:val="single" w:color="auto" w:sz="4" w:space="0"/>
              <w:right w:val="single" w:color="auto" w:sz="4" w:space="0"/>
            </w:tcBorders>
            <w:shd w:val="clear" w:color="auto" w:fill="auto"/>
            <w:tcMar>
              <w:top w:w="100" w:type="dxa"/>
              <w:left w:w="200" w:type="dxa"/>
              <w:bottom w:w="100" w:type="dxa"/>
              <w:right w:w="200" w:type="dxa"/>
            </w:tcMar>
            <w:vAlign w:val="center"/>
          </w:tcPr>
          <w:p w14:paraId="3F43CEA5">
            <w:pPr>
              <w:rPr>
                <w:rFonts w:hint="default" w:ascii="Times New Roman Bold" w:hAnsi="Times New Roman Bold" w:cs="Times New Roman Bold"/>
                <w:b/>
                <w:bCs/>
              </w:rPr>
            </w:pPr>
            <w:r>
              <w:rPr>
                <w:rFonts w:hint="default" w:ascii="Times New Roman Bold" w:hAnsi="Times New Roman Bold" w:cs="Times New Roman Bold"/>
                <w:b/>
                <w:bCs/>
                <w:lang w:val="en-US" w:eastAsia="zh-CN"/>
              </w:rPr>
              <w:t>Function</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100" w:type="dxa"/>
              <w:left w:w="200" w:type="dxa"/>
              <w:bottom w:w="100" w:type="dxa"/>
              <w:right w:w="200" w:type="dxa"/>
            </w:tcMar>
            <w:vAlign w:val="center"/>
          </w:tcPr>
          <w:p w14:paraId="1F3E91E1">
            <w:pPr>
              <w:rPr>
                <w:rFonts w:hint="default"/>
              </w:rPr>
            </w:pPr>
            <w:r>
              <w:rPr>
                <w:rFonts w:hint="default"/>
                <w:lang w:val="en-US" w:eastAsia="zh-CN"/>
              </w:rPr>
              <w:t>Danh sách các hàm trong module</w:t>
            </w:r>
          </w:p>
        </w:tc>
      </w:tr>
      <w:tr w14:paraId="081D36A9">
        <w:tc>
          <w:tcPr>
            <w:tcW w:w="0" w:type="auto"/>
            <w:tcBorders>
              <w:top w:val="single" w:color="auto" w:sz="4" w:space="0"/>
              <w:left w:val="single" w:color="auto" w:sz="4" w:space="0"/>
              <w:bottom w:val="single" w:color="auto" w:sz="4" w:space="0"/>
              <w:right w:val="single" w:color="auto" w:sz="4" w:space="0"/>
            </w:tcBorders>
            <w:shd w:val="clear" w:color="auto" w:fill="auto"/>
            <w:tcMar>
              <w:top w:w="100" w:type="dxa"/>
              <w:left w:w="200" w:type="dxa"/>
              <w:bottom w:w="100" w:type="dxa"/>
              <w:right w:w="200" w:type="dxa"/>
            </w:tcMar>
            <w:vAlign w:val="center"/>
          </w:tcPr>
          <w:p w14:paraId="66011B30">
            <w:pPr>
              <w:rPr>
                <w:rFonts w:hint="default" w:ascii="Times New Roman Bold" w:hAnsi="Times New Roman Bold" w:cs="Times New Roman Bold"/>
                <w:b/>
                <w:bCs/>
              </w:rPr>
            </w:pPr>
            <w:r>
              <w:rPr>
                <w:rFonts w:hint="default" w:ascii="Times New Roman Bold" w:hAnsi="Times New Roman Bold" w:cs="Times New Roman Bold"/>
                <w:b/>
                <w:bCs/>
                <w:lang w:val="en-US" w:eastAsia="zh-CN"/>
              </w:rPr>
              <w:t>Memory</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100" w:type="dxa"/>
              <w:left w:w="200" w:type="dxa"/>
              <w:bottom w:w="100" w:type="dxa"/>
              <w:right w:w="200" w:type="dxa"/>
            </w:tcMar>
            <w:vAlign w:val="center"/>
          </w:tcPr>
          <w:p w14:paraId="640AE4B8">
            <w:pPr>
              <w:rPr>
                <w:rFonts w:hint="default"/>
              </w:rPr>
            </w:pPr>
            <w:r>
              <w:rPr>
                <w:rFonts w:hint="default"/>
                <w:lang w:val="en-US" w:eastAsia="zh-CN"/>
              </w:rPr>
              <w:t>Khai báo linear memory (kích thước ban đầu và tối đa)</w:t>
            </w:r>
          </w:p>
        </w:tc>
      </w:tr>
      <w:tr w14:paraId="2DC3A646">
        <w:tc>
          <w:tcPr>
            <w:tcW w:w="0" w:type="auto"/>
            <w:tcBorders>
              <w:top w:val="single" w:color="auto" w:sz="4" w:space="0"/>
              <w:left w:val="single" w:color="auto" w:sz="4" w:space="0"/>
              <w:bottom w:val="single" w:color="auto" w:sz="4" w:space="0"/>
              <w:right w:val="single" w:color="auto" w:sz="4" w:space="0"/>
            </w:tcBorders>
            <w:shd w:val="clear" w:color="auto" w:fill="auto"/>
            <w:tcMar>
              <w:top w:w="100" w:type="dxa"/>
              <w:left w:w="200" w:type="dxa"/>
              <w:bottom w:w="100" w:type="dxa"/>
              <w:right w:w="200" w:type="dxa"/>
            </w:tcMar>
            <w:vAlign w:val="center"/>
          </w:tcPr>
          <w:p w14:paraId="6F3A77E8">
            <w:pPr>
              <w:rPr>
                <w:rFonts w:hint="default" w:ascii="Times New Roman Bold" w:hAnsi="Times New Roman Bold" w:cs="Times New Roman Bold"/>
                <w:b/>
                <w:bCs/>
              </w:rPr>
            </w:pPr>
            <w:r>
              <w:rPr>
                <w:rFonts w:hint="default" w:ascii="Times New Roman Bold" w:hAnsi="Times New Roman Bold" w:cs="Times New Roman Bold"/>
                <w:b/>
                <w:bCs/>
                <w:lang w:val="en-US" w:eastAsia="zh-CN"/>
              </w:rPr>
              <w:t>Export</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100" w:type="dxa"/>
              <w:left w:w="200" w:type="dxa"/>
              <w:bottom w:w="100" w:type="dxa"/>
              <w:right w:w="200" w:type="dxa"/>
            </w:tcMar>
            <w:vAlign w:val="center"/>
          </w:tcPr>
          <w:p w14:paraId="0755DD98">
            <w:pPr>
              <w:rPr>
                <w:rFonts w:hint="default"/>
              </w:rPr>
            </w:pPr>
            <w:r>
              <w:rPr>
                <w:rFonts w:hint="default"/>
                <w:lang w:val="en-US" w:eastAsia="zh-CN"/>
              </w:rPr>
              <w:t>Các hàm/bộ nhớ xuất ra cho JavaScript gọi</w:t>
            </w:r>
          </w:p>
        </w:tc>
      </w:tr>
      <w:tr w14:paraId="4DABB46D">
        <w:tc>
          <w:tcPr>
            <w:tcW w:w="0" w:type="auto"/>
            <w:tcBorders>
              <w:top w:val="single" w:color="auto" w:sz="4" w:space="0"/>
              <w:left w:val="single" w:color="auto" w:sz="4" w:space="0"/>
              <w:bottom w:val="single" w:color="auto" w:sz="4" w:space="0"/>
              <w:right w:val="single" w:color="auto" w:sz="4" w:space="0"/>
            </w:tcBorders>
            <w:shd w:val="clear" w:color="auto" w:fill="auto"/>
            <w:tcMar>
              <w:top w:w="100" w:type="dxa"/>
              <w:left w:w="200" w:type="dxa"/>
              <w:bottom w:w="100" w:type="dxa"/>
              <w:right w:w="200" w:type="dxa"/>
            </w:tcMar>
            <w:vAlign w:val="center"/>
          </w:tcPr>
          <w:p w14:paraId="707E39FC">
            <w:pPr>
              <w:rPr>
                <w:rFonts w:hint="default" w:ascii="Times New Roman Bold" w:hAnsi="Times New Roman Bold" w:cs="Times New Roman Bold"/>
                <w:b/>
                <w:bCs/>
              </w:rPr>
            </w:pPr>
            <w:r>
              <w:rPr>
                <w:rFonts w:hint="default" w:ascii="Times New Roman Bold" w:hAnsi="Times New Roman Bold" w:cs="Times New Roman Bold"/>
                <w:b/>
                <w:bCs/>
                <w:lang w:val="en-US" w:eastAsia="zh-CN"/>
              </w:rPr>
              <w:t>Code</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100" w:type="dxa"/>
              <w:left w:w="200" w:type="dxa"/>
              <w:bottom w:w="100" w:type="dxa"/>
              <w:right w:w="200" w:type="dxa"/>
            </w:tcMar>
            <w:vAlign w:val="center"/>
          </w:tcPr>
          <w:p w14:paraId="2E08E346">
            <w:pPr>
              <w:rPr>
                <w:rFonts w:hint="default"/>
              </w:rPr>
            </w:pPr>
            <w:r>
              <w:rPr>
                <w:rFonts w:hint="default"/>
                <w:lang w:val="en-US" w:eastAsia="zh-CN"/>
              </w:rPr>
              <w:t>Bytecode thực thi của từng hàm</w:t>
            </w:r>
          </w:p>
        </w:tc>
      </w:tr>
      <w:tr w14:paraId="4A4715BD">
        <w:tc>
          <w:tcPr>
            <w:tcW w:w="0" w:type="auto"/>
            <w:tcBorders>
              <w:top w:val="single" w:color="auto" w:sz="4" w:space="0"/>
              <w:left w:val="single" w:color="auto" w:sz="4" w:space="0"/>
              <w:bottom w:val="single" w:color="auto" w:sz="4" w:space="0"/>
              <w:right w:val="single" w:color="auto" w:sz="4" w:space="0"/>
            </w:tcBorders>
            <w:shd w:val="clear" w:color="auto" w:fill="auto"/>
            <w:tcMar>
              <w:top w:w="100" w:type="dxa"/>
              <w:left w:w="200" w:type="dxa"/>
              <w:bottom w:w="100" w:type="dxa"/>
              <w:right w:w="200" w:type="dxa"/>
            </w:tcMar>
            <w:vAlign w:val="center"/>
          </w:tcPr>
          <w:p w14:paraId="7355C0E6">
            <w:pPr>
              <w:rPr>
                <w:rFonts w:hint="default" w:ascii="Times New Roman Bold" w:hAnsi="Times New Roman Bold" w:cs="Times New Roman Bold"/>
                <w:b/>
                <w:bCs/>
              </w:rPr>
            </w:pPr>
            <w:r>
              <w:rPr>
                <w:rFonts w:hint="default" w:ascii="Times New Roman Bold" w:hAnsi="Times New Roman Bold" w:cs="Times New Roman Bold"/>
                <w:b/>
                <w:bCs/>
                <w:lang w:val="en-US" w:eastAsia="zh-CN"/>
              </w:rPr>
              <w:t>Data</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100" w:type="dxa"/>
              <w:left w:w="200" w:type="dxa"/>
              <w:bottom w:w="100" w:type="dxa"/>
              <w:right w:w="200" w:type="dxa"/>
            </w:tcMar>
            <w:vAlign w:val="center"/>
          </w:tcPr>
          <w:p w14:paraId="33C2BB51">
            <w:pPr>
              <w:rPr>
                <w:rFonts w:hint="default"/>
              </w:rPr>
            </w:pPr>
            <w:r>
              <w:rPr>
                <w:rFonts w:hint="default"/>
                <w:lang w:val="en-US" w:eastAsia="zh-CN"/>
              </w:rPr>
              <w:t>Dữ liệu khởi tạo sẵn trong memory</w:t>
            </w:r>
          </w:p>
        </w:tc>
      </w:tr>
    </w:tbl>
    <w:p w14:paraId="01625AE9">
      <w:pPr>
        <w:ind w:firstLine="720" w:firstLineChars="0"/>
        <w:rPr>
          <w:rFonts w:hint="default"/>
        </w:rPr>
      </w:pPr>
      <w:r>
        <w:rPr>
          <w:rFonts w:hint="default"/>
        </w:rPr>
        <w:t>Mô hình import/export tạo nên cơ chế giao tiếp hai chiều giữa JavaScript và WebAssembly: JavaScript gọi hàm WASM thông qua các exported functions, và WASM có thể gọi ngược lại JavaScript thông qua các imported functions.</w:t>
      </w:r>
    </w:p>
    <w:p w14:paraId="0580C7C0">
      <w:pPr>
        <w:pStyle w:val="4"/>
        <w:bidi w:val="0"/>
        <w:rPr>
          <w:rFonts w:hint="default"/>
        </w:rPr>
      </w:pPr>
      <w:r>
        <w:rPr>
          <w:rFonts w:hint="default"/>
        </w:rPr>
        <w:t>2.1.3 Quy trình thực thi: So sánh JavaScript và WebAssembly</w:t>
      </w:r>
    </w:p>
    <w:p w14:paraId="36B3358F">
      <w:pPr>
        <w:ind w:firstLine="720" w:firstLineChars="0"/>
        <w:rPr>
          <w:rFonts w:hint="default"/>
        </w:rPr>
      </w:pPr>
      <w:r>
        <w:rPr>
          <w:rFonts w:hint="default"/>
        </w:rPr>
        <w:t>Sự khác biệt căn bản về hiệu năng giữa JavaScript và WebAssembly bắt nguồn từ quy trình thực thi (execution pipeline) khác nhau:</w:t>
      </w:r>
    </w:p>
    <w:p w14:paraId="39D13969">
      <w:pPr>
        <w:rPr>
          <w:rFonts w:hint="default" w:ascii="Times New Roman Bold" w:hAnsi="Times New Roman Bold" w:cs="Times New Roman Bold"/>
          <w:b/>
          <w:bCs/>
        </w:rPr>
      </w:pPr>
      <w:r>
        <w:rPr>
          <w:rFonts w:hint="default" w:ascii="Times New Roman Bold" w:hAnsi="Times New Roman Bold" w:cs="Times New Roman Bold"/>
          <w:b/>
          <w:bCs/>
        </w:rPr>
        <w:br w:type="page"/>
      </w:r>
    </w:p>
    <w:p w14:paraId="1FAD0ECE">
      <w:pPr>
        <w:rPr>
          <w:rFonts w:hint="default" w:ascii="Times New Roman Bold" w:hAnsi="Times New Roman Bold" w:cs="Times New Roman Bold"/>
          <w:b/>
          <w:bCs/>
        </w:rPr>
      </w:pPr>
      <w:r>
        <w:rPr>
          <w:rFonts w:hint="default" w:ascii="Times New Roman Bold" w:hAnsi="Times New Roman Bold" w:cs="Times New Roman Bold"/>
          <w:b/>
          <w:bCs/>
        </w:rPr>
        <w:t>Quy trình thực thi JavaScript (JIT Compilation)</w:t>
      </w:r>
    </w:p>
    <w:p w14:paraId="0A1FD215">
      <w:pPr>
        <w:keepNext w:val="0"/>
        <w:keepLines w:val="0"/>
        <w:widowControl/>
        <w:suppressLineNumbers w:val="0"/>
        <w:jc w:val="center"/>
      </w:pPr>
      <w:r>
        <w:rPr>
          <w:rFonts w:ascii="SimSun" w:hAnsi="SimSun" w:eastAsia="SimSun" w:cs="SimSun"/>
          <w:kern w:val="0"/>
          <w:sz w:val="24"/>
          <w:szCs w:val="24"/>
          <w:lang w:val="en-US" w:eastAsia="zh-CN" w:bidi="ar"/>
        </w:rPr>
        <w:drawing>
          <wp:inline distT="0" distB="0" distL="114300" distR="114300">
            <wp:extent cx="4756150" cy="5396230"/>
            <wp:effectExtent l="0" t="0" r="0" b="0"/>
            <wp:docPr id="2" name="Picture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5" descr="IMG_256"/>
                    <pic:cNvPicPr>
                      <a:picLocks noChangeAspect="1"/>
                    </pic:cNvPicPr>
                  </pic:nvPicPr>
                  <pic:blipFill>
                    <a:blip r:embed="rId11"/>
                    <a:stretch>
                      <a:fillRect/>
                    </a:stretch>
                  </pic:blipFill>
                  <pic:spPr>
                    <a:xfrm>
                      <a:off x="0" y="0"/>
                      <a:ext cx="4756150" cy="5396230"/>
                    </a:xfrm>
                    <a:prstGeom prst="rect">
                      <a:avLst/>
                    </a:prstGeom>
                    <a:noFill/>
                    <a:ln w="9525">
                      <a:noFill/>
                    </a:ln>
                  </pic:spPr>
                </pic:pic>
              </a:graphicData>
            </a:graphic>
          </wp:inline>
        </w:drawing>
      </w:r>
    </w:p>
    <w:p w14:paraId="59BCF1A2">
      <w:pPr>
        <w:rPr>
          <w:rFonts w:hint="default" w:ascii="Times New Roman Bold" w:hAnsi="Times New Roman Bold" w:cs="Times New Roman Bold"/>
          <w:b/>
          <w:bCs/>
        </w:rPr>
      </w:pPr>
      <w:r>
        <w:rPr>
          <w:rFonts w:hint="default" w:ascii="Times New Roman Bold" w:hAnsi="Times New Roman Bold" w:cs="Times New Roman Bold"/>
          <w:b/>
          <w:bCs/>
        </w:rPr>
        <w:br w:type="page"/>
      </w:r>
    </w:p>
    <w:p w14:paraId="06E95181">
      <w:pPr>
        <w:rPr>
          <w:rFonts w:hint="default" w:ascii="Times New Roman Bold" w:hAnsi="Times New Roman Bold" w:cs="Times New Roman Bold"/>
          <w:b/>
          <w:bCs/>
        </w:rPr>
      </w:pPr>
      <w:r>
        <w:rPr>
          <w:rFonts w:hint="default" w:ascii="Times New Roman Bold" w:hAnsi="Times New Roman Bold" w:cs="Times New Roman Bold"/>
          <w:b/>
          <w:bCs/>
        </w:rPr>
        <w:t>Quy trình thực thi WebAssembly (AOT Compilation)</w:t>
      </w:r>
    </w:p>
    <w:p w14:paraId="12F5BB52">
      <w:pPr>
        <w:keepNext w:val="0"/>
        <w:keepLines w:val="0"/>
        <w:widowControl/>
        <w:suppressLineNumbers w:val="0"/>
        <w:jc w:val="center"/>
      </w:pPr>
      <w:r>
        <w:rPr>
          <w:rFonts w:ascii="SimSun" w:hAnsi="SimSun" w:eastAsia="SimSun" w:cs="SimSun"/>
          <w:kern w:val="0"/>
          <w:sz w:val="24"/>
          <w:szCs w:val="24"/>
          <w:lang w:val="en-US" w:eastAsia="zh-CN" w:bidi="ar"/>
        </w:rPr>
        <w:drawing>
          <wp:inline distT="0" distB="0" distL="114300" distR="114300">
            <wp:extent cx="5758815" cy="3956685"/>
            <wp:effectExtent l="0" t="0" r="0" b="0"/>
            <wp:docPr id="3" name="Picture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6" descr="IMG_256"/>
                    <pic:cNvPicPr>
                      <a:picLocks noChangeAspect="1"/>
                    </pic:cNvPicPr>
                  </pic:nvPicPr>
                  <pic:blipFill>
                    <a:blip r:embed="rId12"/>
                    <a:stretch>
                      <a:fillRect/>
                    </a:stretch>
                  </pic:blipFill>
                  <pic:spPr>
                    <a:xfrm>
                      <a:off x="0" y="0"/>
                      <a:ext cx="5758815" cy="3956685"/>
                    </a:xfrm>
                    <a:prstGeom prst="rect">
                      <a:avLst/>
                    </a:prstGeom>
                    <a:noFill/>
                    <a:ln w="9525">
                      <a:noFill/>
                    </a:ln>
                  </pic:spPr>
                </pic:pic>
              </a:graphicData>
            </a:graphic>
          </wp:inline>
        </w:drawing>
      </w:r>
    </w:p>
    <w:p w14:paraId="7DDB1378">
      <w:pPr>
        <w:rPr>
          <w:rFonts w:hint="default" w:ascii="Times New Roman Bold" w:hAnsi="Times New Roman Bold" w:cs="Times New Roman Bold"/>
          <w:b/>
          <w:bCs/>
        </w:rPr>
      </w:pPr>
    </w:p>
    <w:p w14:paraId="708193F3">
      <w:pPr>
        <w:rPr>
          <w:rFonts w:hint="default" w:ascii="Times New Roman Bold" w:hAnsi="Times New Roman Bold" w:cs="Times New Roman Bold"/>
          <w:b/>
          <w:bCs/>
        </w:rPr>
      </w:pPr>
      <w:r>
        <w:rPr>
          <w:rFonts w:hint="default" w:ascii="Times New Roman Bold" w:hAnsi="Times New Roman Bold" w:cs="Times New Roman Bold"/>
          <w:b/>
          <w:bCs/>
        </w:rPr>
        <w:t>Điểm khác biệt then chốt:</w:t>
      </w:r>
    </w:p>
    <w:tbl>
      <w:tblPr>
        <w:tblStyle w:val="9"/>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999"/>
        <w:gridCol w:w="3543"/>
        <w:gridCol w:w="4218"/>
      </w:tblGrid>
      <w:tr w14:paraId="4295E474">
        <w:tc>
          <w:tcPr>
            <w:tcW w:w="0" w:type="auto"/>
            <w:tcBorders>
              <w:top w:val="single" w:color="auto" w:sz="4" w:space="0"/>
              <w:left w:val="single" w:color="auto" w:sz="4" w:space="0"/>
              <w:bottom w:val="single" w:color="auto" w:sz="4" w:space="0"/>
              <w:right w:val="single" w:color="auto" w:sz="4" w:space="0"/>
            </w:tcBorders>
            <w:shd w:val="clear" w:color="auto" w:fill="auto"/>
            <w:tcMar>
              <w:top w:w="100" w:type="dxa"/>
              <w:left w:w="200" w:type="dxa"/>
              <w:bottom w:w="100" w:type="dxa"/>
              <w:right w:w="200" w:type="dxa"/>
            </w:tcMar>
            <w:vAlign w:val="center"/>
          </w:tcPr>
          <w:p w14:paraId="01493279">
            <w:pPr>
              <w:rPr>
                <w:rFonts w:hint="default" w:ascii="Times New Roman Bold" w:hAnsi="Times New Roman Bold" w:cs="Times New Roman Bold"/>
                <w:b/>
                <w:bCs/>
              </w:rPr>
            </w:pPr>
            <w:r>
              <w:rPr>
                <w:rFonts w:hint="default" w:ascii="Times New Roman Bold" w:hAnsi="Times New Roman Bold" w:cs="Times New Roman Bold"/>
                <w:b/>
                <w:bCs/>
                <w:lang w:val="en-US" w:eastAsia="zh-CN"/>
              </w:rPr>
              <w:t>Đặc tính</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100" w:type="dxa"/>
              <w:left w:w="200" w:type="dxa"/>
              <w:bottom w:w="100" w:type="dxa"/>
              <w:right w:w="200" w:type="dxa"/>
            </w:tcMar>
            <w:vAlign w:val="center"/>
          </w:tcPr>
          <w:p w14:paraId="34225400">
            <w:pPr>
              <w:rPr>
                <w:rFonts w:hint="default" w:ascii="Times New Roman Bold" w:hAnsi="Times New Roman Bold" w:cs="Times New Roman Bold"/>
                <w:b/>
                <w:bCs/>
              </w:rPr>
            </w:pPr>
            <w:r>
              <w:rPr>
                <w:rFonts w:hint="default" w:ascii="Times New Roman Bold" w:hAnsi="Times New Roman Bold" w:cs="Times New Roman Bold"/>
                <w:b/>
                <w:bCs/>
                <w:lang w:val="en-US" w:eastAsia="zh-CN"/>
              </w:rPr>
              <w:t>JavaScript (JIT)</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100" w:type="dxa"/>
              <w:left w:w="200" w:type="dxa"/>
              <w:bottom w:w="100" w:type="dxa"/>
              <w:right w:w="200" w:type="dxa"/>
            </w:tcMar>
            <w:vAlign w:val="center"/>
          </w:tcPr>
          <w:p w14:paraId="0879027E">
            <w:pPr>
              <w:rPr>
                <w:rFonts w:hint="default" w:ascii="Times New Roman Bold" w:hAnsi="Times New Roman Bold" w:cs="Times New Roman Bold"/>
                <w:b/>
                <w:bCs/>
              </w:rPr>
            </w:pPr>
            <w:r>
              <w:rPr>
                <w:rFonts w:hint="default" w:ascii="Times New Roman Bold" w:hAnsi="Times New Roman Bold" w:cs="Times New Roman Bold"/>
                <w:b/>
                <w:bCs/>
                <w:lang w:val="en-US" w:eastAsia="zh-CN"/>
              </w:rPr>
              <w:t>WebAssembly (AOT)</w:t>
            </w:r>
          </w:p>
        </w:tc>
      </w:tr>
      <w:tr w14:paraId="2F87F9BA">
        <w:tc>
          <w:tcPr>
            <w:tcW w:w="0" w:type="auto"/>
            <w:tcBorders>
              <w:top w:val="single" w:color="auto" w:sz="4" w:space="0"/>
              <w:left w:val="single" w:color="auto" w:sz="4" w:space="0"/>
              <w:bottom w:val="single" w:color="auto" w:sz="4" w:space="0"/>
              <w:right w:val="single" w:color="auto" w:sz="4" w:space="0"/>
            </w:tcBorders>
            <w:shd w:val="clear" w:color="auto" w:fill="auto"/>
            <w:tcMar>
              <w:top w:w="100" w:type="dxa"/>
              <w:left w:w="200" w:type="dxa"/>
              <w:bottom w:w="100" w:type="dxa"/>
              <w:right w:w="200" w:type="dxa"/>
            </w:tcMar>
            <w:vAlign w:val="center"/>
          </w:tcPr>
          <w:p w14:paraId="4EF95240">
            <w:pPr>
              <w:rPr>
                <w:rFonts w:hint="default"/>
              </w:rPr>
            </w:pPr>
            <w:r>
              <w:rPr>
                <w:rFonts w:hint="default"/>
                <w:lang w:val="en-US" w:eastAsia="zh-CN"/>
              </w:rPr>
              <w:t>Warmup</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100" w:type="dxa"/>
              <w:left w:w="200" w:type="dxa"/>
              <w:bottom w:w="100" w:type="dxa"/>
              <w:right w:w="200" w:type="dxa"/>
            </w:tcMar>
            <w:vAlign w:val="center"/>
          </w:tcPr>
          <w:p w14:paraId="5CC813C5">
            <w:pPr>
              <w:rPr>
                <w:rFonts w:hint="default"/>
              </w:rPr>
            </w:pPr>
            <w:r>
              <w:rPr>
                <w:rFonts w:hint="default"/>
                <w:lang w:val="en-US" w:eastAsia="zh-CN"/>
              </w:rPr>
              <w:t>Cần chạy vài trăm/nghìn lần trước khi JIT tối ưu</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100" w:type="dxa"/>
              <w:left w:w="200" w:type="dxa"/>
              <w:bottom w:w="100" w:type="dxa"/>
              <w:right w:w="200" w:type="dxa"/>
            </w:tcMar>
            <w:vAlign w:val="center"/>
          </w:tcPr>
          <w:p w14:paraId="31788F18">
            <w:pPr>
              <w:rPr>
                <w:rFonts w:hint="default"/>
              </w:rPr>
            </w:pPr>
            <w:r>
              <w:rPr>
                <w:rFonts w:hint="default"/>
                <w:lang w:val="en-US" w:eastAsia="zh-CN"/>
              </w:rPr>
              <w:t>Tối ưu ngay từ frame đầu tiên</w:t>
            </w:r>
          </w:p>
        </w:tc>
      </w:tr>
      <w:tr w14:paraId="2E98FFA9">
        <w:tc>
          <w:tcPr>
            <w:tcW w:w="0" w:type="auto"/>
            <w:tcBorders>
              <w:top w:val="single" w:color="auto" w:sz="4" w:space="0"/>
              <w:left w:val="single" w:color="auto" w:sz="4" w:space="0"/>
              <w:bottom w:val="single" w:color="auto" w:sz="4" w:space="0"/>
              <w:right w:val="single" w:color="auto" w:sz="4" w:space="0"/>
            </w:tcBorders>
            <w:shd w:val="clear" w:color="auto" w:fill="auto"/>
            <w:tcMar>
              <w:top w:w="100" w:type="dxa"/>
              <w:left w:w="200" w:type="dxa"/>
              <w:bottom w:w="100" w:type="dxa"/>
              <w:right w:w="200" w:type="dxa"/>
            </w:tcMar>
            <w:vAlign w:val="center"/>
          </w:tcPr>
          <w:p w14:paraId="4152139E">
            <w:pPr>
              <w:rPr>
                <w:rFonts w:hint="default"/>
              </w:rPr>
            </w:pPr>
            <w:r>
              <w:rPr>
                <w:rFonts w:hint="default"/>
                <w:lang w:val="en-US" w:eastAsia="zh-CN"/>
              </w:rPr>
              <w:t>Type stability</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100" w:type="dxa"/>
              <w:left w:w="200" w:type="dxa"/>
              <w:bottom w:w="100" w:type="dxa"/>
              <w:right w:w="200" w:type="dxa"/>
            </w:tcMar>
            <w:vAlign w:val="center"/>
          </w:tcPr>
          <w:p w14:paraId="0DAB9E21">
            <w:pPr>
              <w:rPr>
                <w:rFonts w:hint="default"/>
              </w:rPr>
            </w:pPr>
            <w:r>
              <w:rPr>
                <w:rFonts w:hint="default"/>
                <w:lang w:val="en-US" w:eastAsia="zh-CN"/>
              </w:rPr>
              <w:t>JIT phải đoán, có thể sai → deoptimize</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100" w:type="dxa"/>
              <w:left w:w="200" w:type="dxa"/>
              <w:bottom w:w="100" w:type="dxa"/>
              <w:right w:w="200" w:type="dxa"/>
            </w:tcMar>
            <w:vAlign w:val="center"/>
          </w:tcPr>
          <w:p w14:paraId="33B267FC">
            <w:pPr>
              <w:rPr>
                <w:rFonts w:hint="default"/>
              </w:rPr>
            </w:pPr>
            <w:r>
              <w:rPr>
                <w:rFonts w:hint="default"/>
                <w:lang w:val="en-US" w:eastAsia="zh-CN"/>
              </w:rPr>
              <w:t>Kiểu tĩnh, không bao giờ deoptimize</w:t>
            </w:r>
          </w:p>
        </w:tc>
      </w:tr>
      <w:tr w14:paraId="3FE485FB">
        <w:tc>
          <w:tcPr>
            <w:tcW w:w="0" w:type="auto"/>
            <w:tcBorders>
              <w:top w:val="single" w:color="auto" w:sz="4" w:space="0"/>
              <w:left w:val="single" w:color="auto" w:sz="4" w:space="0"/>
              <w:bottom w:val="single" w:color="auto" w:sz="4" w:space="0"/>
              <w:right w:val="single" w:color="auto" w:sz="4" w:space="0"/>
            </w:tcBorders>
            <w:shd w:val="clear" w:color="auto" w:fill="auto"/>
            <w:tcMar>
              <w:top w:w="100" w:type="dxa"/>
              <w:left w:w="200" w:type="dxa"/>
              <w:bottom w:w="100" w:type="dxa"/>
              <w:right w:w="200" w:type="dxa"/>
            </w:tcMar>
            <w:vAlign w:val="center"/>
          </w:tcPr>
          <w:p w14:paraId="44F47E53">
            <w:pPr>
              <w:rPr>
                <w:rFonts w:hint="default"/>
              </w:rPr>
            </w:pPr>
            <w:r>
              <w:rPr>
                <w:rFonts w:hint="default"/>
                <w:lang w:val="en-US" w:eastAsia="zh-CN"/>
              </w:rPr>
              <w:t>Parsing overhead</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100" w:type="dxa"/>
              <w:left w:w="200" w:type="dxa"/>
              <w:bottom w:w="100" w:type="dxa"/>
              <w:right w:w="200" w:type="dxa"/>
            </w:tcMar>
            <w:vAlign w:val="center"/>
          </w:tcPr>
          <w:p w14:paraId="38C173AB">
            <w:pPr>
              <w:rPr>
                <w:rFonts w:hint="default"/>
              </w:rPr>
            </w:pPr>
            <w:r>
              <w:rPr>
                <w:rFonts w:hint="default"/>
                <w:lang w:val="en-US" w:eastAsia="zh-CN"/>
              </w:rPr>
              <w:t>Tỉ lệ thuận với kích thước file văn bản</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100" w:type="dxa"/>
              <w:left w:w="200" w:type="dxa"/>
              <w:bottom w:w="100" w:type="dxa"/>
              <w:right w:w="200" w:type="dxa"/>
            </w:tcMar>
            <w:vAlign w:val="center"/>
          </w:tcPr>
          <w:p w14:paraId="312E815F">
            <w:pPr>
              <w:rPr>
                <w:rFonts w:hint="default"/>
              </w:rPr>
            </w:pPr>
            <w:r>
              <w:rPr>
                <w:rFonts w:hint="default"/>
                <w:lang w:val="en-US" w:eastAsia="zh-CN"/>
              </w:rPr>
              <w:t>Giải mã nhị phân, nhanh hơn ~10x [4]</w:t>
            </w:r>
          </w:p>
        </w:tc>
      </w:tr>
      <w:tr w14:paraId="7C91731D">
        <w:tc>
          <w:tcPr>
            <w:tcW w:w="0" w:type="auto"/>
            <w:tcBorders>
              <w:top w:val="single" w:color="auto" w:sz="4" w:space="0"/>
              <w:left w:val="single" w:color="auto" w:sz="4" w:space="0"/>
              <w:bottom w:val="single" w:color="auto" w:sz="4" w:space="0"/>
              <w:right w:val="single" w:color="auto" w:sz="4" w:space="0"/>
            </w:tcBorders>
            <w:shd w:val="clear" w:color="auto" w:fill="auto"/>
            <w:tcMar>
              <w:top w:w="100" w:type="dxa"/>
              <w:left w:w="200" w:type="dxa"/>
              <w:bottom w:w="100" w:type="dxa"/>
              <w:right w:w="200" w:type="dxa"/>
            </w:tcMar>
            <w:vAlign w:val="center"/>
          </w:tcPr>
          <w:p w14:paraId="0173175D">
            <w:pPr>
              <w:rPr>
                <w:rFonts w:hint="default"/>
              </w:rPr>
            </w:pPr>
            <w:r>
              <w:rPr>
                <w:rFonts w:hint="default"/>
                <w:lang w:val="en-US" w:eastAsia="zh-CN"/>
              </w:rPr>
              <w:t>Tối ưu hóa</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100" w:type="dxa"/>
              <w:left w:w="200" w:type="dxa"/>
              <w:bottom w:w="100" w:type="dxa"/>
              <w:right w:w="200" w:type="dxa"/>
            </w:tcMar>
            <w:vAlign w:val="center"/>
          </w:tcPr>
          <w:p w14:paraId="6AD8C64A">
            <w:pPr>
              <w:rPr>
                <w:rFonts w:hint="default"/>
              </w:rPr>
            </w:pPr>
            <w:r>
              <w:rPr>
                <w:rFonts w:hint="default"/>
                <w:lang w:val="en-US" w:eastAsia="zh-CN"/>
              </w:rPr>
              <w:t>Giới hạn bởi thông tin runtime</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100" w:type="dxa"/>
              <w:left w:w="200" w:type="dxa"/>
              <w:bottom w:w="100" w:type="dxa"/>
              <w:right w:w="200" w:type="dxa"/>
            </w:tcMar>
            <w:vAlign w:val="center"/>
          </w:tcPr>
          <w:p w14:paraId="034FB7BA">
            <w:pPr>
              <w:rPr>
                <w:rFonts w:hint="default"/>
              </w:rPr>
            </w:pPr>
            <w:r>
              <w:rPr>
                <w:rFonts w:hint="default"/>
                <w:lang w:val="en-US" w:eastAsia="zh-CN"/>
              </w:rPr>
              <w:t>Trình biên dịch C++ (Clang/LLVM -O3) tối ưu toàn diện</w:t>
            </w:r>
          </w:p>
        </w:tc>
      </w:tr>
      <w:tr w14:paraId="79C366B8">
        <w:tc>
          <w:tcPr>
            <w:tcW w:w="0" w:type="auto"/>
            <w:tcBorders>
              <w:top w:val="single" w:color="auto" w:sz="4" w:space="0"/>
              <w:left w:val="single" w:color="auto" w:sz="4" w:space="0"/>
              <w:bottom w:val="single" w:color="auto" w:sz="4" w:space="0"/>
              <w:right w:val="single" w:color="auto" w:sz="4" w:space="0"/>
            </w:tcBorders>
            <w:shd w:val="clear" w:color="auto" w:fill="auto"/>
            <w:tcMar>
              <w:top w:w="100" w:type="dxa"/>
              <w:left w:w="200" w:type="dxa"/>
              <w:bottom w:w="100" w:type="dxa"/>
              <w:right w:w="200" w:type="dxa"/>
            </w:tcMar>
            <w:vAlign w:val="center"/>
          </w:tcPr>
          <w:p w14:paraId="19708CE1">
            <w:pPr>
              <w:rPr>
                <w:rFonts w:hint="default"/>
              </w:rPr>
            </w:pPr>
            <w:r>
              <w:rPr>
                <w:rFonts w:hint="default"/>
                <w:lang w:val="en-US" w:eastAsia="zh-CN"/>
              </w:rPr>
              <w:t>Predictability</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100" w:type="dxa"/>
              <w:left w:w="200" w:type="dxa"/>
              <w:bottom w:w="100" w:type="dxa"/>
              <w:right w:w="200" w:type="dxa"/>
            </w:tcMar>
            <w:vAlign w:val="center"/>
          </w:tcPr>
          <w:p w14:paraId="00A73BB8">
            <w:pPr>
              <w:rPr>
                <w:rFonts w:hint="default"/>
              </w:rPr>
            </w:pPr>
            <w:r>
              <w:rPr>
                <w:rFonts w:hint="default"/>
                <w:lang w:val="en-US" w:eastAsia="zh-CN"/>
              </w:rPr>
              <w:t>Hiệu năng dao động (GC, deoptimize)</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100" w:type="dxa"/>
              <w:left w:w="200" w:type="dxa"/>
              <w:bottom w:w="100" w:type="dxa"/>
              <w:right w:w="200" w:type="dxa"/>
            </w:tcMar>
            <w:vAlign w:val="center"/>
          </w:tcPr>
          <w:p w14:paraId="42141CEC">
            <w:pPr>
              <w:rPr>
                <w:rFonts w:hint="default"/>
              </w:rPr>
            </w:pPr>
            <w:r>
              <w:rPr>
                <w:rFonts w:hint="default"/>
                <w:lang w:val="en-US" w:eastAsia="zh-CN"/>
              </w:rPr>
              <w:t>Hiệu năng ổn định, ít jitter</w:t>
            </w:r>
          </w:p>
        </w:tc>
      </w:tr>
    </w:tbl>
    <w:p w14:paraId="35CF5E1C">
      <w:pPr>
        <w:pStyle w:val="4"/>
        <w:bidi w:val="0"/>
        <w:rPr>
          <w:rFonts w:hint="default"/>
        </w:rPr>
      </w:pPr>
      <w:r>
        <w:rPr>
          <w:rFonts w:hint="default"/>
        </w:rPr>
        <w:t>2.1.4 Công cụ biên dịch Emscripten</w:t>
      </w:r>
    </w:p>
    <w:p w14:paraId="29A3D2AA">
      <w:pPr>
        <w:ind w:firstLine="720" w:firstLineChars="0"/>
        <w:rPr>
          <w:rFonts w:hint="default"/>
        </w:rPr>
      </w:pPr>
      <w:r>
        <w:rPr>
          <w:rFonts w:hint="default" w:ascii="Times New Roman Bold" w:hAnsi="Times New Roman Bold" w:cs="Times New Roman Bold"/>
          <w:b/>
          <w:bCs/>
        </w:rPr>
        <w:t>Emscripten </w:t>
      </w:r>
      <w:r>
        <w:rPr>
          <w:rFonts w:hint="default"/>
        </w:rPr>
        <w:t>là bộ công cụ (toolchain) cho phép biên dịch mã nguồn C/C++ sang WebAssembly. Emscripten sử dụng LLVM/Clang làm backend biên dịch và bổ sung các thành phần hỗ trợ môi trường web:</w:t>
      </w:r>
    </w:p>
    <w:p w14:paraId="398E7A89">
      <w:pPr>
        <w:rPr>
          <w:rFonts w:hint="default" w:ascii="Times New Roman Bold" w:hAnsi="Times New Roman Bold" w:cs="Times New Roman Bold"/>
          <w:b/>
          <w:bCs/>
        </w:rPr>
      </w:pPr>
      <w:r>
        <w:rPr>
          <w:rFonts w:hint="default" w:ascii="Times New Roman Bold" w:hAnsi="Times New Roman Bold" w:cs="Times New Roman Bold"/>
          <w:b/>
          <w:bCs/>
        </w:rPr>
        <w:t>Quy trình biên dịch Emscripten:</w:t>
      </w:r>
    </w:p>
    <w:p w14:paraId="283ABF0D">
      <w:pPr>
        <w:keepNext w:val="0"/>
        <w:keepLines w:val="0"/>
        <w:widowControl/>
        <w:suppressLineNumbers w:val="0"/>
        <w:jc w:val="left"/>
      </w:pPr>
      <w:r>
        <w:rPr>
          <w:rFonts w:ascii="SimSun" w:hAnsi="SimSun" w:eastAsia="SimSun" w:cs="SimSun"/>
          <w:kern w:val="0"/>
          <w:sz w:val="24"/>
          <w:szCs w:val="24"/>
          <w:lang w:val="en-US" w:eastAsia="zh-CN" w:bidi="ar"/>
        </w:rPr>
        <w:drawing>
          <wp:inline distT="0" distB="0" distL="114300" distR="114300">
            <wp:extent cx="5762625" cy="4057015"/>
            <wp:effectExtent l="0" t="0" r="0" b="0"/>
            <wp:docPr id="4" name="Picture 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7" descr="IMG_256"/>
                    <pic:cNvPicPr>
                      <a:picLocks noChangeAspect="1"/>
                    </pic:cNvPicPr>
                  </pic:nvPicPr>
                  <pic:blipFill>
                    <a:blip r:embed="rId13"/>
                    <a:stretch>
                      <a:fillRect/>
                    </a:stretch>
                  </pic:blipFill>
                  <pic:spPr>
                    <a:xfrm>
                      <a:off x="0" y="0"/>
                      <a:ext cx="5762625" cy="4057015"/>
                    </a:xfrm>
                    <a:prstGeom prst="rect">
                      <a:avLst/>
                    </a:prstGeom>
                    <a:noFill/>
                    <a:ln w="9525">
                      <a:noFill/>
                    </a:ln>
                  </pic:spPr>
                </pic:pic>
              </a:graphicData>
            </a:graphic>
          </wp:inline>
        </w:drawing>
      </w:r>
    </w:p>
    <w:p w14:paraId="08CEB6E3">
      <w:pPr>
        <w:rPr>
          <w:rFonts w:hint="default" w:ascii="Times New Roman Bold" w:hAnsi="Times New Roman Bold" w:cs="Times New Roman Bold"/>
          <w:b/>
          <w:bCs/>
        </w:rPr>
      </w:pPr>
    </w:p>
    <w:p w14:paraId="1138F4BA">
      <w:pPr>
        <w:rPr>
          <w:rFonts w:hint="default" w:ascii="Times New Roman Bold" w:hAnsi="Times New Roman Bold" w:cs="Times New Roman Bold"/>
          <w:b/>
          <w:bCs/>
        </w:rPr>
      </w:pPr>
      <w:r>
        <w:rPr>
          <w:rFonts w:hint="default" w:ascii="Times New Roman Bold" w:hAnsi="Times New Roman Bold" w:cs="Times New Roman Bold"/>
          <w:b/>
          <w:bCs/>
        </w:rPr>
        <w:t>Các flag biên dịch quan trọng sử dụng trong luận văn:</w:t>
      </w:r>
    </w:p>
    <w:tbl>
      <w:tblPr>
        <w:tblStyle w:val="9"/>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4504"/>
        <w:gridCol w:w="5256"/>
      </w:tblGrid>
      <w:tr w14:paraId="594B1DB0">
        <w:tc>
          <w:tcPr>
            <w:tcW w:w="4504" w:type="dxa"/>
            <w:tcBorders>
              <w:top w:val="single" w:color="auto" w:sz="4" w:space="0"/>
              <w:left w:val="single" w:color="auto" w:sz="4" w:space="0"/>
              <w:bottom w:val="single" w:color="auto" w:sz="4" w:space="0"/>
              <w:right w:val="single" w:color="auto" w:sz="4" w:space="0"/>
            </w:tcBorders>
            <w:shd w:val="clear" w:color="auto" w:fill="auto"/>
            <w:tcMar>
              <w:top w:w="100" w:type="dxa"/>
              <w:left w:w="200" w:type="dxa"/>
              <w:bottom w:w="100" w:type="dxa"/>
              <w:right w:w="200" w:type="dxa"/>
            </w:tcMar>
            <w:vAlign w:val="center"/>
          </w:tcPr>
          <w:p w14:paraId="3D0F80C5">
            <w:pPr>
              <w:rPr>
                <w:rFonts w:hint="default" w:ascii="Times New Roman Bold" w:hAnsi="Times New Roman Bold" w:cs="Times New Roman Bold"/>
                <w:b/>
                <w:bCs/>
              </w:rPr>
            </w:pPr>
            <w:r>
              <w:rPr>
                <w:rFonts w:hint="default" w:ascii="Times New Roman Bold" w:hAnsi="Times New Roman Bold" w:cs="Times New Roman Bold"/>
                <w:b/>
                <w:bCs/>
                <w:lang w:val="en-US" w:eastAsia="zh-CN"/>
              </w:rPr>
              <w:t>Flag</w:t>
            </w:r>
          </w:p>
        </w:tc>
        <w:tc>
          <w:tcPr>
            <w:tcW w:w="5256" w:type="dxa"/>
            <w:tcBorders>
              <w:top w:val="single" w:color="auto" w:sz="4" w:space="0"/>
              <w:left w:val="single" w:color="auto" w:sz="4" w:space="0"/>
              <w:bottom w:val="single" w:color="auto" w:sz="4" w:space="0"/>
              <w:right w:val="single" w:color="auto" w:sz="4" w:space="0"/>
            </w:tcBorders>
            <w:shd w:val="clear" w:color="auto" w:fill="auto"/>
            <w:tcMar>
              <w:top w:w="100" w:type="dxa"/>
              <w:left w:w="200" w:type="dxa"/>
              <w:bottom w:w="100" w:type="dxa"/>
              <w:right w:w="200" w:type="dxa"/>
            </w:tcMar>
            <w:vAlign w:val="center"/>
          </w:tcPr>
          <w:p w14:paraId="1D5CBC2D">
            <w:pPr>
              <w:rPr>
                <w:rFonts w:hint="default" w:ascii="Times New Roman Bold" w:hAnsi="Times New Roman Bold" w:cs="Times New Roman Bold"/>
                <w:b/>
                <w:bCs/>
              </w:rPr>
            </w:pPr>
            <w:r>
              <w:rPr>
                <w:rFonts w:hint="default" w:ascii="Times New Roman Bold" w:hAnsi="Times New Roman Bold" w:cs="Times New Roman Bold"/>
                <w:b/>
                <w:bCs/>
                <w:lang w:val="en-US" w:eastAsia="zh-CN"/>
              </w:rPr>
              <w:t>Ý nghĩa</w:t>
            </w:r>
          </w:p>
        </w:tc>
      </w:tr>
      <w:tr w14:paraId="724DD52E">
        <w:tc>
          <w:tcPr>
            <w:tcW w:w="4504" w:type="dxa"/>
            <w:tcBorders>
              <w:top w:val="single" w:color="auto" w:sz="4" w:space="0"/>
              <w:left w:val="single" w:color="auto" w:sz="4" w:space="0"/>
              <w:bottom w:val="single" w:color="auto" w:sz="4" w:space="0"/>
              <w:right w:val="single" w:color="auto" w:sz="4" w:space="0"/>
            </w:tcBorders>
            <w:shd w:val="clear" w:color="auto" w:fill="auto"/>
            <w:tcMar>
              <w:top w:w="100" w:type="dxa"/>
              <w:left w:w="200" w:type="dxa"/>
              <w:bottom w:w="100" w:type="dxa"/>
              <w:right w:w="200" w:type="dxa"/>
            </w:tcMar>
            <w:vAlign w:val="center"/>
          </w:tcPr>
          <w:p w14:paraId="10C4ABD0">
            <w:pPr>
              <w:rPr>
                <w:rFonts w:hint="default"/>
              </w:rPr>
            </w:pPr>
            <w:r>
              <w:rPr>
                <w:rFonts w:hint="default"/>
                <w:lang w:val="en-US" w:eastAsia="zh-CN"/>
              </w:rPr>
              <w:t>-O3</w:t>
            </w:r>
          </w:p>
        </w:tc>
        <w:tc>
          <w:tcPr>
            <w:tcW w:w="5256" w:type="dxa"/>
            <w:tcBorders>
              <w:top w:val="single" w:color="auto" w:sz="4" w:space="0"/>
              <w:left w:val="single" w:color="auto" w:sz="4" w:space="0"/>
              <w:bottom w:val="single" w:color="auto" w:sz="4" w:space="0"/>
              <w:right w:val="single" w:color="auto" w:sz="4" w:space="0"/>
            </w:tcBorders>
            <w:shd w:val="clear" w:color="auto" w:fill="auto"/>
            <w:tcMar>
              <w:top w:w="100" w:type="dxa"/>
              <w:left w:w="200" w:type="dxa"/>
              <w:bottom w:w="100" w:type="dxa"/>
              <w:right w:w="200" w:type="dxa"/>
            </w:tcMar>
            <w:vAlign w:val="center"/>
          </w:tcPr>
          <w:p w14:paraId="46C04E5A">
            <w:pPr>
              <w:rPr>
                <w:rFonts w:hint="default"/>
              </w:rPr>
            </w:pPr>
            <w:r>
              <w:rPr>
                <w:rFonts w:hint="default"/>
                <w:lang w:val="en-US" w:eastAsia="zh-CN"/>
              </w:rPr>
              <w:t>Mức tối ưu cao nhất: inlining, loop unrolling, vectorization</w:t>
            </w:r>
          </w:p>
        </w:tc>
      </w:tr>
      <w:tr w14:paraId="4DC60249">
        <w:tc>
          <w:tcPr>
            <w:tcW w:w="4504" w:type="dxa"/>
            <w:tcBorders>
              <w:top w:val="single" w:color="auto" w:sz="4" w:space="0"/>
              <w:left w:val="single" w:color="auto" w:sz="4" w:space="0"/>
              <w:bottom w:val="single" w:color="auto" w:sz="4" w:space="0"/>
              <w:right w:val="single" w:color="auto" w:sz="4" w:space="0"/>
            </w:tcBorders>
            <w:shd w:val="clear" w:color="auto" w:fill="auto"/>
            <w:tcMar>
              <w:top w:w="100" w:type="dxa"/>
              <w:left w:w="200" w:type="dxa"/>
              <w:bottom w:w="100" w:type="dxa"/>
              <w:right w:w="200" w:type="dxa"/>
            </w:tcMar>
            <w:vAlign w:val="center"/>
          </w:tcPr>
          <w:p w14:paraId="12BDFCE5">
            <w:pPr>
              <w:rPr>
                <w:rFonts w:hint="default"/>
              </w:rPr>
            </w:pPr>
            <w:r>
              <w:rPr>
                <w:rFonts w:hint="default"/>
                <w:lang w:val="en-US" w:eastAsia="zh-CN"/>
              </w:rPr>
              <w:t>-s WASM=1</w:t>
            </w:r>
          </w:p>
        </w:tc>
        <w:tc>
          <w:tcPr>
            <w:tcW w:w="5256" w:type="dxa"/>
            <w:tcBorders>
              <w:top w:val="single" w:color="auto" w:sz="4" w:space="0"/>
              <w:left w:val="single" w:color="auto" w:sz="4" w:space="0"/>
              <w:bottom w:val="single" w:color="auto" w:sz="4" w:space="0"/>
              <w:right w:val="single" w:color="auto" w:sz="4" w:space="0"/>
            </w:tcBorders>
            <w:shd w:val="clear" w:color="auto" w:fill="auto"/>
            <w:tcMar>
              <w:top w:w="100" w:type="dxa"/>
              <w:left w:w="200" w:type="dxa"/>
              <w:bottom w:w="100" w:type="dxa"/>
              <w:right w:w="200" w:type="dxa"/>
            </w:tcMar>
            <w:vAlign w:val="center"/>
          </w:tcPr>
          <w:p w14:paraId="40DF6735">
            <w:pPr>
              <w:rPr>
                <w:rFonts w:hint="default"/>
              </w:rPr>
            </w:pPr>
            <w:r>
              <w:rPr>
                <w:rFonts w:hint="default"/>
                <w:lang w:val="en-US" w:eastAsia="zh-CN"/>
              </w:rPr>
              <w:t>Xuất định dạng WebAssembly (thay vì asm.js)</w:t>
            </w:r>
          </w:p>
        </w:tc>
      </w:tr>
      <w:tr w14:paraId="7D48BF53">
        <w:tc>
          <w:tcPr>
            <w:tcW w:w="4504" w:type="dxa"/>
            <w:tcBorders>
              <w:top w:val="single" w:color="auto" w:sz="4" w:space="0"/>
              <w:left w:val="single" w:color="auto" w:sz="4" w:space="0"/>
              <w:bottom w:val="single" w:color="auto" w:sz="4" w:space="0"/>
              <w:right w:val="single" w:color="auto" w:sz="4" w:space="0"/>
            </w:tcBorders>
            <w:shd w:val="clear" w:color="auto" w:fill="auto"/>
            <w:tcMar>
              <w:top w:w="100" w:type="dxa"/>
              <w:left w:w="200" w:type="dxa"/>
              <w:bottom w:w="100" w:type="dxa"/>
              <w:right w:w="200" w:type="dxa"/>
            </w:tcMar>
            <w:vAlign w:val="center"/>
          </w:tcPr>
          <w:p w14:paraId="13C7F68A">
            <w:pPr>
              <w:rPr>
                <w:rFonts w:hint="default"/>
              </w:rPr>
            </w:pPr>
            <w:r>
              <w:rPr>
                <w:rFonts w:hint="default"/>
                <w:lang w:val="en-US" w:eastAsia="zh-CN"/>
              </w:rPr>
              <w:t>-s ALLOW_MEMORY_GROWTH=1</w:t>
            </w:r>
          </w:p>
        </w:tc>
        <w:tc>
          <w:tcPr>
            <w:tcW w:w="5256" w:type="dxa"/>
            <w:tcBorders>
              <w:top w:val="single" w:color="auto" w:sz="4" w:space="0"/>
              <w:left w:val="single" w:color="auto" w:sz="4" w:space="0"/>
              <w:bottom w:val="single" w:color="auto" w:sz="4" w:space="0"/>
              <w:right w:val="single" w:color="auto" w:sz="4" w:space="0"/>
            </w:tcBorders>
            <w:shd w:val="clear" w:color="auto" w:fill="auto"/>
            <w:tcMar>
              <w:top w:w="100" w:type="dxa"/>
              <w:left w:w="200" w:type="dxa"/>
              <w:bottom w:w="100" w:type="dxa"/>
              <w:right w:w="200" w:type="dxa"/>
            </w:tcMar>
            <w:vAlign w:val="center"/>
          </w:tcPr>
          <w:p w14:paraId="16BD2EDC">
            <w:pPr>
              <w:rPr>
                <w:rFonts w:hint="default"/>
              </w:rPr>
            </w:pPr>
            <w:r>
              <w:rPr>
                <w:rFonts w:hint="default"/>
                <w:lang w:val="en-US" w:eastAsia="zh-CN"/>
              </w:rPr>
              <w:t>Cho phép linear memory mở rộng tại runtime</w:t>
            </w:r>
          </w:p>
        </w:tc>
      </w:tr>
      <w:tr w14:paraId="5BEAB9C6">
        <w:tc>
          <w:tcPr>
            <w:tcW w:w="4504" w:type="dxa"/>
            <w:tcBorders>
              <w:top w:val="single" w:color="auto" w:sz="4" w:space="0"/>
              <w:left w:val="single" w:color="auto" w:sz="4" w:space="0"/>
              <w:bottom w:val="single" w:color="auto" w:sz="4" w:space="0"/>
              <w:right w:val="single" w:color="auto" w:sz="4" w:space="0"/>
            </w:tcBorders>
            <w:shd w:val="clear" w:color="auto" w:fill="auto"/>
            <w:tcMar>
              <w:top w:w="100" w:type="dxa"/>
              <w:left w:w="200" w:type="dxa"/>
              <w:bottom w:w="100" w:type="dxa"/>
              <w:right w:w="200" w:type="dxa"/>
            </w:tcMar>
            <w:vAlign w:val="center"/>
          </w:tcPr>
          <w:p w14:paraId="4D01ACC8">
            <w:pPr>
              <w:rPr>
                <w:rFonts w:hint="default"/>
              </w:rPr>
            </w:pPr>
            <w:r>
              <w:rPr>
                <w:rFonts w:hint="default"/>
                <w:lang w:val="en-US" w:eastAsia="zh-CN"/>
              </w:rPr>
              <w:t>-msimd128</w:t>
            </w:r>
          </w:p>
        </w:tc>
        <w:tc>
          <w:tcPr>
            <w:tcW w:w="5256" w:type="dxa"/>
            <w:tcBorders>
              <w:top w:val="single" w:color="auto" w:sz="4" w:space="0"/>
              <w:left w:val="single" w:color="auto" w:sz="4" w:space="0"/>
              <w:bottom w:val="single" w:color="auto" w:sz="4" w:space="0"/>
              <w:right w:val="single" w:color="auto" w:sz="4" w:space="0"/>
            </w:tcBorders>
            <w:shd w:val="clear" w:color="auto" w:fill="auto"/>
            <w:tcMar>
              <w:top w:w="100" w:type="dxa"/>
              <w:left w:w="200" w:type="dxa"/>
              <w:bottom w:w="100" w:type="dxa"/>
              <w:right w:w="200" w:type="dxa"/>
            </w:tcMar>
            <w:vAlign w:val="center"/>
          </w:tcPr>
          <w:p w14:paraId="4EE11E6F">
            <w:pPr>
              <w:rPr>
                <w:rFonts w:hint="default"/>
              </w:rPr>
            </w:pPr>
            <w:r>
              <w:rPr>
                <w:rFonts w:hint="default"/>
                <w:lang w:val="en-US" w:eastAsia="zh-CN"/>
              </w:rPr>
              <w:t>Kích hoạt tập lệnh SIMD 128-bit</w:t>
            </w:r>
          </w:p>
        </w:tc>
      </w:tr>
      <w:tr w14:paraId="23C1765F">
        <w:tc>
          <w:tcPr>
            <w:tcW w:w="4504" w:type="dxa"/>
            <w:tcBorders>
              <w:top w:val="single" w:color="auto" w:sz="4" w:space="0"/>
              <w:left w:val="single" w:color="auto" w:sz="4" w:space="0"/>
              <w:bottom w:val="single" w:color="auto" w:sz="4" w:space="0"/>
              <w:right w:val="single" w:color="auto" w:sz="4" w:space="0"/>
            </w:tcBorders>
            <w:shd w:val="clear" w:color="auto" w:fill="auto"/>
            <w:tcMar>
              <w:top w:w="100" w:type="dxa"/>
              <w:left w:w="200" w:type="dxa"/>
              <w:bottom w:w="100" w:type="dxa"/>
              <w:right w:w="200" w:type="dxa"/>
            </w:tcMar>
            <w:vAlign w:val="center"/>
          </w:tcPr>
          <w:p w14:paraId="4CB71FD4">
            <w:pPr>
              <w:rPr>
                <w:rFonts w:hint="default"/>
              </w:rPr>
            </w:pPr>
            <w:r>
              <w:rPr>
                <w:rFonts w:hint="default"/>
                <w:lang w:val="en-US" w:eastAsia="zh-CN"/>
              </w:rPr>
              <w:t>-pthread</w:t>
            </w:r>
          </w:p>
        </w:tc>
        <w:tc>
          <w:tcPr>
            <w:tcW w:w="5256" w:type="dxa"/>
            <w:tcBorders>
              <w:top w:val="single" w:color="auto" w:sz="4" w:space="0"/>
              <w:left w:val="single" w:color="auto" w:sz="4" w:space="0"/>
              <w:bottom w:val="single" w:color="auto" w:sz="4" w:space="0"/>
              <w:right w:val="single" w:color="auto" w:sz="4" w:space="0"/>
            </w:tcBorders>
            <w:shd w:val="clear" w:color="auto" w:fill="auto"/>
            <w:tcMar>
              <w:top w:w="100" w:type="dxa"/>
              <w:left w:w="200" w:type="dxa"/>
              <w:bottom w:w="100" w:type="dxa"/>
              <w:right w:w="200" w:type="dxa"/>
            </w:tcMar>
            <w:vAlign w:val="center"/>
          </w:tcPr>
          <w:p w14:paraId="3951F283">
            <w:pPr>
              <w:rPr>
                <w:rFonts w:hint="default"/>
              </w:rPr>
            </w:pPr>
            <w:r>
              <w:rPr>
                <w:rFonts w:hint="default"/>
                <w:lang w:val="en-US" w:eastAsia="zh-CN"/>
              </w:rPr>
              <w:t>Kích hoạt hỗ trợ pthreads (Web Workers)</w:t>
            </w:r>
          </w:p>
        </w:tc>
      </w:tr>
      <w:tr w14:paraId="34025E36">
        <w:tc>
          <w:tcPr>
            <w:tcW w:w="4504" w:type="dxa"/>
            <w:tcBorders>
              <w:top w:val="single" w:color="auto" w:sz="4" w:space="0"/>
              <w:left w:val="single" w:color="auto" w:sz="4" w:space="0"/>
              <w:bottom w:val="single" w:color="auto" w:sz="4" w:space="0"/>
              <w:right w:val="single" w:color="auto" w:sz="4" w:space="0"/>
            </w:tcBorders>
            <w:shd w:val="clear" w:color="auto" w:fill="auto"/>
            <w:tcMar>
              <w:top w:w="100" w:type="dxa"/>
              <w:left w:w="200" w:type="dxa"/>
              <w:bottom w:w="100" w:type="dxa"/>
              <w:right w:w="200" w:type="dxa"/>
            </w:tcMar>
            <w:vAlign w:val="center"/>
          </w:tcPr>
          <w:p w14:paraId="7CBA87CD">
            <w:pPr>
              <w:rPr>
                <w:rFonts w:hint="default"/>
              </w:rPr>
            </w:pPr>
            <w:r>
              <w:rPr>
                <w:rFonts w:hint="default"/>
                <w:lang w:val="en-US" w:eastAsia="zh-CN"/>
              </w:rPr>
              <w:t>-s PTHREAD_POOL_SIZE=4</w:t>
            </w:r>
          </w:p>
        </w:tc>
        <w:tc>
          <w:tcPr>
            <w:tcW w:w="5256" w:type="dxa"/>
            <w:tcBorders>
              <w:top w:val="single" w:color="auto" w:sz="4" w:space="0"/>
              <w:left w:val="single" w:color="auto" w:sz="4" w:space="0"/>
              <w:bottom w:val="single" w:color="auto" w:sz="4" w:space="0"/>
              <w:right w:val="single" w:color="auto" w:sz="4" w:space="0"/>
            </w:tcBorders>
            <w:shd w:val="clear" w:color="auto" w:fill="auto"/>
            <w:tcMar>
              <w:top w:w="100" w:type="dxa"/>
              <w:left w:w="200" w:type="dxa"/>
              <w:bottom w:w="100" w:type="dxa"/>
              <w:right w:w="200" w:type="dxa"/>
            </w:tcMar>
            <w:vAlign w:val="center"/>
          </w:tcPr>
          <w:p w14:paraId="2B44DB56">
            <w:pPr>
              <w:rPr>
                <w:rFonts w:hint="default"/>
              </w:rPr>
            </w:pPr>
            <w:r>
              <w:rPr>
                <w:rFonts w:hint="default"/>
                <w:lang w:val="en-US" w:eastAsia="zh-CN"/>
              </w:rPr>
              <w:t>Pre-create 4 Web Workers sẵn sàng</w:t>
            </w:r>
          </w:p>
        </w:tc>
      </w:tr>
      <w:tr w14:paraId="1532819A">
        <w:tc>
          <w:tcPr>
            <w:tcW w:w="4504" w:type="dxa"/>
            <w:tcBorders>
              <w:top w:val="single" w:color="auto" w:sz="4" w:space="0"/>
              <w:left w:val="single" w:color="auto" w:sz="4" w:space="0"/>
              <w:bottom w:val="single" w:color="auto" w:sz="4" w:space="0"/>
              <w:right w:val="single" w:color="auto" w:sz="4" w:space="0"/>
            </w:tcBorders>
            <w:shd w:val="clear" w:color="auto" w:fill="auto"/>
            <w:tcMar>
              <w:top w:w="100" w:type="dxa"/>
              <w:left w:w="200" w:type="dxa"/>
              <w:bottom w:w="100" w:type="dxa"/>
              <w:right w:w="200" w:type="dxa"/>
            </w:tcMar>
            <w:vAlign w:val="center"/>
          </w:tcPr>
          <w:p w14:paraId="2119D0A2">
            <w:pPr>
              <w:rPr>
                <w:rFonts w:hint="default"/>
              </w:rPr>
            </w:pPr>
            <w:r>
              <w:rPr>
                <w:rFonts w:hint="default"/>
                <w:lang w:val="en-US" w:eastAsia="zh-CN"/>
              </w:rPr>
              <w:t>-s EXPORTED_FUNCTIONS='[...]'</w:t>
            </w:r>
          </w:p>
        </w:tc>
        <w:tc>
          <w:tcPr>
            <w:tcW w:w="5256" w:type="dxa"/>
            <w:tcBorders>
              <w:top w:val="single" w:color="auto" w:sz="4" w:space="0"/>
              <w:left w:val="single" w:color="auto" w:sz="4" w:space="0"/>
              <w:bottom w:val="single" w:color="auto" w:sz="4" w:space="0"/>
              <w:right w:val="single" w:color="auto" w:sz="4" w:space="0"/>
            </w:tcBorders>
            <w:shd w:val="clear" w:color="auto" w:fill="auto"/>
            <w:tcMar>
              <w:top w:w="100" w:type="dxa"/>
              <w:left w:w="200" w:type="dxa"/>
              <w:bottom w:w="100" w:type="dxa"/>
              <w:right w:w="200" w:type="dxa"/>
            </w:tcMar>
            <w:vAlign w:val="center"/>
          </w:tcPr>
          <w:p w14:paraId="06EA28CE">
            <w:pPr>
              <w:rPr>
                <w:rFonts w:hint="default"/>
              </w:rPr>
            </w:pPr>
            <w:r>
              <w:rPr>
                <w:rFonts w:hint="default"/>
                <w:lang w:val="en-US" w:eastAsia="zh-CN"/>
              </w:rPr>
              <w:t>Danh sách hàm C++ xuất ra cho JS gọi</w:t>
            </w:r>
          </w:p>
        </w:tc>
      </w:tr>
      <w:tr w14:paraId="34B3A336">
        <w:tc>
          <w:tcPr>
            <w:tcW w:w="4504" w:type="dxa"/>
            <w:tcBorders>
              <w:top w:val="single" w:color="auto" w:sz="4" w:space="0"/>
              <w:left w:val="single" w:color="auto" w:sz="4" w:space="0"/>
              <w:bottom w:val="single" w:color="auto" w:sz="4" w:space="0"/>
              <w:right w:val="single" w:color="auto" w:sz="4" w:space="0"/>
            </w:tcBorders>
            <w:shd w:val="clear" w:color="auto" w:fill="auto"/>
            <w:tcMar>
              <w:top w:w="100" w:type="dxa"/>
              <w:left w:w="200" w:type="dxa"/>
              <w:bottom w:w="100" w:type="dxa"/>
              <w:right w:w="200" w:type="dxa"/>
            </w:tcMar>
            <w:vAlign w:val="center"/>
          </w:tcPr>
          <w:p w14:paraId="32FB2463">
            <w:pPr>
              <w:rPr>
                <w:rFonts w:hint="default"/>
              </w:rPr>
            </w:pPr>
            <w:r>
              <w:rPr>
                <w:rFonts w:hint="default"/>
                <w:lang w:val="en-US" w:eastAsia="zh-CN"/>
              </w:rPr>
              <w:t>-s EXPORTED_RUNTIME_METHODS='["HEAPU8"]'</w:t>
            </w:r>
          </w:p>
        </w:tc>
        <w:tc>
          <w:tcPr>
            <w:tcW w:w="5256" w:type="dxa"/>
            <w:tcBorders>
              <w:top w:val="single" w:color="auto" w:sz="4" w:space="0"/>
              <w:left w:val="single" w:color="auto" w:sz="4" w:space="0"/>
              <w:bottom w:val="single" w:color="auto" w:sz="4" w:space="0"/>
              <w:right w:val="single" w:color="auto" w:sz="4" w:space="0"/>
            </w:tcBorders>
            <w:shd w:val="clear" w:color="auto" w:fill="auto"/>
            <w:tcMar>
              <w:top w:w="100" w:type="dxa"/>
              <w:left w:w="200" w:type="dxa"/>
              <w:bottom w:w="100" w:type="dxa"/>
              <w:right w:w="200" w:type="dxa"/>
            </w:tcMar>
            <w:vAlign w:val="center"/>
          </w:tcPr>
          <w:p w14:paraId="462F1951">
            <w:pPr>
              <w:rPr>
                <w:rFonts w:hint="default"/>
              </w:rPr>
            </w:pPr>
            <w:r>
              <w:rPr>
                <w:rFonts w:hint="default"/>
                <w:lang w:val="en-US" w:eastAsia="zh-CN"/>
              </w:rPr>
              <w:t>Xuất con trỏ bộ nhớ để JS đọc/ghi pixel</w:t>
            </w:r>
          </w:p>
        </w:tc>
      </w:tr>
    </w:tbl>
    <w:p w14:paraId="161CC208">
      <w:pPr>
        <w:pStyle w:val="4"/>
        <w:bidi w:val="0"/>
        <w:rPr>
          <w:rFonts w:hint="default"/>
        </w:rPr>
      </w:pPr>
      <w:r>
        <w:rPr>
          <w:rFonts w:hint="default"/>
        </w:rPr>
        <w:t>2.1.5 Giao tiếp JavaScript ↔ WebAssembly</w:t>
      </w:r>
    </w:p>
    <w:p w14:paraId="2FC75A52">
      <w:pPr>
        <w:ind w:firstLine="720" w:firstLineChars="0"/>
        <w:rPr>
          <w:rFonts w:hint="default"/>
        </w:rPr>
      </w:pPr>
      <w:r>
        <w:rPr>
          <w:rFonts w:hint="default"/>
        </w:rPr>
        <w:t>Trong hệ thống benchmark của luận văn, JavaScript và WebAssembly giao tiếp qua cơ chế </w:t>
      </w:r>
      <w:r>
        <w:rPr>
          <w:rFonts w:hint="default" w:ascii="Times New Roman Bold" w:hAnsi="Times New Roman Bold" w:cs="Times New Roman Bold"/>
          <w:b/>
          <w:bCs/>
        </w:rPr>
        <w:t>shared linear memory</w:t>
      </w:r>
      <w:r>
        <w:rPr>
          <w:rFonts w:hint="default"/>
        </w:rPr>
        <w:t>. Quy trình xử lý một frame diễn ra như sau:</w:t>
      </w:r>
    </w:p>
    <w:p w14:paraId="5FDBD2C1">
      <w:pPr>
        <w:keepNext w:val="0"/>
        <w:keepLines w:val="0"/>
        <w:widowControl/>
        <w:suppressLineNumbers w:val="0"/>
        <w:jc w:val="center"/>
        <w:rPr>
          <w:rFonts w:hint="default"/>
        </w:rPr>
      </w:pPr>
      <w:r>
        <w:rPr>
          <w:rFonts w:ascii="SimSun" w:hAnsi="SimSun" w:eastAsia="SimSun" w:cs="SimSun"/>
          <w:kern w:val="0"/>
          <w:sz w:val="24"/>
          <w:szCs w:val="24"/>
          <w:lang w:val="en-US" w:eastAsia="zh-CN" w:bidi="ar"/>
        </w:rPr>
        <w:drawing>
          <wp:inline distT="0" distB="0" distL="114300" distR="114300">
            <wp:extent cx="5427980" cy="2677160"/>
            <wp:effectExtent l="0" t="0" r="0" b="0"/>
            <wp:docPr id="6" name="Picture 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8" descr="IMG_256"/>
                    <pic:cNvPicPr>
                      <a:picLocks noChangeAspect="1"/>
                    </pic:cNvPicPr>
                  </pic:nvPicPr>
                  <pic:blipFill>
                    <a:blip r:embed="rId14"/>
                    <a:stretch>
                      <a:fillRect/>
                    </a:stretch>
                  </pic:blipFill>
                  <pic:spPr>
                    <a:xfrm>
                      <a:off x="0" y="0"/>
                      <a:ext cx="5427980" cy="2677160"/>
                    </a:xfrm>
                    <a:prstGeom prst="rect">
                      <a:avLst/>
                    </a:prstGeom>
                    <a:noFill/>
                    <a:ln w="9525">
                      <a:noFill/>
                    </a:ln>
                  </pic:spPr>
                </pic:pic>
              </a:graphicData>
            </a:graphic>
          </wp:inline>
        </w:drawing>
      </w:r>
    </w:p>
    <w:p w14:paraId="14FB5C99">
      <w:pPr>
        <w:pStyle w:val="4"/>
        <w:bidi w:val="0"/>
        <w:rPr>
          <w:rFonts w:hint="default"/>
        </w:rPr>
      </w:pPr>
      <w:r>
        <w:rPr>
          <w:rFonts w:hint="default"/>
        </w:rPr>
        <w:t>2.1.6 Hỗ trợ trình duyệt</w:t>
      </w:r>
    </w:p>
    <w:p w14:paraId="3DD2A711">
      <w:pPr>
        <w:ind w:firstLine="720" w:firstLineChars="0"/>
        <w:rPr>
          <w:rFonts w:hint="default"/>
        </w:rPr>
      </w:pPr>
      <w:r>
        <w:rPr>
          <w:rFonts w:hint="default"/>
        </w:rPr>
        <w:t>Tính đến thời điểm thực hiện luận văn, WebAssembly được hỗ trợ bởi tất cả trình duyệt chính:</w:t>
      </w:r>
    </w:p>
    <w:tbl>
      <w:tblPr>
        <w:tblStyle w:val="9"/>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069"/>
        <w:gridCol w:w="1852"/>
        <w:gridCol w:w="1982"/>
        <w:gridCol w:w="3816"/>
      </w:tblGrid>
      <w:tr w14:paraId="334C20B1">
        <w:tc>
          <w:tcPr>
            <w:tcW w:w="0" w:type="auto"/>
            <w:tcBorders>
              <w:top w:val="single" w:color="auto" w:sz="4" w:space="0"/>
              <w:left w:val="single" w:color="auto" w:sz="4" w:space="0"/>
              <w:bottom w:val="single" w:color="auto" w:sz="4" w:space="0"/>
              <w:right w:val="single" w:color="auto" w:sz="4" w:space="0"/>
            </w:tcBorders>
            <w:shd w:val="clear" w:color="auto" w:fill="auto"/>
            <w:tcMar>
              <w:top w:w="100" w:type="dxa"/>
              <w:left w:w="200" w:type="dxa"/>
              <w:bottom w:w="100" w:type="dxa"/>
              <w:right w:w="200" w:type="dxa"/>
            </w:tcMar>
            <w:vAlign w:val="center"/>
          </w:tcPr>
          <w:p w14:paraId="7065B587">
            <w:pPr>
              <w:rPr>
                <w:rFonts w:hint="default" w:ascii="Times New Roman Bold" w:hAnsi="Times New Roman Bold" w:cs="Times New Roman Bold"/>
                <w:b/>
                <w:bCs/>
              </w:rPr>
            </w:pPr>
            <w:r>
              <w:rPr>
                <w:rFonts w:hint="default" w:ascii="Times New Roman Bold" w:hAnsi="Times New Roman Bold" w:cs="Times New Roman Bold"/>
                <w:b/>
                <w:bCs/>
                <w:lang w:val="en-US" w:eastAsia="zh-CN"/>
              </w:rPr>
              <w:t>Trình duyệt</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100" w:type="dxa"/>
              <w:left w:w="200" w:type="dxa"/>
              <w:bottom w:w="100" w:type="dxa"/>
              <w:right w:w="200" w:type="dxa"/>
            </w:tcMar>
            <w:vAlign w:val="center"/>
          </w:tcPr>
          <w:p w14:paraId="305404FA">
            <w:pPr>
              <w:rPr>
                <w:rFonts w:hint="default" w:ascii="Times New Roman Bold" w:hAnsi="Times New Roman Bold" w:cs="Times New Roman Bold"/>
                <w:b/>
                <w:bCs/>
              </w:rPr>
            </w:pPr>
            <w:r>
              <w:rPr>
                <w:rFonts w:hint="default" w:ascii="Times New Roman Bold" w:hAnsi="Times New Roman Bold" w:cs="Times New Roman Bold"/>
                <w:b/>
                <w:bCs/>
                <w:lang w:val="en-US" w:eastAsia="zh-CN"/>
              </w:rPr>
              <w:t>WASM Core</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100" w:type="dxa"/>
              <w:left w:w="200" w:type="dxa"/>
              <w:bottom w:w="100" w:type="dxa"/>
              <w:right w:w="200" w:type="dxa"/>
            </w:tcMar>
            <w:vAlign w:val="center"/>
          </w:tcPr>
          <w:p w14:paraId="4FBBB3FA">
            <w:pPr>
              <w:rPr>
                <w:rFonts w:hint="default" w:ascii="Times New Roman Bold" w:hAnsi="Times New Roman Bold" w:cs="Times New Roman Bold"/>
                <w:b/>
                <w:bCs/>
              </w:rPr>
            </w:pPr>
            <w:r>
              <w:rPr>
                <w:rFonts w:hint="default" w:ascii="Times New Roman Bold" w:hAnsi="Times New Roman Bold" w:cs="Times New Roman Bold"/>
                <w:b/>
                <w:bCs/>
                <w:lang w:val="en-US" w:eastAsia="zh-CN"/>
              </w:rPr>
              <w:t>WASM SIMD</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100" w:type="dxa"/>
              <w:left w:w="200" w:type="dxa"/>
              <w:bottom w:w="100" w:type="dxa"/>
              <w:right w:w="200" w:type="dxa"/>
            </w:tcMar>
            <w:vAlign w:val="center"/>
          </w:tcPr>
          <w:p w14:paraId="64AE3EB3">
            <w:pPr>
              <w:rPr>
                <w:rFonts w:hint="default" w:ascii="Times New Roman Bold" w:hAnsi="Times New Roman Bold" w:cs="Times New Roman Bold"/>
                <w:b/>
                <w:bCs/>
              </w:rPr>
            </w:pPr>
            <w:r>
              <w:rPr>
                <w:rFonts w:hint="default" w:ascii="Times New Roman Bold" w:hAnsi="Times New Roman Bold" w:cs="Times New Roman Bold"/>
                <w:b/>
                <w:bCs/>
                <w:lang w:val="en-US" w:eastAsia="zh-CN"/>
              </w:rPr>
              <w:t>SharedArrayBuffer (pthreads)</w:t>
            </w:r>
          </w:p>
        </w:tc>
      </w:tr>
      <w:tr w14:paraId="5467EF92">
        <w:tc>
          <w:tcPr>
            <w:tcW w:w="0" w:type="auto"/>
            <w:tcBorders>
              <w:top w:val="single" w:color="auto" w:sz="4" w:space="0"/>
              <w:left w:val="single" w:color="auto" w:sz="4" w:space="0"/>
              <w:bottom w:val="single" w:color="auto" w:sz="4" w:space="0"/>
              <w:right w:val="single" w:color="auto" w:sz="4" w:space="0"/>
            </w:tcBorders>
            <w:shd w:val="clear" w:color="auto" w:fill="auto"/>
            <w:tcMar>
              <w:top w:w="100" w:type="dxa"/>
              <w:left w:w="200" w:type="dxa"/>
              <w:bottom w:w="100" w:type="dxa"/>
              <w:right w:w="200" w:type="dxa"/>
            </w:tcMar>
            <w:vAlign w:val="center"/>
          </w:tcPr>
          <w:p w14:paraId="7076EB13">
            <w:pPr>
              <w:rPr>
                <w:rFonts w:hint="default"/>
              </w:rPr>
            </w:pPr>
            <w:r>
              <w:rPr>
                <w:rFonts w:hint="default"/>
                <w:lang w:val="en-US" w:eastAsia="zh-CN"/>
              </w:rPr>
              <w:t>Google Chrome</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100" w:type="dxa"/>
              <w:left w:w="200" w:type="dxa"/>
              <w:bottom w:w="100" w:type="dxa"/>
              <w:right w:w="200" w:type="dxa"/>
            </w:tcMar>
            <w:vAlign w:val="center"/>
          </w:tcPr>
          <w:p w14:paraId="01EDE0C2">
            <w:pPr>
              <w:rPr>
                <w:rFonts w:hint="default"/>
              </w:rPr>
            </w:pPr>
            <w:r>
              <w:rPr>
                <w:rFonts w:hint="default"/>
                <w:lang w:val="en-US" w:eastAsia="zh-CN"/>
              </w:rPr>
              <w:t>57+ (2017)</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100" w:type="dxa"/>
              <w:left w:w="200" w:type="dxa"/>
              <w:bottom w:w="100" w:type="dxa"/>
              <w:right w:w="200" w:type="dxa"/>
            </w:tcMar>
            <w:vAlign w:val="center"/>
          </w:tcPr>
          <w:p w14:paraId="2DADDF0D">
            <w:pPr>
              <w:rPr>
                <w:rFonts w:hint="default"/>
              </w:rPr>
            </w:pPr>
            <w:r>
              <w:rPr>
                <w:rFonts w:hint="default"/>
                <w:lang w:val="en-US" w:eastAsia="zh-CN"/>
              </w:rPr>
              <w:t>91+ (2021)</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100" w:type="dxa"/>
              <w:left w:w="200" w:type="dxa"/>
              <w:bottom w:w="100" w:type="dxa"/>
              <w:right w:w="200" w:type="dxa"/>
            </w:tcMar>
            <w:vAlign w:val="center"/>
          </w:tcPr>
          <w:p w14:paraId="1673C9BA">
            <w:pPr>
              <w:rPr>
                <w:rFonts w:hint="default"/>
              </w:rPr>
            </w:pPr>
            <w:r>
              <w:rPr>
                <w:rFonts w:hint="default"/>
                <w:lang w:val="en-US" w:eastAsia="zh-CN"/>
              </w:rPr>
              <w:t>68+ (cần COOP/COEP)</w:t>
            </w:r>
          </w:p>
        </w:tc>
      </w:tr>
      <w:tr w14:paraId="43A742E5">
        <w:tc>
          <w:tcPr>
            <w:tcW w:w="0" w:type="auto"/>
            <w:tcBorders>
              <w:top w:val="single" w:color="auto" w:sz="4" w:space="0"/>
              <w:left w:val="single" w:color="auto" w:sz="4" w:space="0"/>
              <w:bottom w:val="single" w:color="auto" w:sz="4" w:space="0"/>
              <w:right w:val="single" w:color="auto" w:sz="4" w:space="0"/>
            </w:tcBorders>
            <w:shd w:val="clear" w:color="auto" w:fill="auto"/>
            <w:tcMar>
              <w:top w:w="100" w:type="dxa"/>
              <w:left w:w="200" w:type="dxa"/>
              <w:bottom w:w="100" w:type="dxa"/>
              <w:right w:w="200" w:type="dxa"/>
            </w:tcMar>
            <w:vAlign w:val="center"/>
          </w:tcPr>
          <w:p w14:paraId="080DAA44">
            <w:pPr>
              <w:rPr>
                <w:rFonts w:hint="default"/>
              </w:rPr>
            </w:pPr>
            <w:r>
              <w:rPr>
                <w:rFonts w:hint="default"/>
                <w:lang w:val="en-US" w:eastAsia="zh-CN"/>
              </w:rPr>
              <w:t>Mozilla Firefox</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100" w:type="dxa"/>
              <w:left w:w="200" w:type="dxa"/>
              <w:bottom w:w="100" w:type="dxa"/>
              <w:right w:w="200" w:type="dxa"/>
            </w:tcMar>
            <w:vAlign w:val="center"/>
          </w:tcPr>
          <w:p w14:paraId="261E2861">
            <w:pPr>
              <w:rPr>
                <w:rFonts w:hint="default"/>
              </w:rPr>
            </w:pPr>
            <w:r>
              <w:rPr>
                <w:rFonts w:hint="default"/>
                <w:lang w:val="en-US" w:eastAsia="zh-CN"/>
              </w:rPr>
              <w:t>52+ (2017)</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100" w:type="dxa"/>
              <w:left w:w="200" w:type="dxa"/>
              <w:bottom w:w="100" w:type="dxa"/>
              <w:right w:w="200" w:type="dxa"/>
            </w:tcMar>
            <w:vAlign w:val="center"/>
          </w:tcPr>
          <w:p w14:paraId="05AFF220">
            <w:pPr>
              <w:rPr>
                <w:rFonts w:hint="default"/>
              </w:rPr>
            </w:pPr>
            <w:r>
              <w:rPr>
                <w:rFonts w:hint="default"/>
                <w:lang w:val="en-US" w:eastAsia="zh-CN"/>
              </w:rPr>
              <w:t>89+ (2021)</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100" w:type="dxa"/>
              <w:left w:w="200" w:type="dxa"/>
              <w:bottom w:w="100" w:type="dxa"/>
              <w:right w:w="200" w:type="dxa"/>
            </w:tcMar>
            <w:vAlign w:val="center"/>
          </w:tcPr>
          <w:p w14:paraId="7825B355">
            <w:pPr>
              <w:rPr>
                <w:rFonts w:hint="default"/>
              </w:rPr>
            </w:pPr>
            <w:r>
              <w:rPr>
                <w:rFonts w:hint="default"/>
                <w:lang w:val="en-US" w:eastAsia="zh-CN"/>
              </w:rPr>
              <w:t>79+ (cần COOP/COEP)</w:t>
            </w:r>
          </w:p>
        </w:tc>
      </w:tr>
      <w:tr w14:paraId="062A7864">
        <w:tc>
          <w:tcPr>
            <w:tcW w:w="0" w:type="auto"/>
            <w:tcBorders>
              <w:top w:val="single" w:color="auto" w:sz="4" w:space="0"/>
              <w:left w:val="single" w:color="auto" w:sz="4" w:space="0"/>
              <w:bottom w:val="single" w:color="auto" w:sz="4" w:space="0"/>
              <w:right w:val="single" w:color="auto" w:sz="4" w:space="0"/>
            </w:tcBorders>
            <w:shd w:val="clear" w:color="auto" w:fill="auto"/>
            <w:tcMar>
              <w:top w:w="100" w:type="dxa"/>
              <w:left w:w="200" w:type="dxa"/>
              <w:bottom w:w="100" w:type="dxa"/>
              <w:right w:w="200" w:type="dxa"/>
            </w:tcMar>
            <w:vAlign w:val="center"/>
          </w:tcPr>
          <w:p w14:paraId="32EBD7CE">
            <w:pPr>
              <w:rPr>
                <w:rFonts w:hint="default"/>
              </w:rPr>
            </w:pPr>
            <w:r>
              <w:rPr>
                <w:rFonts w:hint="default"/>
                <w:lang w:val="en-US" w:eastAsia="zh-CN"/>
              </w:rPr>
              <w:t>Apple Safari</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100" w:type="dxa"/>
              <w:left w:w="200" w:type="dxa"/>
              <w:bottom w:w="100" w:type="dxa"/>
              <w:right w:w="200" w:type="dxa"/>
            </w:tcMar>
            <w:vAlign w:val="center"/>
          </w:tcPr>
          <w:p w14:paraId="6AF0F9AE">
            <w:pPr>
              <w:rPr>
                <w:rFonts w:hint="default"/>
              </w:rPr>
            </w:pPr>
            <w:r>
              <w:rPr>
                <w:rFonts w:hint="default"/>
                <w:lang w:val="en-US" w:eastAsia="zh-CN"/>
              </w:rPr>
              <w:t>11+ (2017)</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100" w:type="dxa"/>
              <w:left w:w="200" w:type="dxa"/>
              <w:bottom w:w="100" w:type="dxa"/>
              <w:right w:w="200" w:type="dxa"/>
            </w:tcMar>
            <w:vAlign w:val="center"/>
          </w:tcPr>
          <w:p w14:paraId="395391B3">
            <w:pPr>
              <w:rPr>
                <w:rFonts w:hint="default"/>
              </w:rPr>
            </w:pPr>
            <w:r>
              <w:rPr>
                <w:rFonts w:hint="default"/>
                <w:lang w:val="en-US" w:eastAsia="zh-CN"/>
              </w:rPr>
              <w:t>16.4+ (2023)</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100" w:type="dxa"/>
              <w:left w:w="200" w:type="dxa"/>
              <w:bottom w:w="100" w:type="dxa"/>
              <w:right w:w="200" w:type="dxa"/>
            </w:tcMar>
            <w:vAlign w:val="center"/>
          </w:tcPr>
          <w:p w14:paraId="66A3416D">
            <w:pPr>
              <w:rPr>
                <w:rFonts w:hint="default"/>
              </w:rPr>
            </w:pPr>
            <w:r>
              <w:rPr>
                <w:rFonts w:hint="default"/>
                <w:lang w:val="en-US" w:eastAsia="zh-CN"/>
              </w:rPr>
              <w:t>15.2+ (cần COOP/COEP)</w:t>
            </w:r>
          </w:p>
        </w:tc>
      </w:tr>
      <w:tr w14:paraId="6F9BA168">
        <w:tc>
          <w:tcPr>
            <w:tcW w:w="0" w:type="auto"/>
            <w:tcBorders>
              <w:top w:val="single" w:color="auto" w:sz="4" w:space="0"/>
              <w:left w:val="single" w:color="auto" w:sz="4" w:space="0"/>
              <w:bottom w:val="single" w:color="auto" w:sz="4" w:space="0"/>
              <w:right w:val="single" w:color="auto" w:sz="4" w:space="0"/>
            </w:tcBorders>
            <w:shd w:val="clear" w:color="auto" w:fill="auto"/>
            <w:tcMar>
              <w:top w:w="100" w:type="dxa"/>
              <w:left w:w="200" w:type="dxa"/>
              <w:bottom w:w="100" w:type="dxa"/>
              <w:right w:w="200" w:type="dxa"/>
            </w:tcMar>
            <w:vAlign w:val="center"/>
          </w:tcPr>
          <w:p w14:paraId="2A596478">
            <w:pPr>
              <w:rPr>
                <w:rFonts w:hint="default"/>
              </w:rPr>
            </w:pPr>
            <w:r>
              <w:rPr>
                <w:rFonts w:hint="default"/>
                <w:lang w:val="en-US" w:eastAsia="zh-CN"/>
              </w:rPr>
              <w:t>Microsoft Edge</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100" w:type="dxa"/>
              <w:left w:w="200" w:type="dxa"/>
              <w:bottom w:w="100" w:type="dxa"/>
              <w:right w:w="200" w:type="dxa"/>
            </w:tcMar>
            <w:vAlign w:val="center"/>
          </w:tcPr>
          <w:p w14:paraId="4DEB92DB">
            <w:pPr>
              <w:rPr>
                <w:rFonts w:hint="default"/>
              </w:rPr>
            </w:pPr>
            <w:r>
              <w:rPr>
                <w:rFonts w:hint="default"/>
                <w:lang w:val="en-US" w:eastAsia="zh-CN"/>
              </w:rPr>
              <w:t>16+ (2017)</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100" w:type="dxa"/>
              <w:left w:w="200" w:type="dxa"/>
              <w:bottom w:w="100" w:type="dxa"/>
              <w:right w:w="200" w:type="dxa"/>
            </w:tcMar>
            <w:vAlign w:val="center"/>
          </w:tcPr>
          <w:p w14:paraId="0A2ADD9B">
            <w:pPr>
              <w:rPr>
                <w:rFonts w:hint="default"/>
              </w:rPr>
            </w:pPr>
            <w:r>
              <w:rPr>
                <w:rFonts w:hint="default"/>
                <w:lang w:val="en-US" w:eastAsia="zh-CN"/>
              </w:rPr>
              <w:t>91+ (2021)</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100" w:type="dxa"/>
              <w:left w:w="200" w:type="dxa"/>
              <w:bottom w:w="100" w:type="dxa"/>
              <w:right w:w="200" w:type="dxa"/>
            </w:tcMar>
            <w:vAlign w:val="center"/>
          </w:tcPr>
          <w:p w14:paraId="47F8323F">
            <w:pPr>
              <w:rPr>
                <w:rFonts w:hint="default"/>
              </w:rPr>
            </w:pPr>
            <w:r>
              <w:rPr>
                <w:rFonts w:hint="default"/>
                <w:lang w:val="en-US" w:eastAsia="zh-CN"/>
              </w:rPr>
              <w:t>79+ (cần COOP/COEP)</w:t>
            </w:r>
          </w:p>
        </w:tc>
      </w:tr>
    </w:tbl>
    <w:p w14:paraId="4883080C">
      <w:pPr>
        <w:ind w:firstLine="720" w:firstLineChars="0"/>
        <w:rPr>
          <w:rFonts w:hint="default"/>
        </w:rPr>
      </w:pPr>
      <w:r>
        <w:rPr>
          <w:rFonts w:hint="default"/>
        </w:rPr>
        <w:t>Trong đó, </w:t>
      </w:r>
      <w:r>
        <w:rPr>
          <w:rFonts w:hint="default" w:ascii="Times New Roman Bold" w:hAnsi="Times New Roman Bold" w:cs="Times New Roman Bold"/>
          <w:b/>
          <w:bCs/>
        </w:rPr>
        <w:t>COOP (Cross-Origin-Opener-Policy)</w:t>
      </w:r>
      <w:r>
        <w:rPr>
          <w:rFonts w:hint="default"/>
        </w:rPr>
        <w:t> và </w:t>
      </w:r>
      <w:r>
        <w:rPr>
          <w:rFonts w:hint="default" w:ascii="Times New Roman Bold" w:hAnsi="Times New Roman Bold" w:cs="Times New Roman Bold"/>
          <w:b/>
          <w:bCs/>
        </w:rPr>
        <w:t>COEP (Cross-Origin-Embedder-Policy)</w:t>
      </w:r>
      <w:r>
        <w:rPr>
          <w:rFonts w:hint="default"/>
        </w:rPr>
        <w:t> là hai HTTP response headers bắt buộc để trình duyệt cho phép sử dụng SharedArrayBuffer — cơ chế chia sẻ bộ nhớ giữa các Web Workers, là nền tảng cho multi-threading trong WebAssembly.</w:t>
      </w:r>
    </w:p>
    <w:p w14:paraId="0A65334C"/>
    <w:p w14:paraId="0D879053">
      <w:pPr>
        <w:pStyle w:val="3"/>
        <w:bidi w:val="0"/>
        <w:rPr>
          <w:rFonts w:hint="default"/>
          <w:rtl w:val="0"/>
          <w:lang w:val="vi-VN"/>
        </w:rPr>
      </w:pPr>
      <w:bookmarkStart w:id="34" w:name="_bvmtxcab6zki" w:colFirst="0" w:colLast="0"/>
      <w:bookmarkEnd w:id="34"/>
      <w:bookmarkStart w:id="35" w:name="_y1w842fh551v" w:colFirst="0" w:colLast="0"/>
      <w:bookmarkEnd w:id="35"/>
      <w:bookmarkStart w:id="36" w:name="_Toc653881858"/>
      <w:bookmarkStart w:id="37" w:name="_Toc1586843987"/>
      <w:r>
        <w:rPr>
          <w:rFonts w:hint="default"/>
          <w:rtl w:val="0"/>
          <w:lang w:val="vi-VN"/>
        </w:rPr>
        <w:t>2.2 Thuật toán phát hiện chuyển động (Motion Detection)</w:t>
      </w:r>
      <w:bookmarkEnd w:id="36"/>
    </w:p>
    <w:p w14:paraId="1A153DD5">
      <w:pPr>
        <w:pStyle w:val="4"/>
        <w:bidi w:val="0"/>
        <w:rPr>
          <w:rFonts w:hint="default"/>
          <w:rtl w:val="0"/>
          <w:lang w:val="vi-VN"/>
        </w:rPr>
      </w:pPr>
      <w:r>
        <w:rPr>
          <w:rFonts w:hint="default"/>
          <w:rtl w:val="0"/>
          <w:lang w:val="vi-VN"/>
        </w:rPr>
        <w:t>2.2.1 Tổng quan</w:t>
      </w:r>
    </w:p>
    <w:p w14:paraId="5B22C75D">
      <w:pPr>
        <w:ind w:firstLine="720" w:firstLineChars="0"/>
        <w:rPr>
          <w:rFonts w:hint="default"/>
          <w:rtl w:val="0"/>
          <w:lang w:val="vi-VN"/>
        </w:rPr>
      </w:pPr>
      <w:r>
        <w:rPr>
          <w:rFonts w:hint="default"/>
          <w:rtl w:val="0"/>
          <w:lang w:val="vi-VN"/>
        </w:rPr>
        <w:t>Phát hiện chuyển động (motion detection) là kỹ thuật xác định sự thay đổi vị trí của đối tượng trong chuỗi các khung hình video. Trong lĩnh vực thị giác máy tính (computer vision), có nhiều phương pháp phát hiện chuyển động với độ phức tạp khác nhau, từ đơn giản đến nâng cao:</w:t>
      </w:r>
    </w:p>
    <w:tbl>
      <w:tblPr>
        <w:tblStyle w:val="9"/>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670"/>
        <w:gridCol w:w="1383"/>
        <w:gridCol w:w="2685"/>
        <w:gridCol w:w="3022"/>
      </w:tblGrid>
      <w:tr w14:paraId="33AD4135">
        <w:tc>
          <w:tcPr>
            <w:tcW w:w="2670" w:type="dxa"/>
            <w:tcBorders>
              <w:top w:val="single" w:color="auto" w:sz="4" w:space="0"/>
              <w:left w:val="single" w:color="auto" w:sz="4" w:space="0"/>
              <w:bottom w:val="single" w:color="auto" w:sz="4" w:space="0"/>
              <w:right w:val="single" w:color="auto" w:sz="4" w:space="0"/>
            </w:tcBorders>
            <w:shd w:val="clear" w:color="auto" w:fill="auto"/>
            <w:tcMar>
              <w:top w:w="100" w:type="dxa"/>
              <w:left w:w="200" w:type="dxa"/>
              <w:bottom w:w="100" w:type="dxa"/>
              <w:right w:w="200" w:type="dxa"/>
            </w:tcMar>
            <w:vAlign w:val="center"/>
          </w:tcPr>
          <w:p w14:paraId="05D96F9A">
            <w:pPr>
              <w:bidi w:val="0"/>
              <w:rPr>
                <w:rFonts w:hint="default" w:ascii="Times New Roman Bold" w:hAnsi="Times New Roman Bold" w:cs="Times New Roman Bold"/>
                <w:b/>
                <w:bCs/>
                <w:rtl w:val="0"/>
                <w:lang w:val="vi-VN"/>
              </w:rPr>
            </w:pPr>
            <w:r>
              <w:rPr>
                <w:rFonts w:hint="default" w:ascii="Times New Roman Bold" w:hAnsi="Times New Roman Bold" w:cs="Times New Roman Bold"/>
                <w:b/>
                <w:bCs/>
                <w:rtl w:val="0"/>
                <w:lang w:val="vi-VN" w:eastAsia="zh-CN"/>
              </w:rPr>
              <w:t>Phương pháp</w:t>
            </w:r>
          </w:p>
        </w:tc>
        <w:tc>
          <w:tcPr>
            <w:tcW w:w="1383" w:type="dxa"/>
            <w:tcBorders>
              <w:top w:val="single" w:color="auto" w:sz="4" w:space="0"/>
              <w:left w:val="single" w:color="auto" w:sz="4" w:space="0"/>
              <w:bottom w:val="single" w:color="auto" w:sz="4" w:space="0"/>
              <w:right w:val="single" w:color="auto" w:sz="4" w:space="0"/>
            </w:tcBorders>
            <w:shd w:val="clear" w:color="auto" w:fill="auto"/>
            <w:tcMar>
              <w:top w:w="100" w:type="dxa"/>
              <w:left w:w="200" w:type="dxa"/>
              <w:bottom w:w="100" w:type="dxa"/>
              <w:right w:w="200" w:type="dxa"/>
            </w:tcMar>
            <w:vAlign w:val="center"/>
          </w:tcPr>
          <w:p w14:paraId="7AD8A350">
            <w:pPr>
              <w:bidi w:val="0"/>
              <w:rPr>
                <w:rFonts w:hint="default" w:ascii="Times New Roman Bold" w:hAnsi="Times New Roman Bold" w:cs="Times New Roman Bold"/>
                <w:b/>
                <w:bCs/>
                <w:rtl w:val="0"/>
                <w:lang w:val="vi-VN"/>
              </w:rPr>
            </w:pPr>
            <w:r>
              <w:rPr>
                <w:rFonts w:hint="default" w:ascii="Times New Roman Bold" w:hAnsi="Times New Roman Bold" w:cs="Times New Roman Bold"/>
                <w:b/>
                <w:bCs/>
                <w:rtl w:val="0"/>
                <w:lang w:val="vi-VN" w:eastAsia="zh-CN"/>
              </w:rPr>
              <w:t>Độ phức tạp</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100" w:type="dxa"/>
              <w:left w:w="200" w:type="dxa"/>
              <w:bottom w:w="100" w:type="dxa"/>
              <w:right w:w="200" w:type="dxa"/>
            </w:tcMar>
            <w:vAlign w:val="center"/>
          </w:tcPr>
          <w:p w14:paraId="34CBDE8F">
            <w:pPr>
              <w:bidi w:val="0"/>
              <w:rPr>
                <w:rFonts w:hint="default" w:ascii="Times New Roman Bold" w:hAnsi="Times New Roman Bold" w:cs="Times New Roman Bold"/>
                <w:b/>
                <w:bCs/>
                <w:rtl w:val="0"/>
                <w:lang w:val="vi-VN"/>
              </w:rPr>
            </w:pPr>
            <w:r>
              <w:rPr>
                <w:rFonts w:hint="default" w:ascii="Times New Roman Bold" w:hAnsi="Times New Roman Bold" w:cs="Times New Roman Bold"/>
                <w:b/>
                <w:bCs/>
                <w:rtl w:val="0"/>
                <w:lang w:val="vi-VN" w:eastAsia="zh-CN"/>
              </w:rPr>
              <w:t>Ưu điểm</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100" w:type="dxa"/>
              <w:left w:w="200" w:type="dxa"/>
              <w:bottom w:w="100" w:type="dxa"/>
              <w:right w:w="200" w:type="dxa"/>
            </w:tcMar>
            <w:vAlign w:val="center"/>
          </w:tcPr>
          <w:p w14:paraId="52224138">
            <w:pPr>
              <w:bidi w:val="0"/>
              <w:rPr>
                <w:rFonts w:hint="default" w:ascii="Times New Roman Bold" w:hAnsi="Times New Roman Bold" w:cs="Times New Roman Bold"/>
                <w:b/>
                <w:bCs/>
                <w:rtl w:val="0"/>
                <w:lang w:val="vi-VN"/>
              </w:rPr>
            </w:pPr>
            <w:r>
              <w:rPr>
                <w:rFonts w:hint="default" w:ascii="Times New Roman Bold" w:hAnsi="Times New Roman Bold" w:cs="Times New Roman Bold"/>
                <w:b/>
                <w:bCs/>
                <w:rtl w:val="0"/>
                <w:lang w:val="vi-VN" w:eastAsia="zh-CN"/>
              </w:rPr>
              <w:t>Nhược điểm</w:t>
            </w:r>
          </w:p>
        </w:tc>
      </w:tr>
      <w:tr w14:paraId="410E4D35">
        <w:tc>
          <w:tcPr>
            <w:tcW w:w="2670" w:type="dxa"/>
            <w:tcBorders>
              <w:top w:val="single" w:color="auto" w:sz="4" w:space="0"/>
              <w:left w:val="single" w:color="auto" w:sz="4" w:space="0"/>
              <w:bottom w:val="single" w:color="auto" w:sz="4" w:space="0"/>
              <w:right w:val="single" w:color="auto" w:sz="4" w:space="0"/>
            </w:tcBorders>
            <w:shd w:val="clear" w:color="auto" w:fill="auto"/>
            <w:tcMar>
              <w:top w:w="100" w:type="dxa"/>
              <w:left w:w="200" w:type="dxa"/>
              <w:bottom w:w="100" w:type="dxa"/>
              <w:right w:w="200" w:type="dxa"/>
            </w:tcMar>
            <w:vAlign w:val="center"/>
          </w:tcPr>
          <w:p w14:paraId="75515F67">
            <w:pPr>
              <w:bidi w:val="0"/>
              <w:rPr>
                <w:rFonts w:hint="default"/>
                <w:rtl w:val="0"/>
                <w:lang w:val="vi-VN"/>
              </w:rPr>
            </w:pPr>
            <w:r>
              <w:rPr>
                <w:rFonts w:hint="default"/>
                <w:rtl w:val="0"/>
                <w:lang w:val="vi-VN" w:eastAsia="zh-CN"/>
              </w:rPr>
              <w:t>Frame Differencing</w:t>
            </w:r>
          </w:p>
        </w:tc>
        <w:tc>
          <w:tcPr>
            <w:tcW w:w="1383" w:type="dxa"/>
            <w:tcBorders>
              <w:top w:val="single" w:color="auto" w:sz="4" w:space="0"/>
              <w:left w:val="single" w:color="auto" w:sz="4" w:space="0"/>
              <w:bottom w:val="single" w:color="auto" w:sz="4" w:space="0"/>
              <w:right w:val="single" w:color="auto" w:sz="4" w:space="0"/>
            </w:tcBorders>
            <w:shd w:val="clear" w:color="auto" w:fill="auto"/>
            <w:tcMar>
              <w:top w:w="100" w:type="dxa"/>
              <w:left w:w="200" w:type="dxa"/>
              <w:bottom w:w="100" w:type="dxa"/>
              <w:right w:w="200" w:type="dxa"/>
            </w:tcMar>
            <w:vAlign w:val="center"/>
          </w:tcPr>
          <w:p w14:paraId="2355FA3F">
            <w:pPr>
              <w:bidi w:val="0"/>
              <w:rPr>
                <w:rFonts w:hint="default"/>
                <w:rtl w:val="0"/>
                <w:lang w:val="vi-VN"/>
              </w:rPr>
            </w:pPr>
            <w:r>
              <w:rPr>
                <w:rFonts w:hint="default"/>
                <w:rtl w:val="0"/>
                <w:lang w:val="vi-VN" w:eastAsia="zh-CN"/>
              </w:rPr>
              <w:t>Thấp</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100" w:type="dxa"/>
              <w:left w:w="200" w:type="dxa"/>
              <w:bottom w:w="100" w:type="dxa"/>
              <w:right w:w="200" w:type="dxa"/>
            </w:tcMar>
            <w:vAlign w:val="center"/>
          </w:tcPr>
          <w:p w14:paraId="483DEE7E">
            <w:pPr>
              <w:bidi w:val="0"/>
              <w:rPr>
                <w:rFonts w:hint="default"/>
                <w:rtl w:val="0"/>
                <w:lang w:val="vi-VN"/>
              </w:rPr>
            </w:pPr>
            <w:r>
              <w:rPr>
                <w:rFonts w:hint="default"/>
                <w:rtl w:val="0"/>
                <w:lang w:val="vi-VN" w:eastAsia="zh-CN"/>
              </w:rPr>
              <w:t>Đơn giản, nhanh, dễ triển khai</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100" w:type="dxa"/>
              <w:left w:w="200" w:type="dxa"/>
              <w:bottom w:w="100" w:type="dxa"/>
              <w:right w:w="200" w:type="dxa"/>
            </w:tcMar>
            <w:vAlign w:val="center"/>
          </w:tcPr>
          <w:p w14:paraId="1F5AD1A7">
            <w:pPr>
              <w:bidi w:val="0"/>
              <w:rPr>
                <w:rFonts w:hint="default"/>
                <w:rtl w:val="0"/>
                <w:lang w:val="vi-VN"/>
              </w:rPr>
            </w:pPr>
            <w:r>
              <w:rPr>
                <w:rFonts w:hint="default"/>
                <w:rtl w:val="0"/>
                <w:lang w:val="vi-VN" w:eastAsia="zh-CN"/>
              </w:rPr>
              <w:t>Nhạy cảm với nhiễu, không phân biệt đối tượng</w:t>
            </w:r>
          </w:p>
        </w:tc>
      </w:tr>
      <w:tr w14:paraId="77725183">
        <w:tc>
          <w:tcPr>
            <w:tcW w:w="2670" w:type="dxa"/>
            <w:tcBorders>
              <w:top w:val="single" w:color="auto" w:sz="4" w:space="0"/>
              <w:left w:val="single" w:color="auto" w:sz="4" w:space="0"/>
              <w:bottom w:val="single" w:color="auto" w:sz="4" w:space="0"/>
              <w:right w:val="single" w:color="auto" w:sz="4" w:space="0"/>
            </w:tcBorders>
            <w:shd w:val="clear" w:color="auto" w:fill="auto"/>
            <w:tcMar>
              <w:top w:w="100" w:type="dxa"/>
              <w:left w:w="200" w:type="dxa"/>
              <w:bottom w:w="100" w:type="dxa"/>
              <w:right w:w="200" w:type="dxa"/>
            </w:tcMar>
            <w:vAlign w:val="center"/>
          </w:tcPr>
          <w:p w14:paraId="1F886A4D">
            <w:pPr>
              <w:bidi w:val="0"/>
              <w:rPr>
                <w:rFonts w:hint="default"/>
                <w:rtl w:val="0"/>
                <w:lang w:val="vi-VN"/>
              </w:rPr>
            </w:pPr>
            <w:r>
              <w:rPr>
                <w:rFonts w:hint="default"/>
                <w:rtl w:val="0"/>
                <w:lang w:val="vi-VN" w:eastAsia="zh-CN"/>
              </w:rPr>
              <w:t>Background Subtraction (MOG2)</w:t>
            </w:r>
          </w:p>
        </w:tc>
        <w:tc>
          <w:tcPr>
            <w:tcW w:w="1383" w:type="dxa"/>
            <w:tcBorders>
              <w:top w:val="single" w:color="auto" w:sz="4" w:space="0"/>
              <w:left w:val="single" w:color="auto" w:sz="4" w:space="0"/>
              <w:bottom w:val="single" w:color="auto" w:sz="4" w:space="0"/>
              <w:right w:val="single" w:color="auto" w:sz="4" w:space="0"/>
            </w:tcBorders>
            <w:shd w:val="clear" w:color="auto" w:fill="auto"/>
            <w:tcMar>
              <w:top w:w="100" w:type="dxa"/>
              <w:left w:w="200" w:type="dxa"/>
              <w:bottom w:w="100" w:type="dxa"/>
              <w:right w:w="200" w:type="dxa"/>
            </w:tcMar>
            <w:vAlign w:val="center"/>
          </w:tcPr>
          <w:p w14:paraId="25E523B8">
            <w:pPr>
              <w:bidi w:val="0"/>
              <w:rPr>
                <w:rFonts w:hint="default"/>
                <w:rtl w:val="0"/>
                <w:lang w:val="vi-VN"/>
              </w:rPr>
            </w:pPr>
            <w:r>
              <w:rPr>
                <w:rFonts w:hint="default"/>
                <w:rtl w:val="0"/>
                <w:lang w:val="vi-VN" w:eastAsia="zh-CN"/>
              </w:rPr>
              <w:t>Trung bình</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100" w:type="dxa"/>
              <w:left w:w="200" w:type="dxa"/>
              <w:bottom w:w="100" w:type="dxa"/>
              <w:right w:w="200" w:type="dxa"/>
            </w:tcMar>
            <w:vAlign w:val="center"/>
          </w:tcPr>
          <w:p w14:paraId="19881BC8">
            <w:pPr>
              <w:bidi w:val="0"/>
              <w:rPr>
                <w:rFonts w:hint="default"/>
                <w:rtl w:val="0"/>
                <w:lang w:val="vi-VN"/>
              </w:rPr>
            </w:pPr>
            <w:r>
              <w:rPr>
                <w:rFonts w:hint="default"/>
                <w:rtl w:val="0"/>
                <w:lang w:val="vi-VN" w:eastAsia="zh-CN"/>
              </w:rPr>
              <w:t>Thích nghi nền, phân biệt nền/đối tượng</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100" w:type="dxa"/>
              <w:left w:w="200" w:type="dxa"/>
              <w:bottom w:w="100" w:type="dxa"/>
              <w:right w:w="200" w:type="dxa"/>
            </w:tcMar>
            <w:vAlign w:val="center"/>
          </w:tcPr>
          <w:p w14:paraId="7C0E652D">
            <w:pPr>
              <w:bidi w:val="0"/>
              <w:rPr>
                <w:rFonts w:hint="default"/>
                <w:rtl w:val="0"/>
                <w:lang w:val="vi-VN"/>
              </w:rPr>
            </w:pPr>
            <w:r>
              <w:rPr>
                <w:rFonts w:hint="default"/>
                <w:rtl w:val="0"/>
                <w:lang w:val="vi-VN" w:eastAsia="zh-CN"/>
              </w:rPr>
              <w:t>Tốn bộ nhớ, cần giai đoạn học</w:t>
            </w:r>
          </w:p>
        </w:tc>
      </w:tr>
      <w:tr w14:paraId="24D1D3D8">
        <w:tc>
          <w:tcPr>
            <w:tcW w:w="2670" w:type="dxa"/>
            <w:tcBorders>
              <w:top w:val="single" w:color="auto" w:sz="4" w:space="0"/>
              <w:left w:val="single" w:color="auto" w:sz="4" w:space="0"/>
              <w:bottom w:val="single" w:color="auto" w:sz="4" w:space="0"/>
              <w:right w:val="single" w:color="auto" w:sz="4" w:space="0"/>
            </w:tcBorders>
            <w:shd w:val="clear" w:color="auto" w:fill="auto"/>
            <w:tcMar>
              <w:top w:w="100" w:type="dxa"/>
              <w:left w:w="200" w:type="dxa"/>
              <w:bottom w:w="100" w:type="dxa"/>
              <w:right w:w="200" w:type="dxa"/>
            </w:tcMar>
            <w:vAlign w:val="center"/>
          </w:tcPr>
          <w:p w14:paraId="096BFB55">
            <w:pPr>
              <w:bidi w:val="0"/>
              <w:rPr>
                <w:rFonts w:hint="default"/>
                <w:rtl w:val="0"/>
                <w:lang w:val="vi-VN"/>
              </w:rPr>
            </w:pPr>
            <w:r>
              <w:rPr>
                <w:rFonts w:hint="default"/>
                <w:rtl w:val="0"/>
                <w:lang w:val="vi-VN" w:eastAsia="zh-CN"/>
              </w:rPr>
              <w:t>Optical Flow (Lucas-Kanade)</w:t>
            </w:r>
          </w:p>
        </w:tc>
        <w:tc>
          <w:tcPr>
            <w:tcW w:w="1383" w:type="dxa"/>
            <w:tcBorders>
              <w:top w:val="single" w:color="auto" w:sz="4" w:space="0"/>
              <w:left w:val="single" w:color="auto" w:sz="4" w:space="0"/>
              <w:bottom w:val="single" w:color="auto" w:sz="4" w:space="0"/>
              <w:right w:val="single" w:color="auto" w:sz="4" w:space="0"/>
            </w:tcBorders>
            <w:shd w:val="clear" w:color="auto" w:fill="auto"/>
            <w:tcMar>
              <w:top w:w="100" w:type="dxa"/>
              <w:left w:w="200" w:type="dxa"/>
              <w:bottom w:w="100" w:type="dxa"/>
              <w:right w:w="200" w:type="dxa"/>
            </w:tcMar>
            <w:vAlign w:val="center"/>
          </w:tcPr>
          <w:p w14:paraId="66858606">
            <w:pPr>
              <w:bidi w:val="0"/>
              <w:rPr>
                <w:rFonts w:hint="default"/>
                <w:rtl w:val="0"/>
                <w:lang w:val="vi-VN"/>
              </w:rPr>
            </w:pPr>
            <w:r>
              <w:rPr>
                <w:rFonts w:hint="default"/>
                <w:rtl w:val="0"/>
                <w:lang w:val="vi-VN" w:eastAsia="zh-CN"/>
              </w:rPr>
              <w:t>Cao</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100" w:type="dxa"/>
              <w:left w:w="200" w:type="dxa"/>
              <w:bottom w:w="100" w:type="dxa"/>
              <w:right w:w="200" w:type="dxa"/>
            </w:tcMar>
            <w:vAlign w:val="center"/>
          </w:tcPr>
          <w:p w14:paraId="49945C9E">
            <w:pPr>
              <w:bidi w:val="0"/>
              <w:rPr>
                <w:rFonts w:hint="default"/>
                <w:rtl w:val="0"/>
                <w:lang w:val="vi-VN"/>
              </w:rPr>
            </w:pPr>
            <w:r>
              <w:rPr>
                <w:rFonts w:hint="default"/>
                <w:rtl w:val="0"/>
                <w:lang w:val="vi-VN" w:eastAsia="zh-CN"/>
              </w:rPr>
              <w:t>Xác định hướng và tốc độ chuyển động</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100" w:type="dxa"/>
              <w:left w:w="200" w:type="dxa"/>
              <w:bottom w:w="100" w:type="dxa"/>
              <w:right w:w="200" w:type="dxa"/>
            </w:tcMar>
            <w:vAlign w:val="center"/>
          </w:tcPr>
          <w:p w14:paraId="2B802452">
            <w:pPr>
              <w:bidi w:val="0"/>
              <w:rPr>
                <w:rFonts w:hint="default"/>
                <w:rtl w:val="0"/>
                <w:lang w:val="vi-VN"/>
              </w:rPr>
            </w:pPr>
            <w:r>
              <w:rPr>
                <w:rFonts w:hint="default"/>
                <w:rtl w:val="0"/>
                <w:lang w:val="vi-VN" w:eastAsia="zh-CN"/>
              </w:rPr>
              <w:t>Tốn tính toán, nhạy với ánh sáng</w:t>
            </w:r>
          </w:p>
        </w:tc>
      </w:tr>
      <w:tr w14:paraId="70F14332">
        <w:tc>
          <w:tcPr>
            <w:tcW w:w="2670" w:type="dxa"/>
            <w:tcBorders>
              <w:top w:val="single" w:color="auto" w:sz="4" w:space="0"/>
              <w:left w:val="single" w:color="auto" w:sz="4" w:space="0"/>
              <w:bottom w:val="single" w:color="auto" w:sz="4" w:space="0"/>
              <w:right w:val="single" w:color="auto" w:sz="4" w:space="0"/>
            </w:tcBorders>
            <w:shd w:val="clear" w:color="auto" w:fill="auto"/>
            <w:tcMar>
              <w:top w:w="100" w:type="dxa"/>
              <w:left w:w="200" w:type="dxa"/>
              <w:bottom w:w="100" w:type="dxa"/>
              <w:right w:w="200" w:type="dxa"/>
            </w:tcMar>
            <w:vAlign w:val="center"/>
          </w:tcPr>
          <w:p w14:paraId="2A0E431F">
            <w:pPr>
              <w:bidi w:val="0"/>
              <w:rPr>
                <w:rFonts w:hint="default"/>
                <w:rtl w:val="0"/>
                <w:lang w:val="vi-VN"/>
              </w:rPr>
            </w:pPr>
            <w:r>
              <w:rPr>
                <w:rFonts w:hint="default"/>
                <w:rtl w:val="0"/>
                <w:lang w:val="vi-VN" w:eastAsia="zh-CN"/>
              </w:rPr>
              <w:t>Deep Learning (YOLO, SSD)</w:t>
            </w:r>
          </w:p>
        </w:tc>
        <w:tc>
          <w:tcPr>
            <w:tcW w:w="1383" w:type="dxa"/>
            <w:tcBorders>
              <w:top w:val="single" w:color="auto" w:sz="4" w:space="0"/>
              <w:left w:val="single" w:color="auto" w:sz="4" w:space="0"/>
              <w:bottom w:val="single" w:color="auto" w:sz="4" w:space="0"/>
              <w:right w:val="single" w:color="auto" w:sz="4" w:space="0"/>
            </w:tcBorders>
            <w:shd w:val="clear" w:color="auto" w:fill="auto"/>
            <w:tcMar>
              <w:top w:w="100" w:type="dxa"/>
              <w:left w:w="200" w:type="dxa"/>
              <w:bottom w:w="100" w:type="dxa"/>
              <w:right w:w="200" w:type="dxa"/>
            </w:tcMar>
            <w:vAlign w:val="center"/>
          </w:tcPr>
          <w:p w14:paraId="7BEB88D0">
            <w:pPr>
              <w:bidi w:val="0"/>
              <w:rPr>
                <w:rFonts w:hint="default"/>
                <w:rtl w:val="0"/>
                <w:lang w:val="vi-VN"/>
              </w:rPr>
            </w:pPr>
            <w:r>
              <w:rPr>
                <w:rFonts w:hint="default"/>
                <w:rtl w:val="0"/>
                <w:lang w:val="vi-VN" w:eastAsia="zh-CN"/>
              </w:rPr>
              <w:t>Rất cao</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100" w:type="dxa"/>
              <w:left w:w="200" w:type="dxa"/>
              <w:bottom w:w="100" w:type="dxa"/>
              <w:right w:w="200" w:type="dxa"/>
            </w:tcMar>
            <w:vAlign w:val="center"/>
          </w:tcPr>
          <w:p w14:paraId="64ADBCF2">
            <w:pPr>
              <w:bidi w:val="0"/>
              <w:rPr>
                <w:rFonts w:hint="default"/>
                <w:rtl w:val="0"/>
                <w:lang w:val="vi-VN"/>
              </w:rPr>
            </w:pPr>
            <w:r>
              <w:rPr>
                <w:rFonts w:hint="default"/>
                <w:rtl w:val="0"/>
                <w:lang w:val="vi-VN" w:eastAsia="zh-CN"/>
              </w:rPr>
              <w:t>Phân loại đối tượng chính xác</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100" w:type="dxa"/>
              <w:left w:w="200" w:type="dxa"/>
              <w:bottom w:w="100" w:type="dxa"/>
              <w:right w:w="200" w:type="dxa"/>
            </w:tcMar>
            <w:vAlign w:val="center"/>
          </w:tcPr>
          <w:p w14:paraId="62680A87">
            <w:pPr>
              <w:bidi w:val="0"/>
              <w:rPr>
                <w:rFonts w:hint="default"/>
                <w:rtl w:val="0"/>
                <w:lang w:val="vi-VN"/>
              </w:rPr>
            </w:pPr>
            <w:r>
              <w:rPr>
                <w:rFonts w:hint="default"/>
                <w:rtl w:val="0"/>
                <w:lang w:val="vi-VN" w:eastAsia="zh-CN"/>
              </w:rPr>
              <w:t>Cần GPU, mô hình nặng</w:t>
            </w:r>
          </w:p>
        </w:tc>
      </w:tr>
    </w:tbl>
    <w:p w14:paraId="5F6A6D26">
      <w:pPr>
        <w:ind w:firstLine="720" w:firstLineChars="0"/>
        <w:rPr>
          <w:rFonts w:hint="default"/>
          <w:rtl w:val="0"/>
          <w:lang w:val="vi-VN"/>
        </w:rPr>
      </w:pPr>
      <w:r>
        <w:rPr>
          <w:rFonts w:hint="default"/>
          <w:rtl w:val="0"/>
          <w:lang w:val="vi-VN"/>
        </w:rPr>
        <w:t>Luận văn chọn phương pháp </w:t>
      </w:r>
      <w:r>
        <w:rPr>
          <w:rFonts w:hint="default" w:ascii="Times New Roman Bold" w:hAnsi="Times New Roman Bold" w:cs="Times New Roman Bold"/>
          <w:b/>
          <w:bCs/>
          <w:rtl w:val="0"/>
          <w:lang w:val="vi-VN"/>
        </w:rPr>
        <w:t>Frame Differencing kết hợp Box Blur</w:t>
      </w:r>
      <w:r>
        <w:rPr>
          <w:rFonts w:hint="default"/>
          <w:rtl w:val="0"/>
          <w:lang w:val="vi-VN"/>
        </w:rPr>
        <w:t xml:space="preserve"> vì: </w:t>
      </w:r>
    </w:p>
    <w:p w14:paraId="7F6B44D1">
      <w:pPr>
        <w:numPr>
          <w:ilvl w:val="0"/>
          <w:numId w:val="9"/>
        </w:numPr>
        <w:ind w:left="845" w:leftChars="0" w:hanging="425" w:firstLineChars="0"/>
        <w:rPr>
          <w:rFonts w:hint="default"/>
          <w:rtl w:val="0"/>
          <w:lang w:val="vi-VN"/>
        </w:rPr>
      </w:pPr>
      <w:r>
        <w:rPr>
          <w:rFonts w:hint="default"/>
          <w:rtl w:val="0"/>
          <w:lang w:val="en-US"/>
        </w:rPr>
        <w:t>L</w:t>
      </w:r>
      <w:r>
        <w:rPr>
          <w:rFonts w:hint="default"/>
          <w:rtl w:val="0"/>
          <w:lang w:val="vi-VN"/>
        </w:rPr>
        <w:t>ượng phép tính đủ lớn để phân biệt hiệu năng giữa JS và WASM trên video 4K</w:t>
      </w:r>
    </w:p>
    <w:p w14:paraId="22BC1F9A">
      <w:pPr>
        <w:numPr>
          <w:ilvl w:val="0"/>
          <w:numId w:val="9"/>
        </w:numPr>
        <w:ind w:left="845" w:leftChars="0" w:hanging="425" w:firstLineChars="0"/>
        <w:rPr>
          <w:rFonts w:hint="default"/>
          <w:rtl w:val="0"/>
          <w:lang w:val="vi-VN"/>
        </w:rPr>
      </w:pPr>
      <w:r>
        <w:rPr>
          <w:rFonts w:hint="default"/>
          <w:rtl w:val="0"/>
          <w:lang w:val="en-US"/>
        </w:rPr>
        <w:t>T</w:t>
      </w:r>
      <w:r>
        <w:rPr>
          <w:rFonts w:hint="default"/>
          <w:rtl w:val="0"/>
          <w:lang w:val="vi-VN"/>
        </w:rPr>
        <w:t>huật toán có cấu trúc song song tự nhiên (embarrassingly parallel), phù hợp để đánh giá SIMD và multi-threading</w:t>
      </w:r>
    </w:p>
    <w:p w14:paraId="441CF5CF">
      <w:pPr>
        <w:numPr>
          <w:ilvl w:val="0"/>
          <w:numId w:val="9"/>
        </w:numPr>
        <w:ind w:left="845" w:leftChars="0" w:hanging="425" w:firstLineChars="0"/>
        <w:rPr>
          <w:rFonts w:hint="default"/>
          <w:rtl w:val="0"/>
          <w:lang w:val="vi-VN"/>
        </w:rPr>
      </w:pPr>
      <w:r>
        <w:rPr>
          <w:rFonts w:hint="default"/>
          <w:rtl w:val="0"/>
          <w:lang w:val="en-US"/>
        </w:rPr>
        <w:t>K</w:t>
      </w:r>
      <w:r>
        <w:rPr>
          <w:rFonts w:hint="default"/>
          <w:rtl w:val="0"/>
          <w:lang w:val="vi-VN"/>
        </w:rPr>
        <w:t>hông phụ thuộc vào thư viện bên ngoài, đảm bảo toàn bộ chi phí tính toán được đo lường chính xác.</w:t>
      </w:r>
    </w:p>
    <w:p w14:paraId="6340259A">
      <w:pPr>
        <w:rPr>
          <w:rFonts w:hint="default"/>
          <w:rtl w:val="0"/>
          <w:lang w:val="vi-VN"/>
        </w:rPr>
      </w:pPr>
      <w:r>
        <w:rPr>
          <w:rFonts w:hint="default"/>
          <w:rtl w:val="0"/>
          <w:lang w:val="vi-VN"/>
        </w:rPr>
        <w:t>Pipeline xử lý gồm ba bước tuần tự trên mỗi khung hình:</w:t>
      </w:r>
    </w:p>
    <w:p w14:paraId="0C515824">
      <w:pPr>
        <w:keepNext w:val="0"/>
        <w:keepLines w:val="0"/>
        <w:widowControl/>
        <w:suppressLineNumbers w:val="0"/>
        <w:jc w:val="center"/>
        <w:rPr>
          <w:rFonts w:ascii="SimSun" w:hAnsi="SimSun" w:eastAsia="SimSun" w:cs="SimSun"/>
          <w:kern w:val="0"/>
          <w:sz w:val="24"/>
          <w:szCs w:val="24"/>
          <w:lang w:val="en-US" w:eastAsia="zh-CN" w:bidi="ar"/>
        </w:rPr>
      </w:pPr>
      <w:r>
        <w:rPr>
          <w:rFonts w:ascii="SimSun" w:hAnsi="SimSun" w:eastAsia="SimSun" w:cs="SimSun"/>
          <w:kern w:val="0"/>
          <w:sz w:val="24"/>
          <w:szCs w:val="24"/>
          <w:lang w:val="en-US" w:eastAsia="zh-CN" w:bidi="ar"/>
        </w:rPr>
        <w:drawing>
          <wp:inline distT="0" distB="0" distL="114300" distR="114300">
            <wp:extent cx="5580380" cy="4241165"/>
            <wp:effectExtent l="0" t="0" r="0" b="0"/>
            <wp:docPr id="9" name="Picture 1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1" descr="IMG_256"/>
                    <pic:cNvPicPr>
                      <a:picLocks noChangeAspect="1"/>
                    </pic:cNvPicPr>
                  </pic:nvPicPr>
                  <pic:blipFill>
                    <a:blip r:embed="rId15"/>
                    <a:stretch>
                      <a:fillRect/>
                    </a:stretch>
                  </pic:blipFill>
                  <pic:spPr>
                    <a:xfrm>
                      <a:off x="0" y="0"/>
                      <a:ext cx="5580380" cy="4241165"/>
                    </a:xfrm>
                    <a:prstGeom prst="rect">
                      <a:avLst/>
                    </a:prstGeom>
                    <a:noFill/>
                    <a:ln w="9525">
                      <a:noFill/>
                    </a:ln>
                  </pic:spPr>
                </pic:pic>
              </a:graphicData>
            </a:graphic>
          </wp:inline>
        </w:drawing>
      </w:r>
    </w:p>
    <w:p w14:paraId="4D5FC5B2">
      <w:pPr>
        <w:bidi w:val="0"/>
        <w:rPr>
          <w:rFonts w:hint="default"/>
          <w:rtl w:val="0"/>
          <w:lang w:val="vi-VN" w:eastAsia="zh-CN"/>
        </w:rPr>
      </w:pPr>
    </w:p>
    <w:p w14:paraId="6177352E">
      <w:pPr>
        <w:pStyle w:val="4"/>
        <w:bidi w:val="0"/>
        <w:rPr>
          <w:rFonts w:hint="default"/>
          <w:rtl w:val="0"/>
          <w:lang w:val="vi-VN"/>
        </w:rPr>
      </w:pPr>
      <w:r>
        <w:rPr>
          <w:rFonts w:hint="default"/>
          <w:rtl w:val="0"/>
          <w:lang w:val="vi-VN"/>
        </w:rPr>
        <w:t>2.2.2 Bước 1: Chuyển đổi ảnh xám (Grayscale Conversion)</w:t>
      </w:r>
    </w:p>
    <w:p w14:paraId="3342F5FC">
      <w:pPr>
        <w:rPr>
          <w:rFonts w:hint="default" w:ascii="Times New Roman Bold" w:hAnsi="Times New Roman Bold" w:cs="Times New Roman Bold"/>
          <w:b/>
          <w:bCs/>
          <w:rtl w:val="0"/>
          <w:lang w:val="vi-VN"/>
        </w:rPr>
      </w:pPr>
      <w:r>
        <w:rPr>
          <w:rFonts w:hint="default" w:ascii="Times New Roman Bold" w:hAnsi="Times New Roman Bold" w:cs="Times New Roman Bold"/>
          <w:b/>
          <w:bCs/>
          <w:rtl w:val="0"/>
          <w:lang w:val="vi-VN"/>
        </w:rPr>
        <w:t>a) Cơ sở lý thuyết</w:t>
      </w:r>
    </w:p>
    <w:p w14:paraId="5D00DB35">
      <w:pPr>
        <w:ind w:firstLine="720" w:firstLineChars="0"/>
        <w:rPr>
          <w:rFonts w:hint="default"/>
          <w:rtl w:val="0"/>
          <w:lang w:val="vi-VN"/>
        </w:rPr>
      </w:pPr>
      <w:r>
        <w:rPr>
          <w:rFonts w:hint="default"/>
          <w:rtl w:val="0"/>
          <w:lang w:val="vi-VN"/>
        </w:rPr>
        <w:t>Ảnh màu kỹ thuật số trên trình duyệt web được biểu diễn theo mô hình RGBA, trong đó mỗi pixel gồm bốn kênh: Red (R), Green (G), Blue (B) và Alpha (A), mỗi kênh có giá trị nguyên trong khoảng [0, 255]. Việc chuyển đổi sang ảnh đơn kênh (grayscale) nhằm giảm khối lượng dữ liệu cần xử lý — từ 4 byte/pixel xuống 1 byte/pixel — đồng thời loại bỏ thông tin màu sắc không cần thiết cho bài toán phát hiện chuyển động.</w:t>
      </w:r>
    </w:p>
    <w:p w14:paraId="7380D15F">
      <w:pPr>
        <w:ind w:firstLine="720" w:firstLineChars="0"/>
        <w:rPr>
          <w:rFonts w:hint="default"/>
          <w:rtl w:val="0"/>
          <w:lang w:val="vi-VN"/>
        </w:rPr>
      </w:pPr>
      <w:r>
        <w:rPr>
          <w:rFonts w:hint="default"/>
          <w:rtl w:val="0"/>
          <w:lang w:val="vi-VN"/>
        </w:rPr>
        <w:t>Công thức chuyển đổi theo tiêu chuẩn </w:t>
      </w:r>
      <w:r>
        <w:rPr>
          <w:rFonts w:hint="default" w:ascii="Times New Roman Bold" w:hAnsi="Times New Roman Bold" w:cs="Times New Roman Bold"/>
          <w:b/>
          <w:bCs/>
          <w:rtl w:val="0"/>
          <w:lang w:val="vi-VN"/>
        </w:rPr>
        <w:t>ITU-R BT.601</w:t>
      </w:r>
      <w:r>
        <w:rPr>
          <w:rFonts w:hint="default"/>
          <w:rtl w:val="0"/>
          <w:lang w:val="vi-VN"/>
        </w:rPr>
        <w:t> (khuyến nghị của Liên minh Viễn thông Quốc tế):</w:t>
      </w:r>
    </w:p>
    <w:p w14:paraId="5EF7026C">
      <w:pPr>
        <w:jc w:val="center"/>
        <w:rPr>
          <w:rFonts w:hint="default" w:ascii="Times New Roman Bold" w:hAnsi="Times New Roman Bold" w:cs="Times New Roman Bold"/>
          <w:b/>
          <w:bCs/>
          <w:rtl w:val="0"/>
          <w:lang w:val="vi-VN"/>
        </w:rPr>
      </w:pPr>
      <w:r>
        <w:rPr>
          <w:rFonts w:hint="default" w:ascii="Times New Roman Bold" w:hAnsi="Times New Roman Bold" w:cs="Times New Roman Bold"/>
          <w:b/>
          <w:bCs/>
          <w:rtl w:val="0"/>
          <w:lang w:val="vi-VN"/>
        </w:rPr>
        <w:t>Y=0.299×R</w:t>
      </w:r>
      <w:r>
        <w:rPr>
          <w:rFonts w:hint="default" w:hAnsi="Times New Roman Bold" w:cs="Times New Roman Bold"/>
          <w:b/>
          <w:bCs/>
          <w:rtl w:val="0"/>
          <w:lang w:val="vi-VN"/>
        </w:rPr>
        <w:t xml:space="preserve"> </w:t>
      </w:r>
      <w:r>
        <w:rPr>
          <w:rFonts w:hint="default" w:ascii="Times New Roman Bold" w:hAnsi="Times New Roman Bold" w:cs="Times New Roman Bold"/>
          <w:b/>
          <w:bCs/>
          <w:rtl w:val="0"/>
          <w:lang w:val="vi-VN"/>
        </w:rPr>
        <w:t>+</w:t>
      </w:r>
      <w:r>
        <w:rPr>
          <w:rFonts w:hint="default" w:hAnsi="Times New Roman Bold" w:cs="Times New Roman Bold"/>
          <w:b/>
          <w:bCs/>
          <w:rtl w:val="0"/>
          <w:lang w:val="vi-VN"/>
        </w:rPr>
        <w:t xml:space="preserve"> </w:t>
      </w:r>
      <w:r>
        <w:rPr>
          <w:rFonts w:hint="default" w:ascii="Times New Roman Bold" w:hAnsi="Times New Roman Bold" w:cs="Times New Roman Bold"/>
          <w:b/>
          <w:bCs/>
          <w:rtl w:val="0"/>
          <w:lang w:val="vi-VN"/>
        </w:rPr>
        <w:t>0.587×G</w:t>
      </w:r>
      <w:r>
        <w:rPr>
          <w:rFonts w:hint="default" w:hAnsi="Times New Roman Bold" w:cs="Times New Roman Bold"/>
          <w:b/>
          <w:bCs/>
          <w:rtl w:val="0"/>
          <w:lang w:val="vi-VN"/>
        </w:rPr>
        <w:t xml:space="preserve"> </w:t>
      </w:r>
      <w:r>
        <w:rPr>
          <w:rFonts w:hint="default" w:ascii="Times New Roman Bold" w:hAnsi="Times New Roman Bold" w:cs="Times New Roman Bold"/>
          <w:b/>
          <w:bCs/>
          <w:rtl w:val="0"/>
          <w:lang w:val="vi-VN"/>
        </w:rPr>
        <w:t>+</w:t>
      </w:r>
      <w:r>
        <w:rPr>
          <w:rFonts w:hint="default" w:hAnsi="Times New Roman Bold" w:cs="Times New Roman Bold"/>
          <w:b/>
          <w:bCs/>
          <w:rtl w:val="0"/>
          <w:lang w:val="vi-VN"/>
        </w:rPr>
        <w:t xml:space="preserve"> </w:t>
      </w:r>
      <w:r>
        <w:rPr>
          <w:rFonts w:hint="default" w:ascii="Times New Roman Bold" w:hAnsi="Times New Roman Bold" w:cs="Times New Roman Bold"/>
          <w:b/>
          <w:bCs/>
          <w:rtl w:val="0"/>
          <w:lang w:val="vi-VN"/>
        </w:rPr>
        <w:t>0.114×B</w:t>
      </w:r>
    </w:p>
    <w:p w14:paraId="63A44FE0">
      <w:pPr>
        <w:ind w:firstLine="720" w:firstLineChars="0"/>
        <w:rPr>
          <w:rFonts w:hint="default"/>
          <w:rtl w:val="0"/>
          <w:lang w:val="vi-VN"/>
        </w:rPr>
      </w:pPr>
      <w:r>
        <w:rPr>
          <w:rFonts w:hint="default"/>
          <w:rtl w:val="0"/>
          <w:lang w:val="vi-VN"/>
        </w:rPr>
        <w:t>Trong đó </w:t>
      </w:r>
      <w:r>
        <w:rPr>
          <w:rFonts w:hint="default" w:ascii="Times New Roman Bold" w:hAnsi="Times New Roman Bold" w:cs="Times New Roman Bold"/>
          <w:b/>
          <w:bCs/>
          <w:rtl w:val="0"/>
          <w:lang w:val="vi-VN"/>
        </w:rPr>
        <w:t>Y</w:t>
      </w:r>
      <w:r>
        <w:rPr>
          <w:rFonts w:hint="default"/>
          <w:rtl w:val="0"/>
          <w:lang w:val="vi-VN"/>
        </w:rPr>
        <w:t> là giá trị cường độ sáng (luminance) của pixel. Các hệ số phản ánh độ nhạy cảm khác nhau của mắt người đối với ba màu cơ bản: mắt người nhạy nhất với màu xanh lá (Green, chiếm 58.7%), tiếp theo là đỏ (Red, 29.9%) và ít nhạy nhất với xanh dương (Blue, 11.4%) [1].</w:t>
      </w:r>
    </w:p>
    <w:p w14:paraId="4E82B43C">
      <w:pPr>
        <w:rPr>
          <w:rFonts w:hint="default" w:ascii="Times New Roman Bold" w:hAnsi="Times New Roman Bold" w:cs="Times New Roman Bold"/>
          <w:b/>
          <w:bCs/>
          <w:rtl w:val="0"/>
          <w:lang w:val="vi-VN"/>
        </w:rPr>
      </w:pPr>
      <w:r>
        <w:rPr>
          <w:rFonts w:hint="default" w:ascii="Times New Roman Bold" w:hAnsi="Times New Roman Bold" w:cs="Times New Roman Bold"/>
          <w:b/>
          <w:bCs/>
          <w:rtl w:val="0"/>
          <w:lang w:val="vi-VN"/>
        </w:rPr>
        <w:t>b) Biến thể số nguyên (Integer Approximation)</w:t>
      </w:r>
    </w:p>
    <w:p w14:paraId="6D70B6C1">
      <w:pPr>
        <w:ind w:firstLine="720" w:firstLineChars="0"/>
        <w:rPr>
          <w:rFonts w:hint="default"/>
          <w:rtl w:val="0"/>
          <w:lang w:val="vi-VN"/>
        </w:rPr>
      </w:pPr>
      <w:r>
        <w:rPr>
          <w:rFonts w:hint="default"/>
          <w:rtl w:val="0"/>
          <w:lang w:val="vi-VN"/>
        </w:rPr>
        <w:t>Trong các kịch bản SIMD và SIMD+MT, luận văn sử dụng biến thể số nguyên để tránh chi phí tính toán dấu phẩy động:</w:t>
      </w:r>
    </w:p>
    <w:p w14:paraId="094CF4B5">
      <w:pPr>
        <w:jc w:val="center"/>
        <w:rPr>
          <w:rFonts w:hint="default" w:ascii="Times New Roman Bold" w:hAnsi="Times New Roman Bold" w:cs="Times New Roman Bold"/>
          <w:b/>
          <w:bCs/>
          <w:rtl w:val="0"/>
          <w:lang w:val="vi-VN"/>
        </w:rPr>
      </w:pPr>
      <w:r>
        <w:rPr>
          <w:rFonts w:hint="default" w:ascii="Times New Roman Bold" w:hAnsi="Times New Roman Bold" w:cs="Times New Roman Bold"/>
          <w:b/>
          <w:bCs/>
          <w:rtl w:val="0"/>
          <w:lang w:val="vi-VN"/>
        </w:rPr>
        <w:t>Y=(77×R</w:t>
      </w:r>
      <w:r>
        <w:rPr>
          <w:rFonts w:hint="default" w:hAnsi="Times New Roman Bold" w:cs="Times New Roman Bold"/>
          <w:b/>
          <w:bCs/>
          <w:rtl w:val="0"/>
          <w:lang w:val="vi-VN"/>
        </w:rPr>
        <w:t xml:space="preserve"> </w:t>
      </w:r>
      <w:r>
        <w:rPr>
          <w:rFonts w:hint="default" w:ascii="Times New Roman Bold" w:hAnsi="Times New Roman Bold" w:cs="Times New Roman Bold"/>
          <w:b/>
          <w:bCs/>
          <w:rtl w:val="0"/>
          <w:lang w:val="vi-VN"/>
        </w:rPr>
        <w:t>+</w:t>
      </w:r>
      <w:r>
        <w:rPr>
          <w:rFonts w:hint="default" w:hAnsi="Times New Roman Bold" w:cs="Times New Roman Bold"/>
          <w:b/>
          <w:bCs/>
          <w:rtl w:val="0"/>
          <w:lang w:val="vi-VN"/>
        </w:rPr>
        <w:t xml:space="preserve"> </w:t>
      </w:r>
      <w:r>
        <w:rPr>
          <w:rFonts w:hint="default" w:ascii="Times New Roman Bold" w:hAnsi="Times New Roman Bold" w:cs="Times New Roman Bold"/>
          <w:b/>
          <w:bCs/>
          <w:rtl w:val="0"/>
          <w:lang w:val="vi-VN"/>
        </w:rPr>
        <w:t>150×G</w:t>
      </w:r>
      <w:r>
        <w:rPr>
          <w:rFonts w:hint="default" w:hAnsi="Times New Roman Bold" w:cs="Times New Roman Bold"/>
          <w:b/>
          <w:bCs/>
          <w:rtl w:val="0"/>
          <w:lang w:val="vi-VN"/>
        </w:rPr>
        <w:t xml:space="preserve"> </w:t>
      </w:r>
      <w:r>
        <w:rPr>
          <w:rFonts w:hint="default" w:ascii="Times New Roman Bold" w:hAnsi="Times New Roman Bold" w:cs="Times New Roman Bold"/>
          <w:b/>
          <w:bCs/>
          <w:rtl w:val="0"/>
          <w:lang w:val="vi-VN"/>
        </w:rPr>
        <w:t>+</w:t>
      </w:r>
      <w:r>
        <w:rPr>
          <w:rFonts w:hint="default" w:hAnsi="Times New Roman Bold" w:cs="Times New Roman Bold"/>
          <w:b/>
          <w:bCs/>
          <w:rtl w:val="0"/>
          <w:lang w:val="vi-VN"/>
        </w:rPr>
        <w:t xml:space="preserve"> </w:t>
      </w:r>
      <w:r>
        <w:rPr>
          <w:rFonts w:hint="default" w:ascii="Times New Roman Bold" w:hAnsi="Times New Roman Bold" w:cs="Times New Roman Bold"/>
          <w:b/>
          <w:bCs/>
          <w:rtl w:val="0"/>
          <w:lang w:val="vi-VN"/>
        </w:rPr>
        <w:t>29×B) ≫ 8</w:t>
      </w:r>
    </w:p>
    <w:p w14:paraId="1D85BEEA">
      <w:pPr>
        <w:ind w:firstLine="720" w:firstLineChars="0"/>
        <w:rPr>
          <w:rFonts w:hint="default"/>
          <w:rtl w:val="0"/>
          <w:lang w:val="vi-VN"/>
        </w:rPr>
      </w:pPr>
      <w:r>
        <w:rPr>
          <w:rFonts w:hint="default"/>
          <w:rtl w:val="0"/>
          <w:lang w:val="vi-VN"/>
        </w:rPr>
        <w:t>Trong đó ≫8 là phép dịch phải 8 bit, tương đương chia cho 256. Các hệ số </w:t>
      </w:r>
      <w:r>
        <w:rPr>
          <w:rFonts w:hint="default" w:ascii="Times New Roman Bold" w:hAnsi="Times New Roman Bold" w:cs="Times New Roman Bold"/>
          <w:b/>
          <w:bCs/>
          <w:rtl w:val="0"/>
          <w:lang w:val="vi-VN"/>
        </w:rPr>
        <w:t>77/256≈0.301</w:t>
      </w:r>
      <w:r>
        <w:rPr>
          <w:rFonts w:hint="default"/>
          <w:rtl w:val="0"/>
          <w:lang w:val="vi-VN"/>
        </w:rPr>
        <w:t>, </w:t>
      </w:r>
      <w:r>
        <w:rPr>
          <w:rFonts w:hint="default" w:ascii="Times New Roman Bold" w:hAnsi="Times New Roman Bold" w:cs="Times New Roman Bold"/>
          <w:b/>
          <w:bCs/>
          <w:rtl w:val="0"/>
          <w:lang w:val="vi-VN"/>
        </w:rPr>
        <w:t>150/256≈0.586</w:t>
      </w:r>
      <w:r>
        <w:rPr>
          <w:rFonts w:hint="default"/>
          <w:rtl w:val="0"/>
          <w:lang w:val="vi-VN"/>
        </w:rPr>
        <w:t>, </w:t>
      </w:r>
      <w:r>
        <w:rPr>
          <w:rFonts w:hint="default" w:ascii="Times New Roman Bold" w:hAnsi="Times New Roman Bold" w:cs="Times New Roman Bold"/>
          <w:b/>
          <w:bCs/>
          <w:rtl w:val="0"/>
          <w:lang w:val="vi-VN"/>
        </w:rPr>
        <w:t>29/256≈0.113 </w:t>
      </w:r>
      <w:r>
        <w:rPr>
          <w:rFonts w:hint="default"/>
          <w:rtl w:val="0"/>
          <w:lang w:val="vi-VN"/>
        </w:rPr>
        <w:t>— sai số tối đa so với công thức gốc chỉ khoảng ±1 đơn vị trên thang 0–255, không ảnh hưởng đến chất lượng phát hiện chuyển động.</w:t>
      </w:r>
    </w:p>
    <w:p w14:paraId="33C6CDBD">
      <w:pPr>
        <w:rPr>
          <w:rFonts w:hint="default" w:ascii="Times New Roman Bold" w:hAnsi="Times New Roman Bold" w:cs="Times New Roman Bold"/>
          <w:b/>
          <w:bCs/>
          <w:rtl w:val="0"/>
          <w:lang w:val="vi-VN"/>
        </w:rPr>
      </w:pPr>
      <w:r>
        <w:rPr>
          <w:rFonts w:hint="default" w:ascii="Times New Roman Bold" w:hAnsi="Times New Roman Bold" w:cs="Times New Roman Bold"/>
          <w:b/>
          <w:bCs/>
          <w:rtl w:val="0"/>
          <w:lang w:val="vi-VN"/>
        </w:rPr>
        <w:t>c) Phân tích độ phức tạp</w:t>
      </w:r>
    </w:p>
    <w:p w14:paraId="549DC086">
      <w:pPr>
        <w:numPr>
          <w:ilvl w:val="0"/>
          <w:numId w:val="10"/>
        </w:numPr>
        <w:ind w:left="838" w:leftChars="0" w:hanging="418" w:firstLineChars="0"/>
        <w:rPr>
          <w:rFonts w:hint="default"/>
          <w:rtl w:val="0"/>
          <w:lang w:val="vi-VN"/>
        </w:rPr>
      </w:pPr>
      <w:r>
        <w:rPr>
          <w:rFonts w:hint="default" w:ascii="Times New Roman Bold" w:hAnsi="Times New Roman Bold" w:cs="Times New Roman Bold"/>
          <w:b/>
          <w:bCs/>
          <w:rtl w:val="0"/>
          <w:lang w:val="vi-VN"/>
        </w:rPr>
        <w:t>Thời gian: O(N) </w:t>
      </w:r>
      <w:r>
        <w:rPr>
          <w:rFonts w:hint="default"/>
          <w:rtl w:val="0"/>
          <w:lang w:val="vi-VN"/>
        </w:rPr>
        <w:t>— mỗi pixel xử lý độc lập, với NN = số pixel.</w:t>
      </w:r>
    </w:p>
    <w:p w14:paraId="0151CC69">
      <w:pPr>
        <w:numPr>
          <w:ilvl w:val="0"/>
          <w:numId w:val="10"/>
        </w:numPr>
        <w:ind w:left="838" w:leftChars="0" w:hanging="418" w:firstLineChars="0"/>
        <w:rPr>
          <w:rFonts w:hint="default"/>
          <w:rtl w:val="0"/>
          <w:lang w:val="vi-VN"/>
        </w:rPr>
      </w:pPr>
      <w:r>
        <w:rPr>
          <w:rFonts w:hint="default" w:ascii="Times New Roman Bold" w:hAnsi="Times New Roman Bold" w:cs="Times New Roman Bold"/>
          <w:b/>
          <w:bCs/>
          <w:rtl w:val="0"/>
          <w:lang w:val="vi-VN"/>
        </w:rPr>
        <w:t>Bộ nhớ: O(N)</w:t>
      </w:r>
      <w:r>
        <w:rPr>
          <w:rFonts w:hint="default"/>
          <w:rtl w:val="0"/>
          <w:lang w:val="vi-VN"/>
        </w:rPr>
        <w:t> — tạo mảng grayscale mới (8.29 MB cho 4K).</w:t>
      </w:r>
    </w:p>
    <w:p w14:paraId="1C169628">
      <w:pPr>
        <w:numPr>
          <w:ilvl w:val="0"/>
          <w:numId w:val="10"/>
        </w:numPr>
        <w:ind w:left="838" w:leftChars="0" w:hanging="418" w:firstLineChars="0"/>
        <w:rPr>
          <w:rFonts w:hint="default"/>
          <w:rtl w:val="0"/>
          <w:lang w:val="vi-VN"/>
        </w:rPr>
      </w:pPr>
      <w:r>
        <w:rPr>
          <w:rFonts w:hint="default" w:ascii="Times New Roman Bold" w:hAnsi="Times New Roman Bold" w:cs="Times New Roman Bold"/>
          <w:b/>
          <w:bCs/>
          <w:rtl w:val="0"/>
          <w:lang w:val="vi-VN"/>
        </w:rPr>
        <w:t>Tính parallelizable:</w:t>
      </w:r>
      <w:r>
        <w:rPr>
          <w:rFonts w:hint="default"/>
          <w:rtl w:val="0"/>
          <w:lang w:val="vi-VN"/>
        </w:rPr>
        <w:t> 100% — mỗi pixel hoàn toàn độc lập, không phụ thuộc pixel khác.</w:t>
      </w:r>
    </w:p>
    <w:p w14:paraId="6E33D3B8">
      <w:pPr>
        <w:ind w:firstLine="720" w:firstLineChars="0"/>
        <w:rPr>
          <w:rFonts w:hint="default"/>
          <w:rtl w:val="0"/>
          <w:lang w:val="vi-VN"/>
        </w:rPr>
      </w:pPr>
      <w:r>
        <w:rPr>
          <w:rFonts w:hint="default"/>
          <w:rtl w:val="0"/>
          <w:lang w:val="vi-VN"/>
        </w:rPr>
        <w:t>Với 4K (N = 8,294,400 pixel): 3 phép nhân + 2 phép cộng/pixel → ~41 triệu phép tính.</w:t>
      </w:r>
    </w:p>
    <w:p w14:paraId="6F08BF7B">
      <w:pPr>
        <w:pStyle w:val="4"/>
        <w:bidi w:val="0"/>
        <w:rPr>
          <w:rFonts w:hint="default"/>
          <w:rtl w:val="0"/>
          <w:lang w:val="vi-VN"/>
        </w:rPr>
      </w:pPr>
      <w:r>
        <w:rPr>
          <w:rFonts w:hint="default"/>
          <w:rtl w:val="0"/>
          <w:lang w:val="vi-VN"/>
        </w:rPr>
        <w:t>2.2.3 Bước 2: Lọc nhiễu trung bình (Box Blur)</w:t>
      </w:r>
    </w:p>
    <w:p w14:paraId="50936F39">
      <w:pPr>
        <w:rPr>
          <w:rFonts w:hint="default" w:ascii="Times New Roman Bold" w:hAnsi="Times New Roman Bold" w:cs="Times New Roman Bold"/>
          <w:b/>
          <w:bCs/>
          <w:rtl w:val="0"/>
          <w:lang w:val="vi-VN"/>
        </w:rPr>
      </w:pPr>
      <w:r>
        <w:rPr>
          <w:rFonts w:hint="default" w:ascii="Times New Roman Bold" w:hAnsi="Times New Roman Bold" w:cs="Times New Roman Bold"/>
          <w:b/>
          <w:bCs/>
          <w:rtl w:val="0"/>
          <w:lang w:val="vi-VN"/>
        </w:rPr>
        <w:t>a) Mục đích</w:t>
      </w:r>
    </w:p>
    <w:p w14:paraId="379EAA41">
      <w:pPr>
        <w:ind w:firstLine="720" w:firstLineChars="0"/>
        <w:rPr>
          <w:rFonts w:hint="default"/>
          <w:rtl w:val="0"/>
          <w:lang w:val="vi-VN"/>
        </w:rPr>
      </w:pPr>
      <w:r>
        <w:rPr>
          <w:rFonts w:hint="default"/>
          <w:rtl w:val="0"/>
          <w:lang w:val="vi-VN"/>
        </w:rPr>
        <w:t>Video thực tế chứa nhiễu từ cảm biến camera (sensor noise), nén video (compression artifacts) và biến động ánh sáng nhỏ. Nếu áp dụng frame differencing trực tiếp trên ảnh grayscale gốc, những biến động nhỏ này sẽ tạo ra các vùng chuyển động giả (false positive). Bộ lọc trung bình (box blur / mean filter) giúp làm mờ ảnh, triệt tiêu các biến động nhỏ, chỉ giữ lại các thay đổi đáng kể — tương ứng với chuyển động thực.</w:t>
      </w:r>
    </w:p>
    <w:p w14:paraId="61588A79">
      <w:pPr>
        <w:rPr>
          <w:rFonts w:hint="default" w:ascii="Times New Roman Bold" w:hAnsi="Times New Roman Bold" w:cs="Times New Roman Bold"/>
          <w:b/>
          <w:bCs/>
          <w:rtl w:val="0"/>
          <w:lang w:val="vi-VN"/>
        </w:rPr>
      </w:pPr>
      <w:r>
        <w:rPr>
          <w:rFonts w:hint="default" w:ascii="Times New Roman Bold" w:hAnsi="Times New Roman Bold" w:cs="Times New Roman Bold"/>
          <w:b/>
          <w:bCs/>
          <w:rtl w:val="0"/>
          <w:lang w:val="vi-VN"/>
        </w:rPr>
        <w:t>b) Định nghĩa toán học</w:t>
      </w:r>
    </w:p>
    <w:p w14:paraId="381766CE">
      <w:pPr>
        <w:ind w:firstLine="720" w:firstLineChars="0"/>
        <w:rPr>
          <w:rFonts w:hint="default"/>
          <w:rtl w:val="0"/>
          <w:lang w:val="vi-VN"/>
        </w:rPr>
      </w:pPr>
      <w:r>
        <w:rPr>
          <w:rFonts w:hint="default"/>
          <w:rtl w:val="0"/>
          <w:lang w:val="vi-VN"/>
        </w:rPr>
        <w:t>Bộ lọc trung bình (box filter) với bán kính </w:t>
      </w:r>
      <w:r>
        <w:rPr>
          <w:rFonts w:hint="default" w:ascii="Times New Roman Bold" w:hAnsi="Times New Roman Bold" w:cs="Times New Roman Bold"/>
          <w:b/>
          <w:bCs/>
          <w:rtl w:val="0"/>
          <w:lang w:val="vi-VN"/>
        </w:rPr>
        <w:t>r</w:t>
      </w:r>
      <w:r>
        <w:rPr>
          <w:rFonts w:hint="default"/>
          <w:rtl w:val="0"/>
          <w:lang w:val="vi-VN"/>
        </w:rPr>
        <w:t> hoạt động như một phép tích chập (convolution) với kernel đều:</w:t>
      </w:r>
    </w:p>
    <w:p w14:paraId="12416C7C">
      <w:pPr>
        <w:rPr>
          <w:rFonts w:hint="default"/>
          <w:rtl w:val="0"/>
          <w:lang w:val="vi-VN"/>
        </w:rPr>
      </w:pPr>
    </w:p>
    <w:p w14:paraId="38B38D48">
      <w:pPr>
        <w:rPr>
          <w:rFonts w:hint="default"/>
          <w:rtl w:val="0"/>
          <w:lang w:val="vi-VN"/>
        </w:rPr>
      </w:pPr>
      <m:oMathPara>
        <m:oMath>
          <m:r>
            <m:rPr/>
            <w:rPr>
              <w:rFonts w:hint="default" w:ascii="DejaVu Math TeX Gyre" w:hAnsi="DejaVu Math TeX Gyre"/>
              <w:rtl w:val="0"/>
              <w:lang w:val="vi-VN"/>
            </w:rPr>
            <m:t>B(x,y)</m:t>
          </m:r>
          <m:r>
            <m:rPr/>
            <w:rPr>
              <w:rFonts w:ascii="DejaVu Math TeX Gyre" w:hAnsi="DejaVu Math TeX Gyre"/>
              <w:rtl w:val="0"/>
              <w:lang w:val="vi-VN"/>
            </w:rPr>
            <m:t>=</m:t>
          </m:r>
          <m:f>
            <m:fPr>
              <m:ctrlPr>
                <m:rPr/>
                <w:rPr>
                  <w:rFonts w:ascii="DejaVu Math TeX Gyre" w:hAnsi="DejaVu Math TeX Gyre"/>
                  <w:i/>
                  <w:rtl w:val="0"/>
                  <w:lang w:val="vi-VN"/>
                </w:rPr>
              </m:ctrlPr>
            </m:fPr>
            <m:num>
              <m:r>
                <m:rPr/>
                <w:rPr>
                  <w:rFonts w:hint="default" w:ascii="DejaVu Math TeX Gyre" w:hAnsi="DejaVu Math TeX Gyre"/>
                  <w:rtl w:val="0"/>
                  <w:lang w:val="vi-VN"/>
                </w:rPr>
                <m:t>1</m:t>
              </m:r>
              <m:ctrlPr>
                <m:rPr/>
                <w:rPr>
                  <w:rFonts w:ascii="DejaVu Math TeX Gyre" w:hAnsi="DejaVu Math TeX Gyre"/>
                  <w:i/>
                  <w:rtl w:val="0"/>
                  <w:lang w:val="vi-VN"/>
                </w:rPr>
              </m:ctrlPr>
            </m:num>
            <m:den>
              <m:sSup>
                <m:sSupPr>
                  <m:ctrlPr>
                    <w:rPr>
                      <w:rFonts w:ascii="DejaVu Math TeX Gyre" w:hAnsi="DejaVu Math TeX Gyre"/>
                      <w:i/>
                      <w:rtl w:val="0"/>
                      <w:lang w:val="vi-VN"/>
                    </w:rPr>
                  </m:ctrlPr>
                </m:sSupPr>
                <m:e>
                  <m:r>
                    <m:rPr/>
                    <w:rPr>
                      <w:rFonts w:hint="default" w:ascii="DejaVu Math TeX Gyre" w:hAnsi="DejaVu Math TeX Gyre"/>
                      <w:rtl w:val="0"/>
                      <w:lang w:val="vi-VN"/>
                    </w:rPr>
                    <m:t>(2r + 1)</m:t>
                  </m:r>
                  <m:ctrlPr>
                    <w:rPr>
                      <w:rFonts w:ascii="DejaVu Math TeX Gyre" w:hAnsi="DejaVu Math TeX Gyre"/>
                      <w:i/>
                      <w:rtl w:val="0"/>
                      <w:lang w:val="vi-VN"/>
                    </w:rPr>
                  </m:ctrlPr>
                </m:e>
                <m:sup>
                  <m:r>
                    <m:rPr/>
                    <w:rPr>
                      <w:rFonts w:ascii="DejaVu Math TeX Gyre" w:hAnsi="DejaVu Math TeX Gyre"/>
                      <w:rtl w:val="0"/>
                      <w:lang w:val="vi-VN"/>
                    </w:rPr>
                    <m:t>2</m:t>
                  </m:r>
                  <m:ctrlPr>
                    <w:rPr>
                      <w:rFonts w:ascii="DejaVu Math TeX Gyre" w:hAnsi="DejaVu Math TeX Gyre"/>
                      <w:i/>
                      <w:rtl w:val="0"/>
                      <w:lang w:val="vi-VN"/>
                    </w:rPr>
                  </m:ctrlPr>
                </m:sup>
              </m:sSup>
              <m:ctrlPr>
                <m:rPr/>
                <w:rPr>
                  <w:rFonts w:ascii="DejaVu Math TeX Gyre" w:hAnsi="DejaVu Math TeX Gyre"/>
                  <w:i/>
                  <w:rtl w:val="0"/>
                  <w:lang w:val="vi-VN"/>
                </w:rPr>
              </m:ctrlPr>
            </m:den>
          </m:f>
          <m:nary>
            <m:naryPr>
              <m:chr m:val="∑"/>
              <m:limLoc m:val="undOvr"/>
              <m:ctrlPr>
                <m:rPr/>
                <w:rPr>
                  <w:rFonts w:ascii="DejaVu Math TeX Gyre" w:hAnsi="DejaVu Math TeX Gyre"/>
                  <w:i/>
                  <w:rtl w:val="0"/>
                  <w:lang w:val="vi-VN"/>
                </w:rPr>
              </m:ctrlPr>
            </m:naryPr>
            <m:sub>
              <m:r>
                <m:rPr/>
                <w:rPr>
                  <w:rFonts w:hint="default" w:ascii="DejaVu Math TeX Gyre" w:hAnsi="DejaVu Math TeX Gyre"/>
                  <w:rtl w:val="0"/>
                  <w:lang w:val="vi-VN"/>
                </w:rPr>
                <m:t>i=−r</m:t>
              </m:r>
              <m:ctrlPr>
                <m:rPr/>
                <w:rPr>
                  <w:rFonts w:ascii="DejaVu Math TeX Gyre" w:hAnsi="DejaVu Math TeX Gyre"/>
                  <w:i/>
                  <w:rtl w:val="0"/>
                  <w:lang w:val="vi-VN"/>
                </w:rPr>
              </m:ctrlPr>
            </m:sub>
            <m:sup>
              <m:r>
                <m:rPr/>
                <w:rPr>
                  <w:rFonts w:hint="default" w:ascii="DejaVu Math TeX Gyre" w:hAnsi="DejaVu Math TeX Gyre"/>
                  <w:rtl w:val="0"/>
                  <w:lang w:val="vi-VN"/>
                </w:rPr>
                <m:t>r</m:t>
              </m:r>
              <m:ctrlPr>
                <m:rPr/>
                <w:rPr>
                  <w:rFonts w:ascii="DejaVu Math TeX Gyre" w:hAnsi="DejaVu Math TeX Gyre"/>
                  <w:i/>
                  <w:rtl w:val="0"/>
                  <w:lang w:val="vi-VN"/>
                </w:rPr>
              </m:ctrlPr>
            </m:sup>
            <m:e>
              <m:nary>
                <m:naryPr>
                  <m:chr m:val="∑"/>
                  <m:limLoc m:val="undOvr"/>
                  <m:ctrlPr>
                    <m:rPr/>
                    <w:rPr>
                      <w:rFonts w:ascii="DejaVu Math TeX Gyre" w:hAnsi="DejaVu Math TeX Gyre"/>
                      <w:i/>
                      <w:rtl w:val="0"/>
                      <w:lang w:val="vi-VN"/>
                    </w:rPr>
                  </m:ctrlPr>
                </m:naryPr>
                <m:sub>
                  <m:r>
                    <m:rPr/>
                    <w:rPr>
                      <w:rFonts w:hint="default" w:ascii="DejaVu Math TeX Gyre" w:hAnsi="DejaVu Math TeX Gyre"/>
                      <w:rtl w:val="0"/>
                      <w:lang w:val="vi-VN"/>
                    </w:rPr>
                    <m:t>j=−r</m:t>
                  </m:r>
                  <m:ctrlPr>
                    <m:rPr/>
                    <w:rPr>
                      <w:rFonts w:ascii="DejaVu Math TeX Gyre" w:hAnsi="DejaVu Math TeX Gyre"/>
                      <w:i/>
                      <w:rtl w:val="0"/>
                      <w:lang w:val="vi-VN"/>
                    </w:rPr>
                  </m:ctrlPr>
                </m:sub>
                <m:sup>
                  <m:r>
                    <m:rPr/>
                    <w:rPr>
                      <w:rFonts w:hint="default" w:ascii="DejaVu Math TeX Gyre" w:hAnsi="DejaVu Math TeX Gyre"/>
                      <w:rtl w:val="0"/>
                      <w:lang w:val="vi-VN"/>
                    </w:rPr>
                    <m:t>r</m:t>
                  </m:r>
                  <m:ctrlPr>
                    <m:rPr/>
                    <w:rPr>
                      <w:rFonts w:ascii="DejaVu Math TeX Gyre" w:hAnsi="DejaVu Math TeX Gyre"/>
                      <w:i/>
                      <w:rtl w:val="0"/>
                      <w:lang w:val="vi-VN"/>
                    </w:rPr>
                  </m:ctrlPr>
                </m:sup>
                <m:e>
                  <m:r>
                    <m:rPr/>
                    <w:rPr>
                      <w:rFonts w:hint="default" w:ascii="DejaVu Math TeX Gyre" w:hAnsi="DejaVu Math TeX Gyre"/>
                      <w:rtl w:val="0"/>
                      <w:lang w:val="vi-VN"/>
                    </w:rPr>
                    <m:t>I(x+i, y+j)</m:t>
                  </m:r>
                  <m:ctrlPr>
                    <m:rPr/>
                    <w:rPr>
                      <w:rFonts w:ascii="DejaVu Math TeX Gyre" w:hAnsi="DejaVu Math TeX Gyre"/>
                      <w:i/>
                      <w:rtl w:val="0"/>
                      <w:lang w:val="vi-VN"/>
                    </w:rPr>
                  </m:ctrlPr>
                </m:e>
              </m:nary>
              <m:ctrlPr>
                <m:rPr/>
                <w:rPr>
                  <w:rFonts w:ascii="DejaVu Math TeX Gyre" w:hAnsi="DejaVu Math TeX Gyre"/>
                  <w:i/>
                  <w:rtl w:val="0"/>
                  <w:lang w:val="vi-VN"/>
                </w:rPr>
              </m:ctrlPr>
            </m:e>
          </m:nary>
        </m:oMath>
      </m:oMathPara>
    </w:p>
    <w:p w14:paraId="297DC5A9">
      <w:pPr>
        <w:rPr>
          <w:rFonts w:hint="default"/>
          <w:rtl w:val="0"/>
          <w:lang w:val="vi-VN"/>
        </w:rPr>
      </w:pPr>
      <w:r>
        <w:rPr>
          <w:rFonts w:hint="default"/>
          <w:rtl w:val="0"/>
          <w:lang w:val="vi-VN"/>
        </w:rPr>
        <w:t>Trong đó:</w:t>
      </w:r>
    </w:p>
    <w:p w14:paraId="054CED64">
      <w:pPr>
        <w:numPr>
          <w:ilvl w:val="0"/>
          <w:numId w:val="11"/>
        </w:numPr>
        <w:ind w:left="838" w:leftChars="0" w:hanging="418" w:firstLineChars="0"/>
        <w:rPr>
          <w:rFonts w:hint="default"/>
          <w:rtl w:val="0"/>
          <w:lang w:val="vi-VN"/>
        </w:rPr>
      </w:pPr>
      <w:r>
        <w:rPr>
          <w:rFonts w:hint="default"/>
          <w:rtl w:val="0"/>
          <w:lang w:val="vi-VN"/>
        </w:rPr>
        <w:t>I(x,y): giá trị pixel tại vị trí (x,y) trong ảnh grayscale đầu vào</w:t>
      </w:r>
    </w:p>
    <w:p w14:paraId="23CCA087">
      <w:pPr>
        <w:numPr>
          <w:ilvl w:val="0"/>
          <w:numId w:val="11"/>
        </w:numPr>
        <w:ind w:left="838" w:leftChars="0" w:hanging="418" w:firstLineChars="0"/>
        <w:rPr>
          <w:rFonts w:hint="default"/>
          <w:rtl w:val="0"/>
          <w:lang w:val="vi-VN"/>
        </w:rPr>
      </w:pPr>
      <w:r>
        <w:rPr>
          <w:rFonts w:hint="default"/>
          <w:rtl w:val="0"/>
          <w:lang w:val="vi-VN"/>
        </w:rPr>
        <w:t>B(x,y): giá trị pixel sau khi làm mờ</w:t>
      </w:r>
    </w:p>
    <w:p w14:paraId="53FAA016">
      <w:pPr>
        <w:numPr>
          <w:ilvl w:val="0"/>
          <w:numId w:val="11"/>
        </w:numPr>
        <w:ind w:left="838" w:leftChars="0" w:hanging="418" w:firstLineChars="0"/>
        <w:rPr>
          <w:rFonts w:hint="default"/>
          <w:rtl w:val="0"/>
          <w:lang w:val="vi-VN"/>
        </w:rPr>
      </w:pPr>
      <w:r>
        <w:rPr>
          <w:rFonts w:hint="default"/>
          <w:rtl w:val="0"/>
          <w:lang w:val="vi-VN"/>
        </w:rPr>
        <w:t>r=3: bán kính lọc (luận văn sử dụng)</w:t>
      </w:r>
    </w:p>
    <w:p w14:paraId="148A98D7">
      <w:pPr>
        <w:numPr>
          <w:ilvl w:val="0"/>
          <w:numId w:val="11"/>
        </w:numPr>
        <w:ind w:left="838" w:leftChars="0" w:hanging="418" w:firstLineChars="0"/>
        <w:rPr>
          <w:rFonts w:hint="default"/>
          <w:rtl w:val="0"/>
          <w:lang w:val="vi-VN"/>
        </w:rPr>
      </w:pPr>
      <m:oMath>
        <m:sSup>
          <m:sSupPr>
            <m:ctrlPr>
              <w:rPr>
                <w:rFonts w:ascii="DejaVu Math TeX Gyre" w:hAnsi="DejaVu Math TeX Gyre"/>
                <w:i/>
                <w:rtl w:val="0"/>
                <w:lang w:val="vi-VN"/>
              </w:rPr>
            </m:ctrlPr>
          </m:sSupPr>
          <m:e>
            <m:r>
              <m:rPr/>
              <w:rPr>
                <w:rFonts w:hint="default" w:ascii="DejaVu Math TeX Gyre" w:hAnsi="DejaVu Math TeX Gyre"/>
                <w:rtl w:val="0"/>
                <w:lang w:val="vi-VN"/>
              </w:rPr>
              <m:t>(2r +1)</m:t>
            </m:r>
            <m:ctrlPr>
              <w:rPr>
                <w:rFonts w:ascii="DejaVu Math TeX Gyre" w:hAnsi="DejaVu Math TeX Gyre"/>
                <w:i/>
                <w:rtl w:val="0"/>
                <w:lang w:val="vi-VN"/>
              </w:rPr>
            </m:ctrlPr>
          </m:e>
          <m:sup>
            <m:r>
              <m:rPr/>
              <w:rPr>
                <w:rFonts w:hint="default" w:ascii="DejaVu Math TeX Gyre" w:hAnsi="DejaVu Math TeX Gyre"/>
                <w:rtl w:val="0"/>
                <w:lang w:val="vi-VN"/>
              </w:rPr>
              <m:t>2</m:t>
            </m:r>
            <m:ctrlPr>
              <w:rPr>
                <w:rFonts w:ascii="DejaVu Math TeX Gyre" w:hAnsi="DejaVu Math TeX Gyre"/>
                <w:i/>
                <w:rtl w:val="0"/>
                <w:lang w:val="vi-VN"/>
              </w:rPr>
            </m:ctrlPr>
          </m:sup>
        </m:sSup>
      </m:oMath>
      <w:r>
        <w:rPr>
          <w:rFonts w:hint="default"/>
          <w:rtl w:val="0"/>
          <w:lang w:val="vi-VN"/>
        </w:rPr>
        <w:t>=49: diện tích cửa sổ (kernel 7×7)</w:t>
      </w:r>
    </w:p>
    <w:p w14:paraId="45EAEA96">
      <w:pPr>
        <w:rPr>
          <w:rFonts w:hint="default"/>
          <w:rtl w:val="0"/>
          <w:lang w:val="vi-VN"/>
        </w:rPr>
      </w:pPr>
      <w:r>
        <w:rPr>
          <w:rFonts w:hint="default"/>
          <w:rtl w:val="0"/>
          <w:lang w:val="vi-VN"/>
        </w:rPr>
        <w:t>Ví dụ minh họa kernel 7×7 (mỗi ô có trọng số </w:t>
      </w:r>
      <m:oMath>
        <m:f>
          <m:fPr>
            <m:ctrlPr>
              <w:rPr>
                <w:rFonts w:ascii="DejaVu Math TeX Gyre" w:hAnsi="DejaVu Math TeX Gyre"/>
                <w:i/>
                <w:rtl w:val="0"/>
                <w:lang w:val="vi-VN"/>
              </w:rPr>
            </m:ctrlPr>
          </m:fPr>
          <m:num>
            <m:r>
              <m:rPr/>
              <w:rPr>
                <w:rFonts w:hint="default" w:ascii="DejaVu Math TeX Gyre" w:hAnsi="DejaVu Math TeX Gyre"/>
                <w:rtl w:val="0"/>
                <w:lang w:val="vi-VN"/>
              </w:rPr>
              <m:t>1</m:t>
            </m:r>
            <m:ctrlPr>
              <w:rPr>
                <w:rFonts w:ascii="DejaVu Math TeX Gyre" w:hAnsi="DejaVu Math TeX Gyre"/>
                <w:i/>
                <w:rtl w:val="0"/>
                <w:lang w:val="vi-VN"/>
              </w:rPr>
            </m:ctrlPr>
          </m:num>
          <m:den>
            <m:r>
              <m:rPr/>
              <w:rPr>
                <w:rFonts w:hint="default" w:ascii="DejaVu Math TeX Gyre" w:hAnsi="DejaVu Math TeX Gyre"/>
                <w:rtl w:val="0"/>
                <w:lang w:val="vi-VN"/>
              </w:rPr>
              <m:t>49</m:t>
            </m:r>
            <m:ctrlPr>
              <w:rPr>
                <w:rFonts w:ascii="DejaVu Math TeX Gyre" w:hAnsi="DejaVu Math TeX Gyre"/>
                <w:i/>
                <w:rtl w:val="0"/>
                <w:lang w:val="vi-VN"/>
              </w:rPr>
            </m:ctrlPr>
          </m:den>
        </m:f>
      </m:oMath>
      <w:r>
        <w:rPr>
          <w:rFonts w:hint="default"/>
          <w:rtl w:val="0"/>
          <w:lang w:val="vi-VN"/>
        </w:rPr>
        <w:t>​):</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1368"/>
        <w:gridCol w:w="1368"/>
        <w:gridCol w:w="1368"/>
        <w:gridCol w:w="1368"/>
        <w:gridCol w:w="1368"/>
        <w:gridCol w:w="1368"/>
        <w:gridCol w:w="1368"/>
      </w:tblGrid>
      <w:tr w14:paraId="2F2E702A">
        <w:tc>
          <w:tcPr>
            <w:tcW w:w="1368" w:type="dxa"/>
          </w:tcPr>
          <w:p w14:paraId="59BCC703">
            <w:pPr>
              <w:rPr>
                <w:rFonts w:hint="default"/>
                <w:vertAlign w:val="baseline"/>
                <w:rtl w:val="0"/>
                <w:lang w:val="vi-VN"/>
              </w:rPr>
            </w:pPr>
            <w:r>
              <w:rPr>
                <w:rFonts w:hint="default"/>
                <w:vertAlign w:val="baseline"/>
                <w:rtl w:val="0"/>
                <w:lang w:val="vi-VN"/>
              </w:rPr>
              <w:t>1/49</w:t>
            </w:r>
          </w:p>
        </w:tc>
        <w:tc>
          <w:tcPr>
            <w:tcW w:w="1368" w:type="dxa"/>
          </w:tcPr>
          <w:p w14:paraId="153D031A">
            <w:pPr>
              <w:rPr>
                <w:rFonts w:hint="default"/>
                <w:vertAlign w:val="baseline"/>
                <w:rtl w:val="0"/>
                <w:lang w:val="vi-VN"/>
              </w:rPr>
            </w:pPr>
            <w:r>
              <w:rPr>
                <w:rFonts w:hint="default"/>
                <w:vertAlign w:val="baseline"/>
                <w:rtl w:val="0"/>
                <w:lang w:val="vi-VN"/>
              </w:rPr>
              <w:t>1/49</w:t>
            </w:r>
          </w:p>
        </w:tc>
        <w:tc>
          <w:tcPr>
            <w:tcW w:w="1368" w:type="dxa"/>
          </w:tcPr>
          <w:p w14:paraId="73520685">
            <w:pPr>
              <w:rPr>
                <w:rFonts w:hint="default"/>
                <w:vertAlign w:val="baseline"/>
                <w:rtl w:val="0"/>
                <w:lang w:val="vi-VN"/>
              </w:rPr>
            </w:pPr>
            <w:r>
              <w:rPr>
                <w:rFonts w:hint="default"/>
                <w:vertAlign w:val="baseline"/>
                <w:rtl w:val="0"/>
                <w:lang w:val="vi-VN"/>
              </w:rPr>
              <w:t>1/49</w:t>
            </w:r>
          </w:p>
        </w:tc>
        <w:tc>
          <w:tcPr>
            <w:tcW w:w="1368" w:type="dxa"/>
          </w:tcPr>
          <w:p w14:paraId="71655D22">
            <w:pPr>
              <w:rPr>
                <w:rFonts w:hint="default"/>
                <w:vertAlign w:val="baseline"/>
                <w:rtl w:val="0"/>
                <w:lang w:val="vi-VN"/>
              </w:rPr>
            </w:pPr>
            <w:r>
              <w:rPr>
                <w:rFonts w:hint="default"/>
                <w:vertAlign w:val="baseline"/>
                <w:rtl w:val="0"/>
                <w:lang w:val="vi-VN"/>
              </w:rPr>
              <w:t>1/49</w:t>
            </w:r>
          </w:p>
        </w:tc>
        <w:tc>
          <w:tcPr>
            <w:tcW w:w="1368" w:type="dxa"/>
          </w:tcPr>
          <w:p w14:paraId="5542A076">
            <w:pPr>
              <w:rPr>
                <w:rFonts w:hint="default"/>
                <w:vertAlign w:val="baseline"/>
                <w:rtl w:val="0"/>
                <w:lang w:val="vi-VN"/>
              </w:rPr>
            </w:pPr>
            <w:r>
              <w:rPr>
                <w:rFonts w:hint="default"/>
                <w:vertAlign w:val="baseline"/>
                <w:rtl w:val="0"/>
                <w:lang w:val="vi-VN"/>
              </w:rPr>
              <w:t>1/49</w:t>
            </w:r>
          </w:p>
        </w:tc>
        <w:tc>
          <w:tcPr>
            <w:tcW w:w="1368" w:type="dxa"/>
          </w:tcPr>
          <w:p w14:paraId="6EF713C4">
            <w:pPr>
              <w:rPr>
                <w:rFonts w:hint="default"/>
                <w:vertAlign w:val="baseline"/>
                <w:rtl w:val="0"/>
                <w:lang w:val="vi-VN"/>
              </w:rPr>
            </w:pPr>
            <w:r>
              <w:rPr>
                <w:rFonts w:hint="default"/>
                <w:vertAlign w:val="baseline"/>
                <w:rtl w:val="0"/>
                <w:lang w:val="vi-VN"/>
              </w:rPr>
              <w:t>1/49</w:t>
            </w:r>
          </w:p>
        </w:tc>
        <w:tc>
          <w:tcPr>
            <w:tcW w:w="1368" w:type="dxa"/>
          </w:tcPr>
          <w:p w14:paraId="2BAF2991">
            <w:pPr>
              <w:rPr>
                <w:rFonts w:hint="default"/>
                <w:vertAlign w:val="baseline"/>
                <w:rtl w:val="0"/>
                <w:lang w:val="vi-VN"/>
              </w:rPr>
            </w:pPr>
            <w:r>
              <w:rPr>
                <w:rFonts w:hint="default"/>
                <w:vertAlign w:val="baseline"/>
                <w:rtl w:val="0"/>
                <w:lang w:val="vi-VN"/>
              </w:rPr>
              <w:t>1/49</w:t>
            </w:r>
          </w:p>
        </w:tc>
      </w:tr>
      <w:tr w14:paraId="635A6470">
        <w:tc>
          <w:tcPr>
            <w:tcW w:w="1368" w:type="dxa"/>
          </w:tcPr>
          <w:p w14:paraId="12F2F766">
            <w:pPr>
              <w:rPr>
                <w:rFonts w:hint="default"/>
                <w:vertAlign w:val="baseline"/>
                <w:rtl w:val="0"/>
                <w:lang w:val="vi-VN"/>
              </w:rPr>
            </w:pPr>
            <w:r>
              <w:rPr>
                <w:rFonts w:hint="default"/>
                <w:vertAlign w:val="baseline"/>
                <w:rtl w:val="0"/>
                <w:lang w:val="vi-VN"/>
              </w:rPr>
              <w:t>1/49</w:t>
            </w:r>
          </w:p>
        </w:tc>
        <w:tc>
          <w:tcPr>
            <w:tcW w:w="1368" w:type="dxa"/>
          </w:tcPr>
          <w:p w14:paraId="1650A1F2">
            <w:pPr>
              <w:rPr>
                <w:rFonts w:hint="default"/>
                <w:vertAlign w:val="baseline"/>
                <w:rtl w:val="0"/>
                <w:lang w:val="vi-VN"/>
              </w:rPr>
            </w:pPr>
            <w:r>
              <w:rPr>
                <w:rFonts w:hint="default"/>
                <w:vertAlign w:val="baseline"/>
                <w:rtl w:val="0"/>
                <w:lang w:val="vi-VN"/>
              </w:rPr>
              <w:t>1/49</w:t>
            </w:r>
          </w:p>
        </w:tc>
        <w:tc>
          <w:tcPr>
            <w:tcW w:w="1368" w:type="dxa"/>
          </w:tcPr>
          <w:p w14:paraId="798081A5">
            <w:pPr>
              <w:rPr>
                <w:rFonts w:hint="default"/>
                <w:vertAlign w:val="baseline"/>
                <w:rtl w:val="0"/>
                <w:lang w:val="vi-VN"/>
              </w:rPr>
            </w:pPr>
            <w:r>
              <w:rPr>
                <w:rFonts w:hint="default"/>
                <w:vertAlign w:val="baseline"/>
                <w:rtl w:val="0"/>
                <w:lang w:val="vi-VN"/>
              </w:rPr>
              <w:t>1/49</w:t>
            </w:r>
          </w:p>
        </w:tc>
        <w:tc>
          <w:tcPr>
            <w:tcW w:w="1368" w:type="dxa"/>
          </w:tcPr>
          <w:p w14:paraId="44878B00">
            <w:pPr>
              <w:rPr>
                <w:rFonts w:hint="default"/>
                <w:vertAlign w:val="baseline"/>
                <w:rtl w:val="0"/>
                <w:lang w:val="vi-VN"/>
              </w:rPr>
            </w:pPr>
            <w:r>
              <w:rPr>
                <w:rFonts w:hint="default"/>
                <w:vertAlign w:val="baseline"/>
                <w:rtl w:val="0"/>
                <w:lang w:val="vi-VN"/>
              </w:rPr>
              <w:t>1/49</w:t>
            </w:r>
          </w:p>
        </w:tc>
        <w:tc>
          <w:tcPr>
            <w:tcW w:w="1368" w:type="dxa"/>
          </w:tcPr>
          <w:p w14:paraId="5CCE0AE1">
            <w:pPr>
              <w:rPr>
                <w:rFonts w:hint="default"/>
                <w:vertAlign w:val="baseline"/>
                <w:rtl w:val="0"/>
                <w:lang w:val="vi-VN"/>
              </w:rPr>
            </w:pPr>
            <w:r>
              <w:rPr>
                <w:rFonts w:hint="default"/>
                <w:vertAlign w:val="baseline"/>
                <w:rtl w:val="0"/>
                <w:lang w:val="vi-VN"/>
              </w:rPr>
              <w:t>1/49</w:t>
            </w:r>
          </w:p>
        </w:tc>
        <w:tc>
          <w:tcPr>
            <w:tcW w:w="1368" w:type="dxa"/>
          </w:tcPr>
          <w:p w14:paraId="27FD2314">
            <w:pPr>
              <w:rPr>
                <w:rFonts w:hint="default"/>
                <w:vertAlign w:val="baseline"/>
                <w:rtl w:val="0"/>
                <w:lang w:val="vi-VN"/>
              </w:rPr>
            </w:pPr>
            <w:r>
              <w:rPr>
                <w:rFonts w:hint="default"/>
                <w:vertAlign w:val="baseline"/>
                <w:rtl w:val="0"/>
                <w:lang w:val="vi-VN"/>
              </w:rPr>
              <w:t>1/49</w:t>
            </w:r>
          </w:p>
        </w:tc>
        <w:tc>
          <w:tcPr>
            <w:tcW w:w="1368" w:type="dxa"/>
          </w:tcPr>
          <w:p w14:paraId="04E61B0A">
            <w:pPr>
              <w:rPr>
                <w:rFonts w:hint="default"/>
                <w:vertAlign w:val="baseline"/>
                <w:rtl w:val="0"/>
                <w:lang w:val="vi-VN"/>
              </w:rPr>
            </w:pPr>
            <w:r>
              <w:rPr>
                <w:rFonts w:hint="default"/>
                <w:vertAlign w:val="baseline"/>
                <w:rtl w:val="0"/>
                <w:lang w:val="vi-VN"/>
              </w:rPr>
              <w:t>1/49</w:t>
            </w:r>
          </w:p>
        </w:tc>
      </w:tr>
      <w:tr w14:paraId="262759C8">
        <w:tc>
          <w:tcPr>
            <w:tcW w:w="1368" w:type="dxa"/>
          </w:tcPr>
          <w:p w14:paraId="65E2CEFF">
            <w:pPr>
              <w:rPr>
                <w:rFonts w:hint="default"/>
                <w:vertAlign w:val="baseline"/>
                <w:rtl w:val="0"/>
                <w:lang w:val="vi-VN"/>
              </w:rPr>
            </w:pPr>
            <w:r>
              <w:rPr>
                <w:rFonts w:hint="default"/>
                <w:vertAlign w:val="baseline"/>
                <w:rtl w:val="0"/>
                <w:lang w:val="vi-VN"/>
              </w:rPr>
              <w:t>1/49</w:t>
            </w:r>
          </w:p>
        </w:tc>
        <w:tc>
          <w:tcPr>
            <w:tcW w:w="1368" w:type="dxa"/>
          </w:tcPr>
          <w:p w14:paraId="42A273C2">
            <w:pPr>
              <w:rPr>
                <w:rFonts w:hint="default"/>
                <w:vertAlign w:val="baseline"/>
                <w:rtl w:val="0"/>
                <w:lang w:val="vi-VN"/>
              </w:rPr>
            </w:pPr>
            <w:r>
              <w:rPr>
                <w:rFonts w:hint="default"/>
                <w:vertAlign w:val="baseline"/>
                <w:rtl w:val="0"/>
                <w:lang w:val="vi-VN"/>
              </w:rPr>
              <w:t>1/49</w:t>
            </w:r>
          </w:p>
        </w:tc>
        <w:tc>
          <w:tcPr>
            <w:tcW w:w="1368" w:type="dxa"/>
          </w:tcPr>
          <w:p w14:paraId="76B8BBC1">
            <w:pPr>
              <w:rPr>
                <w:rFonts w:hint="default"/>
                <w:vertAlign w:val="baseline"/>
                <w:rtl w:val="0"/>
                <w:lang w:val="vi-VN"/>
              </w:rPr>
            </w:pPr>
            <w:r>
              <w:rPr>
                <w:rFonts w:hint="default"/>
                <w:vertAlign w:val="baseline"/>
                <w:rtl w:val="0"/>
                <w:lang w:val="vi-VN"/>
              </w:rPr>
              <w:t>1/49</w:t>
            </w:r>
          </w:p>
        </w:tc>
        <w:tc>
          <w:tcPr>
            <w:tcW w:w="1368" w:type="dxa"/>
          </w:tcPr>
          <w:p w14:paraId="75892DD0">
            <w:pPr>
              <w:rPr>
                <w:rFonts w:hint="default"/>
                <w:vertAlign w:val="baseline"/>
                <w:rtl w:val="0"/>
                <w:lang w:val="vi-VN"/>
              </w:rPr>
            </w:pPr>
            <w:r>
              <w:rPr>
                <w:rFonts w:hint="default"/>
                <w:vertAlign w:val="baseline"/>
                <w:rtl w:val="0"/>
                <w:lang w:val="vi-VN"/>
              </w:rPr>
              <w:t>1/49</w:t>
            </w:r>
          </w:p>
        </w:tc>
        <w:tc>
          <w:tcPr>
            <w:tcW w:w="1368" w:type="dxa"/>
          </w:tcPr>
          <w:p w14:paraId="357028F1">
            <w:pPr>
              <w:rPr>
                <w:rFonts w:hint="default"/>
                <w:vertAlign w:val="baseline"/>
                <w:rtl w:val="0"/>
                <w:lang w:val="vi-VN"/>
              </w:rPr>
            </w:pPr>
            <w:r>
              <w:rPr>
                <w:rFonts w:hint="default"/>
                <w:vertAlign w:val="baseline"/>
                <w:rtl w:val="0"/>
                <w:lang w:val="vi-VN"/>
              </w:rPr>
              <w:t>1/49</w:t>
            </w:r>
          </w:p>
        </w:tc>
        <w:tc>
          <w:tcPr>
            <w:tcW w:w="1368" w:type="dxa"/>
          </w:tcPr>
          <w:p w14:paraId="7EDDC46E">
            <w:pPr>
              <w:rPr>
                <w:rFonts w:hint="default"/>
                <w:vertAlign w:val="baseline"/>
                <w:rtl w:val="0"/>
                <w:lang w:val="vi-VN"/>
              </w:rPr>
            </w:pPr>
            <w:r>
              <w:rPr>
                <w:rFonts w:hint="default"/>
                <w:vertAlign w:val="baseline"/>
                <w:rtl w:val="0"/>
                <w:lang w:val="vi-VN"/>
              </w:rPr>
              <w:t>1/49</w:t>
            </w:r>
          </w:p>
        </w:tc>
        <w:tc>
          <w:tcPr>
            <w:tcW w:w="1368" w:type="dxa"/>
          </w:tcPr>
          <w:p w14:paraId="22712D48">
            <w:pPr>
              <w:rPr>
                <w:rFonts w:hint="default"/>
                <w:vertAlign w:val="baseline"/>
                <w:rtl w:val="0"/>
                <w:lang w:val="vi-VN"/>
              </w:rPr>
            </w:pPr>
            <w:r>
              <w:rPr>
                <w:rFonts w:hint="default"/>
                <w:vertAlign w:val="baseline"/>
                <w:rtl w:val="0"/>
                <w:lang w:val="vi-VN"/>
              </w:rPr>
              <w:t>1/49</w:t>
            </w:r>
          </w:p>
        </w:tc>
      </w:tr>
      <w:tr w14:paraId="090D4FE2">
        <w:tc>
          <w:tcPr>
            <w:tcW w:w="1368" w:type="dxa"/>
          </w:tcPr>
          <w:p w14:paraId="5BD50C3C">
            <w:pPr>
              <w:rPr>
                <w:rFonts w:hint="default"/>
                <w:vertAlign w:val="baseline"/>
                <w:rtl w:val="0"/>
                <w:lang w:val="vi-VN"/>
              </w:rPr>
            </w:pPr>
            <w:r>
              <w:rPr>
                <w:rFonts w:hint="default"/>
                <w:vertAlign w:val="baseline"/>
                <w:rtl w:val="0"/>
                <w:lang w:val="vi-VN"/>
              </w:rPr>
              <w:t>1/49</w:t>
            </w:r>
          </w:p>
        </w:tc>
        <w:tc>
          <w:tcPr>
            <w:tcW w:w="1368" w:type="dxa"/>
          </w:tcPr>
          <w:p w14:paraId="14FC2C19">
            <w:pPr>
              <w:rPr>
                <w:rFonts w:hint="default"/>
                <w:vertAlign w:val="baseline"/>
                <w:rtl w:val="0"/>
                <w:lang w:val="vi-VN"/>
              </w:rPr>
            </w:pPr>
            <w:r>
              <w:rPr>
                <w:rFonts w:hint="default"/>
                <w:vertAlign w:val="baseline"/>
                <w:rtl w:val="0"/>
                <w:lang w:val="vi-VN"/>
              </w:rPr>
              <w:t>1/49</w:t>
            </w:r>
          </w:p>
        </w:tc>
        <w:tc>
          <w:tcPr>
            <w:tcW w:w="1368" w:type="dxa"/>
          </w:tcPr>
          <w:p w14:paraId="7EA00048">
            <w:pPr>
              <w:rPr>
                <w:rFonts w:hint="default"/>
                <w:vertAlign w:val="baseline"/>
                <w:rtl w:val="0"/>
                <w:lang w:val="vi-VN"/>
              </w:rPr>
            </w:pPr>
            <w:r>
              <w:rPr>
                <w:rFonts w:hint="default"/>
                <w:vertAlign w:val="baseline"/>
                <w:rtl w:val="0"/>
                <w:lang w:val="vi-VN"/>
              </w:rPr>
              <w:t>1/49</w:t>
            </w:r>
          </w:p>
        </w:tc>
        <w:tc>
          <w:tcPr>
            <w:tcW w:w="1368" w:type="dxa"/>
          </w:tcPr>
          <w:p w14:paraId="7F106217">
            <w:pPr>
              <w:rPr>
                <w:rFonts w:hint="default"/>
                <w:vertAlign w:val="baseline"/>
                <w:rtl w:val="0"/>
                <w:lang w:val="vi-VN"/>
              </w:rPr>
            </w:pPr>
            <w:r>
              <w:rPr>
                <w:rFonts w:hint="default"/>
                <w:vertAlign w:val="baseline"/>
                <w:rtl w:val="0"/>
                <w:lang w:val="vi-VN"/>
              </w:rPr>
              <w:t>1/49</w:t>
            </w:r>
          </w:p>
        </w:tc>
        <w:tc>
          <w:tcPr>
            <w:tcW w:w="1368" w:type="dxa"/>
          </w:tcPr>
          <w:p w14:paraId="44776C0B">
            <w:pPr>
              <w:rPr>
                <w:rFonts w:hint="default"/>
                <w:vertAlign w:val="baseline"/>
                <w:rtl w:val="0"/>
                <w:lang w:val="vi-VN"/>
              </w:rPr>
            </w:pPr>
            <w:r>
              <w:rPr>
                <w:rFonts w:hint="default"/>
                <w:vertAlign w:val="baseline"/>
                <w:rtl w:val="0"/>
                <w:lang w:val="vi-VN"/>
              </w:rPr>
              <w:t>[P]</w:t>
            </w:r>
          </w:p>
        </w:tc>
        <w:tc>
          <w:tcPr>
            <w:tcW w:w="1368" w:type="dxa"/>
          </w:tcPr>
          <w:p w14:paraId="1282837D">
            <w:pPr>
              <w:rPr>
                <w:rFonts w:hint="default"/>
                <w:vertAlign w:val="baseline"/>
                <w:rtl w:val="0"/>
                <w:lang w:val="vi-VN"/>
              </w:rPr>
            </w:pPr>
            <w:r>
              <w:rPr>
                <w:rFonts w:hint="default"/>
                <w:vertAlign w:val="baseline"/>
                <w:rtl w:val="0"/>
                <w:lang w:val="vi-VN"/>
              </w:rPr>
              <w:t>1/49</w:t>
            </w:r>
          </w:p>
        </w:tc>
        <w:tc>
          <w:tcPr>
            <w:tcW w:w="1368" w:type="dxa"/>
          </w:tcPr>
          <w:p w14:paraId="4E9667B3">
            <w:pPr>
              <w:rPr>
                <w:rFonts w:hint="default"/>
                <w:vertAlign w:val="baseline"/>
                <w:rtl w:val="0"/>
                <w:lang w:val="vi-VN"/>
              </w:rPr>
            </w:pPr>
            <w:r>
              <w:rPr>
                <w:rFonts w:hint="default"/>
                <w:vertAlign w:val="baseline"/>
                <w:rtl w:val="0"/>
                <w:lang w:val="vi-VN"/>
              </w:rPr>
              <w:t>1/49</w:t>
            </w:r>
          </w:p>
        </w:tc>
      </w:tr>
      <w:tr w14:paraId="7F5691CE">
        <w:tc>
          <w:tcPr>
            <w:tcW w:w="1368" w:type="dxa"/>
          </w:tcPr>
          <w:p w14:paraId="0BDAF4F8">
            <w:pPr>
              <w:rPr>
                <w:rFonts w:hint="default"/>
                <w:vertAlign w:val="baseline"/>
                <w:rtl w:val="0"/>
                <w:lang w:val="vi-VN"/>
              </w:rPr>
            </w:pPr>
            <w:r>
              <w:rPr>
                <w:rFonts w:hint="default"/>
                <w:vertAlign w:val="baseline"/>
                <w:rtl w:val="0"/>
                <w:lang w:val="vi-VN"/>
              </w:rPr>
              <w:t>1/49</w:t>
            </w:r>
          </w:p>
        </w:tc>
        <w:tc>
          <w:tcPr>
            <w:tcW w:w="1368" w:type="dxa"/>
          </w:tcPr>
          <w:p w14:paraId="49553ECB">
            <w:pPr>
              <w:rPr>
                <w:rFonts w:hint="default"/>
                <w:vertAlign w:val="baseline"/>
                <w:rtl w:val="0"/>
                <w:lang w:val="vi-VN"/>
              </w:rPr>
            </w:pPr>
            <w:r>
              <w:rPr>
                <w:rFonts w:hint="default"/>
                <w:vertAlign w:val="baseline"/>
                <w:rtl w:val="0"/>
                <w:lang w:val="vi-VN"/>
              </w:rPr>
              <w:t>1/49</w:t>
            </w:r>
          </w:p>
        </w:tc>
        <w:tc>
          <w:tcPr>
            <w:tcW w:w="1368" w:type="dxa"/>
          </w:tcPr>
          <w:p w14:paraId="2F99CEEA">
            <w:pPr>
              <w:rPr>
                <w:rFonts w:hint="default"/>
                <w:vertAlign w:val="baseline"/>
                <w:rtl w:val="0"/>
                <w:lang w:val="vi-VN"/>
              </w:rPr>
            </w:pPr>
            <w:r>
              <w:rPr>
                <w:rFonts w:hint="default"/>
                <w:vertAlign w:val="baseline"/>
                <w:rtl w:val="0"/>
                <w:lang w:val="vi-VN"/>
              </w:rPr>
              <w:t>1/49</w:t>
            </w:r>
          </w:p>
        </w:tc>
        <w:tc>
          <w:tcPr>
            <w:tcW w:w="1368" w:type="dxa"/>
          </w:tcPr>
          <w:p w14:paraId="71EA9724">
            <w:pPr>
              <w:rPr>
                <w:rFonts w:hint="default"/>
                <w:vertAlign w:val="baseline"/>
                <w:rtl w:val="0"/>
                <w:lang w:val="vi-VN"/>
              </w:rPr>
            </w:pPr>
            <w:r>
              <w:rPr>
                <w:rFonts w:hint="default"/>
                <w:vertAlign w:val="baseline"/>
                <w:rtl w:val="0"/>
                <w:lang w:val="vi-VN"/>
              </w:rPr>
              <w:t>1/49</w:t>
            </w:r>
          </w:p>
        </w:tc>
        <w:tc>
          <w:tcPr>
            <w:tcW w:w="1368" w:type="dxa"/>
          </w:tcPr>
          <w:p w14:paraId="42ADE577">
            <w:pPr>
              <w:rPr>
                <w:rFonts w:hint="default"/>
                <w:vertAlign w:val="baseline"/>
                <w:rtl w:val="0"/>
                <w:lang w:val="vi-VN"/>
              </w:rPr>
            </w:pPr>
            <w:r>
              <w:rPr>
                <w:rFonts w:hint="default"/>
                <w:vertAlign w:val="baseline"/>
                <w:rtl w:val="0"/>
                <w:lang w:val="vi-VN"/>
              </w:rPr>
              <w:t>1/49</w:t>
            </w:r>
          </w:p>
        </w:tc>
        <w:tc>
          <w:tcPr>
            <w:tcW w:w="1368" w:type="dxa"/>
          </w:tcPr>
          <w:p w14:paraId="2AC69F20">
            <w:pPr>
              <w:rPr>
                <w:rFonts w:hint="default"/>
                <w:vertAlign w:val="baseline"/>
                <w:rtl w:val="0"/>
                <w:lang w:val="vi-VN"/>
              </w:rPr>
            </w:pPr>
            <w:r>
              <w:rPr>
                <w:rFonts w:hint="default"/>
                <w:vertAlign w:val="baseline"/>
                <w:rtl w:val="0"/>
                <w:lang w:val="vi-VN"/>
              </w:rPr>
              <w:t>1/49</w:t>
            </w:r>
          </w:p>
        </w:tc>
        <w:tc>
          <w:tcPr>
            <w:tcW w:w="1368" w:type="dxa"/>
          </w:tcPr>
          <w:p w14:paraId="485D1B7E">
            <w:pPr>
              <w:rPr>
                <w:rFonts w:hint="default"/>
                <w:vertAlign w:val="baseline"/>
                <w:rtl w:val="0"/>
                <w:lang w:val="vi-VN"/>
              </w:rPr>
            </w:pPr>
            <w:r>
              <w:rPr>
                <w:rFonts w:hint="default"/>
                <w:vertAlign w:val="baseline"/>
                <w:rtl w:val="0"/>
                <w:lang w:val="vi-VN"/>
              </w:rPr>
              <w:t>1/49</w:t>
            </w:r>
          </w:p>
        </w:tc>
      </w:tr>
      <w:tr w14:paraId="71F9530A">
        <w:tc>
          <w:tcPr>
            <w:tcW w:w="1368" w:type="dxa"/>
          </w:tcPr>
          <w:p w14:paraId="33AAA8C6">
            <w:pPr>
              <w:rPr>
                <w:rFonts w:hint="default"/>
                <w:vertAlign w:val="baseline"/>
                <w:rtl w:val="0"/>
                <w:lang w:val="vi-VN"/>
              </w:rPr>
            </w:pPr>
            <w:r>
              <w:rPr>
                <w:rFonts w:hint="default"/>
                <w:vertAlign w:val="baseline"/>
                <w:rtl w:val="0"/>
                <w:lang w:val="vi-VN"/>
              </w:rPr>
              <w:t>1/49</w:t>
            </w:r>
          </w:p>
        </w:tc>
        <w:tc>
          <w:tcPr>
            <w:tcW w:w="1368" w:type="dxa"/>
          </w:tcPr>
          <w:p w14:paraId="67DF3A23">
            <w:pPr>
              <w:rPr>
                <w:rFonts w:hint="default"/>
                <w:vertAlign w:val="baseline"/>
                <w:rtl w:val="0"/>
                <w:lang w:val="vi-VN"/>
              </w:rPr>
            </w:pPr>
            <w:r>
              <w:rPr>
                <w:rFonts w:hint="default"/>
                <w:vertAlign w:val="baseline"/>
                <w:rtl w:val="0"/>
                <w:lang w:val="vi-VN"/>
              </w:rPr>
              <w:t>1/49</w:t>
            </w:r>
          </w:p>
        </w:tc>
        <w:tc>
          <w:tcPr>
            <w:tcW w:w="1368" w:type="dxa"/>
          </w:tcPr>
          <w:p w14:paraId="49178C87">
            <w:pPr>
              <w:rPr>
                <w:rFonts w:hint="default"/>
                <w:vertAlign w:val="baseline"/>
                <w:rtl w:val="0"/>
                <w:lang w:val="vi-VN"/>
              </w:rPr>
            </w:pPr>
            <w:r>
              <w:rPr>
                <w:rFonts w:hint="default"/>
                <w:vertAlign w:val="baseline"/>
                <w:rtl w:val="0"/>
                <w:lang w:val="vi-VN"/>
              </w:rPr>
              <w:t>1/49</w:t>
            </w:r>
          </w:p>
        </w:tc>
        <w:tc>
          <w:tcPr>
            <w:tcW w:w="1368" w:type="dxa"/>
          </w:tcPr>
          <w:p w14:paraId="2C4F01F1">
            <w:pPr>
              <w:rPr>
                <w:rFonts w:hint="default"/>
                <w:vertAlign w:val="baseline"/>
                <w:rtl w:val="0"/>
                <w:lang w:val="vi-VN"/>
              </w:rPr>
            </w:pPr>
            <w:r>
              <w:rPr>
                <w:rFonts w:hint="default"/>
                <w:vertAlign w:val="baseline"/>
                <w:rtl w:val="0"/>
                <w:lang w:val="vi-VN"/>
              </w:rPr>
              <w:t>1/49</w:t>
            </w:r>
          </w:p>
        </w:tc>
        <w:tc>
          <w:tcPr>
            <w:tcW w:w="1368" w:type="dxa"/>
          </w:tcPr>
          <w:p w14:paraId="79ED9AC6">
            <w:pPr>
              <w:rPr>
                <w:rFonts w:hint="default"/>
                <w:vertAlign w:val="baseline"/>
                <w:rtl w:val="0"/>
                <w:lang w:val="vi-VN"/>
              </w:rPr>
            </w:pPr>
            <w:r>
              <w:rPr>
                <w:rFonts w:hint="default"/>
                <w:vertAlign w:val="baseline"/>
                <w:rtl w:val="0"/>
                <w:lang w:val="vi-VN"/>
              </w:rPr>
              <w:t>1/49</w:t>
            </w:r>
          </w:p>
        </w:tc>
        <w:tc>
          <w:tcPr>
            <w:tcW w:w="1368" w:type="dxa"/>
          </w:tcPr>
          <w:p w14:paraId="09EFB28C">
            <w:pPr>
              <w:rPr>
                <w:rFonts w:hint="default"/>
                <w:vertAlign w:val="baseline"/>
                <w:rtl w:val="0"/>
                <w:lang w:val="vi-VN"/>
              </w:rPr>
            </w:pPr>
            <w:r>
              <w:rPr>
                <w:rFonts w:hint="default"/>
                <w:vertAlign w:val="baseline"/>
                <w:rtl w:val="0"/>
                <w:lang w:val="vi-VN"/>
              </w:rPr>
              <w:t>1/49</w:t>
            </w:r>
          </w:p>
        </w:tc>
        <w:tc>
          <w:tcPr>
            <w:tcW w:w="1368" w:type="dxa"/>
          </w:tcPr>
          <w:p w14:paraId="3A07BE58">
            <w:pPr>
              <w:rPr>
                <w:rFonts w:hint="default"/>
                <w:vertAlign w:val="baseline"/>
                <w:rtl w:val="0"/>
                <w:lang w:val="vi-VN"/>
              </w:rPr>
            </w:pPr>
            <w:r>
              <w:rPr>
                <w:rFonts w:hint="default"/>
                <w:vertAlign w:val="baseline"/>
                <w:rtl w:val="0"/>
                <w:lang w:val="vi-VN"/>
              </w:rPr>
              <w:t>1/49</w:t>
            </w:r>
          </w:p>
        </w:tc>
      </w:tr>
      <w:tr w14:paraId="0EAC95A0">
        <w:tc>
          <w:tcPr>
            <w:tcW w:w="1368" w:type="dxa"/>
          </w:tcPr>
          <w:p w14:paraId="75C5A790">
            <w:pPr>
              <w:rPr>
                <w:rFonts w:hint="default"/>
                <w:vertAlign w:val="baseline"/>
                <w:rtl w:val="0"/>
                <w:lang w:val="vi-VN"/>
              </w:rPr>
            </w:pPr>
            <w:r>
              <w:rPr>
                <w:rFonts w:hint="default"/>
                <w:vertAlign w:val="baseline"/>
                <w:rtl w:val="0"/>
                <w:lang w:val="vi-VN"/>
              </w:rPr>
              <w:t>1/49</w:t>
            </w:r>
          </w:p>
        </w:tc>
        <w:tc>
          <w:tcPr>
            <w:tcW w:w="1368" w:type="dxa"/>
          </w:tcPr>
          <w:p w14:paraId="34694120">
            <w:pPr>
              <w:rPr>
                <w:rFonts w:hint="default"/>
                <w:vertAlign w:val="baseline"/>
                <w:rtl w:val="0"/>
                <w:lang w:val="vi-VN"/>
              </w:rPr>
            </w:pPr>
            <w:r>
              <w:rPr>
                <w:rFonts w:hint="default"/>
                <w:vertAlign w:val="baseline"/>
                <w:rtl w:val="0"/>
                <w:lang w:val="vi-VN"/>
              </w:rPr>
              <w:t>1/49</w:t>
            </w:r>
          </w:p>
        </w:tc>
        <w:tc>
          <w:tcPr>
            <w:tcW w:w="1368" w:type="dxa"/>
          </w:tcPr>
          <w:p w14:paraId="06D69509">
            <w:pPr>
              <w:rPr>
                <w:rFonts w:hint="default"/>
                <w:vertAlign w:val="baseline"/>
                <w:rtl w:val="0"/>
                <w:lang w:val="vi-VN"/>
              </w:rPr>
            </w:pPr>
            <w:r>
              <w:rPr>
                <w:rFonts w:hint="default"/>
                <w:vertAlign w:val="baseline"/>
                <w:rtl w:val="0"/>
                <w:lang w:val="vi-VN"/>
              </w:rPr>
              <w:t>1/49</w:t>
            </w:r>
          </w:p>
        </w:tc>
        <w:tc>
          <w:tcPr>
            <w:tcW w:w="1368" w:type="dxa"/>
          </w:tcPr>
          <w:p w14:paraId="23BB1036">
            <w:pPr>
              <w:rPr>
                <w:rFonts w:hint="default"/>
                <w:vertAlign w:val="baseline"/>
                <w:rtl w:val="0"/>
                <w:lang w:val="vi-VN"/>
              </w:rPr>
            </w:pPr>
            <w:r>
              <w:rPr>
                <w:rFonts w:hint="default"/>
                <w:vertAlign w:val="baseline"/>
                <w:rtl w:val="0"/>
                <w:lang w:val="vi-VN"/>
              </w:rPr>
              <w:t>1/49</w:t>
            </w:r>
          </w:p>
        </w:tc>
        <w:tc>
          <w:tcPr>
            <w:tcW w:w="1368" w:type="dxa"/>
          </w:tcPr>
          <w:p w14:paraId="7E0F1E41">
            <w:pPr>
              <w:rPr>
                <w:rFonts w:hint="default"/>
                <w:vertAlign w:val="baseline"/>
                <w:rtl w:val="0"/>
                <w:lang w:val="vi-VN"/>
              </w:rPr>
            </w:pPr>
            <w:r>
              <w:rPr>
                <w:rFonts w:hint="default"/>
                <w:vertAlign w:val="baseline"/>
                <w:rtl w:val="0"/>
                <w:lang w:val="vi-VN"/>
              </w:rPr>
              <w:t>1/49</w:t>
            </w:r>
          </w:p>
        </w:tc>
        <w:tc>
          <w:tcPr>
            <w:tcW w:w="1368" w:type="dxa"/>
          </w:tcPr>
          <w:p w14:paraId="7FEB803F">
            <w:pPr>
              <w:rPr>
                <w:rFonts w:hint="default"/>
                <w:vertAlign w:val="baseline"/>
                <w:rtl w:val="0"/>
                <w:lang w:val="vi-VN"/>
              </w:rPr>
            </w:pPr>
            <w:r>
              <w:rPr>
                <w:rFonts w:hint="default"/>
                <w:vertAlign w:val="baseline"/>
                <w:rtl w:val="0"/>
                <w:lang w:val="vi-VN"/>
              </w:rPr>
              <w:t>1/49</w:t>
            </w:r>
          </w:p>
        </w:tc>
        <w:tc>
          <w:tcPr>
            <w:tcW w:w="1368" w:type="dxa"/>
          </w:tcPr>
          <w:p w14:paraId="6957A967">
            <w:pPr>
              <w:rPr>
                <w:rFonts w:hint="default"/>
                <w:vertAlign w:val="baseline"/>
                <w:rtl w:val="0"/>
                <w:lang w:val="vi-VN"/>
              </w:rPr>
            </w:pPr>
            <w:r>
              <w:rPr>
                <w:rFonts w:hint="default"/>
                <w:vertAlign w:val="baseline"/>
                <w:rtl w:val="0"/>
                <w:lang w:val="vi-VN"/>
              </w:rPr>
              <w:t>1/49</w:t>
            </w:r>
          </w:p>
        </w:tc>
      </w:tr>
    </w:tbl>
    <w:p w14:paraId="603B210A">
      <w:pPr>
        <w:rPr>
          <w:rFonts w:hint="default" w:ascii="Times New Roman Bold" w:hAnsi="Times New Roman Bold" w:cs="Times New Roman Bold"/>
          <w:b/>
          <w:bCs/>
          <w:rtl w:val="0"/>
          <w:lang w:val="vi-VN"/>
        </w:rPr>
      </w:pPr>
      <w:r>
        <w:rPr>
          <w:rFonts w:hint="default" w:ascii="Times New Roman Bold" w:hAnsi="Times New Roman Bold" w:cs="Times New Roman Bold"/>
          <w:b/>
          <w:bCs/>
          <w:rtl w:val="0"/>
          <w:lang w:val="vi-VN"/>
        </w:rPr>
        <w:t>c) Cài đặt naive (Kịch bản 1 &amp; 3)</w:t>
      </w:r>
    </w:p>
    <w:p w14:paraId="07267FAF">
      <w:pPr>
        <w:ind w:firstLine="720" w:firstLineChars="0"/>
        <w:rPr>
          <w:rFonts w:hint="default"/>
          <w:rtl w:val="0"/>
          <w:lang w:val="vi-VN"/>
        </w:rPr>
      </w:pPr>
      <w:r>
        <w:rPr>
          <w:rFonts w:hint="default"/>
          <w:rtl w:val="0"/>
          <w:lang w:val="vi-VN"/>
        </w:rPr>
        <w:t>Cách tiếp cận trực tiếp: duyệt mọi pixel, với mỗi pixel tính trung bình cộng của 49 pixel lân cận. Mã giả:</w:t>
      </w:r>
    </w:p>
    <w:p w14:paraId="60773B78">
      <w:pPr>
        <w:ind w:firstLine="720" w:firstLineChars="0"/>
        <w:rPr>
          <w:rStyle w:val="13"/>
          <w:rFonts w:hint="default"/>
          <w:color w:val="auto"/>
          <w:rtl w:val="0"/>
          <w:lang w:val="vi-VN"/>
        </w:rPr>
      </w:pPr>
      <w:r>
        <w:rPr>
          <w:rStyle w:val="13"/>
          <w:rFonts w:hint="default"/>
          <w:color w:val="auto"/>
          <w:rtl w:val="0"/>
          <w:lang w:val="vi-VN"/>
        </w:rPr>
        <w:t>Thuật toán: Naive Box Blur</w:t>
      </w:r>
    </w:p>
    <w:p w14:paraId="54FE23FC">
      <w:pPr>
        <w:ind w:firstLine="720" w:firstLineChars="0"/>
        <w:rPr>
          <w:rStyle w:val="13"/>
          <w:rFonts w:hint="default"/>
          <w:color w:val="auto"/>
          <w:rtl w:val="0"/>
          <w:lang w:val="vi-VN"/>
        </w:rPr>
      </w:pPr>
      <w:r>
        <w:rPr>
          <w:rStyle w:val="13"/>
          <w:rFonts w:hint="default"/>
          <w:color w:val="auto"/>
          <w:rtl w:val="0"/>
          <w:lang w:val="vi-VN"/>
        </w:rPr>
        <w:t>Input:  gray[H][W] — ảnh xám đầu vào</w:t>
      </w:r>
    </w:p>
    <w:p w14:paraId="34E2C9AA">
      <w:pPr>
        <w:ind w:firstLine="720" w:firstLineChars="0"/>
        <w:rPr>
          <w:rStyle w:val="13"/>
          <w:rFonts w:hint="default"/>
          <w:color w:val="auto"/>
          <w:rtl w:val="0"/>
          <w:lang w:val="vi-VN"/>
        </w:rPr>
      </w:pPr>
      <w:r>
        <w:rPr>
          <w:rStyle w:val="13"/>
          <w:rFonts w:hint="default"/>
          <w:color w:val="auto"/>
          <w:rtl w:val="0"/>
          <w:lang w:val="vi-VN"/>
        </w:rPr>
        <w:t>Output: blurred[H][W] — ảnh đã làm mờ</w:t>
      </w:r>
    </w:p>
    <w:p w14:paraId="3077A4D9">
      <w:pPr>
        <w:ind w:firstLine="720" w:firstLineChars="0"/>
        <w:rPr>
          <w:rStyle w:val="13"/>
          <w:rFonts w:hint="default"/>
          <w:color w:val="auto"/>
          <w:rtl w:val="0"/>
          <w:lang w:val="vi-VN"/>
        </w:rPr>
      </w:pPr>
      <w:r>
        <w:rPr>
          <w:rStyle w:val="13"/>
          <w:rFonts w:hint="default"/>
          <w:color w:val="auto"/>
          <w:rtl w:val="0"/>
          <w:lang w:val="vi-VN"/>
        </w:rPr>
        <w:t>Params: r = 3 (bán kính)</w:t>
      </w:r>
    </w:p>
    <w:p w14:paraId="00042A96">
      <w:pPr>
        <w:ind w:firstLine="720" w:firstLineChars="0"/>
        <w:rPr>
          <w:rStyle w:val="13"/>
          <w:rFonts w:hint="default"/>
          <w:color w:val="auto"/>
          <w:rtl w:val="0"/>
          <w:lang w:val="vi-VN"/>
        </w:rPr>
      </w:pPr>
      <w:r>
        <w:rPr>
          <w:rStyle w:val="13"/>
          <w:rFonts w:hint="default"/>
          <w:color w:val="auto"/>
          <w:rtl w:val="0"/>
          <w:lang w:val="vi-VN"/>
        </w:rPr>
        <w:t>FOR y = r TO H - r - 1:</w:t>
      </w:r>
    </w:p>
    <w:p w14:paraId="04FF826B">
      <w:pPr>
        <w:ind w:firstLine="720" w:firstLineChars="0"/>
        <w:rPr>
          <w:rStyle w:val="13"/>
          <w:rFonts w:hint="default"/>
          <w:color w:val="auto"/>
          <w:rtl w:val="0"/>
          <w:lang w:val="vi-VN"/>
        </w:rPr>
      </w:pPr>
      <w:r>
        <w:rPr>
          <w:rStyle w:val="13"/>
          <w:rFonts w:hint="default"/>
          <w:color w:val="auto"/>
          <w:rtl w:val="0"/>
          <w:lang w:val="vi-VN"/>
        </w:rPr>
        <w:t xml:space="preserve">    FOR x = r TO W - r - 1:</w:t>
      </w:r>
    </w:p>
    <w:p w14:paraId="53347E44">
      <w:pPr>
        <w:ind w:firstLine="720" w:firstLineChars="0"/>
        <w:rPr>
          <w:rStyle w:val="13"/>
          <w:rFonts w:hint="default"/>
          <w:color w:val="auto"/>
          <w:rtl w:val="0"/>
          <w:lang w:val="vi-VN"/>
        </w:rPr>
      </w:pPr>
      <w:r>
        <w:rPr>
          <w:rStyle w:val="13"/>
          <w:rFonts w:hint="default"/>
          <w:color w:val="auto"/>
          <w:rtl w:val="0"/>
          <w:lang w:val="vi-VN"/>
        </w:rPr>
        <w:t xml:space="preserve">        sum ← 0</w:t>
      </w:r>
    </w:p>
    <w:p w14:paraId="1179505E">
      <w:pPr>
        <w:ind w:firstLine="720" w:firstLineChars="0"/>
        <w:rPr>
          <w:rStyle w:val="13"/>
          <w:rFonts w:hint="default"/>
          <w:color w:val="auto"/>
          <w:rtl w:val="0"/>
          <w:lang w:val="vi-VN"/>
        </w:rPr>
      </w:pPr>
      <w:r>
        <w:rPr>
          <w:rStyle w:val="13"/>
          <w:rFonts w:hint="default"/>
          <w:color w:val="auto"/>
          <w:rtl w:val="0"/>
          <w:lang w:val="vi-VN"/>
        </w:rPr>
        <w:t xml:space="preserve">        FOR ky = -r TO r:</w:t>
      </w:r>
    </w:p>
    <w:p w14:paraId="0C7B724C">
      <w:pPr>
        <w:pStyle w:val="12"/>
        <w:bidi w:val="0"/>
        <w:rPr>
          <w:rStyle w:val="13"/>
          <w:rFonts w:hint="default"/>
          <w:color w:val="auto"/>
          <w:rtl w:val="0"/>
          <w:lang w:val="vi-VN"/>
        </w:rPr>
      </w:pPr>
      <w:r>
        <w:rPr>
          <w:rStyle w:val="13"/>
          <w:rFonts w:hint="default"/>
          <w:color w:val="auto"/>
          <w:rtl w:val="0"/>
          <w:lang w:val="vi-VN"/>
        </w:rPr>
        <w:t xml:space="preserve">            FOR kx = -r TO r:</w:t>
      </w:r>
    </w:p>
    <w:p w14:paraId="436FF29F">
      <w:pPr>
        <w:ind w:firstLine="720" w:firstLineChars="0"/>
        <w:rPr>
          <w:rStyle w:val="13"/>
          <w:rFonts w:hint="default"/>
          <w:color w:val="auto"/>
          <w:rtl w:val="0"/>
          <w:lang w:val="vi-VN"/>
        </w:rPr>
      </w:pPr>
      <w:r>
        <w:rPr>
          <w:rStyle w:val="13"/>
          <w:rFonts w:hint="default"/>
          <w:color w:val="auto"/>
          <w:rtl w:val="0"/>
          <w:lang w:val="vi-VN"/>
        </w:rPr>
        <w:t xml:space="preserve">                sum ← sum + gray[y + ky][x + kx]</w:t>
      </w:r>
    </w:p>
    <w:p w14:paraId="7BBE4204">
      <w:pPr>
        <w:pStyle w:val="6"/>
        <w:bidi w:val="0"/>
        <w:rPr>
          <w:rStyle w:val="13"/>
          <w:rFonts w:hint="default"/>
          <w:color w:val="auto"/>
          <w:rtl w:val="0"/>
          <w:lang w:val="vi-VN"/>
        </w:rPr>
      </w:pPr>
      <w:r>
        <w:rPr>
          <w:rStyle w:val="13"/>
          <w:rFonts w:hint="default"/>
          <w:color w:val="auto"/>
          <w:rtl w:val="0"/>
          <w:lang w:val="vi-VN"/>
        </w:rPr>
        <w:t xml:space="preserve">        blurred[y][x] ← sum / (2r + 1)²</w:t>
      </w:r>
    </w:p>
    <w:p w14:paraId="4E5BE712">
      <w:pPr>
        <w:rPr>
          <w:rFonts w:hint="default"/>
          <w:rtl w:val="0"/>
          <w:lang w:val="vi-VN"/>
        </w:rPr>
      </w:pPr>
    </w:p>
    <w:p w14:paraId="1B9CEC37">
      <w:pPr>
        <w:rPr>
          <w:rFonts w:hint="default" w:ascii="Times New Roman Bold" w:hAnsi="Times New Roman Bold" w:cs="Times New Roman Bold"/>
          <w:b/>
          <w:bCs/>
          <w:rtl w:val="0"/>
          <w:lang w:val="vi-VN"/>
        </w:rPr>
      </w:pPr>
      <w:r>
        <w:rPr>
          <w:rFonts w:hint="default" w:ascii="Times New Roman Bold" w:hAnsi="Times New Roman Bold" w:cs="Times New Roman Bold"/>
          <w:b/>
          <w:bCs/>
          <w:rtl w:val="0"/>
          <w:lang w:val="vi-VN"/>
        </w:rPr>
        <w:t>Phân tích độ phức tạp naive:</w:t>
      </w:r>
    </w:p>
    <w:p w14:paraId="74EFB940">
      <w:pPr>
        <w:numPr>
          <w:ilvl w:val="0"/>
          <w:numId w:val="12"/>
        </w:numPr>
        <w:ind w:left="838" w:leftChars="0" w:hanging="418" w:firstLineChars="0"/>
        <w:rPr>
          <w:rFonts w:hint="default"/>
          <w:rtl w:val="0"/>
          <w:lang w:val="vi-VN"/>
        </w:rPr>
      </w:pPr>
      <w:r>
        <w:rPr>
          <w:rFonts w:hint="default"/>
          <w:rtl w:val="0"/>
          <w:lang w:val="vi-VN"/>
        </w:rPr>
        <w:t>Thời gian: O(N×k</w:t>
      </w:r>
      <w:r>
        <w:rPr>
          <w:rFonts w:hint="default"/>
          <w:vertAlign w:val="superscript"/>
          <w:rtl w:val="0"/>
          <w:lang w:val="en-US"/>
        </w:rPr>
        <w:t>2</w:t>
      </w:r>
      <w:r>
        <w:rPr>
          <w:rFonts w:hint="default"/>
          <w:rtl w:val="0"/>
          <w:lang w:val="vi-VN"/>
        </w:rPr>
        <w:t>) — với k=2r+1=7k=2r+1=7, tức O(49N)</w:t>
      </w:r>
    </w:p>
    <w:p w14:paraId="67FC8606">
      <w:pPr>
        <w:numPr>
          <w:ilvl w:val="0"/>
          <w:numId w:val="12"/>
        </w:numPr>
        <w:ind w:left="838" w:leftChars="0" w:hanging="418" w:firstLineChars="0"/>
        <w:rPr>
          <w:rFonts w:hint="default"/>
          <w:rtl w:val="0"/>
          <w:lang w:val="vi-VN"/>
        </w:rPr>
      </w:pPr>
      <w:r>
        <w:rPr>
          <w:rFonts w:hint="default"/>
          <w:rtl w:val="0"/>
          <w:lang w:val="vi-VN"/>
        </w:rPr>
        <w:t>Với 4K: 8,294,400×49≈ 406 triệu phép tính</w:t>
      </w:r>
    </w:p>
    <w:p w14:paraId="50E1CE61">
      <w:pPr>
        <w:numPr>
          <w:ilvl w:val="0"/>
          <w:numId w:val="12"/>
        </w:numPr>
        <w:ind w:left="838" w:leftChars="0" w:hanging="418" w:firstLineChars="0"/>
        <w:rPr>
          <w:rFonts w:hint="default"/>
          <w:rtl w:val="0"/>
          <w:lang w:val="vi-VN"/>
        </w:rPr>
      </w:pPr>
      <w:r>
        <w:rPr>
          <w:rFonts w:hint="default"/>
          <w:rtl w:val="0"/>
          <w:lang w:val="vi-VN"/>
        </w:rPr>
        <w:t>Bước này chiếm ~90% tổng thời gian xử lý mỗi frame</w:t>
      </w:r>
    </w:p>
    <w:p w14:paraId="4C8D9869">
      <w:pPr>
        <w:rPr>
          <w:rFonts w:hint="default" w:ascii="Times New Roman Bold" w:hAnsi="Times New Roman Bold" w:cs="Times New Roman Bold"/>
          <w:b/>
          <w:bCs/>
          <w:rtl w:val="0"/>
          <w:lang w:val="vi-VN"/>
        </w:rPr>
      </w:pPr>
      <w:r>
        <w:rPr>
          <w:rFonts w:hint="default" w:ascii="Times New Roman Bold" w:hAnsi="Times New Roman Bold" w:cs="Times New Roman Bold"/>
          <w:b/>
          <w:bCs/>
          <w:rtl w:val="0"/>
          <w:lang w:val="vi-VN"/>
        </w:rPr>
        <w:t>d) Cài đặt tối ưu: Bộ lọc tách được với cửa sổ trượt (Kịch bản 2 &amp; 4)</w:t>
      </w:r>
    </w:p>
    <w:p w14:paraId="45E115A6">
      <w:pPr>
        <w:ind w:firstLine="720" w:firstLineChars="0"/>
        <w:rPr>
          <w:rFonts w:hint="default"/>
          <w:rtl w:val="0"/>
          <w:lang w:val="vi-VN"/>
        </w:rPr>
      </w:pPr>
      <w:r>
        <w:rPr>
          <w:rFonts w:hint="default"/>
          <w:rtl w:val="0"/>
          <w:lang w:val="vi-VN"/>
        </w:rPr>
        <w:t>Box filter có một tính chất toán học quan trọng: nó là </w:t>
      </w:r>
      <w:r>
        <w:rPr>
          <w:rFonts w:hint="default" w:ascii="Times New Roman Bold" w:hAnsi="Times New Roman Bold" w:cs="Times New Roman Bold"/>
          <w:b/>
          <w:bCs/>
          <w:rtl w:val="0"/>
          <w:lang w:val="vi-VN"/>
        </w:rPr>
        <w:t xml:space="preserve">bộ lọc tách được (separable filter). </w:t>
      </w:r>
      <w:r>
        <w:rPr>
          <w:rFonts w:hint="default"/>
          <w:rtl w:val="0"/>
          <w:lang w:val="vi-VN"/>
        </w:rPr>
        <w:t>Điều này có nghĩa là phép tích chập 2D với kernel</w:t>
      </w:r>
      <w:r>
        <w:rPr>
          <w:rFonts w:hint="default"/>
          <w:rtl w:val="0"/>
          <w:lang w:val="en-US"/>
        </w:rPr>
        <w:t xml:space="preserve"> </w:t>
      </w:r>
      <w:r>
        <w:rPr>
          <w:rFonts w:hint="default"/>
          <w:rtl w:val="0"/>
          <w:lang w:val="vi-VN"/>
        </w:rPr>
        <w:t>k×k có thể phân tách thành hai phép tích chập 1D liên tiếp — một theo chiều ngang (horizontal) và một theo chiều dọc (vertical):</w:t>
      </w:r>
    </w:p>
    <w:p w14:paraId="71660D2C">
      <w:pPr>
        <w:jc w:val="center"/>
        <w:rPr>
          <w:rFonts w:hint="default" w:ascii="Times New Roman Bold" w:hAnsi="Times New Roman Bold" w:cs="Times New Roman Bold"/>
          <w:b/>
          <w:bCs/>
          <w:rtl w:val="0"/>
          <w:lang w:val="vi-VN"/>
        </w:rPr>
      </w:pPr>
      <w:r>
        <w:rPr>
          <w:rFonts w:hint="default" w:ascii="Times New Roman Bold" w:hAnsi="Times New Roman Bold" w:cs="Times New Roman Bold"/>
          <w:b/>
          <w:bCs/>
          <w:rtl w:val="0"/>
          <w:lang w:val="vi-VN"/>
        </w:rPr>
        <w:t>B</w:t>
      </w:r>
      <w:r>
        <w:rPr>
          <w:rFonts w:hint="default" w:ascii="Times New Roman Bold" w:hAnsi="Times New Roman Bold" w:cs="Times New Roman Bold"/>
          <w:b/>
          <w:bCs/>
          <w:vertAlign w:val="subscript"/>
          <w:rtl w:val="0"/>
          <w:lang w:val="en-US"/>
        </w:rPr>
        <w:t>2D</w:t>
      </w:r>
      <w:r>
        <w:rPr>
          <w:rFonts w:hint="default" w:ascii="Times New Roman Bold" w:hAnsi="Times New Roman Bold" w:cs="Times New Roman Bold"/>
          <w:b/>
          <w:bCs/>
          <w:rtl w:val="0"/>
          <w:lang w:val="vi-VN"/>
        </w:rPr>
        <w:t>(x,y)=B</w:t>
      </w:r>
      <w:r>
        <w:rPr>
          <w:rFonts w:hint="default" w:ascii="Times New Roman Bold" w:hAnsi="Times New Roman Bold" w:cs="Times New Roman Bold"/>
          <w:b/>
          <w:bCs/>
          <w:vertAlign w:val="subscript"/>
          <w:rtl w:val="0"/>
          <w:lang w:val="en-US"/>
        </w:rPr>
        <w:t>V</w:t>
      </w:r>
      <w:r>
        <w:rPr>
          <w:rFonts w:hint="default" w:ascii="Times New Roman Bold" w:hAnsi="Times New Roman Bold" w:cs="Times New Roman Bold"/>
          <w:b/>
          <w:bCs/>
          <w:rtl w:val="0"/>
          <w:lang w:val="vi-VN"/>
        </w:rPr>
        <w:t>(B</w:t>
      </w:r>
      <w:r>
        <w:rPr>
          <w:rFonts w:hint="default" w:ascii="Times New Roman Bold" w:hAnsi="Times New Roman Bold" w:cs="Times New Roman Bold"/>
          <w:b/>
          <w:bCs/>
          <w:vertAlign w:val="subscript"/>
          <w:rtl w:val="0"/>
          <w:lang w:val="en-US"/>
        </w:rPr>
        <w:t>H</w:t>
      </w:r>
      <w:r>
        <w:rPr>
          <w:rFonts w:hint="default" w:ascii="Times New Roman Bold" w:hAnsi="Times New Roman Bold" w:cs="Times New Roman Bold"/>
          <w:b/>
          <w:bCs/>
          <w:rtl w:val="0"/>
          <w:lang w:val="vi-VN"/>
        </w:rPr>
        <w:t>(I))(x,y)</w:t>
      </w:r>
    </w:p>
    <w:p w14:paraId="06F95C5B">
      <w:pPr>
        <w:rPr>
          <w:rFonts w:hint="default"/>
          <w:rtl w:val="0"/>
          <w:lang w:val="vi-VN"/>
        </w:rPr>
      </w:pPr>
      <w:r>
        <w:rPr>
          <w:rFonts w:hint="default"/>
          <w:rtl w:val="0"/>
          <w:lang w:val="vi-VN"/>
        </w:rPr>
        <w:t>Trong đó:</w:t>
      </w:r>
    </w:p>
    <w:p w14:paraId="20F98F30">
      <w:pPr>
        <w:numPr>
          <w:ilvl w:val="0"/>
          <w:numId w:val="13"/>
        </w:numPr>
        <w:ind w:left="838" w:leftChars="0" w:hanging="418" w:firstLineChars="0"/>
        <w:rPr>
          <w:rFonts w:hint="default"/>
          <w:rtl w:val="0"/>
          <w:lang w:val="vi-VN"/>
        </w:rPr>
      </w:pPr>
      <w:r>
        <w:rPr>
          <w:rFonts w:hint="default"/>
          <w:rtl w:val="0"/>
          <w:lang w:val="vi-VN"/>
        </w:rPr>
        <w:t>B</w:t>
      </w:r>
      <w:r>
        <w:rPr>
          <w:rFonts w:hint="default"/>
          <w:vertAlign w:val="subscript"/>
          <w:rtl w:val="0"/>
          <w:lang w:val="en-US"/>
        </w:rPr>
        <w:t>H</w:t>
      </w:r>
      <w:r>
        <w:rPr>
          <w:rFonts w:hint="default"/>
          <w:rtl w:val="0"/>
          <w:lang w:val="vi-VN"/>
        </w:rPr>
        <w:t>: lọc trung bình theo chiều ngang (trên mỗi hàng)</w:t>
      </w:r>
    </w:p>
    <w:p w14:paraId="1DD7616D">
      <w:pPr>
        <w:numPr>
          <w:ilvl w:val="0"/>
          <w:numId w:val="13"/>
        </w:numPr>
        <w:ind w:left="838" w:leftChars="0" w:hanging="418" w:firstLineChars="0"/>
        <w:rPr>
          <w:rFonts w:hint="default"/>
          <w:rtl w:val="0"/>
          <w:lang w:val="vi-VN"/>
        </w:rPr>
      </w:pPr>
      <w:r>
        <w:rPr>
          <w:rFonts w:hint="default"/>
          <w:rtl w:val="0"/>
          <w:lang w:val="vi-VN"/>
        </w:rPr>
        <w:t>B</w:t>
      </w:r>
      <w:r>
        <w:rPr>
          <w:rFonts w:hint="default"/>
          <w:vertAlign w:val="subscript"/>
          <w:rtl w:val="0"/>
          <w:lang w:val="vi-VN"/>
        </w:rPr>
        <w:t>V</w:t>
      </w:r>
      <w:r>
        <w:rPr>
          <w:rFonts w:hint="default"/>
          <w:rtl w:val="0"/>
          <w:lang w:val="vi-VN"/>
        </w:rPr>
        <w:t>: lọc trung bình theo chiều dọc (trên mỗi cột)</w:t>
      </w:r>
    </w:p>
    <w:p w14:paraId="71D41778">
      <w:pPr>
        <w:rPr>
          <w:rFonts w:hint="default"/>
          <w:rtl w:val="0"/>
          <w:lang w:val="vi-VN"/>
        </w:rPr>
      </w:pPr>
      <w:r>
        <w:rPr>
          <w:rFonts w:hint="default"/>
          <w:rtl w:val="0"/>
          <w:lang w:val="vi-VN"/>
        </w:rPr>
        <w:t>Kết hợp thêm kỹ thuật </w:t>
      </w:r>
      <w:r>
        <w:rPr>
          <w:rFonts w:hint="default" w:ascii="Times New Roman Bold" w:hAnsi="Times New Roman Bold" w:cs="Times New Roman Bold"/>
          <w:b/>
          <w:bCs/>
          <w:rtl w:val="0"/>
          <w:lang w:val="vi-VN"/>
        </w:rPr>
        <w:t>cửa sổ trượt (sliding window)</w:t>
      </w:r>
      <w:r>
        <w:rPr>
          <w:rFonts w:hint="default"/>
          <w:rtl w:val="0"/>
          <w:lang w:val="vi-VN"/>
        </w:rPr>
        <w:t>, chi phí tính tổng mỗi pixel giảm xuống O(1):</w:t>
      </w:r>
    </w:p>
    <w:p w14:paraId="6EAD6CCA">
      <w:pPr>
        <w:rPr>
          <w:rStyle w:val="13"/>
          <w:rFonts w:hint="default"/>
          <w:rtl w:val="0"/>
          <w:lang w:val="vi-VN"/>
        </w:rPr>
      </w:pPr>
      <w:r>
        <w:rPr>
          <w:rStyle w:val="13"/>
          <w:rFonts w:hint="default"/>
          <w:rtl w:val="0"/>
          <w:lang w:val="vi-VN"/>
        </w:rPr>
        <w:t>Thuật toán: Separable Sliding-Window Box Blur</w:t>
      </w:r>
    </w:p>
    <w:p w14:paraId="15C7CDAC">
      <w:pPr>
        <w:rPr>
          <w:rStyle w:val="13"/>
          <w:rFonts w:hint="default"/>
          <w:rtl w:val="0"/>
          <w:lang w:val="vi-VN"/>
        </w:rPr>
      </w:pPr>
      <w:r>
        <w:rPr>
          <w:rStyle w:val="13"/>
          <w:rFonts w:hint="default"/>
          <w:rtl w:val="0"/>
          <w:lang w:val="vi-VN"/>
        </w:rPr>
        <w:t>Input:  gray[H][W] — ảnh xám đầu vào</w:t>
      </w:r>
    </w:p>
    <w:p w14:paraId="198B4393">
      <w:pPr>
        <w:rPr>
          <w:rStyle w:val="13"/>
          <w:rFonts w:hint="default"/>
          <w:rtl w:val="0"/>
          <w:lang w:val="vi-VN"/>
        </w:rPr>
      </w:pPr>
      <w:r>
        <w:rPr>
          <w:rStyle w:val="13"/>
          <w:rFonts w:hint="default"/>
          <w:rtl w:val="0"/>
          <w:lang w:val="vi-VN"/>
        </w:rPr>
        <w:t>Output: blurred[H][W] — ảnh đã làm mờ</w:t>
      </w:r>
    </w:p>
    <w:p w14:paraId="55E27C66">
      <w:pPr>
        <w:rPr>
          <w:rStyle w:val="13"/>
          <w:rFonts w:hint="default"/>
          <w:rtl w:val="0"/>
          <w:lang w:val="vi-VN"/>
        </w:rPr>
      </w:pPr>
      <w:r>
        <w:rPr>
          <w:rStyle w:val="13"/>
          <w:rFonts w:hint="default"/>
          <w:rtl w:val="0"/>
          <w:lang w:val="vi-VN"/>
        </w:rPr>
        <w:t>Params: r = 3</w:t>
      </w:r>
    </w:p>
    <w:p w14:paraId="691EBFCE">
      <w:pPr>
        <w:rPr>
          <w:rFonts w:hint="default"/>
          <w:rtl w:val="0"/>
          <w:lang w:val="vi-VN"/>
        </w:rPr>
      </w:pPr>
    </w:p>
    <w:p w14:paraId="52069329">
      <w:pPr>
        <w:rPr>
          <w:rStyle w:val="13"/>
          <w:rFonts w:hint="default"/>
          <w:rtl w:val="0"/>
          <w:lang w:val="vi-VN"/>
        </w:rPr>
      </w:pPr>
      <w:r>
        <w:rPr>
          <w:rStyle w:val="13"/>
          <w:rFonts w:hint="default"/>
          <w:rtl w:val="0"/>
          <w:lang w:val="vi-VN"/>
        </w:rPr>
        <w:t>── Pass 1: Horizontal (trên mỗi hàng) ──</w:t>
      </w:r>
    </w:p>
    <w:p w14:paraId="00ACA1E0">
      <w:pPr>
        <w:rPr>
          <w:rStyle w:val="13"/>
          <w:rFonts w:hint="default"/>
          <w:rtl w:val="0"/>
          <w:lang w:val="vi-VN"/>
        </w:rPr>
      </w:pPr>
      <w:r>
        <w:rPr>
          <w:rStyle w:val="13"/>
          <w:rFonts w:hint="default"/>
          <w:rtl w:val="0"/>
          <w:lang w:val="vi-VN"/>
        </w:rPr>
        <w:t>FOR y = 0 TO H - 1:</w:t>
      </w:r>
    </w:p>
    <w:p w14:paraId="1D42A34E">
      <w:pPr>
        <w:rPr>
          <w:rStyle w:val="13"/>
          <w:rFonts w:hint="default"/>
          <w:rtl w:val="0"/>
          <w:lang w:val="vi-VN"/>
        </w:rPr>
      </w:pPr>
      <w:r>
        <w:rPr>
          <w:rStyle w:val="13"/>
          <w:rFonts w:hint="default"/>
          <w:rtl w:val="0"/>
          <w:lang w:val="vi-VN"/>
        </w:rPr>
        <w:t xml:space="preserve">    sum ← Σ gray[y][0..2r]           // Khởi tạo cửa sổ đầu tiên</w:t>
      </w:r>
    </w:p>
    <w:p w14:paraId="3486F302">
      <w:pPr>
        <w:rPr>
          <w:rStyle w:val="13"/>
          <w:rFonts w:hint="default"/>
          <w:rtl w:val="0"/>
          <w:lang w:val="vi-VN"/>
        </w:rPr>
      </w:pPr>
      <w:r>
        <w:rPr>
          <w:rStyle w:val="13"/>
          <w:rFonts w:hint="default"/>
          <w:rtl w:val="0"/>
          <w:lang w:val="vi-VN"/>
        </w:rPr>
        <w:t xml:space="preserve">    temp[y][r] ← sum</w:t>
      </w:r>
    </w:p>
    <w:p w14:paraId="152258B6">
      <w:pPr>
        <w:rPr>
          <w:rStyle w:val="13"/>
          <w:rFonts w:hint="default"/>
          <w:rtl w:val="0"/>
          <w:lang w:val="vi-VN"/>
        </w:rPr>
      </w:pPr>
    </w:p>
    <w:p w14:paraId="4B6F6BB5">
      <w:pPr>
        <w:rPr>
          <w:rStyle w:val="13"/>
          <w:rFonts w:hint="default"/>
          <w:rtl w:val="0"/>
          <w:lang w:val="vi-VN"/>
        </w:rPr>
      </w:pPr>
      <w:r>
        <w:rPr>
          <w:rStyle w:val="13"/>
          <w:rFonts w:hint="default"/>
          <w:rtl w:val="0"/>
          <w:lang w:val="vi-VN"/>
        </w:rPr>
        <w:t xml:space="preserve">    FOR x = r + 1 TO W - r - 1:</w:t>
      </w:r>
    </w:p>
    <w:p w14:paraId="028B11B1">
      <w:pPr>
        <w:rPr>
          <w:rStyle w:val="13"/>
          <w:rFonts w:hint="default"/>
          <w:rtl w:val="0"/>
          <w:lang w:val="vi-VN"/>
        </w:rPr>
      </w:pPr>
      <w:r>
        <w:rPr>
          <w:rStyle w:val="13"/>
          <w:rFonts w:hint="default"/>
          <w:rtl w:val="0"/>
          <w:lang w:val="vi-VN"/>
        </w:rPr>
        <w:t xml:space="preserve">        sum ← sum + gray[y][x + r]   // Thêm pixel phải</w:t>
      </w:r>
    </w:p>
    <w:p w14:paraId="1CA8A687">
      <w:pPr>
        <w:rPr>
          <w:rStyle w:val="13"/>
          <w:rFonts w:hint="default"/>
          <w:rtl w:val="0"/>
          <w:lang w:val="vi-VN"/>
        </w:rPr>
      </w:pPr>
      <w:r>
        <w:rPr>
          <w:rStyle w:val="13"/>
          <w:rFonts w:hint="default"/>
          <w:rtl w:val="0"/>
          <w:lang w:val="vi-VN"/>
        </w:rPr>
        <w:t xml:space="preserve">        sum ← sum - gray[y][x - r - 1] // Bỏ pixel trái</w:t>
      </w:r>
    </w:p>
    <w:p w14:paraId="45B2F756">
      <w:pPr>
        <w:rPr>
          <w:rStyle w:val="13"/>
          <w:rFonts w:hint="default"/>
          <w:rtl w:val="0"/>
          <w:lang w:val="vi-VN"/>
        </w:rPr>
      </w:pPr>
      <w:r>
        <w:rPr>
          <w:rStyle w:val="13"/>
          <w:rFonts w:hint="default"/>
          <w:rtl w:val="0"/>
          <w:lang w:val="vi-VN"/>
        </w:rPr>
        <w:t xml:space="preserve">        temp[y][x] ← sum             // Lưu tổng hàng</w:t>
      </w:r>
    </w:p>
    <w:p w14:paraId="05E6C49F">
      <w:pPr>
        <w:rPr>
          <w:rFonts w:hint="default"/>
          <w:rtl w:val="0"/>
          <w:lang w:val="vi-VN"/>
        </w:rPr>
      </w:pPr>
    </w:p>
    <w:p w14:paraId="3B7B532D">
      <w:pPr>
        <w:rPr>
          <w:rStyle w:val="13"/>
          <w:rFonts w:hint="default"/>
          <w:rtl w:val="0"/>
          <w:lang w:val="vi-VN"/>
        </w:rPr>
      </w:pPr>
      <w:r>
        <w:rPr>
          <w:rStyle w:val="13"/>
          <w:rFonts w:hint="default"/>
          <w:rtl w:val="0"/>
          <w:lang w:val="vi-VN"/>
        </w:rPr>
        <w:t>── Pass 2: Vertical (trên mỗi cột) ──</w:t>
      </w:r>
    </w:p>
    <w:p w14:paraId="4EF71A3B">
      <w:pPr>
        <w:rPr>
          <w:rStyle w:val="13"/>
          <w:rFonts w:hint="default"/>
          <w:rtl w:val="0"/>
          <w:lang w:val="vi-VN"/>
        </w:rPr>
      </w:pPr>
      <w:r>
        <w:rPr>
          <w:rStyle w:val="13"/>
          <w:rFonts w:hint="default"/>
          <w:rtl w:val="0"/>
          <w:lang w:val="vi-VN"/>
        </w:rPr>
        <w:t>FOR x = r TO W - r - 1:</w:t>
      </w:r>
    </w:p>
    <w:p w14:paraId="25E0EF56">
      <w:pPr>
        <w:rPr>
          <w:rStyle w:val="13"/>
          <w:rFonts w:hint="default"/>
          <w:rtl w:val="0"/>
          <w:lang w:val="vi-VN"/>
        </w:rPr>
      </w:pPr>
      <w:r>
        <w:rPr>
          <w:rStyle w:val="13"/>
          <w:rFonts w:hint="default"/>
          <w:rtl w:val="0"/>
          <w:lang w:val="vi-VN"/>
        </w:rPr>
        <w:t xml:space="preserve">    sum ← Σ temp[0..2r][x]           // Khởi tạo cửa sổ đầu tiên</w:t>
      </w:r>
    </w:p>
    <w:p w14:paraId="5ADE18D0">
      <w:pPr>
        <w:rPr>
          <w:rStyle w:val="13"/>
          <w:rFonts w:hint="default"/>
          <w:rtl w:val="0"/>
          <w:lang w:val="vi-VN"/>
        </w:rPr>
      </w:pPr>
      <w:r>
        <w:rPr>
          <w:rStyle w:val="13"/>
          <w:rFonts w:hint="default"/>
          <w:rtl w:val="0"/>
          <w:lang w:val="vi-VN"/>
        </w:rPr>
        <w:t xml:space="preserve">    blurred[r][x] ← sum / (2r+1)²</w:t>
      </w:r>
    </w:p>
    <w:p w14:paraId="231C70FF">
      <w:pPr>
        <w:rPr>
          <w:rStyle w:val="13"/>
          <w:rFonts w:hint="default"/>
          <w:rtl w:val="0"/>
          <w:lang w:val="vi-VN"/>
        </w:rPr>
      </w:pPr>
    </w:p>
    <w:p w14:paraId="0BDC83FF">
      <w:pPr>
        <w:rPr>
          <w:rStyle w:val="13"/>
          <w:rFonts w:hint="default"/>
          <w:rtl w:val="0"/>
          <w:lang w:val="vi-VN"/>
        </w:rPr>
      </w:pPr>
      <w:r>
        <w:rPr>
          <w:rStyle w:val="13"/>
          <w:rFonts w:hint="default"/>
          <w:rtl w:val="0"/>
          <w:lang w:val="vi-VN"/>
        </w:rPr>
        <w:t xml:space="preserve">    FOR y = r + 1 TO H - r - 1:</w:t>
      </w:r>
    </w:p>
    <w:p w14:paraId="13E711A9">
      <w:pPr>
        <w:rPr>
          <w:rStyle w:val="13"/>
          <w:rFonts w:hint="default"/>
          <w:rtl w:val="0"/>
          <w:lang w:val="vi-VN"/>
        </w:rPr>
      </w:pPr>
      <w:r>
        <w:rPr>
          <w:rStyle w:val="13"/>
          <w:rFonts w:hint="default"/>
          <w:rtl w:val="0"/>
          <w:lang w:val="vi-VN"/>
        </w:rPr>
        <w:t xml:space="preserve">        sum ← sum + temp[y + r][x]   // Thêm pixel dưới</w:t>
      </w:r>
    </w:p>
    <w:p w14:paraId="2DC92A5D">
      <w:pPr>
        <w:rPr>
          <w:rStyle w:val="13"/>
          <w:rFonts w:hint="default"/>
          <w:rtl w:val="0"/>
          <w:lang w:val="vi-VN"/>
        </w:rPr>
      </w:pPr>
      <w:r>
        <w:rPr>
          <w:rStyle w:val="13"/>
          <w:rFonts w:hint="default"/>
          <w:rtl w:val="0"/>
          <w:lang w:val="vi-VN"/>
        </w:rPr>
        <w:t xml:space="preserve">        sum ← sum - temp[y - r - 1][x] // Bỏ pixel trên</w:t>
      </w:r>
    </w:p>
    <w:p w14:paraId="0CA462E8">
      <w:pPr>
        <w:rPr>
          <w:rStyle w:val="13"/>
          <w:rFonts w:hint="default"/>
          <w:rtl w:val="0"/>
          <w:lang w:val="vi-VN"/>
        </w:rPr>
      </w:pPr>
      <w:r>
        <w:rPr>
          <w:rStyle w:val="13"/>
          <w:rFonts w:hint="default"/>
          <w:rtl w:val="0"/>
          <w:lang w:val="vi-VN"/>
        </w:rPr>
        <w:t xml:space="preserve">        blurred[y][x] ← sum / (2r+1)²</w:t>
      </w:r>
    </w:p>
    <w:p w14:paraId="2DFAC5FD">
      <w:pPr>
        <w:rPr>
          <w:rFonts w:hint="default"/>
          <w:rtl w:val="0"/>
          <w:lang w:val="vi-VN"/>
        </w:rPr>
      </w:pPr>
      <w:r>
        <w:rPr>
          <w:rFonts w:hint="default"/>
          <w:rtl w:val="0"/>
          <w:lang w:val="vi-VN"/>
        </w:rPr>
        <w:t>Minh họa cửa sổ trượt theo chiều ngang:</w:t>
      </w:r>
    </w:p>
    <w:p w14:paraId="409412AF">
      <w:pPr>
        <w:rPr>
          <w:rFonts w:hint="default"/>
          <w:rtl w:val="0"/>
          <w:lang w:val="vi-VN"/>
        </w:rPr>
      </w:pPr>
      <w:r>
        <w:rPr>
          <w:rFonts w:hint="default"/>
          <w:rtl w:val="0"/>
          <w:lang w:val="vi-VN"/>
        </w:rPr>
        <w:t>Bước x = r:          [■ ■ ■ ■ ■ ■ ■] ○ ○ ○ ○ ○ ...</w:t>
      </w:r>
    </w:p>
    <w:p w14:paraId="1FC9B9EF">
      <w:pPr>
        <w:rPr>
          <w:rFonts w:hint="default"/>
          <w:rtl w:val="0"/>
          <w:lang w:val="vi-VN"/>
        </w:rPr>
      </w:pPr>
      <w:r>
        <w:rPr>
          <w:rFonts w:hint="default"/>
          <w:rtl w:val="0"/>
          <w:lang w:val="vi-VN"/>
        </w:rPr>
        <w:t xml:space="preserve">                      sum = Σ(7 pixel)</w:t>
      </w:r>
    </w:p>
    <w:p w14:paraId="7EDD0F63">
      <w:pPr>
        <w:rPr>
          <w:rFonts w:hint="default"/>
          <w:rtl w:val="0"/>
          <w:lang w:val="vi-VN"/>
        </w:rPr>
      </w:pPr>
    </w:p>
    <w:p w14:paraId="74A93299">
      <w:pPr>
        <w:rPr>
          <w:rFonts w:hint="default"/>
          <w:rtl w:val="0"/>
          <w:lang w:val="vi-VN"/>
        </w:rPr>
      </w:pPr>
      <w:r>
        <w:rPr>
          <w:rFonts w:hint="default"/>
          <w:rtl w:val="0"/>
          <w:lang w:val="vi-VN"/>
        </w:rPr>
        <w:t>Bước x = r+1:          [■ ■ ■ ■ ■ ■ ■] ○ ○ ○ ○ ...</w:t>
      </w:r>
    </w:p>
    <w:p w14:paraId="35248B92">
      <w:pPr>
        <w:rPr>
          <w:rFonts w:hint="default"/>
          <w:rtl w:val="0"/>
          <w:lang w:val="vi-VN"/>
        </w:rPr>
      </w:pPr>
      <w:r>
        <w:rPr>
          <w:rFonts w:hint="default"/>
          <w:rtl w:val="0"/>
          <w:lang w:val="vi-VN"/>
        </w:rPr>
        <w:t xml:space="preserve">                        sum = sum - ■(trái) + ■(phải)</w:t>
      </w:r>
    </w:p>
    <w:p w14:paraId="5D8EE282">
      <w:pPr>
        <w:rPr>
          <w:rFonts w:hint="default"/>
          <w:rtl w:val="0"/>
          <w:lang w:val="vi-VN"/>
        </w:rPr>
      </w:pPr>
      <w:r>
        <w:rPr>
          <w:rFonts w:hint="default"/>
          <w:rtl w:val="0"/>
          <w:lang w:val="vi-VN"/>
        </w:rPr>
        <w:t xml:space="preserve">                        chỉ 2 phép tính! (thay vì 7)</w:t>
      </w:r>
    </w:p>
    <w:p w14:paraId="01B8835D">
      <w:pPr>
        <w:rPr>
          <w:rFonts w:hint="default"/>
          <w:rtl w:val="0"/>
          <w:lang w:val="vi-VN"/>
        </w:rPr>
      </w:pPr>
    </w:p>
    <w:p w14:paraId="538D19D7">
      <w:pPr>
        <w:rPr>
          <w:rFonts w:hint="default"/>
          <w:rtl w:val="0"/>
          <w:lang w:val="vi-VN"/>
        </w:rPr>
      </w:pPr>
      <w:r>
        <w:rPr>
          <w:rFonts w:hint="default"/>
          <w:rtl w:val="0"/>
          <w:lang w:val="vi-VN"/>
        </w:rPr>
        <w:t>Bước x = r+2:            [■ ■ ■ ■ ■ ■ ■] ○ ○ ○ ...</w:t>
      </w:r>
    </w:p>
    <w:p w14:paraId="76EDD878">
      <w:pPr>
        <w:rPr>
          <w:rFonts w:hint="default"/>
          <w:rtl w:val="0"/>
          <w:lang w:val="vi-VN"/>
        </w:rPr>
      </w:pPr>
      <w:r>
        <w:rPr>
          <w:rFonts w:hint="default"/>
          <w:rtl w:val="0"/>
          <w:lang w:val="vi-VN"/>
        </w:rPr>
        <w:t xml:space="preserve">                          sum = sum - ■(trái) + ■(phải)</w:t>
      </w:r>
    </w:p>
    <w:p w14:paraId="457DCC93">
      <w:pPr>
        <w:rPr>
          <w:rFonts w:hint="default"/>
          <w:rtl w:val="0"/>
          <w:lang w:val="vi-VN"/>
        </w:rPr>
      </w:pPr>
      <w:r>
        <w:rPr>
          <w:rFonts w:hint="default"/>
          <w:rtl w:val="0"/>
          <w:lang w:val="vi-VN"/>
        </w:rPr>
        <w:t>Phân tích độ phức tạp separable sliding-window:</w:t>
      </w:r>
    </w:p>
    <w:p w14:paraId="5F1B4C9D">
      <w:pPr>
        <w:numPr>
          <w:ilvl w:val="0"/>
          <w:numId w:val="14"/>
        </w:numPr>
        <w:ind w:left="838" w:leftChars="0" w:hanging="418" w:firstLineChars="0"/>
        <w:rPr>
          <w:rFonts w:hint="default"/>
          <w:rtl w:val="0"/>
          <w:lang w:val="vi-VN"/>
        </w:rPr>
      </w:pPr>
      <w:r>
        <w:rPr>
          <w:rFonts w:hint="default"/>
          <w:rtl w:val="0"/>
          <w:lang w:val="vi-VN"/>
        </w:rPr>
        <w:t>Horizontal pass: O(N) — mỗi pixel chỉ cần 1 phép cộng + 1 phép trừ</w:t>
      </w:r>
    </w:p>
    <w:p w14:paraId="50C3486A">
      <w:pPr>
        <w:numPr>
          <w:ilvl w:val="0"/>
          <w:numId w:val="14"/>
        </w:numPr>
        <w:ind w:left="838" w:leftChars="0" w:hanging="418" w:firstLineChars="0"/>
        <w:rPr>
          <w:rFonts w:hint="default"/>
          <w:rtl w:val="0"/>
          <w:lang w:val="vi-VN"/>
        </w:rPr>
      </w:pPr>
      <w:r>
        <w:rPr>
          <w:rFonts w:hint="default"/>
          <w:rtl w:val="0"/>
          <w:lang w:val="vi-VN"/>
        </w:rPr>
        <w:t>Vertical pass: O(N) — tương tự</w:t>
      </w:r>
    </w:p>
    <w:p w14:paraId="412075E1">
      <w:pPr>
        <w:numPr>
          <w:ilvl w:val="0"/>
          <w:numId w:val="14"/>
        </w:numPr>
        <w:ind w:left="838" w:leftChars="0" w:hanging="418" w:firstLineChars="0"/>
        <w:rPr>
          <w:rFonts w:hint="default"/>
          <w:rtl w:val="0"/>
          <w:lang w:val="vi-VN"/>
        </w:rPr>
      </w:pPr>
      <w:r>
        <w:rPr>
          <w:rFonts w:hint="default"/>
          <w:rtl w:val="0"/>
          <w:lang w:val="vi-VN"/>
        </w:rPr>
        <w:t>Tổng: O(2N)</w:t>
      </w:r>
    </w:p>
    <w:p w14:paraId="396D0C49">
      <w:pPr>
        <w:numPr>
          <w:ilvl w:val="0"/>
          <w:numId w:val="14"/>
        </w:numPr>
        <w:ind w:left="838" w:leftChars="0" w:hanging="418" w:firstLineChars="0"/>
        <w:rPr>
          <w:rFonts w:hint="default"/>
          <w:rtl w:val="0"/>
          <w:lang w:val="vi-VN"/>
        </w:rPr>
      </w:pPr>
      <w:r>
        <w:rPr>
          <w:rFonts w:hint="default"/>
          <w:rtl w:val="0"/>
          <w:lang w:val="vi-VN"/>
        </w:rPr>
        <w:t>Với 4K: 2×8,294,400≈ 16.6 triệu phép tính</w:t>
      </w:r>
    </w:p>
    <w:p w14:paraId="7B07FDAA">
      <w:pPr>
        <w:rPr>
          <w:rFonts w:hint="default" w:ascii="Times New Roman Bold" w:hAnsi="Times New Roman Bold" w:cs="Times New Roman Bold"/>
          <w:b/>
          <w:bCs/>
          <w:rtl w:val="0"/>
          <w:lang w:val="vi-VN"/>
        </w:rPr>
      </w:pPr>
      <w:r>
        <w:rPr>
          <w:rFonts w:hint="default" w:ascii="Times New Roman Bold" w:hAnsi="Times New Roman Bold" w:cs="Times New Roman Bold"/>
          <w:b/>
          <w:bCs/>
          <w:rtl w:val="0"/>
          <w:lang w:val="vi-VN"/>
        </w:rPr>
        <w:t>e) So sánh hai cách cài đặt</w:t>
      </w:r>
    </w:p>
    <w:tbl>
      <w:tblPr>
        <w:tblStyle w:val="9"/>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933"/>
        <w:gridCol w:w="3580"/>
        <w:gridCol w:w="4247"/>
      </w:tblGrid>
      <w:tr w14:paraId="15FDD04F">
        <w:tc>
          <w:tcPr>
            <w:tcW w:w="1933" w:type="dxa"/>
            <w:tcBorders>
              <w:top w:val="single" w:color="auto" w:sz="4" w:space="0"/>
              <w:left w:val="single" w:color="auto" w:sz="4" w:space="0"/>
              <w:bottom w:val="single" w:color="auto" w:sz="4" w:space="0"/>
              <w:right w:val="single" w:color="auto" w:sz="4" w:space="0"/>
            </w:tcBorders>
            <w:shd w:val="clear" w:color="auto" w:fill="auto"/>
            <w:tcMar>
              <w:top w:w="100" w:type="dxa"/>
              <w:left w:w="200" w:type="dxa"/>
              <w:bottom w:w="100" w:type="dxa"/>
              <w:right w:w="200" w:type="dxa"/>
            </w:tcMar>
            <w:vAlign w:val="center"/>
          </w:tcPr>
          <w:p w14:paraId="7548A692">
            <w:pPr>
              <w:rPr>
                <w:rFonts w:hint="default" w:ascii="Times New Roman Bold" w:hAnsi="Times New Roman Bold" w:cs="Times New Roman Bold"/>
                <w:b/>
                <w:bCs/>
                <w:rtl w:val="0"/>
                <w:lang w:val="vi-VN"/>
              </w:rPr>
            </w:pPr>
            <w:r>
              <w:rPr>
                <w:rFonts w:hint="default" w:ascii="Times New Roman Bold" w:hAnsi="Times New Roman Bold" w:cs="Times New Roman Bold"/>
                <w:b/>
                <w:bCs/>
                <w:rtl w:val="0"/>
                <w:lang w:val="vi-VN" w:eastAsia="zh-CN"/>
              </w:rPr>
              <w:t>Đặc tính</w:t>
            </w:r>
          </w:p>
        </w:tc>
        <w:tc>
          <w:tcPr>
            <w:tcW w:w="3580" w:type="dxa"/>
            <w:tcBorders>
              <w:top w:val="single" w:color="auto" w:sz="4" w:space="0"/>
              <w:left w:val="single" w:color="auto" w:sz="4" w:space="0"/>
              <w:bottom w:val="single" w:color="auto" w:sz="4" w:space="0"/>
              <w:right w:val="single" w:color="auto" w:sz="4" w:space="0"/>
            </w:tcBorders>
            <w:shd w:val="clear" w:color="auto" w:fill="auto"/>
            <w:tcMar>
              <w:top w:w="100" w:type="dxa"/>
              <w:left w:w="200" w:type="dxa"/>
              <w:bottom w:w="100" w:type="dxa"/>
              <w:right w:w="200" w:type="dxa"/>
            </w:tcMar>
            <w:vAlign w:val="center"/>
          </w:tcPr>
          <w:p w14:paraId="44E6150F">
            <w:pPr>
              <w:rPr>
                <w:rFonts w:hint="default" w:ascii="Times New Roman Bold" w:hAnsi="Times New Roman Bold" w:cs="Times New Roman Bold"/>
                <w:b/>
                <w:bCs/>
                <w:rtl w:val="0"/>
                <w:lang w:val="en-US"/>
              </w:rPr>
            </w:pPr>
            <w:r>
              <w:rPr>
                <w:rFonts w:hint="default" w:ascii="Times New Roman Bold" w:hAnsi="Times New Roman Bold" w:cs="Times New Roman Bold"/>
                <w:b/>
                <w:bCs/>
                <w:rtl w:val="0"/>
                <w:lang w:val="vi-VN" w:eastAsia="zh-CN"/>
              </w:rPr>
              <w:t>Naive (O(Nk</w:t>
            </w:r>
            <w:r>
              <w:rPr>
                <w:rFonts w:hint="default" w:ascii="Times New Roman Bold" w:hAnsi="Times New Roman Bold" w:cs="Times New Roman Bold"/>
                <w:b/>
                <w:bCs/>
                <w:vertAlign w:val="superscript"/>
                <w:rtl w:val="0"/>
                <w:lang w:val="vi-VN" w:eastAsia="zh-CN"/>
              </w:rPr>
              <w:t>2</w:t>
            </w:r>
            <w:r>
              <w:rPr>
                <w:rFonts w:hint="default" w:ascii="Times New Roman Bold" w:hAnsi="Times New Roman Bold" w:cs="Times New Roman Bold"/>
                <w:b/>
                <w:bCs/>
                <w:rtl w:val="0"/>
                <w:lang w:val="vi-VN" w:eastAsia="zh-CN"/>
              </w:rPr>
              <w:t>)</w:t>
            </w:r>
            <w:r>
              <w:rPr>
                <w:rFonts w:hint="default" w:ascii="Times New Roman Bold" w:hAnsi="Times New Roman Bold" w:cs="Times New Roman Bold"/>
                <w:b/>
                <w:bCs/>
                <w:rtl w:val="0"/>
                <w:lang w:val="en-US" w:eastAsia="zh-CN"/>
              </w:rPr>
              <w:t>)</w:t>
            </w:r>
          </w:p>
        </w:tc>
        <w:tc>
          <w:tcPr>
            <w:tcW w:w="4247" w:type="dxa"/>
            <w:tcBorders>
              <w:top w:val="single" w:color="auto" w:sz="4" w:space="0"/>
              <w:left w:val="single" w:color="auto" w:sz="4" w:space="0"/>
              <w:bottom w:val="single" w:color="auto" w:sz="4" w:space="0"/>
              <w:right w:val="single" w:color="auto" w:sz="4" w:space="0"/>
            </w:tcBorders>
            <w:shd w:val="clear" w:color="auto" w:fill="auto"/>
            <w:tcMar>
              <w:top w:w="100" w:type="dxa"/>
              <w:left w:w="200" w:type="dxa"/>
              <w:bottom w:w="100" w:type="dxa"/>
              <w:right w:w="200" w:type="dxa"/>
            </w:tcMar>
            <w:vAlign w:val="center"/>
          </w:tcPr>
          <w:p w14:paraId="5246BF34">
            <w:pPr>
              <w:rPr>
                <w:rFonts w:hint="default" w:ascii="Times New Roman Bold" w:hAnsi="Times New Roman Bold" w:cs="Times New Roman Bold"/>
                <w:b/>
                <w:bCs/>
                <w:rtl w:val="0"/>
                <w:lang w:val="vi-VN"/>
              </w:rPr>
            </w:pPr>
            <w:r>
              <w:rPr>
                <w:rFonts w:hint="default" w:ascii="Times New Roman Bold" w:hAnsi="Times New Roman Bold" w:cs="Times New Roman Bold"/>
                <w:b/>
                <w:bCs/>
                <w:rtl w:val="0"/>
                <w:lang w:val="vi-VN" w:eastAsia="zh-CN"/>
              </w:rPr>
              <w:t>Separable sliding-window (O(N))</w:t>
            </w:r>
          </w:p>
        </w:tc>
      </w:tr>
      <w:tr w14:paraId="006C6335">
        <w:tc>
          <w:tcPr>
            <w:tcW w:w="1933" w:type="dxa"/>
            <w:tcBorders>
              <w:top w:val="single" w:color="auto" w:sz="4" w:space="0"/>
              <w:left w:val="single" w:color="auto" w:sz="4" w:space="0"/>
              <w:bottom w:val="single" w:color="auto" w:sz="4" w:space="0"/>
              <w:right w:val="single" w:color="auto" w:sz="4" w:space="0"/>
            </w:tcBorders>
            <w:shd w:val="clear" w:color="auto" w:fill="auto"/>
            <w:tcMar>
              <w:top w:w="100" w:type="dxa"/>
              <w:left w:w="200" w:type="dxa"/>
              <w:bottom w:w="100" w:type="dxa"/>
              <w:right w:w="200" w:type="dxa"/>
            </w:tcMar>
            <w:vAlign w:val="center"/>
          </w:tcPr>
          <w:p w14:paraId="3E5F79C9">
            <w:pPr>
              <w:rPr>
                <w:rFonts w:hint="default"/>
                <w:rtl w:val="0"/>
                <w:lang w:val="vi-VN"/>
              </w:rPr>
            </w:pPr>
            <w:r>
              <w:rPr>
                <w:rFonts w:hint="default"/>
                <w:rtl w:val="0"/>
                <w:lang w:val="vi-VN" w:eastAsia="zh-CN"/>
              </w:rPr>
              <w:t>Ops/pixel</w:t>
            </w:r>
          </w:p>
        </w:tc>
        <w:tc>
          <w:tcPr>
            <w:tcW w:w="3580" w:type="dxa"/>
            <w:tcBorders>
              <w:top w:val="single" w:color="auto" w:sz="4" w:space="0"/>
              <w:left w:val="single" w:color="auto" w:sz="4" w:space="0"/>
              <w:bottom w:val="single" w:color="auto" w:sz="4" w:space="0"/>
              <w:right w:val="single" w:color="auto" w:sz="4" w:space="0"/>
            </w:tcBorders>
            <w:shd w:val="clear" w:color="auto" w:fill="auto"/>
            <w:tcMar>
              <w:top w:w="100" w:type="dxa"/>
              <w:left w:w="200" w:type="dxa"/>
              <w:bottom w:w="100" w:type="dxa"/>
              <w:right w:w="200" w:type="dxa"/>
            </w:tcMar>
            <w:vAlign w:val="center"/>
          </w:tcPr>
          <w:p w14:paraId="77D33E89">
            <w:pPr>
              <w:rPr>
                <w:rFonts w:hint="default"/>
                <w:rtl w:val="0"/>
                <w:lang w:val="vi-VN"/>
              </w:rPr>
            </w:pPr>
            <w:r>
              <w:rPr>
                <w:rFonts w:hint="default"/>
                <w:rtl w:val="0"/>
                <w:lang w:val="vi-VN" w:eastAsia="zh-CN"/>
              </w:rPr>
              <w:t>49 (cộng) + 1 (chia)</w:t>
            </w:r>
          </w:p>
        </w:tc>
        <w:tc>
          <w:tcPr>
            <w:tcW w:w="4247" w:type="dxa"/>
            <w:tcBorders>
              <w:top w:val="single" w:color="auto" w:sz="4" w:space="0"/>
              <w:left w:val="single" w:color="auto" w:sz="4" w:space="0"/>
              <w:bottom w:val="single" w:color="auto" w:sz="4" w:space="0"/>
              <w:right w:val="single" w:color="auto" w:sz="4" w:space="0"/>
            </w:tcBorders>
            <w:shd w:val="clear" w:color="auto" w:fill="auto"/>
            <w:tcMar>
              <w:top w:w="100" w:type="dxa"/>
              <w:left w:w="200" w:type="dxa"/>
              <w:bottom w:w="100" w:type="dxa"/>
              <w:right w:w="200" w:type="dxa"/>
            </w:tcMar>
            <w:vAlign w:val="center"/>
          </w:tcPr>
          <w:p w14:paraId="19B1EE85">
            <w:pPr>
              <w:rPr>
                <w:rFonts w:hint="default"/>
                <w:rtl w:val="0"/>
                <w:lang w:val="vi-VN"/>
              </w:rPr>
            </w:pPr>
            <w:r>
              <w:rPr>
                <w:rFonts w:hint="default"/>
                <w:rtl w:val="0"/>
                <w:lang w:val="vi-VN" w:eastAsia="zh-CN"/>
              </w:rPr>
              <w:t>2 (cộng + trừ) × 2 passes</w:t>
            </w:r>
          </w:p>
        </w:tc>
      </w:tr>
      <w:tr w14:paraId="5398A389">
        <w:tc>
          <w:tcPr>
            <w:tcW w:w="1933" w:type="dxa"/>
            <w:tcBorders>
              <w:top w:val="single" w:color="auto" w:sz="4" w:space="0"/>
              <w:left w:val="single" w:color="auto" w:sz="4" w:space="0"/>
              <w:bottom w:val="single" w:color="auto" w:sz="4" w:space="0"/>
              <w:right w:val="single" w:color="auto" w:sz="4" w:space="0"/>
            </w:tcBorders>
            <w:shd w:val="clear" w:color="auto" w:fill="auto"/>
            <w:tcMar>
              <w:top w:w="100" w:type="dxa"/>
              <w:left w:w="200" w:type="dxa"/>
              <w:bottom w:w="100" w:type="dxa"/>
              <w:right w:w="200" w:type="dxa"/>
            </w:tcMar>
            <w:vAlign w:val="center"/>
          </w:tcPr>
          <w:p w14:paraId="5B7EE749">
            <w:pPr>
              <w:rPr>
                <w:rFonts w:hint="default"/>
                <w:rtl w:val="0"/>
                <w:lang w:val="vi-VN"/>
              </w:rPr>
            </w:pPr>
            <w:r>
              <w:rPr>
                <w:rFonts w:hint="default"/>
                <w:rtl w:val="0"/>
                <w:lang w:val="vi-VN" w:eastAsia="zh-CN"/>
              </w:rPr>
              <w:t>Tổng ops (4K)</w:t>
            </w:r>
          </w:p>
        </w:tc>
        <w:tc>
          <w:tcPr>
            <w:tcW w:w="3580" w:type="dxa"/>
            <w:tcBorders>
              <w:top w:val="single" w:color="auto" w:sz="4" w:space="0"/>
              <w:left w:val="single" w:color="auto" w:sz="4" w:space="0"/>
              <w:bottom w:val="single" w:color="auto" w:sz="4" w:space="0"/>
              <w:right w:val="single" w:color="auto" w:sz="4" w:space="0"/>
            </w:tcBorders>
            <w:shd w:val="clear" w:color="auto" w:fill="auto"/>
            <w:tcMar>
              <w:top w:w="100" w:type="dxa"/>
              <w:left w:w="200" w:type="dxa"/>
              <w:bottom w:w="100" w:type="dxa"/>
              <w:right w:w="200" w:type="dxa"/>
            </w:tcMar>
            <w:vAlign w:val="center"/>
          </w:tcPr>
          <w:p w14:paraId="6D796CF2">
            <w:pPr>
              <w:rPr>
                <w:rFonts w:hint="default"/>
                <w:rtl w:val="0"/>
                <w:lang w:val="vi-VN"/>
              </w:rPr>
            </w:pPr>
            <w:r>
              <w:rPr>
                <w:rFonts w:hint="default"/>
                <w:rtl w:val="0"/>
                <w:lang w:val="vi-VN" w:eastAsia="zh-CN"/>
              </w:rPr>
              <w:t>~406 triệu</w:t>
            </w:r>
          </w:p>
        </w:tc>
        <w:tc>
          <w:tcPr>
            <w:tcW w:w="4247" w:type="dxa"/>
            <w:tcBorders>
              <w:top w:val="single" w:color="auto" w:sz="4" w:space="0"/>
              <w:left w:val="single" w:color="auto" w:sz="4" w:space="0"/>
              <w:bottom w:val="single" w:color="auto" w:sz="4" w:space="0"/>
              <w:right w:val="single" w:color="auto" w:sz="4" w:space="0"/>
            </w:tcBorders>
            <w:shd w:val="clear" w:color="auto" w:fill="auto"/>
            <w:tcMar>
              <w:top w:w="100" w:type="dxa"/>
              <w:left w:w="200" w:type="dxa"/>
              <w:bottom w:w="100" w:type="dxa"/>
              <w:right w:w="200" w:type="dxa"/>
            </w:tcMar>
            <w:vAlign w:val="center"/>
          </w:tcPr>
          <w:p w14:paraId="6014D48F">
            <w:pPr>
              <w:rPr>
                <w:rFonts w:hint="default"/>
                <w:rtl w:val="0"/>
                <w:lang w:val="vi-VN"/>
              </w:rPr>
            </w:pPr>
            <w:r>
              <w:rPr>
                <w:rFonts w:hint="default"/>
                <w:rtl w:val="0"/>
                <w:lang w:val="vi-VN" w:eastAsia="zh-CN"/>
              </w:rPr>
              <w:t>~16.6 triệu</w:t>
            </w:r>
          </w:p>
        </w:tc>
      </w:tr>
      <w:tr w14:paraId="703C8D09">
        <w:tc>
          <w:tcPr>
            <w:tcW w:w="1933" w:type="dxa"/>
            <w:tcBorders>
              <w:top w:val="single" w:color="auto" w:sz="4" w:space="0"/>
              <w:left w:val="single" w:color="auto" w:sz="4" w:space="0"/>
              <w:bottom w:val="single" w:color="auto" w:sz="4" w:space="0"/>
              <w:right w:val="single" w:color="auto" w:sz="4" w:space="0"/>
            </w:tcBorders>
            <w:shd w:val="clear" w:color="auto" w:fill="auto"/>
            <w:tcMar>
              <w:top w:w="100" w:type="dxa"/>
              <w:left w:w="200" w:type="dxa"/>
              <w:bottom w:w="100" w:type="dxa"/>
              <w:right w:w="200" w:type="dxa"/>
            </w:tcMar>
            <w:vAlign w:val="center"/>
          </w:tcPr>
          <w:p w14:paraId="2BD46F5D">
            <w:pPr>
              <w:rPr>
                <w:rFonts w:hint="default"/>
                <w:rtl w:val="0"/>
                <w:lang w:val="vi-VN"/>
              </w:rPr>
            </w:pPr>
            <w:r>
              <w:rPr>
                <w:rFonts w:hint="default"/>
                <w:rtl w:val="0"/>
                <w:lang w:val="vi-VN" w:eastAsia="zh-CN"/>
              </w:rPr>
              <w:t>Tỉ lệ giảm</w:t>
            </w:r>
          </w:p>
        </w:tc>
        <w:tc>
          <w:tcPr>
            <w:tcW w:w="3580" w:type="dxa"/>
            <w:tcBorders>
              <w:top w:val="single" w:color="auto" w:sz="4" w:space="0"/>
              <w:left w:val="single" w:color="auto" w:sz="4" w:space="0"/>
              <w:bottom w:val="single" w:color="auto" w:sz="4" w:space="0"/>
              <w:right w:val="single" w:color="auto" w:sz="4" w:space="0"/>
            </w:tcBorders>
            <w:shd w:val="clear" w:color="auto" w:fill="auto"/>
            <w:tcMar>
              <w:top w:w="100" w:type="dxa"/>
              <w:left w:w="200" w:type="dxa"/>
              <w:bottom w:w="100" w:type="dxa"/>
              <w:right w:w="200" w:type="dxa"/>
            </w:tcMar>
            <w:vAlign w:val="center"/>
          </w:tcPr>
          <w:p w14:paraId="27B8E76C">
            <w:pPr>
              <w:rPr>
                <w:rFonts w:hint="default"/>
                <w:rtl w:val="0"/>
                <w:lang w:val="vi-VN"/>
              </w:rPr>
            </w:pPr>
            <w:r>
              <w:rPr>
                <w:rFonts w:hint="default"/>
                <w:rtl w:val="0"/>
                <w:lang w:val="vi-VN" w:eastAsia="zh-CN"/>
              </w:rPr>
              <w:t>baseline</w:t>
            </w:r>
          </w:p>
        </w:tc>
        <w:tc>
          <w:tcPr>
            <w:tcW w:w="4247" w:type="dxa"/>
            <w:tcBorders>
              <w:top w:val="single" w:color="auto" w:sz="4" w:space="0"/>
              <w:left w:val="single" w:color="auto" w:sz="4" w:space="0"/>
              <w:bottom w:val="single" w:color="auto" w:sz="4" w:space="0"/>
              <w:right w:val="single" w:color="auto" w:sz="4" w:space="0"/>
            </w:tcBorders>
            <w:shd w:val="clear" w:color="auto" w:fill="auto"/>
            <w:tcMar>
              <w:top w:w="100" w:type="dxa"/>
              <w:left w:w="200" w:type="dxa"/>
              <w:bottom w:w="100" w:type="dxa"/>
              <w:right w:w="200" w:type="dxa"/>
            </w:tcMar>
            <w:vAlign w:val="center"/>
          </w:tcPr>
          <w:p w14:paraId="6357DDF5">
            <w:pPr>
              <w:rPr>
                <w:rFonts w:hint="default"/>
                <w:rtl w:val="0"/>
                <w:lang w:val="vi-VN"/>
              </w:rPr>
            </w:pPr>
            <w:r>
              <w:rPr>
                <w:rFonts w:hint="default"/>
                <w:rtl w:val="0"/>
                <w:lang w:val="vi-VN" w:eastAsia="zh-CN"/>
              </w:rPr>
              <w:t>~24.5 lần ít hơn</w:t>
            </w:r>
          </w:p>
        </w:tc>
      </w:tr>
      <w:tr w14:paraId="34427251">
        <w:tc>
          <w:tcPr>
            <w:tcW w:w="1933" w:type="dxa"/>
            <w:tcBorders>
              <w:top w:val="single" w:color="auto" w:sz="4" w:space="0"/>
              <w:left w:val="single" w:color="auto" w:sz="4" w:space="0"/>
              <w:bottom w:val="single" w:color="auto" w:sz="4" w:space="0"/>
              <w:right w:val="single" w:color="auto" w:sz="4" w:space="0"/>
            </w:tcBorders>
            <w:shd w:val="clear" w:color="auto" w:fill="auto"/>
            <w:tcMar>
              <w:top w:w="100" w:type="dxa"/>
              <w:left w:w="200" w:type="dxa"/>
              <w:bottom w:w="100" w:type="dxa"/>
              <w:right w:w="200" w:type="dxa"/>
            </w:tcMar>
            <w:vAlign w:val="center"/>
          </w:tcPr>
          <w:p w14:paraId="6FFDDB77">
            <w:pPr>
              <w:rPr>
                <w:rFonts w:hint="default"/>
                <w:rtl w:val="0"/>
                <w:lang w:val="vi-VN"/>
              </w:rPr>
            </w:pPr>
            <w:r>
              <w:rPr>
                <w:rFonts w:hint="default"/>
                <w:rtl w:val="0"/>
                <w:lang w:val="vi-VN" w:eastAsia="zh-CN"/>
              </w:rPr>
              <w:t>Bộ nhớ phụ</w:t>
            </w:r>
          </w:p>
        </w:tc>
        <w:tc>
          <w:tcPr>
            <w:tcW w:w="3580" w:type="dxa"/>
            <w:tcBorders>
              <w:top w:val="single" w:color="auto" w:sz="4" w:space="0"/>
              <w:left w:val="single" w:color="auto" w:sz="4" w:space="0"/>
              <w:bottom w:val="single" w:color="auto" w:sz="4" w:space="0"/>
              <w:right w:val="single" w:color="auto" w:sz="4" w:space="0"/>
            </w:tcBorders>
            <w:shd w:val="clear" w:color="auto" w:fill="auto"/>
            <w:tcMar>
              <w:top w:w="100" w:type="dxa"/>
              <w:left w:w="200" w:type="dxa"/>
              <w:bottom w:w="100" w:type="dxa"/>
              <w:right w:w="200" w:type="dxa"/>
            </w:tcMar>
            <w:vAlign w:val="center"/>
          </w:tcPr>
          <w:p w14:paraId="2F51DD61">
            <w:pPr>
              <w:rPr>
                <w:rFonts w:hint="default"/>
                <w:rtl w:val="0"/>
                <w:lang w:val="vi-VN"/>
              </w:rPr>
            </w:pPr>
            <w:r>
              <w:rPr>
                <w:rFonts w:hint="default"/>
                <w:rtl w:val="0"/>
                <w:lang w:val="vi-VN" w:eastAsia="zh-CN"/>
              </w:rPr>
              <w:t>O(N) — mảng output</w:t>
            </w:r>
          </w:p>
        </w:tc>
        <w:tc>
          <w:tcPr>
            <w:tcW w:w="4247" w:type="dxa"/>
            <w:tcBorders>
              <w:top w:val="single" w:color="auto" w:sz="4" w:space="0"/>
              <w:left w:val="single" w:color="auto" w:sz="4" w:space="0"/>
              <w:bottom w:val="single" w:color="auto" w:sz="4" w:space="0"/>
              <w:right w:val="single" w:color="auto" w:sz="4" w:space="0"/>
            </w:tcBorders>
            <w:shd w:val="clear" w:color="auto" w:fill="auto"/>
            <w:tcMar>
              <w:top w:w="100" w:type="dxa"/>
              <w:left w:w="200" w:type="dxa"/>
              <w:bottom w:w="100" w:type="dxa"/>
              <w:right w:w="200" w:type="dxa"/>
            </w:tcMar>
            <w:vAlign w:val="center"/>
          </w:tcPr>
          <w:p w14:paraId="1C23FF02">
            <w:pPr>
              <w:rPr>
                <w:rFonts w:hint="default"/>
                <w:rtl w:val="0"/>
                <w:lang w:val="vi-VN"/>
              </w:rPr>
            </w:pPr>
            <w:r>
              <w:rPr>
                <w:rFonts w:hint="default"/>
                <w:rtl w:val="0"/>
                <w:lang w:val="vi-VN" w:eastAsia="zh-CN"/>
              </w:rPr>
              <w:t>O(N) — thêm mảng temp</w:t>
            </w:r>
          </w:p>
        </w:tc>
      </w:tr>
      <w:tr w14:paraId="1A057DAF">
        <w:tc>
          <w:tcPr>
            <w:tcW w:w="1933" w:type="dxa"/>
            <w:tcBorders>
              <w:top w:val="single" w:color="auto" w:sz="4" w:space="0"/>
              <w:left w:val="single" w:color="auto" w:sz="4" w:space="0"/>
              <w:bottom w:val="single" w:color="auto" w:sz="4" w:space="0"/>
              <w:right w:val="single" w:color="auto" w:sz="4" w:space="0"/>
            </w:tcBorders>
            <w:shd w:val="clear" w:color="auto" w:fill="auto"/>
            <w:tcMar>
              <w:top w:w="100" w:type="dxa"/>
              <w:left w:w="200" w:type="dxa"/>
              <w:bottom w:w="100" w:type="dxa"/>
              <w:right w:w="200" w:type="dxa"/>
            </w:tcMar>
            <w:vAlign w:val="center"/>
          </w:tcPr>
          <w:p w14:paraId="65988E62">
            <w:pPr>
              <w:rPr>
                <w:rFonts w:hint="default"/>
                <w:rtl w:val="0"/>
                <w:lang w:val="vi-VN"/>
              </w:rPr>
            </w:pPr>
            <w:r>
              <w:rPr>
                <w:rFonts w:hint="default"/>
                <w:rtl w:val="0"/>
                <w:lang w:val="vi-VN" w:eastAsia="zh-CN"/>
              </w:rPr>
              <w:t>Phụ thuộc vào r</w:t>
            </w:r>
          </w:p>
        </w:tc>
        <w:tc>
          <w:tcPr>
            <w:tcW w:w="3580" w:type="dxa"/>
            <w:tcBorders>
              <w:top w:val="single" w:color="auto" w:sz="4" w:space="0"/>
              <w:left w:val="single" w:color="auto" w:sz="4" w:space="0"/>
              <w:bottom w:val="single" w:color="auto" w:sz="4" w:space="0"/>
              <w:right w:val="single" w:color="auto" w:sz="4" w:space="0"/>
            </w:tcBorders>
            <w:shd w:val="clear" w:color="auto" w:fill="auto"/>
            <w:tcMar>
              <w:top w:w="100" w:type="dxa"/>
              <w:left w:w="200" w:type="dxa"/>
              <w:bottom w:w="100" w:type="dxa"/>
              <w:right w:w="200" w:type="dxa"/>
            </w:tcMar>
            <w:vAlign w:val="center"/>
          </w:tcPr>
          <w:p w14:paraId="1BE0862D">
            <w:pPr>
              <w:rPr>
                <w:rFonts w:hint="default"/>
                <w:rtl w:val="0"/>
                <w:lang w:val="vi-VN"/>
              </w:rPr>
            </w:pPr>
            <w:r>
              <w:rPr>
                <w:rFonts w:hint="default"/>
                <w:rtl w:val="0"/>
                <w:lang w:val="vi-VN" w:eastAsia="zh-CN"/>
              </w:rPr>
              <w:t>Tăng theo r2</w:t>
            </w:r>
          </w:p>
        </w:tc>
        <w:tc>
          <w:tcPr>
            <w:tcW w:w="4247" w:type="dxa"/>
            <w:tcBorders>
              <w:top w:val="single" w:color="auto" w:sz="4" w:space="0"/>
              <w:left w:val="single" w:color="auto" w:sz="4" w:space="0"/>
              <w:bottom w:val="single" w:color="auto" w:sz="4" w:space="0"/>
              <w:right w:val="single" w:color="auto" w:sz="4" w:space="0"/>
            </w:tcBorders>
            <w:shd w:val="clear" w:color="auto" w:fill="auto"/>
            <w:tcMar>
              <w:top w:w="100" w:type="dxa"/>
              <w:left w:w="200" w:type="dxa"/>
              <w:bottom w:w="100" w:type="dxa"/>
              <w:right w:w="200" w:type="dxa"/>
            </w:tcMar>
            <w:vAlign w:val="center"/>
          </w:tcPr>
          <w:p w14:paraId="19C5DDD9">
            <w:pPr>
              <w:rPr>
                <w:rFonts w:hint="default"/>
                <w:rtl w:val="0"/>
                <w:lang w:val="vi-VN"/>
              </w:rPr>
            </w:pPr>
            <w:r>
              <w:rPr>
                <w:rFonts w:hint="default"/>
                <w:rtl w:val="0"/>
                <w:lang w:val="vi-VN" w:eastAsia="zh-CN"/>
              </w:rPr>
              <w:t>Không phụ thuộc r</w:t>
            </w:r>
          </w:p>
        </w:tc>
      </w:tr>
      <w:tr w14:paraId="57F8537D">
        <w:tc>
          <w:tcPr>
            <w:tcW w:w="1933" w:type="dxa"/>
            <w:tcBorders>
              <w:top w:val="single" w:color="auto" w:sz="4" w:space="0"/>
              <w:left w:val="single" w:color="auto" w:sz="4" w:space="0"/>
              <w:bottom w:val="single" w:color="auto" w:sz="4" w:space="0"/>
              <w:right w:val="single" w:color="auto" w:sz="4" w:space="0"/>
            </w:tcBorders>
            <w:shd w:val="clear" w:color="auto" w:fill="auto"/>
            <w:tcMar>
              <w:top w:w="100" w:type="dxa"/>
              <w:left w:w="200" w:type="dxa"/>
              <w:bottom w:w="100" w:type="dxa"/>
              <w:right w:w="200" w:type="dxa"/>
            </w:tcMar>
            <w:vAlign w:val="center"/>
          </w:tcPr>
          <w:p w14:paraId="49DFE71C">
            <w:pPr>
              <w:rPr>
                <w:rFonts w:hint="default"/>
                <w:rtl w:val="0"/>
                <w:lang w:val="vi-VN"/>
              </w:rPr>
            </w:pPr>
            <w:r>
              <w:rPr>
                <w:rFonts w:hint="default"/>
                <w:rtl w:val="0"/>
                <w:lang w:val="vi-VN" w:eastAsia="zh-CN"/>
              </w:rPr>
              <w:t>Parallelizable</w:t>
            </w:r>
          </w:p>
        </w:tc>
        <w:tc>
          <w:tcPr>
            <w:tcW w:w="3580" w:type="dxa"/>
            <w:tcBorders>
              <w:top w:val="single" w:color="auto" w:sz="4" w:space="0"/>
              <w:left w:val="single" w:color="auto" w:sz="4" w:space="0"/>
              <w:bottom w:val="single" w:color="auto" w:sz="4" w:space="0"/>
              <w:right w:val="single" w:color="auto" w:sz="4" w:space="0"/>
            </w:tcBorders>
            <w:shd w:val="clear" w:color="auto" w:fill="auto"/>
            <w:tcMar>
              <w:top w:w="100" w:type="dxa"/>
              <w:left w:w="200" w:type="dxa"/>
              <w:bottom w:w="100" w:type="dxa"/>
              <w:right w:w="200" w:type="dxa"/>
            </w:tcMar>
            <w:vAlign w:val="center"/>
          </w:tcPr>
          <w:p w14:paraId="5D55B8FA">
            <w:pPr>
              <w:rPr>
                <w:rFonts w:hint="default"/>
                <w:rtl w:val="0"/>
                <w:lang w:val="vi-VN"/>
              </w:rPr>
            </w:pPr>
            <w:r>
              <w:rPr>
                <w:rFonts w:hint="default"/>
                <w:rtl w:val="0"/>
                <w:lang w:val="vi-VN" w:eastAsia="zh-CN"/>
              </w:rPr>
              <w:t>Mỗi pixel phụ thuộc k2 lân cận</w:t>
            </w:r>
          </w:p>
        </w:tc>
        <w:tc>
          <w:tcPr>
            <w:tcW w:w="4247" w:type="dxa"/>
            <w:tcBorders>
              <w:top w:val="single" w:color="auto" w:sz="4" w:space="0"/>
              <w:left w:val="single" w:color="auto" w:sz="4" w:space="0"/>
              <w:bottom w:val="single" w:color="auto" w:sz="4" w:space="0"/>
              <w:right w:val="single" w:color="auto" w:sz="4" w:space="0"/>
            </w:tcBorders>
            <w:shd w:val="clear" w:color="auto" w:fill="auto"/>
            <w:tcMar>
              <w:top w:w="100" w:type="dxa"/>
              <w:left w:w="200" w:type="dxa"/>
              <w:bottom w:w="100" w:type="dxa"/>
              <w:right w:w="200" w:type="dxa"/>
            </w:tcMar>
            <w:vAlign w:val="center"/>
          </w:tcPr>
          <w:p w14:paraId="335CFF12">
            <w:pPr>
              <w:rPr>
                <w:rFonts w:hint="default"/>
                <w:rtl w:val="0"/>
                <w:lang w:val="vi-VN"/>
              </w:rPr>
            </w:pPr>
            <w:r>
              <w:rPr>
                <w:rFonts w:hint="default"/>
                <w:rtl w:val="0"/>
                <w:lang w:val="vi-VN" w:eastAsia="zh-CN"/>
              </w:rPr>
              <w:t>Mỗi hàng/cột xử lý độc lập</w:t>
            </w:r>
          </w:p>
        </w:tc>
      </w:tr>
    </w:tbl>
    <w:p w14:paraId="305ED13C">
      <w:pPr>
        <w:ind w:firstLine="720" w:firstLineChars="0"/>
        <w:rPr>
          <w:rFonts w:hint="default"/>
          <w:rtl w:val="0"/>
          <w:lang w:val="vi-VN"/>
        </w:rPr>
      </w:pPr>
      <w:r>
        <w:rPr>
          <w:rFonts w:hint="default" w:ascii="Times New Roman Bold" w:hAnsi="Times New Roman Bold" w:cs="Times New Roman Bold"/>
          <w:b/>
          <w:bCs/>
          <w:rtl w:val="0"/>
          <w:lang w:val="vi-VN"/>
        </w:rPr>
        <w:t>Nhận xét:</w:t>
      </w:r>
      <w:r>
        <w:rPr>
          <w:rFonts w:hint="default"/>
          <w:rtl w:val="0"/>
          <w:lang w:val="vi-VN"/>
        </w:rPr>
        <w:t> Tính chất "không phụ thuộc r" đặc biệt quan trọng — nếu tăng bán kính blur từ r=3 lên r=10 (kernel 21×21), naive tăng từ 49 lên 441 ops/pixel, nhưng separable vẫn chỉ 4 ops/pixel.</w:t>
      </w:r>
    </w:p>
    <w:p w14:paraId="2B4FF38D">
      <w:pPr>
        <w:pStyle w:val="4"/>
        <w:bidi w:val="0"/>
        <w:rPr>
          <w:rFonts w:hint="default"/>
          <w:rtl w:val="0"/>
          <w:lang w:val="vi-VN"/>
        </w:rPr>
      </w:pPr>
      <w:r>
        <w:rPr>
          <w:rFonts w:hint="default"/>
          <w:rtl w:val="0"/>
          <w:lang w:val="vi-VN"/>
        </w:rPr>
        <w:t>2.2.4 Bước 3: So sánh khung hình (Frame Differencing)</w:t>
      </w:r>
    </w:p>
    <w:p w14:paraId="7D3C7882">
      <w:pPr>
        <w:rPr>
          <w:rFonts w:hint="default" w:ascii="Times New Roman Bold" w:hAnsi="Times New Roman Bold" w:cs="Times New Roman Bold"/>
          <w:b/>
          <w:bCs/>
          <w:rtl w:val="0"/>
          <w:lang w:val="vi-VN"/>
        </w:rPr>
      </w:pPr>
      <w:r>
        <w:rPr>
          <w:rFonts w:hint="default" w:ascii="Times New Roman Bold" w:hAnsi="Times New Roman Bold" w:cs="Times New Roman Bold"/>
          <w:b/>
          <w:bCs/>
          <w:rtl w:val="0"/>
          <w:lang w:val="vi-VN"/>
        </w:rPr>
        <w:t>a) Nguyên lý</w:t>
      </w:r>
    </w:p>
    <w:p w14:paraId="7E7B0E5A">
      <w:pPr>
        <w:ind w:firstLine="720" w:firstLineChars="0"/>
        <w:rPr>
          <w:rFonts w:hint="default"/>
          <w:rtl w:val="0"/>
          <w:lang w:val="vi-VN"/>
        </w:rPr>
      </w:pPr>
      <w:r>
        <w:rPr>
          <w:rFonts w:hint="default"/>
          <w:rtl w:val="0"/>
          <w:lang w:val="vi-VN"/>
        </w:rPr>
        <w:t>Frame differencing so sánh ảnh đã làm mờ của khung hình hiện tại (BtBt​) với khung hình trước đó (Bt−1Bt−1​). Pixel có chênh lệch cường độ sáng vượt ngưỡng (threshold) được đánh dấu là "chuyển động":</w:t>
      </w:r>
    </w:p>
    <w:p w14:paraId="39C7C4C5">
      <w:pPr>
        <w:rPr>
          <w:rFonts w:hint="default"/>
          <w:rtl w:val="0"/>
          <w:lang w:val="vi-VN"/>
        </w:rPr>
      </w:pPr>
      <w:r>
        <w:rPr>
          <w:rFonts w:hint="default"/>
          <w:rtl w:val="0"/>
          <w:lang w:val="vi-VN"/>
        </w:rPr>
        <w:t>M(x,y)={255neˆˊu ∣Bt(x,y)−Bt−1(x,y)∣&gt;T0ngược lạiM(x,y)={2550​neˆˊu ∣Bt​(x,y)−Bt−1​(x,y)∣&gt;Tngược lại​</w:t>
      </w:r>
    </w:p>
    <w:p w14:paraId="1474B7D0">
      <w:pPr>
        <w:rPr>
          <w:rFonts w:hint="default"/>
          <w:rtl w:val="0"/>
          <w:lang w:val="vi-VN"/>
        </w:rPr>
      </w:pPr>
      <w:r>
        <w:rPr>
          <w:rFonts w:hint="default"/>
          <w:rtl w:val="0"/>
          <w:lang w:val="vi-VN"/>
        </w:rPr>
        <w:t>Trong đó:</w:t>
      </w:r>
    </w:p>
    <w:p w14:paraId="22C80344">
      <w:pPr>
        <w:numPr>
          <w:ilvl w:val="0"/>
          <w:numId w:val="15"/>
        </w:numPr>
        <w:ind w:left="838" w:leftChars="0" w:hanging="418" w:firstLineChars="0"/>
        <w:rPr>
          <w:rFonts w:hint="default"/>
          <w:rtl w:val="0"/>
          <w:lang w:val="vi-VN"/>
        </w:rPr>
      </w:pPr>
      <w:r>
        <w:rPr>
          <w:rFonts w:hint="default"/>
          <w:rtl w:val="0"/>
          <w:lang w:val="vi-VN"/>
        </w:rPr>
        <w:t>M(x,y): mask chuyển động (255 = trắng = có chuyển động, 0 = đen = tĩnh)</w:t>
      </w:r>
    </w:p>
    <w:p w14:paraId="60F0AC1D">
      <w:pPr>
        <w:numPr>
          <w:ilvl w:val="0"/>
          <w:numId w:val="15"/>
        </w:numPr>
        <w:ind w:left="838" w:leftChars="0" w:hanging="418" w:firstLineChars="0"/>
        <w:rPr>
          <w:rFonts w:hint="default"/>
          <w:rtl w:val="0"/>
          <w:lang w:val="vi-VN"/>
        </w:rPr>
      </w:pPr>
      <w:r>
        <w:rPr>
          <w:rFonts w:hint="default"/>
          <w:rtl w:val="0"/>
          <w:lang w:val="vi-VN"/>
        </w:rPr>
        <w:t>T=30: ngưỡng phát hiện (threshold)</w:t>
      </w:r>
    </w:p>
    <w:p w14:paraId="46D1D98F">
      <w:pPr>
        <w:rPr>
          <w:rFonts w:hint="default"/>
          <w:rtl w:val="0"/>
          <w:lang w:val="vi-VN"/>
        </w:rPr>
      </w:pPr>
      <w:r>
        <w:rPr>
          <w:rFonts w:hint="default"/>
          <w:rtl w:val="0"/>
          <w:lang w:val="vi-VN"/>
        </w:rPr>
        <w:t>Kết quả cuối cùng được chuyển sang RGBA để hiển thị trên Canvas:</w:t>
      </w:r>
    </w:p>
    <w:p w14:paraId="3B00682E">
      <w:pPr>
        <w:jc w:val="center"/>
        <w:rPr>
          <w:rFonts w:hint="default" w:ascii="Times New Roman Bold" w:hAnsi="Times New Roman Bold" w:cs="Times New Roman Bold"/>
          <w:b/>
          <w:bCs/>
          <w:rtl w:val="0"/>
          <w:lang w:val="vi-VN"/>
        </w:rPr>
      </w:pPr>
      <w:r>
        <w:rPr>
          <w:rFonts w:hint="default" w:ascii="Times New Roman Bold" w:hAnsi="Times New Roman Bold" w:cs="Times New Roman Bold"/>
          <w:b/>
          <w:bCs/>
          <w:rtl w:val="0"/>
          <w:lang w:val="vi-VN"/>
        </w:rPr>
        <w:t>Output(x,y)=(M,M,M,255)(R = G = B = M, Alpha = 255)</w:t>
      </w:r>
    </w:p>
    <w:p w14:paraId="6903EC0C">
      <w:pPr>
        <w:rPr>
          <w:rFonts w:hint="default" w:ascii="Times New Roman Bold" w:hAnsi="Times New Roman Bold" w:cs="Times New Roman Bold"/>
          <w:b/>
          <w:bCs/>
          <w:rtl w:val="0"/>
          <w:lang w:val="vi-VN"/>
        </w:rPr>
      </w:pPr>
      <w:r>
        <w:rPr>
          <w:rFonts w:hint="default" w:ascii="Times New Roman Bold" w:hAnsi="Times New Roman Bold" w:cs="Times New Roman Bold"/>
          <w:b/>
          <w:bCs/>
          <w:rtl w:val="0"/>
          <w:lang w:val="vi-VN"/>
        </w:rPr>
        <w:t>b) Vai trò của ngưỡng (Threshold)</w:t>
      </w:r>
    </w:p>
    <w:tbl>
      <w:tblPr>
        <w:tblStyle w:val="9"/>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418"/>
        <w:gridCol w:w="7083"/>
      </w:tblGrid>
      <w:tr w14:paraId="46CB5CB8">
        <w:tc>
          <w:tcPr>
            <w:tcW w:w="0" w:type="auto"/>
            <w:tcBorders>
              <w:top w:val="single" w:color="auto" w:sz="4" w:space="0"/>
              <w:left w:val="single" w:color="auto" w:sz="4" w:space="0"/>
              <w:bottom w:val="single" w:color="auto" w:sz="4" w:space="0"/>
              <w:right w:val="single" w:color="auto" w:sz="4" w:space="0"/>
            </w:tcBorders>
            <w:shd w:val="clear" w:color="auto" w:fill="auto"/>
            <w:tcMar>
              <w:top w:w="100" w:type="dxa"/>
              <w:left w:w="200" w:type="dxa"/>
              <w:bottom w:w="100" w:type="dxa"/>
              <w:right w:w="200" w:type="dxa"/>
            </w:tcMar>
            <w:vAlign w:val="center"/>
          </w:tcPr>
          <w:p w14:paraId="4E2982F9">
            <w:pPr>
              <w:rPr>
                <w:rFonts w:hint="default" w:ascii="Times New Roman Bold" w:hAnsi="Times New Roman Bold" w:cs="Times New Roman Bold"/>
                <w:b/>
                <w:bCs/>
                <w:rtl w:val="0"/>
                <w:lang w:val="vi-VN"/>
              </w:rPr>
            </w:pPr>
            <w:r>
              <w:rPr>
                <w:rFonts w:hint="default" w:ascii="Times New Roman Bold" w:hAnsi="Times New Roman Bold" w:cs="Times New Roman Bold"/>
                <w:b/>
                <w:bCs/>
                <w:rtl w:val="0"/>
                <w:lang w:val="vi-VN" w:eastAsia="zh-CN"/>
              </w:rPr>
              <w:t>Giá trị TT</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100" w:type="dxa"/>
              <w:left w:w="200" w:type="dxa"/>
              <w:bottom w:w="100" w:type="dxa"/>
              <w:right w:w="200" w:type="dxa"/>
            </w:tcMar>
            <w:vAlign w:val="center"/>
          </w:tcPr>
          <w:p w14:paraId="161FFC25">
            <w:pPr>
              <w:rPr>
                <w:rFonts w:hint="default" w:ascii="Times New Roman Bold" w:hAnsi="Times New Roman Bold" w:cs="Times New Roman Bold"/>
                <w:b/>
                <w:bCs/>
                <w:rtl w:val="0"/>
                <w:lang w:val="vi-VN"/>
              </w:rPr>
            </w:pPr>
            <w:r>
              <w:rPr>
                <w:rFonts w:hint="default" w:ascii="Times New Roman Bold" w:hAnsi="Times New Roman Bold" w:cs="Times New Roman Bold"/>
                <w:b/>
                <w:bCs/>
                <w:rtl w:val="0"/>
                <w:lang w:val="vi-VN" w:eastAsia="zh-CN"/>
              </w:rPr>
              <w:t>Hiệu ứng</w:t>
            </w:r>
          </w:p>
        </w:tc>
      </w:tr>
      <w:tr w14:paraId="41DF40E7">
        <w:tc>
          <w:tcPr>
            <w:tcW w:w="0" w:type="auto"/>
            <w:tcBorders>
              <w:top w:val="single" w:color="auto" w:sz="4" w:space="0"/>
              <w:left w:val="single" w:color="auto" w:sz="4" w:space="0"/>
              <w:bottom w:val="single" w:color="auto" w:sz="4" w:space="0"/>
              <w:right w:val="single" w:color="auto" w:sz="4" w:space="0"/>
            </w:tcBorders>
            <w:shd w:val="clear" w:color="auto" w:fill="auto"/>
            <w:tcMar>
              <w:top w:w="100" w:type="dxa"/>
              <w:left w:w="200" w:type="dxa"/>
              <w:bottom w:w="100" w:type="dxa"/>
              <w:right w:w="200" w:type="dxa"/>
            </w:tcMar>
            <w:vAlign w:val="center"/>
          </w:tcPr>
          <w:p w14:paraId="294B3535">
            <w:pPr>
              <w:rPr>
                <w:rFonts w:hint="default"/>
                <w:rtl w:val="0"/>
                <w:lang w:val="vi-VN"/>
              </w:rPr>
            </w:pPr>
            <w:r>
              <w:rPr>
                <w:rFonts w:hint="default"/>
                <w:rtl w:val="0"/>
                <w:lang w:val="vi-VN" w:eastAsia="zh-CN"/>
              </w:rPr>
              <w:t>Quá thấp (T&lt;15)</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100" w:type="dxa"/>
              <w:left w:w="200" w:type="dxa"/>
              <w:bottom w:w="100" w:type="dxa"/>
              <w:right w:w="200" w:type="dxa"/>
            </w:tcMar>
            <w:vAlign w:val="center"/>
          </w:tcPr>
          <w:p w14:paraId="724F4787">
            <w:pPr>
              <w:rPr>
                <w:rFonts w:hint="default"/>
                <w:rtl w:val="0"/>
                <w:lang w:val="vi-VN"/>
              </w:rPr>
            </w:pPr>
            <w:r>
              <w:rPr>
                <w:rFonts w:hint="default"/>
                <w:rtl w:val="0"/>
                <w:lang w:val="vi-VN" w:eastAsia="zh-CN"/>
              </w:rPr>
              <w:t>Nhạy quá mức → phát hiện cả nhiễu nhỏ → nhiều false positive</w:t>
            </w:r>
          </w:p>
        </w:tc>
      </w:tr>
      <w:tr w14:paraId="6647E33E">
        <w:tc>
          <w:tcPr>
            <w:tcW w:w="0" w:type="auto"/>
            <w:tcBorders>
              <w:top w:val="single" w:color="auto" w:sz="4" w:space="0"/>
              <w:left w:val="single" w:color="auto" w:sz="4" w:space="0"/>
              <w:bottom w:val="single" w:color="auto" w:sz="4" w:space="0"/>
              <w:right w:val="single" w:color="auto" w:sz="4" w:space="0"/>
            </w:tcBorders>
            <w:shd w:val="clear" w:color="auto" w:fill="auto"/>
            <w:tcMar>
              <w:top w:w="100" w:type="dxa"/>
              <w:left w:w="200" w:type="dxa"/>
              <w:bottom w:w="100" w:type="dxa"/>
              <w:right w:w="200" w:type="dxa"/>
            </w:tcMar>
            <w:vAlign w:val="center"/>
          </w:tcPr>
          <w:p w14:paraId="687CD76E">
            <w:pPr>
              <w:rPr>
                <w:rFonts w:hint="default"/>
                <w:rtl w:val="0"/>
                <w:lang w:val="vi-VN"/>
              </w:rPr>
            </w:pPr>
            <w:r>
              <w:rPr>
                <w:rFonts w:hint="default"/>
                <w:rtl w:val="0"/>
                <w:lang w:val="vi-VN" w:eastAsia="zh-CN"/>
              </w:rPr>
              <w:t>Phù hợp (T=25</w:t>
            </w:r>
            <w:r>
              <w:rPr>
                <w:rFonts w:hint="default"/>
                <w:rtl w:val="0"/>
                <w:lang w:val="en-US" w:eastAsia="zh-CN"/>
              </w:rPr>
              <w:t>-35</w:t>
            </w:r>
            <w:r>
              <w:rPr>
                <w:rFonts w:hint="default"/>
                <w:rtl w:val="0"/>
                <w:lang w:val="vi-VN" w:eastAsia="zh-CN"/>
              </w:rPr>
              <w:t>)</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100" w:type="dxa"/>
              <w:left w:w="200" w:type="dxa"/>
              <w:bottom w:w="100" w:type="dxa"/>
              <w:right w:w="200" w:type="dxa"/>
            </w:tcMar>
            <w:vAlign w:val="center"/>
          </w:tcPr>
          <w:p w14:paraId="2EF3F927">
            <w:pPr>
              <w:rPr>
                <w:rFonts w:hint="default"/>
                <w:rtl w:val="0"/>
                <w:lang w:val="vi-VN"/>
              </w:rPr>
            </w:pPr>
            <w:r>
              <w:rPr>
                <w:rFonts w:hint="default"/>
                <w:rtl w:val="0"/>
                <w:lang w:val="vi-VN" w:eastAsia="zh-CN"/>
              </w:rPr>
              <w:t>Cân bằng giữa độ nhạy và chống nhiễu</w:t>
            </w:r>
          </w:p>
        </w:tc>
      </w:tr>
      <w:tr w14:paraId="1AED216C">
        <w:tc>
          <w:tcPr>
            <w:tcW w:w="0" w:type="auto"/>
            <w:tcBorders>
              <w:top w:val="single" w:color="auto" w:sz="4" w:space="0"/>
              <w:left w:val="single" w:color="auto" w:sz="4" w:space="0"/>
              <w:bottom w:val="single" w:color="auto" w:sz="4" w:space="0"/>
              <w:right w:val="single" w:color="auto" w:sz="4" w:space="0"/>
            </w:tcBorders>
            <w:shd w:val="clear" w:color="auto" w:fill="auto"/>
            <w:tcMar>
              <w:top w:w="100" w:type="dxa"/>
              <w:left w:w="200" w:type="dxa"/>
              <w:bottom w:w="100" w:type="dxa"/>
              <w:right w:w="200" w:type="dxa"/>
            </w:tcMar>
            <w:vAlign w:val="center"/>
          </w:tcPr>
          <w:p w14:paraId="7CCB083A">
            <w:pPr>
              <w:rPr>
                <w:rFonts w:hint="default"/>
                <w:rtl w:val="0"/>
                <w:lang w:val="vi-VN"/>
              </w:rPr>
            </w:pPr>
            <w:r>
              <w:rPr>
                <w:rFonts w:hint="default"/>
                <w:rtl w:val="0"/>
                <w:lang w:val="vi-VN" w:eastAsia="zh-CN"/>
              </w:rPr>
              <w:t>Quá cao (T&gt;50)</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100" w:type="dxa"/>
              <w:left w:w="200" w:type="dxa"/>
              <w:bottom w:w="100" w:type="dxa"/>
              <w:right w:w="200" w:type="dxa"/>
            </w:tcMar>
            <w:vAlign w:val="center"/>
          </w:tcPr>
          <w:p w14:paraId="1767245D">
            <w:pPr>
              <w:rPr>
                <w:rFonts w:hint="default"/>
                <w:rtl w:val="0"/>
                <w:lang w:val="vi-VN"/>
              </w:rPr>
            </w:pPr>
            <w:r>
              <w:rPr>
                <w:rFonts w:hint="default"/>
                <w:rtl w:val="0"/>
                <w:lang w:val="vi-VN" w:eastAsia="zh-CN"/>
              </w:rPr>
              <w:t>Bỏ sót chuyển động nhỏ/chậm → nhiều false negative</w:t>
            </w:r>
          </w:p>
        </w:tc>
      </w:tr>
    </w:tbl>
    <w:p w14:paraId="56907E76">
      <w:pPr>
        <w:rPr>
          <w:rFonts w:hint="default"/>
          <w:rtl w:val="0"/>
          <w:lang w:val="vi-VN"/>
        </w:rPr>
      </w:pPr>
      <w:r>
        <w:rPr>
          <w:rFonts w:hint="default"/>
          <w:rtl w:val="0"/>
          <w:lang w:val="vi-VN"/>
        </w:rPr>
        <w:t>Luận văn chọn T=30 — giá trị phổ biến trong các hệ thống giám sát video đơn giản.</w:t>
      </w:r>
    </w:p>
    <w:p w14:paraId="57A2FEF7">
      <w:pPr>
        <w:rPr>
          <w:rFonts w:hint="default"/>
          <w:rtl w:val="0"/>
          <w:lang w:val="vi-VN"/>
        </w:rPr>
      </w:pPr>
      <w:r>
        <w:rPr>
          <w:rFonts w:hint="default"/>
          <w:rtl w:val="0"/>
          <w:lang w:val="vi-VN"/>
        </w:rPr>
        <w:t>c) Phân tích độ phức tạp</w:t>
      </w:r>
    </w:p>
    <w:p w14:paraId="1EDABCAF">
      <w:pPr>
        <w:numPr>
          <w:ilvl w:val="0"/>
          <w:numId w:val="16"/>
        </w:numPr>
        <w:ind w:left="838" w:leftChars="0" w:hanging="418" w:firstLineChars="0"/>
        <w:rPr>
          <w:rFonts w:hint="default"/>
          <w:rtl w:val="0"/>
          <w:lang w:val="vi-VN"/>
        </w:rPr>
      </w:pPr>
      <w:r>
        <w:rPr>
          <w:rFonts w:hint="default"/>
          <w:rtl w:val="0"/>
          <w:lang w:val="vi-VN"/>
        </w:rPr>
        <w:t>Thời gian: O(N) — mỗi pixel: 1 phép trừ, 1 so sánh, 4 ghi (RGBA)</w:t>
      </w:r>
    </w:p>
    <w:p w14:paraId="1149BE06">
      <w:pPr>
        <w:numPr>
          <w:ilvl w:val="0"/>
          <w:numId w:val="16"/>
        </w:numPr>
        <w:ind w:left="838" w:leftChars="0" w:hanging="418" w:firstLineChars="0"/>
        <w:rPr>
          <w:rFonts w:hint="default"/>
          <w:rtl w:val="0"/>
          <w:lang w:val="vi-VN"/>
        </w:rPr>
      </w:pPr>
      <w:r>
        <w:rPr>
          <w:rFonts w:hint="default"/>
          <w:rtl w:val="0"/>
          <w:lang w:val="vi-VN"/>
        </w:rPr>
        <w:t>Bộ nhớ: O(N) — mảng output RGBA (33.18 MB cho 4K)</w:t>
      </w:r>
    </w:p>
    <w:p w14:paraId="01ED8796">
      <w:pPr>
        <w:numPr>
          <w:ilvl w:val="0"/>
          <w:numId w:val="16"/>
        </w:numPr>
        <w:ind w:left="838" w:leftChars="0" w:hanging="418" w:firstLineChars="0"/>
        <w:rPr>
          <w:rFonts w:hint="default"/>
          <w:rtl w:val="0"/>
          <w:lang w:val="vi-VN"/>
        </w:rPr>
      </w:pPr>
      <w:r>
        <w:rPr>
          <w:rFonts w:hint="default"/>
          <w:rtl w:val="0"/>
          <w:lang w:val="vi-VN"/>
        </w:rPr>
        <w:t>Tính parallelizable: 100% — mỗi pixel hoàn toàn độc lập</w:t>
      </w:r>
    </w:p>
    <w:p w14:paraId="6F547F7D">
      <w:pPr>
        <w:rPr>
          <w:rFonts w:hint="default"/>
          <w:rtl w:val="0"/>
          <w:lang w:val="vi-VN"/>
        </w:rPr>
      </w:pPr>
      <w:r>
        <w:rPr>
          <w:rFonts w:hint="default"/>
          <w:rtl w:val="0"/>
          <w:lang w:val="vi-VN"/>
        </w:rPr>
        <w:t>Với 4K: ~50 triệu phép tính (bao gồm cả ghi output RGBA).</w:t>
      </w:r>
    </w:p>
    <w:p w14:paraId="3C1B91B0">
      <w:pPr>
        <w:pStyle w:val="4"/>
        <w:bidi w:val="0"/>
        <w:rPr>
          <w:rFonts w:hint="default"/>
          <w:rtl w:val="0"/>
          <w:lang w:val="vi-VN"/>
        </w:rPr>
      </w:pPr>
      <w:r>
        <w:rPr>
          <w:rFonts w:hint="default"/>
          <w:rtl w:val="0"/>
          <w:lang w:val="vi-VN"/>
        </w:rPr>
        <w:t>2.2.5 Tổng hợp: Phân tích toàn bộ pipeline</w:t>
      </w:r>
    </w:p>
    <w:tbl>
      <w:tblPr>
        <w:tblStyle w:val="9"/>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713"/>
        <w:gridCol w:w="1828"/>
        <w:gridCol w:w="1455"/>
        <w:gridCol w:w="1158"/>
        <w:gridCol w:w="1294"/>
        <w:gridCol w:w="2312"/>
      </w:tblGrid>
      <w:tr w14:paraId="082A74E8">
        <w:tc>
          <w:tcPr>
            <w:tcW w:w="1713" w:type="dxa"/>
            <w:tcBorders>
              <w:top w:val="single" w:color="auto" w:sz="4" w:space="0"/>
              <w:left w:val="single" w:color="auto" w:sz="4" w:space="0"/>
              <w:bottom w:val="single" w:color="auto" w:sz="4" w:space="0"/>
              <w:right w:val="single" w:color="auto" w:sz="4" w:space="0"/>
            </w:tcBorders>
            <w:shd w:val="clear" w:color="auto" w:fill="auto"/>
            <w:tcMar>
              <w:top w:w="100" w:type="dxa"/>
              <w:left w:w="200" w:type="dxa"/>
              <w:bottom w:w="100" w:type="dxa"/>
              <w:right w:w="200" w:type="dxa"/>
            </w:tcMar>
            <w:vAlign w:val="center"/>
          </w:tcPr>
          <w:p w14:paraId="42ED3C36">
            <w:pPr>
              <w:rPr>
                <w:rFonts w:hint="default" w:ascii="Times New Roman Bold" w:hAnsi="Times New Roman Bold" w:cs="Times New Roman Bold"/>
                <w:b/>
                <w:bCs/>
                <w:rtl w:val="0"/>
                <w:lang w:val="vi-VN"/>
              </w:rPr>
            </w:pPr>
            <w:r>
              <w:rPr>
                <w:rFonts w:hint="default" w:ascii="Times New Roman Bold" w:hAnsi="Times New Roman Bold" w:cs="Times New Roman Bold"/>
                <w:b/>
                <w:bCs/>
                <w:rtl w:val="0"/>
                <w:lang w:val="vi-VN" w:eastAsia="zh-CN"/>
              </w:rPr>
              <w:t>Bước</w:t>
            </w:r>
          </w:p>
        </w:tc>
        <w:tc>
          <w:tcPr>
            <w:tcW w:w="1828" w:type="dxa"/>
            <w:tcBorders>
              <w:top w:val="single" w:color="auto" w:sz="4" w:space="0"/>
              <w:left w:val="single" w:color="auto" w:sz="4" w:space="0"/>
              <w:bottom w:val="single" w:color="auto" w:sz="4" w:space="0"/>
              <w:right w:val="single" w:color="auto" w:sz="4" w:space="0"/>
            </w:tcBorders>
            <w:shd w:val="clear" w:color="auto" w:fill="auto"/>
            <w:tcMar>
              <w:top w:w="100" w:type="dxa"/>
              <w:left w:w="200" w:type="dxa"/>
              <w:bottom w:w="100" w:type="dxa"/>
              <w:right w:w="200" w:type="dxa"/>
            </w:tcMar>
            <w:vAlign w:val="center"/>
          </w:tcPr>
          <w:p w14:paraId="17D21FDC">
            <w:pPr>
              <w:rPr>
                <w:rFonts w:hint="default" w:ascii="Times New Roman Bold" w:hAnsi="Times New Roman Bold" w:cs="Times New Roman Bold"/>
                <w:b/>
                <w:bCs/>
                <w:rtl w:val="0"/>
                <w:lang w:val="vi-VN"/>
              </w:rPr>
            </w:pPr>
            <w:r>
              <w:rPr>
                <w:rFonts w:hint="default" w:ascii="Times New Roman Bold" w:hAnsi="Times New Roman Bold" w:cs="Times New Roman Bold"/>
                <w:b/>
                <w:bCs/>
                <w:rtl w:val="0"/>
                <w:lang w:val="vi-VN" w:eastAsia="zh-CN"/>
              </w:rPr>
              <w:t>Thuật toán</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100" w:type="dxa"/>
              <w:left w:w="200" w:type="dxa"/>
              <w:bottom w:w="100" w:type="dxa"/>
              <w:right w:w="200" w:type="dxa"/>
            </w:tcMar>
            <w:vAlign w:val="center"/>
          </w:tcPr>
          <w:p w14:paraId="7FC9E19D">
            <w:pPr>
              <w:rPr>
                <w:rFonts w:hint="default" w:ascii="Times New Roman Bold" w:hAnsi="Times New Roman Bold" w:cs="Times New Roman Bold"/>
                <w:b/>
                <w:bCs/>
                <w:rtl w:val="0"/>
                <w:lang w:val="vi-VN"/>
              </w:rPr>
            </w:pPr>
            <w:r>
              <w:rPr>
                <w:rFonts w:hint="default" w:ascii="Times New Roman Bold" w:hAnsi="Times New Roman Bold" w:cs="Times New Roman Bold"/>
                <w:b/>
                <w:bCs/>
                <w:rtl w:val="0"/>
                <w:lang w:val="vi-VN" w:eastAsia="zh-CN"/>
              </w:rPr>
              <w:t>Ops/pixel</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100" w:type="dxa"/>
              <w:left w:w="200" w:type="dxa"/>
              <w:bottom w:w="100" w:type="dxa"/>
              <w:right w:w="200" w:type="dxa"/>
            </w:tcMar>
            <w:vAlign w:val="center"/>
          </w:tcPr>
          <w:p w14:paraId="40D50A69">
            <w:pPr>
              <w:rPr>
                <w:rFonts w:hint="default" w:ascii="Times New Roman Bold" w:hAnsi="Times New Roman Bold" w:cs="Times New Roman Bold"/>
                <w:b/>
                <w:bCs/>
                <w:rtl w:val="0"/>
                <w:lang w:val="vi-VN"/>
              </w:rPr>
            </w:pPr>
            <w:r>
              <w:rPr>
                <w:rFonts w:hint="default" w:ascii="Times New Roman Bold" w:hAnsi="Times New Roman Bold" w:cs="Times New Roman Bold"/>
                <w:b/>
                <w:bCs/>
                <w:rtl w:val="0"/>
                <w:lang w:val="vi-VN" w:eastAsia="zh-CN"/>
              </w:rPr>
              <w:t>Tổng (4K)</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100" w:type="dxa"/>
              <w:left w:w="200" w:type="dxa"/>
              <w:bottom w:w="100" w:type="dxa"/>
              <w:right w:w="200" w:type="dxa"/>
            </w:tcMar>
            <w:vAlign w:val="center"/>
          </w:tcPr>
          <w:p w14:paraId="05332C2A">
            <w:pPr>
              <w:rPr>
                <w:rFonts w:hint="default" w:ascii="Times New Roman Bold" w:hAnsi="Times New Roman Bold" w:cs="Times New Roman Bold"/>
                <w:b/>
                <w:bCs/>
                <w:rtl w:val="0"/>
                <w:lang w:val="vi-VN"/>
              </w:rPr>
            </w:pPr>
            <w:r>
              <w:rPr>
                <w:rFonts w:hint="default" w:ascii="Times New Roman Bold" w:hAnsi="Times New Roman Bold" w:cs="Times New Roman Bold"/>
                <w:b/>
                <w:bCs/>
                <w:rtl w:val="0"/>
                <w:lang w:val="vi-VN" w:eastAsia="zh-CN"/>
              </w:rPr>
              <w:t>% thời gian</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100" w:type="dxa"/>
              <w:left w:w="200" w:type="dxa"/>
              <w:bottom w:w="100" w:type="dxa"/>
              <w:right w:w="200" w:type="dxa"/>
            </w:tcMar>
            <w:vAlign w:val="center"/>
          </w:tcPr>
          <w:p w14:paraId="0B73D93B">
            <w:pPr>
              <w:rPr>
                <w:rFonts w:hint="default" w:ascii="Times New Roman Bold" w:hAnsi="Times New Roman Bold" w:cs="Times New Roman Bold"/>
                <w:b/>
                <w:bCs/>
                <w:rtl w:val="0"/>
                <w:lang w:val="vi-VN"/>
              </w:rPr>
            </w:pPr>
            <w:r>
              <w:rPr>
                <w:rFonts w:hint="default" w:ascii="Times New Roman Bold" w:hAnsi="Times New Roman Bold" w:cs="Times New Roman Bold"/>
                <w:b/>
                <w:bCs/>
                <w:rtl w:val="0"/>
                <w:lang w:val="vi-VN" w:eastAsia="zh-CN"/>
              </w:rPr>
              <w:t>Parallelizable</w:t>
            </w:r>
          </w:p>
        </w:tc>
      </w:tr>
      <w:tr w14:paraId="5A9FAD6D">
        <w:tc>
          <w:tcPr>
            <w:tcW w:w="1713" w:type="dxa"/>
            <w:tcBorders>
              <w:top w:val="single" w:color="auto" w:sz="4" w:space="0"/>
              <w:left w:val="single" w:color="auto" w:sz="4" w:space="0"/>
              <w:bottom w:val="single" w:color="auto" w:sz="4" w:space="0"/>
              <w:right w:val="single" w:color="auto" w:sz="4" w:space="0"/>
            </w:tcBorders>
            <w:shd w:val="clear" w:color="auto" w:fill="auto"/>
            <w:tcMar>
              <w:top w:w="100" w:type="dxa"/>
              <w:left w:w="200" w:type="dxa"/>
              <w:bottom w:w="100" w:type="dxa"/>
              <w:right w:w="200" w:type="dxa"/>
            </w:tcMar>
            <w:vAlign w:val="center"/>
          </w:tcPr>
          <w:p w14:paraId="20BEAC58">
            <w:pPr>
              <w:rPr>
                <w:rFonts w:hint="default"/>
                <w:rtl w:val="0"/>
                <w:lang w:val="vi-VN"/>
              </w:rPr>
            </w:pPr>
            <w:r>
              <w:rPr>
                <w:rFonts w:hint="default"/>
                <w:rtl w:val="0"/>
                <w:lang w:val="vi-VN" w:eastAsia="zh-CN"/>
              </w:rPr>
              <w:t>1. Grayscale</w:t>
            </w:r>
          </w:p>
        </w:tc>
        <w:tc>
          <w:tcPr>
            <w:tcW w:w="1828" w:type="dxa"/>
            <w:tcBorders>
              <w:top w:val="single" w:color="auto" w:sz="4" w:space="0"/>
              <w:left w:val="single" w:color="auto" w:sz="4" w:space="0"/>
              <w:bottom w:val="single" w:color="auto" w:sz="4" w:space="0"/>
              <w:right w:val="single" w:color="auto" w:sz="4" w:space="0"/>
            </w:tcBorders>
            <w:shd w:val="clear" w:color="auto" w:fill="auto"/>
            <w:tcMar>
              <w:top w:w="100" w:type="dxa"/>
              <w:left w:w="200" w:type="dxa"/>
              <w:bottom w:w="100" w:type="dxa"/>
              <w:right w:w="200" w:type="dxa"/>
            </w:tcMar>
            <w:vAlign w:val="center"/>
          </w:tcPr>
          <w:p w14:paraId="007BEE08">
            <w:pPr>
              <w:rPr>
                <w:rFonts w:hint="default"/>
                <w:rtl w:val="0"/>
                <w:lang w:val="vi-VN"/>
              </w:rPr>
            </w:pPr>
            <w:r>
              <w:rPr>
                <w:rFonts w:hint="default"/>
                <w:rtl w:val="0"/>
                <w:lang w:val="vi-VN" w:eastAsia="zh-CN"/>
              </w:rPr>
              <w:t>Trọng số luminance</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100" w:type="dxa"/>
              <w:left w:w="200" w:type="dxa"/>
              <w:bottom w:w="100" w:type="dxa"/>
              <w:right w:w="200" w:type="dxa"/>
            </w:tcMar>
            <w:vAlign w:val="center"/>
          </w:tcPr>
          <w:p w14:paraId="0285DBB1">
            <w:pPr>
              <w:rPr>
                <w:rFonts w:hint="default"/>
                <w:rtl w:val="0"/>
                <w:lang w:val="vi-VN"/>
              </w:rPr>
            </w:pPr>
            <w:r>
              <w:rPr>
                <w:rFonts w:hint="default"/>
                <w:rtl w:val="0"/>
                <w:lang w:val="vi-VN" w:eastAsia="zh-CN"/>
              </w:rPr>
              <w:t>5</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100" w:type="dxa"/>
              <w:left w:w="200" w:type="dxa"/>
              <w:bottom w:w="100" w:type="dxa"/>
              <w:right w:w="200" w:type="dxa"/>
            </w:tcMar>
            <w:vAlign w:val="center"/>
          </w:tcPr>
          <w:p w14:paraId="77FFDEEC">
            <w:pPr>
              <w:rPr>
                <w:rFonts w:hint="default"/>
                <w:rtl w:val="0"/>
                <w:lang w:val="vi-VN"/>
              </w:rPr>
            </w:pPr>
            <w:r>
              <w:rPr>
                <w:rFonts w:hint="default"/>
                <w:rtl w:val="0"/>
                <w:lang w:val="vi-VN" w:eastAsia="zh-CN"/>
              </w:rPr>
              <w:t>41M</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100" w:type="dxa"/>
              <w:left w:w="200" w:type="dxa"/>
              <w:bottom w:w="100" w:type="dxa"/>
              <w:right w:w="200" w:type="dxa"/>
            </w:tcMar>
            <w:vAlign w:val="center"/>
          </w:tcPr>
          <w:p w14:paraId="6F5CD37F">
            <w:pPr>
              <w:rPr>
                <w:rFonts w:hint="default"/>
                <w:rtl w:val="0"/>
                <w:lang w:val="vi-VN"/>
              </w:rPr>
            </w:pPr>
            <w:r>
              <w:rPr>
                <w:rFonts w:hint="default"/>
                <w:rtl w:val="0"/>
                <w:lang w:val="vi-VN" w:eastAsia="zh-CN"/>
              </w:rPr>
              <w:t>~5%</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100" w:type="dxa"/>
              <w:left w:w="200" w:type="dxa"/>
              <w:bottom w:w="100" w:type="dxa"/>
              <w:right w:w="200" w:type="dxa"/>
            </w:tcMar>
            <w:vAlign w:val="center"/>
          </w:tcPr>
          <w:p w14:paraId="3EEE6099">
            <w:pPr>
              <w:rPr>
                <w:rFonts w:hint="default"/>
                <w:rtl w:val="0"/>
                <w:lang w:val="vi-VN"/>
              </w:rPr>
            </w:pPr>
            <w:r>
              <w:rPr>
                <w:rFonts w:hint="default"/>
                <w:rtl w:val="0"/>
                <w:lang w:val="vi-VN" w:eastAsia="zh-CN"/>
              </w:rPr>
              <w:t>100%</w:t>
            </w:r>
          </w:p>
        </w:tc>
      </w:tr>
      <w:tr w14:paraId="21DCE4B2">
        <w:tc>
          <w:tcPr>
            <w:tcW w:w="1713" w:type="dxa"/>
            <w:tcBorders>
              <w:top w:val="single" w:color="auto" w:sz="4" w:space="0"/>
              <w:left w:val="single" w:color="auto" w:sz="4" w:space="0"/>
              <w:bottom w:val="single" w:color="auto" w:sz="4" w:space="0"/>
              <w:right w:val="single" w:color="auto" w:sz="4" w:space="0"/>
            </w:tcBorders>
            <w:shd w:val="clear" w:color="auto" w:fill="auto"/>
            <w:tcMar>
              <w:top w:w="100" w:type="dxa"/>
              <w:left w:w="200" w:type="dxa"/>
              <w:bottom w:w="100" w:type="dxa"/>
              <w:right w:w="200" w:type="dxa"/>
            </w:tcMar>
            <w:vAlign w:val="center"/>
          </w:tcPr>
          <w:p w14:paraId="05605BCB">
            <w:pPr>
              <w:rPr>
                <w:rFonts w:hint="default"/>
                <w:rtl w:val="0"/>
                <w:lang w:val="vi-VN"/>
              </w:rPr>
            </w:pPr>
            <w:r>
              <w:rPr>
                <w:rFonts w:hint="default"/>
                <w:rtl w:val="0"/>
                <w:lang w:val="vi-VN" w:eastAsia="zh-CN"/>
              </w:rPr>
              <w:t>2. Blur (naive)</w:t>
            </w:r>
          </w:p>
        </w:tc>
        <w:tc>
          <w:tcPr>
            <w:tcW w:w="1828" w:type="dxa"/>
            <w:tcBorders>
              <w:top w:val="single" w:color="auto" w:sz="4" w:space="0"/>
              <w:left w:val="single" w:color="auto" w:sz="4" w:space="0"/>
              <w:bottom w:val="single" w:color="auto" w:sz="4" w:space="0"/>
              <w:right w:val="single" w:color="auto" w:sz="4" w:space="0"/>
            </w:tcBorders>
            <w:shd w:val="clear" w:color="auto" w:fill="auto"/>
            <w:tcMar>
              <w:top w:w="100" w:type="dxa"/>
              <w:left w:w="200" w:type="dxa"/>
              <w:bottom w:w="100" w:type="dxa"/>
              <w:right w:w="200" w:type="dxa"/>
            </w:tcMar>
            <w:vAlign w:val="center"/>
          </w:tcPr>
          <w:p w14:paraId="01D09CAF">
            <w:pPr>
              <w:rPr>
                <w:rFonts w:hint="default"/>
                <w:rtl w:val="0"/>
                <w:lang w:val="vi-VN"/>
              </w:rPr>
            </w:pPr>
            <w:r>
              <w:rPr>
                <w:rFonts w:hint="default"/>
                <w:rtl w:val="0"/>
                <w:lang w:val="vi-VN" w:eastAsia="zh-CN"/>
              </w:rPr>
              <w:t>Tích chập 7×7</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100" w:type="dxa"/>
              <w:left w:w="200" w:type="dxa"/>
              <w:bottom w:w="100" w:type="dxa"/>
              <w:right w:w="200" w:type="dxa"/>
            </w:tcMar>
            <w:vAlign w:val="center"/>
          </w:tcPr>
          <w:p w14:paraId="4394CCC0">
            <w:pPr>
              <w:rPr>
                <w:rFonts w:hint="default"/>
                <w:rtl w:val="0"/>
                <w:lang w:val="vi-VN"/>
              </w:rPr>
            </w:pPr>
            <w:r>
              <w:rPr>
                <w:rFonts w:hint="default"/>
                <w:rtl w:val="0"/>
                <w:lang w:val="vi-VN" w:eastAsia="zh-CN"/>
              </w:rPr>
              <w:t>50</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100" w:type="dxa"/>
              <w:left w:w="200" w:type="dxa"/>
              <w:bottom w:w="100" w:type="dxa"/>
              <w:right w:w="200" w:type="dxa"/>
            </w:tcMar>
            <w:vAlign w:val="center"/>
          </w:tcPr>
          <w:p w14:paraId="61DE39B5">
            <w:pPr>
              <w:rPr>
                <w:rFonts w:hint="default"/>
                <w:rtl w:val="0"/>
                <w:lang w:val="vi-VN"/>
              </w:rPr>
            </w:pPr>
            <w:r>
              <w:rPr>
                <w:rFonts w:hint="default"/>
                <w:rtl w:val="0"/>
                <w:lang w:val="vi-VN" w:eastAsia="zh-CN"/>
              </w:rPr>
              <w:t>414M</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100" w:type="dxa"/>
              <w:left w:w="200" w:type="dxa"/>
              <w:bottom w:w="100" w:type="dxa"/>
              <w:right w:w="200" w:type="dxa"/>
            </w:tcMar>
            <w:vAlign w:val="center"/>
          </w:tcPr>
          <w:p w14:paraId="51EF1F82">
            <w:pPr>
              <w:rPr>
                <w:rFonts w:hint="default"/>
                <w:rtl w:val="0"/>
                <w:lang w:val="vi-VN"/>
              </w:rPr>
            </w:pPr>
            <w:r>
              <w:rPr>
                <w:rFonts w:hint="default"/>
                <w:rtl w:val="0"/>
                <w:lang w:val="vi-VN" w:eastAsia="zh-CN"/>
              </w:rPr>
              <w:t>~87%</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100" w:type="dxa"/>
              <w:left w:w="200" w:type="dxa"/>
              <w:bottom w:w="100" w:type="dxa"/>
              <w:right w:w="200" w:type="dxa"/>
            </w:tcMar>
            <w:vAlign w:val="center"/>
          </w:tcPr>
          <w:p w14:paraId="2750A9BA">
            <w:pPr>
              <w:rPr>
                <w:rFonts w:hint="default"/>
                <w:rtl w:val="0"/>
                <w:lang w:val="vi-VN"/>
              </w:rPr>
            </w:pPr>
            <w:r>
              <w:rPr>
                <w:rFonts w:hint="default"/>
                <w:rtl w:val="0"/>
                <w:lang w:val="vi-VN" w:eastAsia="zh-CN"/>
              </w:rPr>
              <w:t>Từng pixel phụ thuộc lân cận</w:t>
            </w:r>
          </w:p>
        </w:tc>
      </w:tr>
      <w:tr w14:paraId="04C4997B">
        <w:tc>
          <w:tcPr>
            <w:tcW w:w="1713" w:type="dxa"/>
            <w:tcBorders>
              <w:top w:val="single" w:color="auto" w:sz="4" w:space="0"/>
              <w:left w:val="single" w:color="auto" w:sz="4" w:space="0"/>
              <w:bottom w:val="single" w:color="auto" w:sz="4" w:space="0"/>
              <w:right w:val="single" w:color="auto" w:sz="4" w:space="0"/>
            </w:tcBorders>
            <w:shd w:val="clear" w:color="auto" w:fill="auto"/>
            <w:tcMar>
              <w:top w:w="100" w:type="dxa"/>
              <w:left w:w="200" w:type="dxa"/>
              <w:bottom w:w="100" w:type="dxa"/>
              <w:right w:w="200" w:type="dxa"/>
            </w:tcMar>
            <w:vAlign w:val="center"/>
          </w:tcPr>
          <w:p w14:paraId="6114A8B4">
            <w:pPr>
              <w:rPr>
                <w:rFonts w:hint="default"/>
                <w:rtl w:val="0"/>
                <w:lang w:val="vi-VN"/>
              </w:rPr>
            </w:pPr>
            <w:r>
              <w:rPr>
                <w:rFonts w:hint="default"/>
                <w:rtl w:val="0"/>
                <w:lang w:val="vi-VN" w:eastAsia="zh-CN"/>
              </w:rPr>
              <w:t>2. Blur (separable)</w:t>
            </w:r>
          </w:p>
        </w:tc>
        <w:tc>
          <w:tcPr>
            <w:tcW w:w="1828" w:type="dxa"/>
            <w:tcBorders>
              <w:top w:val="single" w:color="auto" w:sz="4" w:space="0"/>
              <w:left w:val="single" w:color="auto" w:sz="4" w:space="0"/>
              <w:bottom w:val="single" w:color="auto" w:sz="4" w:space="0"/>
              <w:right w:val="single" w:color="auto" w:sz="4" w:space="0"/>
            </w:tcBorders>
            <w:shd w:val="clear" w:color="auto" w:fill="auto"/>
            <w:tcMar>
              <w:top w:w="100" w:type="dxa"/>
              <w:left w:w="200" w:type="dxa"/>
              <w:bottom w:w="100" w:type="dxa"/>
              <w:right w:w="200" w:type="dxa"/>
            </w:tcMar>
            <w:vAlign w:val="center"/>
          </w:tcPr>
          <w:p w14:paraId="75A7C47B">
            <w:pPr>
              <w:rPr>
                <w:rFonts w:hint="default"/>
                <w:rtl w:val="0"/>
                <w:lang w:val="vi-VN"/>
              </w:rPr>
            </w:pPr>
            <w:r>
              <w:rPr>
                <w:rFonts w:hint="default"/>
                <w:rtl w:val="0"/>
                <w:lang w:val="vi-VN" w:eastAsia="zh-CN"/>
              </w:rPr>
              <w:t>Cửa sổ trượt ×2</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100" w:type="dxa"/>
              <w:left w:w="200" w:type="dxa"/>
              <w:bottom w:w="100" w:type="dxa"/>
              <w:right w:w="200" w:type="dxa"/>
            </w:tcMar>
            <w:vAlign w:val="center"/>
          </w:tcPr>
          <w:p w14:paraId="439B55FE">
            <w:pPr>
              <w:rPr>
                <w:rFonts w:hint="default"/>
                <w:rtl w:val="0"/>
                <w:lang w:val="vi-VN"/>
              </w:rPr>
            </w:pPr>
            <w:r>
              <w:rPr>
                <w:rFonts w:hint="default"/>
                <w:rtl w:val="0"/>
                <w:lang w:val="vi-VN" w:eastAsia="zh-CN"/>
              </w:rPr>
              <w:t>4</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100" w:type="dxa"/>
              <w:left w:w="200" w:type="dxa"/>
              <w:bottom w:w="100" w:type="dxa"/>
              <w:right w:w="200" w:type="dxa"/>
            </w:tcMar>
            <w:vAlign w:val="center"/>
          </w:tcPr>
          <w:p w14:paraId="1ADB2C02">
            <w:pPr>
              <w:rPr>
                <w:rFonts w:hint="default"/>
                <w:rtl w:val="0"/>
                <w:lang w:val="vi-VN"/>
              </w:rPr>
            </w:pPr>
            <w:r>
              <w:rPr>
                <w:rFonts w:hint="default"/>
                <w:rtl w:val="0"/>
                <w:lang w:val="vi-VN" w:eastAsia="zh-CN"/>
              </w:rPr>
              <w:t>33M</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100" w:type="dxa"/>
              <w:left w:w="200" w:type="dxa"/>
              <w:bottom w:w="100" w:type="dxa"/>
              <w:right w:w="200" w:type="dxa"/>
            </w:tcMar>
            <w:vAlign w:val="center"/>
          </w:tcPr>
          <w:p w14:paraId="34C0B5D3">
            <w:pPr>
              <w:rPr>
                <w:rFonts w:hint="default"/>
                <w:rtl w:val="0"/>
                <w:lang w:val="vi-VN"/>
              </w:rPr>
            </w:pPr>
            <w:r>
              <w:rPr>
                <w:rFonts w:hint="default"/>
                <w:rtl w:val="0"/>
                <w:lang w:val="vi-VN" w:eastAsia="zh-CN"/>
              </w:rPr>
              <w:t>~40%*</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100" w:type="dxa"/>
              <w:left w:w="200" w:type="dxa"/>
              <w:bottom w:w="100" w:type="dxa"/>
              <w:right w:w="200" w:type="dxa"/>
            </w:tcMar>
            <w:vAlign w:val="center"/>
          </w:tcPr>
          <w:p w14:paraId="7BA8B1A9">
            <w:pPr>
              <w:rPr>
                <w:rFonts w:hint="default"/>
                <w:rtl w:val="0"/>
                <w:lang w:val="vi-VN"/>
              </w:rPr>
            </w:pPr>
            <w:r>
              <w:rPr>
                <w:rFonts w:hint="default"/>
                <w:rtl w:val="0"/>
                <w:lang w:val="vi-VN" w:eastAsia="zh-CN"/>
              </w:rPr>
              <w:t>Từng hàng/cột độc lập</w:t>
            </w:r>
          </w:p>
        </w:tc>
      </w:tr>
      <w:tr w14:paraId="3721E8A5">
        <w:tc>
          <w:tcPr>
            <w:tcW w:w="1713" w:type="dxa"/>
            <w:tcBorders>
              <w:top w:val="single" w:color="auto" w:sz="4" w:space="0"/>
              <w:left w:val="single" w:color="auto" w:sz="4" w:space="0"/>
              <w:bottom w:val="single" w:color="auto" w:sz="4" w:space="0"/>
              <w:right w:val="single" w:color="auto" w:sz="4" w:space="0"/>
            </w:tcBorders>
            <w:shd w:val="clear" w:color="auto" w:fill="auto"/>
            <w:tcMar>
              <w:top w:w="100" w:type="dxa"/>
              <w:left w:w="200" w:type="dxa"/>
              <w:bottom w:w="100" w:type="dxa"/>
              <w:right w:w="200" w:type="dxa"/>
            </w:tcMar>
            <w:vAlign w:val="center"/>
          </w:tcPr>
          <w:p w14:paraId="3DDF05FB">
            <w:pPr>
              <w:rPr>
                <w:rFonts w:hint="default"/>
                <w:rtl w:val="0"/>
                <w:lang w:val="vi-VN"/>
              </w:rPr>
            </w:pPr>
            <w:r>
              <w:rPr>
                <w:rFonts w:hint="default"/>
                <w:rtl w:val="0"/>
                <w:lang w:val="vi-VN" w:eastAsia="zh-CN"/>
              </w:rPr>
              <w:t>3. Frame diff</w:t>
            </w:r>
          </w:p>
        </w:tc>
        <w:tc>
          <w:tcPr>
            <w:tcW w:w="1828" w:type="dxa"/>
            <w:tcBorders>
              <w:top w:val="single" w:color="auto" w:sz="4" w:space="0"/>
              <w:left w:val="single" w:color="auto" w:sz="4" w:space="0"/>
              <w:bottom w:val="single" w:color="auto" w:sz="4" w:space="0"/>
              <w:right w:val="single" w:color="auto" w:sz="4" w:space="0"/>
            </w:tcBorders>
            <w:shd w:val="clear" w:color="auto" w:fill="auto"/>
            <w:tcMar>
              <w:top w:w="100" w:type="dxa"/>
              <w:left w:w="200" w:type="dxa"/>
              <w:bottom w:w="100" w:type="dxa"/>
              <w:right w:w="200" w:type="dxa"/>
            </w:tcMar>
            <w:vAlign w:val="center"/>
          </w:tcPr>
          <w:p w14:paraId="5C96CAEC">
            <w:pPr>
              <w:rPr>
                <w:rFonts w:hint="default"/>
                <w:rtl w:val="0"/>
                <w:lang w:val="vi-VN"/>
              </w:rPr>
            </w:pPr>
            <w:r>
              <w:rPr>
                <w:rFonts w:hint="default"/>
                <w:rtl w:val="0"/>
                <w:lang w:val="vi-VN" w:eastAsia="zh-CN"/>
              </w:rPr>
              <w:t>Ngưỡng + ghi RGBA</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100" w:type="dxa"/>
              <w:left w:w="200" w:type="dxa"/>
              <w:bottom w:w="100" w:type="dxa"/>
              <w:right w:w="200" w:type="dxa"/>
            </w:tcMar>
            <w:vAlign w:val="center"/>
          </w:tcPr>
          <w:p w14:paraId="56D92B0D">
            <w:pPr>
              <w:rPr>
                <w:rFonts w:hint="default"/>
                <w:rtl w:val="0"/>
                <w:lang w:val="vi-VN"/>
              </w:rPr>
            </w:pPr>
            <w:r>
              <w:rPr>
                <w:rFonts w:hint="default"/>
                <w:rtl w:val="0"/>
                <w:lang w:val="vi-VN" w:eastAsia="zh-CN"/>
              </w:rPr>
              <w:t>6</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100" w:type="dxa"/>
              <w:left w:w="200" w:type="dxa"/>
              <w:bottom w:w="100" w:type="dxa"/>
              <w:right w:w="200" w:type="dxa"/>
            </w:tcMar>
            <w:vAlign w:val="center"/>
          </w:tcPr>
          <w:p w14:paraId="02E86DF0">
            <w:pPr>
              <w:rPr>
                <w:rFonts w:hint="default"/>
                <w:rtl w:val="0"/>
                <w:lang w:val="vi-VN"/>
              </w:rPr>
            </w:pPr>
            <w:r>
              <w:rPr>
                <w:rFonts w:hint="default"/>
                <w:rtl w:val="0"/>
                <w:lang w:val="vi-VN" w:eastAsia="zh-CN"/>
              </w:rPr>
              <w:t>50M</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100" w:type="dxa"/>
              <w:left w:w="200" w:type="dxa"/>
              <w:bottom w:w="100" w:type="dxa"/>
              <w:right w:w="200" w:type="dxa"/>
            </w:tcMar>
            <w:vAlign w:val="center"/>
          </w:tcPr>
          <w:p w14:paraId="6A8D6853">
            <w:pPr>
              <w:rPr>
                <w:rFonts w:hint="default"/>
                <w:rtl w:val="0"/>
                <w:lang w:val="vi-VN"/>
              </w:rPr>
            </w:pPr>
            <w:r>
              <w:rPr>
                <w:rFonts w:hint="default"/>
                <w:rtl w:val="0"/>
                <w:lang w:val="vi-VN" w:eastAsia="zh-CN"/>
              </w:rPr>
              <w:t>~8%</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100" w:type="dxa"/>
              <w:left w:w="200" w:type="dxa"/>
              <w:bottom w:w="100" w:type="dxa"/>
              <w:right w:w="200" w:type="dxa"/>
            </w:tcMar>
            <w:vAlign w:val="center"/>
          </w:tcPr>
          <w:p w14:paraId="60326DC3">
            <w:pPr>
              <w:rPr>
                <w:rFonts w:hint="default"/>
                <w:rtl w:val="0"/>
                <w:lang w:val="vi-VN"/>
              </w:rPr>
            </w:pPr>
            <w:r>
              <w:rPr>
                <w:rFonts w:hint="default"/>
                <w:rtl w:val="0"/>
                <w:lang w:val="vi-VN" w:eastAsia="zh-CN"/>
              </w:rPr>
              <w:t>100%</w:t>
            </w:r>
          </w:p>
        </w:tc>
      </w:tr>
      <w:tr w14:paraId="2CEDA055">
        <w:tc>
          <w:tcPr>
            <w:tcW w:w="1713" w:type="dxa"/>
            <w:tcBorders>
              <w:top w:val="single" w:color="auto" w:sz="4" w:space="0"/>
              <w:left w:val="single" w:color="auto" w:sz="4" w:space="0"/>
              <w:bottom w:val="single" w:color="auto" w:sz="4" w:space="0"/>
              <w:right w:val="single" w:color="auto" w:sz="4" w:space="0"/>
            </w:tcBorders>
            <w:shd w:val="clear" w:color="auto" w:fill="auto"/>
            <w:tcMar>
              <w:top w:w="100" w:type="dxa"/>
              <w:left w:w="200" w:type="dxa"/>
              <w:bottom w:w="100" w:type="dxa"/>
              <w:right w:w="200" w:type="dxa"/>
            </w:tcMar>
            <w:vAlign w:val="center"/>
          </w:tcPr>
          <w:p w14:paraId="52261FF5">
            <w:pPr>
              <w:rPr>
                <w:rFonts w:hint="default"/>
                <w:rtl w:val="0"/>
                <w:lang w:val="vi-VN"/>
              </w:rPr>
            </w:pPr>
            <w:r>
              <w:rPr>
                <w:rFonts w:hint="default"/>
                <w:rtl w:val="0"/>
                <w:lang w:val="vi-VN" w:eastAsia="zh-CN"/>
              </w:rPr>
              <w:t>Tổng (naive)</w:t>
            </w:r>
          </w:p>
        </w:tc>
        <w:tc>
          <w:tcPr>
            <w:tcW w:w="1828" w:type="dxa"/>
            <w:tcBorders>
              <w:top w:val="single" w:color="auto" w:sz="4" w:space="0"/>
              <w:left w:val="single" w:color="auto" w:sz="4" w:space="0"/>
              <w:bottom w:val="single" w:color="auto" w:sz="4" w:space="0"/>
              <w:right w:val="single" w:color="auto" w:sz="4" w:space="0"/>
            </w:tcBorders>
            <w:shd w:val="clear" w:color="auto" w:fill="auto"/>
            <w:tcMar>
              <w:top w:w="100" w:type="dxa"/>
              <w:left w:w="200" w:type="dxa"/>
              <w:bottom w:w="100" w:type="dxa"/>
              <w:right w:w="200" w:type="dxa"/>
            </w:tcMar>
            <w:vAlign w:val="center"/>
          </w:tcPr>
          <w:p w14:paraId="7D4A2618">
            <w:pPr>
              <w:rPr>
                <w:rFonts w:hint="default"/>
                <w:rtl w:val="0"/>
                <w:lang w:val="vi-VN"/>
              </w:rPr>
            </w:pPr>
          </w:p>
        </w:tc>
        <w:tc>
          <w:tcPr>
            <w:tcW w:w="0" w:type="auto"/>
            <w:tcBorders>
              <w:top w:val="single" w:color="auto" w:sz="4" w:space="0"/>
              <w:left w:val="single" w:color="auto" w:sz="4" w:space="0"/>
              <w:bottom w:val="single" w:color="auto" w:sz="4" w:space="0"/>
              <w:right w:val="single" w:color="auto" w:sz="4" w:space="0"/>
            </w:tcBorders>
            <w:shd w:val="clear" w:color="auto" w:fill="auto"/>
            <w:tcMar>
              <w:top w:w="100" w:type="dxa"/>
              <w:left w:w="200" w:type="dxa"/>
              <w:bottom w:w="100" w:type="dxa"/>
              <w:right w:w="200" w:type="dxa"/>
            </w:tcMar>
            <w:vAlign w:val="center"/>
          </w:tcPr>
          <w:p w14:paraId="664D04E6">
            <w:pPr>
              <w:rPr>
                <w:rFonts w:hint="default"/>
                <w:rtl w:val="0"/>
                <w:lang w:val="vi-VN"/>
              </w:rPr>
            </w:pPr>
            <w:r>
              <w:rPr>
                <w:rFonts w:hint="default"/>
                <w:rtl w:val="0"/>
                <w:lang w:val="vi-VN" w:eastAsia="zh-CN"/>
              </w:rPr>
              <w:t>61</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100" w:type="dxa"/>
              <w:left w:w="200" w:type="dxa"/>
              <w:bottom w:w="100" w:type="dxa"/>
              <w:right w:w="200" w:type="dxa"/>
            </w:tcMar>
            <w:vAlign w:val="center"/>
          </w:tcPr>
          <w:p w14:paraId="0A7D07C7">
            <w:pPr>
              <w:rPr>
                <w:rFonts w:hint="default"/>
                <w:rtl w:val="0"/>
                <w:lang w:val="vi-VN"/>
              </w:rPr>
            </w:pPr>
            <w:r>
              <w:rPr>
                <w:rFonts w:hint="default"/>
                <w:rtl w:val="0"/>
                <w:lang w:val="vi-VN" w:eastAsia="zh-CN"/>
              </w:rPr>
              <w:t>505M</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100" w:type="dxa"/>
              <w:left w:w="200" w:type="dxa"/>
              <w:bottom w:w="100" w:type="dxa"/>
              <w:right w:w="200" w:type="dxa"/>
            </w:tcMar>
            <w:vAlign w:val="center"/>
          </w:tcPr>
          <w:p w14:paraId="15338F03">
            <w:pPr>
              <w:rPr>
                <w:rFonts w:hint="default"/>
                <w:rtl w:val="0"/>
                <w:lang w:val="vi-VN"/>
              </w:rPr>
            </w:pPr>
            <w:r>
              <w:rPr>
                <w:rFonts w:hint="default"/>
                <w:rtl w:val="0"/>
                <w:lang w:val="vi-VN" w:eastAsia="zh-CN"/>
              </w:rPr>
              <w:t>100%</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100" w:type="dxa"/>
              <w:left w:w="200" w:type="dxa"/>
              <w:bottom w:w="100" w:type="dxa"/>
              <w:right w:w="200" w:type="dxa"/>
            </w:tcMar>
            <w:vAlign w:val="center"/>
          </w:tcPr>
          <w:p w14:paraId="543D14EC">
            <w:pPr>
              <w:rPr>
                <w:rFonts w:hint="default"/>
                <w:rtl w:val="0"/>
                <w:lang w:val="vi-VN"/>
              </w:rPr>
            </w:pPr>
          </w:p>
        </w:tc>
      </w:tr>
      <w:tr w14:paraId="1E02AFBF">
        <w:tc>
          <w:tcPr>
            <w:tcW w:w="1713" w:type="dxa"/>
            <w:tcBorders>
              <w:top w:val="single" w:color="auto" w:sz="4" w:space="0"/>
              <w:left w:val="single" w:color="auto" w:sz="4" w:space="0"/>
              <w:bottom w:val="single" w:color="auto" w:sz="4" w:space="0"/>
              <w:right w:val="single" w:color="auto" w:sz="4" w:space="0"/>
            </w:tcBorders>
            <w:shd w:val="clear" w:color="auto" w:fill="auto"/>
            <w:tcMar>
              <w:top w:w="100" w:type="dxa"/>
              <w:left w:w="200" w:type="dxa"/>
              <w:bottom w:w="100" w:type="dxa"/>
              <w:right w:w="200" w:type="dxa"/>
            </w:tcMar>
            <w:vAlign w:val="center"/>
          </w:tcPr>
          <w:p w14:paraId="3CB66933">
            <w:pPr>
              <w:rPr>
                <w:rFonts w:hint="default"/>
                <w:rtl w:val="0"/>
                <w:lang w:val="vi-VN"/>
              </w:rPr>
            </w:pPr>
            <w:r>
              <w:rPr>
                <w:rFonts w:hint="default"/>
                <w:rtl w:val="0"/>
                <w:lang w:val="vi-VN" w:eastAsia="zh-CN"/>
              </w:rPr>
              <w:t>Tổng (separable)</w:t>
            </w:r>
          </w:p>
        </w:tc>
        <w:tc>
          <w:tcPr>
            <w:tcW w:w="1828" w:type="dxa"/>
            <w:tcBorders>
              <w:top w:val="single" w:color="auto" w:sz="4" w:space="0"/>
              <w:left w:val="single" w:color="auto" w:sz="4" w:space="0"/>
              <w:bottom w:val="single" w:color="auto" w:sz="4" w:space="0"/>
              <w:right w:val="single" w:color="auto" w:sz="4" w:space="0"/>
            </w:tcBorders>
            <w:shd w:val="clear" w:color="auto" w:fill="auto"/>
            <w:tcMar>
              <w:top w:w="100" w:type="dxa"/>
              <w:left w:w="200" w:type="dxa"/>
              <w:bottom w:w="100" w:type="dxa"/>
              <w:right w:w="200" w:type="dxa"/>
            </w:tcMar>
            <w:vAlign w:val="center"/>
          </w:tcPr>
          <w:p w14:paraId="71890BA6">
            <w:pPr>
              <w:rPr>
                <w:rFonts w:hint="default"/>
                <w:rtl w:val="0"/>
                <w:lang w:val="vi-VN"/>
              </w:rPr>
            </w:pPr>
          </w:p>
        </w:tc>
        <w:tc>
          <w:tcPr>
            <w:tcW w:w="0" w:type="auto"/>
            <w:tcBorders>
              <w:top w:val="single" w:color="auto" w:sz="4" w:space="0"/>
              <w:left w:val="single" w:color="auto" w:sz="4" w:space="0"/>
              <w:bottom w:val="single" w:color="auto" w:sz="4" w:space="0"/>
              <w:right w:val="single" w:color="auto" w:sz="4" w:space="0"/>
            </w:tcBorders>
            <w:shd w:val="clear" w:color="auto" w:fill="auto"/>
            <w:tcMar>
              <w:top w:w="100" w:type="dxa"/>
              <w:left w:w="200" w:type="dxa"/>
              <w:bottom w:w="100" w:type="dxa"/>
              <w:right w:w="200" w:type="dxa"/>
            </w:tcMar>
            <w:vAlign w:val="center"/>
          </w:tcPr>
          <w:p w14:paraId="222471C9">
            <w:pPr>
              <w:rPr>
                <w:rFonts w:hint="default"/>
                <w:rtl w:val="0"/>
                <w:lang w:val="vi-VN"/>
              </w:rPr>
            </w:pPr>
            <w:r>
              <w:rPr>
                <w:rFonts w:hint="default"/>
                <w:rtl w:val="0"/>
                <w:lang w:val="vi-VN" w:eastAsia="zh-CN"/>
              </w:rPr>
              <w:t>15</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100" w:type="dxa"/>
              <w:left w:w="200" w:type="dxa"/>
              <w:bottom w:w="100" w:type="dxa"/>
              <w:right w:w="200" w:type="dxa"/>
            </w:tcMar>
            <w:vAlign w:val="center"/>
          </w:tcPr>
          <w:p w14:paraId="138A8013">
            <w:pPr>
              <w:rPr>
                <w:rFonts w:hint="default"/>
                <w:rtl w:val="0"/>
                <w:lang w:val="vi-VN"/>
              </w:rPr>
            </w:pPr>
            <w:r>
              <w:rPr>
                <w:rFonts w:hint="default"/>
                <w:rtl w:val="0"/>
                <w:lang w:val="vi-VN" w:eastAsia="zh-CN"/>
              </w:rPr>
              <w:t>124M</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100" w:type="dxa"/>
              <w:left w:w="200" w:type="dxa"/>
              <w:bottom w:w="100" w:type="dxa"/>
              <w:right w:w="200" w:type="dxa"/>
            </w:tcMar>
            <w:vAlign w:val="center"/>
          </w:tcPr>
          <w:p w14:paraId="20CBA868">
            <w:pPr>
              <w:rPr>
                <w:rFonts w:hint="default"/>
                <w:rtl w:val="0"/>
                <w:lang w:val="vi-VN"/>
              </w:rPr>
            </w:pPr>
            <w:r>
              <w:rPr>
                <w:rFonts w:hint="default"/>
                <w:rtl w:val="0"/>
                <w:lang w:val="vi-VN" w:eastAsia="zh-CN"/>
              </w:rPr>
              <w:t>100%*</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100" w:type="dxa"/>
              <w:left w:w="200" w:type="dxa"/>
              <w:bottom w:w="100" w:type="dxa"/>
              <w:right w:w="200" w:type="dxa"/>
            </w:tcMar>
            <w:vAlign w:val="center"/>
          </w:tcPr>
          <w:p w14:paraId="28082A3D">
            <w:pPr>
              <w:rPr>
                <w:rFonts w:hint="default"/>
                <w:rtl w:val="0"/>
                <w:lang w:val="vi-VN"/>
              </w:rPr>
            </w:pPr>
          </w:p>
        </w:tc>
      </w:tr>
    </w:tbl>
    <w:p w14:paraId="0ACCB50E">
      <w:pPr>
        <w:rPr>
          <w:rFonts w:hint="default"/>
          <w:rtl w:val="0"/>
          <w:lang w:val="vi-VN"/>
        </w:rPr>
      </w:pPr>
      <w:r>
        <w:rPr>
          <w:rFonts w:hint="default"/>
          <w:rtl w:val="0"/>
          <w:lang w:val="en-US"/>
        </w:rPr>
        <w:t xml:space="preserve">=&gt; </w:t>
      </w:r>
      <w:r>
        <w:rPr>
          <w:rFonts w:hint="default"/>
          <w:rtl w:val="0"/>
          <w:lang w:val="vi-VN"/>
        </w:rPr>
        <w:t>Khi dùng separable blur, tỉ lệ thời gian của các bước thay đổi vì bước blur nhanh hơn đáng kể. Bước grayscale và frame diff chiếm tỉ trọng lớn hơn.</w:t>
      </w:r>
    </w:p>
    <w:p w14:paraId="11C53D6C">
      <w:pPr>
        <w:ind w:firstLine="720" w:firstLineChars="0"/>
        <w:rPr>
          <w:rFonts w:hint="default"/>
          <w:rtl w:val="0"/>
          <w:lang w:val="vi-VN"/>
        </w:rPr>
      </w:pPr>
      <w:r>
        <w:rPr>
          <w:rFonts w:hint="default" w:ascii="Times New Roman Bold" w:hAnsi="Times New Roman Bold" w:cs="Times New Roman Bold"/>
          <w:b/>
          <w:bCs/>
          <w:rtl w:val="0"/>
          <w:lang w:val="vi-VN"/>
        </w:rPr>
        <w:t>Kết luận lý thuyết:</w:t>
      </w:r>
      <w:r>
        <w:rPr>
          <w:rFonts w:hint="default"/>
          <w:rtl w:val="0"/>
          <w:lang w:val="vi-VN"/>
        </w:rPr>
        <w:t> Bước box blur là nút cổ chai (bottleneck) chính. Tối ưu bước này — bằng separable filter, SIMD, hoặc multi-threading — sẽ mang lại hiệu quả lớn nhất cho toàn bộ pipeline.</w:t>
      </w:r>
    </w:p>
    <w:p w14:paraId="2EFBC859">
      <w:pPr>
        <w:rPr>
          <w:rFonts w:hint="default"/>
          <w:rtl w:val="0"/>
          <w:lang w:val="vi-VN"/>
        </w:rPr>
      </w:pPr>
    </w:p>
    <w:p w14:paraId="5CC45423">
      <w:pPr>
        <w:pStyle w:val="3"/>
        <w:bidi w:val="0"/>
        <w:rPr>
          <w:rFonts w:hint="default"/>
          <w:rtl w:val="0"/>
          <w:lang w:val="vi-VN"/>
        </w:rPr>
      </w:pPr>
      <w:bookmarkStart w:id="38" w:name="_Toc1118565707"/>
      <w:r>
        <w:rPr>
          <w:rFonts w:hint="default"/>
          <w:rtl w:val="0"/>
          <w:lang w:val="vi-VN"/>
        </w:rPr>
        <w:t>2.3 SIMD (Single Instruction, Multiple Data)</w:t>
      </w:r>
      <w:bookmarkEnd w:id="38"/>
    </w:p>
    <w:p w14:paraId="175293BA">
      <w:pPr>
        <w:pStyle w:val="4"/>
        <w:bidi w:val="0"/>
        <w:rPr>
          <w:rFonts w:hint="default"/>
          <w:rtl w:val="0"/>
          <w:lang w:val="vi-VN"/>
        </w:rPr>
      </w:pPr>
      <w:r>
        <w:rPr>
          <w:rFonts w:hint="default"/>
          <w:rtl w:val="0"/>
          <w:lang w:val="vi-VN"/>
        </w:rPr>
        <w:t>2.3.1 Khái niệm SIMD trong phân loại F</w:t>
      </w:r>
      <w:bookmarkStart w:id="68" w:name="_GoBack"/>
      <w:bookmarkEnd w:id="68"/>
      <w:r>
        <w:rPr>
          <w:rFonts w:hint="default"/>
          <w:rtl w:val="0"/>
          <w:lang w:val="vi-VN"/>
        </w:rPr>
        <w:t>lynn</w:t>
      </w:r>
    </w:p>
    <w:p w14:paraId="4B7C18FA">
      <w:pPr>
        <w:rPr>
          <w:rFonts w:hint="default"/>
          <w:rtl w:val="0"/>
          <w:lang w:val="vi-VN"/>
        </w:rPr>
      </w:pPr>
      <w:r>
        <w:rPr>
          <w:rFonts w:hint="default"/>
          <w:rtl w:val="0"/>
          <w:lang w:val="vi-VN"/>
        </w:rPr>
        <w:t>Năm 1966, Michael Flynn đề xuất hệ thống phân loại kiến trúc máy tính dựa trên số luồng lệnh (instruction streams) và số luồng dữ liệu (data streams) [1]:</w:t>
      </w:r>
    </w:p>
    <w:tbl>
      <w:tblPr>
        <w:tblStyle w:val="9"/>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375"/>
        <w:gridCol w:w="1036"/>
        <w:gridCol w:w="1184"/>
        <w:gridCol w:w="4048"/>
      </w:tblGrid>
      <w:tr w14:paraId="2C366926">
        <w:tc>
          <w:tcPr>
            <w:tcW w:w="0" w:type="auto"/>
            <w:shd w:val="clear" w:color="auto" w:fill="auto"/>
            <w:tcMar>
              <w:top w:w="100" w:type="dxa"/>
              <w:left w:w="200" w:type="dxa"/>
              <w:bottom w:w="100" w:type="dxa"/>
              <w:right w:w="200" w:type="dxa"/>
            </w:tcMar>
            <w:vAlign w:val="center"/>
          </w:tcPr>
          <w:p w14:paraId="50ABFBAB">
            <w:pPr>
              <w:rPr>
                <w:rFonts w:hint="default"/>
                <w:rtl w:val="0"/>
                <w:lang w:val="vi-VN"/>
              </w:rPr>
            </w:pPr>
            <w:r>
              <w:rPr>
                <w:rFonts w:hint="default"/>
                <w:rtl w:val="0"/>
                <w:lang w:val="vi-VN" w:eastAsia="zh-CN"/>
              </w:rPr>
              <w:t>Phân loại</w:t>
            </w:r>
          </w:p>
        </w:tc>
        <w:tc>
          <w:tcPr>
            <w:tcW w:w="0" w:type="auto"/>
            <w:shd w:val="clear" w:color="auto" w:fill="auto"/>
            <w:tcMar>
              <w:top w:w="100" w:type="dxa"/>
              <w:left w:w="200" w:type="dxa"/>
              <w:bottom w:w="100" w:type="dxa"/>
              <w:right w:w="200" w:type="dxa"/>
            </w:tcMar>
            <w:vAlign w:val="center"/>
          </w:tcPr>
          <w:p w14:paraId="62D842EB">
            <w:pPr>
              <w:rPr>
                <w:rFonts w:hint="default"/>
                <w:rtl w:val="0"/>
                <w:lang w:val="vi-VN"/>
              </w:rPr>
            </w:pPr>
            <w:r>
              <w:rPr>
                <w:rFonts w:hint="default"/>
                <w:rtl w:val="0"/>
                <w:lang w:val="vi-VN" w:eastAsia="zh-CN"/>
              </w:rPr>
              <w:t>Lệnh</w:t>
            </w:r>
          </w:p>
        </w:tc>
        <w:tc>
          <w:tcPr>
            <w:tcW w:w="0" w:type="auto"/>
            <w:shd w:val="clear" w:color="auto" w:fill="auto"/>
            <w:tcMar>
              <w:top w:w="100" w:type="dxa"/>
              <w:left w:w="200" w:type="dxa"/>
              <w:bottom w:w="100" w:type="dxa"/>
              <w:right w:w="200" w:type="dxa"/>
            </w:tcMar>
            <w:vAlign w:val="center"/>
          </w:tcPr>
          <w:p w14:paraId="6C743D17">
            <w:pPr>
              <w:rPr>
                <w:rFonts w:hint="default"/>
                <w:rtl w:val="0"/>
                <w:lang w:val="vi-VN"/>
              </w:rPr>
            </w:pPr>
            <w:r>
              <w:rPr>
                <w:rFonts w:hint="default"/>
                <w:rtl w:val="0"/>
                <w:lang w:val="vi-VN" w:eastAsia="zh-CN"/>
              </w:rPr>
              <w:t>Dữ liệu</w:t>
            </w:r>
          </w:p>
        </w:tc>
        <w:tc>
          <w:tcPr>
            <w:tcW w:w="0" w:type="auto"/>
            <w:shd w:val="clear" w:color="auto" w:fill="auto"/>
            <w:tcMar>
              <w:top w:w="100" w:type="dxa"/>
              <w:left w:w="200" w:type="dxa"/>
              <w:bottom w:w="100" w:type="dxa"/>
              <w:right w:w="200" w:type="dxa"/>
            </w:tcMar>
            <w:vAlign w:val="center"/>
          </w:tcPr>
          <w:p w14:paraId="3A85352C">
            <w:pPr>
              <w:rPr>
                <w:rFonts w:hint="default"/>
                <w:rtl w:val="0"/>
                <w:lang w:val="vi-VN"/>
              </w:rPr>
            </w:pPr>
            <w:r>
              <w:rPr>
                <w:rFonts w:hint="default"/>
                <w:rtl w:val="0"/>
                <w:lang w:val="vi-VN" w:eastAsia="zh-CN"/>
              </w:rPr>
              <w:t>Ví dụ</w:t>
            </w:r>
          </w:p>
        </w:tc>
      </w:tr>
      <w:tr w14:paraId="68AD4922">
        <w:tc>
          <w:tcPr>
            <w:tcW w:w="0" w:type="auto"/>
            <w:shd w:val="clear" w:color="auto" w:fill="auto"/>
            <w:tcMar>
              <w:top w:w="100" w:type="dxa"/>
              <w:left w:w="200" w:type="dxa"/>
              <w:bottom w:w="100" w:type="dxa"/>
              <w:right w:w="200" w:type="dxa"/>
            </w:tcMar>
            <w:vAlign w:val="center"/>
          </w:tcPr>
          <w:p w14:paraId="3E8AA0F4">
            <w:pPr>
              <w:rPr>
                <w:rFonts w:hint="default"/>
                <w:rtl w:val="0"/>
                <w:lang w:val="vi-VN"/>
              </w:rPr>
            </w:pPr>
            <w:r>
              <w:rPr>
                <w:rFonts w:hint="default"/>
                <w:rtl w:val="0"/>
                <w:lang w:val="vi-VN" w:eastAsia="zh-CN"/>
              </w:rPr>
              <w:t>SISD</w:t>
            </w:r>
          </w:p>
        </w:tc>
        <w:tc>
          <w:tcPr>
            <w:tcW w:w="0" w:type="auto"/>
            <w:shd w:val="clear" w:color="auto" w:fill="auto"/>
            <w:tcMar>
              <w:top w:w="100" w:type="dxa"/>
              <w:left w:w="200" w:type="dxa"/>
              <w:bottom w:w="100" w:type="dxa"/>
              <w:right w:w="200" w:type="dxa"/>
            </w:tcMar>
            <w:vAlign w:val="center"/>
          </w:tcPr>
          <w:p w14:paraId="15E511ED">
            <w:pPr>
              <w:rPr>
                <w:rFonts w:hint="default"/>
                <w:rtl w:val="0"/>
                <w:lang w:val="vi-VN"/>
              </w:rPr>
            </w:pPr>
            <w:r>
              <w:rPr>
                <w:rFonts w:hint="default"/>
                <w:rtl w:val="0"/>
                <w:lang w:val="vi-VN" w:eastAsia="zh-CN"/>
              </w:rPr>
              <w:t>1</w:t>
            </w:r>
          </w:p>
        </w:tc>
        <w:tc>
          <w:tcPr>
            <w:tcW w:w="0" w:type="auto"/>
            <w:shd w:val="clear" w:color="auto" w:fill="auto"/>
            <w:tcMar>
              <w:top w:w="100" w:type="dxa"/>
              <w:left w:w="200" w:type="dxa"/>
              <w:bottom w:w="100" w:type="dxa"/>
              <w:right w:w="200" w:type="dxa"/>
            </w:tcMar>
            <w:vAlign w:val="center"/>
          </w:tcPr>
          <w:p w14:paraId="28AC8DAE">
            <w:pPr>
              <w:rPr>
                <w:rFonts w:hint="default"/>
                <w:rtl w:val="0"/>
                <w:lang w:val="vi-VN"/>
              </w:rPr>
            </w:pPr>
            <w:r>
              <w:rPr>
                <w:rFonts w:hint="default"/>
                <w:rtl w:val="0"/>
                <w:lang w:val="vi-VN" w:eastAsia="zh-CN"/>
              </w:rPr>
              <w:t>1</w:t>
            </w:r>
          </w:p>
        </w:tc>
        <w:tc>
          <w:tcPr>
            <w:tcW w:w="0" w:type="auto"/>
            <w:shd w:val="clear" w:color="auto" w:fill="auto"/>
            <w:tcMar>
              <w:top w:w="100" w:type="dxa"/>
              <w:left w:w="200" w:type="dxa"/>
              <w:bottom w:w="100" w:type="dxa"/>
              <w:right w:w="200" w:type="dxa"/>
            </w:tcMar>
            <w:vAlign w:val="center"/>
          </w:tcPr>
          <w:p w14:paraId="132F6FB4">
            <w:pPr>
              <w:rPr>
                <w:rFonts w:hint="default"/>
                <w:rtl w:val="0"/>
                <w:lang w:val="vi-VN"/>
              </w:rPr>
            </w:pPr>
            <w:r>
              <w:rPr>
                <w:rFonts w:hint="default"/>
                <w:rtl w:val="0"/>
                <w:lang w:val="vi-VN" w:eastAsia="zh-CN"/>
              </w:rPr>
              <w:t>CPU truyền thống (scalar)</w:t>
            </w:r>
          </w:p>
        </w:tc>
      </w:tr>
      <w:tr w14:paraId="25F19DB0">
        <w:tc>
          <w:tcPr>
            <w:tcW w:w="0" w:type="auto"/>
            <w:shd w:val="clear" w:color="auto" w:fill="auto"/>
            <w:tcMar>
              <w:top w:w="100" w:type="dxa"/>
              <w:left w:w="200" w:type="dxa"/>
              <w:bottom w:w="100" w:type="dxa"/>
              <w:right w:w="200" w:type="dxa"/>
            </w:tcMar>
            <w:vAlign w:val="center"/>
          </w:tcPr>
          <w:p w14:paraId="581BFE2A">
            <w:pPr>
              <w:rPr>
                <w:rFonts w:hint="default"/>
                <w:rtl w:val="0"/>
                <w:lang w:val="vi-VN"/>
              </w:rPr>
            </w:pPr>
            <w:r>
              <w:rPr>
                <w:rFonts w:hint="default"/>
                <w:rtl w:val="0"/>
                <w:lang w:val="vi-VN" w:eastAsia="zh-CN"/>
              </w:rPr>
              <w:t>SIMD</w:t>
            </w:r>
          </w:p>
        </w:tc>
        <w:tc>
          <w:tcPr>
            <w:tcW w:w="0" w:type="auto"/>
            <w:shd w:val="clear" w:color="auto" w:fill="auto"/>
            <w:tcMar>
              <w:top w:w="100" w:type="dxa"/>
              <w:left w:w="200" w:type="dxa"/>
              <w:bottom w:w="100" w:type="dxa"/>
              <w:right w:w="200" w:type="dxa"/>
            </w:tcMar>
            <w:vAlign w:val="center"/>
          </w:tcPr>
          <w:p w14:paraId="02EA8185">
            <w:pPr>
              <w:rPr>
                <w:rFonts w:hint="default"/>
                <w:rtl w:val="0"/>
                <w:lang w:val="vi-VN"/>
              </w:rPr>
            </w:pPr>
            <w:r>
              <w:rPr>
                <w:rFonts w:hint="default"/>
                <w:rtl w:val="0"/>
                <w:lang w:val="vi-VN" w:eastAsia="zh-CN"/>
              </w:rPr>
              <w:t>1</w:t>
            </w:r>
          </w:p>
        </w:tc>
        <w:tc>
          <w:tcPr>
            <w:tcW w:w="0" w:type="auto"/>
            <w:shd w:val="clear" w:color="auto" w:fill="auto"/>
            <w:tcMar>
              <w:top w:w="100" w:type="dxa"/>
              <w:left w:w="200" w:type="dxa"/>
              <w:bottom w:w="100" w:type="dxa"/>
              <w:right w:w="200" w:type="dxa"/>
            </w:tcMar>
            <w:vAlign w:val="center"/>
          </w:tcPr>
          <w:p w14:paraId="348AC8FE">
            <w:pPr>
              <w:rPr>
                <w:rFonts w:hint="default"/>
                <w:rtl w:val="0"/>
                <w:lang w:val="vi-VN"/>
              </w:rPr>
            </w:pPr>
            <w:r>
              <w:rPr>
                <w:rFonts w:hint="default"/>
                <w:rtl w:val="0"/>
                <w:lang w:val="vi-VN" w:eastAsia="zh-CN"/>
              </w:rPr>
              <w:t>Nhiều</w:t>
            </w:r>
          </w:p>
        </w:tc>
        <w:tc>
          <w:tcPr>
            <w:tcW w:w="0" w:type="auto"/>
            <w:shd w:val="clear" w:color="auto" w:fill="auto"/>
            <w:tcMar>
              <w:top w:w="100" w:type="dxa"/>
              <w:left w:w="200" w:type="dxa"/>
              <w:bottom w:w="100" w:type="dxa"/>
              <w:right w:w="200" w:type="dxa"/>
            </w:tcMar>
            <w:vAlign w:val="center"/>
          </w:tcPr>
          <w:p w14:paraId="080CCB97">
            <w:pPr>
              <w:rPr>
                <w:rFonts w:hint="default"/>
                <w:rtl w:val="0"/>
                <w:lang w:val="vi-VN"/>
              </w:rPr>
            </w:pPr>
            <w:r>
              <w:rPr>
                <w:rFonts w:hint="default"/>
                <w:rtl w:val="0"/>
                <w:lang w:val="vi-VN" w:eastAsia="zh-CN"/>
              </w:rPr>
              <w:t>SSE, AVX, NEON, WASM SIMD</w:t>
            </w:r>
          </w:p>
        </w:tc>
      </w:tr>
      <w:tr w14:paraId="02386ECF">
        <w:tc>
          <w:tcPr>
            <w:tcW w:w="0" w:type="auto"/>
            <w:shd w:val="clear" w:color="auto" w:fill="auto"/>
            <w:tcMar>
              <w:top w:w="100" w:type="dxa"/>
              <w:left w:w="200" w:type="dxa"/>
              <w:bottom w:w="100" w:type="dxa"/>
              <w:right w:w="200" w:type="dxa"/>
            </w:tcMar>
            <w:vAlign w:val="center"/>
          </w:tcPr>
          <w:p w14:paraId="5733F6C9">
            <w:pPr>
              <w:rPr>
                <w:rFonts w:hint="default"/>
                <w:rtl w:val="0"/>
                <w:lang w:val="vi-VN"/>
              </w:rPr>
            </w:pPr>
            <w:r>
              <w:rPr>
                <w:rFonts w:hint="default"/>
                <w:rtl w:val="0"/>
                <w:lang w:val="vi-VN" w:eastAsia="zh-CN"/>
              </w:rPr>
              <w:t>MISD</w:t>
            </w:r>
          </w:p>
        </w:tc>
        <w:tc>
          <w:tcPr>
            <w:tcW w:w="0" w:type="auto"/>
            <w:shd w:val="clear" w:color="auto" w:fill="auto"/>
            <w:tcMar>
              <w:top w:w="100" w:type="dxa"/>
              <w:left w:w="200" w:type="dxa"/>
              <w:bottom w:w="100" w:type="dxa"/>
              <w:right w:w="200" w:type="dxa"/>
            </w:tcMar>
            <w:vAlign w:val="center"/>
          </w:tcPr>
          <w:p w14:paraId="0B52AE59">
            <w:pPr>
              <w:rPr>
                <w:rFonts w:hint="default"/>
                <w:rtl w:val="0"/>
                <w:lang w:val="vi-VN"/>
              </w:rPr>
            </w:pPr>
            <w:r>
              <w:rPr>
                <w:rFonts w:hint="default"/>
                <w:rtl w:val="0"/>
                <w:lang w:val="vi-VN" w:eastAsia="zh-CN"/>
              </w:rPr>
              <w:t>Nhiều</w:t>
            </w:r>
          </w:p>
        </w:tc>
        <w:tc>
          <w:tcPr>
            <w:tcW w:w="0" w:type="auto"/>
            <w:shd w:val="clear" w:color="auto" w:fill="auto"/>
            <w:tcMar>
              <w:top w:w="100" w:type="dxa"/>
              <w:left w:w="200" w:type="dxa"/>
              <w:bottom w:w="100" w:type="dxa"/>
              <w:right w:w="200" w:type="dxa"/>
            </w:tcMar>
            <w:vAlign w:val="center"/>
          </w:tcPr>
          <w:p w14:paraId="089F94D8">
            <w:pPr>
              <w:rPr>
                <w:rFonts w:hint="default"/>
                <w:rtl w:val="0"/>
                <w:lang w:val="vi-VN"/>
              </w:rPr>
            </w:pPr>
            <w:r>
              <w:rPr>
                <w:rFonts w:hint="default"/>
                <w:rtl w:val="0"/>
                <w:lang w:val="vi-VN" w:eastAsia="zh-CN"/>
              </w:rPr>
              <w:t>1</w:t>
            </w:r>
          </w:p>
        </w:tc>
        <w:tc>
          <w:tcPr>
            <w:tcW w:w="0" w:type="auto"/>
            <w:shd w:val="clear" w:color="auto" w:fill="auto"/>
            <w:tcMar>
              <w:top w:w="100" w:type="dxa"/>
              <w:left w:w="200" w:type="dxa"/>
              <w:bottom w:w="100" w:type="dxa"/>
              <w:right w:w="200" w:type="dxa"/>
            </w:tcMar>
            <w:vAlign w:val="center"/>
          </w:tcPr>
          <w:p w14:paraId="7F609CEA">
            <w:pPr>
              <w:rPr>
                <w:rFonts w:hint="default"/>
                <w:rtl w:val="0"/>
                <w:lang w:val="vi-VN"/>
              </w:rPr>
            </w:pPr>
            <w:r>
              <w:rPr>
                <w:rFonts w:hint="default"/>
                <w:rtl w:val="0"/>
                <w:lang w:val="vi-VN" w:eastAsia="zh-CN"/>
              </w:rPr>
              <w:t>Hiếm gặp (fault-tolerant systems)</w:t>
            </w:r>
          </w:p>
        </w:tc>
      </w:tr>
      <w:tr w14:paraId="6A5EB628">
        <w:tc>
          <w:tcPr>
            <w:tcW w:w="0" w:type="auto"/>
            <w:shd w:val="clear" w:color="auto" w:fill="auto"/>
            <w:tcMar>
              <w:top w:w="100" w:type="dxa"/>
              <w:left w:w="200" w:type="dxa"/>
              <w:bottom w:w="100" w:type="dxa"/>
              <w:right w:w="200" w:type="dxa"/>
            </w:tcMar>
            <w:vAlign w:val="center"/>
          </w:tcPr>
          <w:p w14:paraId="6C531680">
            <w:pPr>
              <w:rPr>
                <w:rFonts w:hint="default"/>
                <w:rtl w:val="0"/>
                <w:lang w:val="vi-VN"/>
              </w:rPr>
            </w:pPr>
            <w:r>
              <w:rPr>
                <w:rFonts w:hint="default"/>
                <w:rtl w:val="0"/>
                <w:lang w:val="vi-VN" w:eastAsia="zh-CN"/>
              </w:rPr>
              <w:t>MIMD</w:t>
            </w:r>
          </w:p>
        </w:tc>
        <w:tc>
          <w:tcPr>
            <w:tcW w:w="0" w:type="auto"/>
            <w:shd w:val="clear" w:color="auto" w:fill="auto"/>
            <w:tcMar>
              <w:top w:w="100" w:type="dxa"/>
              <w:left w:w="200" w:type="dxa"/>
              <w:bottom w:w="100" w:type="dxa"/>
              <w:right w:w="200" w:type="dxa"/>
            </w:tcMar>
            <w:vAlign w:val="center"/>
          </w:tcPr>
          <w:p w14:paraId="29082749">
            <w:pPr>
              <w:rPr>
                <w:rFonts w:hint="default"/>
                <w:rtl w:val="0"/>
                <w:lang w:val="vi-VN"/>
              </w:rPr>
            </w:pPr>
            <w:r>
              <w:rPr>
                <w:rFonts w:hint="default"/>
                <w:rtl w:val="0"/>
                <w:lang w:val="vi-VN" w:eastAsia="zh-CN"/>
              </w:rPr>
              <w:t>Nhiều</w:t>
            </w:r>
          </w:p>
        </w:tc>
        <w:tc>
          <w:tcPr>
            <w:tcW w:w="0" w:type="auto"/>
            <w:shd w:val="clear" w:color="auto" w:fill="auto"/>
            <w:tcMar>
              <w:top w:w="100" w:type="dxa"/>
              <w:left w:w="200" w:type="dxa"/>
              <w:bottom w:w="100" w:type="dxa"/>
              <w:right w:w="200" w:type="dxa"/>
            </w:tcMar>
            <w:vAlign w:val="center"/>
          </w:tcPr>
          <w:p w14:paraId="3CC2413B">
            <w:pPr>
              <w:rPr>
                <w:rFonts w:hint="default"/>
                <w:rtl w:val="0"/>
                <w:lang w:val="vi-VN"/>
              </w:rPr>
            </w:pPr>
            <w:r>
              <w:rPr>
                <w:rFonts w:hint="default"/>
                <w:rtl w:val="0"/>
                <w:lang w:val="vi-VN" w:eastAsia="zh-CN"/>
              </w:rPr>
              <w:t>Nhiều</w:t>
            </w:r>
          </w:p>
        </w:tc>
        <w:tc>
          <w:tcPr>
            <w:tcW w:w="0" w:type="auto"/>
            <w:shd w:val="clear" w:color="auto" w:fill="auto"/>
            <w:tcMar>
              <w:top w:w="100" w:type="dxa"/>
              <w:left w:w="200" w:type="dxa"/>
              <w:bottom w:w="100" w:type="dxa"/>
              <w:right w:w="200" w:type="dxa"/>
            </w:tcMar>
            <w:vAlign w:val="center"/>
          </w:tcPr>
          <w:p w14:paraId="349D6C8B">
            <w:pPr>
              <w:rPr>
                <w:rFonts w:hint="default"/>
                <w:rtl w:val="0"/>
                <w:lang w:val="vi-VN"/>
              </w:rPr>
            </w:pPr>
            <w:r>
              <w:rPr>
                <w:rFonts w:hint="default"/>
                <w:rtl w:val="0"/>
                <w:lang w:val="vi-VN" w:eastAsia="zh-CN"/>
              </w:rPr>
              <w:t>Multi-core CPU, pthreads</w:t>
            </w:r>
          </w:p>
        </w:tc>
      </w:tr>
    </w:tbl>
    <w:p w14:paraId="72AE3181">
      <w:pPr>
        <w:rPr>
          <w:rFonts w:hint="default"/>
          <w:rtl w:val="0"/>
          <w:lang w:val="vi-VN"/>
        </w:rPr>
      </w:pPr>
      <w:r>
        <w:rPr>
          <w:rFonts w:hint="default"/>
          <w:rtl w:val="0"/>
          <w:lang w:val="vi-VN"/>
        </w:rPr>
        <w:t>SIMD (Single Instruction, Multiple Data) là mô hình xử lý trong đó một lệnh duy nhất được áp dụng đồng thời trên nhiều phần tử dữ liệu. Trong bối cảnh xử lý ảnh, mỗi pixel là một phần tử dữ liệu 8-bit (uint8) độc lập — hoàn toàn phù hợp với mô hình SIMD.</w:t>
      </w:r>
    </w:p>
    <w:p w14:paraId="559B4CC7">
      <w:pPr>
        <w:rPr>
          <w:rFonts w:hint="default"/>
          <w:rtl w:val="0"/>
          <w:lang w:val="vi-VN"/>
        </w:rPr>
      </w:pPr>
      <w:r>
        <w:rPr>
          <w:rFonts w:hint="default"/>
          <w:rtl w:val="0"/>
          <w:lang w:val="vi-VN"/>
        </w:rPr>
        <w:t>2.3.2 Nguyên lý hoạt động</w:t>
      </w:r>
    </w:p>
    <w:p w14:paraId="66607762">
      <w:pPr>
        <w:rPr>
          <w:rFonts w:hint="default"/>
          <w:rtl w:val="0"/>
          <w:lang w:val="vi-VN"/>
        </w:rPr>
      </w:pPr>
      <w:r>
        <w:rPr>
          <w:rFonts w:hint="default"/>
          <w:rtl w:val="0"/>
          <w:lang w:val="vi-VN"/>
        </w:rPr>
        <w:t>Sự khác biệt giữa xử lý scalar và SIMD có thể minh họa qua phép tính trừ (subtraction) — thao tác cốt lõi trong bước frame differencing:</w:t>
      </w:r>
    </w:p>
    <w:p w14:paraId="5A753686">
      <w:pPr>
        <w:rPr>
          <w:rFonts w:hint="default"/>
          <w:rtl w:val="0"/>
          <w:lang w:val="vi-VN"/>
        </w:rPr>
      </w:pPr>
      <w:r>
        <w:rPr>
          <w:rFonts w:hint="default"/>
          <w:rtl w:val="0"/>
          <w:lang w:val="vi-VN"/>
        </w:rPr>
        <w:t>══════════════════════════════════════════════════════════════</w:t>
      </w:r>
    </w:p>
    <w:p w14:paraId="1CFB60B6">
      <w:pPr>
        <w:rPr>
          <w:rFonts w:hint="default"/>
          <w:rtl w:val="0"/>
          <w:lang w:val="vi-VN"/>
        </w:rPr>
      </w:pPr>
      <w:r>
        <w:rPr>
          <w:rFonts w:hint="default"/>
          <w:rtl w:val="0"/>
          <w:lang w:val="vi-VN"/>
        </w:rPr>
        <w:t xml:space="preserve">  XỬ LÝ SCALAR (1 pixel / lệnh)</w:t>
      </w:r>
    </w:p>
    <w:p w14:paraId="56913802">
      <w:pPr>
        <w:rPr>
          <w:rFonts w:hint="default"/>
          <w:rtl w:val="0"/>
          <w:lang w:val="vi-VN"/>
        </w:rPr>
      </w:pPr>
      <w:r>
        <w:rPr>
          <w:rFonts w:hint="default"/>
          <w:rtl w:val="0"/>
          <w:lang w:val="vi-VN"/>
        </w:rPr>
        <w:t>══════════════════════════════════════════════════════════════</w:t>
      </w:r>
    </w:p>
    <w:p w14:paraId="36B19C58">
      <w:pPr>
        <w:rPr>
          <w:rFonts w:hint="default"/>
          <w:rtl w:val="0"/>
          <w:lang w:val="vi-VN"/>
        </w:rPr>
      </w:pPr>
    </w:p>
    <w:p w14:paraId="204B77FA">
      <w:pPr>
        <w:rPr>
          <w:rFonts w:hint="default"/>
          <w:rtl w:val="0"/>
          <w:lang w:val="vi-VN"/>
        </w:rPr>
      </w:pPr>
      <w:r>
        <w:rPr>
          <w:rFonts w:hint="default"/>
          <w:rtl w:val="0"/>
          <w:lang w:val="vi-VN"/>
        </w:rPr>
        <w:t xml:space="preserve">  Lệnh 1:    a₁ - b₁ = c₁</w:t>
      </w:r>
    </w:p>
    <w:p w14:paraId="1D3D2342">
      <w:pPr>
        <w:rPr>
          <w:rFonts w:hint="default"/>
          <w:rtl w:val="0"/>
          <w:lang w:val="vi-VN"/>
        </w:rPr>
      </w:pPr>
      <w:r>
        <w:rPr>
          <w:rFonts w:hint="default"/>
          <w:rtl w:val="0"/>
          <w:lang w:val="vi-VN"/>
        </w:rPr>
        <w:t xml:space="preserve">  Lệnh 2:    a₂ - b₂ = c₂</w:t>
      </w:r>
    </w:p>
    <w:p w14:paraId="49BBF05E">
      <w:pPr>
        <w:rPr>
          <w:rFonts w:hint="default"/>
          <w:rtl w:val="0"/>
          <w:lang w:val="vi-VN"/>
        </w:rPr>
      </w:pPr>
      <w:r>
        <w:rPr>
          <w:rFonts w:hint="default"/>
          <w:rtl w:val="0"/>
          <w:lang w:val="vi-VN"/>
        </w:rPr>
        <w:t xml:space="preserve">  Lệnh 3:    a₃ - b₃ = c₃</w:t>
      </w:r>
    </w:p>
    <w:p w14:paraId="7E6FF741">
      <w:pPr>
        <w:rPr>
          <w:rFonts w:hint="default"/>
          <w:rtl w:val="0"/>
          <w:lang w:val="vi-VN"/>
        </w:rPr>
      </w:pPr>
      <w:r>
        <w:rPr>
          <w:rFonts w:hint="default"/>
          <w:rtl w:val="0"/>
          <w:lang w:val="vi-VN"/>
        </w:rPr>
        <w:t xml:space="preserve">     ...         ...</w:t>
      </w:r>
    </w:p>
    <w:p w14:paraId="020E90CA">
      <w:pPr>
        <w:rPr>
          <w:rFonts w:hint="default"/>
          <w:rtl w:val="0"/>
          <w:lang w:val="vi-VN"/>
        </w:rPr>
      </w:pPr>
      <w:r>
        <w:rPr>
          <w:rFonts w:hint="default"/>
          <w:rtl w:val="0"/>
          <w:lang w:val="vi-VN"/>
        </w:rPr>
        <w:t xml:space="preserve">  Lệnh 16:   a₁₆ - b₁₆ = c₁₆</w:t>
      </w:r>
    </w:p>
    <w:p w14:paraId="3CF9A80D">
      <w:pPr>
        <w:rPr>
          <w:rFonts w:hint="default"/>
          <w:rtl w:val="0"/>
          <w:lang w:val="vi-VN"/>
        </w:rPr>
      </w:pPr>
    </w:p>
    <w:p w14:paraId="43AA2F44">
      <w:pPr>
        <w:rPr>
          <w:rFonts w:hint="default"/>
          <w:rtl w:val="0"/>
          <w:lang w:val="vi-VN"/>
        </w:rPr>
      </w:pPr>
      <w:r>
        <w:rPr>
          <w:rFonts w:hint="default"/>
          <w:rtl w:val="0"/>
          <w:lang w:val="vi-VN"/>
        </w:rPr>
        <w:t xml:space="preserve">  → 16 lệnh cho 16 pixel</w:t>
      </w:r>
    </w:p>
    <w:p w14:paraId="001B9423">
      <w:pPr>
        <w:rPr>
          <w:rFonts w:hint="default"/>
          <w:rtl w:val="0"/>
          <w:lang w:val="vi-VN"/>
        </w:rPr>
      </w:pPr>
    </w:p>
    <w:p w14:paraId="22FB1ADE">
      <w:pPr>
        <w:rPr>
          <w:rFonts w:hint="default"/>
          <w:rtl w:val="0"/>
          <w:lang w:val="vi-VN"/>
        </w:rPr>
      </w:pPr>
      <w:r>
        <w:rPr>
          <w:rFonts w:hint="default"/>
          <w:rtl w:val="0"/>
          <w:lang w:val="vi-VN"/>
        </w:rPr>
        <w:t>══════════════════════════════════════════════════════════════</w:t>
      </w:r>
    </w:p>
    <w:p w14:paraId="077D79BD">
      <w:pPr>
        <w:rPr>
          <w:rFonts w:hint="default"/>
          <w:rtl w:val="0"/>
          <w:lang w:val="vi-VN"/>
        </w:rPr>
      </w:pPr>
      <w:r>
        <w:rPr>
          <w:rFonts w:hint="default"/>
          <w:rtl w:val="0"/>
          <w:lang w:val="vi-VN"/>
        </w:rPr>
        <w:t xml:space="preserve">  XỬ LÝ SIMD 128-bit (16 pixel / lệnh)</w:t>
      </w:r>
    </w:p>
    <w:p w14:paraId="7D19D256">
      <w:pPr>
        <w:rPr>
          <w:rFonts w:hint="default"/>
          <w:rtl w:val="0"/>
          <w:lang w:val="vi-VN"/>
        </w:rPr>
      </w:pPr>
      <w:r>
        <w:rPr>
          <w:rFonts w:hint="default"/>
          <w:rtl w:val="0"/>
          <w:lang w:val="vi-VN"/>
        </w:rPr>
        <w:t>══════════════════════════════════════════════════════════════</w:t>
      </w:r>
    </w:p>
    <w:p w14:paraId="2AC0A00C">
      <w:pPr>
        <w:rPr>
          <w:rFonts w:hint="default"/>
          <w:rtl w:val="0"/>
          <w:lang w:val="vi-VN"/>
        </w:rPr>
      </w:pPr>
    </w:p>
    <w:p w14:paraId="6DFDE051">
      <w:pPr>
        <w:rPr>
          <w:rFonts w:hint="default"/>
          <w:rtl w:val="0"/>
          <w:lang w:val="vi-VN"/>
        </w:rPr>
      </w:pPr>
      <w:r>
        <w:rPr>
          <w:rFonts w:hint="default"/>
          <w:rtl w:val="0"/>
          <w:lang w:val="vi-VN"/>
        </w:rPr>
        <w:t xml:space="preserve">  Thanh ghi A: [a₁  a₂  a₃  a₄  a₅  a₆  a₇  a₈  a₉  a₁₀ a₁₁ a₁₂ a₁₃ a₁₄ a₁₅ a₁₆]</w:t>
      </w:r>
    </w:p>
    <w:p w14:paraId="60041AC5">
      <w:pPr>
        <w:rPr>
          <w:rFonts w:hint="default"/>
          <w:rtl w:val="0"/>
          <w:lang w:val="vi-VN"/>
        </w:rPr>
      </w:pPr>
      <w:r>
        <w:rPr>
          <w:rFonts w:hint="default"/>
          <w:rtl w:val="0"/>
          <w:lang w:val="vi-VN"/>
        </w:rPr>
        <w:t xml:space="preserve">               ─────────────────── 128 bit (16 × 8 bit) ───────────────────</w:t>
      </w:r>
    </w:p>
    <w:p w14:paraId="396A0BA5">
      <w:pPr>
        <w:rPr>
          <w:rFonts w:hint="default"/>
          <w:rtl w:val="0"/>
          <w:lang w:val="vi-VN"/>
        </w:rPr>
      </w:pPr>
    </w:p>
    <w:p w14:paraId="30C280D8">
      <w:pPr>
        <w:rPr>
          <w:rFonts w:hint="default"/>
          <w:rtl w:val="0"/>
          <w:lang w:val="vi-VN"/>
        </w:rPr>
      </w:pPr>
      <w:r>
        <w:rPr>
          <w:rFonts w:hint="default"/>
          <w:rtl w:val="0"/>
          <w:lang w:val="vi-VN"/>
        </w:rPr>
        <w:t xml:space="preserve">  Thanh ghi B: [b₁  b₂  b₃  b₄  b₅  b₆  b₇  b₈  b₉  b₁₀ b₁₁ b₁₂ b₁₃ b₁₄ b₁₅ b₁₆]</w:t>
      </w:r>
    </w:p>
    <w:p w14:paraId="098830C0">
      <w:pPr>
        <w:rPr>
          <w:rFonts w:hint="default"/>
          <w:rtl w:val="0"/>
          <w:lang w:val="vi-VN"/>
        </w:rPr>
      </w:pPr>
    </w:p>
    <w:p w14:paraId="52838D21">
      <w:pPr>
        <w:rPr>
          <w:rFonts w:hint="default"/>
          <w:rtl w:val="0"/>
          <w:lang w:val="vi-VN"/>
        </w:rPr>
      </w:pPr>
      <w:r>
        <w:rPr>
          <w:rFonts w:hint="default"/>
          <w:rtl w:val="0"/>
          <w:lang w:val="vi-VN"/>
        </w:rPr>
        <w:t xml:space="preserve">  1 lệnh:     A  -  B  =  C</w:t>
      </w:r>
    </w:p>
    <w:p w14:paraId="73548257">
      <w:pPr>
        <w:rPr>
          <w:rFonts w:hint="default"/>
          <w:rtl w:val="0"/>
          <w:lang w:val="vi-VN"/>
        </w:rPr>
      </w:pPr>
      <w:r>
        <w:rPr>
          <w:rFonts w:hint="default"/>
          <w:rtl w:val="0"/>
          <w:lang w:val="vi-VN"/>
        </w:rPr>
        <w:t xml:space="preserve">               ↓     ↓     ↓</w:t>
      </w:r>
    </w:p>
    <w:p w14:paraId="3ABAD381">
      <w:pPr>
        <w:rPr>
          <w:rFonts w:hint="default"/>
          <w:rtl w:val="0"/>
          <w:lang w:val="vi-VN"/>
        </w:rPr>
      </w:pPr>
      <w:r>
        <w:rPr>
          <w:rFonts w:hint="default"/>
          <w:rtl w:val="0"/>
          <w:lang w:val="vi-VN"/>
        </w:rPr>
        <w:t xml:space="preserve">  Thanh ghi C: [c₁  c₂  c₃  c₄  c₅  c₆  c₇  c₈  c₉  c₁₀ c₁₁ c₁₂ c₁₃ c₁₄ c₁₅ c₁₆]</w:t>
      </w:r>
    </w:p>
    <w:p w14:paraId="313D7874">
      <w:pPr>
        <w:rPr>
          <w:rFonts w:hint="default"/>
          <w:rtl w:val="0"/>
          <w:lang w:val="vi-VN"/>
        </w:rPr>
      </w:pPr>
    </w:p>
    <w:p w14:paraId="32BD89B8">
      <w:pPr>
        <w:rPr>
          <w:rFonts w:hint="default"/>
          <w:rtl w:val="0"/>
          <w:lang w:val="vi-VN"/>
        </w:rPr>
      </w:pPr>
      <w:r>
        <w:rPr>
          <w:rFonts w:hint="default"/>
          <w:rtl w:val="0"/>
          <w:lang w:val="vi-VN"/>
        </w:rPr>
        <w:t xml:space="preserve">  → 1 lệnh cho 16 pixel</w:t>
      </w:r>
    </w:p>
    <w:p w14:paraId="5FD176E6">
      <w:pPr>
        <w:rPr>
          <w:rFonts w:hint="default"/>
          <w:rtl w:val="0"/>
          <w:lang w:val="vi-VN"/>
        </w:rPr>
      </w:pPr>
      <w:r>
        <w:rPr>
          <w:rFonts w:hint="default"/>
          <w:rtl w:val="0"/>
          <w:lang w:val="vi-VN"/>
        </w:rPr>
        <w:t>Throughput lý thuyết: Với thanh ghi 128-bit và dữ liệu uint8 (8 bit/pixel), SIMD có thể xử lý 128/8=16128/8=16 pixel trong một chu kỳ lệnh — tăng throughput lý thuyết lên 16 lần so với scalar.</w:t>
      </w:r>
    </w:p>
    <w:p w14:paraId="3F0DA557">
      <w:pPr>
        <w:rPr>
          <w:rFonts w:hint="default"/>
          <w:rtl w:val="0"/>
          <w:lang w:val="vi-VN"/>
        </w:rPr>
      </w:pPr>
      <w:r>
        <w:rPr>
          <w:rFonts w:hint="default"/>
          <w:rtl w:val="0"/>
          <w:lang w:val="vi-VN"/>
        </w:rPr>
        <w:t>2.3.3 Đặc tả WASM SIMD 128-bit</w:t>
      </w:r>
    </w:p>
    <w:p w14:paraId="107F0E7D">
      <w:pPr>
        <w:rPr>
          <w:rFonts w:hint="default"/>
          <w:rtl w:val="0"/>
          <w:lang w:val="vi-VN"/>
        </w:rPr>
      </w:pPr>
      <w:r>
        <w:rPr>
          <w:rFonts w:hint="default"/>
          <w:rtl w:val="0"/>
          <w:lang w:val="vi-VN"/>
        </w:rPr>
        <w:t>WebAssembly SIMD là một mở rộng (extension) của đặc tả WebAssembly, được hoàn thiện (finalized) vào năm 2021. Đặc tả này bổ sung kiểu dữ liệu v128 (vector 128-bit) và một tập lệnh (instruction set) cho phép xử lý song song ở mức dữ liệu [2].</w:t>
      </w:r>
    </w:p>
    <w:p w14:paraId="0CC7FF9C">
      <w:pPr>
        <w:rPr>
          <w:rFonts w:hint="default"/>
          <w:rtl w:val="0"/>
          <w:lang w:val="vi-VN"/>
        </w:rPr>
      </w:pPr>
      <w:r>
        <w:rPr>
          <w:rFonts w:hint="default"/>
          <w:rtl w:val="0"/>
          <w:lang w:val="vi-VN"/>
        </w:rPr>
        <w:t>a) Kiểu dữ liệu v128</w:t>
      </w:r>
    </w:p>
    <w:p w14:paraId="0C2D2A79">
      <w:pPr>
        <w:rPr>
          <w:rFonts w:hint="default"/>
          <w:rtl w:val="0"/>
          <w:lang w:val="vi-VN"/>
        </w:rPr>
      </w:pPr>
      <w:r>
        <w:rPr>
          <w:rFonts w:hint="default"/>
          <w:rtl w:val="0"/>
          <w:lang w:val="vi-VN"/>
        </w:rPr>
        <w:t>Một thanh ghi v128 (128 bit) có thể được phiên giải (interpret) theo nhiều cách tùy thuộc vào kiểu phần tử:</w:t>
      </w:r>
    </w:p>
    <w:tbl>
      <w:tblPr>
        <w:tblStyle w:val="9"/>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450"/>
        <w:gridCol w:w="1190"/>
        <w:gridCol w:w="1385"/>
        <w:gridCol w:w="2097"/>
        <w:gridCol w:w="2638"/>
      </w:tblGrid>
      <w:tr w14:paraId="0A74B64B">
        <w:tc>
          <w:tcPr>
            <w:tcW w:w="0" w:type="auto"/>
            <w:shd w:val="clear" w:color="auto" w:fill="auto"/>
            <w:tcMar>
              <w:top w:w="100" w:type="dxa"/>
              <w:left w:w="200" w:type="dxa"/>
              <w:bottom w:w="100" w:type="dxa"/>
              <w:right w:w="200" w:type="dxa"/>
            </w:tcMar>
            <w:vAlign w:val="center"/>
          </w:tcPr>
          <w:p w14:paraId="6737E6A2">
            <w:pPr>
              <w:rPr>
                <w:rFonts w:hint="default"/>
                <w:rtl w:val="0"/>
                <w:lang w:val="vi-VN"/>
              </w:rPr>
            </w:pPr>
            <w:r>
              <w:rPr>
                <w:rFonts w:hint="default"/>
                <w:rtl w:val="0"/>
                <w:lang w:val="vi-VN" w:eastAsia="zh-CN"/>
              </w:rPr>
              <w:t>Phiên giải</w:t>
            </w:r>
          </w:p>
        </w:tc>
        <w:tc>
          <w:tcPr>
            <w:tcW w:w="0" w:type="auto"/>
            <w:shd w:val="clear" w:color="auto" w:fill="auto"/>
            <w:tcMar>
              <w:top w:w="100" w:type="dxa"/>
              <w:left w:w="200" w:type="dxa"/>
              <w:bottom w:w="100" w:type="dxa"/>
              <w:right w:w="200" w:type="dxa"/>
            </w:tcMar>
            <w:vAlign w:val="center"/>
          </w:tcPr>
          <w:p w14:paraId="275D91BB">
            <w:pPr>
              <w:rPr>
                <w:rFonts w:hint="default"/>
                <w:rtl w:val="0"/>
                <w:lang w:val="vi-VN"/>
              </w:rPr>
            </w:pPr>
            <w:r>
              <w:rPr>
                <w:rFonts w:hint="default"/>
                <w:rtl w:val="0"/>
                <w:lang w:val="vi-VN" w:eastAsia="zh-CN"/>
              </w:rPr>
              <w:t>Ký hiệu</w:t>
            </w:r>
          </w:p>
        </w:tc>
        <w:tc>
          <w:tcPr>
            <w:tcW w:w="0" w:type="auto"/>
            <w:shd w:val="clear" w:color="auto" w:fill="auto"/>
            <w:tcMar>
              <w:top w:w="100" w:type="dxa"/>
              <w:left w:w="200" w:type="dxa"/>
              <w:bottom w:w="100" w:type="dxa"/>
              <w:right w:w="200" w:type="dxa"/>
            </w:tcMar>
            <w:vAlign w:val="center"/>
          </w:tcPr>
          <w:p w14:paraId="486E0002">
            <w:pPr>
              <w:rPr>
                <w:rFonts w:hint="default"/>
                <w:rtl w:val="0"/>
                <w:lang w:val="vi-VN"/>
              </w:rPr>
            </w:pPr>
            <w:r>
              <w:rPr>
                <w:rFonts w:hint="default"/>
                <w:rtl w:val="0"/>
                <w:lang w:val="vi-VN" w:eastAsia="zh-CN"/>
              </w:rPr>
              <w:t>Số phần tử</w:t>
            </w:r>
          </w:p>
        </w:tc>
        <w:tc>
          <w:tcPr>
            <w:tcW w:w="0" w:type="auto"/>
            <w:shd w:val="clear" w:color="auto" w:fill="auto"/>
            <w:tcMar>
              <w:top w:w="100" w:type="dxa"/>
              <w:left w:w="200" w:type="dxa"/>
              <w:bottom w:w="100" w:type="dxa"/>
              <w:right w:w="200" w:type="dxa"/>
            </w:tcMar>
            <w:vAlign w:val="center"/>
          </w:tcPr>
          <w:p w14:paraId="62986A99">
            <w:pPr>
              <w:rPr>
                <w:rFonts w:hint="default"/>
                <w:rtl w:val="0"/>
                <w:lang w:val="vi-VN"/>
              </w:rPr>
            </w:pPr>
            <w:r>
              <w:rPr>
                <w:rFonts w:hint="default"/>
                <w:rtl w:val="0"/>
                <w:lang w:val="vi-VN" w:eastAsia="zh-CN"/>
              </w:rPr>
              <w:t>Kích thước phần tử</w:t>
            </w:r>
          </w:p>
        </w:tc>
        <w:tc>
          <w:tcPr>
            <w:tcW w:w="0" w:type="auto"/>
            <w:shd w:val="clear" w:color="auto" w:fill="auto"/>
            <w:tcMar>
              <w:top w:w="100" w:type="dxa"/>
              <w:left w:w="200" w:type="dxa"/>
              <w:bottom w:w="100" w:type="dxa"/>
              <w:right w:w="200" w:type="dxa"/>
            </w:tcMar>
            <w:vAlign w:val="center"/>
          </w:tcPr>
          <w:p w14:paraId="2391C352">
            <w:pPr>
              <w:rPr>
                <w:rFonts w:hint="default"/>
                <w:rtl w:val="0"/>
                <w:lang w:val="vi-VN"/>
              </w:rPr>
            </w:pPr>
            <w:r>
              <w:rPr>
                <w:rFonts w:hint="default"/>
                <w:rtl w:val="0"/>
                <w:lang w:val="vi-VN" w:eastAsia="zh-CN"/>
              </w:rPr>
              <w:t>Ứng dụng tiêu biểu</w:t>
            </w:r>
          </w:p>
        </w:tc>
      </w:tr>
      <w:tr w14:paraId="27CBC17A">
        <w:tc>
          <w:tcPr>
            <w:tcW w:w="0" w:type="auto"/>
            <w:shd w:val="clear" w:color="auto" w:fill="auto"/>
            <w:tcMar>
              <w:top w:w="100" w:type="dxa"/>
              <w:left w:w="200" w:type="dxa"/>
              <w:bottom w:w="100" w:type="dxa"/>
              <w:right w:w="200" w:type="dxa"/>
            </w:tcMar>
            <w:vAlign w:val="center"/>
          </w:tcPr>
          <w:p w14:paraId="7A38C4FD">
            <w:pPr>
              <w:rPr>
                <w:rFonts w:hint="default"/>
                <w:rtl w:val="0"/>
                <w:lang w:val="vi-VN"/>
              </w:rPr>
            </w:pPr>
            <w:r>
              <w:rPr>
                <w:rFonts w:hint="default"/>
                <w:rtl w:val="0"/>
                <w:lang w:val="vi-VN" w:eastAsia="zh-CN"/>
              </w:rPr>
              <w:t>16 × unsigned int 8-bit</w:t>
            </w:r>
          </w:p>
        </w:tc>
        <w:tc>
          <w:tcPr>
            <w:tcW w:w="0" w:type="auto"/>
            <w:shd w:val="clear" w:color="auto" w:fill="auto"/>
            <w:tcMar>
              <w:top w:w="100" w:type="dxa"/>
              <w:left w:w="200" w:type="dxa"/>
              <w:bottom w:w="100" w:type="dxa"/>
              <w:right w:w="200" w:type="dxa"/>
            </w:tcMar>
            <w:vAlign w:val="center"/>
          </w:tcPr>
          <w:p w14:paraId="26BF28A5">
            <w:pPr>
              <w:rPr>
                <w:rFonts w:hint="default"/>
                <w:rtl w:val="0"/>
                <w:lang w:val="vi-VN"/>
              </w:rPr>
            </w:pPr>
            <w:r>
              <w:rPr>
                <w:rFonts w:hint="default"/>
                <w:rtl w:val="0"/>
                <w:lang w:val="vi-VN" w:eastAsia="zh-CN"/>
              </w:rPr>
              <w:t>u8x16</w:t>
            </w:r>
          </w:p>
        </w:tc>
        <w:tc>
          <w:tcPr>
            <w:tcW w:w="0" w:type="auto"/>
            <w:shd w:val="clear" w:color="auto" w:fill="auto"/>
            <w:tcMar>
              <w:top w:w="100" w:type="dxa"/>
              <w:left w:w="200" w:type="dxa"/>
              <w:bottom w:w="100" w:type="dxa"/>
              <w:right w:w="200" w:type="dxa"/>
            </w:tcMar>
            <w:vAlign w:val="center"/>
          </w:tcPr>
          <w:p w14:paraId="1A5038DC">
            <w:pPr>
              <w:rPr>
                <w:rFonts w:hint="default"/>
                <w:rtl w:val="0"/>
                <w:lang w:val="vi-VN"/>
              </w:rPr>
            </w:pPr>
            <w:r>
              <w:rPr>
                <w:rFonts w:hint="default"/>
                <w:rtl w:val="0"/>
                <w:lang w:val="vi-VN" w:eastAsia="zh-CN"/>
              </w:rPr>
              <w:t>16</w:t>
            </w:r>
          </w:p>
        </w:tc>
        <w:tc>
          <w:tcPr>
            <w:tcW w:w="0" w:type="auto"/>
            <w:shd w:val="clear" w:color="auto" w:fill="auto"/>
            <w:tcMar>
              <w:top w:w="100" w:type="dxa"/>
              <w:left w:w="200" w:type="dxa"/>
              <w:bottom w:w="100" w:type="dxa"/>
              <w:right w:w="200" w:type="dxa"/>
            </w:tcMar>
            <w:vAlign w:val="center"/>
          </w:tcPr>
          <w:p w14:paraId="5B95ED2F">
            <w:pPr>
              <w:rPr>
                <w:rFonts w:hint="default"/>
                <w:rtl w:val="0"/>
                <w:lang w:val="vi-VN"/>
              </w:rPr>
            </w:pPr>
            <w:r>
              <w:rPr>
                <w:rFonts w:hint="default"/>
                <w:rtl w:val="0"/>
                <w:lang w:val="vi-VN" w:eastAsia="zh-CN"/>
              </w:rPr>
              <w:t>8 bit</w:t>
            </w:r>
          </w:p>
        </w:tc>
        <w:tc>
          <w:tcPr>
            <w:tcW w:w="0" w:type="auto"/>
            <w:shd w:val="clear" w:color="auto" w:fill="auto"/>
            <w:tcMar>
              <w:top w:w="100" w:type="dxa"/>
              <w:left w:w="200" w:type="dxa"/>
              <w:bottom w:w="100" w:type="dxa"/>
              <w:right w:w="200" w:type="dxa"/>
            </w:tcMar>
            <w:vAlign w:val="center"/>
          </w:tcPr>
          <w:p w14:paraId="73EACBF2">
            <w:pPr>
              <w:rPr>
                <w:rFonts w:hint="default"/>
                <w:rtl w:val="0"/>
                <w:lang w:val="vi-VN"/>
              </w:rPr>
            </w:pPr>
            <w:r>
              <w:rPr>
                <w:rFonts w:hint="default"/>
                <w:rtl w:val="0"/>
                <w:lang w:val="vi-VN" w:eastAsia="zh-CN"/>
              </w:rPr>
              <w:t>Pixel grayscale (0–255)</w:t>
            </w:r>
          </w:p>
        </w:tc>
      </w:tr>
      <w:tr w14:paraId="554A174E">
        <w:tc>
          <w:tcPr>
            <w:tcW w:w="0" w:type="auto"/>
            <w:shd w:val="clear" w:color="auto" w:fill="auto"/>
            <w:tcMar>
              <w:top w:w="100" w:type="dxa"/>
              <w:left w:w="200" w:type="dxa"/>
              <w:bottom w:w="100" w:type="dxa"/>
              <w:right w:w="200" w:type="dxa"/>
            </w:tcMar>
            <w:vAlign w:val="center"/>
          </w:tcPr>
          <w:p w14:paraId="3311CB90">
            <w:pPr>
              <w:rPr>
                <w:rFonts w:hint="default"/>
                <w:rtl w:val="0"/>
                <w:lang w:val="vi-VN"/>
              </w:rPr>
            </w:pPr>
            <w:r>
              <w:rPr>
                <w:rFonts w:hint="default"/>
                <w:rtl w:val="0"/>
                <w:lang w:val="vi-VN" w:eastAsia="zh-CN"/>
              </w:rPr>
              <w:t>16 × signed int 8-bit</w:t>
            </w:r>
          </w:p>
        </w:tc>
        <w:tc>
          <w:tcPr>
            <w:tcW w:w="0" w:type="auto"/>
            <w:shd w:val="clear" w:color="auto" w:fill="auto"/>
            <w:tcMar>
              <w:top w:w="100" w:type="dxa"/>
              <w:left w:w="200" w:type="dxa"/>
              <w:bottom w:w="100" w:type="dxa"/>
              <w:right w:w="200" w:type="dxa"/>
            </w:tcMar>
            <w:vAlign w:val="center"/>
          </w:tcPr>
          <w:p w14:paraId="14879AD1">
            <w:pPr>
              <w:rPr>
                <w:rFonts w:hint="default"/>
                <w:rtl w:val="0"/>
                <w:lang w:val="vi-VN"/>
              </w:rPr>
            </w:pPr>
            <w:r>
              <w:rPr>
                <w:rFonts w:hint="default"/>
                <w:rtl w:val="0"/>
                <w:lang w:val="vi-VN" w:eastAsia="zh-CN"/>
              </w:rPr>
              <w:t>i8x16</w:t>
            </w:r>
          </w:p>
        </w:tc>
        <w:tc>
          <w:tcPr>
            <w:tcW w:w="0" w:type="auto"/>
            <w:shd w:val="clear" w:color="auto" w:fill="auto"/>
            <w:tcMar>
              <w:top w:w="100" w:type="dxa"/>
              <w:left w:w="200" w:type="dxa"/>
              <w:bottom w:w="100" w:type="dxa"/>
              <w:right w:w="200" w:type="dxa"/>
            </w:tcMar>
            <w:vAlign w:val="center"/>
          </w:tcPr>
          <w:p w14:paraId="2C3A0B51">
            <w:pPr>
              <w:rPr>
                <w:rFonts w:hint="default"/>
                <w:rtl w:val="0"/>
                <w:lang w:val="vi-VN"/>
              </w:rPr>
            </w:pPr>
            <w:r>
              <w:rPr>
                <w:rFonts w:hint="default"/>
                <w:rtl w:val="0"/>
                <w:lang w:val="vi-VN" w:eastAsia="zh-CN"/>
              </w:rPr>
              <w:t>16</w:t>
            </w:r>
          </w:p>
        </w:tc>
        <w:tc>
          <w:tcPr>
            <w:tcW w:w="0" w:type="auto"/>
            <w:shd w:val="clear" w:color="auto" w:fill="auto"/>
            <w:tcMar>
              <w:top w:w="100" w:type="dxa"/>
              <w:left w:w="200" w:type="dxa"/>
              <w:bottom w:w="100" w:type="dxa"/>
              <w:right w:w="200" w:type="dxa"/>
            </w:tcMar>
            <w:vAlign w:val="center"/>
          </w:tcPr>
          <w:p w14:paraId="79D9E5B3">
            <w:pPr>
              <w:rPr>
                <w:rFonts w:hint="default"/>
                <w:rtl w:val="0"/>
                <w:lang w:val="vi-VN"/>
              </w:rPr>
            </w:pPr>
            <w:r>
              <w:rPr>
                <w:rFonts w:hint="default"/>
                <w:rtl w:val="0"/>
                <w:lang w:val="vi-VN" w:eastAsia="zh-CN"/>
              </w:rPr>
              <w:t>8 bit</w:t>
            </w:r>
          </w:p>
        </w:tc>
        <w:tc>
          <w:tcPr>
            <w:tcW w:w="0" w:type="auto"/>
            <w:shd w:val="clear" w:color="auto" w:fill="auto"/>
            <w:tcMar>
              <w:top w:w="100" w:type="dxa"/>
              <w:left w:w="200" w:type="dxa"/>
              <w:bottom w:w="100" w:type="dxa"/>
              <w:right w:w="200" w:type="dxa"/>
            </w:tcMar>
            <w:vAlign w:val="center"/>
          </w:tcPr>
          <w:p w14:paraId="7AC2D2FC">
            <w:pPr>
              <w:rPr>
                <w:rFonts w:hint="default"/>
                <w:rtl w:val="0"/>
                <w:lang w:val="vi-VN"/>
              </w:rPr>
            </w:pPr>
            <w:r>
              <w:rPr>
                <w:rFonts w:hint="default"/>
                <w:rtl w:val="0"/>
                <w:lang w:val="vi-VN" w:eastAsia="zh-CN"/>
              </w:rPr>
              <w:t>Diff có dấu</w:t>
            </w:r>
          </w:p>
        </w:tc>
      </w:tr>
      <w:tr w14:paraId="259B4F42">
        <w:tc>
          <w:tcPr>
            <w:tcW w:w="0" w:type="auto"/>
            <w:shd w:val="clear" w:color="auto" w:fill="auto"/>
            <w:tcMar>
              <w:top w:w="100" w:type="dxa"/>
              <w:left w:w="200" w:type="dxa"/>
              <w:bottom w:w="100" w:type="dxa"/>
              <w:right w:w="200" w:type="dxa"/>
            </w:tcMar>
            <w:vAlign w:val="center"/>
          </w:tcPr>
          <w:p w14:paraId="7112FF33">
            <w:pPr>
              <w:rPr>
                <w:rFonts w:hint="default"/>
                <w:rtl w:val="0"/>
                <w:lang w:val="vi-VN"/>
              </w:rPr>
            </w:pPr>
            <w:r>
              <w:rPr>
                <w:rFonts w:hint="default"/>
                <w:rtl w:val="0"/>
                <w:lang w:val="vi-VN" w:eastAsia="zh-CN"/>
              </w:rPr>
              <w:t>8 × int 16-bit</w:t>
            </w:r>
          </w:p>
        </w:tc>
        <w:tc>
          <w:tcPr>
            <w:tcW w:w="0" w:type="auto"/>
            <w:shd w:val="clear" w:color="auto" w:fill="auto"/>
            <w:tcMar>
              <w:top w:w="100" w:type="dxa"/>
              <w:left w:w="200" w:type="dxa"/>
              <w:bottom w:w="100" w:type="dxa"/>
              <w:right w:w="200" w:type="dxa"/>
            </w:tcMar>
            <w:vAlign w:val="center"/>
          </w:tcPr>
          <w:p w14:paraId="573785F6">
            <w:pPr>
              <w:rPr>
                <w:rFonts w:hint="default"/>
                <w:rtl w:val="0"/>
                <w:lang w:val="vi-VN"/>
              </w:rPr>
            </w:pPr>
            <w:r>
              <w:rPr>
                <w:rFonts w:hint="default"/>
                <w:rtl w:val="0"/>
                <w:lang w:val="vi-VN" w:eastAsia="zh-CN"/>
              </w:rPr>
              <w:t>i16x8</w:t>
            </w:r>
          </w:p>
        </w:tc>
        <w:tc>
          <w:tcPr>
            <w:tcW w:w="0" w:type="auto"/>
            <w:shd w:val="clear" w:color="auto" w:fill="auto"/>
            <w:tcMar>
              <w:top w:w="100" w:type="dxa"/>
              <w:left w:w="200" w:type="dxa"/>
              <w:bottom w:w="100" w:type="dxa"/>
              <w:right w:w="200" w:type="dxa"/>
            </w:tcMar>
            <w:vAlign w:val="center"/>
          </w:tcPr>
          <w:p w14:paraId="01E4DBFD">
            <w:pPr>
              <w:rPr>
                <w:rFonts w:hint="default"/>
                <w:rtl w:val="0"/>
                <w:lang w:val="vi-VN"/>
              </w:rPr>
            </w:pPr>
            <w:r>
              <w:rPr>
                <w:rFonts w:hint="default"/>
                <w:rtl w:val="0"/>
                <w:lang w:val="vi-VN" w:eastAsia="zh-CN"/>
              </w:rPr>
              <w:t>8</w:t>
            </w:r>
          </w:p>
        </w:tc>
        <w:tc>
          <w:tcPr>
            <w:tcW w:w="0" w:type="auto"/>
            <w:shd w:val="clear" w:color="auto" w:fill="auto"/>
            <w:tcMar>
              <w:top w:w="100" w:type="dxa"/>
              <w:left w:w="200" w:type="dxa"/>
              <w:bottom w:w="100" w:type="dxa"/>
              <w:right w:w="200" w:type="dxa"/>
            </w:tcMar>
            <w:vAlign w:val="center"/>
          </w:tcPr>
          <w:p w14:paraId="38AA86ED">
            <w:pPr>
              <w:rPr>
                <w:rFonts w:hint="default"/>
                <w:rtl w:val="0"/>
                <w:lang w:val="vi-VN"/>
              </w:rPr>
            </w:pPr>
            <w:r>
              <w:rPr>
                <w:rFonts w:hint="default"/>
                <w:rtl w:val="0"/>
                <w:lang w:val="vi-VN" w:eastAsia="zh-CN"/>
              </w:rPr>
              <w:t>16 bit</w:t>
            </w:r>
          </w:p>
        </w:tc>
        <w:tc>
          <w:tcPr>
            <w:tcW w:w="0" w:type="auto"/>
            <w:shd w:val="clear" w:color="auto" w:fill="auto"/>
            <w:tcMar>
              <w:top w:w="100" w:type="dxa"/>
              <w:left w:w="200" w:type="dxa"/>
              <w:bottom w:w="100" w:type="dxa"/>
              <w:right w:w="200" w:type="dxa"/>
            </w:tcMar>
            <w:vAlign w:val="center"/>
          </w:tcPr>
          <w:p w14:paraId="6CAB75B7">
            <w:pPr>
              <w:rPr>
                <w:rFonts w:hint="default"/>
                <w:rtl w:val="0"/>
                <w:lang w:val="vi-VN"/>
              </w:rPr>
            </w:pPr>
            <w:r>
              <w:rPr>
                <w:rFonts w:hint="default"/>
                <w:rtl w:val="0"/>
                <w:lang w:val="vi-VN" w:eastAsia="zh-CN"/>
              </w:rPr>
              <w:t>Tích lũy tổng</w:t>
            </w:r>
          </w:p>
        </w:tc>
      </w:tr>
      <w:tr w14:paraId="0635DC30">
        <w:tc>
          <w:tcPr>
            <w:tcW w:w="0" w:type="auto"/>
            <w:shd w:val="clear" w:color="auto" w:fill="auto"/>
            <w:tcMar>
              <w:top w:w="100" w:type="dxa"/>
              <w:left w:w="200" w:type="dxa"/>
              <w:bottom w:w="100" w:type="dxa"/>
              <w:right w:w="200" w:type="dxa"/>
            </w:tcMar>
            <w:vAlign w:val="center"/>
          </w:tcPr>
          <w:p w14:paraId="66FC878C">
            <w:pPr>
              <w:rPr>
                <w:rFonts w:hint="default"/>
                <w:rtl w:val="0"/>
                <w:lang w:val="vi-VN"/>
              </w:rPr>
            </w:pPr>
            <w:r>
              <w:rPr>
                <w:rFonts w:hint="default"/>
                <w:rtl w:val="0"/>
                <w:lang w:val="vi-VN" w:eastAsia="zh-CN"/>
              </w:rPr>
              <w:t>4 × int 32-bit</w:t>
            </w:r>
          </w:p>
        </w:tc>
        <w:tc>
          <w:tcPr>
            <w:tcW w:w="0" w:type="auto"/>
            <w:shd w:val="clear" w:color="auto" w:fill="auto"/>
            <w:tcMar>
              <w:top w:w="100" w:type="dxa"/>
              <w:left w:w="200" w:type="dxa"/>
              <w:bottom w:w="100" w:type="dxa"/>
              <w:right w:w="200" w:type="dxa"/>
            </w:tcMar>
            <w:vAlign w:val="center"/>
          </w:tcPr>
          <w:p w14:paraId="1A7D507C">
            <w:pPr>
              <w:rPr>
                <w:rFonts w:hint="default"/>
                <w:rtl w:val="0"/>
                <w:lang w:val="vi-VN"/>
              </w:rPr>
            </w:pPr>
            <w:r>
              <w:rPr>
                <w:rFonts w:hint="default"/>
                <w:rtl w:val="0"/>
                <w:lang w:val="vi-VN" w:eastAsia="zh-CN"/>
              </w:rPr>
              <w:t>i32x4</w:t>
            </w:r>
          </w:p>
        </w:tc>
        <w:tc>
          <w:tcPr>
            <w:tcW w:w="0" w:type="auto"/>
            <w:shd w:val="clear" w:color="auto" w:fill="auto"/>
            <w:tcMar>
              <w:top w:w="100" w:type="dxa"/>
              <w:left w:w="200" w:type="dxa"/>
              <w:bottom w:w="100" w:type="dxa"/>
              <w:right w:w="200" w:type="dxa"/>
            </w:tcMar>
            <w:vAlign w:val="center"/>
          </w:tcPr>
          <w:p w14:paraId="11ACA28C">
            <w:pPr>
              <w:rPr>
                <w:rFonts w:hint="default"/>
                <w:rtl w:val="0"/>
                <w:lang w:val="vi-VN"/>
              </w:rPr>
            </w:pPr>
            <w:r>
              <w:rPr>
                <w:rFonts w:hint="default"/>
                <w:rtl w:val="0"/>
                <w:lang w:val="vi-VN" w:eastAsia="zh-CN"/>
              </w:rPr>
              <w:t>4</w:t>
            </w:r>
          </w:p>
        </w:tc>
        <w:tc>
          <w:tcPr>
            <w:tcW w:w="0" w:type="auto"/>
            <w:shd w:val="clear" w:color="auto" w:fill="auto"/>
            <w:tcMar>
              <w:top w:w="100" w:type="dxa"/>
              <w:left w:w="200" w:type="dxa"/>
              <w:bottom w:w="100" w:type="dxa"/>
              <w:right w:w="200" w:type="dxa"/>
            </w:tcMar>
            <w:vAlign w:val="center"/>
          </w:tcPr>
          <w:p w14:paraId="546604EC">
            <w:pPr>
              <w:rPr>
                <w:rFonts w:hint="default"/>
                <w:rtl w:val="0"/>
                <w:lang w:val="vi-VN"/>
              </w:rPr>
            </w:pPr>
            <w:r>
              <w:rPr>
                <w:rFonts w:hint="default"/>
                <w:rtl w:val="0"/>
                <w:lang w:val="vi-VN" w:eastAsia="zh-CN"/>
              </w:rPr>
              <w:t>32 bit</w:t>
            </w:r>
          </w:p>
        </w:tc>
        <w:tc>
          <w:tcPr>
            <w:tcW w:w="0" w:type="auto"/>
            <w:shd w:val="clear" w:color="auto" w:fill="auto"/>
            <w:tcMar>
              <w:top w:w="100" w:type="dxa"/>
              <w:left w:w="200" w:type="dxa"/>
              <w:bottom w:w="100" w:type="dxa"/>
              <w:right w:w="200" w:type="dxa"/>
            </w:tcMar>
            <w:vAlign w:val="center"/>
          </w:tcPr>
          <w:p w14:paraId="1407B565">
            <w:pPr>
              <w:rPr>
                <w:rFonts w:hint="default"/>
                <w:rtl w:val="0"/>
                <w:lang w:val="vi-VN"/>
              </w:rPr>
            </w:pPr>
            <w:r>
              <w:rPr>
                <w:rFonts w:hint="default"/>
                <w:rtl w:val="0"/>
                <w:lang w:val="vi-VN" w:eastAsia="zh-CN"/>
              </w:rPr>
              <w:t>Tọa độ, index</w:t>
            </w:r>
          </w:p>
        </w:tc>
      </w:tr>
      <w:tr w14:paraId="1C05311F">
        <w:tc>
          <w:tcPr>
            <w:tcW w:w="0" w:type="auto"/>
            <w:shd w:val="clear" w:color="auto" w:fill="auto"/>
            <w:tcMar>
              <w:top w:w="100" w:type="dxa"/>
              <w:left w:w="200" w:type="dxa"/>
              <w:bottom w:w="100" w:type="dxa"/>
              <w:right w:w="200" w:type="dxa"/>
            </w:tcMar>
            <w:vAlign w:val="center"/>
          </w:tcPr>
          <w:p w14:paraId="5A4A42FC">
            <w:pPr>
              <w:rPr>
                <w:rFonts w:hint="default"/>
                <w:rtl w:val="0"/>
                <w:lang w:val="vi-VN"/>
              </w:rPr>
            </w:pPr>
            <w:r>
              <w:rPr>
                <w:rFonts w:hint="default"/>
                <w:rtl w:val="0"/>
                <w:lang w:val="vi-VN" w:eastAsia="zh-CN"/>
              </w:rPr>
              <w:t>4 × float 32-bit</w:t>
            </w:r>
          </w:p>
        </w:tc>
        <w:tc>
          <w:tcPr>
            <w:tcW w:w="0" w:type="auto"/>
            <w:shd w:val="clear" w:color="auto" w:fill="auto"/>
            <w:tcMar>
              <w:top w:w="100" w:type="dxa"/>
              <w:left w:w="200" w:type="dxa"/>
              <w:bottom w:w="100" w:type="dxa"/>
              <w:right w:w="200" w:type="dxa"/>
            </w:tcMar>
            <w:vAlign w:val="center"/>
          </w:tcPr>
          <w:p w14:paraId="7BB7E9B4">
            <w:pPr>
              <w:rPr>
                <w:rFonts w:hint="default"/>
                <w:rtl w:val="0"/>
                <w:lang w:val="vi-VN"/>
              </w:rPr>
            </w:pPr>
            <w:r>
              <w:rPr>
                <w:rFonts w:hint="default"/>
                <w:rtl w:val="0"/>
                <w:lang w:val="vi-VN" w:eastAsia="zh-CN"/>
              </w:rPr>
              <w:t>f32x4</w:t>
            </w:r>
          </w:p>
        </w:tc>
        <w:tc>
          <w:tcPr>
            <w:tcW w:w="0" w:type="auto"/>
            <w:shd w:val="clear" w:color="auto" w:fill="auto"/>
            <w:tcMar>
              <w:top w:w="100" w:type="dxa"/>
              <w:left w:w="200" w:type="dxa"/>
              <w:bottom w:w="100" w:type="dxa"/>
              <w:right w:w="200" w:type="dxa"/>
            </w:tcMar>
            <w:vAlign w:val="center"/>
          </w:tcPr>
          <w:p w14:paraId="5043AEAF">
            <w:pPr>
              <w:rPr>
                <w:rFonts w:hint="default"/>
                <w:rtl w:val="0"/>
                <w:lang w:val="vi-VN"/>
              </w:rPr>
            </w:pPr>
            <w:r>
              <w:rPr>
                <w:rFonts w:hint="default"/>
                <w:rtl w:val="0"/>
                <w:lang w:val="vi-VN" w:eastAsia="zh-CN"/>
              </w:rPr>
              <w:t>4</w:t>
            </w:r>
          </w:p>
        </w:tc>
        <w:tc>
          <w:tcPr>
            <w:tcW w:w="0" w:type="auto"/>
            <w:shd w:val="clear" w:color="auto" w:fill="auto"/>
            <w:tcMar>
              <w:top w:w="100" w:type="dxa"/>
              <w:left w:w="200" w:type="dxa"/>
              <w:bottom w:w="100" w:type="dxa"/>
              <w:right w:w="200" w:type="dxa"/>
            </w:tcMar>
            <w:vAlign w:val="center"/>
          </w:tcPr>
          <w:p w14:paraId="1E50AE37">
            <w:pPr>
              <w:rPr>
                <w:rFonts w:hint="default"/>
                <w:rtl w:val="0"/>
                <w:lang w:val="vi-VN"/>
              </w:rPr>
            </w:pPr>
            <w:r>
              <w:rPr>
                <w:rFonts w:hint="default"/>
                <w:rtl w:val="0"/>
                <w:lang w:val="vi-VN" w:eastAsia="zh-CN"/>
              </w:rPr>
              <w:t>32 bit</w:t>
            </w:r>
          </w:p>
        </w:tc>
        <w:tc>
          <w:tcPr>
            <w:tcW w:w="0" w:type="auto"/>
            <w:shd w:val="clear" w:color="auto" w:fill="auto"/>
            <w:tcMar>
              <w:top w:w="100" w:type="dxa"/>
              <w:left w:w="200" w:type="dxa"/>
              <w:bottom w:w="100" w:type="dxa"/>
              <w:right w:w="200" w:type="dxa"/>
            </w:tcMar>
            <w:vAlign w:val="center"/>
          </w:tcPr>
          <w:p w14:paraId="68A3B608">
            <w:pPr>
              <w:rPr>
                <w:rFonts w:hint="default"/>
                <w:rtl w:val="0"/>
                <w:lang w:val="vi-VN"/>
              </w:rPr>
            </w:pPr>
            <w:r>
              <w:rPr>
                <w:rFonts w:hint="default"/>
                <w:rtl w:val="0"/>
                <w:lang w:val="vi-VN" w:eastAsia="zh-CN"/>
              </w:rPr>
              <w:t>Tính toán dấu phẩy động</w:t>
            </w:r>
          </w:p>
        </w:tc>
      </w:tr>
      <w:tr w14:paraId="45FEE37A">
        <w:tc>
          <w:tcPr>
            <w:tcW w:w="0" w:type="auto"/>
            <w:shd w:val="clear" w:color="auto" w:fill="auto"/>
            <w:tcMar>
              <w:top w:w="100" w:type="dxa"/>
              <w:left w:w="200" w:type="dxa"/>
              <w:bottom w:w="100" w:type="dxa"/>
              <w:right w:w="200" w:type="dxa"/>
            </w:tcMar>
            <w:vAlign w:val="center"/>
          </w:tcPr>
          <w:p w14:paraId="57DECB22">
            <w:pPr>
              <w:rPr>
                <w:rFonts w:hint="default"/>
                <w:rtl w:val="0"/>
                <w:lang w:val="vi-VN"/>
              </w:rPr>
            </w:pPr>
            <w:r>
              <w:rPr>
                <w:rFonts w:hint="default"/>
                <w:rtl w:val="0"/>
                <w:lang w:val="vi-VN" w:eastAsia="zh-CN"/>
              </w:rPr>
              <w:t>2 × float 64-bit</w:t>
            </w:r>
          </w:p>
        </w:tc>
        <w:tc>
          <w:tcPr>
            <w:tcW w:w="0" w:type="auto"/>
            <w:shd w:val="clear" w:color="auto" w:fill="auto"/>
            <w:tcMar>
              <w:top w:w="100" w:type="dxa"/>
              <w:left w:w="200" w:type="dxa"/>
              <w:bottom w:w="100" w:type="dxa"/>
              <w:right w:w="200" w:type="dxa"/>
            </w:tcMar>
            <w:vAlign w:val="center"/>
          </w:tcPr>
          <w:p w14:paraId="0BC13B5E">
            <w:pPr>
              <w:rPr>
                <w:rFonts w:hint="default"/>
                <w:rtl w:val="0"/>
                <w:lang w:val="vi-VN"/>
              </w:rPr>
            </w:pPr>
            <w:r>
              <w:rPr>
                <w:rFonts w:hint="default"/>
                <w:rtl w:val="0"/>
                <w:lang w:val="vi-VN" w:eastAsia="zh-CN"/>
              </w:rPr>
              <w:t>f64x2</w:t>
            </w:r>
          </w:p>
        </w:tc>
        <w:tc>
          <w:tcPr>
            <w:tcW w:w="0" w:type="auto"/>
            <w:shd w:val="clear" w:color="auto" w:fill="auto"/>
            <w:tcMar>
              <w:top w:w="100" w:type="dxa"/>
              <w:left w:w="200" w:type="dxa"/>
              <w:bottom w:w="100" w:type="dxa"/>
              <w:right w:w="200" w:type="dxa"/>
            </w:tcMar>
            <w:vAlign w:val="center"/>
          </w:tcPr>
          <w:p w14:paraId="2A2FACF7">
            <w:pPr>
              <w:rPr>
                <w:rFonts w:hint="default"/>
                <w:rtl w:val="0"/>
                <w:lang w:val="vi-VN"/>
              </w:rPr>
            </w:pPr>
            <w:r>
              <w:rPr>
                <w:rFonts w:hint="default"/>
                <w:rtl w:val="0"/>
                <w:lang w:val="vi-VN" w:eastAsia="zh-CN"/>
              </w:rPr>
              <w:t>2</w:t>
            </w:r>
          </w:p>
        </w:tc>
        <w:tc>
          <w:tcPr>
            <w:tcW w:w="0" w:type="auto"/>
            <w:shd w:val="clear" w:color="auto" w:fill="auto"/>
            <w:tcMar>
              <w:top w:w="100" w:type="dxa"/>
              <w:left w:w="200" w:type="dxa"/>
              <w:bottom w:w="100" w:type="dxa"/>
              <w:right w:w="200" w:type="dxa"/>
            </w:tcMar>
            <w:vAlign w:val="center"/>
          </w:tcPr>
          <w:p w14:paraId="5282CEFC">
            <w:pPr>
              <w:rPr>
                <w:rFonts w:hint="default"/>
                <w:rtl w:val="0"/>
                <w:lang w:val="vi-VN"/>
              </w:rPr>
            </w:pPr>
            <w:r>
              <w:rPr>
                <w:rFonts w:hint="default"/>
                <w:rtl w:val="0"/>
                <w:lang w:val="vi-VN" w:eastAsia="zh-CN"/>
              </w:rPr>
              <w:t>64 bit</w:t>
            </w:r>
          </w:p>
        </w:tc>
        <w:tc>
          <w:tcPr>
            <w:tcW w:w="0" w:type="auto"/>
            <w:shd w:val="clear" w:color="auto" w:fill="auto"/>
            <w:tcMar>
              <w:top w:w="100" w:type="dxa"/>
              <w:left w:w="200" w:type="dxa"/>
              <w:bottom w:w="100" w:type="dxa"/>
              <w:right w:w="200" w:type="dxa"/>
            </w:tcMar>
            <w:vAlign w:val="center"/>
          </w:tcPr>
          <w:p w14:paraId="248033A1">
            <w:pPr>
              <w:rPr>
                <w:rFonts w:hint="default"/>
                <w:rtl w:val="0"/>
                <w:lang w:val="vi-VN"/>
              </w:rPr>
            </w:pPr>
            <w:r>
              <w:rPr>
                <w:rFonts w:hint="default"/>
                <w:rtl w:val="0"/>
                <w:lang w:val="vi-VN" w:eastAsia="zh-CN"/>
              </w:rPr>
              <w:t>Tính toán chính xác cao</w:t>
            </w:r>
          </w:p>
        </w:tc>
      </w:tr>
    </w:tbl>
    <w:p w14:paraId="233D7D37">
      <w:pPr>
        <w:rPr>
          <w:rFonts w:hint="default"/>
          <w:rtl w:val="0"/>
          <w:lang w:val="vi-VN"/>
        </w:rPr>
      </w:pPr>
      <w:r>
        <w:rPr>
          <w:rFonts w:hint="default"/>
          <w:rtl w:val="0"/>
          <w:lang w:val="vi-VN"/>
        </w:rPr>
        <w:t>Trong bài toán motion detection, dữ liệu pixel grayscale có kiểu uint8 (0–255), do đó phiên giải u8x16 là tối ưu nhất — tận dụng trọn vẹn 128 bit để xử lý 16 pixel cùng lúc.</w:t>
      </w:r>
    </w:p>
    <w:p w14:paraId="6818C867">
      <w:pPr>
        <w:rPr>
          <w:rFonts w:hint="default"/>
          <w:rtl w:val="0"/>
          <w:lang w:val="vi-VN"/>
        </w:rPr>
      </w:pPr>
      <w:r>
        <w:rPr>
          <w:rFonts w:hint="default"/>
          <w:rtl w:val="0"/>
          <w:lang w:val="vi-VN"/>
        </w:rPr>
        <w:t>b) Các tập lệnh SIMD sử dụng trong luận văn</w:t>
      </w:r>
    </w:p>
    <w:p w14:paraId="4FC3E4B0">
      <w:pPr>
        <w:rPr>
          <w:rFonts w:hint="default"/>
          <w:rtl w:val="0"/>
          <w:lang w:val="vi-VN"/>
        </w:rPr>
      </w:pPr>
      <w:r>
        <w:rPr>
          <w:rFonts w:hint="default"/>
          <w:rtl w:val="0"/>
          <w:lang w:val="vi-VN"/>
        </w:rPr>
        <w:t>Luận văn sử dụng các intrinsic functions sau trong file header &lt;wasm_simd128.h&gt; của Emscripten:</w:t>
      </w:r>
    </w:p>
    <w:p w14:paraId="50B55B35">
      <w:pPr>
        <w:rPr>
          <w:rFonts w:hint="default"/>
          <w:rtl w:val="0"/>
          <w:lang w:val="vi-VN"/>
        </w:rPr>
      </w:pPr>
      <w:r>
        <w:rPr>
          <w:rFonts w:hint="default"/>
          <w:rtl w:val="0"/>
          <w:lang w:val="vi-VN"/>
        </w:rPr>
        <w:t>Nhóm 1: Nạp/lưu dữ liệu (Load/Store)</w:t>
      </w:r>
    </w:p>
    <w:tbl>
      <w:tblPr>
        <w:tblStyle w:val="9"/>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960"/>
        <w:gridCol w:w="4477"/>
        <w:gridCol w:w="2323"/>
      </w:tblGrid>
      <w:tr w14:paraId="7BD9582B">
        <w:tc>
          <w:tcPr>
            <w:tcW w:w="0" w:type="auto"/>
            <w:shd w:val="clear" w:color="auto" w:fill="auto"/>
            <w:tcMar>
              <w:top w:w="100" w:type="dxa"/>
              <w:left w:w="200" w:type="dxa"/>
              <w:bottom w:w="100" w:type="dxa"/>
              <w:right w:w="200" w:type="dxa"/>
            </w:tcMar>
            <w:vAlign w:val="center"/>
          </w:tcPr>
          <w:p w14:paraId="263D2132">
            <w:pPr>
              <w:rPr>
                <w:rFonts w:hint="default"/>
                <w:rtl w:val="0"/>
                <w:lang w:val="vi-VN"/>
              </w:rPr>
            </w:pPr>
            <w:r>
              <w:rPr>
                <w:rFonts w:hint="default"/>
                <w:rtl w:val="0"/>
                <w:lang w:val="vi-VN" w:eastAsia="zh-CN"/>
              </w:rPr>
              <w:t>Intrinsic</w:t>
            </w:r>
          </w:p>
        </w:tc>
        <w:tc>
          <w:tcPr>
            <w:tcW w:w="0" w:type="auto"/>
            <w:shd w:val="clear" w:color="auto" w:fill="auto"/>
            <w:tcMar>
              <w:top w:w="100" w:type="dxa"/>
              <w:left w:w="200" w:type="dxa"/>
              <w:bottom w:w="100" w:type="dxa"/>
              <w:right w:w="200" w:type="dxa"/>
            </w:tcMar>
            <w:vAlign w:val="center"/>
          </w:tcPr>
          <w:p w14:paraId="4F694A68">
            <w:pPr>
              <w:rPr>
                <w:rFonts w:hint="default"/>
                <w:rtl w:val="0"/>
                <w:lang w:val="vi-VN"/>
              </w:rPr>
            </w:pPr>
            <w:r>
              <w:rPr>
                <w:rFonts w:hint="default"/>
                <w:rtl w:val="0"/>
                <w:lang w:val="vi-VN" w:eastAsia="zh-CN"/>
              </w:rPr>
              <w:t>Mô tả</w:t>
            </w:r>
          </w:p>
        </w:tc>
        <w:tc>
          <w:tcPr>
            <w:tcW w:w="0" w:type="auto"/>
            <w:shd w:val="clear" w:color="auto" w:fill="auto"/>
            <w:tcMar>
              <w:top w:w="100" w:type="dxa"/>
              <w:left w:w="200" w:type="dxa"/>
              <w:bottom w:w="100" w:type="dxa"/>
              <w:right w:w="200" w:type="dxa"/>
            </w:tcMar>
            <w:vAlign w:val="center"/>
          </w:tcPr>
          <w:p w14:paraId="21CAF13A">
            <w:pPr>
              <w:rPr>
                <w:rFonts w:hint="default"/>
                <w:rtl w:val="0"/>
                <w:lang w:val="vi-VN"/>
              </w:rPr>
            </w:pPr>
            <w:r>
              <w:rPr>
                <w:rFonts w:hint="default"/>
                <w:rtl w:val="0"/>
                <w:lang w:val="vi-VN" w:eastAsia="zh-CN"/>
              </w:rPr>
              <w:t>Ứng dụng</w:t>
            </w:r>
          </w:p>
        </w:tc>
      </w:tr>
      <w:tr w14:paraId="4DFECB8A">
        <w:tc>
          <w:tcPr>
            <w:tcW w:w="0" w:type="auto"/>
            <w:shd w:val="clear" w:color="auto" w:fill="auto"/>
            <w:tcMar>
              <w:top w:w="100" w:type="dxa"/>
              <w:left w:w="200" w:type="dxa"/>
              <w:bottom w:w="100" w:type="dxa"/>
              <w:right w:w="200" w:type="dxa"/>
            </w:tcMar>
            <w:vAlign w:val="center"/>
          </w:tcPr>
          <w:p w14:paraId="049271A7">
            <w:pPr>
              <w:rPr>
                <w:rFonts w:hint="default"/>
                <w:rtl w:val="0"/>
                <w:lang w:val="vi-VN"/>
              </w:rPr>
            </w:pPr>
            <w:r>
              <w:rPr>
                <w:rFonts w:hint="default"/>
                <w:rtl w:val="0"/>
                <w:lang w:val="vi-VN" w:eastAsia="zh-CN"/>
              </w:rPr>
              <w:t>wasm_v128_load(ptr)</w:t>
            </w:r>
          </w:p>
        </w:tc>
        <w:tc>
          <w:tcPr>
            <w:tcW w:w="0" w:type="auto"/>
            <w:shd w:val="clear" w:color="auto" w:fill="auto"/>
            <w:tcMar>
              <w:top w:w="100" w:type="dxa"/>
              <w:left w:w="200" w:type="dxa"/>
              <w:bottom w:w="100" w:type="dxa"/>
              <w:right w:w="200" w:type="dxa"/>
            </w:tcMar>
            <w:vAlign w:val="center"/>
          </w:tcPr>
          <w:p w14:paraId="39236169">
            <w:pPr>
              <w:rPr>
                <w:rFonts w:hint="default"/>
                <w:rtl w:val="0"/>
                <w:lang w:val="vi-VN"/>
              </w:rPr>
            </w:pPr>
            <w:r>
              <w:rPr>
                <w:rFonts w:hint="default"/>
                <w:rtl w:val="0"/>
                <w:lang w:val="vi-VN" w:eastAsia="zh-CN"/>
              </w:rPr>
              <w:t>Nạp 128 bit (16 bytes) từ bộ nhớ vào thanh ghi</w:t>
            </w:r>
          </w:p>
        </w:tc>
        <w:tc>
          <w:tcPr>
            <w:tcW w:w="0" w:type="auto"/>
            <w:shd w:val="clear" w:color="auto" w:fill="auto"/>
            <w:tcMar>
              <w:top w:w="100" w:type="dxa"/>
              <w:left w:w="200" w:type="dxa"/>
              <w:bottom w:w="100" w:type="dxa"/>
              <w:right w:w="200" w:type="dxa"/>
            </w:tcMar>
            <w:vAlign w:val="center"/>
          </w:tcPr>
          <w:p w14:paraId="4EEE995E">
            <w:pPr>
              <w:rPr>
                <w:rFonts w:hint="default"/>
                <w:rtl w:val="0"/>
                <w:lang w:val="vi-VN"/>
              </w:rPr>
            </w:pPr>
            <w:r>
              <w:rPr>
                <w:rFonts w:hint="default"/>
                <w:rtl w:val="0"/>
                <w:lang w:val="vi-VN" w:eastAsia="zh-CN"/>
              </w:rPr>
              <w:t>Đọc 16 pixel liên tiếp</w:t>
            </w:r>
          </w:p>
        </w:tc>
      </w:tr>
      <w:tr w14:paraId="5321D6F1">
        <w:tc>
          <w:tcPr>
            <w:tcW w:w="0" w:type="auto"/>
            <w:shd w:val="clear" w:color="auto" w:fill="auto"/>
            <w:tcMar>
              <w:top w:w="100" w:type="dxa"/>
              <w:left w:w="200" w:type="dxa"/>
              <w:bottom w:w="100" w:type="dxa"/>
              <w:right w:w="200" w:type="dxa"/>
            </w:tcMar>
            <w:vAlign w:val="center"/>
          </w:tcPr>
          <w:p w14:paraId="34983FD6">
            <w:pPr>
              <w:rPr>
                <w:rFonts w:hint="default"/>
                <w:rtl w:val="0"/>
                <w:lang w:val="vi-VN"/>
              </w:rPr>
            </w:pPr>
            <w:r>
              <w:rPr>
                <w:rFonts w:hint="default"/>
                <w:rtl w:val="0"/>
                <w:lang w:val="vi-VN" w:eastAsia="zh-CN"/>
              </w:rPr>
              <w:t>wasm_v128_store(ptr, v)</w:t>
            </w:r>
          </w:p>
        </w:tc>
        <w:tc>
          <w:tcPr>
            <w:tcW w:w="0" w:type="auto"/>
            <w:shd w:val="clear" w:color="auto" w:fill="auto"/>
            <w:tcMar>
              <w:top w:w="100" w:type="dxa"/>
              <w:left w:w="200" w:type="dxa"/>
              <w:bottom w:w="100" w:type="dxa"/>
              <w:right w:w="200" w:type="dxa"/>
            </w:tcMar>
            <w:vAlign w:val="center"/>
          </w:tcPr>
          <w:p w14:paraId="05F7174D">
            <w:pPr>
              <w:rPr>
                <w:rFonts w:hint="default"/>
                <w:rtl w:val="0"/>
                <w:lang w:val="vi-VN"/>
              </w:rPr>
            </w:pPr>
            <w:r>
              <w:rPr>
                <w:rFonts w:hint="default"/>
                <w:rtl w:val="0"/>
                <w:lang w:val="vi-VN" w:eastAsia="zh-CN"/>
              </w:rPr>
              <w:t>Lưu 128 bit từ thanh ghi vào bộ nhớ</w:t>
            </w:r>
          </w:p>
        </w:tc>
        <w:tc>
          <w:tcPr>
            <w:tcW w:w="0" w:type="auto"/>
            <w:shd w:val="clear" w:color="auto" w:fill="auto"/>
            <w:tcMar>
              <w:top w:w="100" w:type="dxa"/>
              <w:left w:w="200" w:type="dxa"/>
              <w:bottom w:w="100" w:type="dxa"/>
              <w:right w:w="200" w:type="dxa"/>
            </w:tcMar>
            <w:vAlign w:val="center"/>
          </w:tcPr>
          <w:p w14:paraId="10C0B711">
            <w:pPr>
              <w:rPr>
                <w:rFonts w:hint="default"/>
                <w:rtl w:val="0"/>
                <w:lang w:val="vi-VN"/>
              </w:rPr>
            </w:pPr>
            <w:r>
              <w:rPr>
                <w:rFonts w:hint="default"/>
                <w:rtl w:val="0"/>
                <w:lang w:val="vi-VN" w:eastAsia="zh-CN"/>
              </w:rPr>
              <w:t>Ghi 16 pixel kết quả</w:t>
            </w:r>
          </w:p>
        </w:tc>
      </w:tr>
    </w:tbl>
    <w:p w14:paraId="7BCEB943">
      <w:pPr>
        <w:rPr>
          <w:rFonts w:hint="default"/>
          <w:rtl w:val="0"/>
          <w:lang w:val="vi-VN"/>
        </w:rPr>
      </w:pPr>
      <w:r>
        <w:rPr>
          <w:rFonts w:hint="default"/>
          <w:rtl w:val="0"/>
          <w:lang w:val="vi-VN"/>
        </w:rPr>
        <w:t>Nhóm 2: Số học và logic (Arithmetic &amp; Logic)</w:t>
      </w:r>
    </w:p>
    <w:tbl>
      <w:tblPr>
        <w:tblStyle w:val="9"/>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258"/>
        <w:gridCol w:w="2840"/>
        <w:gridCol w:w="4662"/>
      </w:tblGrid>
      <w:tr w14:paraId="398C3127">
        <w:tc>
          <w:tcPr>
            <w:tcW w:w="0" w:type="auto"/>
            <w:shd w:val="clear" w:color="auto" w:fill="auto"/>
            <w:tcMar>
              <w:top w:w="100" w:type="dxa"/>
              <w:left w:w="200" w:type="dxa"/>
              <w:bottom w:w="100" w:type="dxa"/>
              <w:right w:w="200" w:type="dxa"/>
            </w:tcMar>
            <w:vAlign w:val="center"/>
          </w:tcPr>
          <w:p w14:paraId="4BEBAADF">
            <w:pPr>
              <w:rPr>
                <w:rFonts w:hint="default"/>
                <w:rtl w:val="0"/>
                <w:lang w:val="vi-VN"/>
              </w:rPr>
            </w:pPr>
            <w:r>
              <w:rPr>
                <w:rFonts w:hint="default"/>
                <w:rtl w:val="0"/>
                <w:lang w:val="vi-VN" w:eastAsia="zh-CN"/>
              </w:rPr>
              <w:t>Intrinsic</w:t>
            </w:r>
          </w:p>
        </w:tc>
        <w:tc>
          <w:tcPr>
            <w:tcW w:w="0" w:type="auto"/>
            <w:shd w:val="clear" w:color="auto" w:fill="auto"/>
            <w:tcMar>
              <w:top w:w="100" w:type="dxa"/>
              <w:left w:w="200" w:type="dxa"/>
              <w:bottom w:w="100" w:type="dxa"/>
              <w:right w:w="200" w:type="dxa"/>
            </w:tcMar>
            <w:vAlign w:val="center"/>
          </w:tcPr>
          <w:p w14:paraId="77FC6C47">
            <w:pPr>
              <w:rPr>
                <w:rFonts w:hint="default"/>
                <w:rtl w:val="0"/>
                <w:lang w:val="vi-VN"/>
              </w:rPr>
            </w:pPr>
            <w:r>
              <w:rPr>
                <w:rFonts w:hint="default"/>
                <w:rtl w:val="0"/>
                <w:lang w:val="vi-VN" w:eastAsia="zh-CN"/>
              </w:rPr>
              <w:t>Mô tả</w:t>
            </w:r>
          </w:p>
        </w:tc>
        <w:tc>
          <w:tcPr>
            <w:tcW w:w="0" w:type="auto"/>
            <w:shd w:val="clear" w:color="auto" w:fill="auto"/>
            <w:tcMar>
              <w:top w:w="100" w:type="dxa"/>
              <w:left w:w="200" w:type="dxa"/>
              <w:bottom w:w="100" w:type="dxa"/>
              <w:right w:w="200" w:type="dxa"/>
            </w:tcMar>
            <w:vAlign w:val="center"/>
          </w:tcPr>
          <w:p w14:paraId="67D550C2">
            <w:pPr>
              <w:rPr>
                <w:rFonts w:hint="default"/>
                <w:rtl w:val="0"/>
                <w:lang w:val="vi-VN"/>
              </w:rPr>
            </w:pPr>
            <w:r>
              <w:rPr>
                <w:rFonts w:hint="default"/>
                <w:rtl w:val="0"/>
                <w:lang w:val="vi-VN" w:eastAsia="zh-CN"/>
              </w:rPr>
              <w:t>Ứng dụng</w:t>
            </w:r>
          </w:p>
        </w:tc>
      </w:tr>
      <w:tr w14:paraId="6501E501">
        <w:tc>
          <w:tcPr>
            <w:tcW w:w="0" w:type="auto"/>
            <w:shd w:val="clear" w:color="auto" w:fill="auto"/>
            <w:tcMar>
              <w:top w:w="100" w:type="dxa"/>
              <w:left w:w="200" w:type="dxa"/>
              <w:bottom w:w="100" w:type="dxa"/>
              <w:right w:w="200" w:type="dxa"/>
            </w:tcMar>
            <w:vAlign w:val="center"/>
          </w:tcPr>
          <w:p w14:paraId="3125B09E">
            <w:pPr>
              <w:rPr>
                <w:rFonts w:hint="default"/>
                <w:rtl w:val="0"/>
                <w:lang w:val="vi-VN"/>
              </w:rPr>
            </w:pPr>
            <w:r>
              <w:rPr>
                <w:rFonts w:hint="default"/>
                <w:rtl w:val="0"/>
                <w:lang w:val="vi-VN" w:eastAsia="zh-CN"/>
              </w:rPr>
              <w:t>wasm_u8x16_max(a, b)</w:t>
            </w:r>
          </w:p>
        </w:tc>
        <w:tc>
          <w:tcPr>
            <w:tcW w:w="0" w:type="auto"/>
            <w:shd w:val="clear" w:color="auto" w:fill="auto"/>
            <w:tcMar>
              <w:top w:w="100" w:type="dxa"/>
              <w:left w:w="200" w:type="dxa"/>
              <w:bottom w:w="100" w:type="dxa"/>
              <w:right w:w="200" w:type="dxa"/>
            </w:tcMar>
            <w:vAlign w:val="center"/>
          </w:tcPr>
          <w:p w14:paraId="67B697E5">
            <w:pPr>
              <w:rPr>
                <w:rFonts w:hint="default"/>
                <w:rtl w:val="0"/>
                <w:lang w:val="vi-VN"/>
              </w:rPr>
            </w:pPr>
            <w:r>
              <w:rPr>
                <w:rFonts w:hint="default"/>
                <w:rtl w:val="0"/>
                <w:lang w:val="vi-VN" w:eastAsia="zh-CN"/>
              </w:rPr>
              <w:t>Max theo từng phần tử: max⁡(ai,bi)max(ai​,bi​)</w:t>
            </w:r>
          </w:p>
        </w:tc>
        <w:tc>
          <w:tcPr>
            <w:tcW w:w="0" w:type="auto"/>
            <w:shd w:val="clear" w:color="auto" w:fill="auto"/>
            <w:tcMar>
              <w:top w:w="100" w:type="dxa"/>
              <w:left w:w="200" w:type="dxa"/>
              <w:bottom w:w="100" w:type="dxa"/>
              <w:right w:w="200" w:type="dxa"/>
            </w:tcMar>
            <w:vAlign w:val="center"/>
          </w:tcPr>
          <w:p w14:paraId="10584E28">
            <w:pPr>
              <w:rPr>
                <w:rFonts w:hint="default"/>
                <w:rtl w:val="0"/>
                <w:lang w:val="vi-VN"/>
              </w:rPr>
            </w:pPr>
            <w:r>
              <w:rPr>
                <w:rFonts w:hint="default"/>
                <w:rtl w:val="0"/>
                <w:lang w:val="vi-VN" w:eastAsia="zh-CN"/>
              </w:rPr>
              <w:t>Tính trị tuyệt đối (bước 1)</w:t>
            </w:r>
          </w:p>
        </w:tc>
      </w:tr>
      <w:tr w14:paraId="70F957E4">
        <w:tc>
          <w:tcPr>
            <w:tcW w:w="0" w:type="auto"/>
            <w:shd w:val="clear" w:color="auto" w:fill="auto"/>
            <w:tcMar>
              <w:top w:w="100" w:type="dxa"/>
              <w:left w:w="200" w:type="dxa"/>
              <w:bottom w:w="100" w:type="dxa"/>
              <w:right w:w="200" w:type="dxa"/>
            </w:tcMar>
            <w:vAlign w:val="center"/>
          </w:tcPr>
          <w:p w14:paraId="7AABB503">
            <w:pPr>
              <w:rPr>
                <w:rFonts w:hint="default"/>
                <w:rtl w:val="0"/>
                <w:lang w:val="vi-VN"/>
              </w:rPr>
            </w:pPr>
            <w:r>
              <w:rPr>
                <w:rFonts w:hint="default"/>
                <w:rtl w:val="0"/>
                <w:lang w:val="vi-VN" w:eastAsia="zh-CN"/>
              </w:rPr>
              <w:t>wasm_u8x16_min(a, b)</w:t>
            </w:r>
          </w:p>
        </w:tc>
        <w:tc>
          <w:tcPr>
            <w:tcW w:w="0" w:type="auto"/>
            <w:shd w:val="clear" w:color="auto" w:fill="auto"/>
            <w:tcMar>
              <w:top w:w="100" w:type="dxa"/>
              <w:left w:w="200" w:type="dxa"/>
              <w:bottom w:w="100" w:type="dxa"/>
              <w:right w:w="200" w:type="dxa"/>
            </w:tcMar>
            <w:vAlign w:val="center"/>
          </w:tcPr>
          <w:p w14:paraId="1CEA7956">
            <w:pPr>
              <w:rPr>
                <w:rFonts w:hint="default"/>
                <w:rtl w:val="0"/>
                <w:lang w:val="vi-VN"/>
              </w:rPr>
            </w:pPr>
            <w:r>
              <w:rPr>
                <w:rFonts w:hint="default"/>
                <w:rtl w:val="0"/>
                <w:lang w:val="vi-VN" w:eastAsia="zh-CN"/>
              </w:rPr>
              <w:t>Min theo từng phần tử: min⁡(ai,bi)min(ai​,bi​)</w:t>
            </w:r>
          </w:p>
        </w:tc>
        <w:tc>
          <w:tcPr>
            <w:tcW w:w="0" w:type="auto"/>
            <w:shd w:val="clear" w:color="auto" w:fill="auto"/>
            <w:tcMar>
              <w:top w:w="100" w:type="dxa"/>
              <w:left w:w="200" w:type="dxa"/>
              <w:bottom w:w="100" w:type="dxa"/>
              <w:right w:w="200" w:type="dxa"/>
            </w:tcMar>
            <w:vAlign w:val="center"/>
          </w:tcPr>
          <w:p w14:paraId="1AC2EC0E">
            <w:pPr>
              <w:rPr>
                <w:rFonts w:hint="default"/>
                <w:rtl w:val="0"/>
                <w:lang w:val="vi-VN"/>
              </w:rPr>
            </w:pPr>
            <w:r>
              <w:rPr>
                <w:rFonts w:hint="default"/>
                <w:rtl w:val="0"/>
                <w:lang w:val="vi-VN" w:eastAsia="zh-CN"/>
              </w:rPr>
              <w:t>Tính trị tuyệt đối (bước 2)</w:t>
            </w:r>
          </w:p>
        </w:tc>
      </w:tr>
      <w:tr w14:paraId="48769A48">
        <w:tc>
          <w:tcPr>
            <w:tcW w:w="0" w:type="auto"/>
            <w:shd w:val="clear" w:color="auto" w:fill="auto"/>
            <w:tcMar>
              <w:top w:w="100" w:type="dxa"/>
              <w:left w:w="200" w:type="dxa"/>
              <w:bottom w:w="100" w:type="dxa"/>
              <w:right w:w="200" w:type="dxa"/>
            </w:tcMar>
            <w:vAlign w:val="center"/>
          </w:tcPr>
          <w:p w14:paraId="3B523CA6">
            <w:pPr>
              <w:rPr>
                <w:rFonts w:hint="default"/>
                <w:rtl w:val="0"/>
                <w:lang w:val="vi-VN"/>
              </w:rPr>
            </w:pPr>
            <w:r>
              <w:rPr>
                <w:rFonts w:hint="default"/>
                <w:rtl w:val="0"/>
                <w:lang w:val="vi-VN" w:eastAsia="zh-CN"/>
              </w:rPr>
              <w:t>wasm_i8x16_sub(a, b)</w:t>
            </w:r>
          </w:p>
        </w:tc>
        <w:tc>
          <w:tcPr>
            <w:tcW w:w="0" w:type="auto"/>
            <w:shd w:val="clear" w:color="auto" w:fill="auto"/>
            <w:tcMar>
              <w:top w:w="100" w:type="dxa"/>
              <w:left w:w="200" w:type="dxa"/>
              <w:bottom w:w="100" w:type="dxa"/>
              <w:right w:w="200" w:type="dxa"/>
            </w:tcMar>
            <w:vAlign w:val="center"/>
          </w:tcPr>
          <w:p w14:paraId="07475CF8">
            <w:pPr>
              <w:rPr>
                <w:rFonts w:hint="default"/>
                <w:rtl w:val="0"/>
                <w:lang w:val="vi-VN"/>
              </w:rPr>
            </w:pPr>
            <w:r>
              <w:rPr>
                <w:rFonts w:hint="default"/>
                <w:rtl w:val="0"/>
                <w:lang w:val="vi-VN" w:eastAsia="zh-CN"/>
              </w:rPr>
              <w:t>Trừ theo từng phần tử: ai−biai​−bi​</w:t>
            </w:r>
          </w:p>
        </w:tc>
        <w:tc>
          <w:tcPr>
            <w:tcW w:w="0" w:type="auto"/>
            <w:shd w:val="clear" w:color="auto" w:fill="auto"/>
            <w:tcMar>
              <w:top w:w="100" w:type="dxa"/>
              <w:left w:w="200" w:type="dxa"/>
              <w:bottom w:w="100" w:type="dxa"/>
              <w:right w:w="200" w:type="dxa"/>
            </w:tcMar>
            <w:vAlign w:val="center"/>
          </w:tcPr>
          <w:p w14:paraId="21B90DEA">
            <w:pPr>
              <w:rPr>
                <w:rFonts w:hint="default"/>
                <w:rtl w:val="0"/>
                <w:lang w:val="vi-VN"/>
              </w:rPr>
            </w:pPr>
            <w:r>
              <w:rPr>
                <w:rFonts w:hint="default"/>
                <w:rtl w:val="0"/>
                <w:lang w:val="vi-VN" w:eastAsia="zh-CN"/>
              </w:rPr>
              <w:t>∣cur−prev∣=max⁡−min⁡∣cur−prev∣=max−min</w:t>
            </w:r>
          </w:p>
        </w:tc>
      </w:tr>
      <w:tr w14:paraId="11742198">
        <w:tc>
          <w:tcPr>
            <w:tcW w:w="0" w:type="auto"/>
            <w:shd w:val="clear" w:color="auto" w:fill="auto"/>
            <w:tcMar>
              <w:top w:w="100" w:type="dxa"/>
              <w:left w:w="200" w:type="dxa"/>
              <w:bottom w:w="100" w:type="dxa"/>
              <w:right w:w="200" w:type="dxa"/>
            </w:tcMar>
            <w:vAlign w:val="center"/>
          </w:tcPr>
          <w:p w14:paraId="391C8DA4">
            <w:pPr>
              <w:rPr>
                <w:rFonts w:hint="default"/>
                <w:rtl w:val="0"/>
                <w:lang w:val="vi-VN"/>
              </w:rPr>
            </w:pPr>
            <w:r>
              <w:rPr>
                <w:rFonts w:hint="default"/>
                <w:rtl w:val="0"/>
                <w:lang w:val="vi-VN" w:eastAsia="zh-CN"/>
              </w:rPr>
              <w:t>wasm_u8x16_splat(val)</w:t>
            </w:r>
          </w:p>
        </w:tc>
        <w:tc>
          <w:tcPr>
            <w:tcW w:w="0" w:type="auto"/>
            <w:shd w:val="clear" w:color="auto" w:fill="auto"/>
            <w:tcMar>
              <w:top w:w="100" w:type="dxa"/>
              <w:left w:w="200" w:type="dxa"/>
              <w:bottom w:w="100" w:type="dxa"/>
              <w:right w:w="200" w:type="dxa"/>
            </w:tcMar>
            <w:vAlign w:val="center"/>
          </w:tcPr>
          <w:p w14:paraId="3FEFB8C0">
            <w:pPr>
              <w:rPr>
                <w:rFonts w:hint="default"/>
                <w:rtl w:val="0"/>
                <w:lang w:val="vi-VN"/>
              </w:rPr>
            </w:pPr>
            <w:r>
              <w:rPr>
                <w:rFonts w:hint="default"/>
                <w:rtl w:val="0"/>
                <w:lang w:val="vi-VN" w:eastAsia="zh-CN"/>
              </w:rPr>
              <w:t>Tạo vector có 16 phần tử giống nhau</w:t>
            </w:r>
          </w:p>
        </w:tc>
        <w:tc>
          <w:tcPr>
            <w:tcW w:w="0" w:type="auto"/>
            <w:shd w:val="clear" w:color="auto" w:fill="auto"/>
            <w:tcMar>
              <w:top w:w="100" w:type="dxa"/>
              <w:left w:w="200" w:type="dxa"/>
              <w:bottom w:w="100" w:type="dxa"/>
              <w:right w:w="200" w:type="dxa"/>
            </w:tcMar>
            <w:vAlign w:val="center"/>
          </w:tcPr>
          <w:p w14:paraId="376A6FAF">
            <w:pPr>
              <w:rPr>
                <w:rFonts w:hint="default"/>
                <w:rtl w:val="0"/>
                <w:lang w:val="vi-VN"/>
              </w:rPr>
            </w:pPr>
            <w:r>
              <w:rPr>
                <w:rFonts w:hint="default"/>
                <w:rtl w:val="0"/>
                <w:lang w:val="vi-VN" w:eastAsia="zh-CN"/>
              </w:rPr>
              <w:t>Tạo vector threshold</w:t>
            </w:r>
          </w:p>
        </w:tc>
      </w:tr>
      <w:tr w14:paraId="4E7BCBF7">
        <w:tc>
          <w:tcPr>
            <w:tcW w:w="0" w:type="auto"/>
            <w:shd w:val="clear" w:color="auto" w:fill="auto"/>
            <w:tcMar>
              <w:top w:w="100" w:type="dxa"/>
              <w:left w:w="200" w:type="dxa"/>
              <w:bottom w:w="100" w:type="dxa"/>
              <w:right w:w="200" w:type="dxa"/>
            </w:tcMar>
            <w:vAlign w:val="center"/>
          </w:tcPr>
          <w:p w14:paraId="2141F0BB">
            <w:pPr>
              <w:rPr>
                <w:rFonts w:hint="default"/>
                <w:rtl w:val="0"/>
                <w:lang w:val="vi-VN"/>
              </w:rPr>
            </w:pPr>
            <w:r>
              <w:rPr>
                <w:rFonts w:hint="default"/>
                <w:rtl w:val="0"/>
                <w:lang w:val="vi-VN" w:eastAsia="zh-CN"/>
              </w:rPr>
              <w:t>wasm_u8x16_gt(a, b)</w:t>
            </w:r>
          </w:p>
        </w:tc>
        <w:tc>
          <w:tcPr>
            <w:tcW w:w="0" w:type="auto"/>
            <w:shd w:val="clear" w:color="auto" w:fill="auto"/>
            <w:tcMar>
              <w:top w:w="100" w:type="dxa"/>
              <w:left w:w="200" w:type="dxa"/>
              <w:bottom w:w="100" w:type="dxa"/>
              <w:right w:w="200" w:type="dxa"/>
            </w:tcMar>
            <w:vAlign w:val="center"/>
          </w:tcPr>
          <w:p w14:paraId="4ADBF92F">
            <w:pPr>
              <w:rPr>
                <w:rFonts w:hint="default"/>
                <w:rtl w:val="0"/>
                <w:lang w:val="vi-VN"/>
              </w:rPr>
            </w:pPr>
            <w:r>
              <w:rPr>
                <w:rFonts w:hint="default"/>
                <w:rtl w:val="0"/>
                <w:lang w:val="vi-VN" w:eastAsia="zh-CN"/>
              </w:rPr>
              <w:t>So sánh: ai&gt;biai​&gt;bi​ ? 0xFF0xFF : 0x000x00</w:t>
            </w:r>
          </w:p>
        </w:tc>
        <w:tc>
          <w:tcPr>
            <w:tcW w:w="0" w:type="auto"/>
            <w:shd w:val="clear" w:color="auto" w:fill="auto"/>
            <w:tcMar>
              <w:top w:w="100" w:type="dxa"/>
              <w:left w:w="200" w:type="dxa"/>
              <w:bottom w:w="100" w:type="dxa"/>
              <w:right w:w="200" w:type="dxa"/>
            </w:tcMar>
            <w:vAlign w:val="center"/>
          </w:tcPr>
          <w:p w14:paraId="5897AF13">
            <w:pPr>
              <w:rPr>
                <w:rFonts w:hint="default"/>
                <w:rtl w:val="0"/>
                <w:lang w:val="vi-VN"/>
              </w:rPr>
            </w:pPr>
            <w:r>
              <w:rPr>
                <w:rFonts w:hint="default"/>
                <w:rtl w:val="0"/>
                <w:lang w:val="vi-VN" w:eastAsia="zh-CN"/>
              </w:rPr>
              <w:t>So sánh với ngưỡng</w:t>
            </w:r>
          </w:p>
        </w:tc>
      </w:tr>
      <w:tr w14:paraId="1AFA770E">
        <w:tc>
          <w:tcPr>
            <w:tcW w:w="0" w:type="auto"/>
            <w:shd w:val="clear" w:color="auto" w:fill="auto"/>
            <w:tcMar>
              <w:top w:w="100" w:type="dxa"/>
              <w:left w:w="200" w:type="dxa"/>
              <w:bottom w:w="100" w:type="dxa"/>
              <w:right w:w="200" w:type="dxa"/>
            </w:tcMar>
            <w:vAlign w:val="center"/>
          </w:tcPr>
          <w:p w14:paraId="7AA007CD">
            <w:pPr>
              <w:rPr>
                <w:rFonts w:hint="default"/>
                <w:rtl w:val="0"/>
                <w:lang w:val="vi-VN"/>
              </w:rPr>
            </w:pPr>
            <w:r>
              <w:rPr>
                <w:rFonts w:hint="default"/>
                <w:rtl w:val="0"/>
                <w:lang w:val="vi-VN" w:eastAsia="zh-CN"/>
              </w:rPr>
              <w:t>wasm_v128_or(a, b)</w:t>
            </w:r>
          </w:p>
        </w:tc>
        <w:tc>
          <w:tcPr>
            <w:tcW w:w="0" w:type="auto"/>
            <w:shd w:val="clear" w:color="auto" w:fill="auto"/>
            <w:tcMar>
              <w:top w:w="100" w:type="dxa"/>
              <w:left w:w="200" w:type="dxa"/>
              <w:bottom w:w="100" w:type="dxa"/>
              <w:right w:w="200" w:type="dxa"/>
            </w:tcMar>
            <w:vAlign w:val="center"/>
          </w:tcPr>
          <w:p w14:paraId="14EA8C59">
            <w:pPr>
              <w:rPr>
                <w:rFonts w:hint="default"/>
                <w:rtl w:val="0"/>
                <w:lang w:val="vi-VN"/>
              </w:rPr>
            </w:pPr>
            <w:r>
              <w:rPr>
                <w:rFonts w:hint="default"/>
                <w:rtl w:val="0"/>
                <w:lang w:val="vi-VN" w:eastAsia="zh-CN"/>
              </w:rPr>
              <w:t>Phép OR bitwise</w:t>
            </w:r>
          </w:p>
        </w:tc>
        <w:tc>
          <w:tcPr>
            <w:tcW w:w="0" w:type="auto"/>
            <w:shd w:val="clear" w:color="auto" w:fill="auto"/>
            <w:tcMar>
              <w:top w:w="100" w:type="dxa"/>
              <w:left w:w="200" w:type="dxa"/>
              <w:bottom w:w="100" w:type="dxa"/>
              <w:right w:w="200" w:type="dxa"/>
            </w:tcMar>
            <w:vAlign w:val="center"/>
          </w:tcPr>
          <w:p w14:paraId="3FBC676D">
            <w:pPr>
              <w:rPr>
                <w:rFonts w:hint="default"/>
                <w:rtl w:val="0"/>
                <w:lang w:val="vi-VN"/>
              </w:rPr>
            </w:pPr>
            <w:r>
              <w:rPr>
                <w:rFonts w:hint="default"/>
                <w:rtl w:val="0"/>
                <w:lang w:val="vi-VN" w:eastAsia="zh-CN"/>
              </w:rPr>
              <w:t>Kết hợp mask với alpha</w:t>
            </w:r>
          </w:p>
        </w:tc>
      </w:tr>
    </w:tbl>
    <w:p w14:paraId="1A7A9886">
      <w:pPr>
        <w:rPr>
          <w:rFonts w:hint="default"/>
          <w:rtl w:val="0"/>
          <w:lang w:val="vi-VN"/>
        </w:rPr>
      </w:pPr>
      <w:r>
        <w:rPr>
          <w:rFonts w:hint="default"/>
          <w:rtl w:val="0"/>
          <w:lang w:val="vi-VN"/>
        </w:rPr>
        <w:t>Nhóm 3: Hoán vị và trích xuất (Shuffle &amp; Extract)</w:t>
      </w:r>
    </w:p>
    <w:tbl>
      <w:tblPr>
        <w:tblStyle w:val="9"/>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3264"/>
        <w:gridCol w:w="3712"/>
        <w:gridCol w:w="2784"/>
      </w:tblGrid>
      <w:tr w14:paraId="65B763E0">
        <w:tc>
          <w:tcPr>
            <w:tcW w:w="0" w:type="auto"/>
            <w:shd w:val="clear" w:color="auto" w:fill="auto"/>
            <w:tcMar>
              <w:top w:w="100" w:type="dxa"/>
              <w:left w:w="200" w:type="dxa"/>
              <w:bottom w:w="100" w:type="dxa"/>
              <w:right w:w="200" w:type="dxa"/>
            </w:tcMar>
            <w:vAlign w:val="center"/>
          </w:tcPr>
          <w:p w14:paraId="52E4D507">
            <w:pPr>
              <w:rPr>
                <w:rFonts w:hint="default"/>
                <w:rtl w:val="0"/>
                <w:lang w:val="vi-VN"/>
              </w:rPr>
            </w:pPr>
            <w:r>
              <w:rPr>
                <w:rFonts w:hint="default"/>
                <w:rtl w:val="0"/>
                <w:lang w:val="vi-VN" w:eastAsia="zh-CN"/>
              </w:rPr>
              <w:t>Intrinsic</w:t>
            </w:r>
          </w:p>
        </w:tc>
        <w:tc>
          <w:tcPr>
            <w:tcW w:w="0" w:type="auto"/>
            <w:shd w:val="clear" w:color="auto" w:fill="auto"/>
            <w:tcMar>
              <w:top w:w="100" w:type="dxa"/>
              <w:left w:w="200" w:type="dxa"/>
              <w:bottom w:w="100" w:type="dxa"/>
              <w:right w:w="200" w:type="dxa"/>
            </w:tcMar>
            <w:vAlign w:val="center"/>
          </w:tcPr>
          <w:p w14:paraId="59D0CEB5">
            <w:pPr>
              <w:rPr>
                <w:rFonts w:hint="default"/>
                <w:rtl w:val="0"/>
                <w:lang w:val="vi-VN"/>
              </w:rPr>
            </w:pPr>
            <w:r>
              <w:rPr>
                <w:rFonts w:hint="default"/>
                <w:rtl w:val="0"/>
                <w:lang w:val="vi-VN" w:eastAsia="zh-CN"/>
              </w:rPr>
              <w:t>Mô tả</w:t>
            </w:r>
          </w:p>
        </w:tc>
        <w:tc>
          <w:tcPr>
            <w:tcW w:w="0" w:type="auto"/>
            <w:shd w:val="clear" w:color="auto" w:fill="auto"/>
            <w:tcMar>
              <w:top w:w="100" w:type="dxa"/>
              <w:left w:w="200" w:type="dxa"/>
              <w:bottom w:w="100" w:type="dxa"/>
              <w:right w:w="200" w:type="dxa"/>
            </w:tcMar>
            <w:vAlign w:val="center"/>
          </w:tcPr>
          <w:p w14:paraId="1A59D655">
            <w:pPr>
              <w:rPr>
                <w:rFonts w:hint="default"/>
                <w:rtl w:val="0"/>
                <w:lang w:val="vi-VN"/>
              </w:rPr>
            </w:pPr>
            <w:r>
              <w:rPr>
                <w:rFonts w:hint="default"/>
                <w:rtl w:val="0"/>
                <w:lang w:val="vi-VN" w:eastAsia="zh-CN"/>
              </w:rPr>
              <w:t>Ứng dụng</w:t>
            </w:r>
          </w:p>
        </w:tc>
      </w:tr>
      <w:tr w14:paraId="5566F9E0">
        <w:tc>
          <w:tcPr>
            <w:tcW w:w="0" w:type="auto"/>
            <w:shd w:val="clear" w:color="auto" w:fill="auto"/>
            <w:tcMar>
              <w:top w:w="100" w:type="dxa"/>
              <w:left w:w="200" w:type="dxa"/>
              <w:bottom w:w="100" w:type="dxa"/>
              <w:right w:w="200" w:type="dxa"/>
            </w:tcMar>
            <w:vAlign w:val="center"/>
          </w:tcPr>
          <w:p w14:paraId="4D4E5A1D">
            <w:pPr>
              <w:rPr>
                <w:rFonts w:hint="default"/>
                <w:rtl w:val="0"/>
                <w:lang w:val="vi-VN"/>
              </w:rPr>
            </w:pPr>
            <w:r>
              <w:rPr>
                <w:rFonts w:hint="default"/>
                <w:rtl w:val="0"/>
                <w:lang w:val="vi-VN" w:eastAsia="zh-CN"/>
              </w:rPr>
              <w:t>wasm_i8x16_swizzle(v, idx)</w:t>
            </w:r>
          </w:p>
        </w:tc>
        <w:tc>
          <w:tcPr>
            <w:tcW w:w="0" w:type="auto"/>
            <w:shd w:val="clear" w:color="auto" w:fill="auto"/>
            <w:tcMar>
              <w:top w:w="100" w:type="dxa"/>
              <w:left w:w="200" w:type="dxa"/>
              <w:bottom w:w="100" w:type="dxa"/>
              <w:right w:w="200" w:type="dxa"/>
            </w:tcMar>
            <w:vAlign w:val="center"/>
          </w:tcPr>
          <w:p w14:paraId="37970D0C">
            <w:pPr>
              <w:rPr>
                <w:rFonts w:hint="default"/>
                <w:rtl w:val="0"/>
                <w:lang w:val="vi-VN"/>
              </w:rPr>
            </w:pPr>
            <w:r>
              <w:rPr>
                <w:rFonts w:hint="default"/>
                <w:rtl w:val="0"/>
                <w:lang w:val="vi-VN" w:eastAsia="zh-CN"/>
              </w:rPr>
              <w:t>Hoán vị byte theo bảng chỉ số</w:t>
            </w:r>
          </w:p>
        </w:tc>
        <w:tc>
          <w:tcPr>
            <w:tcW w:w="0" w:type="auto"/>
            <w:shd w:val="clear" w:color="auto" w:fill="auto"/>
            <w:tcMar>
              <w:top w:w="100" w:type="dxa"/>
              <w:left w:w="200" w:type="dxa"/>
              <w:bottom w:w="100" w:type="dxa"/>
              <w:right w:w="200" w:type="dxa"/>
            </w:tcMar>
            <w:vAlign w:val="center"/>
          </w:tcPr>
          <w:p w14:paraId="2E198092">
            <w:pPr>
              <w:rPr>
                <w:rFonts w:hint="default"/>
                <w:rtl w:val="0"/>
                <w:lang w:val="vi-VN"/>
              </w:rPr>
            </w:pPr>
            <w:r>
              <w:rPr>
                <w:rFonts w:hint="default"/>
                <w:rtl w:val="0"/>
                <w:lang w:val="vi-VN" w:eastAsia="zh-CN"/>
              </w:rPr>
              <w:t>Mở rộng 16 gray → 64 RGBA</w:t>
            </w:r>
          </w:p>
        </w:tc>
      </w:tr>
      <w:tr w14:paraId="3EBFD8DA">
        <w:tc>
          <w:tcPr>
            <w:tcW w:w="0" w:type="auto"/>
            <w:shd w:val="clear" w:color="auto" w:fill="auto"/>
            <w:tcMar>
              <w:top w:w="100" w:type="dxa"/>
              <w:left w:w="200" w:type="dxa"/>
              <w:bottom w:w="100" w:type="dxa"/>
              <w:right w:w="200" w:type="dxa"/>
            </w:tcMar>
            <w:vAlign w:val="center"/>
          </w:tcPr>
          <w:p w14:paraId="10FABFF4">
            <w:pPr>
              <w:rPr>
                <w:rFonts w:hint="default"/>
                <w:rtl w:val="0"/>
                <w:lang w:val="vi-VN"/>
              </w:rPr>
            </w:pPr>
            <w:r>
              <w:rPr>
                <w:rFonts w:hint="default"/>
                <w:rtl w:val="0"/>
                <w:lang w:val="vi-VN" w:eastAsia="zh-CN"/>
              </w:rPr>
              <w:t>wasm_i8x16_bitmask(v)</w:t>
            </w:r>
          </w:p>
        </w:tc>
        <w:tc>
          <w:tcPr>
            <w:tcW w:w="0" w:type="auto"/>
            <w:shd w:val="clear" w:color="auto" w:fill="auto"/>
            <w:tcMar>
              <w:top w:w="100" w:type="dxa"/>
              <w:left w:w="200" w:type="dxa"/>
              <w:bottom w:w="100" w:type="dxa"/>
              <w:right w:w="200" w:type="dxa"/>
            </w:tcMar>
            <w:vAlign w:val="center"/>
          </w:tcPr>
          <w:p w14:paraId="15A90B60">
            <w:pPr>
              <w:rPr>
                <w:rFonts w:hint="default"/>
                <w:rtl w:val="0"/>
                <w:lang w:val="vi-VN"/>
              </w:rPr>
            </w:pPr>
            <w:r>
              <w:rPr>
                <w:rFonts w:hint="default"/>
                <w:rtl w:val="0"/>
                <w:lang w:val="vi-VN" w:eastAsia="zh-CN"/>
              </w:rPr>
              <w:t>Trích xuất bit cao nhất của mỗi byte → int16</w:t>
            </w:r>
          </w:p>
        </w:tc>
        <w:tc>
          <w:tcPr>
            <w:tcW w:w="0" w:type="auto"/>
            <w:shd w:val="clear" w:color="auto" w:fill="auto"/>
            <w:tcMar>
              <w:top w:w="100" w:type="dxa"/>
              <w:left w:w="200" w:type="dxa"/>
              <w:bottom w:w="100" w:type="dxa"/>
              <w:right w:w="200" w:type="dxa"/>
            </w:tcMar>
            <w:vAlign w:val="center"/>
          </w:tcPr>
          <w:p w14:paraId="69DDEBF6">
            <w:pPr>
              <w:rPr>
                <w:rFonts w:hint="default"/>
                <w:rtl w:val="0"/>
                <w:lang w:val="vi-VN"/>
              </w:rPr>
            </w:pPr>
            <w:r>
              <w:rPr>
                <w:rFonts w:hint="default"/>
                <w:rtl w:val="0"/>
                <w:lang w:val="vi-VN" w:eastAsia="zh-CN"/>
              </w:rPr>
              <w:t>Đếm pixel chuyển động</w:t>
            </w:r>
          </w:p>
        </w:tc>
      </w:tr>
    </w:tbl>
    <w:p w14:paraId="5DBB6D43">
      <w:pPr>
        <w:rPr>
          <w:rFonts w:hint="default"/>
          <w:rtl w:val="0"/>
          <w:lang w:val="vi-VN"/>
        </w:rPr>
      </w:pPr>
      <w:r>
        <w:rPr>
          <w:rFonts w:hint="default"/>
          <w:rtl w:val="0"/>
          <w:lang w:val="vi-VN"/>
        </w:rPr>
        <w:t>2.3.4 Ứng dụng SIMD trong thuật toán phát hiện chuyển động</w:t>
      </w:r>
    </w:p>
    <w:p w14:paraId="0AFE4BE7">
      <w:pPr>
        <w:rPr>
          <w:rFonts w:hint="default"/>
          <w:rtl w:val="0"/>
          <w:lang w:val="vi-VN"/>
        </w:rPr>
      </w:pPr>
      <w:r>
        <w:rPr>
          <w:rFonts w:hint="default"/>
          <w:rtl w:val="0"/>
          <w:lang w:val="vi-VN"/>
        </w:rPr>
        <w:t>a) Bước Grayscale — không áp dụng SIMD trực tiếp</w:t>
      </w:r>
    </w:p>
    <w:p w14:paraId="1D59FD97">
      <w:pPr>
        <w:rPr>
          <w:rFonts w:hint="default"/>
          <w:rtl w:val="0"/>
          <w:lang w:val="vi-VN"/>
        </w:rPr>
      </w:pPr>
      <w:r>
        <w:rPr>
          <w:rFonts w:hint="default"/>
          <w:rtl w:val="0"/>
          <w:lang w:val="vi-VN"/>
        </w:rPr>
        <w:t>Công thức grayscale yêu cầu trộn ba kênh R, G, B với trọng số khác nhau — một thao tác phức tạp trên SIMD vì cần truy cập dữ liệu xen kẽ (interleaved: RGBARGBA...). WASM SIMD 128-bit không có lệnh tiện lợi cho pattern này (không có deinterleave như ARM NEON), nên luận văn sử dụng tối ưu số nguyên (integer approximation) thay vì SIMD cho bước này.</w:t>
      </w:r>
    </w:p>
    <w:p w14:paraId="256C8E11">
      <w:pPr>
        <w:rPr>
          <w:rFonts w:hint="default"/>
          <w:rtl w:val="0"/>
          <w:lang w:val="vi-VN"/>
        </w:rPr>
      </w:pPr>
      <w:r>
        <w:rPr>
          <w:rFonts w:hint="default"/>
          <w:rtl w:val="0"/>
          <w:lang w:val="vi-VN"/>
        </w:rPr>
        <w:t>b) Bước Blur — áp dụng separable sliding-window (không cần SIMD)</w:t>
      </w:r>
    </w:p>
    <w:p w14:paraId="73515FDA">
      <w:pPr>
        <w:rPr>
          <w:rFonts w:hint="default"/>
          <w:rtl w:val="0"/>
          <w:lang w:val="vi-VN"/>
        </w:rPr>
      </w:pPr>
      <w:r>
        <w:rPr>
          <w:rFonts w:hint="default"/>
          <w:rtl w:val="0"/>
          <w:lang w:val="vi-VN"/>
        </w:rPr>
        <w:t>Bước blur đã được tối ưu mạnh nhờ thuật toán separable sliding-window (giảm từ O(Nk2)O(Nk2) xuống O(N)O(N) — xem mục 2.2.3). Tính chất tuần tự của cửa sổ trượt (mỗi bước phụ thuộc tổng bước trước) không phù hợp cho SIMD hóa trực tiếp. Tuy nhiên, khi kết hợp với multi-threading (kịch bản 4), mỗi thread chạy sliding window trên các hàng/cột riêng biệt — khai thác song song ở mức luồng thay vì mức dữ liệu.</w:t>
      </w:r>
    </w:p>
    <w:p w14:paraId="47462EBE">
      <w:pPr>
        <w:rPr>
          <w:rFonts w:hint="default"/>
          <w:rtl w:val="0"/>
          <w:lang w:val="vi-VN"/>
        </w:rPr>
      </w:pPr>
      <w:r>
        <w:rPr>
          <w:rFonts w:hint="default"/>
          <w:rtl w:val="0"/>
          <w:lang w:val="vi-VN"/>
        </w:rPr>
        <w:t>c) Bước Frame Differencing — áp dụng SIMD đầy đủ</w:t>
      </w:r>
    </w:p>
    <w:p w14:paraId="505D7EAF">
      <w:pPr>
        <w:rPr>
          <w:rFonts w:hint="default"/>
          <w:rtl w:val="0"/>
          <w:lang w:val="vi-VN"/>
        </w:rPr>
      </w:pPr>
      <w:r>
        <w:rPr>
          <w:rFonts w:hint="default"/>
          <w:rtl w:val="0"/>
          <w:lang w:val="vi-VN"/>
        </w:rPr>
        <w:t>Đây là bước phù hợp nhất cho SIMD vì mỗi pixel xử lý hoàn toàn độc lập. Quy trình SIMD cho 16 pixel cùng lúc:</w:t>
      </w:r>
    </w:p>
    <w:p w14:paraId="7F03EB50">
      <w:pPr>
        <w:rPr>
          <w:rFonts w:hint="default"/>
          <w:rtl w:val="0"/>
          <w:lang w:val="vi-VN"/>
        </w:rPr>
      </w:pPr>
      <w:r>
        <w:rPr>
          <w:rFonts w:hint="default"/>
          <w:rtl w:val="0"/>
          <w:lang w:val="vi-VN"/>
        </w:rPr>
        <w:t>Bước 1: Nạp dữ liệu</w:t>
      </w:r>
    </w:p>
    <w:p w14:paraId="6B07D008">
      <w:pPr>
        <w:rPr>
          <w:rFonts w:hint="default"/>
          <w:rtl w:val="0"/>
          <w:lang w:val="vi-VN"/>
        </w:rPr>
      </w:pPr>
      <w:r>
        <w:rPr>
          <w:rFonts w:hint="default"/>
          <w:rtl w:val="0"/>
          <w:lang w:val="vi-VN"/>
        </w:rPr>
        <w:t>─────────────────────</w:t>
      </w:r>
    </w:p>
    <w:p w14:paraId="0CB0F038">
      <w:pPr>
        <w:rPr>
          <w:rFonts w:hint="default"/>
          <w:rtl w:val="0"/>
          <w:lang w:val="vi-VN"/>
        </w:rPr>
      </w:pPr>
      <w:r>
        <w:rPr>
          <w:rFonts w:hint="default"/>
          <w:rtl w:val="0"/>
          <w:lang w:val="vi-VN"/>
        </w:rPr>
        <w:t xml:space="preserve">  cur  = wasm_v128_load(&amp;current[i])     // 16 pixel hiện tại</w:t>
      </w:r>
    </w:p>
    <w:p w14:paraId="4CB16058">
      <w:pPr>
        <w:rPr>
          <w:rFonts w:hint="default"/>
          <w:rtl w:val="0"/>
          <w:lang w:val="vi-VN"/>
        </w:rPr>
      </w:pPr>
      <w:r>
        <w:rPr>
          <w:rFonts w:hint="default"/>
          <w:rtl w:val="0"/>
          <w:lang w:val="vi-VN"/>
        </w:rPr>
        <w:t xml:space="preserve">  prev = wasm_v128_load(&amp;previous[i])    // 16 pixel trước đó</w:t>
      </w:r>
    </w:p>
    <w:p w14:paraId="68B4A039">
      <w:pPr>
        <w:rPr>
          <w:rFonts w:hint="default"/>
          <w:rtl w:val="0"/>
          <w:lang w:val="vi-VN"/>
        </w:rPr>
      </w:pPr>
    </w:p>
    <w:p w14:paraId="6DA35689">
      <w:pPr>
        <w:rPr>
          <w:rFonts w:hint="default"/>
          <w:rtl w:val="0"/>
          <w:lang w:val="vi-VN"/>
        </w:rPr>
      </w:pPr>
      <w:r>
        <w:rPr>
          <w:rFonts w:hint="default"/>
          <w:rtl w:val="0"/>
          <w:lang w:val="vi-VN"/>
        </w:rPr>
        <w:t>Bước 2: Tính |current - previous| (unsigned safe)</w:t>
      </w:r>
    </w:p>
    <w:p w14:paraId="0F7F94F3">
      <w:pPr>
        <w:rPr>
          <w:rFonts w:hint="default"/>
          <w:rtl w:val="0"/>
          <w:lang w:val="vi-VN"/>
        </w:rPr>
      </w:pPr>
      <w:r>
        <w:rPr>
          <w:rFonts w:hint="default"/>
          <w:rtl w:val="0"/>
          <w:lang w:val="vi-VN"/>
        </w:rPr>
        <w:t>──────────────────────────────────────────────────</w:t>
      </w:r>
    </w:p>
    <w:p w14:paraId="40B62AA4">
      <w:pPr>
        <w:rPr>
          <w:rFonts w:hint="default"/>
          <w:rtl w:val="0"/>
          <w:lang w:val="vi-VN"/>
        </w:rPr>
      </w:pPr>
      <w:r>
        <w:rPr>
          <w:rFonts w:hint="default"/>
          <w:rtl w:val="0"/>
          <w:lang w:val="vi-VN"/>
        </w:rPr>
        <w:t xml:space="preserve">  // Không dùng abs() vì uint8 trừ có thể tràn (underflow)</w:t>
      </w:r>
    </w:p>
    <w:p w14:paraId="5FCFBA40">
      <w:pPr>
        <w:rPr>
          <w:rFonts w:hint="default"/>
          <w:rtl w:val="0"/>
          <w:lang w:val="vi-VN"/>
        </w:rPr>
      </w:pPr>
      <w:r>
        <w:rPr>
          <w:rFonts w:hint="default"/>
          <w:rtl w:val="0"/>
          <w:lang w:val="vi-VN"/>
        </w:rPr>
        <w:t xml:space="preserve">  // Thay vào đó: |a - b| = max(a, b) - min(a, b)</w:t>
      </w:r>
    </w:p>
    <w:p w14:paraId="1E6FED66">
      <w:pPr>
        <w:rPr>
          <w:rFonts w:hint="default"/>
          <w:rtl w:val="0"/>
          <w:lang w:val="vi-VN"/>
        </w:rPr>
      </w:pPr>
      <w:r>
        <w:rPr>
          <w:rFonts w:hint="default"/>
          <w:rtl w:val="0"/>
          <w:lang w:val="vi-VN"/>
        </w:rPr>
        <w:t xml:space="preserve">  abs_diff = max(cur, prev) - min(cur, prev)</w:t>
      </w:r>
    </w:p>
    <w:p w14:paraId="7A532F00">
      <w:pPr>
        <w:rPr>
          <w:rFonts w:hint="default"/>
          <w:rtl w:val="0"/>
          <w:lang w:val="vi-VN"/>
        </w:rPr>
      </w:pPr>
    </w:p>
    <w:p w14:paraId="5784C95E">
      <w:pPr>
        <w:rPr>
          <w:rFonts w:hint="default"/>
          <w:rtl w:val="0"/>
          <w:lang w:val="vi-VN"/>
        </w:rPr>
      </w:pPr>
      <w:r>
        <w:rPr>
          <w:rFonts w:hint="default"/>
          <w:rtl w:val="0"/>
          <w:lang w:val="vi-VN"/>
        </w:rPr>
        <w:t>Bước 3: So sánh với ngưỡng (16 pixel cùng lúc)</w:t>
      </w:r>
    </w:p>
    <w:p w14:paraId="24B5E175">
      <w:pPr>
        <w:rPr>
          <w:rFonts w:hint="default"/>
          <w:rtl w:val="0"/>
          <w:lang w:val="vi-VN"/>
        </w:rPr>
      </w:pPr>
      <w:r>
        <w:rPr>
          <w:rFonts w:hint="default"/>
          <w:rtl w:val="0"/>
          <w:lang w:val="vi-VN"/>
        </w:rPr>
        <w:t>────────────────────────────────────────────────</w:t>
      </w:r>
    </w:p>
    <w:p w14:paraId="35835D9B">
      <w:pPr>
        <w:rPr>
          <w:rFonts w:hint="default"/>
          <w:rtl w:val="0"/>
          <w:lang w:val="vi-VN"/>
        </w:rPr>
      </w:pPr>
      <w:r>
        <w:rPr>
          <w:rFonts w:hint="default"/>
          <w:rtl w:val="0"/>
          <w:lang w:val="vi-VN"/>
        </w:rPr>
        <w:t xml:space="preserve">  threshold_vec = splat(30)              // [30, 30, 30, ..., 30]</w:t>
      </w:r>
    </w:p>
    <w:p w14:paraId="3407842E">
      <w:pPr>
        <w:rPr>
          <w:rFonts w:hint="default"/>
          <w:rtl w:val="0"/>
          <w:lang w:val="vi-VN"/>
        </w:rPr>
      </w:pPr>
      <w:r>
        <w:rPr>
          <w:rFonts w:hint="default"/>
          <w:rtl w:val="0"/>
          <w:lang w:val="vi-VN"/>
        </w:rPr>
        <w:t xml:space="preserve">  motion = abs_diff &gt; threshold_vec      // [0xFF hoặc 0x00] × 16</w:t>
      </w:r>
    </w:p>
    <w:p w14:paraId="72D1406A">
      <w:pPr>
        <w:rPr>
          <w:rFonts w:hint="default"/>
          <w:rtl w:val="0"/>
          <w:lang w:val="vi-VN"/>
        </w:rPr>
      </w:pPr>
    </w:p>
    <w:p w14:paraId="5530295A">
      <w:pPr>
        <w:rPr>
          <w:rFonts w:hint="default"/>
          <w:rtl w:val="0"/>
          <w:lang w:val="vi-VN"/>
        </w:rPr>
      </w:pPr>
      <w:r>
        <w:rPr>
          <w:rFonts w:hint="default"/>
          <w:rtl w:val="0"/>
          <w:lang w:val="vi-VN"/>
        </w:rPr>
        <w:t>Bước 4: Đếm pixel chuyển động</w:t>
      </w:r>
    </w:p>
    <w:p w14:paraId="773BEE0B">
      <w:pPr>
        <w:rPr>
          <w:rFonts w:hint="default"/>
          <w:rtl w:val="0"/>
          <w:lang w:val="vi-VN"/>
        </w:rPr>
      </w:pPr>
      <w:r>
        <w:rPr>
          <w:rFonts w:hint="default"/>
          <w:rtl w:val="0"/>
          <w:lang w:val="vi-VN"/>
        </w:rPr>
        <w:t>──────────────────────────────</w:t>
      </w:r>
    </w:p>
    <w:p w14:paraId="0C2F058D">
      <w:pPr>
        <w:rPr>
          <w:rFonts w:hint="default"/>
          <w:rtl w:val="0"/>
          <w:lang w:val="vi-VN"/>
        </w:rPr>
      </w:pPr>
      <w:r>
        <w:rPr>
          <w:rFonts w:hint="default"/>
          <w:rtl w:val="0"/>
          <w:lang w:val="vi-VN"/>
        </w:rPr>
        <w:t xml:space="preserve">  bitmask = bitmask(motion)              // 16 bit: mỗi bit = 1 pixel</w:t>
      </w:r>
    </w:p>
    <w:p w14:paraId="2D89C8B3">
      <w:pPr>
        <w:rPr>
          <w:rFonts w:hint="default"/>
          <w:rtl w:val="0"/>
          <w:lang w:val="vi-VN"/>
        </w:rPr>
      </w:pPr>
      <w:r>
        <w:rPr>
          <w:rFonts w:hint="default"/>
          <w:rtl w:val="0"/>
          <w:lang w:val="vi-VN"/>
        </w:rPr>
        <w:t xml:space="preserve">  count += popcount(bitmask)             // Đếm số bit = 1</w:t>
      </w:r>
    </w:p>
    <w:p w14:paraId="223DCD28">
      <w:pPr>
        <w:rPr>
          <w:rFonts w:hint="default"/>
          <w:rtl w:val="0"/>
          <w:lang w:val="vi-VN"/>
        </w:rPr>
      </w:pPr>
    </w:p>
    <w:p w14:paraId="0430863C">
      <w:pPr>
        <w:rPr>
          <w:rFonts w:hint="default"/>
          <w:rtl w:val="0"/>
          <w:lang w:val="vi-VN"/>
        </w:rPr>
      </w:pPr>
      <w:r>
        <w:rPr>
          <w:rFonts w:hint="default"/>
          <w:rtl w:val="0"/>
          <w:lang w:val="vi-VN"/>
        </w:rPr>
        <w:t>Bước 5: Mở rộng 16 grayscale → 64 RGBA bytes</w:t>
      </w:r>
    </w:p>
    <w:p w14:paraId="75C73BB5">
      <w:pPr>
        <w:rPr>
          <w:rFonts w:hint="default"/>
          <w:rtl w:val="0"/>
          <w:lang w:val="vi-VN"/>
        </w:rPr>
      </w:pPr>
      <w:r>
        <w:rPr>
          <w:rFonts w:hint="default"/>
          <w:rtl w:val="0"/>
          <w:lang w:val="vi-VN"/>
        </w:rPr>
        <w:t>──────────────────────────────────────────────</w:t>
      </w:r>
    </w:p>
    <w:p w14:paraId="76D661A8">
      <w:pPr>
        <w:rPr>
          <w:rFonts w:hint="default"/>
          <w:rtl w:val="0"/>
          <w:lang w:val="vi-VN"/>
        </w:rPr>
      </w:pPr>
      <w:r>
        <w:rPr>
          <w:rFonts w:hint="default"/>
          <w:rtl w:val="0"/>
          <w:lang w:val="vi-VN"/>
        </w:rPr>
        <w:t xml:space="preserve">  // Mỗi pixel grayscale (1 byte) → RGBA (4 bytes)</w:t>
      </w:r>
    </w:p>
    <w:p w14:paraId="3D54AFED">
      <w:pPr>
        <w:rPr>
          <w:rFonts w:hint="default"/>
          <w:rtl w:val="0"/>
          <w:lang w:val="vi-VN"/>
        </w:rPr>
      </w:pPr>
      <w:r>
        <w:rPr>
          <w:rFonts w:hint="default"/>
          <w:rtl w:val="0"/>
          <w:lang w:val="vi-VN"/>
        </w:rPr>
        <w:t xml:space="preserve">  // motion = [m₁, m₂, ..., m₁₆] (16 bytes)</w:t>
      </w:r>
    </w:p>
    <w:p w14:paraId="651825A3">
      <w:pPr>
        <w:rPr>
          <w:rFonts w:hint="default"/>
          <w:rtl w:val="0"/>
          <w:lang w:val="vi-VN"/>
        </w:rPr>
      </w:pPr>
      <w:r>
        <w:rPr>
          <w:rFonts w:hint="default"/>
          <w:rtl w:val="0"/>
          <w:lang w:val="vi-VN"/>
        </w:rPr>
        <w:t xml:space="preserve">  //</w:t>
      </w:r>
    </w:p>
    <w:p w14:paraId="598E4559">
      <w:pPr>
        <w:rPr>
          <w:rFonts w:hint="default"/>
          <w:rtl w:val="0"/>
          <w:lang w:val="vi-VN"/>
        </w:rPr>
      </w:pPr>
      <w:r>
        <w:rPr>
          <w:rFonts w:hint="default"/>
          <w:rtl w:val="0"/>
          <w:lang w:val="vi-VN"/>
        </w:rPr>
        <w:t xml:space="preserve">  // expand₀ = swizzle pattern: byte 0→0,0,0,_, 1→1,1,1,_, ...</w:t>
      </w:r>
    </w:p>
    <w:p w14:paraId="1FF58BC3">
      <w:pPr>
        <w:rPr>
          <w:rFonts w:hint="default"/>
          <w:rtl w:val="0"/>
          <w:lang w:val="vi-VN"/>
        </w:rPr>
      </w:pPr>
      <w:r>
        <w:rPr>
          <w:rFonts w:hint="default"/>
          <w:rtl w:val="0"/>
          <w:lang w:val="vi-VN"/>
        </w:rPr>
        <w:t xml:space="preserve">  // Kết quả: [m₁,m₁,m₁,0, m₂,m₂,m₂,0, m₃,m₃,m₃,0, m₄,m₄,m₄,0]</w:t>
      </w:r>
    </w:p>
    <w:p w14:paraId="0162CD2B">
      <w:pPr>
        <w:rPr>
          <w:rFonts w:hint="default"/>
          <w:rtl w:val="0"/>
          <w:lang w:val="vi-VN"/>
        </w:rPr>
      </w:pPr>
      <w:r>
        <w:rPr>
          <w:rFonts w:hint="default"/>
          <w:rtl w:val="0"/>
          <w:lang w:val="vi-VN"/>
        </w:rPr>
        <w:t xml:space="preserve">  //</w:t>
      </w:r>
    </w:p>
    <w:p w14:paraId="6BE67318">
      <w:pPr>
        <w:rPr>
          <w:rFonts w:hint="default"/>
          <w:rtl w:val="0"/>
          <w:lang w:val="vi-VN"/>
        </w:rPr>
      </w:pPr>
      <w:r>
        <w:rPr>
          <w:rFonts w:hint="default"/>
          <w:rtl w:val="0"/>
          <w:lang w:val="vi-VN"/>
        </w:rPr>
        <w:t xml:space="preserve">  // OR với alpha_mask: [0,0,0,255, 0,0,0,255, ...]</w:t>
      </w:r>
    </w:p>
    <w:p w14:paraId="19A2BF3C">
      <w:pPr>
        <w:rPr>
          <w:rFonts w:hint="default"/>
          <w:rtl w:val="0"/>
          <w:lang w:val="vi-VN"/>
        </w:rPr>
      </w:pPr>
      <w:r>
        <w:rPr>
          <w:rFonts w:hint="default"/>
          <w:rtl w:val="0"/>
          <w:lang w:val="vi-VN"/>
        </w:rPr>
        <w:t xml:space="preserve">  // → RGBA output cho 4 pixel</w:t>
      </w:r>
    </w:p>
    <w:p w14:paraId="0CBA89C0">
      <w:pPr>
        <w:rPr>
          <w:rFonts w:hint="default"/>
          <w:rtl w:val="0"/>
          <w:lang w:val="vi-VN"/>
        </w:rPr>
      </w:pPr>
    </w:p>
    <w:p w14:paraId="03FAE35D">
      <w:pPr>
        <w:rPr>
          <w:rFonts w:hint="default"/>
          <w:rtl w:val="0"/>
          <w:lang w:val="vi-VN"/>
        </w:rPr>
      </w:pPr>
      <w:r>
        <w:rPr>
          <w:rFonts w:hint="default"/>
          <w:rtl w:val="0"/>
          <w:lang w:val="vi-VN"/>
        </w:rPr>
        <w:t xml:space="preserve">  rgba_0_3   = swizzle(motion, expand₀) | alpha_mask   // pixel 0–3</w:t>
      </w:r>
    </w:p>
    <w:p w14:paraId="01C78B7B">
      <w:pPr>
        <w:rPr>
          <w:rFonts w:hint="default"/>
          <w:rtl w:val="0"/>
          <w:lang w:val="vi-VN"/>
        </w:rPr>
      </w:pPr>
      <w:r>
        <w:rPr>
          <w:rFonts w:hint="default"/>
          <w:rtl w:val="0"/>
          <w:lang w:val="vi-VN"/>
        </w:rPr>
        <w:t xml:space="preserve">  rgba_4_7   = swizzle(motion, expand₁) | alpha_mask   // pixel 4–7</w:t>
      </w:r>
    </w:p>
    <w:p w14:paraId="78971E88">
      <w:pPr>
        <w:rPr>
          <w:rFonts w:hint="default"/>
          <w:rtl w:val="0"/>
          <w:lang w:val="vi-VN"/>
        </w:rPr>
      </w:pPr>
      <w:r>
        <w:rPr>
          <w:rFonts w:hint="default"/>
          <w:rtl w:val="0"/>
          <w:lang w:val="vi-VN"/>
        </w:rPr>
        <w:t xml:space="preserve">  rgba_8_11  = swizzle(motion, expand₂) | alpha_mask   // pixel 8–11</w:t>
      </w:r>
    </w:p>
    <w:p w14:paraId="00A75E1E">
      <w:pPr>
        <w:rPr>
          <w:rFonts w:hint="default"/>
          <w:rtl w:val="0"/>
          <w:lang w:val="vi-VN"/>
        </w:rPr>
      </w:pPr>
      <w:r>
        <w:rPr>
          <w:rFonts w:hint="default"/>
          <w:rtl w:val="0"/>
          <w:lang w:val="vi-VN"/>
        </w:rPr>
        <w:t xml:space="preserve">  rgba_12_15 = swizzle(motion, expand₃) | alpha_mask   // pixel 12–15</w:t>
      </w:r>
    </w:p>
    <w:p w14:paraId="1504FFB4">
      <w:pPr>
        <w:rPr>
          <w:rFonts w:hint="default"/>
          <w:rtl w:val="0"/>
          <w:lang w:val="vi-VN"/>
        </w:rPr>
      </w:pPr>
    </w:p>
    <w:p w14:paraId="0721D727">
      <w:pPr>
        <w:rPr>
          <w:rFonts w:hint="default"/>
          <w:rtl w:val="0"/>
          <w:lang w:val="vi-VN"/>
        </w:rPr>
      </w:pPr>
      <w:r>
        <w:rPr>
          <w:rFonts w:hint="default"/>
          <w:rtl w:val="0"/>
          <w:lang w:val="vi-VN"/>
        </w:rPr>
        <w:t xml:space="preserve">  store(dst,      rgba_0_3)    // Ghi 16 bytes (4 pixel RGBA)</w:t>
      </w:r>
    </w:p>
    <w:p w14:paraId="2CF7E4A1">
      <w:pPr>
        <w:rPr>
          <w:rFonts w:hint="default"/>
          <w:rtl w:val="0"/>
          <w:lang w:val="vi-VN"/>
        </w:rPr>
      </w:pPr>
      <w:r>
        <w:rPr>
          <w:rFonts w:hint="default"/>
          <w:rtl w:val="0"/>
          <w:lang w:val="vi-VN"/>
        </w:rPr>
        <w:t xml:space="preserve">  store(dst + 16, rgba_4_7)</w:t>
      </w:r>
    </w:p>
    <w:p w14:paraId="74F079D9">
      <w:pPr>
        <w:rPr>
          <w:rFonts w:hint="default"/>
          <w:rtl w:val="0"/>
          <w:lang w:val="vi-VN"/>
        </w:rPr>
      </w:pPr>
      <w:r>
        <w:rPr>
          <w:rFonts w:hint="default"/>
          <w:rtl w:val="0"/>
          <w:lang w:val="vi-VN"/>
        </w:rPr>
        <w:t xml:space="preserve">  store(dst + 32, rgba_8_11)</w:t>
      </w:r>
    </w:p>
    <w:p w14:paraId="7138CB94">
      <w:pPr>
        <w:rPr>
          <w:rFonts w:hint="default"/>
          <w:rtl w:val="0"/>
          <w:lang w:val="vi-VN"/>
        </w:rPr>
      </w:pPr>
      <w:r>
        <w:rPr>
          <w:rFonts w:hint="default"/>
          <w:rtl w:val="0"/>
          <w:lang w:val="vi-VN"/>
        </w:rPr>
        <w:t xml:space="preserve">  store(dst + 48, rgba_12_15)  // Tổng: 64 bytes = 16 pixel RGBA</w:t>
      </w:r>
    </w:p>
    <w:p w14:paraId="0B9E4894">
      <w:pPr>
        <w:rPr>
          <w:rFonts w:hint="default"/>
          <w:rtl w:val="0"/>
          <w:lang w:val="vi-VN"/>
        </w:rPr>
      </w:pPr>
      <w:r>
        <w:rPr>
          <w:rFonts w:hint="default"/>
          <w:rtl w:val="0"/>
          <w:lang w:val="vi-VN"/>
        </w:rPr>
        <w:t>2.3.5 Phân tích throughput lý thuyết</w:t>
      </w:r>
    </w:p>
    <w:tbl>
      <w:tblPr>
        <w:tblStyle w:val="9"/>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418"/>
        <w:gridCol w:w="1639"/>
        <w:gridCol w:w="2829"/>
        <w:gridCol w:w="2874"/>
      </w:tblGrid>
      <w:tr w14:paraId="531E14C2">
        <w:tc>
          <w:tcPr>
            <w:tcW w:w="0" w:type="auto"/>
            <w:shd w:val="clear" w:color="auto" w:fill="auto"/>
            <w:tcMar>
              <w:top w:w="100" w:type="dxa"/>
              <w:left w:w="200" w:type="dxa"/>
              <w:bottom w:w="100" w:type="dxa"/>
              <w:right w:w="200" w:type="dxa"/>
            </w:tcMar>
            <w:vAlign w:val="center"/>
          </w:tcPr>
          <w:p w14:paraId="3737D610">
            <w:pPr>
              <w:rPr>
                <w:rFonts w:hint="default"/>
                <w:rtl w:val="0"/>
                <w:lang w:val="vi-VN"/>
              </w:rPr>
            </w:pPr>
            <w:r>
              <w:rPr>
                <w:rFonts w:hint="default"/>
                <w:rtl w:val="0"/>
                <w:lang w:val="vi-VN" w:eastAsia="zh-CN"/>
              </w:rPr>
              <w:t>Bước</w:t>
            </w:r>
          </w:p>
        </w:tc>
        <w:tc>
          <w:tcPr>
            <w:tcW w:w="0" w:type="auto"/>
            <w:shd w:val="clear" w:color="auto" w:fill="auto"/>
            <w:tcMar>
              <w:top w:w="100" w:type="dxa"/>
              <w:left w:w="200" w:type="dxa"/>
              <w:bottom w:w="100" w:type="dxa"/>
              <w:right w:w="200" w:type="dxa"/>
            </w:tcMar>
            <w:vAlign w:val="center"/>
          </w:tcPr>
          <w:p w14:paraId="1D1C8DCD">
            <w:pPr>
              <w:rPr>
                <w:rFonts w:hint="default"/>
                <w:rtl w:val="0"/>
                <w:lang w:val="vi-VN"/>
              </w:rPr>
            </w:pPr>
            <w:r>
              <w:rPr>
                <w:rFonts w:hint="default"/>
                <w:rtl w:val="0"/>
                <w:lang w:val="vi-VN" w:eastAsia="zh-CN"/>
              </w:rPr>
              <w:t>Scalar</w:t>
            </w:r>
          </w:p>
        </w:tc>
        <w:tc>
          <w:tcPr>
            <w:tcW w:w="0" w:type="auto"/>
            <w:shd w:val="clear" w:color="auto" w:fill="auto"/>
            <w:tcMar>
              <w:top w:w="100" w:type="dxa"/>
              <w:left w:w="200" w:type="dxa"/>
              <w:bottom w:w="100" w:type="dxa"/>
              <w:right w:w="200" w:type="dxa"/>
            </w:tcMar>
            <w:vAlign w:val="center"/>
          </w:tcPr>
          <w:p w14:paraId="687A333A">
            <w:pPr>
              <w:rPr>
                <w:rFonts w:hint="default"/>
                <w:rtl w:val="0"/>
                <w:lang w:val="vi-VN"/>
              </w:rPr>
            </w:pPr>
            <w:r>
              <w:rPr>
                <w:rFonts w:hint="default"/>
                <w:rtl w:val="0"/>
                <w:lang w:val="vi-VN" w:eastAsia="zh-CN"/>
              </w:rPr>
              <w:t>SIMD 128-bit</w:t>
            </w:r>
          </w:p>
        </w:tc>
        <w:tc>
          <w:tcPr>
            <w:tcW w:w="0" w:type="auto"/>
            <w:shd w:val="clear" w:color="auto" w:fill="auto"/>
            <w:tcMar>
              <w:top w:w="100" w:type="dxa"/>
              <w:left w:w="200" w:type="dxa"/>
              <w:bottom w:w="100" w:type="dxa"/>
              <w:right w:w="200" w:type="dxa"/>
            </w:tcMar>
            <w:vAlign w:val="center"/>
          </w:tcPr>
          <w:p w14:paraId="473496B0">
            <w:pPr>
              <w:rPr>
                <w:rFonts w:hint="default"/>
                <w:rtl w:val="0"/>
                <w:lang w:val="vi-VN"/>
              </w:rPr>
            </w:pPr>
            <w:r>
              <w:rPr>
                <w:rFonts w:hint="default"/>
                <w:rtl w:val="0"/>
                <w:lang w:val="vi-VN" w:eastAsia="zh-CN"/>
              </w:rPr>
              <w:t>Speedup lý thuyết</w:t>
            </w:r>
          </w:p>
        </w:tc>
      </w:tr>
      <w:tr w14:paraId="73D427EE">
        <w:tc>
          <w:tcPr>
            <w:tcW w:w="0" w:type="auto"/>
            <w:shd w:val="clear" w:color="auto" w:fill="auto"/>
            <w:tcMar>
              <w:top w:w="100" w:type="dxa"/>
              <w:left w:w="200" w:type="dxa"/>
              <w:bottom w:w="100" w:type="dxa"/>
              <w:right w:w="200" w:type="dxa"/>
            </w:tcMar>
            <w:vAlign w:val="center"/>
          </w:tcPr>
          <w:p w14:paraId="22BE5139">
            <w:pPr>
              <w:rPr>
                <w:rFonts w:hint="default"/>
                <w:rtl w:val="0"/>
                <w:lang w:val="vi-VN"/>
              </w:rPr>
            </w:pPr>
            <w:r>
              <w:rPr>
                <w:rFonts w:hint="default"/>
                <w:rtl w:val="0"/>
                <w:lang w:val="vi-VN" w:eastAsia="zh-CN"/>
              </w:rPr>
              <w:t>Frame diff: tính abs_diff</w:t>
            </w:r>
          </w:p>
        </w:tc>
        <w:tc>
          <w:tcPr>
            <w:tcW w:w="0" w:type="auto"/>
            <w:shd w:val="clear" w:color="auto" w:fill="auto"/>
            <w:tcMar>
              <w:top w:w="100" w:type="dxa"/>
              <w:left w:w="200" w:type="dxa"/>
              <w:bottom w:w="100" w:type="dxa"/>
              <w:right w:w="200" w:type="dxa"/>
            </w:tcMar>
            <w:vAlign w:val="center"/>
          </w:tcPr>
          <w:p w14:paraId="6CAA65FF">
            <w:pPr>
              <w:rPr>
                <w:rFonts w:hint="default"/>
                <w:rtl w:val="0"/>
                <w:lang w:val="vi-VN"/>
              </w:rPr>
            </w:pPr>
            <w:r>
              <w:rPr>
                <w:rFonts w:hint="default"/>
                <w:rtl w:val="0"/>
                <w:lang w:val="vi-VN" w:eastAsia="zh-CN"/>
              </w:rPr>
              <w:t>1 pixel / 3 lệnh</w:t>
            </w:r>
          </w:p>
        </w:tc>
        <w:tc>
          <w:tcPr>
            <w:tcW w:w="0" w:type="auto"/>
            <w:shd w:val="clear" w:color="auto" w:fill="auto"/>
            <w:tcMar>
              <w:top w:w="100" w:type="dxa"/>
              <w:left w:w="200" w:type="dxa"/>
              <w:bottom w:w="100" w:type="dxa"/>
              <w:right w:w="200" w:type="dxa"/>
            </w:tcMar>
            <w:vAlign w:val="center"/>
          </w:tcPr>
          <w:p w14:paraId="6A267089">
            <w:pPr>
              <w:rPr>
                <w:rFonts w:hint="default"/>
                <w:rtl w:val="0"/>
                <w:lang w:val="vi-VN"/>
              </w:rPr>
            </w:pPr>
            <w:r>
              <w:rPr>
                <w:rFonts w:hint="default"/>
                <w:rtl w:val="0"/>
                <w:lang w:val="vi-VN" w:eastAsia="zh-CN"/>
              </w:rPr>
              <w:t>16 pixel / 3 lệnh</w:t>
            </w:r>
          </w:p>
        </w:tc>
        <w:tc>
          <w:tcPr>
            <w:tcW w:w="0" w:type="auto"/>
            <w:shd w:val="clear" w:color="auto" w:fill="auto"/>
            <w:tcMar>
              <w:top w:w="100" w:type="dxa"/>
              <w:left w:w="200" w:type="dxa"/>
              <w:bottom w:w="100" w:type="dxa"/>
              <w:right w:w="200" w:type="dxa"/>
            </w:tcMar>
            <w:vAlign w:val="center"/>
          </w:tcPr>
          <w:p w14:paraId="048DA946">
            <w:pPr>
              <w:rPr>
                <w:rFonts w:hint="default"/>
                <w:rtl w:val="0"/>
                <w:lang w:val="vi-VN"/>
              </w:rPr>
            </w:pPr>
            <w:r>
              <w:rPr>
                <w:rFonts w:hint="default"/>
                <w:rtl w:val="0"/>
                <w:lang w:val="vi-VN" w:eastAsia="zh-CN"/>
              </w:rPr>
              <w:t>16×</w:t>
            </w:r>
          </w:p>
        </w:tc>
      </w:tr>
      <w:tr w14:paraId="49349BDA">
        <w:tc>
          <w:tcPr>
            <w:tcW w:w="0" w:type="auto"/>
            <w:shd w:val="clear" w:color="auto" w:fill="auto"/>
            <w:tcMar>
              <w:top w:w="100" w:type="dxa"/>
              <w:left w:w="200" w:type="dxa"/>
              <w:bottom w:w="100" w:type="dxa"/>
              <w:right w:w="200" w:type="dxa"/>
            </w:tcMar>
            <w:vAlign w:val="center"/>
          </w:tcPr>
          <w:p w14:paraId="1CEA34B1">
            <w:pPr>
              <w:rPr>
                <w:rFonts w:hint="default"/>
                <w:rtl w:val="0"/>
                <w:lang w:val="vi-VN"/>
              </w:rPr>
            </w:pPr>
            <w:r>
              <w:rPr>
                <w:rFonts w:hint="default"/>
                <w:rtl w:val="0"/>
                <w:lang w:val="vi-VN" w:eastAsia="zh-CN"/>
              </w:rPr>
              <w:t>Frame diff: so sánh ngưỡng</w:t>
            </w:r>
          </w:p>
        </w:tc>
        <w:tc>
          <w:tcPr>
            <w:tcW w:w="0" w:type="auto"/>
            <w:shd w:val="clear" w:color="auto" w:fill="auto"/>
            <w:tcMar>
              <w:top w:w="100" w:type="dxa"/>
              <w:left w:w="200" w:type="dxa"/>
              <w:bottom w:w="100" w:type="dxa"/>
              <w:right w:w="200" w:type="dxa"/>
            </w:tcMar>
            <w:vAlign w:val="center"/>
          </w:tcPr>
          <w:p w14:paraId="2BF692D3">
            <w:pPr>
              <w:rPr>
                <w:rFonts w:hint="default"/>
                <w:rtl w:val="0"/>
                <w:lang w:val="vi-VN"/>
              </w:rPr>
            </w:pPr>
            <w:r>
              <w:rPr>
                <w:rFonts w:hint="default"/>
                <w:rtl w:val="0"/>
                <w:lang w:val="vi-VN" w:eastAsia="zh-CN"/>
              </w:rPr>
              <w:t>1 pixel / 1 lệnh</w:t>
            </w:r>
          </w:p>
        </w:tc>
        <w:tc>
          <w:tcPr>
            <w:tcW w:w="0" w:type="auto"/>
            <w:shd w:val="clear" w:color="auto" w:fill="auto"/>
            <w:tcMar>
              <w:top w:w="100" w:type="dxa"/>
              <w:left w:w="200" w:type="dxa"/>
              <w:bottom w:w="100" w:type="dxa"/>
              <w:right w:w="200" w:type="dxa"/>
            </w:tcMar>
            <w:vAlign w:val="center"/>
          </w:tcPr>
          <w:p w14:paraId="7740D289">
            <w:pPr>
              <w:rPr>
                <w:rFonts w:hint="default"/>
                <w:rtl w:val="0"/>
                <w:lang w:val="vi-VN"/>
              </w:rPr>
            </w:pPr>
            <w:r>
              <w:rPr>
                <w:rFonts w:hint="default"/>
                <w:rtl w:val="0"/>
                <w:lang w:val="vi-VN" w:eastAsia="zh-CN"/>
              </w:rPr>
              <w:t>16 pixel / 1 lệnh</w:t>
            </w:r>
          </w:p>
        </w:tc>
        <w:tc>
          <w:tcPr>
            <w:tcW w:w="0" w:type="auto"/>
            <w:shd w:val="clear" w:color="auto" w:fill="auto"/>
            <w:tcMar>
              <w:top w:w="100" w:type="dxa"/>
              <w:left w:w="200" w:type="dxa"/>
              <w:bottom w:w="100" w:type="dxa"/>
              <w:right w:w="200" w:type="dxa"/>
            </w:tcMar>
            <w:vAlign w:val="center"/>
          </w:tcPr>
          <w:p w14:paraId="4971747E">
            <w:pPr>
              <w:rPr>
                <w:rFonts w:hint="default"/>
                <w:rtl w:val="0"/>
                <w:lang w:val="vi-VN"/>
              </w:rPr>
            </w:pPr>
            <w:r>
              <w:rPr>
                <w:rFonts w:hint="default"/>
                <w:rtl w:val="0"/>
                <w:lang w:val="vi-VN" w:eastAsia="zh-CN"/>
              </w:rPr>
              <w:t>16×</w:t>
            </w:r>
          </w:p>
        </w:tc>
      </w:tr>
      <w:tr w14:paraId="041B727B">
        <w:tc>
          <w:tcPr>
            <w:tcW w:w="0" w:type="auto"/>
            <w:shd w:val="clear" w:color="auto" w:fill="auto"/>
            <w:tcMar>
              <w:top w:w="100" w:type="dxa"/>
              <w:left w:w="200" w:type="dxa"/>
              <w:bottom w:w="100" w:type="dxa"/>
              <w:right w:w="200" w:type="dxa"/>
            </w:tcMar>
            <w:vAlign w:val="center"/>
          </w:tcPr>
          <w:p w14:paraId="174631E0">
            <w:pPr>
              <w:rPr>
                <w:rFonts w:hint="default"/>
                <w:rtl w:val="0"/>
                <w:lang w:val="vi-VN"/>
              </w:rPr>
            </w:pPr>
            <w:r>
              <w:rPr>
                <w:rFonts w:hint="default"/>
                <w:rtl w:val="0"/>
                <w:lang w:val="vi-VN" w:eastAsia="zh-CN"/>
              </w:rPr>
              <w:t>Frame diff: ghi RGBA output</w:t>
            </w:r>
          </w:p>
        </w:tc>
        <w:tc>
          <w:tcPr>
            <w:tcW w:w="0" w:type="auto"/>
            <w:shd w:val="clear" w:color="auto" w:fill="auto"/>
            <w:tcMar>
              <w:top w:w="100" w:type="dxa"/>
              <w:left w:w="200" w:type="dxa"/>
              <w:bottom w:w="100" w:type="dxa"/>
              <w:right w:w="200" w:type="dxa"/>
            </w:tcMar>
            <w:vAlign w:val="center"/>
          </w:tcPr>
          <w:p w14:paraId="6CCA82C6">
            <w:pPr>
              <w:rPr>
                <w:rFonts w:hint="default"/>
                <w:rtl w:val="0"/>
                <w:lang w:val="vi-VN"/>
              </w:rPr>
            </w:pPr>
            <w:r>
              <w:rPr>
                <w:rFonts w:hint="default"/>
                <w:rtl w:val="0"/>
                <w:lang w:val="vi-VN" w:eastAsia="zh-CN"/>
              </w:rPr>
              <w:t>1 pixel / 4 lệnh</w:t>
            </w:r>
          </w:p>
        </w:tc>
        <w:tc>
          <w:tcPr>
            <w:tcW w:w="0" w:type="auto"/>
            <w:shd w:val="clear" w:color="auto" w:fill="auto"/>
            <w:tcMar>
              <w:top w:w="100" w:type="dxa"/>
              <w:left w:w="200" w:type="dxa"/>
              <w:bottom w:w="100" w:type="dxa"/>
              <w:right w:w="200" w:type="dxa"/>
            </w:tcMar>
            <w:vAlign w:val="center"/>
          </w:tcPr>
          <w:p w14:paraId="7F92664C">
            <w:pPr>
              <w:rPr>
                <w:rFonts w:hint="default"/>
                <w:rtl w:val="0"/>
                <w:lang w:val="vi-VN"/>
              </w:rPr>
            </w:pPr>
            <w:r>
              <w:rPr>
                <w:rFonts w:hint="default"/>
                <w:rtl w:val="0"/>
                <w:lang w:val="vi-VN" w:eastAsia="zh-CN"/>
              </w:rPr>
              <w:t>16 pixel / 4 lệnh (swizzle+store)</w:t>
            </w:r>
          </w:p>
        </w:tc>
        <w:tc>
          <w:tcPr>
            <w:tcW w:w="0" w:type="auto"/>
            <w:shd w:val="clear" w:color="auto" w:fill="auto"/>
            <w:tcMar>
              <w:top w:w="100" w:type="dxa"/>
              <w:left w:w="200" w:type="dxa"/>
              <w:bottom w:w="100" w:type="dxa"/>
              <w:right w:w="200" w:type="dxa"/>
            </w:tcMar>
            <w:vAlign w:val="center"/>
          </w:tcPr>
          <w:p w14:paraId="4F124317">
            <w:pPr>
              <w:rPr>
                <w:rFonts w:hint="default"/>
                <w:rtl w:val="0"/>
                <w:lang w:val="vi-VN"/>
              </w:rPr>
            </w:pPr>
            <w:r>
              <w:rPr>
                <w:rFonts w:hint="default"/>
                <w:rtl w:val="0"/>
                <w:lang w:val="vi-VN" w:eastAsia="zh-CN"/>
              </w:rPr>
              <w:t>16×</w:t>
            </w:r>
          </w:p>
        </w:tc>
      </w:tr>
      <w:tr w14:paraId="0458F1EC">
        <w:tc>
          <w:tcPr>
            <w:tcW w:w="0" w:type="auto"/>
            <w:shd w:val="clear" w:color="auto" w:fill="auto"/>
            <w:tcMar>
              <w:top w:w="100" w:type="dxa"/>
              <w:left w:w="200" w:type="dxa"/>
              <w:bottom w:w="100" w:type="dxa"/>
              <w:right w:w="200" w:type="dxa"/>
            </w:tcMar>
            <w:vAlign w:val="center"/>
          </w:tcPr>
          <w:p w14:paraId="2E5B97D5">
            <w:pPr>
              <w:rPr>
                <w:rFonts w:hint="default"/>
                <w:rtl w:val="0"/>
                <w:lang w:val="vi-VN"/>
              </w:rPr>
            </w:pPr>
            <w:r>
              <w:rPr>
                <w:rFonts w:hint="default"/>
                <w:rtl w:val="0"/>
                <w:lang w:val="vi-VN" w:eastAsia="zh-CN"/>
              </w:rPr>
              <w:t>Blur (naive vs separable)</w:t>
            </w:r>
          </w:p>
        </w:tc>
        <w:tc>
          <w:tcPr>
            <w:tcW w:w="0" w:type="auto"/>
            <w:shd w:val="clear" w:color="auto" w:fill="auto"/>
            <w:tcMar>
              <w:top w:w="100" w:type="dxa"/>
              <w:left w:w="200" w:type="dxa"/>
              <w:bottom w:w="100" w:type="dxa"/>
              <w:right w:w="200" w:type="dxa"/>
            </w:tcMar>
            <w:vAlign w:val="center"/>
          </w:tcPr>
          <w:p w14:paraId="2194CF2D">
            <w:pPr>
              <w:rPr>
                <w:rFonts w:hint="default"/>
                <w:rtl w:val="0"/>
                <w:lang w:val="vi-VN"/>
              </w:rPr>
            </w:pPr>
            <w:r>
              <w:rPr>
                <w:rFonts w:hint="default"/>
                <w:rtl w:val="0"/>
                <w:lang w:val="vi-VN" w:eastAsia="zh-CN"/>
              </w:rPr>
              <w:t>49 ops/pixel</w:t>
            </w:r>
          </w:p>
        </w:tc>
        <w:tc>
          <w:tcPr>
            <w:tcW w:w="0" w:type="auto"/>
            <w:shd w:val="clear" w:color="auto" w:fill="auto"/>
            <w:tcMar>
              <w:top w:w="100" w:type="dxa"/>
              <w:left w:w="200" w:type="dxa"/>
              <w:bottom w:w="100" w:type="dxa"/>
              <w:right w:w="200" w:type="dxa"/>
            </w:tcMar>
            <w:vAlign w:val="center"/>
          </w:tcPr>
          <w:p w14:paraId="25D55949">
            <w:pPr>
              <w:rPr>
                <w:rFonts w:hint="default"/>
                <w:rtl w:val="0"/>
                <w:lang w:val="vi-VN"/>
              </w:rPr>
            </w:pPr>
            <w:r>
              <w:rPr>
                <w:rFonts w:hint="default"/>
                <w:rtl w:val="0"/>
                <w:lang w:val="vi-VN" w:eastAsia="zh-CN"/>
              </w:rPr>
              <w:t>4 ops/pixel (thuật toán)</w:t>
            </w:r>
          </w:p>
        </w:tc>
        <w:tc>
          <w:tcPr>
            <w:tcW w:w="0" w:type="auto"/>
            <w:shd w:val="clear" w:color="auto" w:fill="auto"/>
            <w:tcMar>
              <w:top w:w="100" w:type="dxa"/>
              <w:left w:w="200" w:type="dxa"/>
              <w:bottom w:w="100" w:type="dxa"/>
              <w:right w:w="200" w:type="dxa"/>
            </w:tcMar>
            <w:vAlign w:val="center"/>
          </w:tcPr>
          <w:p w14:paraId="144E9D8C">
            <w:pPr>
              <w:rPr>
                <w:rFonts w:hint="default"/>
                <w:rtl w:val="0"/>
                <w:lang w:val="vi-VN"/>
              </w:rPr>
            </w:pPr>
            <w:r>
              <w:rPr>
                <w:rFonts w:hint="default"/>
                <w:rtl w:val="0"/>
                <w:lang w:val="vi-VN" w:eastAsia="zh-CN"/>
              </w:rPr>
              <w:t>~12× (thuật toán, không phải SIMD)</w:t>
            </w:r>
          </w:p>
        </w:tc>
      </w:tr>
      <w:tr w14:paraId="01577B28">
        <w:tc>
          <w:tcPr>
            <w:tcW w:w="0" w:type="auto"/>
            <w:shd w:val="clear" w:color="auto" w:fill="auto"/>
            <w:tcMar>
              <w:top w:w="100" w:type="dxa"/>
              <w:left w:w="200" w:type="dxa"/>
              <w:bottom w:w="100" w:type="dxa"/>
              <w:right w:w="200" w:type="dxa"/>
            </w:tcMar>
            <w:vAlign w:val="center"/>
          </w:tcPr>
          <w:p w14:paraId="36336A40">
            <w:pPr>
              <w:rPr>
                <w:rFonts w:hint="default"/>
                <w:rtl w:val="0"/>
                <w:lang w:val="vi-VN"/>
              </w:rPr>
            </w:pPr>
            <w:r>
              <w:rPr>
                <w:rFonts w:hint="default"/>
                <w:rtl w:val="0"/>
                <w:lang w:val="vi-VN" w:eastAsia="zh-CN"/>
              </w:rPr>
              <w:t>Tổng pipeline</w:t>
            </w:r>
          </w:p>
        </w:tc>
        <w:tc>
          <w:tcPr>
            <w:tcW w:w="0" w:type="auto"/>
            <w:shd w:val="clear" w:color="auto" w:fill="auto"/>
            <w:tcMar>
              <w:top w:w="100" w:type="dxa"/>
              <w:left w:w="200" w:type="dxa"/>
              <w:bottom w:w="100" w:type="dxa"/>
              <w:right w:w="200" w:type="dxa"/>
            </w:tcMar>
            <w:vAlign w:val="center"/>
          </w:tcPr>
          <w:p w14:paraId="6EE6A00D">
            <w:pPr>
              <w:rPr>
                <w:rFonts w:hint="default"/>
                <w:rtl w:val="0"/>
                <w:lang w:val="vi-VN"/>
              </w:rPr>
            </w:pPr>
          </w:p>
        </w:tc>
        <w:tc>
          <w:tcPr>
            <w:tcW w:w="0" w:type="auto"/>
            <w:shd w:val="clear" w:color="auto" w:fill="auto"/>
            <w:tcMar>
              <w:top w:w="100" w:type="dxa"/>
              <w:left w:w="200" w:type="dxa"/>
              <w:bottom w:w="100" w:type="dxa"/>
              <w:right w:w="200" w:type="dxa"/>
            </w:tcMar>
            <w:vAlign w:val="center"/>
          </w:tcPr>
          <w:p w14:paraId="1CA11071">
            <w:pPr>
              <w:rPr>
                <w:rFonts w:hint="default"/>
                <w:rtl w:val="0"/>
                <w:lang w:val="vi-VN"/>
              </w:rPr>
            </w:pPr>
          </w:p>
        </w:tc>
        <w:tc>
          <w:tcPr>
            <w:tcW w:w="0" w:type="auto"/>
            <w:shd w:val="clear" w:color="auto" w:fill="auto"/>
            <w:tcMar>
              <w:top w:w="100" w:type="dxa"/>
              <w:left w:w="200" w:type="dxa"/>
              <w:bottom w:w="100" w:type="dxa"/>
              <w:right w:w="200" w:type="dxa"/>
            </w:tcMar>
            <w:vAlign w:val="center"/>
          </w:tcPr>
          <w:p w14:paraId="56829D2D">
            <w:pPr>
              <w:rPr>
                <w:rFonts w:hint="default"/>
                <w:rtl w:val="0"/>
                <w:lang w:val="vi-VN"/>
              </w:rPr>
            </w:pPr>
            <w:r>
              <w:rPr>
                <w:rFonts w:hint="default"/>
                <w:rtl w:val="0"/>
                <w:lang w:val="vi-VN" w:eastAsia="zh-CN"/>
              </w:rPr>
              <w:t>~8–10× (kết hợp)</w:t>
            </w:r>
          </w:p>
        </w:tc>
      </w:tr>
    </w:tbl>
    <w:p w14:paraId="11CC5C7D">
      <w:pPr>
        <w:rPr>
          <w:rFonts w:hint="default"/>
          <w:rtl w:val="0"/>
          <w:lang w:val="vi-VN"/>
        </w:rPr>
      </w:pPr>
      <w:r>
        <w:rPr>
          <w:rFonts w:hint="default"/>
          <w:rtl w:val="0"/>
          <w:lang w:val="vi-VN"/>
        </w:rPr>
        <w:t>Lưu ý: Speedup thực tế thấp hơn 16× do: (i) chỉ bước frame diff sử dụng SIMD (chiếm ~8% thời gian ở naive blur); (ii) overhead nạp/lưu dữ liệu; và (iii) scalar remainder khi số pixel không chia hết cho 16.</w:t>
      </w:r>
    </w:p>
    <w:p w14:paraId="64465BDE">
      <w:pPr>
        <w:rPr>
          <w:rFonts w:hint="default"/>
          <w:rtl w:val="0"/>
          <w:lang w:val="vi-VN"/>
        </w:rPr>
      </w:pPr>
      <w:r>
        <w:rPr>
          <w:rFonts w:hint="default"/>
          <w:rtl w:val="0"/>
          <w:lang w:val="vi-VN"/>
        </w:rPr>
        <w:t>2.3.6 SIMD trong JavaScript — Không khả dụng</w:t>
      </w:r>
    </w:p>
    <w:p w14:paraId="1B6382FC">
      <w:pPr>
        <w:rPr>
          <w:rFonts w:hint="default"/>
          <w:rtl w:val="0"/>
          <w:lang w:val="vi-VN"/>
        </w:rPr>
      </w:pPr>
      <w:r>
        <w:rPr>
          <w:rFonts w:hint="default"/>
          <w:rtl w:val="0"/>
          <w:lang w:val="vi-VN"/>
        </w:rPr>
        <w:t>Một điểm khác biệt quan trọng giữa JavaScript và WebAssembly: JavaScript không cung cấp API để lập trình viên sử dụng SIMD.</w:t>
      </w:r>
    </w:p>
    <w:p w14:paraId="6C140BFF">
      <w:pPr>
        <w:rPr>
          <w:rFonts w:hint="default"/>
          <w:rtl w:val="0"/>
          <w:lang w:val="vi-VN"/>
        </w:rPr>
      </w:pPr>
      <w:r>
        <w:rPr>
          <w:rFonts w:hint="default"/>
          <w:rtl w:val="0"/>
          <w:lang w:val="vi-VN"/>
        </w:rPr>
        <w:t>Đề xuất SIMD.js được đưa ra bởi TC39 (Ủy ban tiêu chuẩn ECMAScript) trong giai đoạn 2014–2017, bổ sung các kiểu dữ liệu như Float32x4, Int32x4 và các phép tính vector tương ứng. Tuy nhiên, đề xuất này đã bị rút lại (withdrawn) vào năm 2017 với lý do [3]:</w:t>
      </w:r>
    </w:p>
    <w:p w14:paraId="3B2D41A5">
      <w:pPr>
        <w:rPr>
          <w:rFonts w:hint="default"/>
          <w:rtl w:val="0"/>
          <w:lang w:val="vi-VN"/>
        </w:rPr>
      </w:pPr>
      <w:r>
        <w:rPr>
          <w:rFonts w:hint="default"/>
          <w:rtl w:val="0"/>
          <w:lang w:val="vi-VN"/>
        </w:rPr>
        <w:t>Thiết kế API quá phức tạp cho một ngôn ngữ động (dynamically typed).</w:t>
      </w:r>
    </w:p>
    <w:p w14:paraId="4F64A17B">
      <w:pPr>
        <w:rPr>
          <w:rFonts w:hint="default"/>
          <w:rtl w:val="0"/>
          <w:lang w:val="vi-VN"/>
        </w:rPr>
      </w:pPr>
      <w:r>
        <w:rPr>
          <w:rFonts w:hint="default"/>
          <w:rtl w:val="0"/>
          <w:lang w:val="vi-VN"/>
        </w:rPr>
        <w:t>Khó đảm bảo hiệu năng nhất quán trên các engine khác nhau.</w:t>
      </w:r>
    </w:p>
    <w:p w14:paraId="24F1EC4E">
      <w:pPr>
        <w:rPr>
          <w:rFonts w:hint="default"/>
          <w:rtl w:val="0"/>
          <w:lang w:val="vi-VN"/>
        </w:rPr>
      </w:pPr>
      <w:r>
        <w:rPr>
          <w:rFonts w:hint="default"/>
          <w:rtl w:val="0"/>
          <w:lang w:val="vi-VN"/>
        </w:rPr>
        <w:t>WebAssembly SIMD cung cấp giải pháp hiệu quả hơn cho cùng nhu cầu.</w:t>
      </w:r>
    </w:p>
    <w:p w14:paraId="637A9B3D">
      <w:pPr>
        <w:rPr>
          <w:rFonts w:hint="default"/>
          <w:rtl w:val="0"/>
          <w:lang w:val="vi-VN"/>
        </w:rPr>
      </w:pPr>
      <w:r>
        <w:rPr>
          <w:rFonts w:hint="default"/>
          <w:rtl w:val="0"/>
          <w:lang w:val="vi-VN"/>
        </w:rPr>
        <w:t>Mặc dù các trình biên dịch JIT hiện đại (V8 TurboFan, SpiderMonkey IonMonkey) có khả năng auto-vectorization — tự động chuyển đổi một số vòng lặp đơn giản thành lệnh SIMD — nhưng hành vi này không đảm bảo, không kiểm soát được, và hiệu quả rất hạn chế đối với các pattern phức tạp như xử lý ảnh [4].</w:t>
      </w:r>
    </w:p>
    <w:tbl>
      <w:tblPr>
        <w:tblStyle w:val="9"/>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873"/>
        <w:gridCol w:w="3962"/>
        <w:gridCol w:w="3925"/>
      </w:tblGrid>
      <w:tr w14:paraId="05D43F73">
        <w:tc>
          <w:tcPr>
            <w:tcW w:w="0" w:type="auto"/>
            <w:shd w:val="clear" w:color="auto" w:fill="auto"/>
            <w:tcMar>
              <w:top w:w="100" w:type="dxa"/>
              <w:left w:w="200" w:type="dxa"/>
              <w:bottom w:w="100" w:type="dxa"/>
              <w:right w:w="200" w:type="dxa"/>
            </w:tcMar>
            <w:vAlign w:val="center"/>
          </w:tcPr>
          <w:p w14:paraId="2CD23356">
            <w:pPr>
              <w:rPr>
                <w:rFonts w:hint="default"/>
                <w:rtl w:val="0"/>
                <w:lang w:val="vi-VN"/>
              </w:rPr>
            </w:pPr>
          </w:p>
        </w:tc>
        <w:tc>
          <w:tcPr>
            <w:tcW w:w="0" w:type="auto"/>
            <w:shd w:val="clear" w:color="auto" w:fill="auto"/>
            <w:tcMar>
              <w:top w:w="100" w:type="dxa"/>
              <w:left w:w="200" w:type="dxa"/>
              <w:bottom w:w="100" w:type="dxa"/>
              <w:right w:w="200" w:type="dxa"/>
            </w:tcMar>
            <w:vAlign w:val="center"/>
          </w:tcPr>
          <w:p w14:paraId="7FF5484F">
            <w:pPr>
              <w:rPr>
                <w:rFonts w:hint="default"/>
                <w:rtl w:val="0"/>
                <w:lang w:val="vi-VN"/>
              </w:rPr>
            </w:pPr>
            <w:r>
              <w:rPr>
                <w:rFonts w:hint="default"/>
                <w:rtl w:val="0"/>
                <w:lang w:val="vi-VN" w:eastAsia="zh-CN"/>
              </w:rPr>
              <w:t>JavaScript</w:t>
            </w:r>
          </w:p>
        </w:tc>
        <w:tc>
          <w:tcPr>
            <w:tcW w:w="0" w:type="auto"/>
            <w:shd w:val="clear" w:color="auto" w:fill="auto"/>
            <w:tcMar>
              <w:top w:w="100" w:type="dxa"/>
              <w:left w:w="200" w:type="dxa"/>
              <w:bottom w:w="100" w:type="dxa"/>
              <w:right w:w="200" w:type="dxa"/>
            </w:tcMar>
            <w:vAlign w:val="center"/>
          </w:tcPr>
          <w:p w14:paraId="0C59FC62">
            <w:pPr>
              <w:rPr>
                <w:rFonts w:hint="default"/>
                <w:rtl w:val="0"/>
                <w:lang w:val="vi-VN"/>
              </w:rPr>
            </w:pPr>
            <w:r>
              <w:rPr>
                <w:rFonts w:hint="default"/>
                <w:rtl w:val="0"/>
                <w:lang w:val="vi-VN" w:eastAsia="zh-CN"/>
              </w:rPr>
              <w:t>WebAssembly</w:t>
            </w:r>
          </w:p>
        </w:tc>
      </w:tr>
      <w:tr w14:paraId="604BBF5A">
        <w:tc>
          <w:tcPr>
            <w:tcW w:w="0" w:type="auto"/>
            <w:shd w:val="clear" w:color="auto" w:fill="auto"/>
            <w:tcMar>
              <w:top w:w="100" w:type="dxa"/>
              <w:left w:w="200" w:type="dxa"/>
              <w:bottom w:w="100" w:type="dxa"/>
              <w:right w:w="200" w:type="dxa"/>
            </w:tcMar>
            <w:vAlign w:val="center"/>
          </w:tcPr>
          <w:p w14:paraId="28549860">
            <w:pPr>
              <w:rPr>
                <w:rFonts w:hint="default"/>
                <w:rtl w:val="0"/>
                <w:lang w:val="vi-VN"/>
              </w:rPr>
            </w:pPr>
            <w:r>
              <w:rPr>
                <w:rFonts w:hint="default"/>
                <w:rtl w:val="0"/>
                <w:lang w:val="vi-VN" w:eastAsia="zh-CN"/>
              </w:rPr>
              <w:t>SIMD API</w:t>
            </w:r>
          </w:p>
        </w:tc>
        <w:tc>
          <w:tcPr>
            <w:tcW w:w="0" w:type="auto"/>
            <w:shd w:val="clear" w:color="auto" w:fill="auto"/>
            <w:tcMar>
              <w:top w:w="100" w:type="dxa"/>
              <w:left w:w="200" w:type="dxa"/>
              <w:bottom w:w="100" w:type="dxa"/>
              <w:right w:w="200" w:type="dxa"/>
            </w:tcMar>
            <w:vAlign w:val="center"/>
          </w:tcPr>
          <w:p w14:paraId="3211C6B8">
            <w:pPr>
              <w:rPr>
                <w:rFonts w:hint="default"/>
                <w:rtl w:val="0"/>
                <w:lang w:val="vi-VN"/>
              </w:rPr>
            </w:pPr>
            <w:r>
              <w:rPr>
                <w:rFonts w:hint="default"/>
                <w:rtl w:val="0"/>
                <w:lang w:val="vi-VN" w:eastAsia="zh-CN"/>
              </w:rPr>
              <w:t>❌ Không có (SIMD.js đã withdrawn)</w:t>
            </w:r>
          </w:p>
        </w:tc>
        <w:tc>
          <w:tcPr>
            <w:tcW w:w="0" w:type="auto"/>
            <w:shd w:val="clear" w:color="auto" w:fill="auto"/>
            <w:tcMar>
              <w:top w:w="100" w:type="dxa"/>
              <w:left w:w="200" w:type="dxa"/>
              <w:bottom w:w="100" w:type="dxa"/>
              <w:right w:w="200" w:type="dxa"/>
            </w:tcMar>
            <w:vAlign w:val="center"/>
          </w:tcPr>
          <w:p w14:paraId="3DB93423">
            <w:pPr>
              <w:rPr>
                <w:rFonts w:hint="default"/>
                <w:rtl w:val="0"/>
                <w:lang w:val="vi-VN"/>
              </w:rPr>
            </w:pPr>
            <w:r>
              <w:rPr>
                <w:rFonts w:hint="default"/>
                <w:rtl w:val="0"/>
                <w:lang w:val="vi-VN" w:eastAsia="zh-CN"/>
              </w:rPr>
              <w:t>✅ wasm_simd128.h (chuẩn W3C)</w:t>
            </w:r>
          </w:p>
        </w:tc>
      </w:tr>
      <w:tr w14:paraId="685E1451">
        <w:tc>
          <w:tcPr>
            <w:tcW w:w="0" w:type="auto"/>
            <w:shd w:val="clear" w:color="auto" w:fill="auto"/>
            <w:tcMar>
              <w:top w:w="100" w:type="dxa"/>
              <w:left w:w="200" w:type="dxa"/>
              <w:bottom w:w="100" w:type="dxa"/>
              <w:right w:w="200" w:type="dxa"/>
            </w:tcMar>
            <w:vAlign w:val="center"/>
          </w:tcPr>
          <w:p w14:paraId="19A9A227">
            <w:pPr>
              <w:rPr>
                <w:rFonts w:hint="default"/>
                <w:rtl w:val="0"/>
                <w:lang w:val="vi-VN"/>
              </w:rPr>
            </w:pPr>
            <w:r>
              <w:rPr>
                <w:rFonts w:hint="default"/>
                <w:rtl w:val="0"/>
                <w:lang w:val="vi-VN" w:eastAsia="zh-CN"/>
              </w:rPr>
              <w:t>Auto-vectorize</w:t>
            </w:r>
          </w:p>
        </w:tc>
        <w:tc>
          <w:tcPr>
            <w:tcW w:w="0" w:type="auto"/>
            <w:shd w:val="clear" w:color="auto" w:fill="auto"/>
            <w:tcMar>
              <w:top w:w="100" w:type="dxa"/>
              <w:left w:w="200" w:type="dxa"/>
              <w:bottom w:w="100" w:type="dxa"/>
              <w:right w:w="200" w:type="dxa"/>
            </w:tcMar>
            <w:vAlign w:val="center"/>
          </w:tcPr>
          <w:p w14:paraId="69E92CF0">
            <w:pPr>
              <w:rPr>
                <w:rFonts w:hint="default"/>
                <w:rtl w:val="0"/>
                <w:lang w:val="vi-VN"/>
              </w:rPr>
            </w:pPr>
            <w:r>
              <w:rPr>
                <w:rFonts w:hint="default"/>
                <w:rtl w:val="0"/>
                <w:lang w:val="vi-VN" w:eastAsia="zh-CN"/>
              </w:rPr>
              <w:t>⚠️ JIT có thể, không đảm bảo</w:t>
            </w:r>
          </w:p>
        </w:tc>
        <w:tc>
          <w:tcPr>
            <w:tcW w:w="0" w:type="auto"/>
            <w:shd w:val="clear" w:color="auto" w:fill="auto"/>
            <w:tcMar>
              <w:top w:w="100" w:type="dxa"/>
              <w:left w:w="200" w:type="dxa"/>
              <w:bottom w:w="100" w:type="dxa"/>
              <w:right w:w="200" w:type="dxa"/>
            </w:tcMar>
            <w:vAlign w:val="center"/>
          </w:tcPr>
          <w:p w14:paraId="531AE808">
            <w:pPr>
              <w:rPr>
                <w:rFonts w:hint="default"/>
                <w:rtl w:val="0"/>
                <w:lang w:val="vi-VN"/>
              </w:rPr>
            </w:pPr>
            <w:r>
              <w:rPr>
                <w:rFonts w:hint="default"/>
                <w:rtl w:val="0"/>
                <w:lang w:val="vi-VN" w:eastAsia="zh-CN"/>
              </w:rPr>
              <w:t>❌ Compiler quyết định lúc build</w:t>
            </w:r>
          </w:p>
        </w:tc>
      </w:tr>
      <w:tr w14:paraId="7BFDB297">
        <w:tc>
          <w:tcPr>
            <w:tcW w:w="0" w:type="auto"/>
            <w:shd w:val="clear" w:color="auto" w:fill="auto"/>
            <w:tcMar>
              <w:top w:w="100" w:type="dxa"/>
              <w:left w:w="200" w:type="dxa"/>
              <w:bottom w:w="100" w:type="dxa"/>
              <w:right w:w="200" w:type="dxa"/>
            </w:tcMar>
            <w:vAlign w:val="center"/>
          </w:tcPr>
          <w:p w14:paraId="6C2B3D2B">
            <w:pPr>
              <w:rPr>
                <w:rFonts w:hint="default"/>
                <w:rtl w:val="0"/>
                <w:lang w:val="vi-VN"/>
              </w:rPr>
            </w:pPr>
            <w:r>
              <w:rPr>
                <w:rFonts w:hint="default"/>
                <w:rtl w:val="0"/>
                <w:lang w:val="vi-VN" w:eastAsia="zh-CN"/>
              </w:rPr>
              <w:t>Explicit SIMD</w:t>
            </w:r>
          </w:p>
        </w:tc>
        <w:tc>
          <w:tcPr>
            <w:tcW w:w="0" w:type="auto"/>
            <w:shd w:val="clear" w:color="auto" w:fill="auto"/>
            <w:tcMar>
              <w:top w:w="100" w:type="dxa"/>
              <w:left w:w="200" w:type="dxa"/>
              <w:bottom w:w="100" w:type="dxa"/>
              <w:right w:w="200" w:type="dxa"/>
            </w:tcMar>
            <w:vAlign w:val="center"/>
          </w:tcPr>
          <w:p w14:paraId="334ACC92">
            <w:pPr>
              <w:rPr>
                <w:rFonts w:hint="default"/>
                <w:rtl w:val="0"/>
                <w:lang w:val="vi-VN"/>
              </w:rPr>
            </w:pPr>
            <w:r>
              <w:rPr>
                <w:rFonts w:hint="default"/>
                <w:rtl w:val="0"/>
                <w:lang w:val="vi-VN" w:eastAsia="zh-CN"/>
              </w:rPr>
              <w:t>❌ Không thể</w:t>
            </w:r>
          </w:p>
        </w:tc>
        <w:tc>
          <w:tcPr>
            <w:tcW w:w="0" w:type="auto"/>
            <w:shd w:val="clear" w:color="auto" w:fill="auto"/>
            <w:tcMar>
              <w:top w:w="100" w:type="dxa"/>
              <w:left w:w="200" w:type="dxa"/>
              <w:bottom w:w="100" w:type="dxa"/>
              <w:right w:w="200" w:type="dxa"/>
            </w:tcMar>
            <w:vAlign w:val="center"/>
          </w:tcPr>
          <w:p w14:paraId="01CE9548">
            <w:pPr>
              <w:rPr>
                <w:rFonts w:hint="default"/>
                <w:rtl w:val="0"/>
                <w:lang w:val="vi-VN"/>
              </w:rPr>
            </w:pPr>
            <w:r>
              <w:rPr>
                <w:rFonts w:hint="default"/>
                <w:rtl w:val="0"/>
                <w:lang w:val="vi-VN" w:eastAsia="zh-CN"/>
              </w:rPr>
              <w:t>✅ Intrinsic functions</w:t>
            </w:r>
          </w:p>
        </w:tc>
      </w:tr>
      <w:tr w14:paraId="07D47D06">
        <w:tc>
          <w:tcPr>
            <w:tcW w:w="0" w:type="auto"/>
            <w:shd w:val="clear" w:color="auto" w:fill="auto"/>
            <w:tcMar>
              <w:top w:w="100" w:type="dxa"/>
              <w:left w:w="200" w:type="dxa"/>
              <w:bottom w:w="100" w:type="dxa"/>
              <w:right w:w="200" w:type="dxa"/>
            </w:tcMar>
            <w:vAlign w:val="center"/>
          </w:tcPr>
          <w:p w14:paraId="5216D49C">
            <w:pPr>
              <w:rPr>
                <w:rFonts w:hint="default"/>
                <w:rtl w:val="0"/>
                <w:lang w:val="vi-VN"/>
              </w:rPr>
            </w:pPr>
            <w:r>
              <w:rPr>
                <w:rFonts w:hint="default"/>
                <w:rtl w:val="0"/>
                <w:lang w:val="vi-VN" w:eastAsia="zh-CN"/>
              </w:rPr>
              <w:t>Kiểm soát</w:t>
            </w:r>
          </w:p>
        </w:tc>
        <w:tc>
          <w:tcPr>
            <w:tcW w:w="0" w:type="auto"/>
            <w:shd w:val="clear" w:color="auto" w:fill="auto"/>
            <w:tcMar>
              <w:top w:w="100" w:type="dxa"/>
              <w:left w:w="200" w:type="dxa"/>
              <w:bottom w:w="100" w:type="dxa"/>
              <w:right w:w="200" w:type="dxa"/>
            </w:tcMar>
            <w:vAlign w:val="center"/>
          </w:tcPr>
          <w:p w14:paraId="6804BD6F">
            <w:pPr>
              <w:rPr>
                <w:rFonts w:hint="default"/>
                <w:rtl w:val="0"/>
                <w:lang w:val="vi-VN"/>
              </w:rPr>
            </w:pPr>
            <w:r>
              <w:rPr>
                <w:rFonts w:hint="default"/>
                <w:rtl w:val="0"/>
                <w:lang w:val="vi-VN" w:eastAsia="zh-CN"/>
              </w:rPr>
              <w:t>Không</w:t>
            </w:r>
          </w:p>
        </w:tc>
        <w:tc>
          <w:tcPr>
            <w:tcW w:w="0" w:type="auto"/>
            <w:shd w:val="clear" w:color="auto" w:fill="auto"/>
            <w:tcMar>
              <w:top w:w="100" w:type="dxa"/>
              <w:left w:w="200" w:type="dxa"/>
              <w:bottom w:w="100" w:type="dxa"/>
              <w:right w:w="200" w:type="dxa"/>
            </w:tcMar>
            <w:vAlign w:val="center"/>
          </w:tcPr>
          <w:p w14:paraId="3853AE14">
            <w:pPr>
              <w:rPr>
                <w:rFonts w:hint="default"/>
                <w:rtl w:val="0"/>
                <w:lang w:val="vi-VN"/>
              </w:rPr>
            </w:pPr>
            <w:r>
              <w:rPr>
                <w:rFonts w:hint="default"/>
                <w:rtl w:val="0"/>
                <w:lang w:val="vi-VN" w:eastAsia="zh-CN"/>
              </w:rPr>
              <w:t>Hoàn toàn</w:t>
            </w:r>
          </w:p>
        </w:tc>
      </w:tr>
    </w:tbl>
    <w:p w14:paraId="7F33C4BF">
      <w:pPr>
        <w:rPr>
          <w:rFonts w:hint="default"/>
          <w:rtl w:val="0"/>
          <w:lang w:val="vi-VN"/>
        </w:rPr>
      </w:pPr>
      <w:r>
        <w:rPr>
          <w:rFonts w:hint="default"/>
          <w:rtl w:val="0"/>
          <w:lang w:val="vi-VN"/>
        </w:rPr>
        <w:t>Kết luận: SIMD là một lợi thế độc quyền của WebAssembly trên nền tảng web — JavaScript không thể khai thác khả năng này một cách tường minh.</w:t>
      </w:r>
    </w:p>
    <w:p w14:paraId="733FD6EE">
      <w:pPr>
        <w:rPr>
          <w:rFonts w:hint="default"/>
          <w:rtl w:val="0"/>
          <w:lang w:val="vi-VN"/>
        </w:rPr>
      </w:pPr>
    </w:p>
    <w:p w14:paraId="393BE03A">
      <w:pPr>
        <w:pStyle w:val="3"/>
        <w:bidi w:val="0"/>
        <w:rPr>
          <w:rFonts w:hint="default"/>
          <w:rtl w:val="0"/>
          <w:lang w:val="vi-VN"/>
        </w:rPr>
      </w:pPr>
      <w:bookmarkStart w:id="39" w:name="_Toc661991711"/>
      <w:r>
        <w:rPr>
          <w:rFonts w:hint="default"/>
          <w:rtl w:val="0"/>
          <w:lang w:val="vi-VN"/>
        </w:rPr>
        <w:t>2.4 Multi-threading trên Web</w:t>
      </w:r>
      <w:bookmarkEnd w:id="39"/>
    </w:p>
    <w:p w14:paraId="0B402ACC">
      <w:pPr>
        <w:rPr>
          <w:rFonts w:hint="default"/>
          <w:rtl w:val="0"/>
          <w:lang w:val="vi-VN"/>
        </w:rPr>
      </w:pPr>
      <w:r>
        <w:rPr>
          <w:rFonts w:hint="default"/>
          <w:rtl w:val="0"/>
          <w:lang w:val="vi-VN"/>
        </w:rPr>
        <w:t>2.4.1 Mô hình đơn luồng của JavaScript</w:t>
      </w:r>
    </w:p>
    <w:p w14:paraId="03DBC978">
      <w:pPr>
        <w:rPr>
          <w:rFonts w:hint="default"/>
          <w:rtl w:val="0"/>
          <w:lang w:val="vi-VN"/>
        </w:rPr>
      </w:pPr>
      <w:r>
        <w:rPr>
          <w:rFonts w:hint="default"/>
          <w:rtl w:val="0"/>
          <w:lang w:val="vi-VN"/>
        </w:rPr>
        <w:t>JavaScript được thiết kế với mô hình thực thi đơn luồng (single-threaded) — tại mỗi thời điểm, chỉ có một đoạn mã được thực thi trên một luồng duy nhất (main thread). Mô hình này đơn giản hóa việc quản lý trạng thái (không có race condition, deadlock) nhưng tạo ra hạn chế nghiêm trọng: các tác vụ tính toán nặng sẽ chặn (block) giao diện người dùng, gây hiện tượng "đóng băng" trình duyệt.</w:t>
      </w:r>
    </w:p>
    <w:p w14:paraId="72B8D652">
      <w:pPr>
        <w:rPr>
          <w:rFonts w:hint="default"/>
          <w:rtl w:val="0"/>
          <w:lang w:val="vi-VN"/>
        </w:rPr>
      </w:pPr>
      <w:r>
        <w:rPr>
          <w:rFonts w:hint="default"/>
          <w:rtl w:val="0"/>
          <w:lang w:val="vi-VN"/>
        </w:rPr>
        <w:t>Để giải quyết hạn chế này, HTML5 (2010) giới thiệu Web Workers API — cho phép chạy mã JavaScript trên các luồng nền (background threads), tách biệt khỏi main thread [1].</w:t>
      </w:r>
    </w:p>
    <w:p w14:paraId="6134E0A3">
      <w:pPr>
        <w:rPr>
          <w:rFonts w:hint="default"/>
          <w:rtl w:val="0"/>
          <w:lang w:val="vi-VN"/>
        </w:rPr>
      </w:pPr>
      <w:r>
        <w:rPr>
          <w:rFonts w:hint="default"/>
          <w:rtl w:val="0"/>
          <w:lang w:val="vi-VN"/>
        </w:rPr>
        <w:t>2.4.2 Web Workers API</w:t>
      </w:r>
    </w:p>
    <w:p w14:paraId="646252E3">
      <w:pPr>
        <w:rPr>
          <w:rFonts w:hint="default"/>
          <w:rtl w:val="0"/>
          <w:lang w:val="vi-VN"/>
        </w:rPr>
      </w:pPr>
      <w:r>
        <w:rPr>
          <w:rFonts w:hint="default"/>
          <w:rtl w:val="0"/>
          <w:lang w:val="vi-VN"/>
        </w:rPr>
        <w:t>a) Kiến trúc</w:t>
      </w:r>
    </w:p>
    <w:p w14:paraId="036A7F3F">
      <w:pPr>
        <w:rPr>
          <w:rFonts w:hint="default"/>
          <w:rtl w:val="0"/>
          <w:lang w:val="vi-VN"/>
        </w:rPr>
      </w:pPr>
      <w:r>
        <w:rPr>
          <w:rFonts w:hint="default"/>
          <w:rtl w:val="0"/>
          <w:lang w:val="vi-VN"/>
        </w:rPr>
        <w:t>Web Workers hoạt động theo mô hình actor — mỗi Worker là một luồng thực thi độc lập với vùng nhớ riêng biệt (separate heap), giao tiếp với main thread qua cơ chế truyền thông điệp (message passing):</w:t>
      </w:r>
    </w:p>
    <w:p w14:paraId="733944F1">
      <w:pPr>
        <w:rPr>
          <w:rFonts w:hint="default"/>
          <w:rtl w:val="0"/>
          <w:lang w:val="vi-VN"/>
        </w:rPr>
      </w:pPr>
      <w:r>
        <w:rPr>
          <w:rFonts w:hint="default"/>
          <w:rtl w:val="0"/>
          <w:lang w:val="vi-VN"/>
        </w:rPr>
        <w:t>┌──────────────────────────────────┐</w:t>
      </w:r>
    </w:p>
    <w:p w14:paraId="604D4C66">
      <w:pPr>
        <w:rPr>
          <w:rFonts w:hint="default"/>
          <w:rtl w:val="0"/>
          <w:lang w:val="vi-VN"/>
        </w:rPr>
      </w:pPr>
      <w:r>
        <w:rPr>
          <w:rFonts w:hint="default"/>
          <w:rtl w:val="0"/>
          <w:lang w:val="vi-VN"/>
        </w:rPr>
        <w:t>│         Main Thread              │</w:t>
      </w:r>
    </w:p>
    <w:p w14:paraId="422E265C">
      <w:pPr>
        <w:rPr>
          <w:rFonts w:hint="default"/>
          <w:rtl w:val="0"/>
          <w:lang w:val="vi-VN"/>
        </w:rPr>
      </w:pPr>
      <w:r>
        <w:rPr>
          <w:rFonts w:hint="default"/>
          <w:rtl w:val="0"/>
          <w:lang w:val="vi-VN"/>
        </w:rPr>
        <w:t>│  ┌────────────┐                  │</w:t>
      </w:r>
    </w:p>
    <w:p w14:paraId="25B35775">
      <w:pPr>
        <w:rPr>
          <w:rFonts w:hint="default"/>
          <w:rtl w:val="0"/>
          <w:lang w:val="vi-VN"/>
        </w:rPr>
      </w:pPr>
      <w:r>
        <w:rPr>
          <w:rFonts w:hint="default"/>
          <w:rtl w:val="0"/>
          <w:lang w:val="vi-VN"/>
        </w:rPr>
        <w:t>│  │ JS Heap    │  UI, DOM, Canvas │</w:t>
      </w:r>
    </w:p>
    <w:p w14:paraId="48879A5D">
      <w:pPr>
        <w:rPr>
          <w:rFonts w:hint="default"/>
          <w:rtl w:val="0"/>
          <w:lang w:val="vi-VN"/>
        </w:rPr>
      </w:pPr>
      <w:r>
        <w:rPr>
          <w:rFonts w:hint="default"/>
          <w:rtl w:val="0"/>
          <w:lang w:val="vi-VN"/>
        </w:rPr>
        <w:t>│  └─────┬──────┘                  │</w:t>
      </w:r>
    </w:p>
    <w:p w14:paraId="16080EDD">
      <w:pPr>
        <w:rPr>
          <w:rFonts w:hint="default"/>
          <w:rtl w:val="0"/>
          <w:lang w:val="vi-VN"/>
        </w:rPr>
      </w:pPr>
      <w:r>
        <w:rPr>
          <w:rFonts w:hint="default"/>
          <w:rtl w:val="0"/>
          <w:lang w:val="vi-VN"/>
        </w:rPr>
        <w:t>│        │ postMessage()           │</w:t>
      </w:r>
    </w:p>
    <w:p w14:paraId="19D4640F">
      <w:pPr>
        <w:rPr>
          <w:rFonts w:hint="default"/>
          <w:rtl w:val="0"/>
          <w:lang w:val="vi-VN"/>
        </w:rPr>
      </w:pPr>
      <w:r>
        <w:rPr>
          <w:rFonts w:hint="default"/>
          <w:rtl w:val="0"/>
          <w:lang w:val="vi-VN"/>
        </w:rPr>
        <w:t>│        │ (copy hoặc transfer)    │</w:t>
      </w:r>
    </w:p>
    <w:p w14:paraId="2386F965">
      <w:pPr>
        <w:rPr>
          <w:rFonts w:hint="default"/>
          <w:rtl w:val="0"/>
          <w:lang w:val="vi-VN"/>
        </w:rPr>
      </w:pPr>
      <w:r>
        <w:rPr>
          <w:rFonts w:hint="default"/>
          <w:rtl w:val="0"/>
          <w:lang w:val="vi-VN"/>
        </w:rPr>
        <w:t>└────────┼─────────────────────────┘</w:t>
      </w:r>
    </w:p>
    <w:p w14:paraId="33B5D32B">
      <w:pPr>
        <w:rPr>
          <w:rFonts w:hint="default"/>
          <w:rtl w:val="0"/>
          <w:lang w:val="vi-VN"/>
        </w:rPr>
      </w:pPr>
      <w:r>
        <w:rPr>
          <w:rFonts w:hint="default"/>
          <w:rtl w:val="0"/>
          <w:lang w:val="vi-VN"/>
        </w:rPr>
        <w:t xml:space="preserve">         │</w:t>
      </w:r>
    </w:p>
    <w:p w14:paraId="6DBB57D3">
      <w:pPr>
        <w:rPr>
          <w:rFonts w:hint="default"/>
          <w:rtl w:val="0"/>
          <w:lang w:val="vi-VN"/>
        </w:rPr>
      </w:pPr>
      <w:r>
        <w:rPr>
          <w:rFonts w:hint="default"/>
          <w:rtl w:val="0"/>
          <w:lang w:val="vi-VN"/>
        </w:rPr>
        <w:t xml:space="preserve">    ┌────┴────┬──────────┬──────────┐</w:t>
      </w:r>
    </w:p>
    <w:p w14:paraId="514D6E4D">
      <w:pPr>
        <w:rPr>
          <w:rFonts w:hint="default"/>
          <w:rtl w:val="0"/>
          <w:lang w:val="vi-VN"/>
        </w:rPr>
      </w:pPr>
      <w:r>
        <w:rPr>
          <w:rFonts w:hint="default"/>
          <w:rtl w:val="0"/>
          <w:lang w:val="vi-VN"/>
        </w:rPr>
        <w:t xml:space="preserve">    ▼         ▼          ▼          ▼</w:t>
      </w:r>
    </w:p>
    <w:p w14:paraId="6904653B">
      <w:pPr>
        <w:rPr>
          <w:rFonts w:hint="default"/>
          <w:rtl w:val="0"/>
          <w:lang w:val="vi-VN"/>
        </w:rPr>
      </w:pPr>
      <w:r>
        <w:rPr>
          <w:rFonts w:hint="default"/>
          <w:rtl w:val="0"/>
          <w:lang w:val="vi-VN"/>
        </w:rPr>
        <w:t>┌────────┐┌────────┐┌────────┐┌────────┐</w:t>
      </w:r>
    </w:p>
    <w:p w14:paraId="16B5FF5A">
      <w:pPr>
        <w:rPr>
          <w:rFonts w:hint="default"/>
          <w:rtl w:val="0"/>
          <w:lang w:val="vi-VN"/>
        </w:rPr>
      </w:pPr>
      <w:r>
        <w:rPr>
          <w:rFonts w:hint="default"/>
          <w:rtl w:val="0"/>
          <w:lang w:val="vi-VN"/>
        </w:rPr>
        <w:t>│Worker 1││Worker 2││Worker 3││Worker 4│</w:t>
      </w:r>
    </w:p>
    <w:p w14:paraId="6B7F21CC">
      <w:pPr>
        <w:rPr>
          <w:rFonts w:hint="default"/>
          <w:rtl w:val="0"/>
          <w:lang w:val="vi-VN"/>
        </w:rPr>
      </w:pPr>
      <w:r>
        <w:rPr>
          <w:rFonts w:hint="default"/>
          <w:rtl w:val="0"/>
          <w:lang w:val="vi-VN"/>
        </w:rPr>
        <w:t>│┌──────┐││┌──────┐││┌──────┐││┌──────┐│</w:t>
      </w:r>
    </w:p>
    <w:p w14:paraId="24A4C0C7">
      <w:pPr>
        <w:rPr>
          <w:rFonts w:hint="default"/>
          <w:rtl w:val="0"/>
          <w:lang w:val="vi-VN"/>
        </w:rPr>
      </w:pPr>
      <w:r>
        <w:rPr>
          <w:rFonts w:hint="default"/>
          <w:rtl w:val="0"/>
          <w:lang w:val="vi-VN"/>
        </w:rPr>
        <w:t>││Heap  ││││Heap  ││││Heap  ││││Heap  ││</w:t>
      </w:r>
    </w:p>
    <w:p w14:paraId="37CC02FE">
      <w:pPr>
        <w:rPr>
          <w:rFonts w:hint="default"/>
          <w:rtl w:val="0"/>
          <w:lang w:val="vi-VN"/>
        </w:rPr>
      </w:pPr>
      <w:r>
        <w:rPr>
          <w:rFonts w:hint="default"/>
          <w:rtl w:val="0"/>
          <w:lang w:val="vi-VN"/>
        </w:rPr>
        <w:t>│└──────┘││└──────┘││└──────┘││└──────┘│</w:t>
      </w:r>
    </w:p>
    <w:p w14:paraId="519927CB">
      <w:pPr>
        <w:rPr>
          <w:rFonts w:hint="default"/>
          <w:rtl w:val="0"/>
          <w:lang w:val="vi-VN"/>
        </w:rPr>
      </w:pPr>
      <w:r>
        <w:rPr>
          <w:rFonts w:hint="default"/>
          <w:rtl w:val="0"/>
          <w:lang w:val="vi-VN"/>
        </w:rPr>
        <w:t>└────────┘└────────┘└────────┘└────────┘</w:t>
      </w:r>
    </w:p>
    <w:p w14:paraId="11B702C9">
      <w:pPr>
        <w:rPr>
          <w:rFonts w:hint="default"/>
          <w:rtl w:val="0"/>
          <w:lang w:val="vi-VN"/>
        </w:rPr>
      </w:pPr>
      <w:r>
        <w:rPr>
          <w:rFonts w:hint="default"/>
          <w:rtl w:val="0"/>
          <w:lang w:val="vi-VN"/>
        </w:rPr>
        <w:t xml:space="preserve">  Vùng nhớ riêng biệt — KHÔNG chia sẻ</w:t>
      </w:r>
    </w:p>
    <w:p w14:paraId="61C1A6B2">
      <w:pPr>
        <w:rPr>
          <w:rFonts w:hint="default"/>
          <w:rtl w:val="0"/>
          <w:lang w:val="vi-VN"/>
        </w:rPr>
      </w:pPr>
      <w:r>
        <w:rPr>
          <w:rFonts w:hint="default"/>
          <w:rtl w:val="0"/>
          <w:lang w:val="vi-VN"/>
        </w:rPr>
        <w:t>b) Cơ chế truyền dữ liệu</w:t>
      </w:r>
    </w:p>
    <w:p w14:paraId="5989E21B">
      <w:pPr>
        <w:rPr>
          <w:rFonts w:hint="default"/>
          <w:rtl w:val="0"/>
          <w:lang w:val="vi-VN"/>
        </w:rPr>
      </w:pPr>
      <w:r>
        <w:rPr>
          <w:rFonts w:hint="default"/>
          <w:rtl w:val="0"/>
          <w:lang w:val="vi-VN"/>
        </w:rPr>
        <w:t>Web Workers hỗ trợ hai cơ chế truyền dữ liệu:</w:t>
      </w:r>
    </w:p>
    <w:tbl>
      <w:tblPr>
        <w:tblStyle w:val="9"/>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997"/>
        <w:gridCol w:w="2653"/>
        <w:gridCol w:w="2573"/>
        <w:gridCol w:w="2537"/>
      </w:tblGrid>
      <w:tr w14:paraId="39B5592D">
        <w:tc>
          <w:tcPr>
            <w:tcW w:w="0" w:type="auto"/>
            <w:shd w:val="clear" w:color="auto" w:fill="auto"/>
            <w:tcMar>
              <w:top w:w="100" w:type="dxa"/>
              <w:left w:w="200" w:type="dxa"/>
              <w:bottom w:w="100" w:type="dxa"/>
              <w:right w:w="200" w:type="dxa"/>
            </w:tcMar>
            <w:vAlign w:val="center"/>
          </w:tcPr>
          <w:p w14:paraId="614EE822">
            <w:pPr>
              <w:rPr>
                <w:rFonts w:hint="default"/>
                <w:rtl w:val="0"/>
                <w:lang w:val="vi-VN"/>
              </w:rPr>
            </w:pPr>
            <w:r>
              <w:rPr>
                <w:rFonts w:hint="default"/>
                <w:rtl w:val="0"/>
                <w:lang w:val="vi-VN" w:eastAsia="zh-CN"/>
              </w:rPr>
              <w:t>Cơ chế</w:t>
            </w:r>
          </w:p>
        </w:tc>
        <w:tc>
          <w:tcPr>
            <w:tcW w:w="0" w:type="auto"/>
            <w:shd w:val="clear" w:color="auto" w:fill="auto"/>
            <w:tcMar>
              <w:top w:w="100" w:type="dxa"/>
              <w:left w:w="200" w:type="dxa"/>
              <w:bottom w:w="100" w:type="dxa"/>
              <w:right w:w="200" w:type="dxa"/>
            </w:tcMar>
            <w:vAlign w:val="center"/>
          </w:tcPr>
          <w:p w14:paraId="52A201C9">
            <w:pPr>
              <w:rPr>
                <w:rFonts w:hint="default"/>
                <w:rtl w:val="0"/>
                <w:lang w:val="vi-VN"/>
              </w:rPr>
            </w:pPr>
            <w:r>
              <w:rPr>
                <w:rFonts w:hint="default"/>
                <w:rtl w:val="0"/>
                <w:lang w:val="vi-VN" w:eastAsia="zh-CN"/>
              </w:rPr>
              <w:t>Mô tả</w:t>
            </w:r>
          </w:p>
        </w:tc>
        <w:tc>
          <w:tcPr>
            <w:tcW w:w="0" w:type="auto"/>
            <w:shd w:val="clear" w:color="auto" w:fill="auto"/>
            <w:tcMar>
              <w:top w:w="100" w:type="dxa"/>
              <w:left w:w="200" w:type="dxa"/>
              <w:bottom w:w="100" w:type="dxa"/>
              <w:right w:w="200" w:type="dxa"/>
            </w:tcMar>
            <w:vAlign w:val="center"/>
          </w:tcPr>
          <w:p w14:paraId="38CB903B">
            <w:pPr>
              <w:rPr>
                <w:rFonts w:hint="default"/>
                <w:rtl w:val="0"/>
                <w:lang w:val="vi-VN"/>
              </w:rPr>
            </w:pPr>
            <w:r>
              <w:rPr>
                <w:rFonts w:hint="default"/>
                <w:rtl w:val="0"/>
                <w:lang w:val="vi-VN" w:eastAsia="zh-CN"/>
              </w:rPr>
              <w:t>Chi phí</w:t>
            </w:r>
          </w:p>
        </w:tc>
        <w:tc>
          <w:tcPr>
            <w:tcW w:w="0" w:type="auto"/>
            <w:shd w:val="clear" w:color="auto" w:fill="auto"/>
            <w:tcMar>
              <w:top w:w="100" w:type="dxa"/>
              <w:left w:w="200" w:type="dxa"/>
              <w:bottom w:w="100" w:type="dxa"/>
              <w:right w:w="200" w:type="dxa"/>
            </w:tcMar>
            <w:vAlign w:val="center"/>
          </w:tcPr>
          <w:p w14:paraId="42247150">
            <w:pPr>
              <w:rPr>
                <w:rFonts w:hint="default"/>
                <w:rtl w:val="0"/>
                <w:lang w:val="vi-VN"/>
              </w:rPr>
            </w:pPr>
            <w:r>
              <w:rPr>
                <w:rFonts w:hint="default"/>
                <w:rtl w:val="0"/>
                <w:lang w:val="vi-VN" w:eastAsia="zh-CN"/>
              </w:rPr>
              <w:t>Hạn chế</w:t>
            </w:r>
          </w:p>
        </w:tc>
      </w:tr>
      <w:tr w14:paraId="4C10D0D7">
        <w:tc>
          <w:tcPr>
            <w:tcW w:w="0" w:type="auto"/>
            <w:shd w:val="clear" w:color="auto" w:fill="auto"/>
            <w:tcMar>
              <w:top w:w="100" w:type="dxa"/>
              <w:left w:w="200" w:type="dxa"/>
              <w:bottom w:w="100" w:type="dxa"/>
              <w:right w:w="200" w:type="dxa"/>
            </w:tcMar>
            <w:vAlign w:val="center"/>
          </w:tcPr>
          <w:p w14:paraId="0E41247B">
            <w:pPr>
              <w:rPr>
                <w:rFonts w:hint="default"/>
                <w:rtl w:val="0"/>
                <w:lang w:val="vi-VN"/>
              </w:rPr>
            </w:pPr>
            <w:r>
              <w:rPr>
                <w:rFonts w:hint="default"/>
                <w:rtl w:val="0"/>
                <w:lang w:val="vi-VN" w:eastAsia="zh-CN"/>
              </w:rPr>
              <w:t>Structured Clone</w:t>
            </w:r>
          </w:p>
        </w:tc>
        <w:tc>
          <w:tcPr>
            <w:tcW w:w="0" w:type="auto"/>
            <w:shd w:val="clear" w:color="auto" w:fill="auto"/>
            <w:tcMar>
              <w:top w:w="100" w:type="dxa"/>
              <w:left w:w="200" w:type="dxa"/>
              <w:bottom w:w="100" w:type="dxa"/>
              <w:right w:w="200" w:type="dxa"/>
            </w:tcMar>
            <w:vAlign w:val="center"/>
          </w:tcPr>
          <w:p w14:paraId="4FAC06F6">
            <w:pPr>
              <w:rPr>
                <w:rFonts w:hint="default"/>
                <w:rtl w:val="0"/>
                <w:lang w:val="vi-VN"/>
              </w:rPr>
            </w:pPr>
            <w:r>
              <w:rPr>
                <w:rFonts w:hint="default"/>
                <w:rtl w:val="0"/>
                <w:lang w:val="vi-VN" w:eastAsia="zh-CN"/>
              </w:rPr>
              <w:t>Sao chép sâu (deep copy) toàn bộ dữ liệu</w:t>
            </w:r>
          </w:p>
        </w:tc>
        <w:tc>
          <w:tcPr>
            <w:tcW w:w="0" w:type="auto"/>
            <w:shd w:val="clear" w:color="auto" w:fill="auto"/>
            <w:tcMar>
              <w:top w:w="100" w:type="dxa"/>
              <w:left w:w="200" w:type="dxa"/>
              <w:bottom w:w="100" w:type="dxa"/>
              <w:right w:w="200" w:type="dxa"/>
            </w:tcMar>
            <w:vAlign w:val="center"/>
          </w:tcPr>
          <w:p w14:paraId="7B7BD74F">
            <w:pPr>
              <w:rPr>
                <w:rFonts w:hint="default"/>
                <w:rtl w:val="0"/>
                <w:lang w:val="vi-VN"/>
              </w:rPr>
            </w:pPr>
            <w:r>
              <w:rPr>
                <w:rFonts w:hint="default"/>
                <w:rtl w:val="0"/>
                <w:lang w:val="vi-VN" w:eastAsia="zh-CN"/>
              </w:rPr>
              <w:t>O(N)O(N) — tỉ lệ thuận kích thước</w:t>
            </w:r>
          </w:p>
        </w:tc>
        <w:tc>
          <w:tcPr>
            <w:tcW w:w="0" w:type="auto"/>
            <w:shd w:val="clear" w:color="auto" w:fill="auto"/>
            <w:tcMar>
              <w:top w:w="100" w:type="dxa"/>
              <w:left w:w="200" w:type="dxa"/>
              <w:bottom w:w="100" w:type="dxa"/>
              <w:right w:w="200" w:type="dxa"/>
            </w:tcMar>
            <w:vAlign w:val="center"/>
          </w:tcPr>
          <w:p w14:paraId="26F147C2">
            <w:pPr>
              <w:rPr>
                <w:rFonts w:hint="default"/>
                <w:rtl w:val="0"/>
                <w:lang w:val="vi-VN"/>
              </w:rPr>
            </w:pPr>
            <w:r>
              <w:rPr>
                <w:rFonts w:hint="default"/>
                <w:rtl w:val="0"/>
                <w:lang w:val="vi-VN" w:eastAsia="zh-CN"/>
              </w:rPr>
              <w:t>4K RGBA = 33 MB → ~5–10 ms</w:t>
            </w:r>
          </w:p>
        </w:tc>
      </w:tr>
      <w:tr w14:paraId="66583D8B">
        <w:tc>
          <w:tcPr>
            <w:tcW w:w="0" w:type="auto"/>
            <w:shd w:val="clear" w:color="auto" w:fill="auto"/>
            <w:tcMar>
              <w:top w:w="100" w:type="dxa"/>
              <w:left w:w="200" w:type="dxa"/>
              <w:bottom w:w="100" w:type="dxa"/>
              <w:right w:w="200" w:type="dxa"/>
            </w:tcMar>
            <w:vAlign w:val="center"/>
          </w:tcPr>
          <w:p w14:paraId="1EB8AACD">
            <w:pPr>
              <w:rPr>
                <w:rFonts w:hint="default"/>
                <w:rtl w:val="0"/>
                <w:lang w:val="vi-VN"/>
              </w:rPr>
            </w:pPr>
            <w:r>
              <w:rPr>
                <w:rFonts w:hint="default"/>
                <w:rtl w:val="0"/>
                <w:lang w:val="vi-VN" w:eastAsia="zh-CN"/>
              </w:rPr>
              <w:t>Transferable Objects</w:t>
            </w:r>
          </w:p>
        </w:tc>
        <w:tc>
          <w:tcPr>
            <w:tcW w:w="0" w:type="auto"/>
            <w:shd w:val="clear" w:color="auto" w:fill="auto"/>
            <w:tcMar>
              <w:top w:w="100" w:type="dxa"/>
              <w:left w:w="200" w:type="dxa"/>
              <w:bottom w:w="100" w:type="dxa"/>
              <w:right w:w="200" w:type="dxa"/>
            </w:tcMar>
            <w:vAlign w:val="center"/>
          </w:tcPr>
          <w:p w14:paraId="1B7DFB3B">
            <w:pPr>
              <w:rPr>
                <w:rFonts w:hint="default"/>
                <w:rtl w:val="0"/>
                <w:lang w:val="vi-VN"/>
              </w:rPr>
            </w:pPr>
            <w:r>
              <w:rPr>
                <w:rFonts w:hint="default"/>
                <w:rtl w:val="0"/>
                <w:lang w:val="vi-VN" w:eastAsia="zh-CN"/>
              </w:rPr>
              <w:t>Chuyển quyền sở hữu (ownership transfer)</w:t>
            </w:r>
          </w:p>
        </w:tc>
        <w:tc>
          <w:tcPr>
            <w:tcW w:w="0" w:type="auto"/>
            <w:shd w:val="clear" w:color="auto" w:fill="auto"/>
            <w:tcMar>
              <w:top w:w="100" w:type="dxa"/>
              <w:left w:w="200" w:type="dxa"/>
              <w:bottom w:w="100" w:type="dxa"/>
              <w:right w:w="200" w:type="dxa"/>
            </w:tcMar>
            <w:vAlign w:val="center"/>
          </w:tcPr>
          <w:p w14:paraId="7A89A20D">
            <w:pPr>
              <w:rPr>
                <w:rFonts w:hint="default"/>
                <w:rtl w:val="0"/>
                <w:lang w:val="vi-VN"/>
              </w:rPr>
            </w:pPr>
            <w:r>
              <w:rPr>
                <w:rFonts w:hint="default"/>
                <w:rtl w:val="0"/>
                <w:lang w:val="vi-VN" w:eastAsia="zh-CN"/>
              </w:rPr>
              <w:t>O(1)O(1) — gần như tức thì</w:t>
            </w:r>
          </w:p>
        </w:tc>
        <w:tc>
          <w:tcPr>
            <w:tcW w:w="0" w:type="auto"/>
            <w:shd w:val="clear" w:color="auto" w:fill="auto"/>
            <w:tcMar>
              <w:top w:w="100" w:type="dxa"/>
              <w:left w:w="200" w:type="dxa"/>
              <w:bottom w:w="100" w:type="dxa"/>
              <w:right w:w="200" w:type="dxa"/>
            </w:tcMar>
            <w:vAlign w:val="center"/>
          </w:tcPr>
          <w:p w14:paraId="2BC87262">
            <w:pPr>
              <w:rPr>
                <w:rFonts w:hint="default"/>
                <w:rtl w:val="0"/>
                <w:lang w:val="vi-VN"/>
              </w:rPr>
            </w:pPr>
            <w:r>
              <w:rPr>
                <w:rFonts w:hint="default"/>
                <w:rtl w:val="0"/>
                <w:lang w:val="vi-VN" w:eastAsia="zh-CN"/>
              </w:rPr>
              <w:t>Dữ liệu gốc trở nên trống rỗng (neutered)</w:t>
            </w:r>
          </w:p>
        </w:tc>
      </w:tr>
    </w:tbl>
    <w:p w14:paraId="11E55B3C">
      <w:pPr>
        <w:rPr>
          <w:rFonts w:hint="default"/>
          <w:rtl w:val="0"/>
          <w:lang w:val="vi-VN"/>
        </w:rPr>
      </w:pPr>
      <w:r>
        <w:rPr>
          <w:rFonts w:hint="default"/>
          <w:rtl w:val="0"/>
          <w:lang w:val="vi-VN"/>
        </w:rPr>
        <w:t>Với Transferable Objects, ArrayBuffer được "chuyển" thay vì "copy" — main thread mất quyền truy cập sau khi chuyển. Tuy nhiên, cơ chế này chỉ phù hợp khi dữ liệu được gửi một chiều, không phải khi nhiều worker cần đọc cùng một buffer.</w:t>
      </w:r>
    </w:p>
    <w:p w14:paraId="119832B4">
      <w:pPr>
        <w:rPr>
          <w:rFonts w:hint="default"/>
          <w:rtl w:val="0"/>
          <w:lang w:val="vi-VN"/>
        </w:rPr>
      </w:pPr>
      <w:r>
        <w:rPr>
          <w:rFonts w:hint="default"/>
          <w:rtl w:val="0"/>
          <w:lang w:val="vi-VN"/>
        </w:rPr>
        <w:t>c) Hạn chế của Web Workers cho xử lý ảnh</w:t>
      </w:r>
    </w:p>
    <w:p w14:paraId="1E891840">
      <w:pPr>
        <w:rPr>
          <w:rFonts w:hint="default"/>
          <w:rtl w:val="0"/>
          <w:lang w:val="vi-VN"/>
        </w:rPr>
      </w:pPr>
      <w:r>
        <w:rPr>
          <w:rFonts w:hint="default"/>
          <w:rtl w:val="0"/>
          <w:lang w:val="vi-VN"/>
        </w:rPr>
        <w:t>Khi áp dụng Web Workers cho bài toán motion detection trên video 4K:</w:t>
      </w:r>
    </w:p>
    <w:p w14:paraId="590E93C4">
      <w:pPr>
        <w:rPr>
          <w:rFonts w:hint="default"/>
          <w:rtl w:val="0"/>
          <w:lang w:val="vi-VN"/>
        </w:rPr>
      </w:pPr>
      <w:r>
        <w:rPr>
          <w:rFonts w:hint="default"/>
          <w:rtl w:val="0"/>
          <w:lang w:val="vi-VN"/>
        </w:rPr>
        <w:t>Main thread:</w:t>
      </w:r>
    </w:p>
    <w:p w14:paraId="1C2CF908">
      <w:pPr>
        <w:rPr>
          <w:rFonts w:hint="default"/>
          <w:rtl w:val="0"/>
          <w:lang w:val="vi-VN"/>
        </w:rPr>
      </w:pPr>
      <w:r>
        <w:rPr>
          <w:rFonts w:hint="default"/>
          <w:rtl w:val="0"/>
          <w:lang w:val="vi-VN"/>
        </w:rPr>
        <w:t xml:space="preserve">  getImageData() → 33 MB pixel data</w:t>
      </w:r>
    </w:p>
    <w:p w14:paraId="67D710C3">
      <w:pPr>
        <w:rPr>
          <w:rFonts w:hint="default"/>
          <w:rtl w:val="0"/>
          <w:lang w:val="vi-VN"/>
        </w:rPr>
      </w:pPr>
      <w:r>
        <w:rPr>
          <w:rFonts w:hint="default"/>
          <w:rtl w:val="0"/>
          <w:lang w:val="vi-VN"/>
        </w:rPr>
        <w:t xml:space="preserve">       │</w:t>
      </w:r>
    </w:p>
    <w:p w14:paraId="6BFCB608">
      <w:pPr>
        <w:rPr>
          <w:rFonts w:hint="default"/>
          <w:rtl w:val="0"/>
          <w:lang w:val="vi-VN"/>
        </w:rPr>
      </w:pPr>
      <w:r>
        <w:rPr>
          <w:rFonts w:hint="default"/>
          <w:rtl w:val="0"/>
          <w:lang w:val="vi-VN"/>
        </w:rPr>
        <w:t xml:space="preserve">       ├── postMessage(chunk₁) ── copy 8.3 MB ──→ Worker 1</w:t>
      </w:r>
    </w:p>
    <w:p w14:paraId="2412B0C3">
      <w:pPr>
        <w:rPr>
          <w:rFonts w:hint="default"/>
          <w:rtl w:val="0"/>
          <w:lang w:val="vi-VN"/>
        </w:rPr>
      </w:pPr>
      <w:r>
        <w:rPr>
          <w:rFonts w:hint="default"/>
          <w:rtl w:val="0"/>
          <w:lang w:val="vi-VN"/>
        </w:rPr>
        <w:t xml:space="preserve">       ├── postMessage(chunk₂) ── copy 8.3 MB ──→ Worker 2</w:t>
      </w:r>
    </w:p>
    <w:p w14:paraId="25EF280B">
      <w:pPr>
        <w:rPr>
          <w:rFonts w:hint="default"/>
          <w:rtl w:val="0"/>
          <w:lang w:val="vi-VN"/>
        </w:rPr>
      </w:pPr>
      <w:r>
        <w:rPr>
          <w:rFonts w:hint="default"/>
          <w:rtl w:val="0"/>
          <w:lang w:val="vi-VN"/>
        </w:rPr>
        <w:t xml:space="preserve">       ├── postMessage(chunk₃) ── copy 8.3 MB ──→ Worker 3</w:t>
      </w:r>
    </w:p>
    <w:p w14:paraId="0262260B">
      <w:pPr>
        <w:rPr>
          <w:rFonts w:hint="default"/>
          <w:rtl w:val="0"/>
          <w:lang w:val="vi-VN"/>
        </w:rPr>
      </w:pPr>
      <w:r>
        <w:rPr>
          <w:rFonts w:hint="default"/>
          <w:rtl w:val="0"/>
          <w:lang w:val="vi-VN"/>
        </w:rPr>
        <w:t xml:space="preserve">       └── postMessage(chunk₄) ── copy 8.3 MB ──→ Worker 4</w:t>
      </w:r>
    </w:p>
    <w:p w14:paraId="7E6530D8">
      <w:pPr>
        <w:rPr>
          <w:rFonts w:hint="default"/>
          <w:rtl w:val="0"/>
          <w:lang w:val="vi-VN"/>
        </w:rPr>
      </w:pPr>
      <w:r>
        <w:rPr>
          <w:rFonts w:hint="default"/>
          <w:rtl w:val="0"/>
          <w:lang w:val="vi-VN"/>
        </w:rPr>
        <w:t xml:space="preserve">                                                      │</w:t>
      </w:r>
    </w:p>
    <w:p w14:paraId="0B144A9F">
      <w:pPr>
        <w:rPr>
          <w:rFonts w:hint="default"/>
          <w:rtl w:val="0"/>
          <w:lang w:val="vi-VN"/>
        </w:rPr>
      </w:pPr>
      <w:r>
        <w:rPr>
          <w:rFonts w:hint="default"/>
          <w:rtl w:val="0"/>
          <w:lang w:val="vi-VN"/>
        </w:rPr>
        <w:t xml:space="preserve">       ┌── onmessage(result₁) ── copy 8.3 MB ──┘     │ Xử lý</w:t>
      </w:r>
    </w:p>
    <w:p w14:paraId="04F2DFA5">
      <w:pPr>
        <w:rPr>
          <w:rFonts w:hint="default"/>
          <w:rtl w:val="0"/>
          <w:lang w:val="vi-VN"/>
        </w:rPr>
      </w:pPr>
      <w:r>
        <w:rPr>
          <w:rFonts w:hint="default"/>
          <w:rtl w:val="0"/>
          <w:lang w:val="vi-VN"/>
        </w:rPr>
        <w:t xml:space="preserve">       ├── onmessage(result₂) ── copy 8.3 MB ──┘     │ song song</w:t>
      </w:r>
    </w:p>
    <w:p w14:paraId="320878C1">
      <w:pPr>
        <w:rPr>
          <w:rFonts w:hint="default"/>
          <w:rtl w:val="0"/>
          <w:lang w:val="vi-VN"/>
        </w:rPr>
      </w:pPr>
      <w:r>
        <w:rPr>
          <w:rFonts w:hint="default"/>
          <w:rtl w:val="0"/>
          <w:lang w:val="vi-VN"/>
        </w:rPr>
        <w:t xml:space="preserve">       ├── onmessage(result₃) ── copy 8.3 MB ──┘     │</w:t>
      </w:r>
    </w:p>
    <w:p w14:paraId="172FD749">
      <w:pPr>
        <w:rPr>
          <w:rFonts w:hint="default"/>
          <w:rtl w:val="0"/>
          <w:lang w:val="vi-VN"/>
        </w:rPr>
      </w:pPr>
      <w:r>
        <w:rPr>
          <w:rFonts w:hint="default"/>
          <w:rtl w:val="0"/>
          <w:lang w:val="vi-VN"/>
        </w:rPr>
        <w:t xml:space="preserve">       └── onmessage(result₄) ── copy 8.3 MB ──┘     ▼</w:t>
      </w:r>
    </w:p>
    <w:p w14:paraId="79123ED4">
      <w:pPr>
        <w:rPr>
          <w:rFonts w:hint="default"/>
          <w:rtl w:val="0"/>
          <w:lang w:val="vi-VN"/>
        </w:rPr>
      </w:pPr>
    </w:p>
    <w:p w14:paraId="6D90E124">
      <w:pPr>
        <w:rPr>
          <w:rFonts w:hint="default"/>
          <w:rtl w:val="0"/>
          <w:lang w:val="vi-VN"/>
        </w:rPr>
      </w:pPr>
      <w:r>
        <w:rPr>
          <w:rFonts w:hint="default"/>
          <w:rtl w:val="0"/>
          <w:lang w:val="vi-VN"/>
        </w:rPr>
        <w:t xml:space="preserve">  Tổng copy: 33 MB × 2 (gửi + nhận) = 66 MB</w:t>
      </w:r>
    </w:p>
    <w:p w14:paraId="37A953A8">
      <w:pPr>
        <w:rPr>
          <w:rFonts w:hint="default"/>
          <w:rtl w:val="0"/>
          <w:lang w:val="vi-VN"/>
        </w:rPr>
      </w:pPr>
      <w:r>
        <w:rPr>
          <w:rFonts w:hint="default"/>
          <w:rtl w:val="0"/>
          <w:lang w:val="vi-VN"/>
        </w:rPr>
        <w:t xml:space="preserve">  Overhead:  ~10–20 ms (chỉ cho việc copy!)</w:t>
      </w:r>
    </w:p>
    <w:p w14:paraId="1EB95F08">
      <w:pPr>
        <w:rPr>
          <w:rFonts w:hint="default"/>
          <w:rtl w:val="0"/>
          <w:lang w:val="vi-VN"/>
        </w:rPr>
      </w:pPr>
      <w:r>
        <w:rPr>
          <w:rFonts w:hint="default"/>
          <w:rtl w:val="0"/>
          <w:lang w:val="vi-VN"/>
        </w:rPr>
        <w:t xml:space="preserve">  Xử lý:    ~20 ms (song song trên 4 workers)</w:t>
      </w:r>
    </w:p>
    <w:p w14:paraId="53F8220C">
      <w:pPr>
        <w:rPr>
          <w:rFonts w:hint="default"/>
          <w:rtl w:val="0"/>
          <w:lang w:val="vi-VN"/>
        </w:rPr>
      </w:pPr>
      <w:r>
        <w:rPr>
          <w:rFonts w:hint="default"/>
          <w:rtl w:val="0"/>
          <w:lang w:val="vi-VN"/>
        </w:rPr>
        <w:t xml:space="preserve">  ─────────────────────────────────────────</w:t>
      </w:r>
    </w:p>
    <w:p w14:paraId="30DF323A">
      <w:pPr>
        <w:rPr>
          <w:rFonts w:hint="default"/>
          <w:rtl w:val="0"/>
          <w:lang w:val="vi-VN"/>
        </w:rPr>
      </w:pPr>
      <w:r>
        <w:rPr>
          <w:rFonts w:hint="default"/>
          <w:rtl w:val="0"/>
          <w:lang w:val="vi-VN"/>
        </w:rPr>
        <w:t xml:space="preserve">  Tổng:      ~30–40 ms</w:t>
      </w:r>
    </w:p>
    <w:p w14:paraId="4F0E5E8D">
      <w:pPr>
        <w:rPr>
          <w:rFonts w:hint="default"/>
          <w:rtl w:val="0"/>
          <w:lang w:val="vi-VN"/>
        </w:rPr>
      </w:pPr>
      <w:r>
        <w:rPr>
          <w:rFonts w:hint="default"/>
          <w:rtl w:val="0"/>
          <w:lang w:val="vi-VN"/>
        </w:rPr>
        <w:t xml:space="preserve">  </w:t>
      </w:r>
    </w:p>
    <w:p w14:paraId="05242D7E">
      <w:pPr>
        <w:rPr>
          <w:rFonts w:hint="default"/>
          <w:rtl w:val="0"/>
          <w:lang w:val="vi-VN"/>
        </w:rPr>
      </w:pPr>
      <w:r>
        <w:rPr>
          <w:rFonts w:hint="default"/>
          <w:rtl w:val="0"/>
          <w:lang w:val="vi-VN"/>
        </w:rPr>
        <w:t xml:space="preserve">  So sánh: single-thread JS ≈ 80 ms</w:t>
      </w:r>
    </w:p>
    <w:p w14:paraId="714F701A">
      <w:pPr>
        <w:rPr>
          <w:rFonts w:hint="default"/>
          <w:rtl w:val="0"/>
          <w:lang w:val="vi-VN"/>
        </w:rPr>
      </w:pPr>
      <w:r>
        <w:rPr>
          <w:rFonts w:hint="default"/>
          <w:rtl w:val="0"/>
          <w:lang w:val="vi-VN"/>
        </w:rPr>
        <w:t xml:space="preserve">  → Speedup chỉ ~2× (thay vì ~4× lý thuyết)</w:t>
      </w:r>
    </w:p>
    <w:p w14:paraId="13368A5F">
      <w:pPr>
        <w:rPr>
          <w:rFonts w:hint="default"/>
          <w:rtl w:val="0"/>
          <w:lang w:val="vi-VN"/>
        </w:rPr>
      </w:pPr>
      <w:r>
        <w:rPr>
          <w:rFonts w:hint="default"/>
          <w:rtl w:val="0"/>
          <w:lang w:val="vi-VN"/>
        </w:rPr>
        <w:t>Overhead copy lớn triệt tiêu phần lớn lợi ích của đa luồng hóa, đặc biệt khi dữ liệu frame lớn (4K).</w:t>
      </w:r>
    </w:p>
    <w:p w14:paraId="26FC6DB4">
      <w:pPr>
        <w:rPr>
          <w:rFonts w:hint="default"/>
          <w:rtl w:val="0"/>
          <w:lang w:val="vi-VN"/>
        </w:rPr>
      </w:pPr>
      <w:r>
        <w:rPr>
          <w:rFonts w:hint="default"/>
          <w:rtl w:val="0"/>
          <w:lang w:val="vi-VN"/>
        </w:rPr>
        <w:t>2.4.3 SharedArrayBuffer</w:t>
      </w:r>
    </w:p>
    <w:p w14:paraId="799388AA">
      <w:pPr>
        <w:rPr>
          <w:rFonts w:hint="default"/>
          <w:rtl w:val="0"/>
          <w:lang w:val="vi-VN"/>
        </w:rPr>
      </w:pPr>
      <w:r>
        <w:rPr>
          <w:rFonts w:hint="default"/>
          <w:rtl w:val="0"/>
          <w:lang w:val="vi-VN"/>
        </w:rPr>
        <w:t>SharedArrayBuffer (SAB) là một kiểu ArrayBuffer đặc biệt, cho phép nhiều luồng chia sẻ cùng một vùng nhớ — không cần copy dữ liệu khi giao tiếp [2].</w:t>
      </w:r>
    </w:p>
    <w:p w14:paraId="50FAA426">
      <w:pPr>
        <w:rPr>
          <w:rFonts w:hint="default"/>
          <w:rtl w:val="0"/>
          <w:lang w:val="vi-VN"/>
        </w:rPr>
      </w:pPr>
      <w:r>
        <w:rPr>
          <w:rFonts w:hint="default"/>
          <w:rtl w:val="0"/>
          <w:lang w:val="vi-VN"/>
        </w:rPr>
        <w:t>┌──────────────────────────────────────────────────┐</w:t>
      </w:r>
    </w:p>
    <w:p w14:paraId="75C133E1">
      <w:pPr>
        <w:rPr>
          <w:rFonts w:hint="default"/>
          <w:rtl w:val="0"/>
          <w:lang w:val="vi-VN"/>
        </w:rPr>
      </w:pPr>
      <w:r>
        <w:rPr>
          <w:rFonts w:hint="default"/>
          <w:rtl w:val="0"/>
          <w:lang w:val="vi-VN"/>
        </w:rPr>
        <w:t>│              SharedArrayBuffer (33 MB)            │</w:t>
      </w:r>
    </w:p>
    <w:p w14:paraId="1F12DAE6">
      <w:pPr>
        <w:rPr>
          <w:rFonts w:hint="default"/>
          <w:rtl w:val="0"/>
          <w:lang w:val="vi-VN"/>
        </w:rPr>
      </w:pPr>
      <w:r>
        <w:rPr>
          <w:rFonts w:hint="default"/>
          <w:rtl w:val="0"/>
          <w:lang w:val="vi-VN"/>
        </w:rPr>
        <w:t>│  ┌────────────────────────────────────────────┐  │</w:t>
      </w:r>
    </w:p>
    <w:p w14:paraId="30F26C7C">
      <w:pPr>
        <w:rPr>
          <w:rFonts w:hint="default"/>
          <w:rtl w:val="0"/>
          <w:lang w:val="vi-VN"/>
        </w:rPr>
      </w:pPr>
      <w:r>
        <w:rPr>
          <w:rFonts w:hint="default"/>
          <w:rtl w:val="0"/>
          <w:lang w:val="vi-VN"/>
        </w:rPr>
        <w:t>│  │ Pixel data [RGBA × 8.3M pixels]           │  │</w:t>
      </w:r>
    </w:p>
    <w:p w14:paraId="303BEC1C">
      <w:pPr>
        <w:rPr>
          <w:rFonts w:hint="default"/>
          <w:rtl w:val="0"/>
          <w:lang w:val="vi-VN"/>
        </w:rPr>
      </w:pPr>
      <w:r>
        <w:rPr>
          <w:rFonts w:hint="default"/>
          <w:rtl w:val="0"/>
          <w:lang w:val="vi-VN"/>
        </w:rPr>
        <w:t>│  └─────┬──────────┬──────────┬──────────┬─────┘  │</w:t>
      </w:r>
    </w:p>
    <w:p w14:paraId="2C115308">
      <w:pPr>
        <w:rPr>
          <w:rFonts w:hint="default"/>
          <w:rtl w:val="0"/>
          <w:lang w:val="vi-VN"/>
        </w:rPr>
      </w:pPr>
      <w:r>
        <w:rPr>
          <w:rFonts w:hint="default"/>
          <w:rtl w:val="0"/>
          <w:lang w:val="vi-VN"/>
        </w:rPr>
        <w:t>│        │          │          │          │         │</w:t>
      </w:r>
    </w:p>
    <w:p w14:paraId="5B7E1C65">
      <w:pPr>
        <w:rPr>
          <w:rFonts w:hint="default"/>
          <w:rtl w:val="0"/>
          <w:lang w:val="vi-VN"/>
        </w:rPr>
      </w:pPr>
      <w:r>
        <w:rPr>
          <w:rFonts w:hint="default"/>
          <w:rtl w:val="0"/>
          <w:lang w:val="vi-VN"/>
        </w:rPr>
        <w:t>│    read/write  read/write  read/write  read/write│</w:t>
      </w:r>
    </w:p>
    <w:p w14:paraId="45D71F41">
      <w:pPr>
        <w:rPr>
          <w:rFonts w:hint="default"/>
          <w:rtl w:val="0"/>
          <w:lang w:val="vi-VN"/>
        </w:rPr>
      </w:pPr>
      <w:r>
        <w:rPr>
          <w:rFonts w:hint="default"/>
          <w:rtl w:val="0"/>
          <w:lang w:val="vi-VN"/>
        </w:rPr>
        <w:t>│        │          │          │          │         │</w:t>
      </w:r>
    </w:p>
    <w:p w14:paraId="0016DEEE">
      <w:pPr>
        <w:rPr>
          <w:rFonts w:hint="default"/>
          <w:rtl w:val="0"/>
          <w:lang w:val="vi-VN"/>
        </w:rPr>
      </w:pPr>
      <w:r>
        <w:rPr>
          <w:rFonts w:hint="default"/>
          <w:rtl w:val="0"/>
          <w:lang w:val="vi-VN"/>
        </w:rPr>
        <w:t>└────────┼──────────┼──────────┼──────────┼─────────┘</w:t>
      </w:r>
    </w:p>
    <w:p w14:paraId="1BE7FC67">
      <w:pPr>
        <w:rPr>
          <w:rFonts w:hint="default"/>
          <w:rtl w:val="0"/>
          <w:lang w:val="vi-VN"/>
        </w:rPr>
      </w:pPr>
      <w:r>
        <w:rPr>
          <w:rFonts w:hint="default"/>
          <w:rtl w:val="0"/>
          <w:lang w:val="vi-VN"/>
        </w:rPr>
        <w:t xml:space="preserve">         │          │          │          │</w:t>
      </w:r>
    </w:p>
    <w:p w14:paraId="4A8257BC">
      <w:pPr>
        <w:rPr>
          <w:rFonts w:hint="default"/>
          <w:rtl w:val="0"/>
          <w:lang w:val="vi-VN"/>
        </w:rPr>
      </w:pPr>
      <w:r>
        <w:rPr>
          <w:rFonts w:hint="default"/>
          <w:rtl w:val="0"/>
          <w:lang w:val="vi-VN"/>
        </w:rPr>
        <w:t xml:space="preserve">    ┌────┴───┐ ┌────┴───┐ ┌────┴───┐ ┌────┴───┐</w:t>
      </w:r>
    </w:p>
    <w:p w14:paraId="365DFC0B">
      <w:pPr>
        <w:rPr>
          <w:rFonts w:hint="default"/>
          <w:rtl w:val="0"/>
          <w:lang w:val="vi-VN"/>
        </w:rPr>
      </w:pPr>
      <w:r>
        <w:rPr>
          <w:rFonts w:hint="default"/>
          <w:rtl w:val="0"/>
          <w:lang w:val="vi-VN"/>
        </w:rPr>
        <w:t xml:space="preserve">    │Main    │ │Worker 1│ │Worker 2│ │Worker 3│</w:t>
      </w:r>
    </w:p>
    <w:p w14:paraId="317EF04D">
      <w:pPr>
        <w:rPr>
          <w:rFonts w:hint="default"/>
          <w:rtl w:val="0"/>
          <w:lang w:val="vi-VN"/>
        </w:rPr>
      </w:pPr>
      <w:r>
        <w:rPr>
          <w:rFonts w:hint="default"/>
          <w:rtl w:val="0"/>
          <w:lang w:val="vi-VN"/>
        </w:rPr>
        <w:t xml:space="preserve">    │Thread  │ │        │ │        │ │        │</w:t>
      </w:r>
    </w:p>
    <w:p w14:paraId="554D861D">
      <w:pPr>
        <w:rPr>
          <w:rFonts w:hint="default"/>
          <w:rtl w:val="0"/>
          <w:lang w:val="vi-VN"/>
        </w:rPr>
      </w:pPr>
      <w:r>
        <w:rPr>
          <w:rFonts w:hint="default"/>
          <w:rtl w:val="0"/>
          <w:lang w:val="vi-VN"/>
        </w:rPr>
        <w:t xml:space="preserve">    └────────┘ └────────┘ └────────┘ └────────┘</w:t>
      </w:r>
    </w:p>
    <w:p w14:paraId="412367C7">
      <w:pPr>
        <w:rPr>
          <w:rFonts w:hint="default"/>
          <w:rtl w:val="0"/>
          <w:lang w:val="vi-VN"/>
        </w:rPr>
      </w:pPr>
      <w:r>
        <w:rPr>
          <w:rFonts w:hint="default"/>
          <w:rtl w:val="0"/>
          <w:lang w:val="vi-VN"/>
        </w:rPr>
        <w:t xml:space="preserve">         Tất cả đọc/ghi cùng 1 vùng nhớ</w:t>
      </w:r>
    </w:p>
    <w:p w14:paraId="28301508">
      <w:pPr>
        <w:rPr>
          <w:rFonts w:hint="default"/>
          <w:rtl w:val="0"/>
          <w:lang w:val="vi-VN"/>
        </w:rPr>
      </w:pPr>
      <w:r>
        <w:rPr>
          <w:rFonts w:hint="default"/>
          <w:rtl w:val="0"/>
          <w:lang w:val="vi-VN"/>
        </w:rPr>
        <w:t xml:space="preserve">         → KHÔNG copy data</w:t>
      </w:r>
    </w:p>
    <w:p w14:paraId="25765BA5">
      <w:pPr>
        <w:rPr>
          <w:rFonts w:hint="default"/>
          <w:rtl w:val="0"/>
          <w:lang w:val="vi-VN"/>
        </w:rPr>
      </w:pPr>
      <w:r>
        <w:rPr>
          <w:rFonts w:hint="default"/>
          <w:rtl w:val="0"/>
          <w:lang w:val="vi-VN"/>
        </w:rPr>
        <w:t>SharedArrayBuffer kết hợp với Atomics API cho phép đồng bộ hóa (synchronization) giữa các luồng:</w:t>
      </w:r>
    </w:p>
    <w:tbl>
      <w:tblPr>
        <w:tblStyle w:val="9"/>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4626"/>
        <w:gridCol w:w="5134"/>
      </w:tblGrid>
      <w:tr w14:paraId="3C7BDE1F">
        <w:tc>
          <w:tcPr>
            <w:tcW w:w="0" w:type="auto"/>
            <w:shd w:val="clear" w:color="auto" w:fill="auto"/>
            <w:tcMar>
              <w:top w:w="100" w:type="dxa"/>
              <w:left w:w="200" w:type="dxa"/>
              <w:bottom w:w="100" w:type="dxa"/>
              <w:right w:w="200" w:type="dxa"/>
            </w:tcMar>
            <w:vAlign w:val="center"/>
          </w:tcPr>
          <w:p w14:paraId="5D9AEF11">
            <w:pPr>
              <w:rPr>
                <w:rFonts w:hint="default"/>
                <w:rtl w:val="0"/>
                <w:lang w:val="vi-VN"/>
              </w:rPr>
            </w:pPr>
            <w:r>
              <w:rPr>
                <w:rFonts w:hint="default"/>
                <w:rtl w:val="0"/>
                <w:lang w:val="vi-VN" w:eastAsia="zh-CN"/>
              </w:rPr>
              <w:t>API</w:t>
            </w:r>
          </w:p>
        </w:tc>
        <w:tc>
          <w:tcPr>
            <w:tcW w:w="0" w:type="auto"/>
            <w:shd w:val="clear" w:color="auto" w:fill="auto"/>
            <w:tcMar>
              <w:top w:w="100" w:type="dxa"/>
              <w:left w:w="200" w:type="dxa"/>
              <w:bottom w:w="100" w:type="dxa"/>
              <w:right w:w="200" w:type="dxa"/>
            </w:tcMar>
            <w:vAlign w:val="center"/>
          </w:tcPr>
          <w:p w14:paraId="71E709C9">
            <w:pPr>
              <w:rPr>
                <w:rFonts w:hint="default"/>
                <w:rtl w:val="0"/>
                <w:lang w:val="vi-VN"/>
              </w:rPr>
            </w:pPr>
            <w:r>
              <w:rPr>
                <w:rFonts w:hint="default"/>
                <w:rtl w:val="0"/>
                <w:lang w:val="vi-VN" w:eastAsia="zh-CN"/>
              </w:rPr>
              <w:t>Mô tả</w:t>
            </w:r>
          </w:p>
        </w:tc>
      </w:tr>
      <w:tr w14:paraId="658DFE1E">
        <w:tc>
          <w:tcPr>
            <w:tcW w:w="0" w:type="auto"/>
            <w:shd w:val="clear" w:color="auto" w:fill="auto"/>
            <w:tcMar>
              <w:top w:w="100" w:type="dxa"/>
              <w:left w:w="200" w:type="dxa"/>
              <w:bottom w:w="100" w:type="dxa"/>
              <w:right w:w="200" w:type="dxa"/>
            </w:tcMar>
            <w:vAlign w:val="center"/>
          </w:tcPr>
          <w:p w14:paraId="530F3CED">
            <w:pPr>
              <w:rPr>
                <w:rFonts w:hint="default"/>
                <w:rtl w:val="0"/>
                <w:lang w:val="vi-VN"/>
              </w:rPr>
            </w:pPr>
            <w:r>
              <w:rPr>
                <w:rFonts w:hint="default"/>
                <w:rtl w:val="0"/>
                <w:lang w:val="vi-VN" w:eastAsia="zh-CN"/>
              </w:rPr>
              <w:t>Atomics.wait(buffer, index, value)</w:t>
            </w:r>
          </w:p>
        </w:tc>
        <w:tc>
          <w:tcPr>
            <w:tcW w:w="0" w:type="auto"/>
            <w:shd w:val="clear" w:color="auto" w:fill="auto"/>
            <w:tcMar>
              <w:top w:w="100" w:type="dxa"/>
              <w:left w:w="200" w:type="dxa"/>
              <w:bottom w:w="100" w:type="dxa"/>
              <w:right w:w="200" w:type="dxa"/>
            </w:tcMar>
            <w:vAlign w:val="center"/>
          </w:tcPr>
          <w:p w14:paraId="7F923FA9">
            <w:pPr>
              <w:rPr>
                <w:rFonts w:hint="default"/>
                <w:rtl w:val="0"/>
                <w:lang w:val="vi-VN"/>
              </w:rPr>
            </w:pPr>
            <w:r>
              <w:rPr>
                <w:rFonts w:hint="default"/>
                <w:rtl w:val="0"/>
                <w:lang w:val="vi-VN" w:eastAsia="zh-CN"/>
              </w:rPr>
              <w:t>Luồng chờ (sleep) cho đến khi giá trị tại index thay đổi</w:t>
            </w:r>
          </w:p>
        </w:tc>
      </w:tr>
      <w:tr w14:paraId="67BEF0EB">
        <w:tc>
          <w:tcPr>
            <w:tcW w:w="0" w:type="auto"/>
            <w:shd w:val="clear" w:color="auto" w:fill="auto"/>
            <w:tcMar>
              <w:top w:w="100" w:type="dxa"/>
              <w:left w:w="200" w:type="dxa"/>
              <w:bottom w:w="100" w:type="dxa"/>
              <w:right w:w="200" w:type="dxa"/>
            </w:tcMar>
            <w:vAlign w:val="center"/>
          </w:tcPr>
          <w:p w14:paraId="4A7666E9">
            <w:pPr>
              <w:rPr>
                <w:rFonts w:hint="default"/>
                <w:rtl w:val="0"/>
                <w:lang w:val="vi-VN"/>
              </w:rPr>
            </w:pPr>
            <w:r>
              <w:rPr>
                <w:rFonts w:hint="default"/>
                <w:rtl w:val="0"/>
                <w:lang w:val="vi-VN" w:eastAsia="zh-CN"/>
              </w:rPr>
              <w:t>Atomics.notify(buffer, index, count)</w:t>
            </w:r>
          </w:p>
        </w:tc>
        <w:tc>
          <w:tcPr>
            <w:tcW w:w="0" w:type="auto"/>
            <w:shd w:val="clear" w:color="auto" w:fill="auto"/>
            <w:tcMar>
              <w:top w:w="100" w:type="dxa"/>
              <w:left w:w="200" w:type="dxa"/>
              <w:bottom w:w="100" w:type="dxa"/>
              <w:right w:w="200" w:type="dxa"/>
            </w:tcMar>
            <w:vAlign w:val="center"/>
          </w:tcPr>
          <w:p w14:paraId="0CC12A6B">
            <w:pPr>
              <w:rPr>
                <w:rFonts w:hint="default"/>
                <w:rtl w:val="0"/>
                <w:lang w:val="vi-VN"/>
              </w:rPr>
            </w:pPr>
            <w:r>
              <w:rPr>
                <w:rFonts w:hint="default"/>
                <w:rtl w:val="0"/>
                <w:lang w:val="vi-VN" w:eastAsia="zh-CN"/>
              </w:rPr>
              <w:t>Đánh thức (wake) các luồng đang chờ</w:t>
            </w:r>
          </w:p>
        </w:tc>
      </w:tr>
      <w:tr w14:paraId="2E595D66">
        <w:tc>
          <w:tcPr>
            <w:tcW w:w="0" w:type="auto"/>
            <w:shd w:val="clear" w:color="auto" w:fill="auto"/>
            <w:tcMar>
              <w:top w:w="100" w:type="dxa"/>
              <w:left w:w="200" w:type="dxa"/>
              <w:bottom w:w="100" w:type="dxa"/>
              <w:right w:w="200" w:type="dxa"/>
            </w:tcMar>
            <w:vAlign w:val="center"/>
          </w:tcPr>
          <w:p w14:paraId="2477AE00">
            <w:pPr>
              <w:rPr>
                <w:rFonts w:hint="default"/>
                <w:rtl w:val="0"/>
                <w:lang w:val="vi-VN"/>
              </w:rPr>
            </w:pPr>
            <w:r>
              <w:rPr>
                <w:rFonts w:hint="default"/>
                <w:rtl w:val="0"/>
                <w:lang w:val="vi-VN" w:eastAsia="zh-CN"/>
              </w:rPr>
              <w:t>Atomics.add/sub/and/or(buffer, index, value)</w:t>
            </w:r>
          </w:p>
        </w:tc>
        <w:tc>
          <w:tcPr>
            <w:tcW w:w="0" w:type="auto"/>
            <w:shd w:val="clear" w:color="auto" w:fill="auto"/>
            <w:tcMar>
              <w:top w:w="100" w:type="dxa"/>
              <w:left w:w="200" w:type="dxa"/>
              <w:bottom w:w="100" w:type="dxa"/>
              <w:right w:w="200" w:type="dxa"/>
            </w:tcMar>
            <w:vAlign w:val="center"/>
          </w:tcPr>
          <w:p w14:paraId="070F9DE8">
            <w:pPr>
              <w:rPr>
                <w:rFonts w:hint="default"/>
                <w:rtl w:val="0"/>
                <w:lang w:val="vi-VN"/>
              </w:rPr>
            </w:pPr>
            <w:r>
              <w:rPr>
                <w:rFonts w:hint="default"/>
                <w:rtl w:val="0"/>
                <w:lang w:val="vi-VN" w:eastAsia="zh-CN"/>
              </w:rPr>
              <w:t>Phép tính nguyên tử (atomic operations), tránh race condition</w:t>
            </w:r>
          </w:p>
        </w:tc>
      </w:tr>
    </w:tbl>
    <w:p w14:paraId="48A4E985">
      <w:pPr>
        <w:rPr>
          <w:rFonts w:hint="default"/>
          <w:rtl w:val="0"/>
          <w:lang w:val="vi-VN"/>
        </w:rPr>
      </w:pPr>
      <w:r>
        <w:rPr>
          <w:rFonts w:hint="default"/>
          <w:rtl w:val="0"/>
          <w:lang w:val="vi-VN"/>
        </w:rPr>
        <w:t>2.4.4 Yêu cầu bảo mật: COOP/COEP Headers</w:t>
      </w:r>
    </w:p>
    <w:p w14:paraId="46FE1F69">
      <w:pPr>
        <w:rPr>
          <w:rFonts w:hint="default"/>
          <w:rtl w:val="0"/>
          <w:lang w:val="vi-VN"/>
        </w:rPr>
      </w:pPr>
      <w:r>
        <w:rPr>
          <w:rFonts w:hint="default"/>
          <w:rtl w:val="0"/>
          <w:lang w:val="vi-VN"/>
        </w:rPr>
        <w:t>Sau lỗ hổng bảo mật Spectre (2018) — cho phép đọc bộ nhớ tiến trình khác thông qua kênh phụ (side-channel attack) dựa trên timer chính xác — các trình duyệt đã vô hiệu hóa SharedArrayBuffer theo mặc định [3].</w:t>
      </w:r>
    </w:p>
    <w:p w14:paraId="7F266D3D">
      <w:pPr>
        <w:rPr>
          <w:rFonts w:hint="default"/>
          <w:rtl w:val="0"/>
          <w:lang w:val="vi-VN"/>
        </w:rPr>
      </w:pPr>
      <w:r>
        <w:rPr>
          <w:rFonts w:hint="default"/>
          <w:rtl w:val="0"/>
          <w:lang w:val="vi-VN"/>
        </w:rPr>
        <w:t>Để bật lại SAB, máy chủ HTTP phải gửi hai response headers bắt buộc:</w:t>
      </w:r>
    </w:p>
    <w:p w14:paraId="0B878297">
      <w:pPr>
        <w:rPr>
          <w:rFonts w:hint="default"/>
          <w:rtl w:val="0"/>
          <w:lang w:val="vi-VN"/>
        </w:rPr>
      </w:pPr>
      <w:r>
        <w:rPr>
          <w:rFonts w:hint="default"/>
          <w:rtl w:val="0"/>
          <w:lang w:val="vi-VN"/>
        </w:rPr>
        <w:t>Cross-Origin-Opener-Policy: same-originCross-Origin-Embedder-Policy: require-corp</w:t>
      </w:r>
    </w:p>
    <w:tbl>
      <w:tblPr>
        <w:tblStyle w:val="9"/>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3113"/>
        <w:gridCol w:w="6647"/>
      </w:tblGrid>
      <w:tr w14:paraId="5D870021">
        <w:tc>
          <w:tcPr>
            <w:tcW w:w="0" w:type="auto"/>
            <w:shd w:val="clear" w:color="auto" w:fill="auto"/>
            <w:tcMar>
              <w:top w:w="100" w:type="dxa"/>
              <w:left w:w="200" w:type="dxa"/>
              <w:bottom w:w="100" w:type="dxa"/>
              <w:right w:w="200" w:type="dxa"/>
            </w:tcMar>
            <w:vAlign w:val="center"/>
          </w:tcPr>
          <w:p w14:paraId="2441E684">
            <w:pPr>
              <w:rPr>
                <w:rFonts w:hint="default"/>
                <w:rtl w:val="0"/>
                <w:lang w:val="vi-VN"/>
              </w:rPr>
            </w:pPr>
            <w:r>
              <w:rPr>
                <w:rFonts w:hint="default"/>
                <w:rtl w:val="0"/>
                <w:lang w:val="vi-VN" w:eastAsia="zh-CN"/>
              </w:rPr>
              <w:t>Header</w:t>
            </w:r>
          </w:p>
        </w:tc>
        <w:tc>
          <w:tcPr>
            <w:tcW w:w="0" w:type="auto"/>
            <w:shd w:val="clear" w:color="auto" w:fill="auto"/>
            <w:tcMar>
              <w:top w:w="100" w:type="dxa"/>
              <w:left w:w="200" w:type="dxa"/>
              <w:bottom w:w="100" w:type="dxa"/>
              <w:right w:w="200" w:type="dxa"/>
            </w:tcMar>
            <w:vAlign w:val="center"/>
          </w:tcPr>
          <w:p w14:paraId="03528596">
            <w:pPr>
              <w:rPr>
                <w:rFonts w:hint="default"/>
                <w:rtl w:val="0"/>
                <w:lang w:val="vi-VN"/>
              </w:rPr>
            </w:pPr>
            <w:r>
              <w:rPr>
                <w:rFonts w:hint="default"/>
                <w:rtl w:val="0"/>
                <w:lang w:val="vi-VN" w:eastAsia="zh-CN"/>
              </w:rPr>
              <w:t>Vai trò</w:t>
            </w:r>
          </w:p>
        </w:tc>
      </w:tr>
      <w:tr w14:paraId="3478342D">
        <w:tc>
          <w:tcPr>
            <w:tcW w:w="0" w:type="auto"/>
            <w:shd w:val="clear" w:color="auto" w:fill="auto"/>
            <w:tcMar>
              <w:top w:w="100" w:type="dxa"/>
              <w:left w:w="200" w:type="dxa"/>
              <w:bottom w:w="100" w:type="dxa"/>
              <w:right w:w="200" w:type="dxa"/>
            </w:tcMar>
            <w:vAlign w:val="center"/>
          </w:tcPr>
          <w:p w14:paraId="0CFDCD2D">
            <w:pPr>
              <w:rPr>
                <w:rFonts w:hint="default"/>
                <w:rtl w:val="0"/>
                <w:lang w:val="vi-VN"/>
              </w:rPr>
            </w:pPr>
            <w:r>
              <w:rPr>
                <w:rFonts w:hint="default"/>
                <w:rtl w:val="0"/>
                <w:lang w:val="vi-VN" w:eastAsia="zh-CN"/>
              </w:rPr>
              <w:t>COOP (Cross-Origin-Opener-Policy)</w:t>
            </w:r>
          </w:p>
        </w:tc>
        <w:tc>
          <w:tcPr>
            <w:tcW w:w="0" w:type="auto"/>
            <w:shd w:val="clear" w:color="auto" w:fill="auto"/>
            <w:tcMar>
              <w:top w:w="100" w:type="dxa"/>
              <w:left w:w="200" w:type="dxa"/>
              <w:bottom w:w="100" w:type="dxa"/>
              <w:right w:w="200" w:type="dxa"/>
            </w:tcMar>
            <w:vAlign w:val="center"/>
          </w:tcPr>
          <w:p w14:paraId="6FE91A44">
            <w:pPr>
              <w:rPr>
                <w:rFonts w:hint="default"/>
                <w:rtl w:val="0"/>
                <w:lang w:val="vi-VN"/>
              </w:rPr>
            </w:pPr>
            <w:r>
              <w:rPr>
                <w:rFonts w:hint="default"/>
                <w:rtl w:val="0"/>
                <w:lang w:val="vi-VN" w:eastAsia="zh-CN"/>
              </w:rPr>
              <w:t>Cách ly cửa sổ trình duyệt — ngăn các trang cross-origin tham chiếu lẫn nhau, hạn chế tấn công Spectre</w:t>
            </w:r>
          </w:p>
        </w:tc>
      </w:tr>
      <w:tr w14:paraId="01BCD88F">
        <w:tc>
          <w:tcPr>
            <w:tcW w:w="0" w:type="auto"/>
            <w:shd w:val="clear" w:color="auto" w:fill="auto"/>
            <w:tcMar>
              <w:top w:w="100" w:type="dxa"/>
              <w:left w:w="200" w:type="dxa"/>
              <w:bottom w:w="100" w:type="dxa"/>
              <w:right w:w="200" w:type="dxa"/>
            </w:tcMar>
            <w:vAlign w:val="center"/>
          </w:tcPr>
          <w:p w14:paraId="55B22134">
            <w:pPr>
              <w:rPr>
                <w:rFonts w:hint="default"/>
                <w:rtl w:val="0"/>
                <w:lang w:val="vi-VN"/>
              </w:rPr>
            </w:pPr>
            <w:r>
              <w:rPr>
                <w:rFonts w:hint="default"/>
                <w:rtl w:val="0"/>
                <w:lang w:val="vi-VN" w:eastAsia="zh-CN"/>
              </w:rPr>
              <w:t>COEP (Cross-Origin-Embedder-Policy)</w:t>
            </w:r>
          </w:p>
        </w:tc>
        <w:tc>
          <w:tcPr>
            <w:tcW w:w="0" w:type="auto"/>
            <w:shd w:val="clear" w:color="auto" w:fill="auto"/>
            <w:tcMar>
              <w:top w:w="100" w:type="dxa"/>
              <w:left w:w="200" w:type="dxa"/>
              <w:bottom w:w="100" w:type="dxa"/>
              <w:right w:w="200" w:type="dxa"/>
            </w:tcMar>
            <w:vAlign w:val="center"/>
          </w:tcPr>
          <w:p w14:paraId="5204321D">
            <w:pPr>
              <w:rPr>
                <w:rFonts w:hint="default"/>
                <w:rtl w:val="0"/>
                <w:lang w:val="vi-VN"/>
              </w:rPr>
            </w:pPr>
            <w:r>
              <w:rPr>
                <w:rFonts w:hint="default"/>
                <w:rtl w:val="0"/>
                <w:lang w:val="vi-VN" w:eastAsia="zh-CN"/>
              </w:rPr>
              <w:t>Yêu cầu tất cả tài nguyên phải được cho phép rõ ràng (opt-in) bởi nguồn gốc, ngăn tải tài nguyên cross-origin không an toàn</w:t>
            </w:r>
          </w:p>
        </w:tc>
      </w:tr>
    </w:tbl>
    <w:p w14:paraId="166EA6D8">
      <w:pPr>
        <w:rPr>
          <w:rFonts w:hint="default"/>
          <w:rtl w:val="0"/>
          <w:lang w:val="vi-VN"/>
        </w:rPr>
      </w:pPr>
      <w:r>
        <w:rPr>
          <w:rFonts w:hint="default"/>
          <w:rtl w:val="0"/>
          <w:lang w:val="vi-VN"/>
        </w:rPr>
        <w:t>Khi cả hai headers được thiết lập, trình duyệt kích hoạt chế độ cross-origin isolation, cho phép sử dụng SharedArrayBuffer và timer chính xác (performance.now() với độ phân giải đầy đủ).</w:t>
      </w:r>
    </w:p>
    <w:p w14:paraId="2B29A334">
      <w:pPr>
        <w:rPr>
          <w:rFonts w:hint="default"/>
          <w:rtl w:val="0"/>
          <w:lang w:val="vi-VN"/>
        </w:rPr>
      </w:pPr>
      <w:r>
        <w:rPr>
          <w:rFonts w:hint="default"/>
          <w:rtl w:val="0"/>
          <w:lang w:val="vi-VN"/>
        </w:rPr>
        <w:t>Đây là lý do các kịch bản Multi-thread và SIMD+MT trong luận văn sử dụng HTTP server tùy chỉnh (Python) thay vì python3 -m http.server thông thường.</w:t>
      </w:r>
    </w:p>
    <w:p w14:paraId="12EC43BA">
      <w:pPr>
        <w:rPr>
          <w:rFonts w:hint="default"/>
          <w:rtl w:val="0"/>
          <w:lang w:val="vi-VN"/>
        </w:rPr>
      </w:pPr>
      <w:r>
        <w:rPr>
          <w:rFonts w:hint="default"/>
          <w:rtl w:val="0"/>
          <w:lang w:val="vi-VN"/>
        </w:rPr>
        <w:t>2.4.5 Emscripten pthreads</w:t>
      </w:r>
    </w:p>
    <w:p w14:paraId="1342657C">
      <w:pPr>
        <w:rPr>
          <w:rFonts w:hint="default"/>
          <w:rtl w:val="0"/>
          <w:lang w:val="vi-VN"/>
        </w:rPr>
      </w:pPr>
      <w:r>
        <w:rPr>
          <w:rFonts w:hint="default"/>
          <w:rtl w:val="0"/>
          <w:lang w:val="vi-VN"/>
        </w:rPr>
        <w:t>Emscripten cho phép biên dịch mã C/C++ sử dụng thư viện pthreads (POSIX Threads) sang WebAssembly, trong đó mỗi pthread được ánh xạ thành một Web Worker. Đặc biệt, tất cả các luồng chia sẻ cùng một WebAssembly linear memory — được xây dựng trên SharedArrayBuffer [4].</w:t>
      </w:r>
    </w:p>
    <w:p w14:paraId="681B87DB">
      <w:pPr>
        <w:rPr>
          <w:rFonts w:hint="default"/>
          <w:rtl w:val="0"/>
          <w:lang w:val="vi-VN"/>
        </w:rPr>
      </w:pPr>
      <w:r>
        <w:rPr>
          <w:rFonts w:hint="default"/>
          <w:rtl w:val="0"/>
          <w:lang w:val="vi-VN"/>
        </w:rPr>
        <w:t>Mô hình Emscripten pthreads:</w:t>
      </w:r>
    </w:p>
    <w:p w14:paraId="44E1A840">
      <w:pPr>
        <w:rPr>
          <w:rFonts w:hint="default"/>
          <w:rtl w:val="0"/>
          <w:lang w:val="vi-VN"/>
        </w:rPr>
      </w:pPr>
    </w:p>
    <w:p w14:paraId="2C08D8AB">
      <w:pPr>
        <w:rPr>
          <w:rFonts w:hint="default"/>
          <w:rtl w:val="0"/>
          <w:lang w:val="vi-VN"/>
        </w:rPr>
      </w:pPr>
      <w:r>
        <w:rPr>
          <w:rFonts w:hint="default"/>
          <w:rtl w:val="0"/>
          <w:lang w:val="vi-VN"/>
        </w:rPr>
        <w:t>C++ Source                        Web Runtime</w:t>
      </w:r>
    </w:p>
    <w:p w14:paraId="19CC7FE1">
      <w:pPr>
        <w:rPr>
          <w:rFonts w:hint="default"/>
          <w:rtl w:val="0"/>
          <w:lang w:val="vi-VN"/>
        </w:rPr>
      </w:pPr>
      <w:r>
        <w:rPr>
          <w:rFonts w:hint="default"/>
          <w:rtl w:val="0"/>
          <w:lang w:val="vi-VN"/>
        </w:rPr>
        <w:t>──────────                        ───────────</w:t>
      </w:r>
    </w:p>
    <w:p w14:paraId="24E01081">
      <w:pPr>
        <w:rPr>
          <w:rFonts w:hint="default"/>
          <w:rtl w:val="0"/>
          <w:lang w:val="vi-VN"/>
        </w:rPr>
      </w:pPr>
      <w:r>
        <w:rPr>
          <w:rFonts w:hint="default"/>
          <w:rtl w:val="0"/>
          <w:lang w:val="vi-VN"/>
        </w:rPr>
        <w:t>#include &lt;thread&gt;</w:t>
      </w:r>
    </w:p>
    <w:p w14:paraId="3C667171">
      <w:pPr>
        <w:rPr>
          <w:rFonts w:hint="default"/>
          <w:rtl w:val="0"/>
          <w:lang w:val="vi-VN"/>
        </w:rPr>
      </w:pPr>
      <w:r>
        <w:rPr>
          <w:rFonts w:hint="default"/>
          <w:rtl w:val="0"/>
          <w:lang w:val="vi-VN"/>
        </w:rPr>
        <w:t xml:space="preserve">                                  ┌─────────────────────────┐</w:t>
      </w:r>
    </w:p>
    <w:p w14:paraId="60A944F8">
      <w:pPr>
        <w:rPr>
          <w:rFonts w:hint="default"/>
          <w:rtl w:val="0"/>
          <w:lang w:val="vi-VN"/>
        </w:rPr>
      </w:pPr>
      <w:r>
        <w:rPr>
          <w:rFonts w:hint="default"/>
          <w:rtl w:val="0"/>
          <w:lang w:val="vi-VN"/>
        </w:rPr>
        <w:t>std::thread t1(func, args);  ──→  │ Main Thread             │</w:t>
      </w:r>
    </w:p>
    <w:p w14:paraId="35044D66">
      <w:pPr>
        <w:rPr>
          <w:rFonts w:hint="default"/>
          <w:rtl w:val="0"/>
          <w:lang w:val="vi-VN"/>
        </w:rPr>
      </w:pPr>
      <w:r>
        <w:rPr>
          <w:rFonts w:hint="default"/>
          <w:rtl w:val="0"/>
          <w:lang w:val="vi-VN"/>
        </w:rPr>
        <w:t>std::thread t2(func, args);       │   WebAssembly Module     │</w:t>
      </w:r>
    </w:p>
    <w:p w14:paraId="41FB7659">
      <w:pPr>
        <w:rPr>
          <w:rFonts w:hint="default"/>
          <w:rtl w:val="0"/>
          <w:lang w:val="vi-VN"/>
        </w:rPr>
      </w:pPr>
      <w:r>
        <w:rPr>
          <w:rFonts w:hint="default"/>
          <w:rtl w:val="0"/>
          <w:lang w:val="vi-VN"/>
        </w:rPr>
        <w:t>std::thread t3(func, args);       │   Linear Memory (SAB)   │</w:t>
      </w:r>
    </w:p>
    <w:p w14:paraId="40361688">
      <w:pPr>
        <w:rPr>
          <w:rFonts w:hint="default"/>
          <w:rtl w:val="0"/>
          <w:lang w:val="vi-VN"/>
        </w:rPr>
      </w:pPr>
      <w:r>
        <w:rPr>
          <w:rFonts w:hint="default"/>
          <w:rtl w:val="0"/>
          <w:lang w:val="vi-VN"/>
        </w:rPr>
        <w:t>std::thread t4(func, args);       │      ↕  ↕  ↕  ↕         │</w:t>
      </w:r>
    </w:p>
    <w:p w14:paraId="5B84C50F">
      <w:pPr>
        <w:rPr>
          <w:rFonts w:hint="default"/>
          <w:rtl w:val="0"/>
          <w:lang w:val="vi-VN"/>
        </w:rPr>
      </w:pPr>
      <w:r>
        <w:rPr>
          <w:rFonts w:hint="default"/>
          <w:rtl w:val="0"/>
          <w:lang w:val="vi-VN"/>
        </w:rPr>
        <w:t xml:space="preserve">                                  └──────┼──┼──┼──┼──────────┘</w:t>
      </w:r>
    </w:p>
    <w:p w14:paraId="5A734462">
      <w:pPr>
        <w:rPr>
          <w:rFonts w:hint="default"/>
          <w:rtl w:val="0"/>
          <w:lang w:val="vi-VN"/>
        </w:rPr>
      </w:pPr>
      <w:r>
        <w:rPr>
          <w:rFonts w:hint="default"/>
          <w:rtl w:val="0"/>
          <w:lang w:val="vi-VN"/>
        </w:rPr>
        <w:t>t1.join();                               │  │  │  │</w:t>
      </w:r>
    </w:p>
    <w:p w14:paraId="07494602">
      <w:pPr>
        <w:rPr>
          <w:rFonts w:hint="default"/>
          <w:rtl w:val="0"/>
          <w:lang w:val="vi-VN"/>
        </w:rPr>
      </w:pPr>
      <w:r>
        <w:rPr>
          <w:rFonts w:hint="default"/>
          <w:rtl w:val="0"/>
          <w:lang w:val="vi-VN"/>
        </w:rPr>
        <w:t>t2.join();                         ┌─────┘  │  │  └─────┐</w:t>
      </w:r>
    </w:p>
    <w:p w14:paraId="47BA6B91">
      <w:pPr>
        <w:rPr>
          <w:rFonts w:hint="default"/>
          <w:rtl w:val="0"/>
          <w:lang w:val="vi-VN"/>
        </w:rPr>
      </w:pPr>
      <w:r>
        <w:rPr>
          <w:rFonts w:hint="default"/>
          <w:rtl w:val="0"/>
          <w:lang w:val="vi-VN"/>
        </w:rPr>
        <w:t>t3.join();                         ▼        ▼  ▼        ▼</w:t>
      </w:r>
    </w:p>
    <w:p w14:paraId="341F1034">
      <w:pPr>
        <w:rPr>
          <w:rFonts w:hint="default"/>
          <w:rtl w:val="0"/>
          <w:lang w:val="vi-VN"/>
        </w:rPr>
      </w:pPr>
      <w:r>
        <w:rPr>
          <w:rFonts w:hint="default"/>
          <w:rtl w:val="0"/>
          <w:lang w:val="vi-VN"/>
        </w:rPr>
        <w:t>t4.join();                      Worker1  Worker2  Worker3  Worker4</w:t>
      </w:r>
    </w:p>
    <w:p w14:paraId="5566EC87">
      <w:pPr>
        <w:rPr>
          <w:rFonts w:hint="default"/>
          <w:rtl w:val="0"/>
          <w:lang w:val="vi-VN"/>
        </w:rPr>
      </w:pPr>
      <w:r>
        <w:rPr>
          <w:rFonts w:hint="default"/>
          <w:rtl w:val="0"/>
          <w:lang w:val="vi-VN"/>
        </w:rPr>
        <w:t xml:space="preserve">                                   │        │      │        │</w:t>
      </w:r>
    </w:p>
    <w:p w14:paraId="4A819C9D">
      <w:pPr>
        <w:rPr>
          <w:rFonts w:hint="default"/>
          <w:rtl w:val="0"/>
          <w:lang w:val="vi-VN"/>
        </w:rPr>
      </w:pPr>
      <w:r>
        <w:rPr>
          <w:rFonts w:hint="default"/>
          <w:rtl w:val="0"/>
          <w:lang w:val="vi-VN"/>
        </w:rPr>
        <w:t xml:space="preserve">                                   └────────┴──────┴────────┘</w:t>
      </w:r>
    </w:p>
    <w:p w14:paraId="0BE4631F">
      <w:pPr>
        <w:rPr>
          <w:rFonts w:hint="default"/>
          <w:rtl w:val="0"/>
          <w:lang w:val="vi-VN"/>
        </w:rPr>
      </w:pPr>
      <w:r>
        <w:rPr>
          <w:rFonts w:hint="default"/>
          <w:rtl w:val="0"/>
          <w:lang w:val="vi-VN"/>
        </w:rPr>
        <w:t xml:space="preserve">                                   Chia sẻ cùng WASM memory</w:t>
      </w:r>
    </w:p>
    <w:p w14:paraId="55502D85">
      <w:pPr>
        <w:rPr>
          <w:rFonts w:hint="default"/>
          <w:rtl w:val="0"/>
          <w:lang w:val="vi-VN"/>
        </w:rPr>
      </w:pPr>
      <w:r>
        <w:rPr>
          <w:rFonts w:hint="default"/>
          <w:rtl w:val="0"/>
          <w:lang w:val="vi-VN"/>
        </w:rPr>
        <w:t xml:space="preserve">                                   (SharedArrayBuffer)</w:t>
      </w:r>
    </w:p>
    <w:p w14:paraId="5D9BE7A0">
      <w:pPr>
        <w:rPr>
          <w:rFonts w:hint="default"/>
          <w:rtl w:val="0"/>
          <w:lang w:val="vi-VN"/>
        </w:rPr>
      </w:pPr>
      <w:r>
        <w:rPr>
          <w:rFonts w:hint="default"/>
          <w:rtl w:val="0"/>
          <w:lang w:val="vi-VN"/>
        </w:rPr>
        <w:t xml:space="preserve">                                   → KHÔNG copy data ✓</w:t>
      </w:r>
    </w:p>
    <w:p w14:paraId="6AD1AD0D">
      <w:pPr>
        <w:rPr>
          <w:rFonts w:hint="default"/>
          <w:rtl w:val="0"/>
          <w:lang w:val="vi-VN"/>
        </w:rPr>
      </w:pPr>
      <w:r>
        <w:rPr>
          <w:rFonts w:hint="default"/>
          <w:rtl w:val="0"/>
          <w:lang w:val="vi-VN"/>
        </w:rPr>
        <w:t>So sánh chi phí truyền dữ liệu:</w:t>
      </w:r>
    </w:p>
    <w:tbl>
      <w:tblPr>
        <w:tblStyle w:val="9"/>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932"/>
        <w:gridCol w:w="3972"/>
        <w:gridCol w:w="3856"/>
      </w:tblGrid>
      <w:tr w14:paraId="5AB3902D">
        <w:tc>
          <w:tcPr>
            <w:tcW w:w="0" w:type="auto"/>
            <w:shd w:val="clear" w:color="auto" w:fill="auto"/>
            <w:tcMar>
              <w:top w:w="100" w:type="dxa"/>
              <w:left w:w="200" w:type="dxa"/>
              <w:bottom w:w="100" w:type="dxa"/>
              <w:right w:w="200" w:type="dxa"/>
            </w:tcMar>
            <w:vAlign w:val="center"/>
          </w:tcPr>
          <w:p w14:paraId="7035860A">
            <w:pPr>
              <w:rPr>
                <w:rFonts w:hint="default"/>
                <w:rtl w:val="0"/>
                <w:lang w:val="vi-VN"/>
              </w:rPr>
            </w:pPr>
          </w:p>
        </w:tc>
        <w:tc>
          <w:tcPr>
            <w:tcW w:w="0" w:type="auto"/>
            <w:shd w:val="clear" w:color="auto" w:fill="auto"/>
            <w:tcMar>
              <w:top w:w="100" w:type="dxa"/>
              <w:left w:w="200" w:type="dxa"/>
              <w:bottom w:w="100" w:type="dxa"/>
              <w:right w:w="200" w:type="dxa"/>
            </w:tcMar>
            <w:vAlign w:val="center"/>
          </w:tcPr>
          <w:p w14:paraId="6B86BD2F">
            <w:pPr>
              <w:rPr>
                <w:rFonts w:hint="default"/>
                <w:rtl w:val="0"/>
                <w:lang w:val="vi-VN"/>
              </w:rPr>
            </w:pPr>
            <w:r>
              <w:rPr>
                <w:rFonts w:hint="default"/>
                <w:rtl w:val="0"/>
                <w:lang w:val="vi-VN" w:eastAsia="zh-CN"/>
              </w:rPr>
              <w:t>JS Web Workers (message passing)</w:t>
            </w:r>
          </w:p>
        </w:tc>
        <w:tc>
          <w:tcPr>
            <w:tcW w:w="0" w:type="auto"/>
            <w:shd w:val="clear" w:color="auto" w:fill="auto"/>
            <w:tcMar>
              <w:top w:w="100" w:type="dxa"/>
              <w:left w:w="200" w:type="dxa"/>
              <w:bottom w:w="100" w:type="dxa"/>
              <w:right w:w="200" w:type="dxa"/>
            </w:tcMar>
            <w:vAlign w:val="center"/>
          </w:tcPr>
          <w:p w14:paraId="791AC3A8">
            <w:pPr>
              <w:rPr>
                <w:rFonts w:hint="default"/>
                <w:rtl w:val="0"/>
                <w:lang w:val="vi-VN"/>
              </w:rPr>
            </w:pPr>
            <w:r>
              <w:rPr>
                <w:rFonts w:hint="default"/>
                <w:rtl w:val="0"/>
                <w:lang w:val="vi-VN" w:eastAsia="zh-CN"/>
              </w:rPr>
              <w:t>WASM pthreads (shared memory)</w:t>
            </w:r>
          </w:p>
        </w:tc>
      </w:tr>
      <w:tr w14:paraId="2949ADBA">
        <w:tc>
          <w:tcPr>
            <w:tcW w:w="0" w:type="auto"/>
            <w:shd w:val="clear" w:color="auto" w:fill="auto"/>
            <w:tcMar>
              <w:top w:w="100" w:type="dxa"/>
              <w:left w:w="200" w:type="dxa"/>
              <w:bottom w:w="100" w:type="dxa"/>
              <w:right w:w="200" w:type="dxa"/>
            </w:tcMar>
            <w:vAlign w:val="center"/>
          </w:tcPr>
          <w:p w14:paraId="3D74E7BB">
            <w:pPr>
              <w:rPr>
                <w:rFonts w:hint="default"/>
                <w:rtl w:val="0"/>
                <w:lang w:val="vi-VN"/>
              </w:rPr>
            </w:pPr>
            <w:r>
              <w:rPr>
                <w:rFonts w:hint="default"/>
                <w:rtl w:val="0"/>
                <w:lang w:val="vi-VN" w:eastAsia="zh-CN"/>
              </w:rPr>
              <w:t>Gửi 33 MB</w:t>
            </w:r>
          </w:p>
        </w:tc>
        <w:tc>
          <w:tcPr>
            <w:tcW w:w="0" w:type="auto"/>
            <w:shd w:val="clear" w:color="auto" w:fill="auto"/>
            <w:tcMar>
              <w:top w:w="100" w:type="dxa"/>
              <w:left w:w="200" w:type="dxa"/>
              <w:bottom w:w="100" w:type="dxa"/>
              <w:right w:w="200" w:type="dxa"/>
            </w:tcMar>
            <w:vAlign w:val="center"/>
          </w:tcPr>
          <w:p w14:paraId="6041A904">
            <w:pPr>
              <w:rPr>
                <w:rFonts w:hint="default"/>
                <w:rtl w:val="0"/>
                <w:lang w:val="vi-VN"/>
              </w:rPr>
            </w:pPr>
            <w:r>
              <w:rPr>
                <w:rFonts w:hint="default"/>
                <w:rtl w:val="0"/>
                <w:lang w:val="vi-VN" w:eastAsia="zh-CN"/>
              </w:rPr>
              <w:t>Copy toàn bộ (~5–10 ms)</w:t>
            </w:r>
          </w:p>
        </w:tc>
        <w:tc>
          <w:tcPr>
            <w:tcW w:w="0" w:type="auto"/>
            <w:shd w:val="clear" w:color="auto" w:fill="auto"/>
            <w:tcMar>
              <w:top w:w="100" w:type="dxa"/>
              <w:left w:w="200" w:type="dxa"/>
              <w:bottom w:w="100" w:type="dxa"/>
              <w:right w:w="200" w:type="dxa"/>
            </w:tcMar>
            <w:vAlign w:val="center"/>
          </w:tcPr>
          <w:p w14:paraId="0A025C12">
            <w:pPr>
              <w:rPr>
                <w:rFonts w:hint="default"/>
                <w:rtl w:val="0"/>
                <w:lang w:val="vi-VN"/>
              </w:rPr>
            </w:pPr>
            <w:r>
              <w:rPr>
                <w:rFonts w:hint="default"/>
                <w:rtl w:val="0"/>
                <w:lang w:val="vi-VN" w:eastAsia="zh-CN"/>
              </w:rPr>
              <w:t>Không copy (0 ms)</w:t>
            </w:r>
          </w:p>
        </w:tc>
      </w:tr>
      <w:tr w14:paraId="6071F0E5">
        <w:tc>
          <w:tcPr>
            <w:tcW w:w="0" w:type="auto"/>
            <w:shd w:val="clear" w:color="auto" w:fill="auto"/>
            <w:tcMar>
              <w:top w:w="100" w:type="dxa"/>
              <w:left w:w="200" w:type="dxa"/>
              <w:bottom w:w="100" w:type="dxa"/>
              <w:right w:w="200" w:type="dxa"/>
            </w:tcMar>
            <w:vAlign w:val="center"/>
          </w:tcPr>
          <w:p w14:paraId="04D90F18">
            <w:pPr>
              <w:rPr>
                <w:rFonts w:hint="default"/>
                <w:rtl w:val="0"/>
                <w:lang w:val="vi-VN"/>
              </w:rPr>
            </w:pPr>
            <w:r>
              <w:rPr>
                <w:rFonts w:hint="default"/>
                <w:rtl w:val="0"/>
                <w:lang w:val="vi-VN" w:eastAsia="zh-CN"/>
              </w:rPr>
              <w:t>Nhận kết quả</w:t>
            </w:r>
          </w:p>
        </w:tc>
        <w:tc>
          <w:tcPr>
            <w:tcW w:w="0" w:type="auto"/>
            <w:shd w:val="clear" w:color="auto" w:fill="auto"/>
            <w:tcMar>
              <w:top w:w="100" w:type="dxa"/>
              <w:left w:w="200" w:type="dxa"/>
              <w:bottom w:w="100" w:type="dxa"/>
              <w:right w:w="200" w:type="dxa"/>
            </w:tcMar>
            <w:vAlign w:val="center"/>
          </w:tcPr>
          <w:p w14:paraId="28AE4A8C">
            <w:pPr>
              <w:rPr>
                <w:rFonts w:hint="default"/>
                <w:rtl w:val="0"/>
                <w:lang w:val="vi-VN"/>
              </w:rPr>
            </w:pPr>
            <w:r>
              <w:rPr>
                <w:rFonts w:hint="default"/>
                <w:rtl w:val="0"/>
                <w:lang w:val="vi-VN" w:eastAsia="zh-CN"/>
              </w:rPr>
              <w:t>Copy toàn bộ (~5–10 ms)</w:t>
            </w:r>
          </w:p>
        </w:tc>
        <w:tc>
          <w:tcPr>
            <w:tcW w:w="0" w:type="auto"/>
            <w:shd w:val="clear" w:color="auto" w:fill="auto"/>
            <w:tcMar>
              <w:top w:w="100" w:type="dxa"/>
              <w:left w:w="200" w:type="dxa"/>
              <w:bottom w:w="100" w:type="dxa"/>
              <w:right w:w="200" w:type="dxa"/>
            </w:tcMar>
            <w:vAlign w:val="center"/>
          </w:tcPr>
          <w:p w14:paraId="6EFF019A">
            <w:pPr>
              <w:rPr>
                <w:rFonts w:hint="default"/>
                <w:rtl w:val="0"/>
                <w:lang w:val="vi-VN"/>
              </w:rPr>
            </w:pPr>
            <w:r>
              <w:rPr>
                <w:rFonts w:hint="default"/>
                <w:rtl w:val="0"/>
                <w:lang w:val="vi-VN" w:eastAsia="zh-CN"/>
              </w:rPr>
              <w:t>Không copy (0 ms)</w:t>
            </w:r>
          </w:p>
        </w:tc>
      </w:tr>
      <w:tr w14:paraId="46DCF912">
        <w:tc>
          <w:tcPr>
            <w:tcW w:w="0" w:type="auto"/>
            <w:shd w:val="clear" w:color="auto" w:fill="auto"/>
            <w:tcMar>
              <w:top w:w="100" w:type="dxa"/>
              <w:left w:w="200" w:type="dxa"/>
              <w:bottom w:w="100" w:type="dxa"/>
              <w:right w:w="200" w:type="dxa"/>
            </w:tcMar>
            <w:vAlign w:val="center"/>
          </w:tcPr>
          <w:p w14:paraId="42ABC617">
            <w:pPr>
              <w:rPr>
                <w:rFonts w:hint="default"/>
                <w:rtl w:val="0"/>
                <w:lang w:val="vi-VN"/>
              </w:rPr>
            </w:pPr>
            <w:r>
              <w:rPr>
                <w:rFonts w:hint="default"/>
                <w:rtl w:val="0"/>
                <w:lang w:val="vi-VN" w:eastAsia="zh-CN"/>
              </w:rPr>
              <w:t>Tổng overhead</w:t>
            </w:r>
          </w:p>
        </w:tc>
        <w:tc>
          <w:tcPr>
            <w:tcW w:w="0" w:type="auto"/>
            <w:shd w:val="clear" w:color="auto" w:fill="auto"/>
            <w:tcMar>
              <w:top w:w="100" w:type="dxa"/>
              <w:left w:w="200" w:type="dxa"/>
              <w:bottom w:w="100" w:type="dxa"/>
              <w:right w:w="200" w:type="dxa"/>
            </w:tcMar>
            <w:vAlign w:val="center"/>
          </w:tcPr>
          <w:p w14:paraId="0A35C816">
            <w:pPr>
              <w:rPr>
                <w:rFonts w:hint="default"/>
                <w:rtl w:val="0"/>
                <w:lang w:val="vi-VN"/>
              </w:rPr>
            </w:pPr>
            <w:r>
              <w:rPr>
                <w:rFonts w:hint="default"/>
                <w:rtl w:val="0"/>
                <w:lang w:val="vi-VN" w:eastAsia="zh-CN"/>
              </w:rPr>
              <w:t>~10–20 ms/frame</w:t>
            </w:r>
          </w:p>
        </w:tc>
        <w:tc>
          <w:tcPr>
            <w:tcW w:w="0" w:type="auto"/>
            <w:shd w:val="clear" w:color="auto" w:fill="auto"/>
            <w:tcMar>
              <w:top w:w="100" w:type="dxa"/>
              <w:left w:w="200" w:type="dxa"/>
              <w:bottom w:w="100" w:type="dxa"/>
              <w:right w:w="200" w:type="dxa"/>
            </w:tcMar>
            <w:vAlign w:val="center"/>
          </w:tcPr>
          <w:p w14:paraId="2722B924">
            <w:pPr>
              <w:rPr>
                <w:rFonts w:hint="default"/>
                <w:rtl w:val="0"/>
                <w:lang w:val="vi-VN"/>
              </w:rPr>
            </w:pPr>
            <w:r>
              <w:rPr>
                <w:rFonts w:hint="default"/>
                <w:rtl w:val="0"/>
                <w:lang w:val="vi-VN" w:eastAsia="zh-CN"/>
              </w:rPr>
              <w:t>~1–2 ms/frame (thread sync)</w:t>
            </w:r>
          </w:p>
        </w:tc>
      </w:tr>
      <w:tr w14:paraId="42168FCD">
        <w:tc>
          <w:tcPr>
            <w:tcW w:w="0" w:type="auto"/>
            <w:shd w:val="clear" w:color="auto" w:fill="auto"/>
            <w:tcMar>
              <w:top w:w="100" w:type="dxa"/>
              <w:left w:w="200" w:type="dxa"/>
              <w:bottom w:w="100" w:type="dxa"/>
              <w:right w:w="200" w:type="dxa"/>
            </w:tcMar>
            <w:vAlign w:val="center"/>
          </w:tcPr>
          <w:p w14:paraId="3F06DB78">
            <w:pPr>
              <w:rPr>
                <w:rFonts w:hint="default"/>
                <w:rtl w:val="0"/>
                <w:lang w:val="vi-VN"/>
              </w:rPr>
            </w:pPr>
            <w:r>
              <w:rPr>
                <w:rFonts w:hint="default"/>
                <w:rtl w:val="0"/>
                <w:lang w:val="vi-VN" w:eastAsia="zh-CN"/>
              </w:rPr>
              <w:t>Scaling</w:t>
            </w:r>
          </w:p>
        </w:tc>
        <w:tc>
          <w:tcPr>
            <w:tcW w:w="0" w:type="auto"/>
            <w:shd w:val="clear" w:color="auto" w:fill="auto"/>
            <w:tcMar>
              <w:top w:w="100" w:type="dxa"/>
              <w:left w:w="200" w:type="dxa"/>
              <w:bottom w:w="100" w:type="dxa"/>
              <w:right w:w="200" w:type="dxa"/>
            </w:tcMar>
            <w:vAlign w:val="center"/>
          </w:tcPr>
          <w:p w14:paraId="568C87EE">
            <w:pPr>
              <w:rPr>
                <w:rFonts w:hint="default"/>
                <w:rtl w:val="0"/>
                <w:lang w:val="vi-VN"/>
              </w:rPr>
            </w:pPr>
            <w:r>
              <w:rPr>
                <w:rFonts w:hint="default"/>
                <w:rtl w:val="0"/>
                <w:lang w:val="vi-VN" w:eastAsia="zh-CN"/>
              </w:rPr>
              <w:t>Overhead tăng theo dữ liệu</w:t>
            </w:r>
          </w:p>
        </w:tc>
        <w:tc>
          <w:tcPr>
            <w:tcW w:w="0" w:type="auto"/>
            <w:shd w:val="clear" w:color="auto" w:fill="auto"/>
            <w:tcMar>
              <w:top w:w="100" w:type="dxa"/>
              <w:left w:w="200" w:type="dxa"/>
              <w:bottom w:w="100" w:type="dxa"/>
              <w:right w:w="200" w:type="dxa"/>
            </w:tcMar>
            <w:vAlign w:val="center"/>
          </w:tcPr>
          <w:p w14:paraId="07D71C36">
            <w:pPr>
              <w:rPr>
                <w:rFonts w:hint="default"/>
                <w:rtl w:val="0"/>
                <w:lang w:val="vi-VN"/>
              </w:rPr>
            </w:pPr>
            <w:r>
              <w:rPr>
                <w:rFonts w:hint="default"/>
                <w:rtl w:val="0"/>
                <w:lang w:val="vi-VN" w:eastAsia="zh-CN"/>
              </w:rPr>
              <w:t>Overhead gần như cố định</w:t>
            </w:r>
          </w:p>
        </w:tc>
      </w:tr>
    </w:tbl>
    <w:p w14:paraId="7CAFC785">
      <w:pPr>
        <w:rPr>
          <w:rFonts w:hint="default"/>
          <w:rtl w:val="0"/>
          <w:lang w:val="vi-VN"/>
        </w:rPr>
      </w:pPr>
      <w:r>
        <w:rPr>
          <w:rFonts w:hint="default"/>
          <w:rtl w:val="0"/>
          <w:lang w:val="vi-VN"/>
        </w:rPr>
        <w:t>Flag biên dịch Emscripten:</w:t>
      </w:r>
    </w:p>
    <w:p w14:paraId="57190C6B">
      <w:pPr>
        <w:rPr>
          <w:rFonts w:hint="default"/>
          <w:rtl w:val="0"/>
          <w:lang w:val="vi-VN"/>
        </w:rPr>
      </w:pPr>
      <w:r>
        <w:rPr>
          <w:rFonts w:hint="default"/>
          <w:rtl w:val="0"/>
          <w:lang w:val="vi-VN"/>
        </w:rPr>
        <w:t>emcc source.cpp \</w:t>
      </w:r>
    </w:p>
    <w:p w14:paraId="0C3D0B74">
      <w:pPr>
        <w:rPr>
          <w:rFonts w:hint="default"/>
          <w:rtl w:val="0"/>
          <w:lang w:val="vi-VN"/>
        </w:rPr>
      </w:pPr>
      <w:r>
        <w:rPr>
          <w:rFonts w:hint="default"/>
          <w:rtl w:val="0"/>
          <w:lang w:val="vi-VN"/>
        </w:rPr>
        <w:t xml:space="preserve">    -pthread \                     # Kích hoạt pthreads</w:t>
      </w:r>
    </w:p>
    <w:p w14:paraId="29554E8C">
      <w:pPr>
        <w:rPr>
          <w:rFonts w:hint="default"/>
          <w:rtl w:val="0"/>
          <w:lang w:val="vi-VN"/>
        </w:rPr>
      </w:pPr>
      <w:r>
        <w:rPr>
          <w:rFonts w:hint="default"/>
          <w:rtl w:val="0"/>
          <w:lang w:val="vi-VN"/>
        </w:rPr>
        <w:t xml:space="preserve">    -s PTHREAD_POOL_SIZE=4 \       # Pre-create 4 Web Workers</w:t>
      </w:r>
    </w:p>
    <w:p w14:paraId="661F3F4C">
      <w:pPr>
        <w:rPr>
          <w:rFonts w:hint="default"/>
          <w:rtl w:val="0"/>
          <w:lang w:val="vi-VN"/>
        </w:rPr>
      </w:pPr>
      <w:r>
        <w:rPr>
          <w:rFonts w:hint="default"/>
          <w:rtl w:val="0"/>
          <w:lang w:val="vi-VN"/>
        </w:rPr>
        <w:t xml:space="preserve">    -s ALLOW_MEMORY_GROWTH=1       # Linear memory mở rộng được</w:t>
      </w:r>
    </w:p>
    <w:p w14:paraId="60BD36C4">
      <w:pPr>
        <w:rPr>
          <w:rFonts w:hint="default"/>
          <w:rtl w:val="0"/>
          <w:lang w:val="vi-VN"/>
        </w:rPr>
      </w:pPr>
      <w:r>
        <w:rPr>
          <w:rFonts w:hint="default"/>
          <w:rtl w:val="0"/>
          <w:lang w:val="vi-VN"/>
        </w:rPr>
        <w:t>PTHREAD_POOL_SIZE=4 chỉ định Emscripten tạo sẵn 4 Web Workers khi khởi tạo module — giảm chi phí tạo Worker tại runtime (lazy creation có thể mất ~100–500 ms cho mỗi Worker).</w:t>
      </w:r>
    </w:p>
    <w:p w14:paraId="493862D3">
      <w:pPr>
        <w:rPr>
          <w:rFonts w:hint="default"/>
          <w:rtl w:val="0"/>
          <w:lang w:val="vi-VN"/>
        </w:rPr>
      </w:pPr>
      <w:r>
        <w:rPr>
          <w:rFonts w:hint="default"/>
          <w:rtl w:val="0"/>
          <w:lang w:val="vi-VN"/>
        </w:rPr>
        <w:t>2.4.6 Luật Amdahl (Amdahl's Law)</w:t>
      </w:r>
    </w:p>
    <w:p w14:paraId="30ADB6F1">
      <w:pPr>
        <w:rPr>
          <w:rFonts w:hint="default"/>
          <w:rtl w:val="0"/>
          <w:lang w:val="vi-VN"/>
        </w:rPr>
      </w:pPr>
      <w:r>
        <w:rPr>
          <w:rFonts w:hint="default"/>
          <w:rtl w:val="0"/>
          <w:lang w:val="vi-VN"/>
        </w:rPr>
        <w:t>Luật Amdahl (1967) xác định giới hạn trên của tốc độ tăng (speedup) khi song song hóa một chương trình, dựa trên tỉ lệ phần tuần tự (không thể song song hóa) [5]:</w:t>
      </w:r>
    </w:p>
    <w:p w14:paraId="10904F44">
      <w:pPr>
        <w:rPr>
          <w:rFonts w:hint="default"/>
          <w:rtl w:val="0"/>
          <w:lang w:val="vi-VN"/>
        </w:rPr>
      </w:pPr>
      <w:r>
        <w:rPr>
          <w:rFonts w:hint="default"/>
          <w:rtl w:val="0"/>
          <w:lang w:val="vi-VN"/>
        </w:rPr>
        <w:t>S(N)=1(1−P)+PNS(N)=(1−P)+NP​1​</w:t>
      </w:r>
    </w:p>
    <w:p w14:paraId="6DABB8FB">
      <w:pPr>
        <w:rPr>
          <w:rFonts w:hint="default"/>
          <w:rtl w:val="0"/>
          <w:lang w:val="vi-VN"/>
        </w:rPr>
      </w:pPr>
      <w:r>
        <w:rPr>
          <w:rFonts w:hint="default"/>
          <w:rtl w:val="0"/>
          <w:lang w:val="vi-VN"/>
        </w:rPr>
        <w:t>Trong đó:</w:t>
      </w:r>
    </w:p>
    <w:p w14:paraId="56575ED5">
      <w:pPr>
        <w:rPr>
          <w:rFonts w:hint="default"/>
          <w:rtl w:val="0"/>
          <w:lang w:val="vi-VN"/>
        </w:rPr>
      </w:pPr>
      <w:r>
        <w:rPr>
          <w:rFonts w:hint="default"/>
          <w:rtl w:val="0"/>
          <w:lang w:val="vi-VN"/>
        </w:rPr>
        <w:t>S(N)S(N): speedup khi sử dụng NN luồng</w:t>
      </w:r>
    </w:p>
    <w:p w14:paraId="74166EAD">
      <w:pPr>
        <w:rPr>
          <w:rFonts w:hint="default"/>
          <w:rtl w:val="0"/>
          <w:lang w:val="vi-VN"/>
        </w:rPr>
      </w:pPr>
      <w:r>
        <w:rPr>
          <w:rFonts w:hint="default"/>
          <w:rtl w:val="0"/>
          <w:lang w:val="vi-VN"/>
        </w:rPr>
        <w:t>PP: tỉ lệ phần có thể song song hóa (0 ≤ P ≤ 1)</w:t>
      </w:r>
    </w:p>
    <w:p w14:paraId="19296696">
      <w:pPr>
        <w:rPr>
          <w:rFonts w:hint="default"/>
          <w:rtl w:val="0"/>
          <w:lang w:val="vi-VN"/>
        </w:rPr>
      </w:pPr>
      <w:r>
        <w:rPr>
          <w:rFonts w:hint="default"/>
          <w:rtl w:val="0"/>
          <w:lang w:val="vi-VN"/>
        </w:rPr>
        <w:t>(1−P)(1−P): tỉ lệ phần tuần tự</w:t>
      </w:r>
    </w:p>
    <w:p w14:paraId="5456BE32">
      <w:pPr>
        <w:rPr>
          <w:rFonts w:hint="default"/>
          <w:rtl w:val="0"/>
          <w:lang w:val="vi-VN"/>
        </w:rPr>
      </w:pPr>
      <w:r>
        <w:rPr>
          <w:rFonts w:hint="default"/>
          <w:rtl w:val="0"/>
          <w:lang w:val="vi-VN"/>
        </w:rPr>
        <w:t>NN: số luồng xử lý</w:t>
      </w:r>
    </w:p>
    <w:p w14:paraId="47D0F952">
      <w:pPr>
        <w:rPr>
          <w:rFonts w:hint="default"/>
          <w:rtl w:val="0"/>
          <w:lang w:val="vi-VN"/>
        </w:rPr>
      </w:pPr>
      <w:r>
        <w:rPr>
          <w:rFonts w:hint="default"/>
          <w:rtl w:val="0"/>
          <w:lang w:val="vi-VN"/>
        </w:rPr>
        <w:t>Áp dụng cho bài toán motion detection:</w:t>
      </w:r>
    </w:p>
    <w:p w14:paraId="416BFAE2">
      <w:pPr>
        <w:rPr>
          <w:rFonts w:hint="default"/>
          <w:rtl w:val="0"/>
          <w:lang w:val="vi-VN"/>
        </w:rPr>
      </w:pPr>
      <w:r>
        <w:rPr>
          <w:rFonts w:hint="default"/>
          <w:rtl w:val="0"/>
          <w:lang w:val="vi-VN"/>
        </w:rPr>
        <w:t>Phần tuần tự chiếm khoảng 5% thời gian (buffer setup, copy prev_frame, khởi tạo output), phần song song chiếm 95% (grayscale, blur, diff):</w:t>
      </w:r>
    </w:p>
    <w:tbl>
      <w:tblPr>
        <w:tblStyle w:val="9"/>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773"/>
        <w:gridCol w:w="3354"/>
        <w:gridCol w:w="2986"/>
      </w:tblGrid>
      <w:tr w14:paraId="5FA40186">
        <w:tc>
          <w:tcPr>
            <w:tcW w:w="0" w:type="auto"/>
            <w:shd w:val="clear" w:color="auto" w:fill="auto"/>
            <w:tcMar>
              <w:top w:w="100" w:type="dxa"/>
              <w:left w:w="200" w:type="dxa"/>
              <w:bottom w:w="100" w:type="dxa"/>
              <w:right w:w="200" w:type="dxa"/>
            </w:tcMar>
            <w:vAlign w:val="center"/>
          </w:tcPr>
          <w:p w14:paraId="37A21FFD">
            <w:pPr>
              <w:rPr>
                <w:rFonts w:hint="default"/>
                <w:rtl w:val="0"/>
                <w:lang w:val="vi-VN"/>
              </w:rPr>
            </w:pPr>
            <w:r>
              <w:rPr>
                <w:rFonts w:hint="default"/>
                <w:rtl w:val="0"/>
                <w:lang w:val="vi-VN" w:eastAsia="zh-CN"/>
              </w:rPr>
              <w:t>Số luồng NN</w:t>
            </w:r>
          </w:p>
        </w:tc>
        <w:tc>
          <w:tcPr>
            <w:tcW w:w="0" w:type="auto"/>
            <w:shd w:val="clear" w:color="auto" w:fill="auto"/>
            <w:tcMar>
              <w:top w:w="100" w:type="dxa"/>
              <w:left w:w="200" w:type="dxa"/>
              <w:bottom w:w="100" w:type="dxa"/>
              <w:right w:w="200" w:type="dxa"/>
            </w:tcMar>
            <w:vAlign w:val="center"/>
          </w:tcPr>
          <w:p w14:paraId="7EE4F3E1">
            <w:pPr>
              <w:rPr>
                <w:rFonts w:hint="default"/>
                <w:rtl w:val="0"/>
                <w:lang w:val="vi-VN"/>
              </w:rPr>
            </w:pPr>
            <w:r>
              <w:rPr>
                <w:rFonts w:hint="default"/>
                <w:rtl w:val="0"/>
                <w:lang w:val="vi-VN" w:eastAsia="zh-CN"/>
              </w:rPr>
              <w:t>Speedup lý thuyết S(N)S(N)</w:t>
            </w:r>
          </w:p>
        </w:tc>
        <w:tc>
          <w:tcPr>
            <w:tcW w:w="0" w:type="auto"/>
            <w:shd w:val="clear" w:color="auto" w:fill="auto"/>
            <w:tcMar>
              <w:top w:w="100" w:type="dxa"/>
              <w:left w:w="200" w:type="dxa"/>
              <w:bottom w:w="100" w:type="dxa"/>
              <w:right w:w="200" w:type="dxa"/>
            </w:tcMar>
            <w:vAlign w:val="center"/>
          </w:tcPr>
          <w:p w14:paraId="09B2CADB">
            <w:pPr>
              <w:rPr>
                <w:rFonts w:hint="default"/>
                <w:rtl w:val="0"/>
                <w:lang w:val="vi-VN"/>
              </w:rPr>
            </w:pPr>
            <w:r>
              <w:rPr>
                <w:rFonts w:hint="default"/>
                <w:rtl w:val="0"/>
                <w:lang w:val="vi-VN" w:eastAsia="zh-CN"/>
              </w:rPr>
              <w:t>Hiệu suất S(N)/NS(N)/N</w:t>
            </w:r>
          </w:p>
        </w:tc>
      </w:tr>
      <w:tr w14:paraId="783F497A">
        <w:tc>
          <w:tcPr>
            <w:tcW w:w="0" w:type="auto"/>
            <w:shd w:val="clear" w:color="auto" w:fill="auto"/>
            <w:tcMar>
              <w:top w:w="100" w:type="dxa"/>
              <w:left w:w="200" w:type="dxa"/>
              <w:bottom w:w="100" w:type="dxa"/>
              <w:right w:w="200" w:type="dxa"/>
            </w:tcMar>
            <w:vAlign w:val="center"/>
          </w:tcPr>
          <w:p w14:paraId="1B0AE32F">
            <w:pPr>
              <w:rPr>
                <w:rFonts w:hint="default"/>
                <w:rtl w:val="0"/>
                <w:lang w:val="vi-VN"/>
              </w:rPr>
            </w:pPr>
            <w:r>
              <w:rPr>
                <w:rFonts w:hint="default"/>
                <w:rtl w:val="0"/>
                <w:lang w:val="vi-VN" w:eastAsia="zh-CN"/>
              </w:rPr>
              <w:t>1</w:t>
            </w:r>
          </w:p>
        </w:tc>
        <w:tc>
          <w:tcPr>
            <w:tcW w:w="0" w:type="auto"/>
            <w:shd w:val="clear" w:color="auto" w:fill="auto"/>
            <w:tcMar>
              <w:top w:w="100" w:type="dxa"/>
              <w:left w:w="200" w:type="dxa"/>
              <w:bottom w:w="100" w:type="dxa"/>
              <w:right w:w="200" w:type="dxa"/>
            </w:tcMar>
            <w:vAlign w:val="center"/>
          </w:tcPr>
          <w:p w14:paraId="1CB01F55">
            <w:pPr>
              <w:rPr>
                <w:rFonts w:hint="default"/>
                <w:rtl w:val="0"/>
                <w:lang w:val="vi-VN"/>
              </w:rPr>
            </w:pPr>
            <w:r>
              <w:rPr>
                <w:rFonts w:hint="default"/>
                <w:rtl w:val="0"/>
                <w:lang w:val="vi-VN" w:eastAsia="zh-CN"/>
              </w:rPr>
              <w:t>1.00×</w:t>
            </w:r>
          </w:p>
        </w:tc>
        <w:tc>
          <w:tcPr>
            <w:tcW w:w="0" w:type="auto"/>
            <w:shd w:val="clear" w:color="auto" w:fill="auto"/>
            <w:tcMar>
              <w:top w:w="100" w:type="dxa"/>
              <w:left w:w="200" w:type="dxa"/>
              <w:bottom w:w="100" w:type="dxa"/>
              <w:right w:w="200" w:type="dxa"/>
            </w:tcMar>
            <w:vAlign w:val="center"/>
          </w:tcPr>
          <w:p w14:paraId="10D86C9F">
            <w:pPr>
              <w:rPr>
                <w:rFonts w:hint="default"/>
                <w:rtl w:val="0"/>
                <w:lang w:val="vi-VN"/>
              </w:rPr>
            </w:pPr>
            <w:r>
              <w:rPr>
                <w:rFonts w:hint="default"/>
                <w:rtl w:val="0"/>
                <w:lang w:val="vi-VN" w:eastAsia="zh-CN"/>
              </w:rPr>
              <w:t>100%</w:t>
            </w:r>
          </w:p>
        </w:tc>
      </w:tr>
      <w:tr w14:paraId="341958C2">
        <w:tc>
          <w:tcPr>
            <w:tcW w:w="0" w:type="auto"/>
            <w:shd w:val="clear" w:color="auto" w:fill="auto"/>
            <w:tcMar>
              <w:top w:w="100" w:type="dxa"/>
              <w:left w:w="200" w:type="dxa"/>
              <w:bottom w:w="100" w:type="dxa"/>
              <w:right w:w="200" w:type="dxa"/>
            </w:tcMar>
            <w:vAlign w:val="center"/>
          </w:tcPr>
          <w:p w14:paraId="2521B004">
            <w:pPr>
              <w:rPr>
                <w:rFonts w:hint="default"/>
                <w:rtl w:val="0"/>
                <w:lang w:val="vi-VN"/>
              </w:rPr>
            </w:pPr>
            <w:r>
              <w:rPr>
                <w:rFonts w:hint="default"/>
                <w:rtl w:val="0"/>
                <w:lang w:val="vi-VN" w:eastAsia="zh-CN"/>
              </w:rPr>
              <w:t>2</w:t>
            </w:r>
          </w:p>
        </w:tc>
        <w:tc>
          <w:tcPr>
            <w:tcW w:w="0" w:type="auto"/>
            <w:shd w:val="clear" w:color="auto" w:fill="auto"/>
            <w:tcMar>
              <w:top w:w="100" w:type="dxa"/>
              <w:left w:w="200" w:type="dxa"/>
              <w:bottom w:w="100" w:type="dxa"/>
              <w:right w:w="200" w:type="dxa"/>
            </w:tcMar>
            <w:vAlign w:val="center"/>
          </w:tcPr>
          <w:p w14:paraId="01005730">
            <w:pPr>
              <w:rPr>
                <w:rFonts w:hint="default"/>
                <w:rtl w:val="0"/>
                <w:lang w:val="vi-VN"/>
              </w:rPr>
            </w:pPr>
            <w:r>
              <w:rPr>
                <w:rFonts w:hint="default"/>
                <w:rtl w:val="0"/>
                <w:lang w:val="vi-VN" w:eastAsia="zh-CN"/>
              </w:rPr>
              <w:t>1.90×</w:t>
            </w:r>
          </w:p>
        </w:tc>
        <w:tc>
          <w:tcPr>
            <w:tcW w:w="0" w:type="auto"/>
            <w:shd w:val="clear" w:color="auto" w:fill="auto"/>
            <w:tcMar>
              <w:top w:w="100" w:type="dxa"/>
              <w:left w:w="200" w:type="dxa"/>
              <w:bottom w:w="100" w:type="dxa"/>
              <w:right w:w="200" w:type="dxa"/>
            </w:tcMar>
            <w:vAlign w:val="center"/>
          </w:tcPr>
          <w:p w14:paraId="14D18504">
            <w:pPr>
              <w:rPr>
                <w:rFonts w:hint="default"/>
                <w:rtl w:val="0"/>
                <w:lang w:val="vi-VN"/>
              </w:rPr>
            </w:pPr>
            <w:r>
              <w:rPr>
                <w:rFonts w:hint="default"/>
                <w:rtl w:val="0"/>
                <w:lang w:val="vi-VN" w:eastAsia="zh-CN"/>
              </w:rPr>
              <w:t>95%</w:t>
            </w:r>
          </w:p>
        </w:tc>
      </w:tr>
      <w:tr w14:paraId="6F4BC47B">
        <w:tc>
          <w:tcPr>
            <w:tcW w:w="0" w:type="auto"/>
            <w:shd w:val="clear" w:color="auto" w:fill="auto"/>
            <w:tcMar>
              <w:top w:w="100" w:type="dxa"/>
              <w:left w:w="200" w:type="dxa"/>
              <w:bottom w:w="100" w:type="dxa"/>
              <w:right w:w="200" w:type="dxa"/>
            </w:tcMar>
            <w:vAlign w:val="center"/>
          </w:tcPr>
          <w:p w14:paraId="4F1DB12C">
            <w:pPr>
              <w:rPr>
                <w:rFonts w:hint="default"/>
                <w:rtl w:val="0"/>
                <w:lang w:val="vi-VN"/>
              </w:rPr>
            </w:pPr>
            <w:r>
              <w:rPr>
                <w:rFonts w:hint="default"/>
                <w:rtl w:val="0"/>
                <w:lang w:val="vi-VN" w:eastAsia="zh-CN"/>
              </w:rPr>
              <w:t>4</w:t>
            </w:r>
          </w:p>
        </w:tc>
        <w:tc>
          <w:tcPr>
            <w:tcW w:w="0" w:type="auto"/>
            <w:shd w:val="clear" w:color="auto" w:fill="auto"/>
            <w:tcMar>
              <w:top w:w="100" w:type="dxa"/>
              <w:left w:w="200" w:type="dxa"/>
              <w:bottom w:w="100" w:type="dxa"/>
              <w:right w:w="200" w:type="dxa"/>
            </w:tcMar>
            <w:vAlign w:val="center"/>
          </w:tcPr>
          <w:p w14:paraId="291DB8B6">
            <w:pPr>
              <w:rPr>
                <w:rFonts w:hint="default"/>
                <w:rtl w:val="0"/>
                <w:lang w:val="vi-VN"/>
              </w:rPr>
            </w:pPr>
            <w:r>
              <w:rPr>
                <w:rFonts w:hint="default"/>
                <w:rtl w:val="0"/>
                <w:lang w:val="vi-VN" w:eastAsia="zh-CN"/>
              </w:rPr>
              <w:t>3.48×</w:t>
            </w:r>
          </w:p>
        </w:tc>
        <w:tc>
          <w:tcPr>
            <w:tcW w:w="0" w:type="auto"/>
            <w:shd w:val="clear" w:color="auto" w:fill="auto"/>
            <w:tcMar>
              <w:top w:w="100" w:type="dxa"/>
              <w:left w:w="200" w:type="dxa"/>
              <w:bottom w:w="100" w:type="dxa"/>
              <w:right w:w="200" w:type="dxa"/>
            </w:tcMar>
            <w:vAlign w:val="center"/>
          </w:tcPr>
          <w:p w14:paraId="1DCBDC1B">
            <w:pPr>
              <w:rPr>
                <w:rFonts w:hint="default"/>
                <w:rtl w:val="0"/>
                <w:lang w:val="vi-VN"/>
              </w:rPr>
            </w:pPr>
            <w:r>
              <w:rPr>
                <w:rFonts w:hint="default"/>
                <w:rtl w:val="0"/>
                <w:lang w:val="vi-VN" w:eastAsia="zh-CN"/>
              </w:rPr>
              <w:t>87%</w:t>
            </w:r>
          </w:p>
        </w:tc>
      </w:tr>
      <w:tr w14:paraId="0AA1AD49">
        <w:tc>
          <w:tcPr>
            <w:tcW w:w="0" w:type="auto"/>
            <w:shd w:val="clear" w:color="auto" w:fill="auto"/>
            <w:tcMar>
              <w:top w:w="100" w:type="dxa"/>
              <w:left w:w="200" w:type="dxa"/>
              <w:bottom w:w="100" w:type="dxa"/>
              <w:right w:w="200" w:type="dxa"/>
            </w:tcMar>
            <w:vAlign w:val="center"/>
          </w:tcPr>
          <w:p w14:paraId="39405CCF">
            <w:pPr>
              <w:rPr>
                <w:rFonts w:hint="default"/>
                <w:rtl w:val="0"/>
                <w:lang w:val="vi-VN"/>
              </w:rPr>
            </w:pPr>
            <w:r>
              <w:rPr>
                <w:rFonts w:hint="default"/>
                <w:rtl w:val="0"/>
                <w:lang w:val="vi-VN" w:eastAsia="zh-CN"/>
              </w:rPr>
              <w:t>8</w:t>
            </w:r>
          </w:p>
        </w:tc>
        <w:tc>
          <w:tcPr>
            <w:tcW w:w="0" w:type="auto"/>
            <w:shd w:val="clear" w:color="auto" w:fill="auto"/>
            <w:tcMar>
              <w:top w:w="100" w:type="dxa"/>
              <w:left w:w="200" w:type="dxa"/>
              <w:bottom w:w="100" w:type="dxa"/>
              <w:right w:w="200" w:type="dxa"/>
            </w:tcMar>
            <w:vAlign w:val="center"/>
          </w:tcPr>
          <w:p w14:paraId="458629C9">
            <w:pPr>
              <w:rPr>
                <w:rFonts w:hint="default"/>
                <w:rtl w:val="0"/>
                <w:lang w:val="vi-VN"/>
              </w:rPr>
            </w:pPr>
            <w:r>
              <w:rPr>
                <w:rFonts w:hint="default"/>
                <w:rtl w:val="0"/>
                <w:lang w:val="vi-VN" w:eastAsia="zh-CN"/>
              </w:rPr>
              <w:t>5.93×</w:t>
            </w:r>
          </w:p>
        </w:tc>
        <w:tc>
          <w:tcPr>
            <w:tcW w:w="0" w:type="auto"/>
            <w:shd w:val="clear" w:color="auto" w:fill="auto"/>
            <w:tcMar>
              <w:top w:w="100" w:type="dxa"/>
              <w:left w:w="200" w:type="dxa"/>
              <w:bottom w:w="100" w:type="dxa"/>
              <w:right w:w="200" w:type="dxa"/>
            </w:tcMar>
            <w:vAlign w:val="center"/>
          </w:tcPr>
          <w:p w14:paraId="5A8F7557">
            <w:pPr>
              <w:rPr>
                <w:rFonts w:hint="default"/>
                <w:rtl w:val="0"/>
                <w:lang w:val="vi-VN"/>
              </w:rPr>
            </w:pPr>
            <w:r>
              <w:rPr>
                <w:rFonts w:hint="default"/>
                <w:rtl w:val="0"/>
                <w:lang w:val="vi-VN" w:eastAsia="zh-CN"/>
              </w:rPr>
              <w:t>74%</w:t>
            </w:r>
          </w:p>
        </w:tc>
      </w:tr>
      <w:tr w14:paraId="7A3498E8">
        <w:tc>
          <w:tcPr>
            <w:tcW w:w="0" w:type="auto"/>
            <w:shd w:val="clear" w:color="auto" w:fill="auto"/>
            <w:tcMar>
              <w:top w:w="100" w:type="dxa"/>
              <w:left w:w="200" w:type="dxa"/>
              <w:bottom w:w="100" w:type="dxa"/>
              <w:right w:w="200" w:type="dxa"/>
            </w:tcMar>
            <w:vAlign w:val="center"/>
          </w:tcPr>
          <w:p w14:paraId="0CE80549">
            <w:pPr>
              <w:rPr>
                <w:rFonts w:hint="default"/>
                <w:rtl w:val="0"/>
                <w:lang w:val="vi-VN"/>
              </w:rPr>
            </w:pPr>
            <w:r>
              <w:rPr>
                <w:rFonts w:hint="default"/>
                <w:rtl w:val="0"/>
                <w:lang w:val="vi-VN" w:eastAsia="zh-CN"/>
              </w:rPr>
              <w:t>16</w:t>
            </w:r>
          </w:p>
        </w:tc>
        <w:tc>
          <w:tcPr>
            <w:tcW w:w="0" w:type="auto"/>
            <w:shd w:val="clear" w:color="auto" w:fill="auto"/>
            <w:tcMar>
              <w:top w:w="100" w:type="dxa"/>
              <w:left w:w="200" w:type="dxa"/>
              <w:bottom w:w="100" w:type="dxa"/>
              <w:right w:w="200" w:type="dxa"/>
            </w:tcMar>
            <w:vAlign w:val="center"/>
          </w:tcPr>
          <w:p w14:paraId="252FE1C3">
            <w:pPr>
              <w:rPr>
                <w:rFonts w:hint="default"/>
                <w:rtl w:val="0"/>
                <w:lang w:val="vi-VN"/>
              </w:rPr>
            </w:pPr>
            <w:r>
              <w:rPr>
                <w:rFonts w:hint="default"/>
                <w:rtl w:val="0"/>
                <w:lang w:val="vi-VN" w:eastAsia="zh-CN"/>
              </w:rPr>
              <w:t>8.77×</w:t>
            </w:r>
          </w:p>
        </w:tc>
        <w:tc>
          <w:tcPr>
            <w:tcW w:w="0" w:type="auto"/>
            <w:shd w:val="clear" w:color="auto" w:fill="auto"/>
            <w:tcMar>
              <w:top w:w="100" w:type="dxa"/>
              <w:left w:w="200" w:type="dxa"/>
              <w:bottom w:w="100" w:type="dxa"/>
              <w:right w:w="200" w:type="dxa"/>
            </w:tcMar>
            <w:vAlign w:val="center"/>
          </w:tcPr>
          <w:p w14:paraId="6E3161DC">
            <w:pPr>
              <w:rPr>
                <w:rFonts w:hint="default"/>
                <w:rtl w:val="0"/>
                <w:lang w:val="vi-VN"/>
              </w:rPr>
            </w:pPr>
            <w:r>
              <w:rPr>
                <w:rFonts w:hint="default"/>
                <w:rtl w:val="0"/>
                <w:lang w:val="vi-VN" w:eastAsia="zh-CN"/>
              </w:rPr>
              <w:t>55%</w:t>
            </w:r>
          </w:p>
        </w:tc>
      </w:tr>
      <w:tr w14:paraId="04DE29FF">
        <w:tc>
          <w:tcPr>
            <w:tcW w:w="0" w:type="auto"/>
            <w:shd w:val="clear" w:color="auto" w:fill="auto"/>
            <w:tcMar>
              <w:top w:w="100" w:type="dxa"/>
              <w:left w:w="200" w:type="dxa"/>
              <w:bottom w:w="100" w:type="dxa"/>
              <w:right w:w="200" w:type="dxa"/>
            </w:tcMar>
            <w:vAlign w:val="center"/>
          </w:tcPr>
          <w:p w14:paraId="726D45B8">
            <w:pPr>
              <w:rPr>
                <w:rFonts w:hint="default"/>
                <w:rtl w:val="0"/>
                <w:lang w:val="vi-VN"/>
              </w:rPr>
            </w:pPr>
            <w:r>
              <w:rPr>
                <w:rFonts w:hint="default"/>
                <w:rtl w:val="0"/>
                <w:lang w:val="vi-VN" w:eastAsia="zh-CN"/>
              </w:rPr>
              <w:t>∞</w:t>
            </w:r>
          </w:p>
        </w:tc>
        <w:tc>
          <w:tcPr>
            <w:tcW w:w="0" w:type="auto"/>
            <w:shd w:val="clear" w:color="auto" w:fill="auto"/>
            <w:tcMar>
              <w:top w:w="100" w:type="dxa"/>
              <w:left w:w="200" w:type="dxa"/>
              <w:bottom w:w="100" w:type="dxa"/>
              <w:right w:w="200" w:type="dxa"/>
            </w:tcMar>
            <w:vAlign w:val="center"/>
          </w:tcPr>
          <w:p w14:paraId="76187942">
            <w:pPr>
              <w:rPr>
                <w:rFonts w:hint="default"/>
                <w:rtl w:val="0"/>
                <w:lang w:val="vi-VN"/>
              </w:rPr>
            </w:pPr>
            <w:r>
              <w:rPr>
                <w:rFonts w:hint="default"/>
                <w:rtl w:val="0"/>
                <w:lang w:val="vi-VN" w:eastAsia="zh-CN"/>
              </w:rPr>
              <w:t>20.00×</w:t>
            </w:r>
          </w:p>
        </w:tc>
        <w:tc>
          <w:tcPr>
            <w:tcW w:w="0" w:type="auto"/>
            <w:shd w:val="clear" w:color="auto" w:fill="auto"/>
            <w:tcMar>
              <w:top w:w="100" w:type="dxa"/>
              <w:left w:w="200" w:type="dxa"/>
              <w:bottom w:w="100" w:type="dxa"/>
              <w:right w:w="200" w:type="dxa"/>
            </w:tcMar>
            <w:vAlign w:val="center"/>
          </w:tcPr>
          <w:p w14:paraId="6381F69C">
            <w:pPr>
              <w:rPr>
                <w:rFonts w:hint="default"/>
                <w:rtl w:val="0"/>
                <w:lang w:val="vi-VN"/>
              </w:rPr>
            </w:pPr>
            <w:r>
              <w:rPr>
                <w:rFonts w:hint="default"/>
                <w:rtl w:val="0"/>
                <w:lang w:val="vi-VN" w:eastAsia="zh-CN"/>
              </w:rPr>
              <w:t>→ 0%</w:t>
            </w:r>
          </w:p>
        </w:tc>
      </w:tr>
    </w:tbl>
    <w:p w14:paraId="75F153A8">
      <w:pPr>
        <w:rPr>
          <w:rFonts w:hint="default"/>
          <w:rtl w:val="0"/>
          <w:lang w:val="vi-VN"/>
        </w:rPr>
      </w:pPr>
      <w:r>
        <w:rPr>
          <w:rFonts w:hint="default"/>
          <w:rtl w:val="0"/>
          <w:lang w:val="vi-VN"/>
        </w:rPr>
        <w:t>Speedup</w:t>
      </w:r>
    </w:p>
    <w:p w14:paraId="2BBCA12C">
      <w:pPr>
        <w:rPr>
          <w:rFonts w:hint="default"/>
          <w:rtl w:val="0"/>
          <w:lang w:val="vi-VN"/>
        </w:rPr>
      </w:pPr>
      <w:r>
        <w:rPr>
          <w:rFonts w:hint="default"/>
          <w:rtl w:val="0"/>
          <w:lang w:val="vi-VN"/>
        </w:rPr>
        <w:t xml:space="preserve">   ↑</w:t>
      </w:r>
    </w:p>
    <w:p w14:paraId="7C7A10EB">
      <w:pPr>
        <w:rPr>
          <w:rFonts w:hint="default"/>
          <w:rtl w:val="0"/>
          <w:lang w:val="vi-VN"/>
        </w:rPr>
      </w:pPr>
      <w:r>
        <w:rPr>
          <w:rFonts w:hint="default"/>
          <w:rtl w:val="0"/>
          <w:lang w:val="vi-VN"/>
        </w:rPr>
        <w:t>20 ┤ · · · · · · · · · · · · · · · · · · · · · giới hạn (P=0.95)</w:t>
      </w:r>
    </w:p>
    <w:p w14:paraId="3D1E15B4">
      <w:pPr>
        <w:rPr>
          <w:rFonts w:hint="default"/>
          <w:rtl w:val="0"/>
          <w:lang w:val="vi-VN"/>
        </w:rPr>
      </w:pPr>
      <w:r>
        <w:rPr>
          <w:rFonts w:hint="default"/>
          <w:rtl w:val="0"/>
          <w:lang w:val="vi-VN"/>
        </w:rPr>
        <w:t xml:space="preserve">   │                              ╭───────────</w:t>
      </w:r>
    </w:p>
    <w:p w14:paraId="2B4D442C">
      <w:pPr>
        <w:rPr>
          <w:rFonts w:hint="default"/>
          <w:rtl w:val="0"/>
          <w:lang w:val="vi-VN"/>
        </w:rPr>
      </w:pPr>
      <w:r>
        <w:rPr>
          <w:rFonts w:hint="default"/>
          <w:rtl w:val="0"/>
          <w:lang w:val="vi-VN"/>
        </w:rPr>
        <w:t xml:space="preserve">   │                         ╭────╯</w:t>
      </w:r>
    </w:p>
    <w:p w14:paraId="73704265">
      <w:pPr>
        <w:rPr>
          <w:rFonts w:hint="default"/>
          <w:rtl w:val="0"/>
          <w:lang w:val="vi-VN"/>
        </w:rPr>
      </w:pPr>
      <w:r>
        <w:rPr>
          <w:rFonts w:hint="default"/>
          <w:rtl w:val="0"/>
          <w:lang w:val="vi-VN"/>
        </w:rPr>
        <w:t xml:space="preserve">   │                    ╭────╯</w:t>
      </w:r>
    </w:p>
    <w:p w14:paraId="68FE7AC2">
      <w:pPr>
        <w:rPr>
          <w:rFonts w:hint="default"/>
          <w:rtl w:val="0"/>
          <w:lang w:val="vi-VN"/>
        </w:rPr>
      </w:pPr>
      <w:r>
        <w:rPr>
          <w:rFonts w:hint="default"/>
          <w:rtl w:val="0"/>
          <w:lang w:val="vi-VN"/>
        </w:rPr>
        <w:t xml:space="preserve">   │               ╭────╯</w:t>
      </w:r>
    </w:p>
    <w:p w14:paraId="7F13F881">
      <w:pPr>
        <w:rPr>
          <w:rFonts w:hint="default"/>
          <w:rtl w:val="0"/>
          <w:lang w:val="vi-VN"/>
        </w:rPr>
      </w:pPr>
      <w:r>
        <w:rPr>
          <w:rFonts w:hint="default"/>
          <w:rtl w:val="0"/>
          <w:lang w:val="vi-VN"/>
        </w:rPr>
        <w:t xml:space="preserve"> 4 ┤ · · · · ·╭────╯ · · · · · · ← N=4, S=3.48×</w:t>
      </w:r>
    </w:p>
    <w:p w14:paraId="7B0C691E">
      <w:pPr>
        <w:rPr>
          <w:rFonts w:hint="default"/>
          <w:rtl w:val="0"/>
          <w:lang w:val="vi-VN"/>
        </w:rPr>
      </w:pPr>
      <w:r>
        <w:rPr>
          <w:rFonts w:hint="default"/>
          <w:rtl w:val="0"/>
          <w:lang w:val="vi-VN"/>
        </w:rPr>
        <w:t xml:space="preserve">   │      ╭───╯</w:t>
      </w:r>
    </w:p>
    <w:p w14:paraId="0B4E6B86">
      <w:pPr>
        <w:rPr>
          <w:rFonts w:hint="default"/>
          <w:rtl w:val="0"/>
          <w:lang w:val="vi-VN"/>
        </w:rPr>
      </w:pPr>
      <w:r>
        <w:rPr>
          <w:rFonts w:hint="default"/>
          <w:rtl w:val="0"/>
          <w:lang w:val="vi-VN"/>
        </w:rPr>
        <w:t xml:space="preserve">   │  ╭───╯</w:t>
      </w:r>
    </w:p>
    <w:p w14:paraId="47F32645">
      <w:pPr>
        <w:rPr>
          <w:rFonts w:hint="default"/>
          <w:rtl w:val="0"/>
          <w:lang w:val="vi-VN"/>
        </w:rPr>
      </w:pPr>
      <w:r>
        <w:rPr>
          <w:rFonts w:hint="default"/>
          <w:rtl w:val="0"/>
          <w:lang w:val="vi-VN"/>
        </w:rPr>
        <w:t xml:space="preserve"> 1 ┤──╯</w:t>
      </w:r>
    </w:p>
    <w:p w14:paraId="355580EA">
      <w:pPr>
        <w:rPr>
          <w:rFonts w:hint="default"/>
          <w:rtl w:val="0"/>
          <w:lang w:val="vi-VN"/>
        </w:rPr>
      </w:pPr>
      <w:r>
        <w:rPr>
          <w:rFonts w:hint="default"/>
          <w:rtl w:val="0"/>
          <w:lang w:val="vi-VN"/>
        </w:rPr>
        <w:t xml:space="preserve">   └──┬──┬──┬──┬──┬──┬──┬──┬──┬──→ Số luồng N</w:t>
      </w:r>
    </w:p>
    <w:p w14:paraId="62B94903">
      <w:pPr>
        <w:rPr>
          <w:rFonts w:hint="default"/>
          <w:rtl w:val="0"/>
          <w:lang w:val="vi-VN"/>
        </w:rPr>
      </w:pPr>
      <w:r>
        <w:rPr>
          <w:rFonts w:hint="default"/>
          <w:rtl w:val="0"/>
          <w:lang w:val="vi-VN"/>
        </w:rPr>
        <w:t xml:space="preserve">      1  2  4  8  16 32 64 ...</w:t>
      </w:r>
    </w:p>
    <w:p w14:paraId="0F6A733B">
      <w:pPr>
        <w:rPr>
          <w:rFonts w:hint="default"/>
          <w:rtl w:val="0"/>
          <w:lang w:val="vi-VN"/>
        </w:rPr>
      </w:pPr>
      <w:r>
        <w:rPr>
          <w:rFonts w:hint="default"/>
          <w:rtl w:val="0"/>
          <w:lang w:val="vi-VN"/>
        </w:rPr>
        <w:t>Nhận xét: Với P=0.95P=0.95 và N=4N=4, speedup lý thuyết tối đa là 3.48×. Trên thực tế, speedup thấp hơn do:</w:t>
      </w:r>
    </w:p>
    <w:p w14:paraId="1AB6D4E9">
      <w:pPr>
        <w:rPr>
          <w:rFonts w:hint="default"/>
          <w:rtl w:val="0"/>
          <w:lang w:val="vi-VN"/>
        </w:rPr>
      </w:pPr>
      <w:r>
        <w:rPr>
          <w:rFonts w:hint="default"/>
          <w:rtl w:val="0"/>
          <w:lang w:val="vi-VN"/>
        </w:rPr>
        <w:t>Thread creation/join overhead</w:t>
      </w:r>
    </w:p>
    <w:p w14:paraId="0C361E12">
      <w:pPr>
        <w:rPr>
          <w:rFonts w:hint="default"/>
          <w:rtl w:val="0"/>
          <w:lang w:val="vi-VN"/>
        </w:rPr>
      </w:pPr>
      <w:r>
        <w:rPr>
          <w:rFonts w:hint="default"/>
          <w:rtl w:val="0"/>
          <w:lang w:val="vi-VN"/>
        </w:rPr>
        <w:t>Cache contention giữa các luồng</w:t>
      </w:r>
    </w:p>
    <w:p w14:paraId="34449F4F">
      <w:pPr>
        <w:rPr>
          <w:rFonts w:hint="default"/>
          <w:rtl w:val="0"/>
          <w:lang w:val="vi-VN"/>
        </w:rPr>
      </w:pPr>
      <w:r>
        <w:rPr>
          <w:rFonts w:hint="default"/>
          <w:rtl w:val="0"/>
          <w:lang w:val="vi-VN"/>
        </w:rPr>
        <w:t>Memory bandwidth saturation</w:t>
      </w:r>
    </w:p>
    <w:p w14:paraId="31884B81">
      <w:pPr>
        <w:rPr>
          <w:rFonts w:hint="default"/>
          <w:rtl w:val="0"/>
          <w:lang w:val="vi-VN"/>
        </w:rPr>
      </w:pPr>
      <w:r>
        <w:rPr>
          <w:rFonts w:hint="default"/>
          <w:rtl w:val="0"/>
          <w:lang w:val="vi-VN"/>
        </w:rPr>
        <w:t>Web Worker dispatch overhead (nặng hơn native pthread)</w:t>
      </w:r>
    </w:p>
    <w:p w14:paraId="112892DA">
      <w:pPr>
        <w:rPr>
          <w:rFonts w:hint="default"/>
          <w:rtl w:val="0"/>
          <w:lang w:val="vi-VN"/>
        </w:rPr>
      </w:pPr>
      <w:r>
        <w:rPr>
          <w:rFonts w:hint="default"/>
          <w:rtl w:val="0"/>
          <w:lang w:val="vi-VN"/>
        </w:rPr>
        <w:t>2.4.7 Mô hình song song hóa trong luận văn</w:t>
      </w:r>
    </w:p>
    <w:p w14:paraId="41F89635">
      <w:pPr>
        <w:rPr>
          <w:rFonts w:hint="default"/>
          <w:rtl w:val="0"/>
          <w:lang w:val="vi-VN"/>
        </w:rPr>
      </w:pPr>
      <w:r>
        <w:rPr>
          <w:rFonts w:hint="default"/>
          <w:rtl w:val="0"/>
          <w:lang w:val="vi-VN"/>
        </w:rPr>
        <w:t>Luận văn áp dụng mô hình data parallelism — chia dữ liệu (pixel/hàng/cột) đều cho các luồng, mỗi luồng thực hiện cùng thuật toán trên phần dữ liệu riêng:</w:t>
      </w:r>
    </w:p>
    <w:p w14:paraId="39570A3A">
      <w:pPr>
        <w:rPr>
          <w:rFonts w:hint="default"/>
          <w:rtl w:val="0"/>
          <w:lang w:val="vi-VN"/>
        </w:rPr>
      </w:pPr>
      <w:r>
        <w:rPr>
          <w:rFonts w:hint="default"/>
          <w:rtl w:val="0"/>
          <w:lang w:val="vi-VN"/>
        </w:rPr>
        <w:t>Frame 4K (2160 hàng)</w:t>
      </w:r>
    </w:p>
    <w:p w14:paraId="41D052C6">
      <w:pPr>
        <w:rPr>
          <w:rFonts w:hint="default"/>
          <w:rtl w:val="0"/>
          <w:lang w:val="vi-VN"/>
        </w:rPr>
      </w:pPr>
      <w:r>
        <w:rPr>
          <w:rFonts w:hint="default"/>
          <w:rtl w:val="0"/>
          <w:lang w:val="vi-VN"/>
        </w:rPr>
        <w:t>┌─────────────────────────────┐</w:t>
      </w:r>
    </w:p>
    <w:p w14:paraId="463A51D2">
      <w:pPr>
        <w:rPr>
          <w:rFonts w:hint="default"/>
          <w:rtl w:val="0"/>
          <w:lang w:val="vi-VN"/>
        </w:rPr>
      </w:pPr>
      <w:r>
        <w:rPr>
          <w:rFonts w:hint="default"/>
          <w:rtl w:val="0"/>
          <w:lang w:val="vi-VN"/>
        </w:rPr>
        <w:t>│ Hàng 0–539      → Thread 0  │  ← 25% pixels</w:t>
      </w:r>
    </w:p>
    <w:p w14:paraId="1BE5EE03">
      <w:pPr>
        <w:rPr>
          <w:rFonts w:hint="default"/>
          <w:rtl w:val="0"/>
          <w:lang w:val="vi-VN"/>
        </w:rPr>
      </w:pPr>
      <w:r>
        <w:rPr>
          <w:rFonts w:hint="default"/>
          <w:rtl w:val="0"/>
          <w:lang w:val="vi-VN"/>
        </w:rPr>
        <w:t>├─────────────────────────────┤</w:t>
      </w:r>
    </w:p>
    <w:p w14:paraId="483132CF">
      <w:pPr>
        <w:rPr>
          <w:rFonts w:hint="default"/>
          <w:rtl w:val="0"/>
          <w:lang w:val="vi-VN"/>
        </w:rPr>
      </w:pPr>
      <w:r>
        <w:rPr>
          <w:rFonts w:hint="default"/>
          <w:rtl w:val="0"/>
          <w:lang w:val="vi-VN"/>
        </w:rPr>
        <w:t>│ Hàng 540–1079   → Thread 1  │  ← 25% pixels</w:t>
      </w:r>
    </w:p>
    <w:p w14:paraId="3C0F7DCD">
      <w:pPr>
        <w:rPr>
          <w:rFonts w:hint="default"/>
          <w:rtl w:val="0"/>
          <w:lang w:val="vi-VN"/>
        </w:rPr>
      </w:pPr>
      <w:r>
        <w:rPr>
          <w:rFonts w:hint="default"/>
          <w:rtl w:val="0"/>
          <w:lang w:val="vi-VN"/>
        </w:rPr>
        <w:t>├─────────────────────────────┤</w:t>
      </w:r>
    </w:p>
    <w:p w14:paraId="7F075FFB">
      <w:pPr>
        <w:rPr>
          <w:rFonts w:hint="default"/>
          <w:rtl w:val="0"/>
          <w:lang w:val="vi-VN"/>
        </w:rPr>
      </w:pPr>
      <w:r>
        <w:rPr>
          <w:rFonts w:hint="default"/>
          <w:rtl w:val="0"/>
          <w:lang w:val="vi-VN"/>
        </w:rPr>
        <w:t>│ Hàng 1080–1619  → Thread 2  │  ← 25% pixels</w:t>
      </w:r>
    </w:p>
    <w:p w14:paraId="37AC5F6F">
      <w:pPr>
        <w:rPr>
          <w:rFonts w:hint="default"/>
          <w:rtl w:val="0"/>
          <w:lang w:val="vi-VN"/>
        </w:rPr>
      </w:pPr>
      <w:r>
        <w:rPr>
          <w:rFonts w:hint="default"/>
          <w:rtl w:val="0"/>
          <w:lang w:val="vi-VN"/>
        </w:rPr>
        <w:t>├─────────────────────────────┤</w:t>
      </w:r>
    </w:p>
    <w:p w14:paraId="07554A17">
      <w:pPr>
        <w:rPr>
          <w:rFonts w:hint="default"/>
          <w:rtl w:val="0"/>
          <w:lang w:val="vi-VN"/>
        </w:rPr>
      </w:pPr>
      <w:r>
        <w:rPr>
          <w:rFonts w:hint="default"/>
          <w:rtl w:val="0"/>
          <w:lang w:val="vi-VN"/>
        </w:rPr>
        <w:t>│ Hàng 1620–2159  → Thread 3  │  ← 25% pixels</w:t>
      </w:r>
    </w:p>
    <w:p w14:paraId="76165D67">
      <w:pPr>
        <w:rPr>
          <w:rFonts w:hint="default"/>
          <w:rtl w:val="0"/>
          <w:lang w:val="vi-VN"/>
        </w:rPr>
      </w:pPr>
      <w:r>
        <w:rPr>
          <w:rFonts w:hint="default"/>
          <w:rtl w:val="0"/>
          <w:lang w:val="vi-VN"/>
        </w:rPr>
        <w:t>└─────────────────────────────┘</w:t>
      </w:r>
    </w:p>
    <w:p w14:paraId="52B0D735">
      <w:pPr>
        <w:rPr>
          <w:rFonts w:hint="default"/>
          <w:rtl w:val="0"/>
          <w:lang w:val="vi-VN"/>
        </w:rPr>
      </w:pPr>
      <w:r>
        <w:rPr>
          <w:rFonts w:hint="default"/>
          <w:rtl w:val="0"/>
          <w:lang w:val="vi-VN"/>
        </w:rPr>
        <w:t xml:space="preserve">         ↓ join()</w:t>
      </w:r>
    </w:p>
    <w:p w14:paraId="39F0E092">
      <w:pPr>
        <w:rPr>
          <w:rFonts w:hint="default"/>
          <w:rtl w:val="0"/>
          <w:lang w:val="vi-VN"/>
        </w:rPr>
      </w:pPr>
      <w:r>
        <w:rPr>
          <w:rFonts w:hint="default"/>
          <w:rtl w:val="0"/>
          <w:lang w:val="vi-VN"/>
        </w:rPr>
        <w:t xml:space="preserve">   Kết quả hợp nhất (trong shared memory)</w:t>
      </w:r>
    </w:p>
    <w:p w14:paraId="41041598">
      <w:pPr>
        <w:rPr>
          <w:rFonts w:hint="default"/>
          <w:rtl w:val="0"/>
          <w:lang w:val="vi-VN"/>
        </w:rPr>
      </w:pPr>
      <w:r>
        <w:rPr>
          <w:rFonts w:hint="default"/>
          <w:rtl w:val="0"/>
          <w:lang w:val="vi-VN"/>
        </w:rPr>
        <w:t>Mỗi bước trong pipeline được song song hóa riêng biệt:</w:t>
      </w:r>
    </w:p>
    <w:tbl>
      <w:tblPr>
        <w:tblStyle w:val="9"/>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952"/>
        <w:gridCol w:w="3474"/>
        <w:gridCol w:w="4334"/>
      </w:tblGrid>
      <w:tr w14:paraId="0E438128">
        <w:tc>
          <w:tcPr>
            <w:tcW w:w="0" w:type="auto"/>
            <w:shd w:val="clear" w:color="auto" w:fill="auto"/>
            <w:tcMar>
              <w:top w:w="100" w:type="dxa"/>
              <w:left w:w="200" w:type="dxa"/>
              <w:bottom w:w="100" w:type="dxa"/>
              <w:right w:w="200" w:type="dxa"/>
            </w:tcMar>
            <w:vAlign w:val="center"/>
          </w:tcPr>
          <w:p w14:paraId="50A8BB3A">
            <w:pPr>
              <w:rPr>
                <w:rFonts w:hint="default"/>
                <w:rtl w:val="0"/>
                <w:lang w:val="vi-VN"/>
              </w:rPr>
            </w:pPr>
            <w:r>
              <w:rPr>
                <w:rFonts w:hint="default"/>
                <w:rtl w:val="0"/>
                <w:lang w:val="vi-VN" w:eastAsia="zh-CN"/>
              </w:rPr>
              <w:t>Bước</w:t>
            </w:r>
          </w:p>
        </w:tc>
        <w:tc>
          <w:tcPr>
            <w:tcW w:w="0" w:type="auto"/>
            <w:shd w:val="clear" w:color="auto" w:fill="auto"/>
            <w:tcMar>
              <w:top w:w="100" w:type="dxa"/>
              <w:left w:w="200" w:type="dxa"/>
              <w:bottom w:w="100" w:type="dxa"/>
              <w:right w:w="200" w:type="dxa"/>
            </w:tcMar>
            <w:vAlign w:val="center"/>
          </w:tcPr>
          <w:p w14:paraId="42B2C3A0">
            <w:pPr>
              <w:rPr>
                <w:rFonts w:hint="default"/>
                <w:rtl w:val="0"/>
                <w:lang w:val="vi-VN"/>
              </w:rPr>
            </w:pPr>
            <w:r>
              <w:rPr>
                <w:rFonts w:hint="default"/>
                <w:rtl w:val="0"/>
                <w:lang w:val="vi-VN" w:eastAsia="zh-CN"/>
              </w:rPr>
              <w:t>Chia dữ liệu</w:t>
            </w:r>
          </w:p>
        </w:tc>
        <w:tc>
          <w:tcPr>
            <w:tcW w:w="0" w:type="auto"/>
            <w:shd w:val="clear" w:color="auto" w:fill="auto"/>
            <w:tcMar>
              <w:top w:w="100" w:type="dxa"/>
              <w:left w:w="200" w:type="dxa"/>
              <w:bottom w:w="100" w:type="dxa"/>
              <w:right w:w="200" w:type="dxa"/>
            </w:tcMar>
            <w:vAlign w:val="center"/>
          </w:tcPr>
          <w:p w14:paraId="439446B5">
            <w:pPr>
              <w:rPr>
                <w:rFonts w:hint="default"/>
                <w:rtl w:val="0"/>
                <w:lang w:val="vi-VN"/>
              </w:rPr>
            </w:pPr>
            <w:r>
              <w:rPr>
                <w:rFonts w:hint="default"/>
                <w:rtl w:val="0"/>
                <w:lang w:val="vi-VN" w:eastAsia="zh-CN"/>
              </w:rPr>
              <w:t>Lý do</w:t>
            </w:r>
          </w:p>
        </w:tc>
      </w:tr>
      <w:tr w14:paraId="51C316CC">
        <w:tc>
          <w:tcPr>
            <w:tcW w:w="0" w:type="auto"/>
            <w:shd w:val="clear" w:color="auto" w:fill="auto"/>
            <w:tcMar>
              <w:top w:w="100" w:type="dxa"/>
              <w:left w:w="200" w:type="dxa"/>
              <w:bottom w:w="100" w:type="dxa"/>
              <w:right w:w="200" w:type="dxa"/>
            </w:tcMar>
            <w:vAlign w:val="center"/>
          </w:tcPr>
          <w:p w14:paraId="2EB3C91E">
            <w:pPr>
              <w:rPr>
                <w:rFonts w:hint="default"/>
                <w:rtl w:val="0"/>
                <w:lang w:val="vi-VN"/>
              </w:rPr>
            </w:pPr>
            <w:r>
              <w:rPr>
                <w:rFonts w:hint="default"/>
                <w:rtl w:val="0"/>
                <w:lang w:val="vi-VN" w:eastAsia="zh-CN"/>
              </w:rPr>
              <w:t>Grayscale</w:t>
            </w:r>
          </w:p>
        </w:tc>
        <w:tc>
          <w:tcPr>
            <w:tcW w:w="0" w:type="auto"/>
            <w:shd w:val="clear" w:color="auto" w:fill="auto"/>
            <w:tcMar>
              <w:top w:w="100" w:type="dxa"/>
              <w:left w:w="200" w:type="dxa"/>
              <w:bottom w:w="100" w:type="dxa"/>
              <w:right w:w="200" w:type="dxa"/>
            </w:tcMar>
            <w:vAlign w:val="center"/>
          </w:tcPr>
          <w:p w14:paraId="626C2E4F">
            <w:pPr>
              <w:rPr>
                <w:rFonts w:hint="default"/>
                <w:rtl w:val="0"/>
                <w:lang w:val="vi-VN"/>
              </w:rPr>
            </w:pPr>
            <w:r>
              <w:rPr>
                <w:rFonts w:hint="default"/>
                <w:rtl w:val="0"/>
                <w:lang w:val="vi-VN" w:eastAsia="zh-CN"/>
              </w:rPr>
              <w:t>Chia pixel chunks</w:t>
            </w:r>
          </w:p>
        </w:tc>
        <w:tc>
          <w:tcPr>
            <w:tcW w:w="0" w:type="auto"/>
            <w:shd w:val="clear" w:color="auto" w:fill="auto"/>
            <w:tcMar>
              <w:top w:w="100" w:type="dxa"/>
              <w:left w:w="200" w:type="dxa"/>
              <w:bottom w:w="100" w:type="dxa"/>
              <w:right w:w="200" w:type="dxa"/>
            </w:tcMar>
            <w:vAlign w:val="center"/>
          </w:tcPr>
          <w:p w14:paraId="064335DE">
            <w:pPr>
              <w:rPr>
                <w:rFonts w:hint="default"/>
                <w:rtl w:val="0"/>
                <w:lang w:val="vi-VN"/>
              </w:rPr>
            </w:pPr>
            <w:r>
              <w:rPr>
                <w:rFonts w:hint="default"/>
                <w:rtl w:val="0"/>
                <w:lang w:val="vi-VN" w:eastAsia="zh-CN"/>
              </w:rPr>
              <w:t>Mỗi pixel độc lập hoàn toàn</w:t>
            </w:r>
          </w:p>
        </w:tc>
      </w:tr>
      <w:tr w14:paraId="5EA75328">
        <w:tc>
          <w:tcPr>
            <w:tcW w:w="0" w:type="auto"/>
            <w:shd w:val="clear" w:color="auto" w:fill="auto"/>
            <w:tcMar>
              <w:top w:w="100" w:type="dxa"/>
              <w:left w:w="200" w:type="dxa"/>
              <w:bottom w:w="100" w:type="dxa"/>
              <w:right w:w="200" w:type="dxa"/>
            </w:tcMar>
            <w:vAlign w:val="center"/>
          </w:tcPr>
          <w:p w14:paraId="451CA29D">
            <w:pPr>
              <w:rPr>
                <w:rFonts w:hint="default"/>
                <w:rtl w:val="0"/>
                <w:lang w:val="vi-VN"/>
              </w:rPr>
            </w:pPr>
            <w:r>
              <w:rPr>
                <w:rFonts w:hint="default"/>
                <w:rtl w:val="0"/>
                <w:lang w:val="vi-VN" w:eastAsia="zh-CN"/>
              </w:rPr>
              <w:t>Blur horizontal</w:t>
            </w:r>
          </w:p>
        </w:tc>
        <w:tc>
          <w:tcPr>
            <w:tcW w:w="0" w:type="auto"/>
            <w:shd w:val="clear" w:color="auto" w:fill="auto"/>
            <w:tcMar>
              <w:top w:w="100" w:type="dxa"/>
              <w:left w:w="200" w:type="dxa"/>
              <w:bottom w:w="100" w:type="dxa"/>
              <w:right w:w="200" w:type="dxa"/>
            </w:tcMar>
            <w:vAlign w:val="center"/>
          </w:tcPr>
          <w:p w14:paraId="50760675">
            <w:pPr>
              <w:rPr>
                <w:rFonts w:hint="default"/>
                <w:rtl w:val="0"/>
                <w:lang w:val="vi-VN"/>
              </w:rPr>
            </w:pPr>
            <w:r>
              <w:rPr>
                <w:rFonts w:hint="default"/>
                <w:rtl w:val="0"/>
                <w:lang w:val="vi-VN" w:eastAsia="zh-CN"/>
              </w:rPr>
              <w:t>Chia hàng (row stripes)</w:t>
            </w:r>
          </w:p>
        </w:tc>
        <w:tc>
          <w:tcPr>
            <w:tcW w:w="0" w:type="auto"/>
            <w:shd w:val="clear" w:color="auto" w:fill="auto"/>
            <w:tcMar>
              <w:top w:w="100" w:type="dxa"/>
              <w:left w:w="200" w:type="dxa"/>
              <w:bottom w:w="100" w:type="dxa"/>
              <w:right w:w="200" w:type="dxa"/>
            </w:tcMar>
            <w:vAlign w:val="center"/>
          </w:tcPr>
          <w:p w14:paraId="0D06C49B">
            <w:pPr>
              <w:rPr>
                <w:rFonts w:hint="default"/>
                <w:rtl w:val="0"/>
                <w:lang w:val="vi-VN"/>
              </w:rPr>
            </w:pPr>
            <w:r>
              <w:rPr>
                <w:rFonts w:hint="default"/>
                <w:rtl w:val="0"/>
                <w:lang w:val="vi-VN" w:eastAsia="zh-CN"/>
              </w:rPr>
              <w:t>Mỗi hàng trượt cửa sổ độc lập</w:t>
            </w:r>
          </w:p>
        </w:tc>
      </w:tr>
      <w:tr w14:paraId="4569C301">
        <w:tc>
          <w:tcPr>
            <w:tcW w:w="0" w:type="auto"/>
            <w:shd w:val="clear" w:color="auto" w:fill="auto"/>
            <w:tcMar>
              <w:top w:w="100" w:type="dxa"/>
              <w:left w:w="200" w:type="dxa"/>
              <w:bottom w:w="100" w:type="dxa"/>
              <w:right w:w="200" w:type="dxa"/>
            </w:tcMar>
            <w:vAlign w:val="center"/>
          </w:tcPr>
          <w:p w14:paraId="0ECB9687">
            <w:pPr>
              <w:rPr>
                <w:rFonts w:hint="default"/>
                <w:rtl w:val="0"/>
                <w:lang w:val="vi-VN"/>
              </w:rPr>
            </w:pPr>
            <w:r>
              <w:rPr>
                <w:rFonts w:hint="default"/>
                <w:rtl w:val="0"/>
                <w:lang w:val="vi-VN" w:eastAsia="zh-CN"/>
              </w:rPr>
              <w:t>Blur vertical</w:t>
            </w:r>
          </w:p>
        </w:tc>
        <w:tc>
          <w:tcPr>
            <w:tcW w:w="0" w:type="auto"/>
            <w:shd w:val="clear" w:color="auto" w:fill="auto"/>
            <w:tcMar>
              <w:top w:w="100" w:type="dxa"/>
              <w:left w:w="200" w:type="dxa"/>
              <w:bottom w:w="100" w:type="dxa"/>
              <w:right w:w="200" w:type="dxa"/>
            </w:tcMar>
            <w:vAlign w:val="center"/>
          </w:tcPr>
          <w:p w14:paraId="73C5AD5E">
            <w:pPr>
              <w:rPr>
                <w:rFonts w:hint="default"/>
                <w:rtl w:val="0"/>
                <w:lang w:val="vi-VN"/>
              </w:rPr>
            </w:pPr>
            <w:r>
              <w:rPr>
                <w:rFonts w:hint="default"/>
                <w:rtl w:val="0"/>
                <w:lang w:val="vi-VN" w:eastAsia="zh-CN"/>
              </w:rPr>
              <w:t>Chia cột (column ranges)</w:t>
            </w:r>
          </w:p>
        </w:tc>
        <w:tc>
          <w:tcPr>
            <w:tcW w:w="0" w:type="auto"/>
            <w:shd w:val="clear" w:color="auto" w:fill="auto"/>
            <w:tcMar>
              <w:top w:w="100" w:type="dxa"/>
              <w:left w:w="200" w:type="dxa"/>
              <w:bottom w:w="100" w:type="dxa"/>
              <w:right w:w="200" w:type="dxa"/>
            </w:tcMar>
            <w:vAlign w:val="center"/>
          </w:tcPr>
          <w:p w14:paraId="443B762B">
            <w:pPr>
              <w:rPr>
                <w:rFonts w:hint="default"/>
                <w:rtl w:val="0"/>
                <w:lang w:val="vi-VN"/>
              </w:rPr>
            </w:pPr>
            <w:r>
              <w:rPr>
                <w:rFonts w:hint="default"/>
                <w:rtl w:val="0"/>
                <w:lang w:val="vi-VN" w:eastAsia="zh-CN"/>
              </w:rPr>
              <w:t>Mỗi cột trượt cửa sổ độc lập</w:t>
            </w:r>
          </w:p>
        </w:tc>
      </w:tr>
      <w:tr w14:paraId="7B1307A1">
        <w:tc>
          <w:tcPr>
            <w:tcW w:w="0" w:type="auto"/>
            <w:shd w:val="clear" w:color="auto" w:fill="auto"/>
            <w:tcMar>
              <w:top w:w="100" w:type="dxa"/>
              <w:left w:w="200" w:type="dxa"/>
              <w:bottom w:w="100" w:type="dxa"/>
              <w:right w:w="200" w:type="dxa"/>
            </w:tcMar>
            <w:vAlign w:val="center"/>
          </w:tcPr>
          <w:p w14:paraId="06080728">
            <w:pPr>
              <w:rPr>
                <w:rFonts w:hint="default"/>
                <w:rtl w:val="0"/>
                <w:lang w:val="vi-VN"/>
              </w:rPr>
            </w:pPr>
            <w:r>
              <w:rPr>
                <w:rFonts w:hint="default"/>
                <w:rtl w:val="0"/>
                <w:lang w:val="vi-VN" w:eastAsia="zh-CN"/>
              </w:rPr>
              <w:t>Frame diff</w:t>
            </w:r>
          </w:p>
        </w:tc>
        <w:tc>
          <w:tcPr>
            <w:tcW w:w="0" w:type="auto"/>
            <w:shd w:val="clear" w:color="auto" w:fill="auto"/>
            <w:tcMar>
              <w:top w:w="100" w:type="dxa"/>
              <w:left w:w="200" w:type="dxa"/>
              <w:bottom w:w="100" w:type="dxa"/>
              <w:right w:w="200" w:type="dxa"/>
            </w:tcMar>
            <w:vAlign w:val="center"/>
          </w:tcPr>
          <w:p w14:paraId="230B67D2">
            <w:pPr>
              <w:rPr>
                <w:rFonts w:hint="default"/>
                <w:rtl w:val="0"/>
                <w:lang w:val="vi-VN"/>
              </w:rPr>
            </w:pPr>
            <w:r>
              <w:rPr>
                <w:rFonts w:hint="default"/>
                <w:rtl w:val="0"/>
                <w:lang w:val="vi-VN" w:eastAsia="zh-CN"/>
              </w:rPr>
              <w:t>Chia pixel chunks (aligned 16)</w:t>
            </w:r>
          </w:p>
        </w:tc>
        <w:tc>
          <w:tcPr>
            <w:tcW w:w="0" w:type="auto"/>
            <w:shd w:val="clear" w:color="auto" w:fill="auto"/>
            <w:tcMar>
              <w:top w:w="100" w:type="dxa"/>
              <w:left w:w="200" w:type="dxa"/>
              <w:bottom w:w="100" w:type="dxa"/>
              <w:right w:w="200" w:type="dxa"/>
            </w:tcMar>
            <w:vAlign w:val="center"/>
          </w:tcPr>
          <w:p w14:paraId="5503DFAC">
            <w:pPr>
              <w:rPr>
                <w:rFonts w:hint="default"/>
                <w:rtl w:val="0"/>
                <w:lang w:val="vi-VN"/>
              </w:rPr>
            </w:pPr>
            <w:r>
              <w:rPr>
                <w:rFonts w:hint="default"/>
                <w:rtl w:val="0"/>
                <w:lang w:val="vi-VN" w:eastAsia="zh-CN"/>
              </w:rPr>
              <w:t>Mỗi pixel độc lập, căn chỉnh cho SIMD</w:t>
            </w:r>
          </w:p>
        </w:tc>
      </w:tr>
    </w:tbl>
    <w:p w14:paraId="0BF5F73A">
      <w:pPr>
        <w:rPr>
          <w:rFonts w:hint="default"/>
          <w:rtl w:val="0"/>
          <w:lang w:val="vi-VN"/>
        </w:rPr>
      </w:pPr>
      <w:r>
        <w:rPr>
          <w:rFonts w:hint="default"/>
          <w:rtl w:val="0"/>
          <w:lang w:val="vi-VN"/>
        </w:rPr>
        <w:t>Không có data race vì: (i) mỗi luồng ghi vào vùng output riêng biệt (non-overlapping write regions); và (ii) dữ liệu đầu vào chỉ đọc (read-only input).</w:t>
      </w:r>
    </w:p>
    <w:p w14:paraId="0FF44D0B">
      <w:pPr>
        <w:rPr>
          <w:rFonts w:hint="default"/>
          <w:rtl w:val="0"/>
          <w:lang w:val="vi-VN"/>
        </w:rPr>
      </w:pPr>
      <w:r>
        <w:rPr>
          <w:rFonts w:hint="default"/>
          <w:rtl w:val="0"/>
          <w:lang w:val="vi-VN"/>
        </w:rPr>
        <w:t>2.4.8 So sánh tổng hợp: JS Web Workers vs WASM pthreads</w:t>
      </w:r>
    </w:p>
    <w:tbl>
      <w:tblPr>
        <w:tblStyle w:val="9"/>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274"/>
        <w:gridCol w:w="3462"/>
        <w:gridCol w:w="4024"/>
      </w:tblGrid>
      <w:tr w14:paraId="3525C71E">
        <w:tc>
          <w:tcPr>
            <w:tcW w:w="0" w:type="auto"/>
            <w:shd w:val="clear" w:color="auto" w:fill="auto"/>
            <w:tcMar>
              <w:top w:w="100" w:type="dxa"/>
              <w:left w:w="200" w:type="dxa"/>
              <w:bottom w:w="100" w:type="dxa"/>
              <w:right w:w="200" w:type="dxa"/>
            </w:tcMar>
            <w:vAlign w:val="center"/>
          </w:tcPr>
          <w:p w14:paraId="2195E29D">
            <w:pPr>
              <w:rPr>
                <w:rFonts w:hint="default"/>
                <w:rtl w:val="0"/>
                <w:lang w:val="vi-VN"/>
              </w:rPr>
            </w:pPr>
            <w:r>
              <w:rPr>
                <w:rFonts w:hint="default"/>
                <w:rtl w:val="0"/>
                <w:lang w:val="vi-VN" w:eastAsia="zh-CN"/>
              </w:rPr>
              <w:t>Đặc tính</w:t>
            </w:r>
          </w:p>
        </w:tc>
        <w:tc>
          <w:tcPr>
            <w:tcW w:w="0" w:type="auto"/>
            <w:shd w:val="clear" w:color="auto" w:fill="auto"/>
            <w:tcMar>
              <w:top w:w="100" w:type="dxa"/>
              <w:left w:w="200" w:type="dxa"/>
              <w:bottom w:w="100" w:type="dxa"/>
              <w:right w:w="200" w:type="dxa"/>
            </w:tcMar>
            <w:vAlign w:val="center"/>
          </w:tcPr>
          <w:p w14:paraId="4F9DB14D">
            <w:pPr>
              <w:rPr>
                <w:rFonts w:hint="default"/>
                <w:rtl w:val="0"/>
                <w:lang w:val="vi-VN"/>
              </w:rPr>
            </w:pPr>
            <w:r>
              <w:rPr>
                <w:rFonts w:hint="default"/>
                <w:rtl w:val="0"/>
                <w:lang w:val="vi-VN" w:eastAsia="zh-CN"/>
              </w:rPr>
              <w:t>JS Web Workers</w:t>
            </w:r>
          </w:p>
        </w:tc>
        <w:tc>
          <w:tcPr>
            <w:tcW w:w="0" w:type="auto"/>
            <w:shd w:val="clear" w:color="auto" w:fill="auto"/>
            <w:tcMar>
              <w:top w:w="100" w:type="dxa"/>
              <w:left w:w="200" w:type="dxa"/>
              <w:bottom w:w="100" w:type="dxa"/>
              <w:right w:w="200" w:type="dxa"/>
            </w:tcMar>
            <w:vAlign w:val="center"/>
          </w:tcPr>
          <w:p w14:paraId="71D8C876">
            <w:pPr>
              <w:rPr>
                <w:rFonts w:hint="default"/>
                <w:rtl w:val="0"/>
                <w:lang w:val="vi-VN"/>
              </w:rPr>
            </w:pPr>
            <w:r>
              <w:rPr>
                <w:rFonts w:hint="default"/>
                <w:rtl w:val="0"/>
                <w:lang w:val="vi-VN" w:eastAsia="zh-CN"/>
              </w:rPr>
              <w:t>WASM pthreads</w:t>
            </w:r>
          </w:p>
        </w:tc>
      </w:tr>
      <w:tr w14:paraId="0E2B6609">
        <w:tc>
          <w:tcPr>
            <w:tcW w:w="0" w:type="auto"/>
            <w:shd w:val="clear" w:color="auto" w:fill="auto"/>
            <w:tcMar>
              <w:top w:w="100" w:type="dxa"/>
              <w:left w:w="200" w:type="dxa"/>
              <w:bottom w:w="100" w:type="dxa"/>
              <w:right w:w="200" w:type="dxa"/>
            </w:tcMar>
            <w:vAlign w:val="center"/>
          </w:tcPr>
          <w:p w14:paraId="47FEAE7B">
            <w:pPr>
              <w:rPr>
                <w:rFonts w:hint="default"/>
                <w:rtl w:val="0"/>
                <w:lang w:val="vi-VN"/>
              </w:rPr>
            </w:pPr>
            <w:r>
              <w:rPr>
                <w:rFonts w:hint="default"/>
                <w:rtl w:val="0"/>
                <w:lang w:val="vi-VN" w:eastAsia="zh-CN"/>
              </w:rPr>
              <w:t>Chia sẻ bộ nhớ</w:t>
            </w:r>
          </w:p>
        </w:tc>
        <w:tc>
          <w:tcPr>
            <w:tcW w:w="0" w:type="auto"/>
            <w:shd w:val="clear" w:color="auto" w:fill="auto"/>
            <w:tcMar>
              <w:top w:w="100" w:type="dxa"/>
              <w:left w:w="200" w:type="dxa"/>
              <w:bottom w:w="100" w:type="dxa"/>
              <w:right w:w="200" w:type="dxa"/>
            </w:tcMar>
            <w:vAlign w:val="center"/>
          </w:tcPr>
          <w:p w14:paraId="6674EB32">
            <w:pPr>
              <w:rPr>
                <w:rFonts w:hint="default"/>
                <w:rtl w:val="0"/>
                <w:lang w:val="vi-VN"/>
              </w:rPr>
            </w:pPr>
            <w:r>
              <w:rPr>
                <w:rFonts w:hint="default"/>
                <w:rtl w:val="0"/>
                <w:lang w:val="vi-VN" w:eastAsia="zh-CN"/>
              </w:rPr>
              <w:t>Mặc định không (message passing)</w:t>
            </w:r>
          </w:p>
        </w:tc>
        <w:tc>
          <w:tcPr>
            <w:tcW w:w="0" w:type="auto"/>
            <w:shd w:val="clear" w:color="auto" w:fill="auto"/>
            <w:tcMar>
              <w:top w:w="100" w:type="dxa"/>
              <w:left w:w="200" w:type="dxa"/>
              <w:bottom w:w="100" w:type="dxa"/>
              <w:right w:w="200" w:type="dxa"/>
            </w:tcMar>
            <w:vAlign w:val="center"/>
          </w:tcPr>
          <w:p w14:paraId="3C73121E">
            <w:pPr>
              <w:rPr>
                <w:rFonts w:hint="default"/>
                <w:rtl w:val="0"/>
                <w:lang w:val="vi-VN"/>
              </w:rPr>
            </w:pPr>
            <w:r>
              <w:rPr>
                <w:rFonts w:hint="default"/>
                <w:rtl w:val="0"/>
                <w:lang w:val="vi-VN" w:eastAsia="zh-CN"/>
              </w:rPr>
              <w:t>Có (SharedArrayBuffer)</w:t>
            </w:r>
          </w:p>
        </w:tc>
      </w:tr>
      <w:tr w14:paraId="74B5DE3B">
        <w:tc>
          <w:tcPr>
            <w:tcW w:w="0" w:type="auto"/>
            <w:shd w:val="clear" w:color="auto" w:fill="auto"/>
            <w:tcMar>
              <w:top w:w="100" w:type="dxa"/>
              <w:left w:w="200" w:type="dxa"/>
              <w:bottom w:w="100" w:type="dxa"/>
              <w:right w:w="200" w:type="dxa"/>
            </w:tcMar>
            <w:vAlign w:val="center"/>
          </w:tcPr>
          <w:p w14:paraId="2367707F">
            <w:pPr>
              <w:rPr>
                <w:rFonts w:hint="default"/>
                <w:rtl w:val="0"/>
                <w:lang w:val="vi-VN"/>
              </w:rPr>
            </w:pPr>
            <w:r>
              <w:rPr>
                <w:rFonts w:hint="default"/>
                <w:rtl w:val="0"/>
                <w:lang w:val="vi-VN" w:eastAsia="zh-CN"/>
              </w:rPr>
              <w:t>Chi phí truyền dữ liệu</w:t>
            </w:r>
          </w:p>
        </w:tc>
        <w:tc>
          <w:tcPr>
            <w:tcW w:w="0" w:type="auto"/>
            <w:shd w:val="clear" w:color="auto" w:fill="auto"/>
            <w:tcMar>
              <w:top w:w="100" w:type="dxa"/>
              <w:left w:w="200" w:type="dxa"/>
              <w:bottom w:w="100" w:type="dxa"/>
              <w:right w:w="200" w:type="dxa"/>
            </w:tcMar>
            <w:vAlign w:val="center"/>
          </w:tcPr>
          <w:p w14:paraId="4957364F">
            <w:pPr>
              <w:rPr>
                <w:rFonts w:hint="default"/>
                <w:rtl w:val="0"/>
                <w:lang w:val="vi-VN"/>
              </w:rPr>
            </w:pPr>
            <w:r>
              <w:rPr>
                <w:rFonts w:hint="default"/>
                <w:rtl w:val="0"/>
                <w:lang w:val="vi-VN" w:eastAsia="zh-CN"/>
              </w:rPr>
              <w:t>O(N)O(N) — copy toàn bộ</w:t>
            </w:r>
          </w:p>
        </w:tc>
        <w:tc>
          <w:tcPr>
            <w:tcW w:w="0" w:type="auto"/>
            <w:shd w:val="clear" w:color="auto" w:fill="auto"/>
            <w:tcMar>
              <w:top w:w="100" w:type="dxa"/>
              <w:left w:w="200" w:type="dxa"/>
              <w:bottom w:w="100" w:type="dxa"/>
              <w:right w:w="200" w:type="dxa"/>
            </w:tcMar>
            <w:vAlign w:val="center"/>
          </w:tcPr>
          <w:p w14:paraId="3611755E">
            <w:pPr>
              <w:rPr>
                <w:rFonts w:hint="default"/>
                <w:rtl w:val="0"/>
                <w:lang w:val="vi-VN"/>
              </w:rPr>
            </w:pPr>
            <w:r>
              <w:rPr>
                <w:rFonts w:hint="default"/>
                <w:rtl w:val="0"/>
                <w:lang w:val="vi-VN" w:eastAsia="zh-CN"/>
              </w:rPr>
              <w:t>O(1)O(1) — không copy</w:t>
            </w:r>
          </w:p>
        </w:tc>
      </w:tr>
      <w:tr w14:paraId="7FFD28B7">
        <w:tc>
          <w:tcPr>
            <w:tcW w:w="0" w:type="auto"/>
            <w:shd w:val="clear" w:color="auto" w:fill="auto"/>
            <w:tcMar>
              <w:top w:w="100" w:type="dxa"/>
              <w:left w:w="200" w:type="dxa"/>
              <w:bottom w:w="100" w:type="dxa"/>
              <w:right w:w="200" w:type="dxa"/>
            </w:tcMar>
            <w:vAlign w:val="center"/>
          </w:tcPr>
          <w:p w14:paraId="5BF6E313">
            <w:pPr>
              <w:rPr>
                <w:rFonts w:hint="default"/>
                <w:rtl w:val="0"/>
                <w:lang w:val="vi-VN"/>
              </w:rPr>
            </w:pPr>
            <w:r>
              <w:rPr>
                <w:rFonts w:hint="default"/>
                <w:rtl w:val="0"/>
                <w:lang w:val="vi-VN" w:eastAsia="zh-CN"/>
              </w:rPr>
              <w:t>Đồng bộ hóa</w:t>
            </w:r>
          </w:p>
        </w:tc>
        <w:tc>
          <w:tcPr>
            <w:tcW w:w="0" w:type="auto"/>
            <w:shd w:val="clear" w:color="auto" w:fill="auto"/>
            <w:tcMar>
              <w:top w:w="100" w:type="dxa"/>
              <w:left w:w="200" w:type="dxa"/>
              <w:bottom w:w="100" w:type="dxa"/>
              <w:right w:w="200" w:type="dxa"/>
            </w:tcMar>
            <w:vAlign w:val="center"/>
          </w:tcPr>
          <w:p w14:paraId="799767DA">
            <w:pPr>
              <w:rPr>
                <w:rFonts w:hint="default"/>
                <w:rtl w:val="0"/>
                <w:lang w:val="vi-VN"/>
              </w:rPr>
            </w:pPr>
            <w:r>
              <w:rPr>
                <w:rFonts w:hint="default"/>
                <w:rtl w:val="0"/>
                <w:lang w:val="vi-VN" w:eastAsia="zh-CN"/>
              </w:rPr>
              <w:t>postMessage (bất đồng bộ)</w:t>
            </w:r>
          </w:p>
        </w:tc>
        <w:tc>
          <w:tcPr>
            <w:tcW w:w="0" w:type="auto"/>
            <w:shd w:val="clear" w:color="auto" w:fill="auto"/>
            <w:tcMar>
              <w:top w:w="100" w:type="dxa"/>
              <w:left w:w="200" w:type="dxa"/>
              <w:bottom w:w="100" w:type="dxa"/>
              <w:right w:w="200" w:type="dxa"/>
            </w:tcMar>
            <w:vAlign w:val="center"/>
          </w:tcPr>
          <w:p w14:paraId="3B6AA71C">
            <w:pPr>
              <w:rPr>
                <w:rFonts w:hint="default"/>
                <w:rtl w:val="0"/>
                <w:lang w:val="vi-VN"/>
              </w:rPr>
            </w:pPr>
            <w:r>
              <w:rPr>
                <w:rFonts w:hint="default"/>
                <w:rtl w:val="0"/>
                <w:lang w:val="vi-VN" w:eastAsia="zh-CN"/>
              </w:rPr>
              <w:t>std::thread::join, Atomics</w:t>
            </w:r>
          </w:p>
        </w:tc>
      </w:tr>
      <w:tr w14:paraId="35CD278F">
        <w:tc>
          <w:tcPr>
            <w:tcW w:w="0" w:type="auto"/>
            <w:shd w:val="clear" w:color="auto" w:fill="auto"/>
            <w:tcMar>
              <w:top w:w="100" w:type="dxa"/>
              <w:left w:w="200" w:type="dxa"/>
              <w:bottom w:w="100" w:type="dxa"/>
              <w:right w:w="200" w:type="dxa"/>
            </w:tcMar>
            <w:vAlign w:val="center"/>
          </w:tcPr>
          <w:p w14:paraId="44183242">
            <w:pPr>
              <w:rPr>
                <w:rFonts w:hint="default"/>
                <w:rtl w:val="0"/>
                <w:lang w:val="vi-VN"/>
              </w:rPr>
            </w:pPr>
            <w:r>
              <w:rPr>
                <w:rFonts w:hint="default"/>
                <w:rtl w:val="0"/>
                <w:lang w:val="vi-VN" w:eastAsia="zh-CN"/>
              </w:rPr>
              <w:t>API lập trình</w:t>
            </w:r>
          </w:p>
        </w:tc>
        <w:tc>
          <w:tcPr>
            <w:tcW w:w="0" w:type="auto"/>
            <w:shd w:val="clear" w:color="auto" w:fill="auto"/>
            <w:tcMar>
              <w:top w:w="100" w:type="dxa"/>
              <w:left w:w="200" w:type="dxa"/>
              <w:bottom w:w="100" w:type="dxa"/>
              <w:right w:w="200" w:type="dxa"/>
            </w:tcMar>
            <w:vAlign w:val="center"/>
          </w:tcPr>
          <w:p w14:paraId="09F4D75D">
            <w:pPr>
              <w:rPr>
                <w:rFonts w:hint="default"/>
                <w:rtl w:val="0"/>
                <w:lang w:val="vi-VN"/>
              </w:rPr>
            </w:pPr>
            <w:r>
              <w:rPr>
                <w:rFonts w:hint="default"/>
                <w:rtl w:val="0"/>
                <w:lang w:val="vi-VN" w:eastAsia="zh-CN"/>
              </w:rPr>
              <w:t>Event-driven, callback-based</w:t>
            </w:r>
          </w:p>
        </w:tc>
        <w:tc>
          <w:tcPr>
            <w:tcW w:w="0" w:type="auto"/>
            <w:shd w:val="clear" w:color="auto" w:fill="auto"/>
            <w:tcMar>
              <w:top w:w="100" w:type="dxa"/>
              <w:left w:w="200" w:type="dxa"/>
              <w:bottom w:w="100" w:type="dxa"/>
              <w:right w:w="200" w:type="dxa"/>
            </w:tcMar>
            <w:vAlign w:val="center"/>
          </w:tcPr>
          <w:p w14:paraId="5384B976">
            <w:pPr>
              <w:rPr>
                <w:rFonts w:hint="default"/>
                <w:rtl w:val="0"/>
                <w:lang w:val="vi-VN"/>
              </w:rPr>
            </w:pPr>
            <w:r>
              <w:rPr>
                <w:rFonts w:hint="default"/>
                <w:rtl w:val="0"/>
                <w:lang w:val="vi-VN" w:eastAsia="zh-CN"/>
              </w:rPr>
              <w:t>Quen thuộc: std::thread, mutex</w:t>
            </w:r>
          </w:p>
        </w:tc>
      </w:tr>
      <w:tr w14:paraId="4F595F59">
        <w:tc>
          <w:tcPr>
            <w:tcW w:w="0" w:type="auto"/>
            <w:shd w:val="clear" w:color="auto" w:fill="auto"/>
            <w:tcMar>
              <w:top w:w="100" w:type="dxa"/>
              <w:left w:w="200" w:type="dxa"/>
              <w:bottom w:w="100" w:type="dxa"/>
              <w:right w:w="200" w:type="dxa"/>
            </w:tcMar>
            <w:vAlign w:val="center"/>
          </w:tcPr>
          <w:p w14:paraId="364FD6BE">
            <w:pPr>
              <w:rPr>
                <w:rFonts w:hint="default"/>
                <w:rtl w:val="0"/>
                <w:lang w:val="vi-VN"/>
              </w:rPr>
            </w:pPr>
            <w:r>
              <w:rPr>
                <w:rFonts w:hint="default"/>
                <w:rtl w:val="0"/>
                <w:lang w:val="vi-VN" w:eastAsia="zh-CN"/>
              </w:rPr>
              <w:t>Truy cập DOM</w:t>
            </w:r>
          </w:p>
        </w:tc>
        <w:tc>
          <w:tcPr>
            <w:tcW w:w="0" w:type="auto"/>
            <w:shd w:val="clear" w:color="auto" w:fill="auto"/>
            <w:tcMar>
              <w:top w:w="100" w:type="dxa"/>
              <w:left w:w="200" w:type="dxa"/>
              <w:bottom w:w="100" w:type="dxa"/>
              <w:right w:w="200" w:type="dxa"/>
            </w:tcMar>
            <w:vAlign w:val="center"/>
          </w:tcPr>
          <w:p w14:paraId="31269F68">
            <w:pPr>
              <w:rPr>
                <w:rFonts w:hint="default"/>
                <w:rtl w:val="0"/>
                <w:lang w:val="vi-VN"/>
              </w:rPr>
            </w:pPr>
            <w:r>
              <w:rPr>
                <w:rFonts w:hint="default"/>
                <w:rtl w:val="0"/>
                <w:lang w:val="vi-VN" w:eastAsia="zh-CN"/>
              </w:rPr>
              <w:t>Không (chỉ main thread)</w:t>
            </w:r>
          </w:p>
        </w:tc>
        <w:tc>
          <w:tcPr>
            <w:tcW w:w="0" w:type="auto"/>
            <w:shd w:val="clear" w:color="auto" w:fill="auto"/>
            <w:tcMar>
              <w:top w:w="100" w:type="dxa"/>
              <w:left w:w="200" w:type="dxa"/>
              <w:bottom w:w="100" w:type="dxa"/>
              <w:right w:w="200" w:type="dxa"/>
            </w:tcMar>
            <w:vAlign w:val="center"/>
          </w:tcPr>
          <w:p w14:paraId="7E0A2266">
            <w:pPr>
              <w:rPr>
                <w:rFonts w:hint="default"/>
                <w:rtl w:val="0"/>
                <w:lang w:val="vi-VN"/>
              </w:rPr>
            </w:pPr>
            <w:r>
              <w:rPr>
                <w:rFonts w:hint="default"/>
                <w:rtl w:val="0"/>
                <w:lang w:val="vi-VN" w:eastAsia="zh-CN"/>
              </w:rPr>
              <w:t>Không (giống Workers)</w:t>
            </w:r>
          </w:p>
        </w:tc>
      </w:tr>
      <w:tr w14:paraId="02F9CC9D">
        <w:tc>
          <w:tcPr>
            <w:tcW w:w="0" w:type="auto"/>
            <w:shd w:val="clear" w:color="auto" w:fill="auto"/>
            <w:tcMar>
              <w:top w:w="100" w:type="dxa"/>
              <w:left w:w="200" w:type="dxa"/>
              <w:bottom w:w="100" w:type="dxa"/>
              <w:right w:w="200" w:type="dxa"/>
            </w:tcMar>
            <w:vAlign w:val="center"/>
          </w:tcPr>
          <w:p w14:paraId="6599F773">
            <w:pPr>
              <w:rPr>
                <w:rFonts w:hint="default"/>
                <w:rtl w:val="0"/>
                <w:lang w:val="vi-VN"/>
              </w:rPr>
            </w:pPr>
            <w:r>
              <w:rPr>
                <w:rFonts w:hint="default"/>
                <w:rtl w:val="0"/>
                <w:lang w:val="vi-VN" w:eastAsia="zh-CN"/>
              </w:rPr>
              <w:t>Overhead tạo luồng</w:t>
            </w:r>
          </w:p>
        </w:tc>
        <w:tc>
          <w:tcPr>
            <w:tcW w:w="0" w:type="auto"/>
            <w:shd w:val="clear" w:color="auto" w:fill="auto"/>
            <w:tcMar>
              <w:top w:w="100" w:type="dxa"/>
              <w:left w:w="200" w:type="dxa"/>
              <w:bottom w:w="100" w:type="dxa"/>
              <w:right w:w="200" w:type="dxa"/>
            </w:tcMar>
            <w:vAlign w:val="center"/>
          </w:tcPr>
          <w:p w14:paraId="22BBCEDB">
            <w:pPr>
              <w:rPr>
                <w:rFonts w:hint="default"/>
                <w:rtl w:val="0"/>
                <w:lang w:val="vi-VN"/>
              </w:rPr>
            </w:pPr>
            <w:r>
              <w:rPr>
                <w:rFonts w:hint="default"/>
                <w:rtl w:val="0"/>
                <w:lang w:val="vi-VN" w:eastAsia="zh-CN"/>
              </w:rPr>
              <w:t>~100–500 ms/Worker</w:t>
            </w:r>
          </w:p>
        </w:tc>
        <w:tc>
          <w:tcPr>
            <w:tcW w:w="0" w:type="auto"/>
            <w:shd w:val="clear" w:color="auto" w:fill="auto"/>
            <w:tcMar>
              <w:top w:w="100" w:type="dxa"/>
              <w:left w:w="200" w:type="dxa"/>
              <w:bottom w:w="100" w:type="dxa"/>
              <w:right w:w="200" w:type="dxa"/>
            </w:tcMar>
            <w:vAlign w:val="center"/>
          </w:tcPr>
          <w:p w14:paraId="161FFE0F">
            <w:pPr>
              <w:rPr>
                <w:rFonts w:hint="default"/>
                <w:rtl w:val="0"/>
                <w:lang w:val="vi-VN"/>
              </w:rPr>
            </w:pPr>
            <w:r>
              <w:rPr>
                <w:rFonts w:hint="default"/>
                <w:rtl w:val="0"/>
                <w:lang w:val="vi-VN" w:eastAsia="zh-CN"/>
              </w:rPr>
              <w:t>Pre-created pool (&lt; 1 ms)</w:t>
            </w:r>
          </w:p>
        </w:tc>
      </w:tr>
      <w:tr w14:paraId="5127044A">
        <w:tc>
          <w:tcPr>
            <w:tcW w:w="0" w:type="auto"/>
            <w:shd w:val="clear" w:color="auto" w:fill="auto"/>
            <w:tcMar>
              <w:top w:w="100" w:type="dxa"/>
              <w:left w:w="200" w:type="dxa"/>
              <w:bottom w:w="100" w:type="dxa"/>
              <w:right w:w="200" w:type="dxa"/>
            </w:tcMar>
            <w:vAlign w:val="center"/>
          </w:tcPr>
          <w:p w14:paraId="1F90C27F">
            <w:pPr>
              <w:rPr>
                <w:rFonts w:hint="default"/>
                <w:rtl w:val="0"/>
                <w:lang w:val="vi-VN"/>
              </w:rPr>
            </w:pPr>
            <w:r>
              <w:rPr>
                <w:rFonts w:hint="default"/>
                <w:rtl w:val="0"/>
                <w:lang w:val="vi-VN" w:eastAsia="zh-CN"/>
              </w:rPr>
              <w:t>Yêu cầu server</w:t>
            </w:r>
          </w:p>
        </w:tc>
        <w:tc>
          <w:tcPr>
            <w:tcW w:w="0" w:type="auto"/>
            <w:shd w:val="clear" w:color="auto" w:fill="auto"/>
            <w:tcMar>
              <w:top w:w="100" w:type="dxa"/>
              <w:left w:w="200" w:type="dxa"/>
              <w:bottom w:w="100" w:type="dxa"/>
              <w:right w:w="200" w:type="dxa"/>
            </w:tcMar>
            <w:vAlign w:val="center"/>
          </w:tcPr>
          <w:p w14:paraId="7A472190">
            <w:pPr>
              <w:rPr>
                <w:rFonts w:hint="default"/>
                <w:rtl w:val="0"/>
                <w:lang w:val="vi-VN"/>
              </w:rPr>
            </w:pPr>
            <w:r>
              <w:rPr>
                <w:rFonts w:hint="default"/>
                <w:rtl w:val="0"/>
                <w:lang w:val="vi-VN" w:eastAsia="zh-CN"/>
              </w:rPr>
              <w:t>Không</w:t>
            </w:r>
          </w:p>
        </w:tc>
        <w:tc>
          <w:tcPr>
            <w:tcW w:w="0" w:type="auto"/>
            <w:shd w:val="clear" w:color="auto" w:fill="auto"/>
            <w:tcMar>
              <w:top w:w="100" w:type="dxa"/>
              <w:left w:w="200" w:type="dxa"/>
              <w:bottom w:w="100" w:type="dxa"/>
              <w:right w:w="200" w:type="dxa"/>
            </w:tcMar>
            <w:vAlign w:val="center"/>
          </w:tcPr>
          <w:p w14:paraId="64C9412B">
            <w:pPr>
              <w:rPr>
                <w:rFonts w:hint="default"/>
                <w:rtl w:val="0"/>
                <w:lang w:val="vi-VN"/>
              </w:rPr>
            </w:pPr>
            <w:r>
              <w:rPr>
                <w:rFonts w:hint="default"/>
                <w:rtl w:val="0"/>
                <w:lang w:val="vi-VN" w:eastAsia="zh-CN"/>
              </w:rPr>
              <w:t>COOP/COEP headers</w:t>
            </w:r>
          </w:p>
        </w:tc>
      </w:tr>
      <w:tr w14:paraId="1E22F615">
        <w:tc>
          <w:tcPr>
            <w:tcW w:w="0" w:type="auto"/>
            <w:shd w:val="clear" w:color="auto" w:fill="auto"/>
            <w:tcMar>
              <w:top w:w="100" w:type="dxa"/>
              <w:left w:w="200" w:type="dxa"/>
              <w:bottom w:w="100" w:type="dxa"/>
              <w:right w:w="200" w:type="dxa"/>
            </w:tcMar>
            <w:vAlign w:val="center"/>
          </w:tcPr>
          <w:p w14:paraId="539C2E93">
            <w:pPr>
              <w:rPr>
                <w:rFonts w:hint="default"/>
                <w:rtl w:val="0"/>
                <w:lang w:val="vi-VN"/>
              </w:rPr>
            </w:pPr>
            <w:r>
              <w:rPr>
                <w:rFonts w:hint="default"/>
                <w:rtl w:val="0"/>
                <w:lang w:val="vi-VN" w:eastAsia="zh-CN"/>
              </w:rPr>
              <w:t>Browser support</w:t>
            </w:r>
          </w:p>
        </w:tc>
        <w:tc>
          <w:tcPr>
            <w:tcW w:w="0" w:type="auto"/>
            <w:shd w:val="clear" w:color="auto" w:fill="auto"/>
            <w:tcMar>
              <w:top w:w="100" w:type="dxa"/>
              <w:left w:w="200" w:type="dxa"/>
              <w:bottom w:w="100" w:type="dxa"/>
              <w:right w:w="200" w:type="dxa"/>
            </w:tcMar>
            <w:vAlign w:val="center"/>
          </w:tcPr>
          <w:p w14:paraId="14C1D796">
            <w:pPr>
              <w:rPr>
                <w:rFonts w:hint="default"/>
                <w:rtl w:val="0"/>
                <w:lang w:val="vi-VN"/>
              </w:rPr>
            </w:pPr>
            <w:r>
              <w:rPr>
                <w:rFonts w:hint="default"/>
                <w:rtl w:val="0"/>
                <w:lang w:val="vi-VN" w:eastAsia="zh-CN"/>
              </w:rPr>
              <w:t>Tất cả trình duyệt hiện đại</w:t>
            </w:r>
          </w:p>
        </w:tc>
        <w:tc>
          <w:tcPr>
            <w:tcW w:w="0" w:type="auto"/>
            <w:shd w:val="clear" w:color="auto" w:fill="auto"/>
            <w:tcMar>
              <w:top w:w="100" w:type="dxa"/>
              <w:left w:w="200" w:type="dxa"/>
              <w:bottom w:w="100" w:type="dxa"/>
              <w:right w:w="200" w:type="dxa"/>
            </w:tcMar>
            <w:vAlign w:val="center"/>
          </w:tcPr>
          <w:p w14:paraId="2A7ADB80">
            <w:pPr>
              <w:rPr>
                <w:rFonts w:hint="default"/>
                <w:rtl w:val="0"/>
                <w:lang w:val="vi-VN"/>
              </w:rPr>
            </w:pPr>
            <w:r>
              <w:rPr>
                <w:rFonts w:hint="default"/>
                <w:rtl w:val="0"/>
                <w:lang w:val="vi-VN" w:eastAsia="zh-CN"/>
              </w:rPr>
              <w:t>Chrome 68+, Firefox 79+, Safari 15.2+</w:t>
            </w:r>
          </w:p>
        </w:tc>
      </w:tr>
    </w:tbl>
    <w:p w14:paraId="4E7EA93B">
      <w:pPr>
        <w:rPr>
          <w:rFonts w:hint="default"/>
          <w:rtl w:val="0"/>
          <w:lang w:val="vi-VN"/>
        </w:rPr>
      </w:pPr>
      <w:r>
        <w:rPr>
          <w:rFonts w:hint="default"/>
          <w:rtl w:val="0"/>
          <w:lang w:val="vi-VN"/>
        </w:rPr>
        <w:t>Kết luận: Với bài toán xử lý ảnh dữ liệu lớn (4K video), mô hình shared memory của WASM pthreads vượt trội so với message passing của JS Web Workers nhờ loại bỏ hoàn toàn chi phí copy dữ liệu — yếu tố quyết định khi kích thước mỗi frame lên đến 33 MB.</w:t>
      </w:r>
    </w:p>
    <w:p w14:paraId="131C00EB">
      <w:pPr>
        <w:rPr>
          <w:rFonts w:hint="default"/>
          <w:rtl w:val="0"/>
          <w:lang w:val="vi-VN"/>
        </w:rPr>
      </w:pPr>
    </w:p>
    <w:p w14:paraId="526A76C2">
      <w:pPr>
        <w:pStyle w:val="3"/>
        <w:bidi w:val="0"/>
        <w:rPr>
          <w:rFonts w:hint="default"/>
          <w:rtl w:val="0"/>
          <w:lang w:val="vi-VN"/>
        </w:rPr>
      </w:pPr>
      <w:bookmarkStart w:id="40" w:name="_Toc2129395317"/>
      <w:r>
        <w:rPr>
          <w:rFonts w:hint="default"/>
          <w:rtl w:val="0"/>
          <w:lang w:val="vi-VN"/>
        </w:rPr>
        <w:t>2.5 Các độ đo hiệu năng</w:t>
      </w:r>
      <w:bookmarkEnd w:id="40"/>
    </w:p>
    <w:p w14:paraId="22724DDD">
      <w:pPr>
        <w:rPr>
          <w:rFonts w:hint="default"/>
          <w:rtl w:val="0"/>
          <w:lang w:val="vi-VN"/>
        </w:rPr>
      </w:pPr>
      <w:r>
        <w:rPr>
          <w:rFonts w:hint="default"/>
          <w:rtl w:val="0"/>
          <w:lang w:val="vi-VN"/>
        </w:rPr>
        <w:t>Để đánh giá và so sánh hiệu năng giữa các phương pháp triển khai một cách khách quan, luận văn sử dụng một tập hợp các chỉ số định lượng. Mục này trình bày định nghĩa, công thức, ý nghĩa và cách đo lường từng chỉ số.</w:t>
      </w:r>
    </w:p>
    <w:p w14:paraId="354F01F3">
      <w:pPr>
        <w:rPr>
          <w:rFonts w:hint="default"/>
          <w:rtl w:val="0"/>
          <w:lang w:val="vi-VN"/>
        </w:rPr>
      </w:pPr>
      <w:r>
        <w:rPr>
          <w:rFonts w:hint="default"/>
          <w:rtl w:val="0"/>
          <w:lang w:val="vi-VN"/>
        </w:rPr>
        <w:t>2.5.1 Latency (Thời gian xử lý mỗi frame)</w:t>
      </w:r>
    </w:p>
    <w:p w14:paraId="745F5444">
      <w:pPr>
        <w:rPr>
          <w:rFonts w:hint="default"/>
          <w:rtl w:val="0"/>
          <w:lang w:val="vi-VN"/>
        </w:rPr>
      </w:pPr>
      <w:r>
        <w:rPr>
          <w:rFonts w:hint="default"/>
          <w:rtl w:val="0"/>
          <w:lang w:val="vi-VN"/>
        </w:rPr>
        <w:t>a) Định nghĩa</w:t>
      </w:r>
    </w:p>
    <w:p w14:paraId="182E0B8B">
      <w:pPr>
        <w:rPr>
          <w:rFonts w:hint="default"/>
          <w:rtl w:val="0"/>
          <w:lang w:val="vi-VN"/>
        </w:rPr>
      </w:pPr>
      <w:r>
        <w:rPr>
          <w:rFonts w:hint="default"/>
          <w:rtl w:val="0"/>
          <w:lang w:val="vi-VN"/>
        </w:rPr>
        <w:t>Latency là khoảng thời gian từ khi bắt đầu xử lý một khung hình đến khi hoàn thành, đo bằng đơn vị mili-giây (ms). Trong luận văn, latency bao gồm toàn bộ pipeline xử lý (grayscale → blur → frame diff → tạo output), nhưng không bao gồm thời gian giải mã video và vẽ kết quả lên Canvas.</w:t>
      </w:r>
    </w:p>
    <w:p w14:paraId="7AB9CABF">
      <w:pPr>
        <w:rPr>
          <w:rFonts w:hint="default"/>
          <w:rtl w:val="0"/>
          <w:lang w:val="vi-VN"/>
        </w:rPr>
      </w:pPr>
      <w:r>
        <w:rPr>
          <w:rFonts w:hint="default"/>
          <w:rtl w:val="0"/>
          <w:lang w:val="vi-VN"/>
        </w:rPr>
        <w:t>Li=tend(i)−tstart(i)Li​=tend(i)​−tstart(i)​</w:t>
      </w:r>
    </w:p>
    <w:p w14:paraId="19FD2194">
      <w:pPr>
        <w:rPr>
          <w:rFonts w:hint="default"/>
          <w:rtl w:val="0"/>
          <w:lang w:val="vi-VN"/>
        </w:rPr>
      </w:pPr>
      <w:r>
        <w:rPr>
          <w:rFonts w:hint="default"/>
          <w:rtl w:val="0"/>
          <w:lang w:val="vi-VN"/>
        </w:rPr>
        <w:t>Trong đó:</w:t>
      </w:r>
    </w:p>
    <w:p w14:paraId="230AFDCE">
      <w:pPr>
        <w:rPr>
          <w:rFonts w:hint="default"/>
          <w:rtl w:val="0"/>
          <w:lang w:val="vi-VN"/>
        </w:rPr>
      </w:pPr>
      <w:r>
        <w:rPr>
          <w:rFonts w:hint="default"/>
          <w:rtl w:val="0"/>
          <w:lang w:val="vi-VN"/>
        </w:rPr>
        <w:t>LiLi​: latency của frame thứ ii (ms)</w:t>
      </w:r>
    </w:p>
    <w:p w14:paraId="46635DDC">
      <w:pPr>
        <w:rPr>
          <w:rFonts w:hint="default"/>
          <w:rtl w:val="0"/>
          <w:lang w:val="vi-VN"/>
        </w:rPr>
      </w:pPr>
      <w:r>
        <w:rPr>
          <w:rFonts w:hint="default"/>
          <w:rtl w:val="0"/>
          <w:lang w:val="vi-VN"/>
        </w:rPr>
        <w:t>tstart(i)tstart(i)​: thời điểm bắt đầu xử lý frame ii</w:t>
      </w:r>
    </w:p>
    <w:p w14:paraId="611030F8">
      <w:pPr>
        <w:rPr>
          <w:rFonts w:hint="default"/>
          <w:rtl w:val="0"/>
          <w:lang w:val="vi-VN"/>
        </w:rPr>
      </w:pPr>
      <w:r>
        <w:rPr>
          <w:rFonts w:hint="default"/>
          <w:rtl w:val="0"/>
          <w:lang w:val="vi-VN"/>
        </w:rPr>
        <w:t>tend(i)tend(i)​: thời điểm hoàn thành xử lý frame ii</w:t>
      </w:r>
    </w:p>
    <w:p w14:paraId="5681AFB8">
      <w:pPr>
        <w:rPr>
          <w:rFonts w:hint="default"/>
          <w:rtl w:val="0"/>
          <w:lang w:val="vi-VN"/>
        </w:rPr>
      </w:pPr>
      <w:r>
        <w:rPr>
          <w:rFonts w:hint="default"/>
          <w:rtl w:val="0"/>
          <w:lang w:val="vi-VN"/>
        </w:rPr>
        <w:t>b) Công cụ đo: Performance API</w:t>
      </w:r>
    </w:p>
    <w:p w14:paraId="0E631081">
      <w:pPr>
        <w:rPr>
          <w:rFonts w:hint="default"/>
          <w:rtl w:val="0"/>
          <w:lang w:val="vi-VN"/>
        </w:rPr>
      </w:pPr>
      <w:r>
        <w:rPr>
          <w:rFonts w:hint="default"/>
          <w:rtl w:val="0"/>
          <w:lang w:val="vi-VN"/>
        </w:rPr>
        <w:t>Trình duyệt cung cấp API performance.now() để đo thời gian với độ chính xác cao [1]:</w:t>
      </w:r>
    </w:p>
    <w:p w14:paraId="56ACB387">
      <w:pPr>
        <w:rPr>
          <w:rFonts w:hint="default"/>
          <w:rtl w:val="0"/>
          <w:lang w:val="vi-VN"/>
        </w:rPr>
      </w:pPr>
      <w:r>
        <w:rPr>
          <w:rFonts w:hint="default"/>
          <w:rtl w:val="0"/>
          <w:lang w:val="vi-VN"/>
        </w:rPr>
        <w:t>const tStart = performance.now();  // Độ chính xác: 5 μs (microseconds)processMotion(frameData, width, height);const tEnd = performance.now();const latency = tEnd - tStart;     // Đơn vị: milliseconds (dấu phẩy động)</w:t>
      </w:r>
    </w:p>
    <w:p w14:paraId="27515DD3">
      <w:pPr>
        <w:rPr>
          <w:rFonts w:hint="default"/>
          <w:rtl w:val="0"/>
          <w:lang w:val="vi-VN"/>
        </w:rPr>
      </w:pPr>
      <w:r>
        <w:rPr>
          <w:rFonts w:hint="default"/>
          <w:rtl w:val="0"/>
          <w:lang w:val="vi-VN"/>
        </w:rPr>
        <w:t>Lưu ý về độ chính xác:</w:t>
      </w:r>
    </w:p>
    <w:p w14:paraId="64916D03">
      <w:pPr>
        <w:rPr>
          <w:rFonts w:hint="default"/>
          <w:rtl w:val="0"/>
          <w:lang w:val="vi-VN"/>
        </w:rPr>
      </w:pPr>
      <w:r>
        <w:rPr>
          <w:rFonts w:hint="default"/>
          <w:rtl w:val="0"/>
          <w:lang w:val="vi-VN"/>
        </w:rPr>
        <w:t>Trong môi trường cross-origin isolation (COOP/COEP), performance.now() có độ phân giải ~5 μs.</w:t>
      </w:r>
    </w:p>
    <w:p w14:paraId="232AC4C3">
      <w:pPr>
        <w:rPr>
          <w:rFonts w:hint="default"/>
          <w:rtl w:val="0"/>
          <w:lang w:val="vi-VN"/>
        </w:rPr>
      </w:pPr>
      <w:r>
        <w:rPr>
          <w:rFonts w:hint="default"/>
          <w:rtl w:val="0"/>
          <w:lang w:val="vi-VN"/>
        </w:rPr>
        <w:t>Trong môi trường thông thường, trình duyệt giảm độ phân giải xuống ~100 μs hoặc ~1 ms để chống tấn công Spectre timing side-channel [2].</w:t>
      </w:r>
    </w:p>
    <w:p w14:paraId="2E2DF743">
      <w:pPr>
        <w:rPr>
          <w:rFonts w:hint="default"/>
          <w:rtl w:val="0"/>
          <w:lang w:val="vi-VN"/>
        </w:rPr>
      </w:pPr>
      <w:r>
        <w:rPr>
          <w:rFonts w:hint="default"/>
          <w:rtl w:val="0"/>
          <w:lang w:val="vi-VN"/>
        </w:rPr>
        <w:t>Luận văn sử dụng COOP/COEP cho các kịch bản multi-thread, đảm bảo độ chính xác đo lường nhất quán.</w:t>
      </w:r>
    </w:p>
    <w:p w14:paraId="3B8C829B">
      <w:pPr>
        <w:rPr>
          <w:rFonts w:hint="default"/>
          <w:rtl w:val="0"/>
          <w:lang w:val="vi-VN"/>
        </w:rPr>
      </w:pPr>
      <w:r>
        <w:rPr>
          <w:rFonts w:hint="default"/>
          <w:rtl w:val="0"/>
          <w:lang w:val="vi-VN"/>
        </w:rPr>
        <w:t>c) Ý nghĩa thực tiễn</w:t>
      </w:r>
    </w:p>
    <w:tbl>
      <w:tblPr>
        <w:tblStyle w:val="9"/>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939"/>
        <w:gridCol w:w="4830"/>
      </w:tblGrid>
      <w:tr w14:paraId="7D96F9EA">
        <w:tc>
          <w:tcPr>
            <w:tcW w:w="0" w:type="auto"/>
            <w:shd w:val="clear" w:color="auto" w:fill="auto"/>
            <w:tcMar>
              <w:top w:w="100" w:type="dxa"/>
              <w:left w:w="200" w:type="dxa"/>
              <w:bottom w:w="100" w:type="dxa"/>
              <w:right w:w="200" w:type="dxa"/>
            </w:tcMar>
            <w:vAlign w:val="center"/>
          </w:tcPr>
          <w:p w14:paraId="5069BF9B">
            <w:pPr>
              <w:rPr>
                <w:rFonts w:hint="default"/>
                <w:rtl w:val="0"/>
                <w:lang w:val="vi-VN"/>
              </w:rPr>
            </w:pPr>
            <w:r>
              <w:rPr>
                <w:rFonts w:hint="default"/>
                <w:rtl w:val="0"/>
                <w:lang w:val="vi-VN" w:eastAsia="zh-CN"/>
              </w:rPr>
              <w:t>Latency</w:t>
            </w:r>
          </w:p>
        </w:tc>
        <w:tc>
          <w:tcPr>
            <w:tcW w:w="0" w:type="auto"/>
            <w:shd w:val="clear" w:color="auto" w:fill="auto"/>
            <w:tcMar>
              <w:top w:w="100" w:type="dxa"/>
              <w:left w:w="200" w:type="dxa"/>
              <w:bottom w:w="100" w:type="dxa"/>
              <w:right w:w="200" w:type="dxa"/>
            </w:tcMar>
            <w:vAlign w:val="center"/>
          </w:tcPr>
          <w:p w14:paraId="3AC9C0C4">
            <w:pPr>
              <w:rPr>
                <w:rFonts w:hint="default"/>
                <w:rtl w:val="0"/>
                <w:lang w:val="vi-VN"/>
              </w:rPr>
            </w:pPr>
            <w:r>
              <w:rPr>
                <w:rFonts w:hint="default"/>
                <w:rtl w:val="0"/>
                <w:lang w:val="vi-VN" w:eastAsia="zh-CN"/>
              </w:rPr>
              <w:t>Ý nghĩa với xử lý video thời gian thực</w:t>
            </w:r>
          </w:p>
        </w:tc>
      </w:tr>
      <w:tr w14:paraId="65C23436">
        <w:tc>
          <w:tcPr>
            <w:tcW w:w="0" w:type="auto"/>
            <w:shd w:val="clear" w:color="auto" w:fill="auto"/>
            <w:tcMar>
              <w:top w:w="100" w:type="dxa"/>
              <w:left w:w="200" w:type="dxa"/>
              <w:bottom w:w="100" w:type="dxa"/>
              <w:right w:w="200" w:type="dxa"/>
            </w:tcMar>
            <w:vAlign w:val="center"/>
          </w:tcPr>
          <w:p w14:paraId="161D9C5B">
            <w:pPr>
              <w:rPr>
                <w:rFonts w:hint="default"/>
                <w:rtl w:val="0"/>
                <w:lang w:val="vi-VN"/>
              </w:rPr>
            </w:pPr>
            <w:r>
              <w:rPr>
                <w:rFonts w:hint="default"/>
                <w:rtl w:val="0"/>
                <w:lang w:val="vi-VN" w:eastAsia="zh-CN"/>
              </w:rPr>
              <w:t>&lt; 16.7 ms</w:t>
            </w:r>
          </w:p>
        </w:tc>
        <w:tc>
          <w:tcPr>
            <w:tcW w:w="0" w:type="auto"/>
            <w:shd w:val="clear" w:color="auto" w:fill="auto"/>
            <w:tcMar>
              <w:top w:w="100" w:type="dxa"/>
              <w:left w:w="200" w:type="dxa"/>
              <w:bottom w:w="100" w:type="dxa"/>
              <w:right w:w="200" w:type="dxa"/>
            </w:tcMar>
            <w:vAlign w:val="center"/>
          </w:tcPr>
          <w:p w14:paraId="671D45A2">
            <w:pPr>
              <w:rPr>
                <w:rFonts w:hint="default"/>
                <w:rtl w:val="0"/>
                <w:lang w:val="vi-VN"/>
              </w:rPr>
            </w:pPr>
            <w:r>
              <w:rPr>
                <w:rFonts w:hint="default"/>
                <w:rtl w:val="0"/>
                <w:lang w:val="vi-VN" w:eastAsia="zh-CN"/>
              </w:rPr>
              <w:t>Đủ nhanh cho 60 FPS (mượt mà)</w:t>
            </w:r>
          </w:p>
        </w:tc>
      </w:tr>
      <w:tr w14:paraId="04976D9D">
        <w:tc>
          <w:tcPr>
            <w:tcW w:w="0" w:type="auto"/>
            <w:shd w:val="clear" w:color="auto" w:fill="auto"/>
            <w:tcMar>
              <w:top w:w="100" w:type="dxa"/>
              <w:left w:w="200" w:type="dxa"/>
              <w:bottom w:w="100" w:type="dxa"/>
              <w:right w:w="200" w:type="dxa"/>
            </w:tcMar>
            <w:vAlign w:val="center"/>
          </w:tcPr>
          <w:p w14:paraId="73B6BF54">
            <w:pPr>
              <w:rPr>
                <w:rFonts w:hint="default"/>
                <w:rtl w:val="0"/>
                <w:lang w:val="vi-VN"/>
              </w:rPr>
            </w:pPr>
            <w:r>
              <w:rPr>
                <w:rFonts w:hint="default"/>
                <w:rtl w:val="0"/>
                <w:lang w:val="vi-VN" w:eastAsia="zh-CN"/>
              </w:rPr>
              <w:t>16.7 – 33.3 ms</w:t>
            </w:r>
          </w:p>
        </w:tc>
        <w:tc>
          <w:tcPr>
            <w:tcW w:w="0" w:type="auto"/>
            <w:shd w:val="clear" w:color="auto" w:fill="auto"/>
            <w:tcMar>
              <w:top w:w="100" w:type="dxa"/>
              <w:left w:w="200" w:type="dxa"/>
              <w:bottom w:w="100" w:type="dxa"/>
              <w:right w:w="200" w:type="dxa"/>
            </w:tcMar>
            <w:vAlign w:val="center"/>
          </w:tcPr>
          <w:p w14:paraId="699ABF7D">
            <w:pPr>
              <w:rPr>
                <w:rFonts w:hint="default"/>
                <w:rtl w:val="0"/>
                <w:lang w:val="vi-VN"/>
              </w:rPr>
            </w:pPr>
            <w:r>
              <w:rPr>
                <w:rFonts w:hint="default"/>
                <w:rtl w:val="0"/>
                <w:lang w:val="vi-VN" w:eastAsia="zh-CN"/>
              </w:rPr>
              <w:t>30–60 FPS (chấp nhận được)</w:t>
            </w:r>
          </w:p>
        </w:tc>
      </w:tr>
      <w:tr w14:paraId="73C8E52A">
        <w:tc>
          <w:tcPr>
            <w:tcW w:w="0" w:type="auto"/>
            <w:shd w:val="clear" w:color="auto" w:fill="auto"/>
            <w:tcMar>
              <w:top w:w="100" w:type="dxa"/>
              <w:left w:w="200" w:type="dxa"/>
              <w:bottom w:w="100" w:type="dxa"/>
              <w:right w:w="200" w:type="dxa"/>
            </w:tcMar>
            <w:vAlign w:val="center"/>
          </w:tcPr>
          <w:p w14:paraId="4E36F170">
            <w:pPr>
              <w:rPr>
                <w:rFonts w:hint="default"/>
                <w:rtl w:val="0"/>
                <w:lang w:val="vi-VN"/>
              </w:rPr>
            </w:pPr>
            <w:r>
              <w:rPr>
                <w:rFonts w:hint="default"/>
                <w:rtl w:val="0"/>
                <w:lang w:val="vi-VN" w:eastAsia="zh-CN"/>
              </w:rPr>
              <w:t>33.3 – 100 ms</w:t>
            </w:r>
          </w:p>
        </w:tc>
        <w:tc>
          <w:tcPr>
            <w:tcW w:w="0" w:type="auto"/>
            <w:shd w:val="clear" w:color="auto" w:fill="auto"/>
            <w:tcMar>
              <w:top w:w="100" w:type="dxa"/>
              <w:left w:w="200" w:type="dxa"/>
              <w:bottom w:w="100" w:type="dxa"/>
              <w:right w:w="200" w:type="dxa"/>
            </w:tcMar>
            <w:vAlign w:val="center"/>
          </w:tcPr>
          <w:p w14:paraId="5A0C864C">
            <w:pPr>
              <w:rPr>
                <w:rFonts w:hint="default"/>
                <w:rtl w:val="0"/>
                <w:lang w:val="vi-VN"/>
              </w:rPr>
            </w:pPr>
            <w:r>
              <w:rPr>
                <w:rFonts w:hint="default"/>
                <w:rtl w:val="0"/>
                <w:lang w:val="vi-VN" w:eastAsia="zh-CN"/>
              </w:rPr>
              <w:t>10–30 FPS (giật nhẹ, nhận biết được)</w:t>
            </w:r>
          </w:p>
        </w:tc>
      </w:tr>
      <w:tr w14:paraId="25989A29">
        <w:tc>
          <w:tcPr>
            <w:tcW w:w="0" w:type="auto"/>
            <w:shd w:val="clear" w:color="auto" w:fill="auto"/>
            <w:tcMar>
              <w:top w:w="100" w:type="dxa"/>
              <w:left w:w="200" w:type="dxa"/>
              <w:bottom w:w="100" w:type="dxa"/>
              <w:right w:w="200" w:type="dxa"/>
            </w:tcMar>
            <w:vAlign w:val="center"/>
          </w:tcPr>
          <w:p w14:paraId="17B9E9F5">
            <w:pPr>
              <w:rPr>
                <w:rFonts w:hint="default"/>
                <w:rtl w:val="0"/>
                <w:lang w:val="vi-VN"/>
              </w:rPr>
            </w:pPr>
            <w:r>
              <w:rPr>
                <w:rFonts w:hint="default"/>
                <w:rtl w:val="0"/>
                <w:lang w:val="vi-VN" w:eastAsia="zh-CN"/>
              </w:rPr>
              <w:t>&gt; 100 ms</w:t>
            </w:r>
          </w:p>
        </w:tc>
        <w:tc>
          <w:tcPr>
            <w:tcW w:w="0" w:type="auto"/>
            <w:shd w:val="clear" w:color="auto" w:fill="auto"/>
            <w:tcMar>
              <w:top w:w="100" w:type="dxa"/>
              <w:left w:w="200" w:type="dxa"/>
              <w:bottom w:w="100" w:type="dxa"/>
              <w:right w:w="200" w:type="dxa"/>
            </w:tcMar>
            <w:vAlign w:val="center"/>
          </w:tcPr>
          <w:p w14:paraId="493F13CF">
            <w:pPr>
              <w:rPr>
                <w:rFonts w:hint="default"/>
                <w:rtl w:val="0"/>
                <w:lang w:val="vi-VN"/>
              </w:rPr>
            </w:pPr>
            <w:r>
              <w:rPr>
                <w:rFonts w:hint="default"/>
                <w:rtl w:val="0"/>
                <w:lang w:val="vi-VN" w:eastAsia="zh-CN"/>
              </w:rPr>
              <w:t>&lt; 10 FPS (giật nặng, không sử dụng được)</w:t>
            </w:r>
          </w:p>
        </w:tc>
      </w:tr>
    </w:tbl>
    <w:p w14:paraId="6B0D9951">
      <w:pPr>
        <w:rPr>
          <w:rFonts w:hint="default"/>
          <w:rtl w:val="0"/>
          <w:lang w:val="vi-VN"/>
        </w:rPr>
      </w:pPr>
      <w:r>
        <w:rPr>
          <w:rFonts w:hint="default"/>
          <w:rtl w:val="0"/>
          <w:lang w:val="vi-VN"/>
        </w:rPr>
        <w:t>2.5.2 FPS (Frames Per Second)</w:t>
      </w:r>
    </w:p>
    <w:p w14:paraId="41632D36">
      <w:pPr>
        <w:rPr>
          <w:rFonts w:hint="default"/>
          <w:rtl w:val="0"/>
          <w:lang w:val="vi-VN"/>
        </w:rPr>
      </w:pPr>
      <w:r>
        <w:rPr>
          <w:rFonts w:hint="default"/>
          <w:rtl w:val="0"/>
          <w:lang w:val="vi-VN"/>
        </w:rPr>
        <w:t>a) Định nghĩa</w:t>
      </w:r>
    </w:p>
    <w:p w14:paraId="5E9AB4E4">
      <w:pPr>
        <w:rPr>
          <w:rFonts w:hint="default"/>
          <w:rtl w:val="0"/>
          <w:lang w:val="vi-VN"/>
        </w:rPr>
      </w:pPr>
      <w:r>
        <w:rPr>
          <w:rFonts w:hint="default"/>
          <w:rtl w:val="0"/>
          <w:lang w:val="vi-VN"/>
        </w:rPr>
        <w:t>FPS là số khung hình được xử lý hoàn chỉnh mỗi giây, phản ánh throughput (thông lượng) của hệ thống:</w:t>
      </w:r>
    </w:p>
    <w:p w14:paraId="034F36AE">
      <w:pPr>
        <w:rPr>
          <w:rFonts w:hint="default"/>
          <w:rtl w:val="0"/>
          <w:lang w:val="vi-VN"/>
        </w:rPr>
      </w:pPr>
      <w:r>
        <w:rPr>
          <w:rFonts w:hint="default"/>
          <w:rtl w:val="0"/>
          <w:lang w:val="vi-VN"/>
        </w:rPr>
        <w:t>FPSi=1000ΔtiFPSi​=Δti​1000​</w:t>
      </w:r>
    </w:p>
    <w:p w14:paraId="0D9F4DDE">
      <w:pPr>
        <w:rPr>
          <w:rFonts w:hint="default"/>
          <w:rtl w:val="0"/>
          <w:lang w:val="vi-VN"/>
        </w:rPr>
      </w:pPr>
      <w:r>
        <w:rPr>
          <w:rFonts w:hint="default"/>
          <w:rtl w:val="0"/>
          <w:lang w:val="vi-VN"/>
        </w:rPr>
        <w:t>Trong đó Δti=tend(i)−tend(i−1)Δti​=tend(i)​−tend(i−1)​ là khoảng thời gian giữa hai lần hoàn thành frame liên tiếp (ms).</w:t>
      </w:r>
    </w:p>
    <w:p w14:paraId="459C5DC9">
      <w:pPr>
        <w:rPr>
          <w:rFonts w:hint="default"/>
          <w:rtl w:val="0"/>
          <w:lang w:val="vi-VN"/>
        </w:rPr>
      </w:pPr>
      <w:r>
        <w:rPr>
          <w:rFonts w:hint="default"/>
          <w:rtl w:val="0"/>
          <w:lang w:val="vi-VN"/>
        </w:rPr>
        <w:t>b) Mối quan hệ FPS và Latency</w:t>
      </w:r>
    </w:p>
    <w:p w14:paraId="12E843E2">
      <w:pPr>
        <w:rPr>
          <w:rFonts w:hint="default"/>
          <w:rtl w:val="0"/>
          <w:lang w:val="vi-VN"/>
        </w:rPr>
      </w:pPr>
      <w:r>
        <w:rPr>
          <w:rFonts w:hint="default"/>
          <w:rtl w:val="0"/>
          <w:lang w:val="vi-VN"/>
        </w:rPr>
        <w:t>FPS và latency có mối quan hệ nhưng không đơn thuần là nghịch đảo:</w:t>
      </w:r>
    </w:p>
    <w:p w14:paraId="0504E53F">
      <w:pPr>
        <w:rPr>
          <w:rFonts w:hint="default"/>
          <w:rtl w:val="0"/>
          <w:lang w:val="vi-VN"/>
        </w:rPr>
      </w:pPr>
      <w:r>
        <w:rPr>
          <w:rFonts w:hint="default"/>
          <w:rtl w:val="0"/>
          <w:lang w:val="vi-VN"/>
        </w:rPr>
        <w:t>Latency đo thời gian xử lý thuần (processing time only).</w:t>
      </w:r>
    </w:p>
    <w:p w14:paraId="0733A5F9">
      <w:pPr>
        <w:rPr>
          <w:rFonts w:hint="default"/>
          <w:rtl w:val="0"/>
          <w:lang w:val="vi-VN"/>
        </w:rPr>
      </w:pPr>
      <w:r>
        <w:rPr>
          <w:rFonts w:hint="default"/>
          <w:rtl w:val="0"/>
          <w:lang w:val="vi-VN"/>
        </w:rPr>
        <w:t>FPS đo thời gian giữa hai frame, bao gồm cả thời gian chờ requestAnimationFrame, giải mã video, và vẽ canvas.</w:t>
      </w:r>
    </w:p>
    <w:p w14:paraId="7FDA3163">
      <w:pPr>
        <w:rPr>
          <w:rFonts w:hint="default"/>
          <w:rtl w:val="0"/>
          <w:lang w:val="vi-VN"/>
        </w:rPr>
      </w:pPr>
      <w:r>
        <w:rPr>
          <w:rFonts w:hint="default"/>
          <w:rtl w:val="0"/>
          <w:lang w:val="vi-VN"/>
        </w:rPr>
        <w:t>Timeline cho 1 frame:</w:t>
      </w:r>
    </w:p>
    <w:p w14:paraId="39EEE3C0">
      <w:pPr>
        <w:rPr>
          <w:rFonts w:hint="default"/>
          <w:rtl w:val="0"/>
          <w:lang w:val="vi-VN"/>
        </w:rPr>
      </w:pPr>
      <w:r>
        <w:rPr>
          <w:rFonts w:hint="default"/>
          <w:rtl w:val="0"/>
          <w:lang w:val="vi-VN"/>
        </w:rPr>
        <w:t>├── Decode video ──┤── Process (latency) ──┤── Draw canvas ──┤── Wait rAF ──┤</w:t>
      </w:r>
    </w:p>
    <w:p w14:paraId="5958DE9E">
      <w:pPr>
        <w:rPr>
          <w:rFonts w:hint="default"/>
          <w:rtl w:val="0"/>
          <w:lang w:val="vi-VN"/>
        </w:rPr>
      </w:pPr>
      <w:r>
        <w:rPr>
          <w:rFonts w:hint="default"/>
          <w:rtl w:val="0"/>
          <w:lang w:val="vi-VN"/>
        </w:rPr>
        <w:t xml:space="preserve">                   ├────── latency ────────┤</w:t>
      </w:r>
    </w:p>
    <w:p w14:paraId="6D32682F">
      <w:pPr>
        <w:rPr>
          <w:rFonts w:hint="default"/>
          <w:rtl w:val="0"/>
          <w:lang w:val="vi-VN"/>
        </w:rPr>
      </w:pPr>
      <w:r>
        <w:rPr>
          <w:rFonts w:hint="default"/>
          <w:rtl w:val="0"/>
          <w:lang w:val="vi-VN"/>
        </w:rPr>
        <w:t>├──────────────────────── frame interval (1/FPS) ──────────────────────────┤</w:t>
      </w:r>
    </w:p>
    <w:p w14:paraId="2FAF6BEE">
      <w:pPr>
        <w:rPr>
          <w:rFonts w:hint="default"/>
          <w:rtl w:val="0"/>
          <w:lang w:val="vi-VN"/>
        </w:rPr>
      </w:pPr>
      <w:r>
        <w:rPr>
          <w:rFonts w:hint="default"/>
          <w:rtl w:val="0"/>
          <w:lang w:val="vi-VN"/>
        </w:rPr>
        <w:t>Do đó: FPS≤1000latencyFPS≤latency1000​ (FPS luôn ≤ nghịch đảo latency vì frame interval bao gồm thêm các bước khác).</w:t>
      </w:r>
    </w:p>
    <w:p w14:paraId="4492C712">
      <w:pPr>
        <w:rPr>
          <w:rFonts w:hint="default"/>
          <w:rtl w:val="0"/>
          <w:lang w:val="vi-VN"/>
        </w:rPr>
      </w:pPr>
      <w:r>
        <w:rPr>
          <w:rFonts w:hint="default"/>
          <w:rtl w:val="0"/>
          <w:lang w:val="vi-VN"/>
        </w:rPr>
        <w:t>c) Giới hạn FPS trên trình duyệt</w:t>
      </w:r>
    </w:p>
    <w:p w14:paraId="45FFC724">
      <w:pPr>
        <w:rPr>
          <w:rFonts w:hint="default"/>
          <w:rtl w:val="0"/>
          <w:lang w:val="vi-VN"/>
        </w:rPr>
      </w:pPr>
      <w:r>
        <w:rPr>
          <w:rFonts w:hint="default"/>
          <w:rtl w:val="0"/>
          <w:lang w:val="vi-VN"/>
        </w:rPr>
        <w:t>requestAnimationFrame đồng bộ với tần số làm mới màn hình (thường 60 Hz), dẫn đến FPS tối đa lý thuyết là 60 FPS trên hầu hết thiết bị. Tuy nhiên, khi latency &gt; 16.7 ms, FPS bị giới hạn bởi thời gian xử lý — đây là trường hợp phổ biến khi xử lý video 4K.</w:t>
      </w:r>
    </w:p>
    <w:p w14:paraId="5B6E9D95">
      <w:pPr>
        <w:rPr>
          <w:rFonts w:hint="default"/>
          <w:rtl w:val="0"/>
          <w:lang w:val="vi-VN"/>
        </w:rPr>
      </w:pPr>
      <w:r>
        <w:rPr>
          <w:rFonts w:hint="default"/>
          <w:rtl w:val="0"/>
          <w:lang w:val="vi-VN"/>
        </w:rPr>
        <w:t>2.5.3 Thống kê mô tả: Trung bình và Trung vị</w:t>
      </w:r>
    </w:p>
    <w:p w14:paraId="2B0ACAA7">
      <w:pPr>
        <w:rPr>
          <w:rFonts w:hint="default"/>
          <w:rtl w:val="0"/>
          <w:lang w:val="vi-VN"/>
        </w:rPr>
      </w:pPr>
      <w:r>
        <w:rPr>
          <w:rFonts w:hint="default"/>
          <w:rtl w:val="0"/>
          <w:lang w:val="vi-VN"/>
        </w:rPr>
        <w:t>a) Trung bình cộng (Arithmetic Mean)</w:t>
      </w:r>
    </w:p>
    <w:p w14:paraId="24C18460">
      <w:pPr>
        <w:rPr>
          <w:rFonts w:hint="default"/>
          <w:rtl w:val="0"/>
          <w:lang w:val="vi-VN"/>
        </w:rPr>
      </w:pPr>
      <w:r>
        <w:rPr>
          <w:rFonts w:hint="default"/>
          <w:rtl w:val="0"/>
          <w:lang w:val="vi-VN"/>
        </w:rPr>
        <w:t>Lˉ=1n∑i=1nLiLˉ=n1​i=1∑n​Li​</w:t>
      </w:r>
    </w:p>
    <w:p w14:paraId="1F1E4276">
      <w:pPr>
        <w:rPr>
          <w:rFonts w:hint="default"/>
          <w:rtl w:val="0"/>
          <w:lang w:val="vi-VN"/>
        </w:rPr>
      </w:pPr>
      <w:r>
        <w:rPr>
          <w:rFonts w:hint="default"/>
          <w:rtl w:val="0"/>
          <w:lang w:val="vi-VN"/>
        </w:rPr>
        <w:t>Ưu điểm: Dễ tính, phản ánh tổng thể.</w:t>
      </w:r>
    </w:p>
    <w:p w14:paraId="69CC8D62">
      <w:pPr>
        <w:rPr>
          <w:rFonts w:hint="default"/>
          <w:rtl w:val="0"/>
          <w:lang w:val="vi-VN"/>
        </w:rPr>
      </w:pPr>
      <w:r>
        <w:rPr>
          <w:rFonts w:hint="default"/>
          <w:rtl w:val="0"/>
          <w:lang w:val="vi-VN"/>
        </w:rPr>
        <w:t>Nhược điểm: Nhạy cảm với outlier. Ví dụ: nếu frame đầu tiên mất 500 ms (cold start) nhưng 299 frame tiếp theo chỉ mất 20 ms, trung bình = 500+299×20300=21.6300500+299×20​=21.6 ms — cao hơn giá trị thực tế "điển hình" là 20 ms.</w:t>
      </w:r>
    </w:p>
    <w:p w14:paraId="7BCBB7C5">
      <w:pPr>
        <w:rPr>
          <w:rFonts w:hint="default"/>
          <w:rtl w:val="0"/>
          <w:lang w:val="vi-VN"/>
        </w:rPr>
      </w:pPr>
      <w:r>
        <w:rPr>
          <w:rFonts w:hint="default"/>
          <w:rtl w:val="0"/>
          <w:lang w:val="vi-VN"/>
        </w:rPr>
        <w:t>b) Trung vị (Median)</w:t>
      </w:r>
    </w:p>
    <w:p w14:paraId="6BF12E01">
      <w:pPr>
        <w:rPr>
          <w:rFonts w:hint="default"/>
          <w:rtl w:val="0"/>
          <w:lang w:val="vi-VN"/>
        </w:rPr>
      </w:pPr>
      <w:r>
        <w:rPr>
          <w:rFonts w:hint="default"/>
          <w:rtl w:val="0"/>
          <w:lang w:val="vi-VN"/>
        </w:rPr>
        <w:t>L~={L⌊n/2⌋+1neˆˊu n lẻLn/2+Ln/2+12neˆˊu n cha˘˜nL~={L⌊n/2⌋+1​2Ln/2​+Ln/2+1​​​neˆˊu n lẻneˆˊu n cha˘˜n​</w:t>
      </w:r>
    </w:p>
    <w:p w14:paraId="16DEB48D">
      <w:pPr>
        <w:rPr>
          <w:rFonts w:hint="default"/>
          <w:rtl w:val="0"/>
          <w:lang w:val="vi-VN"/>
        </w:rPr>
      </w:pPr>
      <w:r>
        <w:rPr>
          <w:rFonts w:hint="default"/>
          <w:rtl w:val="0"/>
          <w:lang w:val="vi-VN"/>
        </w:rPr>
        <w:t>(với L1≤L2≤…≤LnL1​≤L2​≤…≤Ln​ đã sắp xếp tăng dần)</w:t>
      </w:r>
    </w:p>
    <w:p w14:paraId="627A916D">
      <w:pPr>
        <w:rPr>
          <w:rFonts w:hint="default"/>
          <w:rtl w:val="0"/>
          <w:lang w:val="vi-VN"/>
        </w:rPr>
      </w:pPr>
      <w:r>
        <w:rPr>
          <w:rFonts w:hint="default"/>
          <w:rtl w:val="0"/>
          <w:lang w:val="vi-VN"/>
        </w:rPr>
        <w:t>Ưu điểm: Bền vững (robust) trước outlier — giá trị ở vị trí giữa không bị ảnh hưởng bởi các giá trị cực trị.</w:t>
      </w:r>
    </w:p>
    <w:p w14:paraId="72DD0B4C">
      <w:pPr>
        <w:rPr>
          <w:rFonts w:hint="default"/>
          <w:rtl w:val="0"/>
          <w:lang w:val="vi-VN"/>
        </w:rPr>
      </w:pPr>
      <w:r>
        <w:rPr>
          <w:rFonts w:hint="default"/>
          <w:rtl w:val="0"/>
          <w:lang w:val="vi-VN"/>
        </w:rPr>
        <w:t>Ý nghĩa: Phản ánh latency "điển hình" mà người dùng trải nghiệm trong phần lớn thời gian sử dụng.</w:t>
      </w:r>
    </w:p>
    <w:p w14:paraId="4BAE7307">
      <w:pPr>
        <w:rPr>
          <w:rFonts w:hint="default"/>
          <w:rtl w:val="0"/>
          <w:lang w:val="vi-VN"/>
        </w:rPr>
      </w:pPr>
      <w:r>
        <w:rPr>
          <w:rFonts w:hint="default"/>
          <w:rtl w:val="0"/>
          <w:lang w:val="vi-VN"/>
        </w:rPr>
        <w:t>Trong luận văn: Trung vị thường đáng tin cậy hơn trung bình vì loại bỏ ảnh hưởng của các frame bất thường (cold start, GC pause, thermal throttling).</w:t>
      </w:r>
    </w:p>
    <w:p w14:paraId="6A866B0C">
      <w:pPr>
        <w:rPr>
          <w:rFonts w:hint="default"/>
          <w:rtl w:val="0"/>
          <w:lang w:val="vi-VN"/>
        </w:rPr>
      </w:pPr>
      <w:r>
        <w:rPr>
          <w:rFonts w:hint="default"/>
          <w:rtl w:val="0"/>
          <w:lang w:val="vi-VN"/>
        </w:rPr>
        <w:t>2.5.4 Phân vị (Percentile): P95 và P99</w:t>
      </w:r>
    </w:p>
    <w:p w14:paraId="7A66FEB9">
      <w:pPr>
        <w:rPr>
          <w:rFonts w:hint="default"/>
          <w:rtl w:val="0"/>
          <w:lang w:val="vi-VN"/>
        </w:rPr>
      </w:pPr>
      <w:r>
        <w:rPr>
          <w:rFonts w:hint="default"/>
          <w:rtl w:val="0"/>
          <w:lang w:val="vi-VN"/>
        </w:rPr>
        <w:t>a) Định nghĩa</w:t>
      </w:r>
    </w:p>
    <w:p w14:paraId="6F5DAF7B">
      <w:pPr>
        <w:rPr>
          <w:rFonts w:hint="default"/>
          <w:rtl w:val="0"/>
          <w:lang w:val="vi-VN"/>
        </w:rPr>
      </w:pPr>
      <w:r>
        <w:rPr>
          <w:rFonts w:hint="default"/>
          <w:rtl w:val="0"/>
          <w:lang w:val="vi-VN"/>
        </w:rPr>
        <w:t>Phân vị thứ kk (PkPk​) là giá trị mà k%k% số quan sát nhỏ hơn hoặc bằng giá trị đó:</w:t>
      </w:r>
    </w:p>
    <w:p w14:paraId="73897C70">
      <w:pPr>
        <w:rPr>
          <w:rFonts w:hint="default"/>
          <w:rtl w:val="0"/>
          <w:lang w:val="vi-VN"/>
        </w:rPr>
      </w:pPr>
      <w:r>
        <w:rPr>
          <w:rFonts w:hint="default"/>
          <w:rtl w:val="0"/>
          <w:lang w:val="vi-VN"/>
        </w:rPr>
        <w:t>Pk=L⌈k×n/100⌉Pk​=L⌈k×n/100⌉​</w:t>
      </w:r>
    </w:p>
    <w:p w14:paraId="42F2A7EE">
      <w:pPr>
        <w:rPr>
          <w:rFonts w:hint="default"/>
          <w:rtl w:val="0"/>
          <w:lang w:val="vi-VN"/>
        </w:rPr>
      </w:pPr>
      <w:r>
        <w:rPr>
          <w:rFonts w:hint="default"/>
          <w:rtl w:val="0"/>
          <w:lang w:val="vi-VN"/>
        </w:rPr>
        <w:t>(với L1≤L2≤…≤LnL1​≤L2​≤…≤Ln​ đã sắp xếp tăng dần)</w:t>
      </w:r>
    </w:p>
    <w:p w14:paraId="2BDA5E8D">
      <w:pPr>
        <w:rPr>
          <w:rFonts w:hint="default"/>
          <w:rtl w:val="0"/>
          <w:lang w:val="vi-VN"/>
        </w:rPr>
      </w:pPr>
      <w:r>
        <w:rPr>
          <w:rFonts w:hint="default"/>
          <w:rtl w:val="0"/>
          <w:lang w:val="vi-VN"/>
        </w:rPr>
        <w:t>b) Ý nghĩa P95 và P99</w:t>
      </w:r>
    </w:p>
    <w:p w14:paraId="78424079">
      <w:pPr>
        <w:rPr>
          <w:rFonts w:hint="default"/>
          <w:rtl w:val="0"/>
          <w:lang w:val="vi-VN"/>
        </w:rPr>
      </w:pPr>
      <w:r>
        <w:rPr>
          <w:rFonts w:hint="default"/>
          <w:rtl w:val="0"/>
          <w:lang w:val="vi-VN"/>
        </w:rPr>
        <w:t>Phân bố latency (minh họa):</w:t>
      </w:r>
    </w:p>
    <w:p w14:paraId="00611F1A">
      <w:pPr>
        <w:rPr>
          <w:rFonts w:hint="default"/>
          <w:rtl w:val="0"/>
          <w:lang w:val="vi-VN"/>
        </w:rPr>
      </w:pPr>
    </w:p>
    <w:p w14:paraId="076348CF">
      <w:pPr>
        <w:rPr>
          <w:rFonts w:hint="default"/>
          <w:rtl w:val="0"/>
          <w:lang w:val="vi-VN"/>
        </w:rPr>
      </w:pPr>
      <w:r>
        <w:rPr>
          <w:rFonts w:hint="default"/>
          <w:rtl w:val="0"/>
          <w:lang w:val="vi-VN"/>
        </w:rPr>
        <w:t>Số frame</w:t>
      </w:r>
    </w:p>
    <w:p w14:paraId="3E60961A">
      <w:pPr>
        <w:rPr>
          <w:rFonts w:hint="default"/>
          <w:rtl w:val="0"/>
          <w:lang w:val="vi-VN"/>
        </w:rPr>
      </w:pPr>
      <w:r>
        <w:rPr>
          <w:rFonts w:hint="default"/>
          <w:rtl w:val="0"/>
          <w:lang w:val="vi-VN"/>
        </w:rPr>
        <w:t xml:space="preserve">   ↑</w:t>
      </w:r>
    </w:p>
    <w:p w14:paraId="69A9801D">
      <w:pPr>
        <w:rPr>
          <w:rFonts w:hint="default"/>
          <w:rtl w:val="0"/>
          <w:lang w:val="vi-VN"/>
        </w:rPr>
      </w:pPr>
      <w:r>
        <w:rPr>
          <w:rFonts w:hint="default"/>
          <w:rtl w:val="0"/>
          <w:lang w:val="vi-VN"/>
        </w:rPr>
        <w:t xml:space="preserve">   │         ╭──╮</w:t>
      </w:r>
    </w:p>
    <w:p w14:paraId="382E3DE1">
      <w:pPr>
        <w:rPr>
          <w:rFonts w:hint="default"/>
          <w:rtl w:val="0"/>
          <w:lang w:val="vi-VN"/>
        </w:rPr>
      </w:pPr>
      <w:r>
        <w:rPr>
          <w:rFonts w:hint="default"/>
          <w:rtl w:val="0"/>
          <w:lang w:val="vi-VN"/>
        </w:rPr>
        <w:t xml:space="preserve">   │        ╭╯  ╰╮</w:t>
      </w:r>
    </w:p>
    <w:p w14:paraId="770B9564">
      <w:pPr>
        <w:rPr>
          <w:rFonts w:hint="default"/>
          <w:rtl w:val="0"/>
          <w:lang w:val="vi-VN"/>
        </w:rPr>
      </w:pPr>
      <w:r>
        <w:rPr>
          <w:rFonts w:hint="default"/>
          <w:rtl w:val="0"/>
          <w:lang w:val="vi-VN"/>
        </w:rPr>
        <w:t xml:space="preserve">   │       ╭╯    ╰╮</w:t>
      </w:r>
    </w:p>
    <w:p w14:paraId="74E9AA29">
      <w:pPr>
        <w:rPr>
          <w:rFonts w:hint="default"/>
          <w:rtl w:val="0"/>
          <w:lang w:val="vi-VN"/>
        </w:rPr>
      </w:pPr>
      <w:r>
        <w:rPr>
          <w:rFonts w:hint="default"/>
          <w:rtl w:val="0"/>
          <w:lang w:val="vi-VN"/>
        </w:rPr>
        <w:t xml:space="preserve">   │      ╭╯      ╰╮</w:t>
      </w:r>
    </w:p>
    <w:p w14:paraId="409D1713">
      <w:pPr>
        <w:rPr>
          <w:rFonts w:hint="default"/>
          <w:rtl w:val="0"/>
          <w:lang w:val="vi-VN"/>
        </w:rPr>
      </w:pPr>
      <w:r>
        <w:rPr>
          <w:rFonts w:hint="default"/>
          <w:rtl w:val="0"/>
          <w:lang w:val="vi-VN"/>
        </w:rPr>
        <w:t xml:space="preserve">   │     ╭╯        ╰──╮</w:t>
      </w:r>
    </w:p>
    <w:p w14:paraId="0DDCFB8D">
      <w:pPr>
        <w:rPr>
          <w:rFonts w:hint="default"/>
          <w:rtl w:val="0"/>
          <w:lang w:val="vi-VN"/>
        </w:rPr>
      </w:pPr>
      <w:r>
        <w:rPr>
          <w:rFonts w:hint="default"/>
          <w:rtl w:val="0"/>
          <w:lang w:val="vi-VN"/>
        </w:rPr>
        <w:t xml:space="preserve">   │    ╭╯             ╰──╮</w:t>
      </w:r>
    </w:p>
    <w:p w14:paraId="343B789D">
      <w:pPr>
        <w:rPr>
          <w:rFonts w:hint="default"/>
          <w:rtl w:val="0"/>
          <w:lang w:val="vi-VN"/>
        </w:rPr>
      </w:pPr>
      <w:r>
        <w:rPr>
          <w:rFonts w:hint="default"/>
          <w:rtl w:val="0"/>
          <w:lang w:val="vi-VN"/>
        </w:rPr>
        <w:t xml:space="preserve">   │   ╭╯                 ╰────╮</w:t>
      </w:r>
    </w:p>
    <w:p w14:paraId="4F0659B6">
      <w:pPr>
        <w:rPr>
          <w:rFonts w:hint="default"/>
          <w:rtl w:val="0"/>
          <w:lang w:val="vi-VN"/>
        </w:rPr>
      </w:pPr>
      <w:r>
        <w:rPr>
          <w:rFonts w:hint="default"/>
          <w:rtl w:val="0"/>
          <w:lang w:val="vi-VN"/>
        </w:rPr>
        <w:t xml:space="preserve">   │───╯                       ╰────────────────╮</w:t>
      </w:r>
    </w:p>
    <w:p w14:paraId="775A9789">
      <w:pPr>
        <w:rPr>
          <w:rFonts w:hint="default"/>
          <w:rtl w:val="0"/>
          <w:lang w:val="vi-VN"/>
        </w:rPr>
      </w:pPr>
      <w:r>
        <w:rPr>
          <w:rFonts w:hint="default"/>
          <w:rtl w:val="0"/>
          <w:lang w:val="vi-VN"/>
        </w:rPr>
        <w:t xml:space="preserve">   └──┬────┬────┬────┬────┬────┬────┬────┬────┬──→ Latency (ms)</w:t>
      </w:r>
    </w:p>
    <w:p w14:paraId="1523E854">
      <w:pPr>
        <w:rPr>
          <w:rFonts w:hint="default"/>
          <w:rtl w:val="0"/>
          <w:lang w:val="vi-VN"/>
        </w:rPr>
      </w:pPr>
      <w:r>
        <w:rPr>
          <w:rFonts w:hint="default"/>
          <w:rtl w:val="0"/>
          <w:lang w:val="vi-VN"/>
        </w:rPr>
        <w:t xml:space="preserve">      10   15   20   25   30   35   40   50   80</w:t>
      </w:r>
    </w:p>
    <w:p w14:paraId="08D7FAA3">
      <w:pPr>
        <w:rPr>
          <w:rFonts w:hint="default"/>
          <w:rtl w:val="0"/>
          <w:lang w:val="vi-VN"/>
        </w:rPr>
      </w:pPr>
      <w:r>
        <w:rPr>
          <w:rFonts w:hint="default"/>
          <w:rtl w:val="0"/>
          <w:lang w:val="vi-VN"/>
        </w:rPr>
        <w:t xml:space="preserve">                     ↑              ↑         ↑</w:t>
      </w:r>
    </w:p>
    <w:p w14:paraId="581D4EB9">
      <w:pPr>
        <w:rPr>
          <w:rFonts w:hint="default"/>
          <w:rtl w:val="0"/>
          <w:lang w:val="vi-VN"/>
        </w:rPr>
      </w:pPr>
      <w:r>
        <w:rPr>
          <w:rFonts w:hint="default"/>
          <w:rtl w:val="0"/>
          <w:lang w:val="vi-VN"/>
        </w:rPr>
        <w:t xml:space="preserve">                  Median          P95       P99</w:t>
      </w:r>
    </w:p>
    <w:p w14:paraId="63A76AC8">
      <w:pPr>
        <w:rPr>
          <w:rFonts w:hint="default"/>
          <w:rtl w:val="0"/>
          <w:lang w:val="vi-VN"/>
        </w:rPr>
      </w:pPr>
      <w:r>
        <w:rPr>
          <w:rFonts w:hint="default"/>
          <w:rtl w:val="0"/>
          <w:lang w:val="vi-VN"/>
        </w:rPr>
        <w:t xml:space="preserve">                  (50%)          (95%)     (99%)</w:t>
      </w:r>
    </w:p>
    <w:p w14:paraId="43FF9407">
      <w:pPr>
        <w:rPr>
          <w:rFonts w:hint="default"/>
          <w:rtl w:val="0"/>
          <w:lang w:val="vi-VN"/>
        </w:rPr>
      </w:pPr>
    </w:p>
    <w:p w14:paraId="1B58B387">
      <w:pPr>
        <w:rPr>
          <w:rFonts w:hint="default"/>
          <w:rtl w:val="0"/>
          <w:lang w:val="vi-VN"/>
        </w:rPr>
      </w:pPr>
      <w:r>
        <w:rPr>
          <w:rFonts w:hint="default"/>
          <w:rtl w:val="0"/>
          <w:lang w:val="vi-VN"/>
        </w:rPr>
        <w:t xml:space="preserve">   ├──── 95% frame nhanh hơn P95 ────┤</w:t>
      </w:r>
    </w:p>
    <w:p w14:paraId="5CE278C6">
      <w:pPr>
        <w:rPr>
          <w:rFonts w:hint="default"/>
          <w:rtl w:val="0"/>
          <w:lang w:val="vi-VN"/>
        </w:rPr>
      </w:pPr>
      <w:r>
        <w:rPr>
          <w:rFonts w:hint="default"/>
          <w:rtl w:val="0"/>
          <w:lang w:val="vi-VN"/>
        </w:rPr>
        <w:t xml:space="preserve">   ├────────── 99% frame nhanh hơn P99 ────────┤</w:t>
      </w:r>
    </w:p>
    <w:tbl>
      <w:tblPr>
        <w:tblStyle w:val="9"/>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019"/>
        <w:gridCol w:w="3994"/>
        <w:gridCol w:w="4747"/>
      </w:tblGrid>
      <w:tr w14:paraId="0A962D36">
        <w:tc>
          <w:tcPr>
            <w:tcW w:w="0" w:type="auto"/>
            <w:shd w:val="clear" w:color="auto" w:fill="auto"/>
            <w:tcMar>
              <w:top w:w="100" w:type="dxa"/>
              <w:left w:w="200" w:type="dxa"/>
              <w:bottom w:w="100" w:type="dxa"/>
              <w:right w:w="200" w:type="dxa"/>
            </w:tcMar>
            <w:vAlign w:val="center"/>
          </w:tcPr>
          <w:p w14:paraId="659A6F18">
            <w:pPr>
              <w:rPr>
                <w:rFonts w:hint="default"/>
                <w:rtl w:val="0"/>
                <w:lang w:val="vi-VN"/>
              </w:rPr>
            </w:pPr>
            <w:r>
              <w:rPr>
                <w:rFonts w:hint="default"/>
                <w:rtl w:val="0"/>
                <w:lang w:val="vi-VN" w:eastAsia="zh-CN"/>
              </w:rPr>
              <w:t>Chỉ số</w:t>
            </w:r>
          </w:p>
        </w:tc>
        <w:tc>
          <w:tcPr>
            <w:tcW w:w="0" w:type="auto"/>
            <w:shd w:val="clear" w:color="auto" w:fill="auto"/>
            <w:tcMar>
              <w:top w:w="100" w:type="dxa"/>
              <w:left w:w="200" w:type="dxa"/>
              <w:bottom w:w="100" w:type="dxa"/>
              <w:right w:w="200" w:type="dxa"/>
            </w:tcMar>
            <w:vAlign w:val="center"/>
          </w:tcPr>
          <w:p w14:paraId="215E21A3">
            <w:pPr>
              <w:rPr>
                <w:rFonts w:hint="default"/>
                <w:rtl w:val="0"/>
                <w:lang w:val="vi-VN"/>
              </w:rPr>
            </w:pPr>
            <w:r>
              <w:rPr>
                <w:rFonts w:hint="default"/>
                <w:rtl w:val="0"/>
                <w:lang w:val="vi-VN" w:eastAsia="zh-CN"/>
              </w:rPr>
              <w:t>Ý nghĩa</w:t>
            </w:r>
          </w:p>
        </w:tc>
        <w:tc>
          <w:tcPr>
            <w:tcW w:w="0" w:type="auto"/>
            <w:shd w:val="clear" w:color="auto" w:fill="auto"/>
            <w:tcMar>
              <w:top w:w="100" w:type="dxa"/>
              <w:left w:w="200" w:type="dxa"/>
              <w:bottom w:w="100" w:type="dxa"/>
              <w:right w:w="200" w:type="dxa"/>
            </w:tcMar>
            <w:vAlign w:val="center"/>
          </w:tcPr>
          <w:p w14:paraId="77D5BA35">
            <w:pPr>
              <w:rPr>
                <w:rFonts w:hint="default"/>
                <w:rtl w:val="0"/>
                <w:lang w:val="vi-VN"/>
              </w:rPr>
            </w:pPr>
            <w:r>
              <w:rPr>
                <w:rFonts w:hint="default"/>
                <w:rtl w:val="0"/>
                <w:lang w:val="vi-VN" w:eastAsia="zh-CN"/>
              </w:rPr>
              <w:t>Ví dụ thực tế</w:t>
            </w:r>
          </w:p>
        </w:tc>
      </w:tr>
      <w:tr w14:paraId="53AD3130">
        <w:tc>
          <w:tcPr>
            <w:tcW w:w="0" w:type="auto"/>
            <w:shd w:val="clear" w:color="auto" w:fill="auto"/>
            <w:tcMar>
              <w:top w:w="100" w:type="dxa"/>
              <w:left w:w="200" w:type="dxa"/>
              <w:bottom w:w="100" w:type="dxa"/>
              <w:right w:w="200" w:type="dxa"/>
            </w:tcMar>
            <w:vAlign w:val="center"/>
          </w:tcPr>
          <w:p w14:paraId="03821AD0">
            <w:pPr>
              <w:rPr>
                <w:rFonts w:hint="default"/>
                <w:rtl w:val="0"/>
                <w:lang w:val="vi-VN"/>
              </w:rPr>
            </w:pPr>
            <w:r>
              <w:rPr>
                <w:rFonts w:hint="default"/>
                <w:rtl w:val="0"/>
                <w:lang w:val="vi-VN" w:eastAsia="zh-CN"/>
              </w:rPr>
              <w:t>P95</w:t>
            </w:r>
          </w:p>
        </w:tc>
        <w:tc>
          <w:tcPr>
            <w:tcW w:w="0" w:type="auto"/>
            <w:shd w:val="clear" w:color="auto" w:fill="auto"/>
            <w:tcMar>
              <w:top w:w="100" w:type="dxa"/>
              <w:left w:w="200" w:type="dxa"/>
              <w:bottom w:w="100" w:type="dxa"/>
              <w:right w:w="200" w:type="dxa"/>
            </w:tcMar>
            <w:vAlign w:val="center"/>
          </w:tcPr>
          <w:p w14:paraId="16AB0222">
            <w:pPr>
              <w:rPr>
                <w:rFonts w:hint="default"/>
                <w:rtl w:val="0"/>
                <w:lang w:val="vi-VN"/>
              </w:rPr>
            </w:pPr>
            <w:r>
              <w:rPr>
                <w:rFonts w:hint="default"/>
                <w:rtl w:val="0"/>
                <w:lang w:val="vi-VN" w:eastAsia="zh-CN"/>
              </w:rPr>
              <w:t>95% số frame xử lý nhanh hơn giá trị này</w:t>
            </w:r>
          </w:p>
        </w:tc>
        <w:tc>
          <w:tcPr>
            <w:tcW w:w="0" w:type="auto"/>
            <w:shd w:val="clear" w:color="auto" w:fill="auto"/>
            <w:tcMar>
              <w:top w:w="100" w:type="dxa"/>
              <w:left w:w="200" w:type="dxa"/>
              <w:bottom w:w="100" w:type="dxa"/>
              <w:right w:w="200" w:type="dxa"/>
            </w:tcMar>
            <w:vAlign w:val="center"/>
          </w:tcPr>
          <w:p w14:paraId="0565F970">
            <w:pPr>
              <w:rPr>
                <w:rFonts w:hint="default"/>
                <w:rtl w:val="0"/>
                <w:lang w:val="vi-VN"/>
              </w:rPr>
            </w:pPr>
            <w:r>
              <w:rPr>
                <w:rFonts w:hint="default"/>
                <w:rtl w:val="0"/>
                <w:lang w:val="vi-VN" w:eastAsia="zh-CN"/>
              </w:rPr>
              <w:t>"Trong 95% trường hợp, frame xong trong 35 ms"</w:t>
            </w:r>
          </w:p>
        </w:tc>
      </w:tr>
      <w:tr w14:paraId="11075136">
        <w:tc>
          <w:tcPr>
            <w:tcW w:w="0" w:type="auto"/>
            <w:shd w:val="clear" w:color="auto" w:fill="auto"/>
            <w:tcMar>
              <w:top w:w="100" w:type="dxa"/>
              <w:left w:w="200" w:type="dxa"/>
              <w:bottom w:w="100" w:type="dxa"/>
              <w:right w:w="200" w:type="dxa"/>
            </w:tcMar>
            <w:vAlign w:val="center"/>
          </w:tcPr>
          <w:p w14:paraId="5AA0276E">
            <w:pPr>
              <w:rPr>
                <w:rFonts w:hint="default"/>
                <w:rtl w:val="0"/>
                <w:lang w:val="vi-VN"/>
              </w:rPr>
            </w:pPr>
            <w:r>
              <w:rPr>
                <w:rFonts w:hint="default"/>
                <w:rtl w:val="0"/>
                <w:lang w:val="vi-VN" w:eastAsia="zh-CN"/>
              </w:rPr>
              <w:t>P99</w:t>
            </w:r>
          </w:p>
        </w:tc>
        <w:tc>
          <w:tcPr>
            <w:tcW w:w="0" w:type="auto"/>
            <w:shd w:val="clear" w:color="auto" w:fill="auto"/>
            <w:tcMar>
              <w:top w:w="100" w:type="dxa"/>
              <w:left w:w="200" w:type="dxa"/>
              <w:bottom w:w="100" w:type="dxa"/>
              <w:right w:w="200" w:type="dxa"/>
            </w:tcMar>
            <w:vAlign w:val="center"/>
          </w:tcPr>
          <w:p w14:paraId="61053C8B">
            <w:pPr>
              <w:rPr>
                <w:rFonts w:hint="default"/>
                <w:rtl w:val="0"/>
                <w:lang w:val="vi-VN"/>
              </w:rPr>
            </w:pPr>
            <w:r>
              <w:rPr>
                <w:rFonts w:hint="default"/>
                <w:rtl w:val="0"/>
                <w:lang w:val="vi-VN" w:eastAsia="zh-CN"/>
              </w:rPr>
              <w:t>99% số frame xử lý nhanh hơn giá trị này</w:t>
            </w:r>
          </w:p>
        </w:tc>
        <w:tc>
          <w:tcPr>
            <w:tcW w:w="0" w:type="auto"/>
            <w:shd w:val="clear" w:color="auto" w:fill="auto"/>
            <w:tcMar>
              <w:top w:w="100" w:type="dxa"/>
              <w:left w:w="200" w:type="dxa"/>
              <w:bottom w:w="100" w:type="dxa"/>
              <w:right w:w="200" w:type="dxa"/>
            </w:tcMar>
            <w:vAlign w:val="center"/>
          </w:tcPr>
          <w:p w14:paraId="730B3577">
            <w:pPr>
              <w:rPr>
                <w:rFonts w:hint="default"/>
                <w:rtl w:val="0"/>
                <w:lang w:val="vi-VN"/>
              </w:rPr>
            </w:pPr>
            <w:r>
              <w:rPr>
                <w:rFonts w:hint="default"/>
                <w:rtl w:val="0"/>
                <w:lang w:val="vi-VN" w:eastAsia="zh-CN"/>
              </w:rPr>
              <w:t>"Chỉ 1% frame cần đến 80 ms"</w:t>
            </w:r>
          </w:p>
        </w:tc>
      </w:tr>
    </w:tbl>
    <w:p w14:paraId="74C55CA8">
      <w:pPr>
        <w:rPr>
          <w:rFonts w:hint="default"/>
          <w:rtl w:val="0"/>
          <w:lang w:val="vi-VN"/>
        </w:rPr>
      </w:pPr>
      <w:r>
        <w:rPr>
          <w:rFonts w:hint="default"/>
          <w:rtl w:val="0"/>
          <w:lang w:val="vi-VN"/>
        </w:rPr>
        <w:t>c) Tại sao P95/P99 quan trọng trong ứng dụng thời gian thực?</w:t>
      </w:r>
    </w:p>
    <w:p w14:paraId="4564B703">
      <w:pPr>
        <w:rPr>
          <w:rFonts w:hint="default"/>
          <w:rtl w:val="0"/>
          <w:lang w:val="vi-VN"/>
        </w:rPr>
      </w:pPr>
      <w:r>
        <w:rPr>
          <w:rFonts w:hint="default"/>
          <w:rtl w:val="0"/>
          <w:lang w:val="vi-VN"/>
        </w:rPr>
        <w:t>Trong xử lý video thời gian thực, ngay cả một vài frame chậm cũng gây hiện tượng giật hình (frame drop) mà người dùng nhận biết rõ. Trung bình latency tốt nhưng P99 cao cho thấy hệ thống không ổn định — thỉnh thoảng có frame chậm bất thường:</w:t>
      </w:r>
    </w:p>
    <w:tbl>
      <w:tblPr>
        <w:tblStyle w:val="9"/>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618"/>
        <w:gridCol w:w="1029"/>
        <w:gridCol w:w="1159"/>
        <w:gridCol w:w="4431"/>
      </w:tblGrid>
      <w:tr w14:paraId="5BB37FD1">
        <w:tc>
          <w:tcPr>
            <w:tcW w:w="0" w:type="auto"/>
            <w:shd w:val="clear" w:color="auto" w:fill="auto"/>
            <w:tcMar>
              <w:top w:w="100" w:type="dxa"/>
              <w:left w:w="200" w:type="dxa"/>
              <w:bottom w:w="100" w:type="dxa"/>
              <w:right w:w="200" w:type="dxa"/>
            </w:tcMar>
            <w:vAlign w:val="center"/>
          </w:tcPr>
          <w:p w14:paraId="0A7318D4">
            <w:pPr>
              <w:rPr>
                <w:rFonts w:hint="default"/>
                <w:rtl w:val="0"/>
                <w:lang w:val="vi-VN"/>
              </w:rPr>
            </w:pPr>
            <w:r>
              <w:rPr>
                <w:rFonts w:hint="default"/>
                <w:rtl w:val="0"/>
                <w:lang w:val="vi-VN" w:eastAsia="zh-CN"/>
              </w:rPr>
              <w:t>Kịch bản</w:t>
            </w:r>
          </w:p>
        </w:tc>
        <w:tc>
          <w:tcPr>
            <w:tcW w:w="0" w:type="auto"/>
            <w:shd w:val="clear" w:color="auto" w:fill="auto"/>
            <w:tcMar>
              <w:top w:w="100" w:type="dxa"/>
              <w:left w:w="200" w:type="dxa"/>
              <w:bottom w:w="100" w:type="dxa"/>
              <w:right w:w="200" w:type="dxa"/>
            </w:tcMar>
            <w:vAlign w:val="center"/>
          </w:tcPr>
          <w:p w14:paraId="1080C165">
            <w:pPr>
              <w:rPr>
                <w:rFonts w:hint="default"/>
                <w:rtl w:val="0"/>
                <w:lang w:val="vi-VN"/>
              </w:rPr>
            </w:pPr>
            <w:r>
              <w:rPr>
                <w:rFonts w:hint="default"/>
                <w:rtl w:val="0"/>
                <w:lang w:val="vi-VN" w:eastAsia="zh-CN"/>
              </w:rPr>
              <w:t>Mean</w:t>
            </w:r>
          </w:p>
        </w:tc>
        <w:tc>
          <w:tcPr>
            <w:tcW w:w="0" w:type="auto"/>
            <w:shd w:val="clear" w:color="auto" w:fill="auto"/>
            <w:tcMar>
              <w:top w:w="100" w:type="dxa"/>
              <w:left w:w="200" w:type="dxa"/>
              <w:bottom w:w="100" w:type="dxa"/>
              <w:right w:w="200" w:type="dxa"/>
            </w:tcMar>
            <w:vAlign w:val="center"/>
          </w:tcPr>
          <w:p w14:paraId="35710D0D">
            <w:pPr>
              <w:rPr>
                <w:rFonts w:hint="default"/>
                <w:rtl w:val="0"/>
                <w:lang w:val="vi-VN"/>
              </w:rPr>
            </w:pPr>
            <w:r>
              <w:rPr>
                <w:rFonts w:hint="default"/>
                <w:rtl w:val="0"/>
                <w:lang w:val="vi-VN" w:eastAsia="zh-CN"/>
              </w:rPr>
              <w:t>P99</w:t>
            </w:r>
          </w:p>
        </w:tc>
        <w:tc>
          <w:tcPr>
            <w:tcW w:w="0" w:type="auto"/>
            <w:shd w:val="clear" w:color="auto" w:fill="auto"/>
            <w:tcMar>
              <w:top w:w="100" w:type="dxa"/>
              <w:left w:w="200" w:type="dxa"/>
              <w:bottom w:w="100" w:type="dxa"/>
              <w:right w:w="200" w:type="dxa"/>
            </w:tcMar>
            <w:vAlign w:val="center"/>
          </w:tcPr>
          <w:p w14:paraId="3DFFE89F">
            <w:pPr>
              <w:rPr>
                <w:rFonts w:hint="default"/>
                <w:rtl w:val="0"/>
                <w:lang w:val="vi-VN"/>
              </w:rPr>
            </w:pPr>
            <w:r>
              <w:rPr>
                <w:rFonts w:hint="default"/>
                <w:rtl w:val="0"/>
                <w:lang w:val="vi-VN" w:eastAsia="zh-CN"/>
              </w:rPr>
              <w:t>Trải nghiệm người dùng</w:t>
            </w:r>
          </w:p>
        </w:tc>
      </w:tr>
      <w:tr w14:paraId="2F214296">
        <w:tc>
          <w:tcPr>
            <w:tcW w:w="0" w:type="auto"/>
            <w:shd w:val="clear" w:color="auto" w:fill="auto"/>
            <w:tcMar>
              <w:top w:w="100" w:type="dxa"/>
              <w:left w:w="200" w:type="dxa"/>
              <w:bottom w:w="100" w:type="dxa"/>
              <w:right w:w="200" w:type="dxa"/>
            </w:tcMar>
            <w:vAlign w:val="center"/>
          </w:tcPr>
          <w:p w14:paraId="3C0C526A">
            <w:pPr>
              <w:rPr>
                <w:rFonts w:hint="default"/>
                <w:rtl w:val="0"/>
                <w:lang w:val="vi-VN"/>
              </w:rPr>
            </w:pPr>
            <w:r>
              <w:rPr>
                <w:rFonts w:hint="default"/>
                <w:rtl w:val="0"/>
                <w:lang w:val="vi-VN" w:eastAsia="zh-CN"/>
              </w:rPr>
              <w:t>A: Mean tốt, P99 tốt</w:t>
            </w:r>
          </w:p>
        </w:tc>
        <w:tc>
          <w:tcPr>
            <w:tcW w:w="0" w:type="auto"/>
            <w:shd w:val="clear" w:color="auto" w:fill="auto"/>
            <w:tcMar>
              <w:top w:w="100" w:type="dxa"/>
              <w:left w:w="200" w:type="dxa"/>
              <w:bottom w:w="100" w:type="dxa"/>
              <w:right w:w="200" w:type="dxa"/>
            </w:tcMar>
            <w:vAlign w:val="center"/>
          </w:tcPr>
          <w:p w14:paraId="15C60A4A">
            <w:pPr>
              <w:rPr>
                <w:rFonts w:hint="default"/>
                <w:rtl w:val="0"/>
                <w:lang w:val="vi-VN"/>
              </w:rPr>
            </w:pPr>
            <w:r>
              <w:rPr>
                <w:rFonts w:hint="default"/>
                <w:rtl w:val="0"/>
                <w:lang w:val="vi-VN" w:eastAsia="zh-CN"/>
              </w:rPr>
              <w:t>15 ms</w:t>
            </w:r>
          </w:p>
        </w:tc>
        <w:tc>
          <w:tcPr>
            <w:tcW w:w="0" w:type="auto"/>
            <w:shd w:val="clear" w:color="auto" w:fill="auto"/>
            <w:tcMar>
              <w:top w:w="100" w:type="dxa"/>
              <w:left w:w="200" w:type="dxa"/>
              <w:bottom w:w="100" w:type="dxa"/>
              <w:right w:w="200" w:type="dxa"/>
            </w:tcMar>
            <w:vAlign w:val="center"/>
          </w:tcPr>
          <w:p w14:paraId="6873F006">
            <w:pPr>
              <w:rPr>
                <w:rFonts w:hint="default"/>
                <w:rtl w:val="0"/>
                <w:lang w:val="vi-VN"/>
              </w:rPr>
            </w:pPr>
            <w:r>
              <w:rPr>
                <w:rFonts w:hint="default"/>
                <w:rtl w:val="0"/>
                <w:lang w:val="vi-VN" w:eastAsia="zh-CN"/>
              </w:rPr>
              <w:t>20 ms</w:t>
            </w:r>
          </w:p>
        </w:tc>
        <w:tc>
          <w:tcPr>
            <w:tcW w:w="0" w:type="auto"/>
            <w:shd w:val="clear" w:color="auto" w:fill="auto"/>
            <w:tcMar>
              <w:top w:w="100" w:type="dxa"/>
              <w:left w:w="200" w:type="dxa"/>
              <w:bottom w:w="100" w:type="dxa"/>
              <w:right w:w="200" w:type="dxa"/>
            </w:tcMar>
            <w:vAlign w:val="center"/>
          </w:tcPr>
          <w:p w14:paraId="10F1849D">
            <w:pPr>
              <w:rPr>
                <w:rFonts w:hint="default"/>
                <w:rtl w:val="0"/>
                <w:lang w:val="vi-VN"/>
              </w:rPr>
            </w:pPr>
            <w:r>
              <w:rPr>
                <w:rFonts w:hint="default"/>
                <w:rtl w:val="0"/>
                <w:lang w:val="vi-VN" w:eastAsia="zh-CN"/>
              </w:rPr>
              <w:t>Mượt mà, ổn định ✅</w:t>
            </w:r>
          </w:p>
        </w:tc>
      </w:tr>
      <w:tr w14:paraId="0464B8C4">
        <w:tc>
          <w:tcPr>
            <w:tcW w:w="0" w:type="auto"/>
            <w:shd w:val="clear" w:color="auto" w:fill="auto"/>
            <w:tcMar>
              <w:top w:w="100" w:type="dxa"/>
              <w:left w:w="200" w:type="dxa"/>
              <w:bottom w:w="100" w:type="dxa"/>
              <w:right w:w="200" w:type="dxa"/>
            </w:tcMar>
            <w:vAlign w:val="center"/>
          </w:tcPr>
          <w:p w14:paraId="27F1B13A">
            <w:pPr>
              <w:rPr>
                <w:rFonts w:hint="default"/>
                <w:rtl w:val="0"/>
                <w:lang w:val="vi-VN"/>
              </w:rPr>
            </w:pPr>
            <w:r>
              <w:rPr>
                <w:rFonts w:hint="default"/>
                <w:rtl w:val="0"/>
                <w:lang w:val="vi-VN" w:eastAsia="zh-CN"/>
              </w:rPr>
              <w:t>B: Mean tốt, P99 xấu</w:t>
            </w:r>
          </w:p>
        </w:tc>
        <w:tc>
          <w:tcPr>
            <w:tcW w:w="0" w:type="auto"/>
            <w:shd w:val="clear" w:color="auto" w:fill="auto"/>
            <w:tcMar>
              <w:top w:w="100" w:type="dxa"/>
              <w:left w:w="200" w:type="dxa"/>
              <w:bottom w:w="100" w:type="dxa"/>
              <w:right w:w="200" w:type="dxa"/>
            </w:tcMar>
            <w:vAlign w:val="center"/>
          </w:tcPr>
          <w:p w14:paraId="194011E3">
            <w:pPr>
              <w:rPr>
                <w:rFonts w:hint="default"/>
                <w:rtl w:val="0"/>
                <w:lang w:val="vi-VN"/>
              </w:rPr>
            </w:pPr>
            <w:r>
              <w:rPr>
                <w:rFonts w:hint="default"/>
                <w:rtl w:val="0"/>
                <w:lang w:val="vi-VN" w:eastAsia="zh-CN"/>
              </w:rPr>
              <w:t>15 ms</w:t>
            </w:r>
          </w:p>
        </w:tc>
        <w:tc>
          <w:tcPr>
            <w:tcW w:w="0" w:type="auto"/>
            <w:shd w:val="clear" w:color="auto" w:fill="auto"/>
            <w:tcMar>
              <w:top w:w="100" w:type="dxa"/>
              <w:left w:w="200" w:type="dxa"/>
              <w:bottom w:w="100" w:type="dxa"/>
              <w:right w:w="200" w:type="dxa"/>
            </w:tcMar>
            <w:vAlign w:val="center"/>
          </w:tcPr>
          <w:p w14:paraId="05E49AF5">
            <w:pPr>
              <w:rPr>
                <w:rFonts w:hint="default"/>
                <w:rtl w:val="0"/>
                <w:lang w:val="vi-VN"/>
              </w:rPr>
            </w:pPr>
            <w:r>
              <w:rPr>
                <w:rFonts w:hint="default"/>
                <w:rtl w:val="0"/>
                <w:lang w:val="vi-VN" w:eastAsia="zh-CN"/>
              </w:rPr>
              <w:t>120 ms</w:t>
            </w:r>
          </w:p>
        </w:tc>
        <w:tc>
          <w:tcPr>
            <w:tcW w:w="0" w:type="auto"/>
            <w:shd w:val="clear" w:color="auto" w:fill="auto"/>
            <w:tcMar>
              <w:top w:w="100" w:type="dxa"/>
              <w:left w:w="200" w:type="dxa"/>
              <w:bottom w:w="100" w:type="dxa"/>
              <w:right w:w="200" w:type="dxa"/>
            </w:tcMar>
            <w:vAlign w:val="center"/>
          </w:tcPr>
          <w:p w14:paraId="1691A0A1">
            <w:pPr>
              <w:rPr>
                <w:rFonts w:hint="default"/>
                <w:rtl w:val="0"/>
                <w:lang w:val="vi-VN"/>
              </w:rPr>
            </w:pPr>
            <w:r>
              <w:rPr>
                <w:rFonts w:hint="default"/>
                <w:rtl w:val="0"/>
                <w:lang w:val="vi-VN" w:eastAsia="zh-CN"/>
              </w:rPr>
              <w:t>Mượt nhưng thỉnh thoảng giật nặng ❌</w:t>
            </w:r>
          </w:p>
        </w:tc>
      </w:tr>
    </w:tbl>
    <w:p w14:paraId="7B588DA6">
      <w:pPr>
        <w:rPr>
          <w:rFonts w:hint="default"/>
          <w:rtl w:val="0"/>
          <w:lang w:val="vi-VN"/>
        </w:rPr>
      </w:pPr>
      <w:r>
        <w:rPr>
          <w:rFonts w:hint="default"/>
          <w:rtl w:val="0"/>
          <w:lang w:val="vi-VN"/>
        </w:rPr>
        <w:t>Kịch bản B dù có mean giống A nhưng trải nghiệm thực tế kém hơn nhiều. P95/P99 giúp phát hiện vấn đề mà mean che giấu.</w:t>
      </w:r>
    </w:p>
    <w:p w14:paraId="78F29BCC">
      <w:pPr>
        <w:rPr>
          <w:rFonts w:hint="default"/>
          <w:rtl w:val="0"/>
          <w:lang w:val="vi-VN"/>
        </w:rPr>
      </w:pPr>
      <w:r>
        <w:rPr>
          <w:rFonts w:hint="default"/>
          <w:rtl w:val="0"/>
          <w:lang w:val="vi-VN"/>
        </w:rPr>
        <w:t>2.5.5 Độ lệch chuẩn (Standard Deviation)</w:t>
      </w:r>
    </w:p>
    <w:p w14:paraId="61508648">
      <w:pPr>
        <w:rPr>
          <w:rFonts w:hint="default"/>
          <w:rtl w:val="0"/>
          <w:lang w:val="vi-VN"/>
        </w:rPr>
      </w:pPr>
      <w:r>
        <w:rPr>
          <w:rFonts w:hint="default"/>
          <w:rtl w:val="0"/>
          <w:lang w:val="vi-VN"/>
        </w:rPr>
        <w:t>a) Định nghĩa</w:t>
      </w:r>
    </w:p>
    <w:p w14:paraId="3174F491">
      <w:pPr>
        <w:rPr>
          <w:rFonts w:hint="default"/>
          <w:rtl w:val="0"/>
          <w:lang w:val="vi-VN"/>
        </w:rPr>
      </w:pPr>
      <w:r>
        <w:rPr>
          <w:rFonts w:hint="default"/>
          <w:rtl w:val="0"/>
          <w:lang w:val="vi-VN"/>
        </w:rPr>
        <w:t>Độ lệch chuẩn đo mức độ phân tán của các giá trị latency quanh giá trị trung bình:</w:t>
      </w:r>
    </w:p>
    <w:p w14:paraId="60874DA0">
      <w:pPr>
        <w:rPr>
          <w:rFonts w:hint="default"/>
          <w:rtl w:val="0"/>
          <w:lang w:val="vi-VN"/>
        </w:rPr>
      </w:pPr>
      <w:r>
        <w:rPr>
          <w:rFonts w:hint="default"/>
          <w:rtl w:val="0"/>
          <w:lang w:val="vi-VN"/>
        </w:rPr>
        <w:t>σ=1n∑i=1n(Li−Lˉ)2σ=n1​i=1∑n​(Li​−Lˉ)2​</w:t>
      </w:r>
    </w:p>
    <w:p w14:paraId="6BC2C486">
      <w:pPr>
        <w:rPr>
          <w:rFonts w:hint="default"/>
          <w:rtl w:val="0"/>
          <w:lang w:val="vi-VN"/>
        </w:rPr>
      </w:pPr>
      <w:r>
        <w:rPr>
          <w:rFonts w:hint="default"/>
          <w:rtl w:val="0"/>
          <w:lang w:val="vi-VN"/>
        </w:rPr>
        <w:t>b) Ý nghĩa: Đo tính ổn định (Jitter)</w:t>
      </w:r>
    </w:p>
    <w:tbl>
      <w:tblPr>
        <w:tblStyle w:val="9"/>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527"/>
        <w:gridCol w:w="7233"/>
      </w:tblGrid>
      <w:tr w14:paraId="227FAE36">
        <w:tc>
          <w:tcPr>
            <w:tcW w:w="0" w:type="auto"/>
            <w:shd w:val="clear" w:color="auto" w:fill="auto"/>
            <w:tcMar>
              <w:top w:w="100" w:type="dxa"/>
              <w:left w:w="200" w:type="dxa"/>
              <w:bottom w:w="100" w:type="dxa"/>
              <w:right w:w="200" w:type="dxa"/>
            </w:tcMar>
            <w:vAlign w:val="center"/>
          </w:tcPr>
          <w:p w14:paraId="4981F7CE">
            <w:pPr>
              <w:rPr>
                <w:rFonts w:hint="default"/>
                <w:rtl w:val="0"/>
                <w:lang w:val="vi-VN"/>
              </w:rPr>
            </w:pPr>
            <w:r>
              <w:rPr>
                <w:rFonts w:hint="default"/>
                <w:rtl w:val="0"/>
                <w:lang w:val="vi-VN" w:eastAsia="zh-CN"/>
              </w:rPr>
              <w:t>Giá trị σσ</w:t>
            </w:r>
          </w:p>
        </w:tc>
        <w:tc>
          <w:tcPr>
            <w:tcW w:w="0" w:type="auto"/>
            <w:shd w:val="clear" w:color="auto" w:fill="auto"/>
            <w:tcMar>
              <w:top w:w="100" w:type="dxa"/>
              <w:left w:w="200" w:type="dxa"/>
              <w:bottom w:w="100" w:type="dxa"/>
              <w:right w:w="200" w:type="dxa"/>
            </w:tcMar>
            <w:vAlign w:val="center"/>
          </w:tcPr>
          <w:p w14:paraId="63ECFC2B">
            <w:pPr>
              <w:rPr>
                <w:rFonts w:hint="default"/>
                <w:rtl w:val="0"/>
                <w:lang w:val="vi-VN"/>
              </w:rPr>
            </w:pPr>
            <w:r>
              <w:rPr>
                <w:rFonts w:hint="default"/>
                <w:rtl w:val="0"/>
                <w:lang w:val="vi-VN" w:eastAsia="zh-CN"/>
              </w:rPr>
              <w:t>Ý nghĩa</w:t>
            </w:r>
          </w:p>
        </w:tc>
      </w:tr>
      <w:tr w14:paraId="06F10020">
        <w:tc>
          <w:tcPr>
            <w:tcW w:w="0" w:type="auto"/>
            <w:shd w:val="clear" w:color="auto" w:fill="auto"/>
            <w:tcMar>
              <w:top w:w="100" w:type="dxa"/>
              <w:left w:w="200" w:type="dxa"/>
              <w:bottom w:w="100" w:type="dxa"/>
              <w:right w:w="200" w:type="dxa"/>
            </w:tcMar>
            <w:vAlign w:val="center"/>
          </w:tcPr>
          <w:p w14:paraId="4DCFD3F7">
            <w:pPr>
              <w:rPr>
                <w:rFonts w:hint="default"/>
                <w:rtl w:val="0"/>
                <w:lang w:val="vi-VN"/>
              </w:rPr>
            </w:pPr>
            <w:r>
              <w:rPr>
                <w:rFonts w:hint="default"/>
                <w:rtl w:val="0"/>
                <w:lang w:val="vi-VN" w:eastAsia="zh-CN"/>
              </w:rPr>
              <w:t>Nhỏ (σ&lt;2σ&lt;2 ms)</w:t>
            </w:r>
          </w:p>
        </w:tc>
        <w:tc>
          <w:tcPr>
            <w:tcW w:w="0" w:type="auto"/>
            <w:shd w:val="clear" w:color="auto" w:fill="auto"/>
            <w:tcMar>
              <w:top w:w="100" w:type="dxa"/>
              <w:left w:w="200" w:type="dxa"/>
              <w:bottom w:w="100" w:type="dxa"/>
              <w:right w:w="200" w:type="dxa"/>
            </w:tcMar>
            <w:vAlign w:val="center"/>
          </w:tcPr>
          <w:p w14:paraId="1DC27FB6">
            <w:pPr>
              <w:rPr>
                <w:rFonts w:hint="default"/>
                <w:rtl w:val="0"/>
                <w:lang w:val="vi-VN"/>
              </w:rPr>
            </w:pPr>
            <w:r>
              <w:rPr>
                <w:rFonts w:hint="default"/>
                <w:rtl w:val="0"/>
                <w:lang w:val="vi-VN" w:eastAsia="zh-CN"/>
              </w:rPr>
              <w:t>Hiệu năng ổn định — mỗi frame xử lý trong thời gian gần như nhau</w:t>
            </w:r>
          </w:p>
        </w:tc>
      </w:tr>
      <w:tr w14:paraId="7334F506">
        <w:tc>
          <w:tcPr>
            <w:tcW w:w="0" w:type="auto"/>
            <w:shd w:val="clear" w:color="auto" w:fill="auto"/>
            <w:tcMar>
              <w:top w:w="100" w:type="dxa"/>
              <w:left w:w="200" w:type="dxa"/>
              <w:bottom w:w="100" w:type="dxa"/>
              <w:right w:w="200" w:type="dxa"/>
            </w:tcMar>
            <w:vAlign w:val="center"/>
          </w:tcPr>
          <w:p w14:paraId="1B3D6B10">
            <w:pPr>
              <w:rPr>
                <w:rFonts w:hint="default"/>
                <w:rtl w:val="0"/>
                <w:lang w:val="vi-VN"/>
              </w:rPr>
            </w:pPr>
            <w:r>
              <w:rPr>
                <w:rFonts w:hint="default"/>
                <w:rtl w:val="0"/>
                <w:lang w:val="vi-VN" w:eastAsia="zh-CN"/>
              </w:rPr>
              <w:t>Lớn (σ&gt;10σ&gt;10 ms)</w:t>
            </w:r>
          </w:p>
        </w:tc>
        <w:tc>
          <w:tcPr>
            <w:tcW w:w="0" w:type="auto"/>
            <w:shd w:val="clear" w:color="auto" w:fill="auto"/>
            <w:tcMar>
              <w:top w:w="100" w:type="dxa"/>
              <w:left w:w="200" w:type="dxa"/>
              <w:bottom w:w="100" w:type="dxa"/>
              <w:right w:w="200" w:type="dxa"/>
            </w:tcMar>
            <w:vAlign w:val="center"/>
          </w:tcPr>
          <w:p w14:paraId="6958BAC9">
            <w:pPr>
              <w:rPr>
                <w:rFonts w:hint="default"/>
                <w:rtl w:val="0"/>
                <w:lang w:val="vi-VN"/>
              </w:rPr>
            </w:pPr>
            <w:r>
              <w:rPr>
                <w:rFonts w:hint="default"/>
                <w:rtl w:val="0"/>
                <w:lang w:val="vi-VN" w:eastAsia="zh-CN"/>
              </w:rPr>
              <w:t>Hiệu năng dao động — có frame nhanh và frame chậm xen kẽ</w:t>
            </w:r>
          </w:p>
        </w:tc>
      </w:tr>
    </w:tbl>
    <w:p w14:paraId="2BA10055">
      <w:pPr>
        <w:rPr>
          <w:rFonts w:hint="default"/>
          <w:rtl w:val="0"/>
          <w:lang w:val="vi-VN"/>
        </w:rPr>
      </w:pPr>
      <w:r>
        <w:rPr>
          <w:rFonts w:hint="default"/>
          <w:rtl w:val="0"/>
          <w:lang w:val="vi-VN"/>
        </w:rPr>
        <w:t>c) Nguyên nhân gây jitter cao</w:t>
      </w:r>
    </w:p>
    <w:tbl>
      <w:tblPr>
        <w:tblStyle w:val="9"/>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3173"/>
        <w:gridCol w:w="4326"/>
        <w:gridCol w:w="2261"/>
      </w:tblGrid>
      <w:tr w14:paraId="7A0091DB">
        <w:tc>
          <w:tcPr>
            <w:tcW w:w="0" w:type="auto"/>
            <w:shd w:val="clear" w:color="auto" w:fill="auto"/>
            <w:tcMar>
              <w:top w:w="100" w:type="dxa"/>
              <w:left w:w="200" w:type="dxa"/>
              <w:bottom w:w="100" w:type="dxa"/>
              <w:right w:w="200" w:type="dxa"/>
            </w:tcMar>
            <w:vAlign w:val="center"/>
          </w:tcPr>
          <w:p w14:paraId="1B47C02A">
            <w:pPr>
              <w:rPr>
                <w:rFonts w:hint="default"/>
                <w:rtl w:val="0"/>
                <w:lang w:val="vi-VN"/>
              </w:rPr>
            </w:pPr>
            <w:r>
              <w:rPr>
                <w:rFonts w:hint="default"/>
                <w:rtl w:val="0"/>
                <w:lang w:val="vi-VN" w:eastAsia="zh-CN"/>
              </w:rPr>
              <w:t>Nguyên nhân</w:t>
            </w:r>
          </w:p>
        </w:tc>
        <w:tc>
          <w:tcPr>
            <w:tcW w:w="0" w:type="auto"/>
            <w:shd w:val="clear" w:color="auto" w:fill="auto"/>
            <w:tcMar>
              <w:top w:w="100" w:type="dxa"/>
              <w:left w:w="200" w:type="dxa"/>
              <w:bottom w:w="100" w:type="dxa"/>
              <w:right w:w="200" w:type="dxa"/>
            </w:tcMar>
            <w:vAlign w:val="center"/>
          </w:tcPr>
          <w:p w14:paraId="6D06BE88">
            <w:pPr>
              <w:rPr>
                <w:rFonts w:hint="default"/>
                <w:rtl w:val="0"/>
                <w:lang w:val="vi-VN"/>
              </w:rPr>
            </w:pPr>
            <w:r>
              <w:rPr>
                <w:rFonts w:hint="default"/>
                <w:rtl w:val="0"/>
                <w:lang w:val="vi-VN" w:eastAsia="zh-CN"/>
              </w:rPr>
              <w:t>Ảnh hưởng lên σσ</w:t>
            </w:r>
          </w:p>
        </w:tc>
        <w:tc>
          <w:tcPr>
            <w:tcW w:w="0" w:type="auto"/>
            <w:shd w:val="clear" w:color="auto" w:fill="auto"/>
            <w:tcMar>
              <w:top w:w="100" w:type="dxa"/>
              <w:left w:w="200" w:type="dxa"/>
              <w:bottom w:w="100" w:type="dxa"/>
              <w:right w:w="200" w:type="dxa"/>
            </w:tcMar>
            <w:vAlign w:val="center"/>
          </w:tcPr>
          <w:p w14:paraId="74262333">
            <w:pPr>
              <w:rPr>
                <w:rFonts w:hint="default"/>
                <w:rtl w:val="0"/>
                <w:lang w:val="vi-VN"/>
              </w:rPr>
            </w:pPr>
            <w:r>
              <w:rPr>
                <w:rFonts w:hint="default"/>
                <w:rtl w:val="0"/>
                <w:lang w:val="vi-VN" w:eastAsia="zh-CN"/>
              </w:rPr>
              <w:t>Xảy ra ở</w:t>
            </w:r>
          </w:p>
        </w:tc>
      </w:tr>
      <w:tr w14:paraId="1276DFEE">
        <w:tc>
          <w:tcPr>
            <w:tcW w:w="0" w:type="auto"/>
            <w:shd w:val="clear" w:color="auto" w:fill="auto"/>
            <w:tcMar>
              <w:top w:w="100" w:type="dxa"/>
              <w:left w:w="200" w:type="dxa"/>
              <w:bottom w:w="100" w:type="dxa"/>
              <w:right w:w="200" w:type="dxa"/>
            </w:tcMar>
            <w:vAlign w:val="center"/>
          </w:tcPr>
          <w:p w14:paraId="6E30C5C5">
            <w:pPr>
              <w:rPr>
                <w:rFonts w:hint="default"/>
                <w:rtl w:val="0"/>
                <w:lang w:val="vi-VN"/>
              </w:rPr>
            </w:pPr>
            <w:r>
              <w:rPr>
                <w:rFonts w:hint="default"/>
                <w:rtl w:val="0"/>
                <w:lang w:val="vi-VN" w:eastAsia="zh-CN"/>
              </w:rPr>
              <w:t>Garbage Collection (GC) pause</w:t>
            </w:r>
          </w:p>
        </w:tc>
        <w:tc>
          <w:tcPr>
            <w:tcW w:w="0" w:type="auto"/>
            <w:shd w:val="clear" w:color="auto" w:fill="auto"/>
            <w:tcMar>
              <w:top w:w="100" w:type="dxa"/>
              <w:left w:w="200" w:type="dxa"/>
              <w:bottom w:w="100" w:type="dxa"/>
              <w:right w:w="200" w:type="dxa"/>
            </w:tcMar>
            <w:vAlign w:val="center"/>
          </w:tcPr>
          <w:p w14:paraId="77C61EAE">
            <w:pPr>
              <w:rPr>
                <w:rFonts w:hint="default"/>
                <w:rtl w:val="0"/>
                <w:lang w:val="vi-VN"/>
              </w:rPr>
            </w:pPr>
            <w:r>
              <w:rPr>
                <w:rFonts w:hint="default"/>
                <w:rtl w:val="0"/>
                <w:lang w:val="vi-VN" w:eastAsia="zh-CN"/>
              </w:rPr>
              <w:t>Một số frame bị chậm đột ngột do GC chạy</w:t>
            </w:r>
          </w:p>
        </w:tc>
        <w:tc>
          <w:tcPr>
            <w:tcW w:w="0" w:type="auto"/>
            <w:shd w:val="clear" w:color="auto" w:fill="auto"/>
            <w:tcMar>
              <w:top w:w="100" w:type="dxa"/>
              <w:left w:w="200" w:type="dxa"/>
              <w:bottom w:w="100" w:type="dxa"/>
              <w:right w:w="200" w:type="dxa"/>
            </w:tcMar>
            <w:vAlign w:val="center"/>
          </w:tcPr>
          <w:p w14:paraId="0B454887">
            <w:pPr>
              <w:rPr>
                <w:rFonts w:hint="default"/>
                <w:rtl w:val="0"/>
                <w:lang w:val="vi-VN"/>
              </w:rPr>
            </w:pPr>
            <w:r>
              <w:rPr>
                <w:rFonts w:hint="default"/>
                <w:rtl w:val="0"/>
                <w:lang w:val="vi-VN" w:eastAsia="zh-CN"/>
              </w:rPr>
              <w:t>JavaScript</w:t>
            </w:r>
          </w:p>
        </w:tc>
      </w:tr>
      <w:tr w14:paraId="451B6524">
        <w:tc>
          <w:tcPr>
            <w:tcW w:w="0" w:type="auto"/>
            <w:shd w:val="clear" w:color="auto" w:fill="auto"/>
            <w:tcMar>
              <w:top w:w="100" w:type="dxa"/>
              <w:left w:w="200" w:type="dxa"/>
              <w:bottom w:w="100" w:type="dxa"/>
              <w:right w:w="200" w:type="dxa"/>
            </w:tcMar>
            <w:vAlign w:val="center"/>
          </w:tcPr>
          <w:p w14:paraId="69E0EAD9">
            <w:pPr>
              <w:rPr>
                <w:rFonts w:hint="default"/>
                <w:rtl w:val="0"/>
                <w:lang w:val="vi-VN"/>
              </w:rPr>
            </w:pPr>
            <w:r>
              <w:rPr>
                <w:rFonts w:hint="default"/>
                <w:rtl w:val="0"/>
                <w:lang w:val="vi-VN" w:eastAsia="zh-CN"/>
              </w:rPr>
              <w:t>JIT deoptimization</w:t>
            </w:r>
          </w:p>
        </w:tc>
        <w:tc>
          <w:tcPr>
            <w:tcW w:w="0" w:type="auto"/>
            <w:shd w:val="clear" w:color="auto" w:fill="auto"/>
            <w:tcMar>
              <w:top w:w="100" w:type="dxa"/>
              <w:left w:w="200" w:type="dxa"/>
              <w:bottom w:w="100" w:type="dxa"/>
              <w:right w:w="200" w:type="dxa"/>
            </w:tcMar>
            <w:vAlign w:val="center"/>
          </w:tcPr>
          <w:p w14:paraId="2E58BC46">
            <w:pPr>
              <w:rPr>
                <w:rFonts w:hint="default"/>
                <w:rtl w:val="0"/>
                <w:lang w:val="vi-VN"/>
              </w:rPr>
            </w:pPr>
            <w:r>
              <w:rPr>
                <w:rFonts w:hint="default"/>
                <w:rtl w:val="0"/>
                <w:lang w:val="vi-VN" w:eastAsia="zh-CN"/>
              </w:rPr>
              <w:t>Frame bị chậm khi V8 hủy mã máy tối ưu</w:t>
            </w:r>
          </w:p>
        </w:tc>
        <w:tc>
          <w:tcPr>
            <w:tcW w:w="0" w:type="auto"/>
            <w:shd w:val="clear" w:color="auto" w:fill="auto"/>
            <w:tcMar>
              <w:top w:w="100" w:type="dxa"/>
              <w:left w:w="200" w:type="dxa"/>
              <w:bottom w:w="100" w:type="dxa"/>
              <w:right w:w="200" w:type="dxa"/>
            </w:tcMar>
            <w:vAlign w:val="center"/>
          </w:tcPr>
          <w:p w14:paraId="4A47701A">
            <w:pPr>
              <w:rPr>
                <w:rFonts w:hint="default"/>
                <w:rtl w:val="0"/>
                <w:lang w:val="vi-VN"/>
              </w:rPr>
            </w:pPr>
            <w:r>
              <w:rPr>
                <w:rFonts w:hint="default"/>
                <w:rtl w:val="0"/>
                <w:lang w:val="vi-VN" w:eastAsia="zh-CN"/>
              </w:rPr>
              <w:t>JavaScript</w:t>
            </w:r>
          </w:p>
        </w:tc>
      </w:tr>
      <w:tr w14:paraId="08DB8216">
        <w:tc>
          <w:tcPr>
            <w:tcW w:w="0" w:type="auto"/>
            <w:shd w:val="clear" w:color="auto" w:fill="auto"/>
            <w:tcMar>
              <w:top w:w="100" w:type="dxa"/>
              <w:left w:w="200" w:type="dxa"/>
              <w:bottom w:w="100" w:type="dxa"/>
              <w:right w:w="200" w:type="dxa"/>
            </w:tcMar>
            <w:vAlign w:val="center"/>
          </w:tcPr>
          <w:p w14:paraId="7E4E96B3">
            <w:pPr>
              <w:rPr>
                <w:rFonts w:hint="default"/>
                <w:rtl w:val="0"/>
                <w:lang w:val="vi-VN"/>
              </w:rPr>
            </w:pPr>
            <w:r>
              <w:rPr>
                <w:rFonts w:hint="default"/>
                <w:rtl w:val="0"/>
                <w:lang w:val="vi-VN" w:eastAsia="zh-CN"/>
              </w:rPr>
              <w:t>Cache contention</w:t>
            </w:r>
          </w:p>
        </w:tc>
        <w:tc>
          <w:tcPr>
            <w:tcW w:w="0" w:type="auto"/>
            <w:shd w:val="clear" w:color="auto" w:fill="auto"/>
            <w:tcMar>
              <w:top w:w="100" w:type="dxa"/>
              <w:left w:w="200" w:type="dxa"/>
              <w:bottom w:w="100" w:type="dxa"/>
              <w:right w:w="200" w:type="dxa"/>
            </w:tcMar>
            <w:vAlign w:val="center"/>
          </w:tcPr>
          <w:p w14:paraId="6983DFE4">
            <w:pPr>
              <w:rPr>
                <w:rFonts w:hint="default"/>
                <w:rtl w:val="0"/>
                <w:lang w:val="vi-VN"/>
              </w:rPr>
            </w:pPr>
            <w:r>
              <w:rPr>
                <w:rFonts w:hint="default"/>
                <w:rtl w:val="0"/>
                <w:lang w:val="vi-VN" w:eastAsia="zh-CN"/>
              </w:rPr>
              <w:t>Các thread tranh nhau L2/L3 cache</w:t>
            </w:r>
          </w:p>
        </w:tc>
        <w:tc>
          <w:tcPr>
            <w:tcW w:w="0" w:type="auto"/>
            <w:shd w:val="clear" w:color="auto" w:fill="auto"/>
            <w:tcMar>
              <w:top w:w="100" w:type="dxa"/>
              <w:left w:w="200" w:type="dxa"/>
              <w:bottom w:w="100" w:type="dxa"/>
              <w:right w:w="200" w:type="dxa"/>
            </w:tcMar>
            <w:vAlign w:val="center"/>
          </w:tcPr>
          <w:p w14:paraId="0CA9792E">
            <w:pPr>
              <w:rPr>
                <w:rFonts w:hint="default"/>
                <w:rtl w:val="0"/>
                <w:lang w:val="vi-VN"/>
              </w:rPr>
            </w:pPr>
            <w:r>
              <w:rPr>
                <w:rFonts w:hint="default"/>
                <w:rtl w:val="0"/>
                <w:lang w:val="vi-VN" w:eastAsia="zh-CN"/>
              </w:rPr>
              <w:t>WASM Multi-thread</w:t>
            </w:r>
          </w:p>
        </w:tc>
      </w:tr>
      <w:tr w14:paraId="1EC40AB2">
        <w:tc>
          <w:tcPr>
            <w:tcW w:w="0" w:type="auto"/>
            <w:shd w:val="clear" w:color="auto" w:fill="auto"/>
            <w:tcMar>
              <w:top w:w="100" w:type="dxa"/>
              <w:left w:w="200" w:type="dxa"/>
              <w:bottom w:w="100" w:type="dxa"/>
              <w:right w:w="200" w:type="dxa"/>
            </w:tcMar>
            <w:vAlign w:val="center"/>
          </w:tcPr>
          <w:p w14:paraId="3082AEBD">
            <w:pPr>
              <w:rPr>
                <w:rFonts w:hint="default"/>
                <w:rtl w:val="0"/>
                <w:lang w:val="vi-VN"/>
              </w:rPr>
            </w:pPr>
            <w:r>
              <w:rPr>
                <w:rFonts w:hint="default"/>
                <w:rtl w:val="0"/>
                <w:lang w:val="vi-VN" w:eastAsia="zh-CN"/>
              </w:rPr>
              <w:t>Thermal throttling</w:t>
            </w:r>
          </w:p>
        </w:tc>
        <w:tc>
          <w:tcPr>
            <w:tcW w:w="0" w:type="auto"/>
            <w:shd w:val="clear" w:color="auto" w:fill="auto"/>
            <w:tcMar>
              <w:top w:w="100" w:type="dxa"/>
              <w:left w:w="200" w:type="dxa"/>
              <w:bottom w:w="100" w:type="dxa"/>
              <w:right w:w="200" w:type="dxa"/>
            </w:tcMar>
            <w:vAlign w:val="center"/>
          </w:tcPr>
          <w:p w14:paraId="166A2CF3">
            <w:pPr>
              <w:rPr>
                <w:rFonts w:hint="default"/>
                <w:rtl w:val="0"/>
                <w:lang w:val="vi-VN"/>
              </w:rPr>
            </w:pPr>
            <w:r>
              <w:rPr>
                <w:rFonts w:hint="default"/>
                <w:rtl w:val="0"/>
                <w:lang w:val="vi-VN" w:eastAsia="zh-CN"/>
              </w:rPr>
              <w:t>CPU giảm xung nhịp khi quá nóng</w:t>
            </w:r>
          </w:p>
        </w:tc>
        <w:tc>
          <w:tcPr>
            <w:tcW w:w="0" w:type="auto"/>
            <w:shd w:val="clear" w:color="auto" w:fill="auto"/>
            <w:tcMar>
              <w:top w:w="100" w:type="dxa"/>
              <w:left w:w="200" w:type="dxa"/>
              <w:bottom w:w="100" w:type="dxa"/>
              <w:right w:w="200" w:type="dxa"/>
            </w:tcMar>
            <w:vAlign w:val="center"/>
          </w:tcPr>
          <w:p w14:paraId="132172A5">
            <w:pPr>
              <w:rPr>
                <w:rFonts w:hint="default"/>
                <w:rtl w:val="0"/>
                <w:lang w:val="vi-VN"/>
              </w:rPr>
            </w:pPr>
            <w:r>
              <w:rPr>
                <w:rFonts w:hint="default"/>
                <w:rtl w:val="0"/>
                <w:lang w:val="vi-VN" w:eastAsia="zh-CN"/>
              </w:rPr>
              <w:t>Cả JS và WASM</w:t>
            </w:r>
          </w:p>
        </w:tc>
      </w:tr>
      <w:tr w14:paraId="158918D8">
        <w:tc>
          <w:tcPr>
            <w:tcW w:w="0" w:type="auto"/>
            <w:shd w:val="clear" w:color="auto" w:fill="auto"/>
            <w:tcMar>
              <w:top w:w="100" w:type="dxa"/>
              <w:left w:w="200" w:type="dxa"/>
              <w:bottom w:w="100" w:type="dxa"/>
              <w:right w:w="200" w:type="dxa"/>
            </w:tcMar>
            <w:vAlign w:val="center"/>
          </w:tcPr>
          <w:p w14:paraId="7C4B4B7E">
            <w:pPr>
              <w:rPr>
                <w:rFonts w:hint="default"/>
                <w:rtl w:val="0"/>
                <w:lang w:val="vi-VN"/>
              </w:rPr>
            </w:pPr>
            <w:r>
              <w:rPr>
                <w:rFonts w:hint="default"/>
                <w:rtl w:val="0"/>
                <w:lang w:val="vi-VN" w:eastAsia="zh-CN"/>
              </w:rPr>
              <w:t>Video decode variability</w:t>
            </w:r>
          </w:p>
        </w:tc>
        <w:tc>
          <w:tcPr>
            <w:tcW w:w="0" w:type="auto"/>
            <w:shd w:val="clear" w:color="auto" w:fill="auto"/>
            <w:tcMar>
              <w:top w:w="100" w:type="dxa"/>
              <w:left w:w="200" w:type="dxa"/>
              <w:bottom w:w="100" w:type="dxa"/>
              <w:right w:w="200" w:type="dxa"/>
            </w:tcMar>
            <w:vAlign w:val="center"/>
          </w:tcPr>
          <w:p w14:paraId="33FA558E">
            <w:pPr>
              <w:rPr>
                <w:rFonts w:hint="default"/>
                <w:rtl w:val="0"/>
                <w:lang w:val="vi-VN"/>
              </w:rPr>
            </w:pPr>
            <w:r>
              <w:rPr>
                <w:rFonts w:hint="default"/>
                <w:rtl w:val="0"/>
                <w:lang w:val="vi-VN" w:eastAsia="zh-CN"/>
              </w:rPr>
              <w:t>Một số frame video nặng hơn (I-frame vs P-frame)</w:t>
            </w:r>
          </w:p>
        </w:tc>
        <w:tc>
          <w:tcPr>
            <w:tcW w:w="0" w:type="auto"/>
            <w:shd w:val="clear" w:color="auto" w:fill="auto"/>
            <w:tcMar>
              <w:top w:w="100" w:type="dxa"/>
              <w:left w:w="200" w:type="dxa"/>
              <w:bottom w:w="100" w:type="dxa"/>
              <w:right w:w="200" w:type="dxa"/>
            </w:tcMar>
            <w:vAlign w:val="center"/>
          </w:tcPr>
          <w:p w14:paraId="1E42B817">
            <w:pPr>
              <w:rPr>
                <w:rFonts w:hint="default"/>
                <w:rtl w:val="0"/>
                <w:lang w:val="vi-VN"/>
              </w:rPr>
            </w:pPr>
            <w:r>
              <w:rPr>
                <w:rFonts w:hint="default"/>
                <w:rtl w:val="0"/>
                <w:lang w:val="vi-VN" w:eastAsia="zh-CN"/>
              </w:rPr>
              <w:t>Cả JS và WASM</w:t>
            </w:r>
          </w:p>
        </w:tc>
      </w:tr>
    </w:tbl>
    <w:p w14:paraId="2474E16D">
      <w:pPr>
        <w:rPr>
          <w:rFonts w:hint="default"/>
          <w:rtl w:val="0"/>
          <w:lang w:val="vi-VN"/>
        </w:rPr>
      </w:pPr>
      <w:r>
        <w:rPr>
          <w:rFonts w:hint="default"/>
          <w:rtl w:val="0"/>
          <w:lang w:val="vi-VN"/>
        </w:rPr>
        <w:t>Kỳ vọng: WebAssembly có σσ thấp hơn JavaScript nhờ không có GC pause và deoptimization.</w:t>
      </w:r>
    </w:p>
    <w:p w14:paraId="1C6F2AE9">
      <w:pPr>
        <w:rPr>
          <w:rFonts w:hint="default"/>
          <w:rtl w:val="0"/>
          <w:lang w:val="vi-VN"/>
        </w:rPr>
      </w:pPr>
      <w:r>
        <w:rPr>
          <w:rFonts w:hint="default"/>
          <w:rtl w:val="0"/>
          <w:lang w:val="vi-VN"/>
        </w:rPr>
        <w:t>2.5.6 Speedup (Tỉ lệ tăng tốc)</w:t>
      </w:r>
    </w:p>
    <w:p w14:paraId="0F1AF7C2">
      <w:pPr>
        <w:rPr>
          <w:rFonts w:hint="default"/>
          <w:rtl w:val="0"/>
          <w:lang w:val="vi-VN"/>
        </w:rPr>
      </w:pPr>
      <w:r>
        <w:rPr>
          <w:rFonts w:hint="default"/>
          <w:rtl w:val="0"/>
          <w:lang w:val="vi-VN"/>
        </w:rPr>
        <w:t>a) Định nghĩa</w:t>
      </w:r>
    </w:p>
    <w:p w14:paraId="2665E1EA">
      <w:pPr>
        <w:rPr>
          <w:rFonts w:hint="default"/>
          <w:rtl w:val="0"/>
          <w:lang w:val="vi-VN"/>
        </w:rPr>
      </w:pPr>
      <w:r>
        <w:rPr>
          <w:rFonts w:hint="default"/>
          <w:rtl w:val="0"/>
          <w:lang w:val="vi-VN"/>
        </w:rPr>
        <w:t>Speedup đo mức cải thiện hiệu năng của phương pháp tối ưu so với baseline:</w:t>
      </w:r>
    </w:p>
    <w:p w14:paraId="161BA8F1">
      <w:pPr>
        <w:rPr>
          <w:rFonts w:hint="default"/>
          <w:rtl w:val="0"/>
          <w:lang w:val="vi-VN"/>
        </w:rPr>
      </w:pPr>
      <w:r>
        <w:rPr>
          <w:rFonts w:hint="default"/>
          <w:rtl w:val="0"/>
          <w:lang w:val="vi-VN"/>
        </w:rPr>
        <w:t>Speedup=LbaselineLoptimizedSpeedup=Loptimized​Lbaseline​​</w:t>
      </w:r>
    </w:p>
    <w:p w14:paraId="70DBAADC">
      <w:pPr>
        <w:rPr>
          <w:rFonts w:hint="default"/>
          <w:rtl w:val="0"/>
          <w:lang w:val="vi-VN"/>
        </w:rPr>
      </w:pPr>
      <w:r>
        <w:rPr>
          <w:rFonts w:hint="default"/>
          <w:rtl w:val="0"/>
          <w:lang w:val="vi-VN"/>
        </w:rPr>
        <w:t>Trong đó:</w:t>
      </w:r>
    </w:p>
    <w:p w14:paraId="66DD84EA">
      <w:pPr>
        <w:rPr>
          <w:rFonts w:hint="default"/>
          <w:rtl w:val="0"/>
          <w:lang w:val="vi-VN"/>
        </w:rPr>
      </w:pPr>
      <w:r>
        <w:rPr>
          <w:rFonts w:hint="default"/>
          <w:rtl w:val="0"/>
          <w:lang w:val="vi-VN"/>
        </w:rPr>
        <w:t>LbaselineLbaseline​: latency trung bình của phương pháp cơ sở (JS hoặc WASM Scalar)</w:t>
      </w:r>
    </w:p>
    <w:p w14:paraId="54B2E015">
      <w:pPr>
        <w:rPr>
          <w:rFonts w:hint="default"/>
          <w:rtl w:val="0"/>
          <w:lang w:val="vi-VN"/>
        </w:rPr>
      </w:pPr>
      <w:r>
        <w:rPr>
          <w:rFonts w:hint="default"/>
          <w:rtl w:val="0"/>
          <w:lang w:val="vi-VN"/>
        </w:rPr>
        <w:t>LoptimizedLoptimized​: latency trung bình của phương pháp tối ưu</w:t>
      </w:r>
    </w:p>
    <w:p w14:paraId="4318D68E">
      <w:pPr>
        <w:rPr>
          <w:rFonts w:hint="default"/>
          <w:rtl w:val="0"/>
          <w:lang w:val="vi-VN"/>
        </w:rPr>
      </w:pPr>
      <w:r>
        <w:rPr>
          <w:rFonts w:hint="default"/>
          <w:rtl w:val="0"/>
          <w:lang w:val="vi-VN"/>
        </w:rPr>
        <w:t>b) Hiệu suất song song hóa (Parallel Efficiency)</w:t>
      </w:r>
    </w:p>
    <w:p w14:paraId="228E05CA">
      <w:pPr>
        <w:rPr>
          <w:rFonts w:hint="default"/>
          <w:rtl w:val="0"/>
          <w:lang w:val="vi-VN"/>
        </w:rPr>
      </w:pPr>
      <w:r>
        <w:rPr>
          <w:rFonts w:hint="default"/>
          <w:rtl w:val="0"/>
          <w:lang w:val="vi-VN"/>
        </w:rPr>
        <w:t>Khi đánh giá multi-threading, hiệu suất cho biết mức độ khai thác hữu ích của mỗi luồng:</w:t>
      </w:r>
    </w:p>
    <w:p w14:paraId="284B22EB">
      <w:pPr>
        <w:rPr>
          <w:rFonts w:hint="default"/>
          <w:rtl w:val="0"/>
          <w:lang w:val="vi-VN"/>
        </w:rPr>
      </w:pPr>
      <w:r>
        <w:rPr>
          <w:rFonts w:hint="default"/>
          <w:rtl w:val="0"/>
          <w:lang w:val="vi-VN"/>
        </w:rPr>
        <w:t>E(N)=S(N)N×100%E(N)=NS(N)​×100%</w:t>
      </w:r>
    </w:p>
    <w:tbl>
      <w:tblPr>
        <w:tblStyle w:val="9"/>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440"/>
        <w:gridCol w:w="5889"/>
      </w:tblGrid>
      <w:tr w14:paraId="5CECB6E5">
        <w:tc>
          <w:tcPr>
            <w:tcW w:w="0" w:type="auto"/>
            <w:shd w:val="clear" w:color="auto" w:fill="auto"/>
            <w:tcMar>
              <w:top w:w="100" w:type="dxa"/>
              <w:left w:w="200" w:type="dxa"/>
              <w:bottom w:w="100" w:type="dxa"/>
              <w:right w:w="200" w:type="dxa"/>
            </w:tcMar>
            <w:vAlign w:val="center"/>
          </w:tcPr>
          <w:p w14:paraId="77A354A3">
            <w:pPr>
              <w:rPr>
                <w:rFonts w:hint="default"/>
                <w:rtl w:val="0"/>
                <w:lang w:val="vi-VN"/>
              </w:rPr>
            </w:pPr>
            <w:r>
              <w:rPr>
                <w:rFonts w:hint="default"/>
                <w:rtl w:val="0"/>
                <w:lang w:val="vi-VN" w:eastAsia="zh-CN"/>
              </w:rPr>
              <w:t>E(N)E(N)</w:t>
            </w:r>
          </w:p>
        </w:tc>
        <w:tc>
          <w:tcPr>
            <w:tcW w:w="0" w:type="auto"/>
            <w:shd w:val="clear" w:color="auto" w:fill="auto"/>
            <w:tcMar>
              <w:top w:w="100" w:type="dxa"/>
              <w:left w:w="200" w:type="dxa"/>
              <w:bottom w:w="100" w:type="dxa"/>
              <w:right w:w="200" w:type="dxa"/>
            </w:tcMar>
            <w:vAlign w:val="center"/>
          </w:tcPr>
          <w:p w14:paraId="35AF9F24">
            <w:pPr>
              <w:rPr>
                <w:rFonts w:hint="default"/>
                <w:rtl w:val="0"/>
                <w:lang w:val="vi-VN"/>
              </w:rPr>
            </w:pPr>
            <w:r>
              <w:rPr>
                <w:rFonts w:hint="default"/>
                <w:rtl w:val="0"/>
                <w:lang w:val="vi-VN" w:eastAsia="zh-CN"/>
              </w:rPr>
              <w:t>Ý nghĩa</w:t>
            </w:r>
          </w:p>
        </w:tc>
      </w:tr>
      <w:tr w14:paraId="49F21E1D">
        <w:tc>
          <w:tcPr>
            <w:tcW w:w="0" w:type="auto"/>
            <w:shd w:val="clear" w:color="auto" w:fill="auto"/>
            <w:tcMar>
              <w:top w:w="100" w:type="dxa"/>
              <w:left w:w="200" w:type="dxa"/>
              <w:bottom w:w="100" w:type="dxa"/>
              <w:right w:w="200" w:type="dxa"/>
            </w:tcMar>
            <w:vAlign w:val="center"/>
          </w:tcPr>
          <w:p w14:paraId="5F5575AA">
            <w:pPr>
              <w:rPr>
                <w:rFonts w:hint="default"/>
                <w:rtl w:val="0"/>
                <w:lang w:val="vi-VN"/>
              </w:rPr>
            </w:pPr>
            <w:r>
              <w:rPr>
                <w:rFonts w:hint="default"/>
                <w:rtl w:val="0"/>
                <w:lang w:val="vi-VN" w:eastAsia="zh-CN"/>
              </w:rPr>
              <w:t>100%</w:t>
            </w:r>
          </w:p>
        </w:tc>
        <w:tc>
          <w:tcPr>
            <w:tcW w:w="0" w:type="auto"/>
            <w:shd w:val="clear" w:color="auto" w:fill="auto"/>
            <w:tcMar>
              <w:top w:w="100" w:type="dxa"/>
              <w:left w:w="200" w:type="dxa"/>
              <w:bottom w:w="100" w:type="dxa"/>
              <w:right w:w="200" w:type="dxa"/>
            </w:tcMar>
            <w:vAlign w:val="center"/>
          </w:tcPr>
          <w:p w14:paraId="7BB012F4">
            <w:pPr>
              <w:rPr>
                <w:rFonts w:hint="default"/>
                <w:rtl w:val="0"/>
                <w:lang w:val="vi-VN"/>
              </w:rPr>
            </w:pPr>
            <w:r>
              <w:rPr>
                <w:rFonts w:hint="default"/>
                <w:rtl w:val="0"/>
                <w:lang w:val="vi-VN" w:eastAsia="zh-CN"/>
              </w:rPr>
              <w:t>Lý tưởng — mỗi luồng đóng góp hoàn toàn</w:t>
            </w:r>
          </w:p>
        </w:tc>
      </w:tr>
      <w:tr w14:paraId="72B8670D">
        <w:tc>
          <w:tcPr>
            <w:tcW w:w="0" w:type="auto"/>
            <w:shd w:val="clear" w:color="auto" w:fill="auto"/>
            <w:tcMar>
              <w:top w:w="100" w:type="dxa"/>
              <w:left w:w="200" w:type="dxa"/>
              <w:bottom w:w="100" w:type="dxa"/>
              <w:right w:w="200" w:type="dxa"/>
            </w:tcMar>
            <w:vAlign w:val="center"/>
          </w:tcPr>
          <w:p w14:paraId="1EC1B2B0">
            <w:pPr>
              <w:rPr>
                <w:rFonts w:hint="default"/>
                <w:rtl w:val="0"/>
                <w:lang w:val="vi-VN"/>
              </w:rPr>
            </w:pPr>
            <w:r>
              <w:rPr>
                <w:rFonts w:hint="default"/>
                <w:rtl w:val="0"/>
                <w:lang w:val="vi-VN" w:eastAsia="zh-CN"/>
              </w:rPr>
              <w:t>80–100%</w:t>
            </w:r>
          </w:p>
        </w:tc>
        <w:tc>
          <w:tcPr>
            <w:tcW w:w="0" w:type="auto"/>
            <w:shd w:val="clear" w:color="auto" w:fill="auto"/>
            <w:tcMar>
              <w:top w:w="100" w:type="dxa"/>
              <w:left w:w="200" w:type="dxa"/>
              <w:bottom w:w="100" w:type="dxa"/>
              <w:right w:w="200" w:type="dxa"/>
            </w:tcMar>
            <w:vAlign w:val="center"/>
          </w:tcPr>
          <w:p w14:paraId="25D27880">
            <w:pPr>
              <w:rPr>
                <w:rFonts w:hint="default"/>
                <w:rtl w:val="0"/>
                <w:lang w:val="vi-VN"/>
              </w:rPr>
            </w:pPr>
            <w:r>
              <w:rPr>
                <w:rFonts w:hint="default"/>
                <w:rtl w:val="0"/>
                <w:lang w:val="vi-VN" w:eastAsia="zh-CN"/>
              </w:rPr>
              <w:t>Tốt — overhead nhỏ</w:t>
            </w:r>
          </w:p>
        </w:tc>
      </w:tr>
      <w:tr w14:paraId="094E4A0D">
        <w:tc>
          <w:tcPr>
            <w:tcW w:w="0" w:type="auto"/>
            <w:shd w:val="clear" w:color="auto" w:fill="auto"/>
            <w:tcMar>
              <w:top w:w="100" w:type="dxa"/>
              <w:left w:w="200" w:type="dxa"/>
              <w:bottom w:w="100" w:type="dxa"/>
              <w:right w:w="200" w:type="dxa"/>
            </w:tcMar>
            <w:vAlign w:val="center"/>
          </w:tcPr>
          <w:p w14:paraId="1C8F4F69">
            <w:pPr>
              <w:rPr>
                <w:rFonts w:hint="default"/>
                <w:rtl w:val="0"/>
                <w:lang w:val="vi-VN"/>
              </w:rPr>
            </w:pPr>
            <w:r>
              <w:rPr>
                <w:rFonts w:hint="default"/>
                <w:rtl w:val="0"/>
                <w:lang w:val="vi-VN" w:eastAsia="zh-CN"/>
              </w:rPr>
              <w:t>50–80%</w:t>
            </w:r>
          </w:p>
        </w:tc>
        <w:tc>
          <w:tcPr>
            <w:tcW w:w="0" w:type="auto"/>
            <w:shd w:val="clear" w:color="auto" w:fill="auto"/>
            <w:tcMar>
              <w:top w:w="100" w:type="dxa"/>
              <w:left w:w="200" w:type="dxa"/>
              <w:bottom w:w="100" w:type="dxa"/>
              <w:right w:w="200" w:type="dxa"/>
            </w:tcMar>
            <w:vAlign w:val="center"/>
          </w:tcPr>
          <w:p w14:paraId="407D27AD">
            <w:pPr>
              <w:rPr>
                <w:rFonts w:hint="default"/>
                <w:rtl w:val="0"/>
                <w:lang w:val="vi-VN"/>
              </w:rPr>
            </w:pPr>
            <w:r>
              <w:rPr>
                <w:rFonts w:hint="default"/>
                <w:rtl w:val="0"/>
                <w:lang w:val="vi-VN" w:eastAsia="zh-CN"/>
              </w:rPr>
              <w:t>Chấp nhận được — overhead đáng kể</w:t>
            </w:r>
          </w:p>
        </w:tc>
      </w:tr>
      <w:tr w14:paraId="179C7B91">
        <w:tc>
          <w:tcPr>
            <w:tcW w:w="0" w:type="auto"/>
            <w:shd w:val="clear" w:color="auto" w:fill="auto"/>
            <w:tcMar>
              <w:top w:w="100" w:type="dxa"/>
              <w:left w:w="200" w:type="dxa"/>
              <w:bottom w:w="100" w:type="dxa"/>
              <w:right w:w="200" w:type="dxa"/>
            </w:tcMar>
            <w:vAlign w:val="center"/>
          </w:tcPr>
          <w:p w14:paraId="28D32B42">
            <w:pPr>
              <w:rPr>
                <w:rFonts w:hint="default"/>
                <w:rtl w:val="0"/>
                <w:lang w:val="vi-VN"/>
              </w:rPr>
            </w:pPr>
            <w:r>
              <w:rPr>
                <w:rFonts w:hint="default"/>
                <w:rtl w:val="0"/>
                <w:lang w:val="vi-VN" w:eastAsia="zh-CN"/>
              </w:rPr>
              <w:t>&lt; 50%</w:t>
            </w:r>
          </w:p>
        </w:tc>
        <w:tc>
          <w:tcPr>
            <w:tcW w:w="0" w:type="auto"/>
            <w:shd w:val="clear" w:color="auto" w:fill="auto"/>
            <w:tcMar>
              <w:top w:w="100" w:type="dxa"/>
              <w:left w:w="200" w:type="dxa"/>
              <w:bottom w:w="100" w:type="dxa"/>
              <w:right w:w="200" w:type="dxa"/>
            </w:tcMar>
            <w:vAlign w:val="center"/>
          </w:tcPr>
          <w:p w14:paraId="237E2898">
            <w:pPr>
              <w:rPr>
                <w:rFonts w:hint="default"/>
                <w:rtl w:val="0"/>
                <w:lang w:val="vi-VN"/>
              </w:rPr>
            </w:pPr>
            <w:r>
              <w:rPr>
                <w:rFonts w:hint="default"/>
                <w:rtl w:val="0"/>
                <w:lang w:val="vi-VN" w:eastAsia="zh-CN"/>
              </w:rPr>
              <w:t>Kém — overhead lớn hơn lợi ích, nên giảm số luồng</w:t>
            </w:r>
          </w:p>
        </w:tc>
      </w:tr>
    </w:tbl>
    <w:p w14:paraId="765AD873">
      <w:pPr>
        <w:rPr>
          <w:rFonts w:hint="default"/>
          <w:rtl w:val="0"/>
          <w:lang w:val="vi-VN"/>
        </w:rPr>
      </w:pPr>
      <w:r>
        <w:rPr>
          <w:rFonts w:hint="default"/>
          <w:rtl w:val="0"/>
          <w:lang w:val="vi-VN"/>
        </w:rPr>
        <w:t>c) Các loại speedup trong luận văn</w:t>
      </w:r>
    </w:p>
    <w:p w14:paraId="166AEA83">
      <w:pPr>
        <w:rPr>
          <w:rFonts w:hint="default"/>
          <w:rtl w:val="0"/>
          <w:lang w:val="vi-VN"/>
        </w:rPr>
      </w:pPr>
      <w:r>
        <w:rPr>
          <w:rFonts w:hint="default"/>
          <w:rtl w:val="0"/>
          <w:lang w:val="vi-VN"/>
        </w:rPr>
        <w:t>Luận văn phân tích ba loại speedup:</w:t>
      </w:r>
    </w:p>
    <w:tbl>
      <w:tblPr>
        <w:tblStyle w:val="9"/>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043"/>
        <w:gridCol w:w="7294"/>
        <w:gridCol w:w="1423"/>
      </w:tblGrid>
      <w:tr w14:paraId="4BB8892B">
        <w:tc>
          <w:tcPr>
            <w:tcW w:w="0" w:type="auto"/>
            <w:shd w:val="clear" w:color="auto" w:fill="auto"/>
            <w:tcMar>
              <w:top w:w="100" w:type="dxa"/>
              <w:left w:w="200" w:type="dxa"/>
              <w:bottom w:w="100" w:type="dxa"/>
              <w:right w:w="200" w:type="dxa"/>
            </w:tcMar>
            <w:vAlign w:val="center"/>
          </w:tcPr>
          <w:p w14:paraId="4B5C04C8">
            <w:pPr>
              <w:rPr>
                <w:rFonts w:hint="default"/>
                <w:rtl w:val="0"/>
                <w:lang w:val="vi-VN"/>
              </w:rPr>
            </w:pPr>
            <w:r>
              <w:rPr>
                <w:rFonts w:hint="default"/>
                <w:rtl w:val="0"/>
                <w:lang w:val="vi-VN" w:eastAsia="zh-CN"/>
              </w:rPr>
              <w:t>Loại</w:t>
            </w:r>
          </w:p>
        </w:tc>
        <w:tc>
          <w:tcPr>
            <w:tcW w:w="0" w:type="auto"/>
            <w:shd w:val="clear" w:color="auto" w:fill="auto"/>
            <w:tcMar>
              <w:top w:w="100" w:type="dxa"/>
              <w:left w:w="200" w:type="dxa"/>
              <w:bottom w:w="100" w:type="dxa"/>
              <w:right w:w="200" w:type="dxa"/>
            </w:tcMar>
            <w:vAlign w:val="center"/>
          </w:tcPr>
          <w:p w14:paraId="06003742">
            <w:pPr>
              <w:rPr>
                <w:rFonts w:hint="default"/>
                <w:rtl w:val="0"/>
                <w:lang w:val="vi-VN"/>
              </w:rPr>
            </w:pPr>
            <w:r>
              <w:rPr>
                <w:rFonts w:hint="default"/>
                <w:rtl w:val="0"/>
                <w:lang w:val="vi-VN" w:eastAsia="zh-CN"/>
              </w:rPr>
              <w:t>Cách tính</w:t>
            </w:r>
          </w:p>
        </w:tc>
        <w:tc>
          <w:tcPr>
            <w:tcW w:w="0" w:type="auto"/>
            <w:shd w:val="clear" w:color="auto" w:fill="auto"/>
            <w:tcMar>
              <w:top w:w="100" w:type="dxa"/>
              <w:left w:w="200" w:type="dxa"/>
              <w:bottom w:w="100" w:type="dxa"/>
              <w:right w:w="200" w:type="dxa"/>
            </w:tcMar>
            <w:vAlign w:val="center"/>
          </w:tcPr>
          <w:p w14:paraId="61AD4384">
            <w:pPr>
              <w:rPr>
                <w:rFonts w:hint="default"/>
                <w:rtl w:val="0"/>
                <w:lang w:val="vi-VN"/>
              </w:rPr>
            </w:pPr>
            <w:r>
              <w:rPr>
                <w:rFonts w:hint="default"/>
                <w:rtl w:val="0"/>
                <w:lang w:val="vi-VN" w:eastAsia="zh-CN"/>
              </w:rPr>
              <w:t>Đánh giá</w:t>
            </w:r>
          </w:p>
        </w:tc>
      </w:tr>
      <w:tr w14:paraId="2AF555DE">
        <w:tc>
          <w:tcPr>
            <w:tcW w:w="0" w:type="auto"/>
            <w:shd w:val="clear" w:color="auto" w:fill="auto"/>
            <w:tcMar>
              <w:top w:w="100" w:type="dxa"/>
              <w:left w:w="200" w:type="dxa"/>
              <w:bottom w:w="100" w:type="dxa"/>
              <w:right w:w="200" w:type="dxa"/>
            </w:tcMar>
            <w:vAlign w:val="center"/>
          </w:tcPr>
          <w:p w14:paraId="160E3EF4">
            <w:pPr>
              <w:rPr>
                <w:rFonts w:hint="default"/>
                <w:rtl w:val="0"/>
                <w:lang w:val="vi-VN"/>
              </w:rPr>
            </w:pPr>
            <w:r>
              <w:rPr>
                <w:rFonts w:hint="default"/>
                <w:rtl w:val="0"/>
                <w:lang w:val="vi-VN" w:eastAsia="zh-CN"/>
              </w:rPr>
              <w:t>WASM vs JS</w:t>
            </w:r>
          </w:p>
        </w:tc>
        <w:tc>
          <w:tcPr>
            <w:tcW w:w="0" w:type="auto"/>
            <w:shd w:val="clear" w:color="auto" w:fill="auto"/>
            <w:tcMar>
              <w:top w:w="100" w:type="dxa"/>
              <w:left w:w="200" w:type="dxa"/>
              <w:bottom w:w="100" w:type="dxa"/>
              <w:right w:w="200" w:type="dxa"/>
            </w:tcMar>
            <w:vAlign w:val="center"/>
          </w:tcPr>
          <w:p w14:paraId="6A7094D9">
            <w:pPr>
              <w:rPr>
                <w:rFonts w:hint="default"/>
                <w:rtl w:val="0"/>
                <w:lang w:val="vi-VN"/>
              </w:rPr>
            </w:pPr>
            <w:r>
              <w:rPr>
                <w:rFonts w:hint="default"/>
                <w:rtl w:val="0"/>
                <w:lang w:val="vi-VN" w:eastAsia="zh-CN"/>
              </w:rPr>
              <w:t>LJSLWASMLWASM​LJS​​</w:t>
            </w:r>
          </w:p>
        </w:tc>
        <w:tc>
          <w:tcPr>
            <w:tcW w:w="0" w:type="auto"/>
            <w:shd w:val="clear" w:color="auto" w:fill="auto"/>
            <w:tcMar>
              <w:top w:w="100" w:type="dxa"/>
              <w:left w:w="200" w:type="dxa"/>
              <w:bottom w:w="100" w:type="dxa"/>
              <w:right w:w="200" w:type="dxa"/>
            </w:tcMar>
            <w:vAlign w:val="center"/>
          </w:tcPr>
          <w:p w14:paraId="4A8F0611">
            <w:pPr>
              <w:rPr>
                <w:rFonts w:hint="default"/>
                <w:rtl w:val="0"/>
                <w:lang w:val="vi-VN"/>
              </w:rPr>
            </w:pPr>
            <w:r>
              <w:rPr>
                <w:rFonts w:hint="default"/>
                <w:rtl w:val="0"/>
                <w:lang w:val="vi-VN" w:eastAsia="zh-CN"/>
              </w:rPr>
              <w:t>Lợi ích thuần túy của WASM runtime</w:t>
            </w:r>
          </w:p>
        </w:tc>
      </w:tr>
      <w:tr w14:paraId="0C373B63">
        <w:tc>
          <w:tcPr>
            <w:tcW w:w="0" w:type="auto"/>
            <w:shd w:val="clear" w:color="auto" w:fill="auto"/>
            <w:tcMar>
              <w:top w:w="100" w:type="dxa"/>
              <w:left w:w="200" w:type="dxa"/>
              <w:bottom w:w="100" w:type="dxa"/>
              <w:right w:w="200" w:type="dxa"/>
            </w:tcMar>
            <w:vAlign w:val="center"/>
          </w:tcPr>
          <w:p w14:paraId="7895D813">
            <w:pPr>
              <w:rPr>
                <w:rFonts w:hint="default"/>
                <w:rtl w:val="0"/>
                <w:lang w:val="vi-VN"/>
              </w:rPr>
            </w:pPr>
            <w:r>
              <w:rPr>
                <w:rFonts w:hint="default"/>
                <w:rtl w:val="0"/>
                <w:lang w:val="vi-VN" w:eastAsia="zh-CN"/>
              </w:rPr>
              <w:t>Tối ưu vs Scalar</w:t>
            </w:r>
          </w:p>
        </w:tc>
        <w:tc>
          <w:tcPr>
            <w:tcW w:w="0" w:type="auto"/>
            <w:shd w:val="clear" w:color="auto" w:fill="auto"/>
            <w:tcMar>
              <w:top w:w="100" w:type="dxa"/>
              <w:left w:w="200" w:type="dxa"/>
              <w:bottom w:w="100" w:type="dxa"/>
              <w:right w:w="200" w:type="dxa"/>
            </w:tcMar>
            <w:vAlign w:val="center"/>
          </w:tcPr>
          <w:p w14:paraId="71106E80">
            <w:pPr>
              <w:rPr>
                <w:rFonts w:hint="default"/>
                <w:rtl w:val="0"/>
                <w:lang w:val="vi-VN"/>
              </w:rPr>
            </w:pPr>
            <w:r>
              <w:rPr>
                <w:rFonts w:hint="default"/>
                <w:rtl w:val="0"/>
                <w:lang w:val="vi-VN" w:eastAsia="zh-CN"/>
              </w:rPr>
              <w:t>LWASM_ScalarLWASM_OptimizedLWASM_Optimized​LWASM_Scalar​​</w:t>
            </w:r>
          </w:p>
        </w:tc>
        <w:tc>
          <w:tcPr>
            <w:tcW w:w="0" w:type="auto"/>
            <w:shd w:val="clear" w:color="auto" w:fill="auto"/>
            <w:tcMar>
              <w:top w:w="100" w:type="dxa"/>
              <w:left w:w="200" w:type="dxa"/>
              <w:bottom w:w="100" w:type="dxa"/>
              <w:right w:w="200" w:type="dxa"/>
            </w:tcMar>
            <w:vAlign w:val="center"/>
          </w:tcPr>
          <w:p w14:paraId="30EEEF9B">
            <w:pPr>
              <w:rPr>
                <w:rFonts w:hint="default"/>
                <w:rtl w:val="0"/>
                <w:lang w:val="vi-VN"/>
              </w:rPr>
            </w:pPr>
            <w:r>
              <w:rPr>
                <w:rFonts w:hint="default"/>
                <w:rtl w:val="0"/>
                <w:lang w:val="vi-VN" w:eastAsia="zh-CN"/>
              </w:rPr>
              <w:t>Hiệu quả của kỹ thuật tối ưu (SIMD/MT)</w:t>
            </w:r>
          </w:p>
        </w:tc>
      </w:tr>
      <w:tr w14:paraId="35C38C05">
        <w:tc>
          <w:tcPr>
            <w:tcW w:w="0" w:type="auto"/>
            <w:shd w:val="clear" w:color="auto" w:fill="auto"/>
            <w:tcMar>
              <w:top w:w="100" w:type="dxa"/>
              <w:left w:w="200" w:type="dxa"/>
              <w:bottom w:w="100" w:type="dxa"/>
              <w:right w:w="200" w:type="dxa"/>
            </w:tcMar>
            <w:vAlign w:val="center"/>
          </w:tcPr>
          <w:p w14:paraId="5D20B354">
            <w:pPr>
              <w:rPr>
                <w:rFonts w:hint="default"/>
                <w:rtl w:val="0"/>
                <w:lang w:val="vi-VN"/>
              </w:rPr>
            </w:pPr>
            <w:r>
              <w:rPr>
                <w:rFonts w:hint="default"/>
                <w:rtl w:val="0"/>
                <w:lang w:val="vi-VN" w:eastAsia="zh-CN"/>
              </w:rPr>
              <w:t>Thực tế vs Lý thuyết</w:t>
            </w:r>
          </w:p>
        </w:tc>
        <w:tc>
          <w:tcPr>
            <w:tcW w:w="0" w:type="auto"/>
            <w:shd w:val="clear" w:color="auto" w:fill="auto"/>
            <w:tcMar>
              <w:top w:w="100" w:type="dxa"/>
              <w:left w:w="200" w:type="dxa"/>
              <w:bottom w:w="100" w:type="dxa"/>
              <w:right w:w="200" w:type="dxa"/>
            </w:tcMar>
            <w:vAlign w:val="center"/>
          </w:tcPr>
          <w:p w14:paraId="0225407D">
            <w:pPr>
              <w:rPr>
                <w:rFonts w:hint="default"/>
                <w:rtl w:val="0"/>
                <w:lang w:val="vi-VN"/>
              </w:rPr>
            </w:pPr>
            <w:r>
              <w:rPr>
                <w:rFonts w:hint="default"/>
                <w:rtl w:val="0"/>
                <w:lang w:val="vi-VN" w:eastAsia="zh-CN"/>
              </w:rPr>
              <w:t>SactualStheoreticalStheoretical​Sactual​​</w:t>
            </w:r>
          </w:p>
        </w:tc>
        <w:tc>
          <w:tcPr>
            <w:tcW w:w="0" w:type="auto"/>
            <w:shd w:val="clear" w:color="auto" w:fill="auto"/>
            <w:tcMar>
              <w:top w:w="100" w:type="dxa"/>
              <w:left w:w="200" w:type="dxa"/>
              <w:bottom w:w="100" w:type="dxa"/>
              <w:right w:w="200" w:type="dxa"/>
            </w:tcMar>
            <w:vAlign w:val="center"/>
          </w:tcPr>
          <w:p w14:paraId="669EBD7F">
            <w:pPr>
              <w:rPr>
                <w:rFonts w:hint="default"/>
                <w:rtl w:val="0"/>
                <w:lang w:val="vi-VN"/>
              </w:rPr>
            </w:pPr>
            <w:r>
              <w:rPr>
                <w:rFonts w:hint="default"/>
                <w:rtl w:val="0"/>
                <w:lang w:val="vi-VN" w:eastAsia="zh-CN"/>
              </w:rPr>
              <w:t>Hiệu suất khai thác phần cứng</w:t>
            </w:r>
          </w:p>
        </w:tc>
      </w:tr>
    </w:tbl>
    <w:p w14:paraId="3D38A443">
      <w:pPr>
        <w:rPr>
          <w:rFonts w:hint="default"/>
          <w:rtl w:val="0"/>
          <w:lang w:val="vi-VN"/>
        </w:rPr>
      </w:pPr>
      <w:r>
        <w:rPr>
          <w:rFonts w:hint="default"/>
          <w:rtl w:val="0"/>
          <w:lang w:val="vi-VN"/>
        </w:rPr>
        <w:t>2.5.7 Tổng hợp các chỉ số</w:t>
      </w:r>
    </w:p>
    <w:tbl>
      <w:tblPr>
        <w:tblStyle w:val="9"/>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068"/>
        <w:gridCol w:w="1873"/>
        <w:gridCol w:w="1180"/>
        <w:gridCol w:w="2617"/>
        <w:gridCol w:w="1397"/>
      </w:tblGrid>
      <w:tr w14:paraId="16354AE3">
        <w:tc>
          <w:tcPr>
            <w:tcW w:w="0" w:type="auto"/>
            <w:shd w:val="clear" w:color="auto" w:fill="auto"/>
            <w:tcMar>
              <w:top w:w="100" w:type="dxa"/>
              <w:left w:w="200" w:type="dxa"/>
              <w:bottom w:w="100" w:type="dxa"/>
              <w:right w:w="200" w:type="dxa"/>
            </w:tcMar>
            <w:vAlign w:val="center"/>
          </w:tcPr>
          <w:p w14:paraId="7A261C1D">
            <w:pPr>
              <w:rPr>
                <w:rFonts w:hint="default"/>
                <w:rtl w:val="0"/>
                <w:lang w:val="vi-VN"/>
              </w:rPr>
            </w:pPr>
            <w:r>
              <w:rPr>
                <w:rFonts w:hint="default"/>
                <w:rtl w:val="0"/>
                <w:lang w:val="vi-VN" w:eastAsia="zh-CN"/>
              </w:rPr>
              <w:t>Chỉ số</w:t>
            </w:r>
          </w:p>
        </w:tc>
        <w:tc>
          <w:tcPr>
            <w:tcW w:w="0" w:type="auto"/>
            <w:shd w:val="clear" w:color="auto" w:fill="auto"/>
            <w:tcMar>
              <w:top w:w="100" w:type="dxa"/>
              <w:left w:w="200" w:type="dxa"/>
              <w:bottom w:w="100" w:type="dxa"/>
              <w:right w:w="200" w:type="dxa"/>
            </w:tcMar>
            <w:vAlign w:val="center"/>
          </w:tcPr>
          <w:p w14:paraId="1CBEFDC8">
            <w:pPr>
              <w:rPr>
                <w:rFonts w:hint="default"/>
                <w:rtl w:val="0"/>
                <w:lang w:val="vi-VN"/>
              </w:rPr>
            </w:pPr>
            <w:r>
              <w:rPr>
                <w:rFonts w:hint="default"/>
                <w:rtl w:val="0"/>
                <w:lang w:val="vi-VN" w:eastAsia="zh-CN"/>
              </w:rPr>
              <w:t>Ký hiệu</w:t>
            </w:r>
          </w:p>
        </w:tc>
        <w:tc>
          <w:tcPr>
            <w:tcW w:w="0" w:type="auto"/>
            <w:shd w:val="clear" w:color="auto" w:fill="auto"/>
            <w:tcMar>
              <w:top w:w="100" w:type="dxa"/>
              <w:left w:w="200" w:type="dxa"/>
              <w:bottom w:w="100" w:type="dxa"/>
              <w:right w:w="200" w:type="dxa"/>
            </w:tcMar>
            <w:vAlign w:val="center"/>
          </w:tcPr>
          <w:p w14:paraId="10064922">
            <w:pPr>
              <w:rPr>
                <w:rFonts w:hint="default"/>
                <w:rtl w:val="0"/>
                <w:lang w:val="vi-VN"/>
              </w:rPr>
            </w:pPr>
            <w:r>
              <w:rPr>
                <w:rFonts w:hint="default"/>
                <w:rtl w:val="0"/>
                <w:lang w:val="vi-VN" w:eastAsia="zh-CN"/>
              </w:rPr>
              <w:t>Đơn vị</w:t>
            </w:r>
          </w:p>
        </w:tc>
        <w:tc>
          <w:tcPr>
            <w:tcW w:w="0" w:type="auto"/>
            <w:shd w:val="clear" w:color="auto" w:fill="auto"/>
            <w:tcMar>
              <w:top w:w="100" w:type="dxa"/>
              <w:left w:w="200" w:type="dxa"/>
              <w:bottom w:w="100" w:type="dxa"/>
              <w:right w:w="200" w:type="dxa"/>
            </w:tcMar>
            <w:vAlign w:val="center"/>
          </w:tcPr>
          <w:p w14:paraId="66A23CEB">
            <w:pPr>
              <w:rPr>
                <w:rFonts w:hint="default"/>
                <w:rtl w:val="0"/>
                <w:lang w:val="vi-VN"/>
              </w:rPr>
            </w:pPr>
            <w:r>
              <w:rPr>
                <w:rFonts w:hint="default"/>
                <w:rtl w:val="0"/>
                <w:lang w:val="vi-VN" w:eastAsia="zh-CN"/>
              </w:rPr>
              <w:t>Ý nghĩa chính</w:t>
            </w:r>
          </w:p>
        </w:tc>
        <w:tc>
          <w:tcPr>
            <w:tcW w:w="0" w:type="auto"/>
            <w:shd w:val="clear" w:color="auto" w:fill="auto"/>
            <w:tcMar>
              <w:top w:w="100" w:type="dxa"/>
              <w:left w:w="200" w:type="dxa"/>
              <w:bottom w:w="100" w:type="dxa"/>
              <w:right w:w="200" w:type="dxa"/>
            </w:tcMar>
            <w:vAlign w:val="center"/>
          </w:tcPr>
          <w:p w14:paraId="707AD2BB">
            <w:pPr>
              <w:rPr>
                <w:rFonts w:hint="default"/>
                <w:rtl w:val="0"/>
                <w:lang w:val="vi-VN"/>
              </w:rPr>
            </w:pPr>
            <w:r>
              <w:rPr>
                <w:rFonts w:hint="default"/>
                <w:rtl w:val="0"/>
                <w:lang w:val="vi-VN" w:eastAsia="zh-CN"/>
              </w:rPr>
              <w:t>"Tốt" là</w:t>
            </w:r>
          </w:p>
        </w:tc>
      </w:tr>
      <w:tr w14:paraId="27568A6E">
        <w:tc>
          <w:tcPr>
            <w:tcW w:w="0" w:type="auto"/>
            <w:shd w:val="clear" w:color="auto" w:fill="auto"/>
            <w:tcMar>
              <w:top w:w="100" w:type="dxa"/>
              <w:left w:w="200" w:type="dxa"/>
              <w:bottom w:w="100" w:type="dxa"/>
              <w:right w:w="200" w:type="dxa"/>
            </w:tcMar>
            <w:vAlign w:val="center"/>
          </w:tcPr>
          <w:p w14:paraId="392177C6">
            <w:pPr>
              <w:rPr>
                <w:rFonts w:hint="default"/>
                <w:rtl w:val="0"/>
                <w:lang w:val="vi-VN"/>
              </w:rPr>
            </w:pPr>
            <w:r>
              <w:rPr>
                <w:rFonts w:hint="default"/>
                <w:rtl w:val="0"/>
                <w:lang w:val="vi-VN" w:eastAsia="zh-CN"/>
              </w:rPr>
              <w:t>Latency mean</w:t>
            </w:r>
          </w:p>
        </w:tc>
        <w:tc>
          <w:tcPr>
            <w:tcW w:w="0" w:type="auto"/>
            <w:shd w:val="clear" w:color="auto" w:fill="auto"/>
            <w:tcMar>
              <w:top w:w="100" w:type="dxa"/>
              <w:left w:w="200" w:type="dxa"/>
              <w:bottom w:w="100" w:type="dxa"/>
              <w:right w:w="200" w:type="dxa"/>
            </w:tcMar>
            <w:vAlign w:val="center"/>
          </w:tcPr>
          <w:p w14:paraId="66CB4B3F">
            <w:pPr>
              <w:rPr>
                <w:rFonts w:hint="default"/>
                <w:rtl w:val="0"/>
                <w:lang w:val="vi-VN"/>
              </w:rPr>
            </w:pPr>
            <w:r>
              <w:rPr>
                <w:rFonts w:hint="default"/>
                <w:rtl w:val="0"/>
                <w:lang w:val="vi-VN" w:eastAsia="zh-CN"/>
              </w:rPr>
              <w:t>LˉLˉ</w:t>
            </w:r>
          </w:p>
        </w:tc>
        <w:tc>
          <w:tcPr>
            <w:tcW w:w="0" w:type="auto"/>
            <w:shd w:val="clear" w:color="auto" w:fill="auto"/>
            <w:tcMar>
              <w:top w:w="100" w:type="dxa"/>
              <w:left w:w="200" w:type="dxa"/>
              <w:bottom w:w="100" w:type="dxa"/>
              <w:right w:w="200" w:type="dxa"/>
            </w:tcMar>
            <w:vAlign w:val="center"/>
          </w:tcPr>
          <w:p w14:paraId="0C53A290">
            <w:pPr>
              <w:rPr>
                <w:rFonts w:hint="default"/>
                <w:rtl w:val="0"/>
                <w:lang w:val="vi-VN"/>
              </w:rPr>
            </w:pPr>
            <w:r>
              <w:rPr>
                <w:rFonts w:hint="default"/>
                <w:rtl w:val="0"/>
                <w:lang w:val="vi-VN" w:eastAsia="zh-CN"/>
              </w:rPr>
              <w:t>ms</w:t>
            </w:r>
          </w:p>
        </w:tc>
        <w:tc>
          <w:tcPr>
            <w:tcW w:w="0" w:type="auto"/>
            <w:shd w:val="clear" w:color="auto" w:fill="auto"/>
            <w:tcMar>
              <w:top w:w="100" w:type="dxa"/>
              <w:left w:w="200" w:type="dxa"/>
              <w:bottom w:w="100" w:type="dxa"/>
              <w:right w:w="200" w:type="dxa"/>
            </w:tcMar>
            <w:vAlign w:val="center"/>
          </w:tcPr>
          <w:p w14:paraId="0E90D612">
            <w:pPr>
              <w:rPr>
                <w:rFonts w:hint="default"/>
                <w:rtl w:val="0"/>
                <w:lang w:val="vi-VN"/>
              </w:rPr>
            </w:pPr>
            <w:r>
              <w:rPr>
                <w:rFonts w:hint="default"/>
                <w:rtl w:val="0"/>
                <w:lang w:val="vi-VN" w:eastAsia="zh-CN"/>
              </w:rPr>
              <w:t>Hiệu năng trung bình</w:t>
            </w:r>
          </w:p>
        </w:tc>
        <w:tc>
          <w:tcPr>
            <w:tcW w:w="0" w:type="auto"/>
            <w:shd w:val="clear" w:color="auto" w:fill="auto"/>
            <w:tcMar>
              <w:top w:w="100" w:type="dxa"/>
              <w:left w:w="200" w:type="dxa"/>
              <w:bottom w:w="100" w:type="dxa"/>
              <w:right w:w="200" w:type="dxa"/>
            </w:tcMar>
            <w:vAlign w:val="center"/>
          </w:tcPr>
          <w:p w14:paraId="7CB51F21">
            <w:pPr>
              <w:rPr>
                <w:rFonts w:hint="default"/>
                <w:rtl w:val="0"/>
                <w:lang w:val="vi-VN"/>
              </w:rPr>
            </w:pPr>
            <w:r>
              <w:rPr>
                <w:rFonts w:hint="default"/>
                <w:rtl w:val="0"/>
                <w:lang w:val="vi-VN" w:eastAsia="zh-CN"/>
              </w:rPr>
              <w:t>Thấp hơn</w:t>
            </w:r>
          </w:p>
        </w:tc>
      </w:tr>
      <w:tr w14:paraId="58F6CF56">
        <w:tc>
          <w:tcPr>
            <w:tcW w:w="0" w:type="auto"/>
            <w:shd w:val="clear" w:color="auto" w:fill="auto"/>
            <w:tcMar>
              <w:top w:w="100" w:type="dxa"/>
              <w:left w:w="200" w:type="dxa"/>
              <w:bottom w:w="100" w:type="dxa"/>
              <w:right w:w="200" w:type="dxa"/>
            </w:tcMar>
            <w:vAlign w:val="center"/>
          </w:tcPr>
          <w:p w14:paraId="56E8D2C9">
            <w:pPr>
              <w:rPr>
                <w:rFonts w:hint="default"/>
                <w:rtl w:val="0"/>
                <w:lang w:val="vi-VN"/>
              </w:rPr>
            </w:pPr>
            <w:r>
              <w:rPr>
                <w:rFonts w:hint="default"/>
                <w:rtl w:val="0"/>
                <w:lang w:val="vi-VN" w:eastAsia="zh-CN"/>
              </w:rPr>
              <w:t>Latency median</w:t>
            </w:r>
          </w:p>
        </w:tc>
        <w:tc>
          <w:tcPr>
            <w:tcW w:w="0" w:type="auto"/>
            <w:shd w:val="clear" w:color="auto" w:fill="auto"/>
            <w:tcMar>
              <w:top w:w="100" w:type="dxa"/>
              <w:left w:w="200" w:type="dxa"/>
              <w:bottom w:w="100" w:type="dxa"/>
              <w:right w:w="200" w:type="dxa"/>
            </w:tcMar>
            <w:vAlign w:val="center"/>
          </w:tcPr>
          <w:p w14:paraId="5CCDCAA7">
            <w:pPr>
              <w:rPr>
                <w:rFonts w:hint="default"/>
                <w:rtl w:val="0"/>
                <w:lang w:val="vi-VN"/>
              </w:rPr>
            </w:pPr>
            <w:r>
              <w:rPr>
                <w:rFonts w:hint="default"/>
                <w:rtl w:val="0"/>
                <w:lang w:val="vi-VN" w:eastAsia="zh-CN"/>
              </w:rPr>
              <w:t>L~L~</w:t>
            </w:r>
          </w:p>
        </w:tc>
        <w:tc>
          <w:tcPr>
            <w:tcW w:w="0" w:type="auto"/>
            <w:shd w:val="clear" w:color="auto" w:fill="auto"/>
            <w:tcMar>
              <w:top w:w="100" w:type="dxa"/>
              <w:left w:w="200" w:type="dxa"/>
              <w:bottom w:w="100" w:type="dxa"/>
              <w:right w:w="200" w:type="dxa"/>
            </w:tcMar>
            <w:vAlign w:val="center"/>
          </w:tcPr>
          <w:p w14:paraId="771FABEC">
            <w:pPr>
              <w:rPr>
                <w:rFonts w:hint="default"/>
                <w:rtl w:val="0"/>
                <w:lang w:val="vi-VN"/>
              </w:rPr>
            </w:pPr>
            <w:r>
              <w:rPr>
                <w:rFonts w:hint="default"/>
                <w:rtl w:val="0"/>
                <w:lang w:val="vi-VN" w:eastAsia="zh-CN"/>
              </w:rPr>
              <w:t>ms</w:t>
            </w:r>
          </w:p>
        </w:tc>
        <w:tc>
          <w:tcPr>
            <w:tcW w:w="0" w:type="auto"/>
            <w:shd w:val="clear" w:color="auto" w:fill="auto"/>
            <w:tcMar>
              <w:top w:w="100" w:type="dxa"/>
              <w:left w:w="200" w:type="dxa"/>
              <w:bottom w:w="100" w:type="dxa"/>
              <w:right w:w="200" w:type="dxa"/>
            </w:tcMar>
            <w:vAlign w:val="center"/>
          </w:tcPr>
          <w:p w14:paraId="61FBC88F">
            <w:pPr>
              <w:rPr>
                <w:rFonts w:hint="default"/>
                <w:rtl w:val="0"/>
                <w:lang w:val="vi-VN"/>
              </w:rPr>
            </w:pPr>
            <w:r>
              <w:rPr>
                <w:rFonts w:hint="default"/>
                <w:rtl w:val="0"/>
                <w:lang w:val="vi-VN" w:eastAsia="zh-CN"/>
              </w:rPr>
              <w:t>Hiệu năng điển hình</w:t>
            </w:r>
          </w:p>
        </w:tc>
        <w:tc>
          <w:tcPr>
            <w:tcW w:w="0" w:type="auto"/>
            <w:shd w:val="clear" w:color="auto" w:fill="auto"/>
            <w:tcMar>
              <w:top w:w="100" w:type="dxa"/>
              <w:left w:w="200" w:type="dxa"/>
              <w:bottom w:w="100" w:type="dxa"/>
              <w:right w:w="200" w:type="dxa"/>
            </w:tcMar>
            <w:vAlign w:val="center"/>
          </w:tcPr>
          <w:p w14:paraId="3B2FC58C">
            <w:pPr>
              <w:rPr>
                <w:rFonts w:hint="default"/>
                <w:rtl w:val="0"/>
                <w:lang w:val="vi-VN"/>
              </w:rPr>
            </w:pPr>
            <w:r>
              <w:rPr>
                <w:rFonts w:hint="default"/>
                <w:rtl w:val="0"/>
                <w:lang w:val="vi-VN" w:eastAsia="zh-CN"/>
              </w:rPr>
              <w:t>Thấp hơn</w:t>
            </w:r>
          </w:p>
        </w:tc>
      </w:tr>
      <w:tr w14:paraId="692E7E42">
        <w:tc>
          <w:tcPr>
            <w:tcW w:w="0" w:type="auto"/>
            <w:shd w:val="clear" w:color="auto" w:fill="auto"/>
            <w:tcMar>
              <w:top w:w="100" w:type="dxa"/>
              <w:left w:w="200" w:type="dxa"/>
              <w:bottom w:w="100" w:type="dxa"/>
              <w:right w:w="200" w:type="dxa"/>
            </w:tcMar>
            <w:vAlign w:val="center"/>
          </w:tcPr>
          <w:p w14:paraId="2916D122">
            <w:pPr>
              <w:rPr>
                <w:rFonts w:hint="default"/>
                <w:rtl w:val="0"/>
                <w:lang w:val="vi-VN"/>
              </w:rPr>
            </w:pPr>
            <w:r>
              <w:rPr>
                <w:rFonts w:hint="default"/>
                <w:rtl w:val="0"/>
                <w:lang w:val="vi-VN" w:eastAsia="zh-CN"/>
              </w:rPr>
              <w:t>FPS mean</w:t>
            </w:r>
          </w:p>
        </w:tc>
        <w:tc>
          <w:tcPr>
            <w:tcW w:w="0" w:type="auto"/>
            <w:shd w:val="clear" w:color="auto" w:fill="auto"/>
            <w:tcMar>
              <w:top w:w="100" w:type="dxa"/>
              <w:left w:w="200" w:type="dxa"/>
              <w:bottom w:w="100" w:type="dxa"/>
              <w:right w:w="200" w:type="dxa"/>
            </w:tcMar>
            <w:vAlign w:val="center"/>
          </w:tcPr>
          <w:p w14:paraId="60482070">
            <w:pPr>
              <w:rPr>
                <w:rFonts w:hint="default"/>
                <w:rtl w:val="0"/>
                <w:lang w:val="vi-VN"/>
              </w:rPr>
            </w:pPr>
            <w:r>
              <w:rPr>
                <w:rFonts w:hint="default"/>
                <w:rtl w:val="0"/>
                <w:lang w:val="vi-VN" w:eastAsia="zh-CN"/>
              </w:rPr>
              <w:t>FPS‾FPS</w:t>
            </w:r>
          </w:p>
        </w:tc>
        <w:tc>
          <w:tcPr>
            <w:tcW w:w="0" w:type="auto"/>
            <w:shd w:val="clear" w:color="auto" w:fill="auto"/>
            <w:tcMar>
              <w:top w:w="100" w:type="dxa"/>
              <w:left w:w="200" w:type="dxa"/>
              <w:bottom w:w="100" w:type="dxa"/>
              <w:right w:w="200" w:type="dxa"/>
            </w:tcMar>
            <w:vAlign w:val="center"/>
          </w:tcPr>
          <w:p w14:paraId="6BA7B485">
            <w:pPr>
              <w:rPr>
                <w:rFonts w:hint="default"/>
                <w:rtl w:val="0"/>
                <w:lang w:val="vi-VN"/>
              </w:rPr>
            </w:pPr>
            <w:r>
              <w:rPr>
                <w:rFonts w:hint="default"/>
                <w:rtl w:val="0"/>
                <w:lang w:val="vi-VN" w:eastAsia="zh-CN"/>
              </w:rPr>
              <w:t>frame/s</w:t>
            </w:r>
          </w:p>
        </w:tc>
        <w:tc>
          <w:tcPr>
            <w:tcW w:w="0" w:type="auto"/>
            <w:shd w:val="clear" w:color="auto" w:fill="auto"/>
            <w:tcMar>
              <w:top w:w="100" w:type="dxa"/>
              <w:left w:w="200" w:type="dxa"/>
              <w:bottom w:w="100" w:type="dxa"/>
              <w:right w:w="200" w:type="dxa"/>
            </w:tcMar>
            <w:vAlign w:val="center"/>
          </w:tcPr>
          <w:p w14:paraId="2C97B296">
            <w:pPr>
              <w:rPr>
                <w:rFonts w:hint="default"/>
                <w:rtl w:val="0"/>
                <w:lang w:val="vi-VN"/>
              </w:rPr>
            </w:pPr>
            <w:r>
              <w:rPr>
                <w:rFonts w:hint="default"/>
                <w:rtl w:val="0"/>
                <w:lang w:val="vi-VN" w:eastAsia="zh-CN"/>
              </w:rPr>
              <w:t>Throughput</w:t>
            </w:r>
          </w:p>
        </w:tc>
        <w:tc>
          <w:tcPr>
            <w:tcW w:w="0" w:type="auto"/>
            <w:shd w:val="clear" w:color="auto" w:fill="auto"/>
            <w:tcMar>
              <w:top w:w="100" w:type="dxa"/>
              <w:left w:w="200" w:type="dxa"/>
              <w:bottom w:w="100" w:type="dxa"/>
              <w:right w:w="200" w:type="dxa"/>
            </w:tcMar>
            <w:vAlign w:val="center"/>
          </w:tcPr>
          <w:p w14:paraId="6EED16ED">
            <w:pPr>
              <w:rPr>
                <w:rFonts w:hint="default"/>
                <w:rtl w:val="0"/>
                <w:lang w:val="vi-VN"/>
              </w:rPr>
            </w:pPr>
            <w:r>
              <w:rPr>
                <w:rFonts w:hint="default"/>
                <w:rtl w:val="0"/>
                <w:lang w:val="vi-VN" w:eastAsia="zh-CN"/>
              </w:rPr>
              <w:t>Cao hơn</w:t>
            </w:r>
          </w:p>
        </w:tc>
      </w:tr>
      <w:tr w14:paraId="5C50796F">
        <w:tc>
          <w:tcPr>
            <w:tcW w:w="0" w:type="auto"/>
            <w:shd w:val="clear" w:color="auto" w:fill="auto"/>
            <w:tcMar>
              <w:top w:w="100" w:type="dxa"/>
              <w:left w:w="200" w:type="dxa"/>
              <w:bottom w:w="100" w:type="dxa"/>
              <w:right w:w="200" w:type="dxa"/>
            </w:tcMar>
            <w:vAlign w:val="center"/>
          </w:tcPr>
          <w:p w14:paraId="33627C8F">
            <w:pPr>
              <w:rPr>
                <w:rFonts w:hint="default"/>
                <w:rtl w:val="0"/>
                <w:lang w:val="vi-VN"/>
              </w:rPr>
            </w:pPr>
            <w:r>
              <w:rPr>
                <w:rFonts w:hint="default"/>
                <w:rtl w:val="0"/>
                <w:lang w:val="vi-VN" w:eastAsia="zh-CN"/>
              </w:rPr>
              <w:t>P95</w:t>
            </w:r>
          </w:p>
        </w:tc>
        <w:tc>
          <w:tcPr>
            <w:tcW w:w="0" w:type="auto"/>
            <w:shd w:val="clear" w:color="auto" w:fill="auto"/>
            <w:tcMar>
              <w:top w:w="100" w:type="dxa"/>
              <w:left w:w="200" w:type="dxa"/>
              <w:bottom w:w="100" w:type="dxa"/>
              <w:right w:w="200" w:type="dxa"/>
            </w:tcMar>
            <w:vAlign w:val="center"/>
          </w:tcPr>
          <w:p w14:paraId="584FB591">
            <w:pPr>
              <w:rPr>
                <w:rFonts w:hint="default"/>
                <w:rtl w:val="0"/>
                <w:lang w:val="vi-VN"/>
              </w:rPr>
            </w:pPr>
            <w:r>
              <w:rPr>
                <w:rFonts w:hint="default"/>
                <w:rtl w:val="0"/>
                <w:lang w:val="vi-VN" w:eastAsia="zh-CN"/>
              </w:rPr>
              <w:t>P95P95​</w:t>
            </w:r>
          </w:p>
        </w:tc>
        <w:tc>
          <w:tcPr>
            <w:tcW w:w="0" w:type="auto"/>
            <w:shd w:val="clear" w:color="auto" w:fill="auto"/>
            <w:tcMar>
              <w:top w:w="100" w:type="dxa"/>
              <w:left w:w="200" w:type="dxa"/>
              <w:bottom w:w="100" w:type="dxa"/>
              <w:right w:w="200" w:type="dxa"/>
            </w:tcMar>
            <w:vAlign w:val="center"/>
          </w:tcPr>
          <w:p w14:paraId="035ADEFA">
            <w:pPr>
              <w:rPr>
                <w:rFonts w:hint="default"/>
                <w:rtl w:val="0"/>
                <w:lang w:val="vi-VN"/>
              </w:rPr>
            </w:pPr>
            <w:r>
              <w:rPr>
                <w:rFonts w:hint="default"/>
                <w:rtl w:val="0"/>
                <w:lang w:val="vi-VN" w:eastAsia="zh-CN"/>
              </w:rPr>
              <w:t>ms</w:t>
            </w:r>
          </w:p>
        </w:tc>
        <w:tc>
          <w:tcPr>
            <w:tcW w:w="0" w:type="auto"/>
            <w:shd w:val="clear" w:color="auto" w:fill="auto"/>
            <w:tcMar>
              <w:top w:w="100" w:type="dxa"/>
              <w:left w:w="200" w:type="dxa"/>
              <w:bottom w:w="100" w:type="dxa"/>
              <w:right w:w="200" w:type="dxa"/>
            </w:tcMar>
            <w:vAlign w:val="center"/>
          </w:tcPr>
          <w:p w14:paraId="7662E302">
            <w:pPr>
              <w:rPr>
                <w:rFonts w:hint="default"/>
                <w:rtl w:val="0"/>
                <w:lang w:val="vi-VN"/>
              </w:rPr>
            </w:pPr>
            <w:r>
              <w:rPr>
                <w:rFonts w:hint="default"/>
                <w:rtl w:val="0"/>
                <w:lang w:val="vi-VN" w:eastAsia="zh-CN"/>
              </w:rPr>
              <w:t>Worst-case thực tế</w:t>
            </w:r>
          </w:p>
        </w:tc>
        <w:tc>
          <w:tcPr>
            <w:tcW w:w="0" w:type="auto"/>
            <w:shd w:val="clear" w:color="auto" w:fill="auto"/>
            <w:tcMar>
              <w:top w:w="100" w:type="dxa"/>
              <w:left w:w="200" w:type="dxa"/>
              <w:bottom w:w="100" w:type="dxa"/>
              <w:right w:w="200" w:type="dxa"/>
            </w:tcMar>
            <w:vAlign w:val="center"/>
          </w:tcPr>
          <w:p w14:paraId="3E910F45">
            <w:pPr>
              <w:rPr>
                <w:rFonts w:hint="default"/>
                <w:rtl w:val="0"/>
                <w:lang w:val="vi-VN"/>
              </w:rPr>
            </w:pPr>
            <w:r>
              <w:rPr>
                <w:rFonts w:hint="default"/>
                <w:rtl w:val="0"/>
                <w:lang w:val="vi-VN" w:eastAsia="zh-CN"/>
              </w:rPr>
              <w:t>Thấp hơn</w:t>
            </w:r>
          </w:p>
        </w:tc>
      </w:tr>
      <w:tr w14:paraId="69F5DFFA">
        <w:tc>
          <w:tcPr>
            <w:tcW w:w="0" w:type="auto"/>
            <w:shd w:val="clear" w:color="auto" w:fill="auto"/>
            <w:tcMar>
              <w:top w:w="100" w:type="dxa"/>
              <w:left w:w="200" w:type="dxa"/>
              <w:bottom w:w="100" w:type="dxa"/>
              <w:right w:w="200" w:type="dxa"/>
            </w:tcMar>
            <w:vAlign w:val="center"/>
          </w:tcPr>
          <w:p w14:paraId="404B4C6D">
            <w:pPr>
              <w:rPr>
                <w:rFonts w:hint="default"/>
                <w:rtl w:val="0"/>
                <w:lang w:val="vi-VN"/>
              </w:rPr>
            </w:pPr>
            <w:r>
              <w:rPr>
                <w:rFonts w:hint="default"/>
                <w:rtl w:val="0"/>
                <w:lang w:val="vi-VN" w:eastAsia="zh-CN"/>
              </w:rPr>
              <w:t>P99</w:t>
            </w:r>
          </w:p>
        </w:tc>
        <w:tc>
          <w:tcPr>
            <w:tcW w:w="0" w:type="auto"/>
            <w:shd w:val="clear" w:color="auto" w:fill="auto"/>
            <w:tcMar>
              <w:top w:w="100" w:type="dxa"/>
              <w:left w:w="200" w:type="dxa"/>
              <w:bottom w:w="100" w:type="dxa"/>
              <w:right w:w="200" w:type="dxa"/>
            </w:tcMar>
            <w:vAlign w:val="center"/>
          </w:tcPr>
          <w:p w14:paraId="35DD429C">
            <w:pPr>
              <w:rPr>
                <w:rFonts w:hint="default"/>
                <w:rtl w:val="0"/>
                <w:lang w:val="vi-VN"/>
              </w:rPr>
            </w:pPr>
            <w:r>
              <w:rPr>
                <w:rFonts w:hint="default"/>
                <w:rtl w:val="0"/>
                <w:lang w:val="vi-VN" w:eastAsia="zh-CN"/>
              </w:rPr>
              <w:t>P99P99​</w:t>
            </w:r>
          </w:p>
        </w:tc>
        <w:tc>
          <w:tcPr>
            <w:tcW w:w="0" w:type="auto"/>
            <w:shd w:val="clear" w:color="auto" w:fill="auto"/>
            <w:tcMar>
              <w:top w:w="100" w:type="dxa"/>
              <w:left w:w="200" w:type="dxa"/>
              <w:bottom w:w="100" w:type="dxa"/>
              <w:right w:w="200" w:type="dxa"/>
            </w:tcMar>
            <w:vAlign w:val="center"/>
          </w:tcPr>
          <w:p w14:paraId="1D134EA6">
            <w:pPr>
              <w:rPr>
                <w:rFonts w:hint="default"/>
                <w:rtl w:val="0"/>
                <w:lang w:val="vi-VN"/>
              </w:rPr>
            </w:pPr>
            <w:r>
              <w:rPr>
                <w:rFonts w:hint="default"/>
                <w:rtl w:val="0"/>
                <w:lang w:val="vi-VN" w:eastAsia="zh-CN"/>
              </w:rPr>
              <w:t>ms</w:t>
            </w:r>
          </w:p>
        </w:tc>
        <w:tc>
          <w:tcPr>
            <w:tcW w:w="0" w:type="auto"/>
            <w:shd w:val="clear" w:color="auto" w:fill="auto"/>
            <w:tcMar>
              <w:top w:w="100" w:type="dxa"/>
              <w:left w:w="200" w:type="dxa"/>
              <w:bottom w:w="100" w:type="dxa"/>
              <w:right w:w="200" w:type="dxa"/>
            </w:tcMar>
            <w:vAlign w:val="center"/>
          </w:tcPr>
          <w:p w14:paraId="218FB811">
            <w:pPr>
              <w:rPr>
                <w:rFonts w:hint="default"/>
                <w:rtl w:val="0"/>
                <w:lang w:val="vi-VN"/>
              </w:rPr>
            </w:pPr>
            <w:r>
              <w:rPr>
                <w:rFonts w:hint="default"/>
                <w:rtl w:val="0"/>
                <w:lang w:val="vi-VN" w:eastAsia="zh-CN"/>
              </w:rPr>
              <w:t>Extreme worst-case</w:t>
            </w:r>
          </w:p>
        </w:tc>
        <w:tc>
          <w:tcPr>
            <w:tcW w:w="0" w:type="auto"/>
            <w:shd w:val="clear" w:color="auto" w:fill="auto"/>
            <w:tcMar>
              <w:top w:w="100" w:type="dxa"/>
              <w:left w:w="200" w:type="dxa"/>
              <w:bottom w:w="100" w:type="dxa"/>
              <w:right w:w="200" w:type="dxa"/>
            </w:tcMar>
            <w:vAlign w:val="center"/>
          </w:tcPr>
          <w:p w14:paraId="61E29AC5">
            <w:pPr>
              <w:rPr>
                <w:rFonts w:hint="default"/>
                <w:rtl w:val="0"/>
                <w:lang w:val="vi-VN"/>
              </w:rPr>
            </w:pPr>
            <w:r>
              <w:rPr>
                <w:rFonts w:hint="default"/>
                <w:rtl w:val="0"/>
                <w:lang w:val="vi-VN" w:eastAsia="zh-CN"/>
              </w:rPr>
              <w:t>Thấp hơn</w:t>
            </w:r>
          </w:p>
        </w:tc>
      </w:tr>
      <w:tr w14:paraId="793E11C4">
        <w:tc>
          <w:tcPr>
            <w:tcW w:w="0" w:type="auto"/>
            <w:shd w:val="clear" w:color="auto" w:fill="auto"/>
            <w:tcMar>
              <w:top w:w="100" w:type="dxa"/>
              <w:left w:w="200" w:type="dxa"/>
              <w:bottom w:w="100" w:type="dxa"/>
              <w:right w:w="200" w:type="dxa"/>
            </w:tcMar>
            <w:vAlign w:val="center"/>
          </w:tcPr>
          <w:p w14:paraId="69BB3061">
            <w:pPr>
              <w:rPr>
                <w:rFonts w:hint="default"/>
                <w:rtl w:val="0"/>
                <w:lang w:val="vi-VN"/>
              </w:rPr>
            </w:pPr>
            <w:r>
              <w:rPr>
                <w:rFonts w:hint="default"/>
                <w:rtl w:val="0"/>
                <w:lang w:val="vi-VN" w:eastAsia="zh-CN"/>
              </w:rPr>
              <w:t>Std Dev</w:t>
            </w:r>
          </w:p>
        </w:tc>
        <w:tc>
          <w:tcPr>
            <w:tcW w:w="0" w:type="auto"/>
            <w:shd w:val="clear" w:color="auto" w:fill="auto"/>
            <w:tcMar>
              <w:top w:w="100" w:type="dxa"/>
              <w:left w:w="200" w:type="dxa"/>
              <w:bottom w:w="100" w:type="dxa"/>
              <w:right w:w="200" w:type="dxa"/>
            </w:tcMar>
            <w:vAlign w:val="center"/>
          </w:tcPr>
          <w:p w14:paraId="055B5BF6">
            <w:pPr>
              <w:rPr>
                <w:rFonts w:hint="default"/>
                <w:rtl w:val="0"/>
                <w:lang w:val="vi-VN"/>
              </w:rPr>
            </w:pPr>
            <w:r>
              <w:rPr>
                <w:rFonts w:hint="default"/>
                <w:rtl w:val="0"/>
                <w:lang w:val="vi-VN" w:eastAsia="zh-CN"/>
              </w:rPr>
              <w:t>σσ</w:t>
            </w:r>
          </w:p>
        </w:tc>
        <w:tc>
          <w:tcPr>
            <w:tcW w:w="0" w:type="auto"/>
            <w:shd w:val="clear" w:color="auto" w:fill="auto"/>
            <w:tcMar>
              <w:top w:w="100" w:type="dxa"/>
              <w:left w:w="200" w:type="dxa"/>
              <w:bottom w:w="100" w:type="dxa"/>
              <w:right w:w="200" w:type="dxa"/>
            </w:tcMar>
            <w:vAlign w:val="center"/>
          </w:tcPr>
          <w:p w14:paraId="47552707">
            <w:pPr>
              <w:rPr>
                <w:rFonts w:hint="default"/>
                <w:rtl w:val="0"/>
                <w:lang w:val="vi-VN"/>
              </w:rPr>
            </w:pPr>
            <w:r>
              <w:rPr>
                <w:rFonts w:hint="default"/>
                <w:rtl w:val="0"/>
                <w:lang w:val="vi-VN" w:eastAsia="zh-CN"/>
              </w:rPr>
              <w:t>ms</w:t>
            </w:r>
          </w:p>
        </w:tc>
        <w:tc>
          <w:tcPr>
            <w:tcW w:w="0" w:type="auto"/>
            <w:shd w:val="clear" w:color="auto" w:fill="auto"/>
            <w:tcMar>
              <w:top w:w="100" w:type="dxa"/>
              <w:left w:w="200" w:type="dxa"/>
              <w:bottom w:w="100" w:type="dxa"/>
              <w:right w:w="200" w:type="dxa"/>
            </w:tcMar>
            <w:vAlign w:val="center"/>
          </w:tcPr>
          <w:p w14:paraId="1C5837AB">
            <w:pPr>
              <w:rPr>
                <w:rFonts w:hint="default"/>
                <w:rtl w:val="0"/>
                <w:lang w:val="vi-VN"/>
              </w:rPr>
            </w:pPr>
            <w:r>
              <w:rPr>
                <w:rFonts w:hint="default"/>
                <w:rtl w:val="0"/>
                <w:lang w:val="vi-VN" w:eastAsia="zh-CN"/>
              </w:rPr>
              <w:t>Tính ổn định (jitter)</w:t>
            </w:r>
          </w:p>
        </w:tc>
        <w:tc>
          <w:tcPr>
            <w:tcW w:w="0" w:type="auto"/>
            <w:shd w:val="clear" w:color="auto" w:fill="auto"/>
            <w:tcMar>
              <w:top w:w="100" w:type="dxa"/>
              <w:left w:w="200" w:type="dxa"/>
              <w:bottom w:w="100" w:type="dxa"/>
              <w:right w:w="200" w:type="dxa"/>
            </w:tcMar>
            <w:vAlign w:val="center"/>
          </w:tcPr>
          <w:p w14:paraId="35822E8E">
            <w:pPr>
              <w:rPr>
                <w:rFonts w:hint="default"/>
                <w:rtl w:val="0"/>
                <w:lang w:val="vi-VN"/>
              </w:rPr>
            </w:pPr>
            <w:r>
              <w:rPr>
                <w:rFonts w:hint="default"/>
                <w:rtl w:val="0"/>
                <w:lang w:val="vi-VN" w:eastAsia="zh-CN"/>
              </w:rPr>
              <w:t>Thấp hơn</w:t>
            </w:r>
          </w:p>
        </w:tc>
      </w:tr>
      <w:tr w14:paraId="361DD602">
        <w:tc>
          <w:tcPr>
            <w:tcW w:w="0" w:type="auto"/>
            <w:shd w:val="clear" w:color="auto" w:fill="auto"/>
            <w:tcMar>
              <w:top w:w="100" w:type="dxa"/>
              <w:left w:w="200" w:type="dxa"/>
              <w:bottom w:w="100" w:type="dxa"/>
              <w:right w:w="200" w:type="dxa"/>
            </w:tcMar>
            <w:vAlign w:val="center"/>
          </w:tcPr>
          <w:p w14:paraId="300A0E20">
            <w:pPr>
              <w:rPr>
                <w:rFonts w:hint="default"/>
                <w:rtl w:val="0"/>
                <w:lang w:val="vi-VN"/>
              </w:rPr>
            </w:pPr>
            <w:r>
              <w:rPr>
                <w:rFonts w:hint="default"/>
                <w:rtl w:val="0"/>
                <w:lang w:val="vi-VN" w:eastAsia="zh-CN"/>
              </w:rPr>
              <w:t>Min</w:t>
            </w:r>
          </w:p>
        </w:tc>
        <w:tc>
          <w:tcPr>
            <w:tcW w:w="0" w:type="auto"/>
            <w:shd w:val="clear" w:color="auto" w:fill="auto"/>
            <w:tcMar>
              <w:top w:w="100" w:type="dxa"/>
              <w:left w:w="200" w:type="dxa"/>
              <w:bottom w:w="100" w:type="dxa"/>
              <w:right w:w="200" w:type="dxa"/>
            </w:tcMar>
            <w:vAlign w:val="center"/>
          </w:tcPr>
          <w:p w14:paraId="6004D6E7">
            <w:pPr>
              <w:rPr>
                <w:rFonts w:hint="default"/>
                <w:rtl w:val="0"/>
                <w:lang w:val="vi-VN"/>
              </w:rPr>
            </w:pPr>
            <w:r>
              <w:rPr>
                <w:rFonts w:hint="default"/>
                <w:rtl w:val="0"/>
                <w:lang w:val="vi-VN" w:eastAsia="zh-CN"/>
              </w:rPr>
              <w:t>LminLmin​</w:t>
            </w:r>
          </w:p>
        </w:tc>
        <w:tc>
          <w:tcPr>
            <w:tcW w:w="0" w:type="auto"/>
            <w:shd w:val="clear" w:color="auto" w:fill="auto"/>
            <w:tcMar>
              <w:top w:w="100" w:type="dxa"/>
              <w:left w:w="200" w:type="dxa"/>
              <w:bottom w:w="100" w:type="dxa"/>
              <w:right w:w="200" w:type="dxa"/>
            </w:tcMar>
            <w:vAlign w:val="center"/>
          </w:tcPr>
          <w:p w14:paraId="5A00B15F">
            <w:pPr>
              <w:rPr>
                <w:rFonts w:hint="default"/>
                <w:rtl w:val="0"/>
                <w:lang w:val="vi-VN"/>
              </w:rPr>
            </w:pPr>
            <w:r>
              <w:rPr>
                <w:rFonts w:hint="default"/>
                <w:rtl w:val="0"/>
                <w:lang w:val="vi-VN" w:eastAsia="zh-CN"/>
              </w:rPr>
              <w:t>ms</w:t>
            </w:r>
          </w:p>
        </w:tc>
        <w:tc>
          <w:tcPr>
            <w:tcW w:w="0" w:type="auto"/>
            <w:shd w:val="clear" w:color="auto" w:fill="auto"/>
            <w:tcMar>
              <w:top w:w="100" w:type="dxa"/>
              <w:left w:w="200" w:type="dxa"/>
              <w:bottom w:w="100" w:type="dxa"/>
              <w:right w:w="200" w:type="dxa"/>
            </w:tcMar>
            <w:vAlign w:val="center"/>
          </w:tcPr>
          <w:p w14:paraId="06EE6F0A">
            <w:pPr>
              <w:rPr>
                <w:rFonts w:hint="default"/>
                <w:rtl w:val="0"/>
                <w:lang w:val="vi-VN"/>
              </w:rPr>
            </w:pPr>
            <w:r>
              <w:rPr>
                <w:rFonts w:hint="default"/>
                <w:rtl w:val="0"/>
                <w:lang w:val="vi-VN" w:eastAsia="zh-CN"/>
              </w:rPr>
              <w:t>Best-case</w:t>
            </w:r>
          </w:p>
        </w:tc>
        <w:tc>
          <w:tcPr>
            <w:tcW w:w="0" w:type="auto"/>
            <w:shd w:val="clear" w:color="auto" w:fill="auto"/>
            <w:tcMar>
              <w:top w:w="100" w:type="dxa"/>
              <w:left w:w="200" w:type="dxa"/>
              <w:bottom w:w="100" w:type="dxa"/>
              <w:right w:w="200" w:type="dxa"/>
            </w:tcMar>
            <w:vAlign w:val="center"/>
          </w:tcPr>
          <w:p w14:paraId="560890C9">
            <w:pPr>
              <w:rPr>
                <w:rFonts w:hint="default"/>
                <w:rtl w:val="0"/>
                <w:lang w:val="vi-VN"/>
              </w:rPr>
            </w:pPr>
            <w:r>
              <w:rPr>
                <w:rFonts w:hint="default"/>
                <w:rtl w:val="0"/>
                <w:lang w:val="vi-VN" w:eastAsia="zh-CN"/>
              </w:rPr>
              <w:t>Thấp hơn</w:t>
            </w:r>
          </w:p>
        </w:tc>
      </w:tr>
      <w:tr w14:paraId="08299F01">
        <w:tc>
          <w:tcPr>
            <w:tcW w:w="0" w:type="auto"/>
            <w:shd w:val="clear" w:color="auto" w:fill="auto"/>
            <w:tcMar>
              <w:top w:w="100" w:type="dxa"/>
              <w:left w:w="200" w:type="dxa"/>
              <w:bottom w:w="100" w:type="dxa"/>
              <w:right w:w="200" w:type="dxa"/>
            </w:tcMar>
            <w:vAlign w:val="center"/>
          </w:tcPr>
          <w:p w14:paraId="76F461FB">
            <w:pPr>
              <w:rPr>
                <w:rFonts w:hint="default"/>
                <w:rtl w:val="0"/>
                <w:lang w:val="vi-VN"/>
              </w:rPr>
            </w:pPr>
            <w:r>
              <w:rPr>
                <w:rFonts w:hint="default"/>
                <w:rtl w:val="0"/>
                <w:lang w:val="vi-VN" w:eastAsia="zh-CN"/>
              </w:rPr>
              <w:t>Max</w:t>
            </w:r>
          </w:p>
        </w:tc>
        <w:tc>
          <w:tcPr>
            <w:tcW w:w="0" w:type="auto"/>
            <w:shd w:val="clear" w:color="auto" w:fill="auto"/>
            <w:tcMar>
              <w:top w:w="100" w:type="dxa"/>
              <w:left w:w="200" w:type="dxa"/>
              <w:bottom w:w="100" w:type="dxa"/>
              <w:right w:w="200" w:type="dxa"/>
            </w:tcMar>
            <w:vAlign w:val="center"/>
          </w:tcPr>
          <w:p w14:paraId="7D970259">
            <w:pPr>
              <w:rPr>
                <w:rFonts w:hint="default"/>
                <w:rtl w:val="0"/>
                <w:lang w:val="vi-VN"/>
              </w:rPr>
            </w:pPr>
            <w:r>
              <w:rPr>
                <w:rFonts w:hint="default"/>
                <w:rtl w:val="0"/>
                <w:lang w:val="vi-VN" w:eastAsia="zh-CN"/>
              </w:rPr>
              <w:t>LmaxLmax​</w:t>
            </w:r>
          </w:p>
        </w:tc>
        <w:tc>
          <w:tcPr>
            <w:tcW w:w="0" w:type="auto"/>
            <w:shd w:val="clear" w:color="auto" w:fill="auto"/>
            <w:tcMar>
              <w:top w:w="100" w:type="dxa"/>
              <w:left w:w="200" w:type="dxa"/>
              <w:bottom w:w="100" w:type="dxa"/>
              <w:right w:w="200" w:type="dxa"/>
            </w:tcMar>
            <w:vAlign w:val="center"/>
          </w:tcPr>
          <w:p w14:paraId="29C96160">
            <w:pPr>
              <w:rPr>
                <w:rFonts w:hint="default"/>
                <w:rtl w:val="0"/>
                <w:lang w:val="vi-VN"/>
              </w:rPr>
            </w:pPr>
            <w:r>
              <w:rPr>
                <w:rFonts w:hint="default"/>
                <w:rtl w:val="0"/>
                <w:lang w:val="vi-VN" w:eastAsia="zh-CN"/>
              </w:rPr>
              <w:t>ms</w:t>
            </w:r>
          </w:p>
        </w:tc>
        <w:tc>
          <w:tcPr>
            <w:tcW w:w="0" w:type="auto"/>
            <w:shd w:val="clear" w:color="auto" w:fill="auto"/>
            <w:tcMar>
              <w:top w:w="100" w:type="dxa"/>
              <w:left w:w="200" w:type="dxa"/>
              <w:bottom w:w="100" w:type="dxa"/>
              <w:right w:w="200" w:type="dxa"/>
            </w:tcMar>
            <w:vAlign w:val="center"/>
          </w:tcPr>
          <w:p w14:paraId="0F738489">
            <w:pPr>
              <w:rPr>
                <w:rFonts w:hint="default"/>
                <w:rtl w:val="0"/>
                <w:lang w:val="vi-VN"/>
              </w:rPr>
            </w:pPr>
            <w:r>
              <w:rPr>
                <w:rFonts w:hint="default"/>
                <w:rtl w:val="0"/>
                <w:lang w:val="vi-VN" w:eastAsia="zh-CN"/>
              </w:rPr>
              <w:t>Absolute worst-case</w:t>
            </w:r>
          </w:p>
        </w:tc>
        <w:tc>
          <w:tcPr>
            <w:tcW w:w="0" w:type="auto"/>
            <w:shd w:val="clear" w:color="auto" w:fill="auto"/>
            <w:tcMar>
              <w:top w:w="100" w:type="dxa"/>
              <w:left w:w="200" w:type="dxa"/>
              <w:bottom w:w="100" w:type="dxa"/>
              <w:right w:w="200" w:type="dxa"/>
            </w:tcMar>
            <w:vAlign w:val="center"/>
          </w:tcPr>
          <w:p w14:paraId="58DE85F4">
            <w:pPr>
              <w:rPr>
                <w:rFonts w:hint="default"/>
                <w:rtl w:val="0"/>
                <w:lang w:val="vi-VN"/>
              </w:rPr>
            </w:pPr>
            <w:r>
              <w:rPr>
                <w:rFonts w:hint="default"/>
                <w:rtl w:val="0"/>
                <w:lang w:val="vi-VN" w:eastAsia="zh-CN"/>
              </w:rPr>
              <w:t>Thấp hơn</w:t>
            </w:r>
          </w:p>
        </w:tc>
      </w:tr>
      <w:tr w14:paraId="76FB0FB4">
        <w:tc>
          <w:tcPr>
            <w:tcW w:w="0" w:type="auto"/>
            <w:shd w:val="clear" w:color="auto" w:fill="auto"/>
            <w:tcMar>
              <w:top w:w="100" w:type="dxa"/>
              <w:left w:w="200" w:type="dxa"/>
              <w:bottom w:w="100" w:type="dxa"/>
              <w:right w:w="200" w:type="dxa"/>
            </w:tcMar>
            <w:vAlign w:val="center"/>
          </w:tcPr>
          <w:p w14:paraId="3892617F">
            <w:pPr>
              <w:rPr>
                <w:rFonts w:hint="default"/>
                <w:rtl w:val="0"/>
                <w:lang w:val="vi-VN"/>
              </w:rPr>
            </w:pPr>
            <w:r>
              <w:rPr>
                <w:rFonts w:hint="default"/>
                <w:rtl w:val="0"/>
                <w:lang w:val="vi-VN" w:eastAsia="zh-CN"/>
              </w:rPr>
              <w:t>Speedup</w:t>
            </w:r>
          </w:p>
        </w:tc>
        <w:tc>
          <w:tcPr>
            <w:tcW w:w="0" w:type="auto"/>
            <w:shd w:val="clear" w:color="auto" w:fill="auto"/>
            <w:tcMar>
              <w:top w:w="100" w:type="dxa"/>
              <w:left w:w="200" w:type="dxa"/>
              <w:bottom w:w="100" w:type="dxa"/>
              <w:right w:w="200" w:type="dxa"/>
            </w:tcMar>
            <w:vAlign w:val="center"/>
          </w:tcPr>
          <w:p w14:paraId="153B4D99">
            <w:pPr>
              <w:rPr>
                <w:rFonts w:hint="default"/>
                <w:rtl w:val="0"/>
                <w:lang w:val="vi-VN"/>
              </w:rPr>
            </w:pPr>
            <w:r>
              <w:rPr>
                <w:rFonts w:hint="default"/>
                <w:rtl w:val="0"/>
                <w:lang w:val="vi-VN" w:eastAsia="zh-CN"/>
              </w:rPr>
              <w:t>SS</w:t>
            </w:r>
          </w:p>
        </w:tc>
        <w:tc>
          <w:tcPr>
            <w:tcW w:w="0" w:type="auto"/>
            <w:shd w:val="clear" w:color="auto" w:fill="auto"/>
            <w:tcMar>
              <w:top w:w="100" w:type="dxa"/>
              <w:left w:w="200" w:type="dxa"/>
              <w:bottom w:w="100" w:type="dxa"/>
              <w:right w:w="200" w:type="dxa"/>
            </w:tcMar>
            <w:vAlign w:val="center"/>
          </w:tcPr>
          <w:p w14:paraId="39E08AA5">
            <w:pPr>
              <w:rPr>
                <w:rFonts w:hint="default"/>
                <w:rtl w:val="0"/>
                <w:lang w:val="vi-VN"/>
              </w:rPr>
            </w:pPr>
            <w:r>
              <w:rPr>
                <w:rFonts w:hint="default"/>
                <w:rtl w:val="0"/>
                <w:lang w:val="vi-VN" w:eastAsia="zh-CN"/>
              </w:rPr>
              <w:t>×</w:t>
            </w:r>
          </w:p>
        </w:tc>
        <w:tc>
          <w:tcPr>
            <w:tcW w:w="0" w:type="auto"/>
            <w:shd w:val="clear" w:color="auto" w:fill="auto"/>
            <w:tcMar>
              <w:top w:w="100" w:type="dxa"/>
              <w:left w:w="200" w:type="dxa"/>
              <w:bottom w:w="100" w:type="dxa"/>
              <w:right w:w="200" w:type="dxa"/>
            </w:tcMar>
            <w:vAlign w:val="center"/>
          </w:tcPr>
          <w:p w14:paraId="4CEE937B">
            <w:pPr>
              <w:rPr>
                <w:rFonts w:hint="default"/>
                <w:rtl w:val="0"/>
                <w:lang w:val="vi-VN"/>
              </w:rPr>
            </w:pPr>
            <w:r>
              <w:rPr>
                <w:rFonts w:hint="default"/>
                <w:rtl w:val="0"/>
                <w:lang w:val="vi-VN" w:eastAsia="zh-CN"/>
              </w:rPr>
              <w:t>Mức cải thiện</w:t>
            </w:r>
          </w:p>
        </w:tc>
        <w:tc>
          <w:tcPr>
            <w:tcW w:w="0" w:type="auto"/>
            <w:shd w:val="clear" w:color="auto" w:fill="auto"/>
            <w:tcMar>
              <w:top w:w="100" w:type="dxa"/>
              <w:left w:w="200" w:type="dxa"/>
              <w:bottom w:w="100" w:type="dxa"/>
              <w:right w:w="200" w:type="dxa"/>
            </w:tcMar>
            <w:vAlign w:val="center"/>
          </w:tcPr>
          <w:p w14:paraId="68CC8325">
            <w:pPr>
              <w:rPr>
                <w:rFonts w:hint="default"/>
                <w:rtl w:val="0"/>
                <w:lang w:val="vi-VN"/>
              </w:rPr>
            </w:pPr>
            <w:r>
              <w:rPr>
                <w:rFonts w:hint="default"/>
                <w:rtl w:val="0"/>
                <w:lang w:val="vi-VN" w:eastAsia="zh-CN"/>
              </w:rPr>
              <w:t>Cao hơn</w:t>
            </w:r>
          </w:p>
        </w:tc>
      </w:tr>
      <w:tr w14:paraId="07501188">
        <w:tc>
          <w:tcPr>
            <w:tcW w:w="0" w:type="auto"/>
            <w:shd w:val="clear" w:color="auto" w:fill="auto"/>
            <w:tcMar>
              <w:top w:w="100" w:type="dxa"/>
              <w:left w:w="200" w:type="dxa"/>
              <w:bottom w:w="100" w:type="dxa"/>
              <w:right w:w="200" w:type="dxa"/>
            </w:tcMar>
            <w:vAlign w:val="center"/>
          </w:tcPr>
          <w:p w14:paraId="3CFBB7C5">
            <w:pPr>
              <w:rPr>
                <w:rFonts w:hint="default"/>
                <w:rtl w:val="0"/>
                <w:lang w:val="vi-VN"/>
              </w:rPr>
            </w:pPr>
            <w:r>
              <w:rPr>
                <w:rFonts w:hint="default"/>
                <w:rtl w:val="0"/>
                <w:lang w:val="vi-VN" w:eastAsia="zh-CN"/>
              </w:rPr>
              <w:t>Efficiency</w:t>
            </w:r>
          </w:p>
        </w:tc>
        <w:tc>
          <w:tcPr>
            <w:tcW w:w="0" w:type="auto"/>
            <w:shd w:val="clear" w:color="auto" w:fill="auto"/>
            <w:tcMar>
              <w:top w:w="100" w:type="dxa"/>
              <w:left w:w="200" w:type="dxa"/>
              <w:bottom w:w="100" w:type="dxa"/>
              <w:right w:w="200" w:type="dxa"/>
            </w:tcMar>
            <w:vAlign w:val="center"/>
          </w:tcPr>
          <w:p w14:paraId="6B8F0784">
            <w:pPr>
              <w:rPr>
                <w:rFonts w:hint="default"/>
                <w:rtl w:val="0"/>
                <w:lang w:val="vi-VN"/>
              </w:rPr>
            </w:pPr>
            <w:r>
              <w:rPr>
                <w:rFonts w:hint="default"/>
                <w:rtl w:val="0"/>
                <w:lang w:val="vi-VN" w:eastAsia="zh-CN"/>
              </w:rPr>
              <w:t>EE</w:t>
            </w:r>
          </w:p>
        </w:tc>
        <w:tc>
          <w:tcPr>
            <w:tcW w:w="0" w:type="auto"/>
            <w:shd w:val="clear" w:color="auto" w:fill="auto"/>
            <w:tcMar>
              <w:top w:w="100" w:type="dxa"/>
              <w:left w:w="200" w:type="dxa"/>
              <w:bottom w:w="100" w:type="dxa"/>
              <w:right w:w="200" w:type="dxa"/>
            </w:tcMar>
            <w:vAlign w:val="center"/>
          </w:tcPr>
          <w:p w14:paraId="632DDC35">
            <w:pPr>
              <w:rPr>
                <w:rFonts w:hint="default"/>
                <w:rtl w:val="0"/>
                <w:lang w:val="vi-VN"/>
              </w:rPr>
            </w:pPr>
            <w:r>
              <w:rPr>
                <w:rFonts w:hint="default"/>
                <w:rtl w:val="0"/>
                <w:lang w:val="vi-VN" w:eastAsia="zh-CN"/>
              </w:rPr>
              <w:t>%</w:t>
            </w:r>
          </w:p>
        </w:tc>
        <w:tc>
          <w:tcPr>
            <w:tcW w:w="0" w:type="auto"/>
            <w:shd w:val="clear" w:color="auto" w:fill="auto"/>
            <w:tcMar>
              <w:top w:w="100" w:type="dxa"/>
              <w:left w:w="200" w:type="dxa"/>
              <w:bottom w:w="100" w:type="dxa"/>
              <w:right w:w="200" w:type="dxa"/>
            </w:tcMar>
            <w:vAlign w:val="center"/>
          </w:tcPr>
          <w:p w14:paraId="34CC8201">
            <w:pPr>
              <w:rPr>
                <w:rFonts w:hint="default"/>
                <w:rtl w:val="0"/>
                <w:lang w:val="vi-VN"/>
              </w:rPr>
            </w:pPr>
            <w:r>
              <w:rPr>
                <w:rFonts w:hint="default"/>
                <w:rtl w:val="0"/>
                <w:lang w:val="vi-VN" w:eastAsia="zh-CN"/>
              </w:rPr>
              <w:t>Hiệu suất khai thác</w:t>
            </w:r>
          </w:p>
        </w:tc>
        <w:tc>
          <w:tcPr>
            <w:tcW w:w="0" w:type="auto"/>
            <w:shd w:val="clear" w:color="auto" w:fill="auto"/>
            <w:tcMar>
              <w:top w:w="100" w:type="dxa"/>
              <w:left w:w="200" w:type="dxa"/>
              <w:bottom w:w="100" w:type="dxa"/>
              <w:right w:w="200" w:type="dxa"/>
            </w:tcMar>
            <w:vAlign w:val="center"/>
          </w:tcPr>
          <w:p w14:paraId="152012FC">
            <w:pPr>
              <w:rPr>
                <w:rFonts w:hint="default"/>
                <w:rtl w:val="0"/>
                <w:lang w:val="vi-VN"/>
              </w:rPr>
            </w:pPr>
            <w:r>
              <w:rPr>
                <w:rFonts w:hint="default"/>
                <w:rtl w:val="0"/>
                <w:lang w:val="vi-VN" w:eastAsia="zh-CN"/>
              </w:rPr>
              <w:t>Cao hơn</w:t>
            </w:r>
          </w:p>
        </w:tc>
      </w:tr>
    </w:tbl>
    <w:p w14:paraId="2B149072">
      <w:pPr>
        <w:rPr>
          <w:rFonts w:hint="default"/>
          <w:rtl w:val="0"/>
          <w:lang w:val="vi-VN"/>
        </w:rPr>
      </w:pPr>
    </w:p>
    <w:p w14:paraId="0285724B">
      <w:pPr>
        <w:rPr>
          <w:rFonts w:hint="default"/>
          <w:rtl w:val="0"/>
          <w:lang w:val="vi-VN"/>
        </w:rPr>
      </w:pPr>
    </w:p>
    <w:p w14:paraId="073F3657">
      <w:pPr>
        <w:rPr>
          <w:rFonts w:hint="default"/>
          <w:rtl w:val="0"/>
          <w:lang w:val="vi-VN"/>
        </w:rPr>
      </w:pPr>
      <w:r>
        <w:rPr>
          <w:rFonts w:hint="default"/>
          <w:rtl w:val="0"/>
          <w:lang w:val="vi-VN"/>
        </w:rPr>
        <w:br w:type="page"/>
      </w:r>
    </w:p>
    <w:p w14:paraId="3ABFF273">
      <w:pPr>
        <w:pStyle w:val="2"/>
        <w:bidi w:val="0"/>
        <w:rPr>
          <w:rFonts w:hint="default"/>
          <w:rtl w:val="0"/>
          <w:lang w:val="vi-VN"/>
        </w:rPr>
      </w:pPr>
      <w:bookmarkStart w:id="41" w:name="_Toc932115564"/>
      <w:r>
        <w:rPr>
          <w:rFonts w:hint="default"/>
          <w:rtl w:val="0"/>
          <w:lang w:val="vi-VN"/>
        </w:rPr>
        <w:t>CHƯƠNG 3: THIẾT KẾ VÀ CÀI ĐẶT HỆ THỐNG</w:t>
      </w:r>
      <w:bookmarkEnd w:id="41"/>
    </w:p>
    <w:p w14:paraId="7020789F">
      <w:pPr>
        <w:rPr>
          <w:rtl w:val="0"/>
        </w:rPr>
      </w:pPr>
    </w:p>
    <w:p w14:paraId="57266DCB">
      <w:pPr>
        <w:pStyle w:val="3"/>
        <w:bidi w:val="0"/>
        <w:rPr>
          <w:rtl w:val="0"/>
        </w:rPr>
      </w:pPr>
      <w:bookmarkStart w:id="42" w:name="_Toc173079283"/>
      <w:r>
        <w:rPr>
          <w:rFonts w:hint="default"/>
          <w:rtl w:val="0"/>
        </w:rPr>
        <w:t>3.1 Kiến trúc tổng thể</w:t>
      </w:r>
      <w:bookmarkEnd w:id="42"/>
    </w:p>
    <w:p w14:paraId="489BB1A3">
      <w:pPr>
        <w:rPr>
          <w:rFonts w:hint="default"/>
          <w:rtl w:val="0"/>
        </w:rPr>
      </w:pPr>
      <w:r>
        <w:rPr>
          <w:rFonts w:hint="default"/>
          <w:rtl w:val="0"/>
        </w:rPr>
        <w:t>3.1.1 Tổng quan hệ thống</w:t>
      </w:r>
    </w:p>
    <w:p w14:paraId="7A1CF698">
      <w:pPr>
        <w:rPr>
          <w:rFonts w:hint="default"/>
          <w:rtl w:val="0"/>
        </w:rPr>
      </w:pPr>
      <w:r>
        <w:rPr>
          <w:rFonts w:hint="default"/>
          <w:rtl w:val="0"/>
        </w:rPr>
        <w:t>Hệ thống benchmark được thiết kế theo mô hình ứng dụng web đơn trang (Single Page Application) chạy hoàn toàn phía client trên trình duyệt, không phụ thuộc vào bất kỳ framework hay thư viện bên ngoài nào. Máy chủ HTTP chỉ đảm nhận vai trò phục vụ file tĩnh (static file server), không thực hiện bất kỳ xử lý logic nào.</w:t>
      </w:r>
    </w:p>
    <w:p w14:paraId="2686BF81">
      <w:pPr>
        <w:rPr>
          <w:rFonts w:hint="default"/>
          <w:rtl w:val="0"/>
        </w:rPr>
      </w:pPr>
      <w:r>
        <w:rPr>
          <w:rFonts w:hint="default"/>
          <w:rtl w:val="0"/>
        </w:rPr>
        <w:t>Luồng dữ liệu tổng thể khi benchmark một kịch bản:</w:t>
      </w:r>
    </w:p>
    <w:p w14:paraId="59165A89">
      <w:pPr>
        <w:rPr>
          <w:rFonts w:hint="default"/>
          <w:rtl w:val="0"/>
        </w:rPr>
      </w:pPr>
      <w:r>
        <w:rPr>
          <w:rFonts w:hint="default"/>
          <w:rtl w:val="0"/>
        </w:rPr>
        <w:t>┌────────────────────────────────────────────────────────────────────────┐</w:t>
      </w:r>
    </w:p>
    <w:p w14:paraId="01025E8E">
      <w:pPr>
        <w:rPr>
          <w:rFonts w:hint="default"/>
          <w:rtl w:val="0"/>
        </w:rPr>
      </w:pPr>
      <w:r>
        <w:rPr>
          <w:rFonts w:hint="default"/>
          <w:rtl w:val="0"/>
        </w:rPr>
        <w:t>│                       TRÌNH DUYỆT (Client-side)                       │</w:t>
      </w:r>
    </w:p>
    <w:p w14:paraId="58B039C3">
      <w:pPr>
        <w:rPr>
          <w:rFonts w:hint="default"/>
          <w:rtl w:val="0"/>
        </w:rPr>
      </w:pPr>
      <w:r>
        <w:rPr>
          <w:rFonts w:hint="default"/>
          <w:rtl w:val="0"/>
        </w:rPr>
        <w:t>│                                                                        │</w:t>
      </w:r>
    </w:p>
    <w:p w14:paraId="77ECBE47">
      <w:pPr>
        <w:rPr>
          <w:rFonts w:hint="default"/>
          <w:rtl w:val="0"/>
        </w:rPr>
      </w:pPr>
      <w:r>
        <w:rPr>
          <w:rFonts w:hint="default"/>
          <w:rtl w:val="0"/>
        </w:rPr>
        <w:t>│  ┌──────────┐     ┌──────────────┐     ┌─────────────────────────┐    │</w:t>
      </w:r>
    </w:p>
    <w:p w14:paraId="07D01B08">
      <w:pPr>
        <w:rPr>
          <w:rFonts w:hint="default"/>
          <w:rtl w:val="0"/>
        </w:rPr>
      </w:pPr>
      <w:r>
        <w:rPr>
          <w:rFonts w:hint="default"/>
          <w:rtl w:val="0"/>
        </w:rPr>
        <w:t>│  │  Video    │     │ Hidden Canvas│     │   Processing Engine     │    │</w:t>
      </w:r>
    </w:p>
    <w:p w14:paraId="35616931">
      <w:pPr>
        <w:rPr>
          <w:rFonts w:hint="default"/>
          <w:rtl w:val="0"/>
        </w:rPr>
      </w:pPr>
      <w:r>
        <w:rPr>
          <w:rFonts w:hint="default"/>
          <w:rtl w:val="0"/>
        </w:rPr>
        <w:t>│  │  Player   │────→│ (getImageData│────→│                         │    │</w:t>
      </w:r>
    </w:p>
    <w:p w14:paraId="31BB4838">
      <w:pPr>
        <w:rPr>
          <w:rFonts w:hint="default"/>
          <w:rtl w:val="0"/>
        </w:rPr>
      </w:pPr>
      <w:r>
        <w:rPr>
          <w:rFonts w:hint="default"/>
          <w:rtl w:val="0"/>
        </w:rPr>
        <w:t>│  │ (MP4 4K)  │     │  RGBA data)  │     │  ┌───────┐ ┌────────┐  │    │</w:t>
      </w:r>
    </w:p>
    <w:p w14:paraId="5C694192">
      <w:pPr>
        <w:rPr>
          <w:rFonts w:hint="default"/>
          <w:rtl w:val="0"/>
        </w:rPr>
      </w:pPr>
      <w:r>
        <w:rPr>
          <w:rFonts w:hint="default"/>
          <w:rtl w:val="0"/>
        </w:rPr>
        <w:t>│  └──────────┘     └──────────────┘     │  │  JS   │ │  WASM  │  │    │</w:t>
      </w:r>
    </w:p>
    <w:p w14:paraId="78614D31">
      <w:pPr>
        <w:rPr>
          <w:rFonts w:hint="default"/>
          <w:rtl w:val="0"/>
        </w:rPr>
      </w:pPr>
      <w:r>
        <w:rPr>
          <w:rFonts w:hint="default"/>
          <w:rtl w:val="0"/>
        </w:rPr>
        <w:t>│                                         │  │Engine │ │ Engine │  │    │</w:t>
      </w:r>
    </w:p>
    <w:p w14:paraId="54E9F193">
      <w:pPr>
        <w:rPr>
          <w:rFonts w:hint="default"/>
          <w:rtl w:val="0"/>
        </w:rPr>
      </w:pPr>
      <w:r>
        <w:rPr>
          <w:rFonts w:hint="default"/>
          <w:rtl w:val="0"/>
        </w:rPr>
        <w:t>│                                         │  └───┬───┘ └───┬────┘  │    │</w:t>
      </w:r>
    </w:p>
    <w:p w14:paraId="6222B78D">
      <w:pPr>
        <w:rPr>
          <w:rFonts w:hint="default"/>
          <w:rtl w:val="0"/>
        </w:rPr>
      </w:pPr>
      <w:r>
        <w:rPr>
          <w:rFonts w:hint="default"/>
          <w:rtl w:val="0"/>
        </w:rPr>
        <w:t>│                                         │      │         │       │    │</w:t>
      </w:r>
    </w:p>
    <w:p w14:paraId="690F74B2">
      <w:pPr>
        <w:rPr>
          <w:rFonts w:hint="default"/>
          <w:rtl w:val="0"/>
        </w:rPr>
      </w:pPr>
      <w:r>
        <w:rPr>
          <w:rFonts w:hint="default"/>
          <w:rtl w:val="0"/>
        </w:rPr>
        <w:t>│                                         │      └────┬────┘       │    │</w:t>
      </w:r>
    </w:p>
    <w:p w14:paraId="0B713B1E">
      <w:pPr>
        <w:rPr>
          <w:rFonts w:hint="default"/>
          <w:rtl w:val="0"/>
        </w:rPr>
      </w:pPr>
      <w:r>
        <w:rPr>
          <w:rFonts w:hint="default"/>
          <w:rtl w:val="0"/>
        </w:rPr>
        <w:t>│                                         │           │            │    │</w:t>
      </w:r>
    </w:p>
    <w:p w14:paraId="174A4D98">
      <w:pPr>
        <w:rPr>
          <w:rFonts w:hint="default"/>
          <w:rtl w:val="0"/>
        </w:rPr>
      </w:pPr>
      <w:r>
        <w:rPr>
          <w:rFonts w:hint="default"/>
          <w:rtl w:val="0"/>
        </w:rPr>
        <w:t>│  ┌──────────┐     ┌──────────────┐     │     ┌─────┴─────┐      │    │</w:t>
      </w:r>
    </w:p>
    <w:p w14:paraId="60B6F6BA">
      <w:pPr>
        <w:rPr>
          <w:rFonts w:hint="default"/>
          <w:rtl w:val="0"/>
        </w:rPr>
      </w:pPr>
      <w:r>
        <w:rPr>
          <w:rFonts w:hint="default"/>
          <w:rtl w:val="0"/>
        </w:rPr>
        <w:t>│  │  Output   │     │ Benchmark    │     │     │ Processed │      │    │</w:t>
      </w:r>
    </w:p>
    <w:p w14:paraId="57860F32">
      <w:pPr>
        <w:rPr>
          <w:rFonts w:hint="default"/>
          <w:rtl w:val="0"/>
        </w:rPr>
      </w:pPr>
      <w:r>
        <w:rPr>
          <w:rFonts w:hint="default"/>
          <w:rtl w:val="0"/>
        </w:rPr>
        <w:t>│  │  Canvas   │←────│ Stats &amp;      │←────│     │   Frame   │      │    │</w:t>
      </w:r>
    </w:p>
    <w:p w14:paraId="6F8E44EE">
      <w:pPr>
        <w:rPr>
          <w:rFonts w:hint="default"/>
          <w:rtl w:val="0"/>
        </w:rPr>
      </w:pPr>
      <w:r>
        <w:rPr>
          <w:rFonts w:hint="default"/>
          <w:rtl w:val="0"/>
        </w:rPr>
        <w:t>│  │(putImage) │     │ Comparison   │     │     └───────────┘      │    │</w:t>
      </w:r>
    </w:p>
    <w:p w14:paraId="6A15EBDE">
      <w:pPr>
        <w:rPr>
          <w:rFonts w:hint="default"/>
          <w:rtl w:val="0"/>
        </w:rPr>
      </w:pPr>
      <w:r>
        <w:rPr>
          <w:rFonts w:hint="default"/>
          <w:rtl w:val="0"/>
        </w:rPr>
        <w:t>│  └──────────┘     └──────────────┘     └─────────────────────────┘    │</w:t>
      </w:r>
    </w:p>
    <w:p w14:paraId="01D6FE0F">
      <w:pPr>
        <w:rPr>
          <w:rFonts w:hint="default"/>
          <w:rtl w:val="0"/>
        </w:rPr>
      </w:pPr>
      <w:r>
        <w:rPr>
          <w:rFonts w:hint="default"/>
          <w:rtl w:val="0"/>
        </w:rPr>
        <w:t>│                                                                        │</w:t>
      </w:r>
    </w:p>
    <w:p w14:paraId="60A2C994">
      <w:pPr>
        <w:rPr>
          <w:rFonts w:hint="default"/>
          <w:rtl w:val="0"/>
        </w:rPr>
      </w:pPr>
      <w:r>
        <w:rPr>
          <w:rFonts w:hint="default"/>
          <w:rtl w:val="0"/>
        </w:rPr>
        <w:t>└────────────────────────────────────────────────────────────────────────┘</w:t>
      </w:r>
    </w:p>
    <w:p w14:paraId="3D019FF9">
      <w:pPr>
        <w:rPr>
          <w:rFonts w:hint="default"/>
          <w:rtl w:val="0"/>
        </w:rPr>
      </w:pPr>
      <w:r>
        <w:rPr>
          <w:rFonts w:hint="default"/>
          <w:rtl w:val="0"/>
        </w:rPr>
        <w:t xml:space="preserve">         ↑</w:t>
      </w:r>
    </w:p>
    <w:p w14:paraId="6CB68597">
      <w:pPr>
        <w:rPr>
          <w:rFonts w:hint="default"/>
          <w:rtl w:val="0"/>
        </w:rPr>
      </w:pPr>
      <w:r>
        <w:rPr>
          <w:rFonts w:hint="default"/>
          <w:rtl w:val="0"/>
        </w:rPr>
        <w:t xml:space="preserve">         │ HTTP (file tĩnh)</w:t>
      </w:r>
    </w:p>
    <w:p w14:paraId="23E43D35">
      <w:pPr>
        <w:rPr>
          <w:rFonts w:hint="default"/>
          <w:rtl w:val="0"/>
        </w:rPr>
      </w:pPr>
      <w:r>
        <w:rPr>
          <w:rFonts w:hint="default"/>
          <w:rtl w:val="0"/>
        </w:rPr>
        <w:t xml:space="preserve">         │</w:t>
      </w:r>
    </w:p>
    <w:p w14:paraId="60B46CE8">
      <w:pPr>
        <w:rPr>
          <w:rFonts w:hint="default"/>
          <w:rtl w:val="0"/>
        </w:rPr>
      </w:pPr>
      <w:r>
        <w:rPr>
          <w:rFonts w:hint="default"/>
          <w:rtl w:val="0"/>
        </w:rPr>
        <w:t>┌────────┴───────────────────────────────────────────────────────────────┐</w:t>
      </w:r>
    </w:p>
    <w:p w14:paraId="4E5D16A2">
      <w:pPr>
        <w:rPr>
          <w:rFonts w:hint="default"/>
          <w:rtl w:val="0"/>
        </w:rPr>
      </w:pPr>
      <w:r>
        <w:rPr>
          <w:rFonts w:hint="default"/>
          <w:rtl w:val="0"/>
        </w:rPr>
        <w:t>│                    MÁY CHỦ HTTP (Server-side)                          │</w:t>
      </w:r>
    </w:p>
    <w:p w14:paraId="739A5956">
      <w:pPr>
        <w:rPr>
          <w:rFonts w:hint="default"/>
          <w:rtl w:val="0"/>
        </w:rPr>
      </w:pPr>
      <w:r>
        <w:rPr>
          <w:rFonts w:hint="default"/>
          <w:rtl w:val="0"/>
        </w:rPr>
        <w:t>│                                                                        │</w:t>
      </w:r>
    </w:p>
    <w:p w14:paraId="3C707DAE">
      <w:pPr>
        <w:rPr>
          <w:rFonts w:hint="default"/>
          <w:rtl w:val="0"/>
        </w:rPr>
      </w:pPr>
      <w:r>
        <w:rPr>
          <w:rFonts w:hint="default"/>
          <w:rtl w:val="0"/>
        </w:rPr>
        <w:t>│  python3 -m http.server     (Scalar, SIMD)                             │</w:t>
      </w:r>
    </w:p>
    <w:p w14:paraId="360AF516">
      <w:pPr>
        <w:rPr>
          <w:rFonts w:hint="default"/>
          <w:rtl w:val="0"/>
        </w:rPr>
      </w:pPr>
      <w:r>
        <w:rPr>
          <w:rFonts w:hint="default"/>
          <w:rtl w:val="0"/>
        </w:rPr>
        <w:t>│  server.py + COOP/COEP      (Multi-thread, SIMD+MT)                    │</w:t>
      </w:r>
    </w:p>
    <w:p w14:paraId="20F93A44">
      <w:pPr>
        <w:rPr>
          <w:rFonts w:hint="default"/>
          <w:rtl w:val="0"/>
        </w:rPr>
      </w:pPr>
      <w:r>
        <w:rPr>
          <w:rFonts w:hint="default"/>
          <w:rtl w:val="0"/>
        </w:rPr>
        <w:t>│                                                                        │</w:t>
      </w:r>
    </w:p>
    <w:p w14:paraId="36456827">
      <w:pPr>
        <w:rPr>
          <w:rFonts w:hint="default"/>
          <w:rtl w:val="0"/>
        </w:rPr>
      </w:pPr>
      <w:r>
        <w:rPr>
          <w:rFonts w:hint="default"/>
          <w:rtl w:val="0"/>
        </w:rPr>
        <w:t>│  Chỉ phục vụ: index.html, *.js, *.wasm, *.css                         │</w:t>
      </w:r>
    </w:p>
    <w:p w14:paraId="7E13312A">
      <w:pPr>
        <w:rPr>
          <w:rFonts w:hint="default"/>
          <w:rtl w:val="0"/>
        </w:rPr>
      </w:pPr>
      <w:r>
        <w:rPr>
          <w:rFonts w:hint="default"/>
          <w:rtl w:val="0"/>
        </w:rPr>
        <w:t>│  Không xử lý logic — toàn bộ tính toán chạy trên trình duyệt          │</w:t>
      </w:r>
    </w:p>
    <w:p w14:paraId="0B784A9E">
      <w:pPr>
        <w:rPr>
          <w:rtl w:val="0"/>
        </w:rPr>
      </w:pPr>
      <w:r>
        <w:rPr>
          <w:rFonts w:hint="default"/>
          <w:rtl w:val="0"/>
        </w:rPr>
        <w:t>└────────────────────────────────────────────────────────────────────────┘</w:t>
      </w:r>
    </w:p>
    <w:p w14:paraId="49503876">
      <w:pPr>
        <w:rPr>
          <w:rFonts w:hint="default"/>
          <w:rtl w:val="0"/>
        </w:rPr>
      </w:pPr>
      <w:r>
        <w:rPr>
          <w:rFonts w:hint="default"/>
          <w:rtl w:val="0"/>
        </w:rPr>
        <w:t>3.1.2 Các thành phần chính</w:t>
      </w:r>
    </w:p>
    <w:p w14:paraId="641BB3EA">
      <w:pPr>
        <w:rPr>
          <w:rFonts w:hint="default"/>
          <w:rtl w:val="0"/>
        </w:rPr>
      </w:pPr>
      <w:r>
        <w:rPr>
          <w:rFonts w:hint="default"/>
          <w:rtl w:val="0"/>
        </w:rPr>
        <w:t>Hệ thống gồm sáu thành phần, mỗi thành phần đảm nhận một trách nhiệm duy nhất:</w:t>
      </w:r>
    </w:p>
    <w:tbl>
      <w:tblPr>
        <w:tblStyle w:val="9"/>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530"/>
        <w:gridCol w:w="1645"/>
        <w:gridCol w:w="4690"/>
        <w:gridCol w:w="2895"/>
      </w:tblGrid>
      <w:tr w14:paraId="5B3CD4D4">
        <w:tc>
          <w:tcPr>
            <w:tcW w:w="0" w:type="auto"/>
            <w:shd w:val="clear" w:color="auto" w:fill="auto"/>
            <w:tcMar>
              <w:top w:w="100" w:type="dxa"/>
              <w:left w:w="200" w:type="dxa"/>
              <w:bottom w:w="100" w:type="dxa"/>
              <w:right w:w="200" w:type="dxa"/>
            </w:tcMar>
            <w:vAlign w:val="center"/>
          </w:tcPr>
          <w:p w14:paraId="7580A066">
            <w:pPr>
              <w:rPr>
                <w:rFonts w:hint="default"/>
                <w:rtl w:val="0"/>
              </w:rPr>
            </w:pPr>
            <w:r>
              <w:rPr>
                <w:rFonts w:hint="default"/>
                <w:rtl w:val="0"/>
                <w:lang w:val="en-US" w:eastAsia="zh-CN"/>
              </w:rPr>
              <w:t>#</w:t>
            </w:r>
          </w:p>
        </w:tc>
        <w:tc>
          <w:tcPr>
            <w:tcW w:w="0" w:type="auto"/>
            <w:shd w:val="clear" w:color="auto" w:fill="auto"/>
            <w:tcMar>
              <w:top w:w="100" w:type="dxa"/>
              <w:left w:w="200" w:type="dxa"/>
              <w:bottom w:w="100" w:type="dxa"/>
              <w:right w:w="200" w:type="dxa"/>
            </w:tcMar>
            <w:vAlign w:val="center"/>
          </w:tcPr>
          <w:p w14:paraId="27FF62CB">
            <w:pPr>
              <w:rPr>
                <w:rFonts w:hint="default"/>
                <w:rtl w:val="0"/>
              </w:rPr>
            </w:pPr>
            <w:r>
              <w:rPr>
                <w:rFonts w:hint="default"/>
                <w:rtl w:val="0"/>
                <w:lang w:val="en-US" w:eastAsia="zh-CN"/>
              </w:rPr>
              <w:t>Thành phần</w:t>
            </w:r>
          </w:p>
        </w:tc>
        <w:tc>
          <w:tcPr>
            <w:tcW w:w="0" w:type="auto"/>
            <w:shd w:val="clear" w:color="auto" w:fill="auto"/>
            <w:tcMar>
              <w:top w:w="100" w:type="dxa"/>
              <w:left w:w="200" w:type="dxa"/>
              <w:bottom w:w="100" w:type="dxa"/>
              <w:right w:w="200" w:type="dxa"/>
            </w:tcMar>
            <w:vAlign w:val="center"/>
          </w:tcPr>
          <w:p w14:paraId="58BD2B40">
            <w:pPr>
              <w:rPr>
                <w:rFonts w:hint="default"/>
                <w:rtl w:val="0"/>
              </w:rPr>
            </w:pPr>
            <w:r>
              <w:rPr>
                <w:rFonts w:hint="default"/>
                <w:rtl w:val="0"/>
                <w:lang w:val="en-US" w:eastAsia="zh-CN"/>
              </w:rPr>
              <w:t>File</w:t>
            </w:r>
          </w:p>
        </w:tc>
        <w:tc>
          <w:tcPr>
            <w:tcW w:w="0" w:type="auto"/>
            <w:shd w:val="clear" w:color="auto" w:fill="auto"/>
            <w:tcMar>
              <w:top w:w="100" w:type="dxa"/>
              <w:left w:w="200" w:type="dxa"/>
              <w:bottom w:w="100" w:type="dxa"/>
              <w:right w:w="200" w:type="dxa"/>
            </w:tcMar>
            <w:vAlign w:val="center"/>
          </w:tcPr>
          <w:p w14:paraId="5553B140">
            <w:pPr>
              <w:rPr>
                <w:rFonts w:hint="default"/>
                <w:rtl w:val="0"/>
              </w:rPr>
            </w:pPr>
            <w:r>
              <w:rPr>
                <w:rFonts w:hint="default"/>
                <w:rtl w:val="0"/>
                <w:lang w:val="en-US" w:eastAsia="zh-CN"/>
              </w:rPr>
              <w:t>Trách nhiệm</w:t>
            </w:r>
          </w:p>
        </w:tc>
      </w:tr>
      <w:tr w14:paraId="057D1BC1">
        <w:tc>
          <w:tcPr>
            <w:tcW w:w="0" w:type="auto"/>
            <w:shd w:val="clear" w:color="auto" w:fill="auto"/>
            <w:tcMar>
              <w:top w:w="100" w:type="dxa"/>
              <w:left w:w="200" w:type="dxa"/>
              <w:bottom w:w="100" w:type="dxa"/>
              <w:right w:w="200" w:type="dxa"/>
            </w:tcMar>
            <w:vAlign w:val="center"/>
          </w:tcPr>
          <w:p w14:paraId="21D5B8C7">
            <w:pPr>
              <w:rPr>
                <w:rFonts w:hint="default"/>
                <w:rtl w:val="0"/>
              </w:rPr>
            </w:pPr>
            <w:r>
              <w:rPr>
                <w:rFonts w:hint="default"/>
                <w:rtl w:val="0"/>
                <w:lang w:val="en-US" w:eastAsia="zh-CN"/>
              </w:rPr>
              <w:t>1</w:t>
            </w:r>
          </w:p>
        </w:tc>
        <w:tc>
          <w:tcPr>
            <w:tcW w:w="0" w:type="auto"/>
            <w:shd w:val="clear" w:color="auto" w:fill="auto"/>
            <w:tcMar>
              <w:top w:w="100" w:type="dxa"/>
              <w:left w:w="200" w:type="dxa"/>
              <w:bottom w:w="100" w:type="dxa"/>
              <w:right w:w="200" w:type="dxa"/>
            </w:tcMar>
            <w:vAlign w:val="center"/>
          </w:tcPr>
          <w:p w14:paraId="4A0D796F">
            <w:pPr>
              <w:rPr>
                <w:rFonts w:hint="default"/>
                <w:rtl w:val="0"/>
              </w:rPr>
            </w:pPr>
            <w:r>
              <w:rPr>
                <w:rFonts w:hint="default"/>
                <w:rtl w:val="0"/>
                <w:lang w:val="en-US" w:eastAsia="zh-CN"/>
              </w:rPr>
              <w:t>Giao diện web</w:t>
            </w:r>
          </w:p>
        </w:tc>
        <w:tc>
          <w:tcPr>
            <w:tcW w:w="0" w:type="auto"/>
            <w:shd w:val="clear" w:color="auto" w:fill="auto"/>
            <w:tcMar>
              <w:top w:w="100" w:type="dxa"/>
              <w:left w:w="200" w:type="dxa"/>
              <w:bottom w:w="100" w:type="dxa"/>
              <w:right w:w="200" w:type="dxa"/>
            </w:tcMar>
            <w:vAlign w:val="center"/>
          </w:tcPr>
          <w:p w14:paraId="39091297">
            <w:pPr>
              <w:rPr>
                <w:rFonts w:hint="default"/>
                <w:rtl w:val="0"/>
              </w:rPr>
            </w:pPr>
            <w:r>
              <w:rPr>
                <w:rFonts w:hint="default"/>
                <w:rtl w:val="0"/>
                <w:lang w:val="en-US" w:eastAsia="zh-CN"/>
              </w:rPr>
              <w:t>index.html</w:t>
            </w:r>
          </w:p>
        </w:tc>
        <w:tc>
          <w:tcPr>
            <w:tcW w:w="0" w:type="auto"/>
            <w:shd w:val="clear" w:color="auto" w:fill="auto"/>
            <w:tcMar>
              <w:top w:w="100" w:type="dxa"/>
              <w:left w:w="200" w:type="dxa"/>
              <w:bottom w:w="100" w:type="dxa"/>
              <w:right w:w="200" w:type="dxa"/>
            </w:tcMar>
            <w:vAlign w:val="center"/>
          </w:tcPr>
          <w:p w14:paraId="679FF039">
            <w:pPr>
              <w:rPr>
                <w:rFonts w:hint="default"/>
                <w:rtl w:val="0"/>
              </w:rPr>
            </w:pPr>
            <w:r>
              <w:rPr>
                <w:rFonts w:hint="default"/>
                <w:rtl w:val="0"/>
                <w:lang w:val="en-US" w:eastAsia="zh-CN"/>
              </w:rPr>
              <w:t>Cung cấp UI: upload video, nút benchmark, canvas hiển thị, bảng kết quả</w:t>
            </w:r>
          </w:p>
        </w:tc>
      </w:tr>
      <w:tr w14:paraId="1C8016F6">
        <w:tc>
          <w:tcPr>
            <w:tcW w:w="0" w:type="auto"/>
            <w:shd w:val="clear" w:color="auto" w:fill="auto"/>
            <w:tcMar>
              <w:top w:w="100" w:type="dxa"/>
              <w:left w:w="200" w:type="dxa"/>
              <w:bottom w:w="100" w:type="dxa"/>
              <w:right w:w="200" w:type="dxa"/>
            </w:tcMar>
            <w:vAlign w:val="center"/>
          </w:tcPr>
          <w:p w14:paraId="3F1FD497">
            <w:pPr>
              <w:rPr>
                <w:rFonts w:hint="default"/>
                <w:rtl w:val="0"/>
              </w:rPr>
            </w:pPr>
            <w:r>
              <w:rPr>
                <w:rFonts w:hint="default"/>
                <w:rtl w:val="0"/>
                <w:lang w:val="en-US" w:eastAsia="zh-CN"/>
              </w:rPr>
              <w:t>2</w:t>
            </w:r>
          </w:p>
        </w:tc>
        <w:tc>
          <w:tcPr>
            <w:tcW w:w="0" w:type="auto"/>
            <w:shd w:val="clear" w:color="auto" w:fill="auto"/>
            <w:tcMar>
              <w:top w:w="100" w:type="dxa"/>
              <w:left w:w="200" w:type="dxa"/>
              <w:bottom w:w="100" w:type="dxa"/>
              <w:right w:w="200" w:type="dxa"/>
            </w:tcMar>
            <w:vAlign w:val="center"/>
          </w:tcPr>
          <w:p w14:paraId="5B91090E">
            <w:pPr>
              <w:rPr>
                <w:rFonts w:hint="default"/>
                <w:rtl w:val="0"/>
              </w:rPr>
            </w:pPr>
            <w:r>
              <w:rPr>
                <w:rFonts w:hint="default"/>
                <w:rtl w:val="0"/>
                <w:lang w:val="en-US" w:eastAsia="zh-CN"/>
              </w:rPr>
              <w:t>Điều phối benchmark</w:t>
            </w:r>
          </w:p>
        </w:tc>
        <w:tc>
          <w:tcPr>
            <w:tcW w:w="0" w:type="auto"/>
            <w:shd w:val="clear" w:color="auto" w:fill="auto"/>
            <w:tcMar>
              <w:top w:w="100" w:type="dxa"/>
              <w:left w:w="200" w:type="dxa"/>
              <w:bottom w:w="100" w:type="dxa"/>
              <w:right w:w="200" w:type="dxa"/>
            </w:tcMar>
            <w:vAlign w:val="center"/>
          </w:tcPr>
          <w:p w14:paraId="7E813924">
            <w:pPr>
              <w:rPr>
                <w:rFonts w:hint="default"/>
                <w:rtl w:val="0"/>
              </w:rPr>
            </w:pPr>
            <w:r>
              <w:rPr>
                <w:rFonts w:hint="default"/>
                <w:rtl w:val="0"/>
                <w:lang w:val="en-US" w:eastAsia="zh-CN"/>
              </w:rPr>
              <w:t>js/app.js</w:t>
            </w:r>
          </w:p>
        </w:tc>
        <w:tc>
          <w:tcPr>
            <w:tcW w:w="0" w:type="auto"/>
            <w:shd w:val="clear" w:color="auto" w:fill="auto"/>
            <w:tcMar>
              <w:top w:w="100" w:type="dxa"/>
              <w:left w:w="200" w:type="dxa"/>
              <w:bottom w:w="100" w:type="dxa"/>
              <w:right w:w="200" w:type="dxa"/>
            </w:tcMar>
            <w:vAlign w:val="center"/>
          </w:tcPr>
          <w:p w14:paraId="38AC534F">
            <w:pPr>
              <w:rPr>
                <w:rFonts w:hint="default"/>
                <w:rtl w:val="0"/>
              </w:rPr>
            </w:pPr>
            <w:r>
              <w:rPr>
                <w:rFonts w:hint="default"/>
                <w:rtl w:val="0"/>
                <w:lang w:val="en-US" w:eastAsia="zh-CN"/>
              </w:rPr>
              <w:t>Vòng lặp chính (processVideo), quản lý luồng benchmark (JS → reset → WASM), thu thập metrics, cập nhật UI</w:t>
            </w:r>
          </w:p>
        </w:tc>
      </w:tr>
      <w:tr w14:paraId="5A588FDA">
        <w:tc>
          <w:tcPr>
            <w:tcW w:w="0" w:type="auto"/>
            <w:shd w:val="clear" w:color="auto" w:fill="auto"/>
            <w:tcMar>
              <w:top w:w="100" w:type="dxa"/>
              <w:left w:w="200" w:type="dxa"/>
              <w:bottom w:w="100" w:type="dxa"/>
              <w:right w:w="200" w:type="dxa"/>
            </w:tcMar>
            <w:vAlign w:val="center"/>
          </w:tcPr>
          <w:p w14:paraId="57E259D1">
            <w:pPr>
              <w:rPr>
                <w:rFonts w:hint="default"/>
                <w:rtl w:val="0"/>
              </w:rPr>
            </w:pPr>
            <w:r>
              <w:rPr>
                <w:rFonts w:hint="default"/>
                <w:rtl w:val="0"/>
                <w:lang w:val="en-US" w:eastAsia="zh-CN"/>
              </w:rPr>
              <w:t>3</w:t>
            </w:r>
          </w:p>
        </w:tc>
        <w:tc>
          <w:tcPr>
            <w:tcW w:w="0" w:type="auto"/>
            <w:shd w:val="clear" w:color="auto" w:fill="auto"/>
            <w:tcMar>
              <w:top w:w="100" w:type="dxa"/>
              <w:left w:w="200" w:type="dxa"/>
              <w:bottom w:w="100" w:type="dxa"/>
              <w:right w:w="200" w:type="dxa"/>
            </w:tcMar>
            <w:vAlign w:val="center"/>
          </w:tcPr>
          <w:p w14:paraId="5B94520D">
            <w:pPr>
              <w:rPr>
                <w:rFonts w:hint="default"/>
                <w:rtl w:val="0"/>
              </w:rPr>
            </w:pPr>
            <w:r>
              <w:rPr>
                <w:rFonts w:hint="default"/>
                <w:rtl w:val="0"/>
                <w:lang w:val="en-US" w:eastAsia="zh-CN"/>
              </w:rPr>
              <w:t>JS Motion Engine</w:t>
            </w:r>
          </w:p>
        </w:tc>
        <w:tc>
          <w:tcPr>
            <w:tcW w:w="0" w:type="auto"/>
            <w:shd w:val="clear" w:color="auto" w:fill="auto"/>
            <w:tcMar>
              <w:top w:w="100" w:type="dxa"/>
              <w:left w:w="200" w:type="dxa"/>
              <w:bottom w:w="100" w:type="dxa"/>
              <w:right w:w="200" w:type="dxa"/>
            </w:tcMar>
            <w:vAlign w:val="center"/>
          </w:tcPr>
          <w:p w14:paraId="1020EE88">
            <w:pPr>
              <w:rPr>
                <w:rFonts w:hint="default"/>
                <w:rtl w:val="0"/>
              </w:rPr>
            </w:pPr>
            <w:r>
              <w:rPr>
                <w:rFonts w:hint="default"/>
                <w:rtl w:val="0"/>
                <w:lang w:val="en-US" w:eastAsia="zh-CN"/>
              </w:rPr>
              <w:t>js/js_motion.js</w:t>
            </w:r>
          </w:p>
        </w:tc>
        <w:tc>
          <w:tcPr>
            <w:tcW w:w="0" w:type="auto"/>
            <w:shd w:val="clear" w:color="auto" w:fill="auto"/>
            <w:tcMar>
              <w:top w:w="100" w:type="dxa"/>
              <w:left w:w="200" w:type="dxa"/>
              <w:bottom w:w="100" w:type="dxa"/>
              <w:right w:w="200" w:type="dxa"/>
            </w:tcMar>
            <w:vAlign w:val="center"/>
          </w:tcPr>
          <w:p w14:paraId="34FFA354">
            <w:pPr>
              <w:rPr>
                <w:rFonts w:hint="default"/>
                <w:rtl w:val="0"/>
              </w:rPr>
            </w:pPr>
            <w:r>
              <w:rPr>
                <w:rFonts w:hint="default"/>
                <w:rtl w:val="0"/>
                <w:lang w:val="en-US" w:eastAsia="zh-CN"/>
              </w:rPr>
              <w:t>Thuật toán motion detection bằng JavaScript thuần (baseline)</w:t>
            </w:r>
          </w:p>
        </w:tc>
      </w:tr>
      <w:tr w14:paraId="130FEAED">
        <w:tc>
          <w:tcPr>
            <w:tcW w:w="0" w:type="auto"/>
            <w:shd w:val="clear" w:color="auto" w:fill="auto"/>
            <w:tcMar>
              <w:top w:w="100" w:type="dxa"/>
              <w:left w:w="200" w:type="dxa"/>
              <w:bottom w:w="100" w:type="dxa"/>
              <w:right w:w="200" w:type="dxa"/>
            </w:tcMar>
            <w:vAlign w:val="center"/>
          </w:tcPr>
          <w:p w14:paraId="2C0BEADD">
            <w:pPr>
              <w:rPr>
                <w:rFonts w:hint="default"/>
                <w:rtl w:val="0"/>
              </w:rPr>
            </w:pPr>
            <w:r>
              <w:rPr>
                <w:rFonts w:hint="default"/>
                <w:rtl w:val="0"/>
                <w:lang w:val="en-US" w:eastAsia="zh-CN"/>
              </w:rPr>
              <w:t>4</w:t>
            </w:r>
          </w:p>
        </w:tc>
        <w:tc>
          <w:tcPr>
            <w:tcW w:w="0" w:type="auto"/>
            <w:shd w:val="clear" w:color="auto" w:fill="auto"/>
            <w:tcMar>
              <w:top w:w="100" w:type="dxa"/>
              <w:left w:w="200" w:type="dxa"/>
              <w:bottom w:w="100" w:type="dxa"/>
              <w:right w:w="200" w:type="dxa"/>
            </w:tcMar>
            <w:vAlign w:val="center"/>
          </w:tcPr>
          <w:p w14:paraId="5211ED06">
            <w:pPr>
              <w:rPr>
                <w:rFonts w:hint="default"/>
                <w:rtl w:val="0"/>
              </w:rPr>
            </w:pPr>
            <w:r>
              <w:rPr>
                <w:rFonts w:hint="default"/>
                <w:rtl w:val="0"/>
                <w:lang w:val="en-US" w:eastAsia="zh-CN"/>
              </w:rPr>
              <w:t>WASM Bridge</w:t>
            </w:r>
          </w:p>
        </w:tc>
        <w:tc>
          <w:tcPr>
            <w:tcW w:w="0" w:type="auto"/>
            <w:shd w:val="clear" w:color="auto" w:fill="auto"/>
            <w:tcMar>
              <w:top w:w="100" w:type="dxa"/>
              <w:left w:w="200" w:type="dxa"/>
              <w:bottom w:w="100" w:type="dxa"/>
              <w:right w:w="200" w:type="dxa"/>
            </w:tcMar>
            <w:vAlign w:val="center"/>
          </w:tcPr>
          <w:p w14:paraId="6C849123">
            <w:pPr>
              <w:rPr>
                <w:rFonts w:hint="default"/>
                <w:rtl w:val="0"/>
              </w:rPr>
            </w:pPr>
            <w:r>
              <w:rPr>
                <w:rFonts w:hint="default"/>
                <w:rtl w:val="0"/>
                <w:lang w:val="en-US" w:eastAsia="zh-CN"/>
              </w:rPr>
              <w:t>js/wasm_motion_bridge.js</w:t>
            </w:r>
          </w:p>
        </w:tc>
        <w:tc>
          <w:tcPr>
            <w:tcW w:w="0" w:type="auto"/>
            <w:shd w:val="clear" w:color="auto" w:fill="auto"/>
            <w:tcMar>
              <w:top w:w="100" w:type="dxa"/>
              <w:left w:w="200" w:type="dxa"/>
              <w:bottom w:w="100" w:type="dxa"/>
              <w:right w:w="200" w:type="dxa"/>
            </w:tcMar>
            <w:vAlign w:val="center"/>
          </w:tcPr>
          <w:p w14:paraId="5F43491E">
            <w:pPr>
              <w:rPr>
                <w:rFonts w:hint="default"/>
                <w:rtl w:val="0"/>
              </w:rPr>
            </w:pPr>
            <w:r>
              <w:rPr>
                <w:rFonts w:hint="default"/>
                <w:rtl w:val="0"/>
                <w:lang w:val="en-US" w:eastAsia="zh-CN"/>
              </w:rPr>
              <w:t>Giao tiếp JS ↔ WASM: nạp module, quản lý bộ nhớ (_malloc/_free), gọi hàm C++</w:t>
            </w:r>
          </w:p>
        </w:tc>
      </w:tr>
      <w:tr w14:paraId="7412F6C0">
        <w:tc>
          <w:tcPr>
            <w:tcW w:w="0" w:type="auto"/>
            <w:shd w:val="clear" w:color="auto" w:fill="auto"/>
            <w:tcMar>
              <w:top w:w="100" w:type="dxa"/>
              <w:left w:w="200" w:type="dxa"/>
              <w:bottom w:w="100" w:type="dxa"/>
              <w:right w:w="200" w:type="dxa"/>
            </w:tcMar>
            <w:vAlign w:val="center"/>
          </w:tcPr>
          <w:p w14:paraId="75150E03">
            <w:pPr>
              <w:rPr>
                <w:rFonts w:hint="default"/>
                <w:rtl w:val="0"/>
              </w:rPr>
            </w:pPr>
            <w:r>
              <w:rPr>
                <w:rFonts w:hint="default"/>
                <w:rtl w:val="0"/>
                <w:lang w:val="en-US" w:eastAsia="zh-CN"/>
              </w:rPr>
              <w:t>5</w:t>
            </w:r>
          </w:p>
        </w:tc>
        <w:tc>
          <w:tcPr>
            <w:tcW w:w="0" w:type="auto"/>
            <w:shd w:val="clear" w:color="auto" w:fill="auto"/>
            <w:tcMar>
              <w:top w:w="100" w:type="dxa"/>
              <w:left w:w="200" w:type="dxa"/>
              <w:bottom w:w="100" w:type="dxa"/>
              <w:right w:w="200" w:type="dxa"/>
            </w:tcMar>
            <w:vAlign w:val="center"/>
          </w:tcPr>
          <w:p w14:paraId="7707F11D">
            <w:pPr>
              <w:rPr>
                <w:rFonts w:hint="default"/>
                <w:rtl w:val="0"/>
              </w:rPr>
            </w:pPr>
            <w:r>
              <w:rPr>
                <w:rFonts w:hint="default"/>
                <w:rtl w:val="0"/>
                <w:lang w:val="en-US" w:eastAsia="zh-CN"/>
              </w:rPr>
              <w:t>Thống kê</w:t>
            </w:r>
          </w:p>
        </w:tc>
        <w:tc>
          <w:tcPr>
            <w:tcW w:w="0" w:type="auto"/>
            <w:shd w:val="clear" w:color="auto" w:fill="auto"/>
            <w:tcMar>
              <w:top w:w="100" w:type="dxa"/>
              <w:left w:w="200" w:type="dxa"/>
              <w:bottom w:w="100" w:type="dxa"/>
              <w:right w:w="200" w:type="dxa"/>
            </w:tcMar>
            <w:vAlign w:val="center"/>
          </w:tcPr>
          <w:p w14:paraId="1A664D15">
            <w:pPr>
              <w:rPr>
                <w:rFonts w:hint="default"/>
                <w:rtl w:val="0"/>
              </w:rPr>
            </w:pPr>
            <w:r>
              <w:rPr>
                <w:rFonts w:hint="default"/>
                <w:rtl w:val="0"/>
                <w:lang w:val="en-US" w:eastAsia="zh-CN"/>
              </w:rPr>
              <w:t>js/benchmark_stats.js</w:t>
            </w:r>
          </w:p>
        </w:tc>
        <w:tc>
          <w:tcPr>
            <w:tcW w:w="0" w:type="auto"/>
            <w:shd w:val="clear" w:color="auto" w:fill="auto"/>
            <w:tcMar>
              <w:top w:w="100" w:type="dxa"/>
              <w:left w:w="200" w:type="dxa"/>
              <w:bottom w:w="100" w:type="dxa"/>
              <w:right w:w="200" w:type="dxa"/>
            </w:tcMar>
            <w:vAlign w:val="center"/>
          </w:tcPr>
          <w:p w14:paraId="07571071">
            <w:pPr>
              <w:rPr>
                <w:rFonts w:hint="default"/>
                <w:rtl w:val="0"/>
              </w:rPr>
            </w:pPr>
            <w:r>
              <w:rPr>
                <w:rFonts w:hint="default"/>
                <w:rtl w:val="0"/>
                <w:lang w:val="en-US" w:eastAsia="zh-CN"/>
              </w:rPr>
              <w:t>Tính toán: mean, median, P95, P99, stdDev, format kết quả</w:t>
            </w:r>
          </w:p>
        </w:tc>
      </w:tr>
      <w:tr w14:paraId="074B74D4">
        <w:tc>
          <w:tcPr>
            <w:tcW w:w="0" w:type="auto"/>
            <w:shd w:val="clear" w:color="auto" w:fill="auto"/>
            <w:tcMar>
              <w:top w:w="100" w:type="dxa"/>
              <w:left w:w="200" w:type="dxa"/>
              <w:bottom w:w="100" w:type="dxa"/>
              <w:right w:w="200" w:type="dxa"/>
            </w:tcMar>
            <w:vAlign w:val="center"/>
          </w:tcPr>
          <w:p w14:paraId="2A8DAFDD">
            <w:pPr>
              <w:rPr>
                <w:rFonts w:hint="default"/>
                <w:rtl w:val="0"/>
              </w:rPr>
            </w:pPr>
            <w:r>
              <w:rPr>
                <w:rFonts w:hint="default"/>
                <w:rtl w:val="0"/>
                <w:lang w:val="en-US" w:eastAsia="zh-CN"/>
              </w:rPr>
              <w:t>6</w:t>
            </w:r>
          </w:p>
        </w:tc>
        <w:tc>
          <w:tcPr>
            <w:tcW w:w="0" w:type="auto"/>
            <w:shd w:val="clear" w:color="auto" w:fill="auto"/>
            <w:tcMar>
              <w:top w:w="100" w:type="dxa"/>
              <w:left w:w="200" w:type="dxa"/>
              <w:bottom w:w="100" w:type="dxa"/>
              <w:right w:w="200" w:type="dxa"/>
            </w:tcMar>
            <w:vAlign w:val="center"/>
          </w:tcPr>
          <w:p w14:paraId="4057569F">
            <w:pPr>
              <w:rPr>
                <w:rFonts w:hint="default"/>
                <w:rtl w:val="0"/>
              </w:rPr>
            </w:pPr>
            <w:r>
              <w:rPr>
                <w:rFonts w:hint="default"/>
                <w:rtl w:val="0"/>
                <w:lang w:val="en-US" w:eastAsia="zh-CN"/>
              </w:rPr>
              <w:t>WASM Engine</w:t>
            </w:r>
          </w:p>
        </w:tc>
        <w:tc>
          <w:tcPr>
            <w:tcW w:w="0" w:type="auto"/>
            <w:shd w:val="clear" w:color="auto" w:fill="auto"/>
            <w:tcMar>
              <w:top w:w="100" w:type="dxa"/>
              <w:left w:w="200" w:type="dxa"/>
              <w:bottom w:w="100" w:type="dxa"/>
              <w:right w:w="200" w:type="dxa"/>
            </w:tcMar>
            <w:vAlign w:val="center"/>
          </w:tcPr>
          <w:p w14:paraId="3345A11E">
            <w:pPr>
              <w:rPr>
                <w:rFonts w:hint="default"/>
                <w:rtl w:val="0"/>
              </w:rPr>
            </w:pPr>
            <w:r>
              <w:rPr>
                <w:rFonts w:hint="default"/>
                <w:rtl w:val="0"/>
                <w:lang w:val="en-US" w:eastAsia="zh-CN"/>
              </w:rPr>
              <w:t>cpp/motion_wasm*.cpp → build/*.wasm</w:t>
            </w:r>
          </w:p>
        </w:tc>
        <w:tc>
          <w:tcPr>
            <w:tcW w:w="0" w:type="auto"/>
            <w:shd w:val="clear" w:color="auto" w:fill="auto"/>
            <w:tcMar>
              <w:top w:w="100" w:type="dxa"/>
              <w:left w:w="200" w:type="dxa"/>
              <w:bottom w:w="100" w:type="dxa"/>
              <w:right w:w="200" w:type="dxa"/>
            </w:tcMar>
            <w:vAlign w:val="center"/>
          </w:tcPr>
          <w:p w14:paraId="123A3E80">
            <w:pPr>
              <w:rPr>
                <w:rFonts w:hint="default"/>
                <w:rtl w:val="0"/>
              </w:rPr>
            </w:pPr>
            <w:r>
              <w:rPr>
                <w:rFonts w:hint="default"/>
                <w:rtl w:val="0"/>
                <w:lang w:val="en-US" w:eastAsia="zh-CN"/>
              </w:rPr>
              <w:t>Thuật toán motion detection bằng C++ (biên dịch sang WASM)</w:t>
            </w:r>
          </w:p>
        </w:tc>
      </w:tr>
    </w:tbl>
    <w:p w14:paraId="071CFFEC">
      <w:pPr>
        <w:rPr>
          <w:rFonts w:hint="default"/>
          <w:rtl w:val="0"/>
        </w:rPr>
      </w:pPr>
      <w:r>
        <w:rPr>
          <w:rFonts w:hint="default"/>
          <w:rtl w:val="0"/>
        </w:rPr>
        <w:t>Mối quan hệ giữa các thành phần:</w:t>
      </w:r>
    </w:p>
    <w:p w14:paraId="5AFEC39F">
      <w:pPr>
        <w:rPr>
          <w:rFonts w:hint="default"/>
          <w:rtl w:val="0"/>
        </w:rPr>
      </w:pPr>
      <w:r>
        <w:rPr>
          <w:rFonts w:hint="default"/>
          <w:rtl w:val="0"/>
        </w:rPr>
        <w:t>index.html</w:t>
      </w:r>
    </w:p>
    <w:p w14:paraId="117202FF">
      <w:pPr>
        <w:rPr>
          <w:rFonts w:hint="default"/>
          <w:rtl w:val="0"/>
        </w:rPr>
      </w:pPr>
      <w:r>
        <w:rPr>
          <w:rFonts w:hint="default"/>
          <w:rtl w:val="0"/>
        </w:rPr>
        <w:t xml:space="preserve">    │</w:t>
      </w:r>
    </w:p>
    <w:p w14:paraId="159FC92B">
      <w:pPr>
        <w:rPr>
          <w:rFonts w:hint="default"/>
          <w:rtl w:val="0"/>
        </w:rPr>
      </w:pPr>
      <w:r>
        <w:rPr>
          <w:rFonts w:hint="default"/>
          <w:rtl w:val="0"/>
        </w:rPr>
        <w:t xml:space="preserve">    ├── &lt;script&gt; benchmark_stats.js   ← Utilities (không phụ thuộc gì)</w:t>
      </w:r>
    </w:p>
    <w:p w14:paraId="254DBFC0">
      <w:pPr>
        <w:rPr>
          <w:rFonts w:hint="default"/>
          <w:rtl w:val="0"/>
        </w:rPr>
      </w:pPr>
      <w:r>
        <w:rPr>
          <w:rFonts w:hint="default"/>
          <w:rtl w:val="0"/>
        </w:rPr>
        <w:t xml:space="preserve">    ├── &lt;script&gt; js_motion.js         ← JS Engine (không phụ thuộc gì)</w:t>
      </w:r>
    </w:p>
    <w:p w14:paraId="4AF86EE8">
      <w:pPr>
        <w:rPr>
          <w:rFonts w:hint="default"/>
          <w:rtl w:val="0"/>
        </w:rPr>
      </w:pPr>
      <w:r>
        <w:rPr>
          <w:rFonts w:hint="default"/>
          <w:rtl w:val="0"/>
        </w:rPr>
        <w:t xml:space="preserve">    ├── &lt;script&gt; wasm_motion_bridge.js ← WASM Bridge (nạp build/motion_wasm.js)</w:t>
      </w:r>
    </w:p>
    <w:p w14:paraId="004F09FA">
      <w:pPr>
        <w:rPr>
          <w:rFonts w:hint="default"/>
          <w:rtl w:val="0"/>
        </w:rPr>
      </w:pPr>
      <w:r>
        <w:rPr>
          <w:rFonts w:hint="default"/>
          <w:rtl w:val="0"/>
        </w:rPr>
        <w:t xml:space="preserve">    └── &lt;script&gt; app.js               ← Orchestrator (sử dụng tất cả ở trên)</w:t>
      </w:r>
    </w:p>
    <w:p w14:paraId="4754A88F">
      <w:pPr>
        <w:rPr>
          <w:rFonts w:hint="default"/>
          <w:rtl w:val="0"/>
        </w:rPr>
      </w:pPr>
      <w:r>
        <w:rPr>
          <w:rFonts w:hint="default"/>
          <w:rtl w:val="0"/>
        </w:rPr>
        <w:t xml:space="preserve">                  │</w:t>
      </w:r>
    </w:p>
    <w:p w14:paraId="447EB09C">
      <w:pPr>
        <w:rPr>
          <w:rFonts w:hint="default"/>
          <w:rtl w:val="0"/>
        </w:rPr>
      </w:pPr>
      <w:r>
        <w:rPr>
          <w:rFonts w:hint="default"/>
          <w:rtl w:val="0"/>
        </w:rPr>
        <w:t xml:space="preserve">                  ├── gọi processMotionJS()       ← từ js_motion.js</w:t>
      </w:r>
    </w:p>
    <w:p w14:paraId="605A7392">
      <w:pPr>
        <w:rPr>
          <w:rFonts w:hint="default"/>
          <w:rtl w:val="0"/>
        </w:rPr>
      </w:pPr>
      <w:r>
        <w:rPr>
          <w:rFonts w:hint="default"/>
          <w:rtl w:val="0"/>
        </w:rPr>
        <w:t xml:space="preserve">                  ├── gọi window.wasmMotion.process() ← từ wasm_motion_bridge.js</w:t>
      </w:r>
    </w:p>
    <w:p w14:paraId="78C8EE44">
      <w:pPr>
        <w:rPr>
          <w:rtl w:val="0"/>
        </w:rPr>
      </w:pPr>
      <w:r>
        <w:rPr>
          <w:rFonts w:hint="default"/>
          <w:rtl w:val="0"/>
        </w:rPr>
        <w:t xml:space="preserve">                  └── gọi computeStats()          ← từ benchmark_stats.js</w:t>
      </w:r>
    </w:p>
    <w:p w14:paraId="4261E74A">
      <w:pPr>
        <w:rPr>
          <w:rFonts w:hint="default"/>
          <w:rtl w:val="0"/>
        </w:rPr>
      </w:pPr>
      <w:r>
        <w:rPr>
          <w:rFonts w:hint="default"/>
          <w:rtl w:val="0"/>
        </w:rPr>
        <w:t>3.1.3 Cấu trúc thư mục dự án</w:t>
      </w:r>
    </w:p>
    <w:p w14:paraId="7559C233">
      <w:pPr>
        <w:rPr>
          <w:rFonts w:hint="default"/>
          <w:rtl w:val="0"/>
        </w:rPr>
      </w:pPr>
      <w:r>
        <w:rPr>
          <w:rFonts w:hint="default"/>
          <w:rtl w:val="0"/>
        </w:rPr>
        <w:t>WASM/</w:t>
      </w:r>
    </w:p>
    <w:p w14:paraId="1A0B72DA">
      <w:pPr>
        <w:rPr>
          <w:rFonts w:hint="default"/>
          <w:rtl w:val="0"/>
        </w:rPr>
      </w:pPr>
      <w:r>
        <w:rPr>
          <w:rFonts w:hint="default"/>
          <w:rtl w:val="0"/>
        </w:rPr>
        <w:t>├── run_scalar.sh              # Script chạy kịch bản 1 (port 8080)</w:t>
      </w:r>
    </w:p>
    <w:p w14:paraId="5F043E20">
      <w:pPr>
        <w:rPr>
          <w:rFonts w:hint="default"/>
          <w:rtl w:val="0"/>
        </w:rPr>
      </w:pPr>
      <w:r>
        <w:rPr>
          <w:rFonts w:hint="default"/>
          <w:rtl w:val="0"/>
        </w:rPr>
        <w:t>├── run_simd.sh                # Script chạy kịch bản 2 (port 8081)</w:t>
      </w:r>
    </w:p>
    <w:p w14:paraId="6AE6E7DA">
      <w:pPr>
        <w:rPr>
          <w:rFonts w:hint="default"/>
          <w:rtl w:val="0"/>
        </w:rPr>
      </w:pPr>
      <w:r>
        <w:rPr>
          <w:rFonts w:hint="default"/>
          <w:rtl w:val="0"/>
        </w:rPr>
        <w:t>├── run_mt.sh                  # Script chạy kịch bản 3 (port 8082)</w:t>
      </w:r>
    </w:p>
    <w:p w14:paraId="3E41278C">
      <w:pPr>
        <w:rPr>
          <w:rFonts w:hint="default"/>
          <w:rtl w:val="0"/>
        </w:rPr>
      </w:pPr>
      <w:r>
        <w:rPr>
          <w:rFonts w:hint="default"/>
          <w:rtl w:val="0"/>
        </w:rPr>
        <w:t>├── run_simd_mt.sh             # Script chạy kịch bản 4 (port 8083)</w:t>
      </w:r>
    </w:p>
    <w:p w14:paraId="47B6AB00">
      <w:pPr>
        <w:rPr>
          <w:rFonts w:hint="default"/>
          <w:rtl w:val="0"/>
        </w:rPr>
      </w:pPr>
      <w:r>
        <w:rPr>
          <w:rFonts w:hint="default"/>
          <w:rtl w:val="0"/>
        </w:rPr>
        <w:t>├── video4k/                   # Thư mục chứa video test (không commit git)</w:t>
      </w:r>
    </w:p>
    <w:p w14:paraId="3ED9D954">
      <w:pPr>
        <w:rPr>
          <w:rFonts w:hint="default"/>
          <w:rtl w:val="0"/>
        </w:rPr>
      </w:pPr>
      <w:r>
        <w:rPr>
          <w:rFonts w:hint="default"/>
          <w:rtl w:val="0"/>
        </w:rPr>
        <w:t>│   └── sample.mp4</w:t>
      </w:r>
    </w:p>
    <w:p w14:paraId="0EA675B7">
      <w:pPr>
        <w:rPr>
          <w:rFonts w:hint="default"/>
          <w:rtl w:val="0"/>
        </w:rPr>
      </w:pPr>
      <w:r>
        <w:rPr>
          <w:rFonts w:hint="default"/>
          <w:rtl w:val="0"/>
        </w:rPr>
        <w:t>│</w:t>
      </w:r>
    </w:p>
    <w:p w14:paraId="7C5674F6">
      <w:pPr>
        <w:rPr>
          <w:rFonts w:hint="default"/>
          <w:rtl w:val="0"/>
        </w:rPr>
      </w:pPr>
      <w:r>
        <w:rPr>
          <w:rFonts w:hint="default"/>
          <w:rtl w:val="0"/>
        </w:rPr>
        <w:t>└── scenarios/                 # Mỗi kịch bản là một ứng dụng web độc lập</w:t>
      </w:r>
    </w:p>
    <w:p w14:paraId="005BE4B6">
      <w:pPr>
        <w:rPr>
          <w:rFonts w:hint="default"/>
          <w:rtl w:val="0"/>
        </w:rPr>
      </w:pPr>
      <w:r>
        <w:rPr>
          <w:rFonts w:hint="default"/>
          <w:rtl w:val="0"/>
        </w:rPr>
        <w:t xml:space="preserve">    ├── scalar/                # ── Kịch bản 1: Baseline ──</w:t>
      </w:r>
    </w:p>
    <w:p w14:paraId="6CD8DBFE">
      <w:pPr>
        <w:rPr>
          <w:rFonts w:hint="default"/>
          <w:rtl w:val="0"/>
        </w:rPr>
      </w:pPr>
      <w:r>
        <w:rPr>
          <w:rFonts w:hint="default"/>
          <w:rtl w:val="0"/>
        </w:rPr>
        <w:t xml:space="preserve">    │   ├── index.html</w:t>
      </w:r>
    </w:p>
    <w:p w14:paraId="29951E69">
      <w:pPr>
        <w:rPr>
          <w:rFonts w:hint="default"/>
          <w:rtl w:val="0"/>
        </w:rPr>
      </w:pPr>
      <w:r>
        <w:rPr>
          <w:rFonts w:hint="default"/>
          <w:rtl w:val="0"/>
        </w:rPr>
        <w:t xml:space="preserve">    │   ├── js/</w:t>
      </w:r>
    </w:p>
    <w:p w14:paraId="44448C44">
      <w:pPr>
        <w:rPr>
          <w:rFonts w:hint="default"/>
          <w:rtl w:val="0"/>
        </w:rPr>
      </w:pPr>
      <w:r>
        <w:rPr>
          <w:rFonts w:hint="default"/>
          <w:rtl w:val="0"/>
        </w:rPr>
        <w:t xml:space="preserve">    │   │   ├── app.js                 # Điều phối (giống nhau qua 4 KB)</w:t>
      </w:r>
    </w:p>
    <w:p w14:paraId="5775978D">
      <w:pPr>
        <w:rPr>
          <w:rFonts w:hint="default"/>
          <w:rtl w:val="0"/>
        </w:rPr>
      </w:pPr>
      <w:r>
        <w:rPr>
          <w:rFonts w:hint="default"/>
          <w:rtl w:val="0"/>
        </w:rPr>
        <w:t xml:space="preserve">    │   │   ├── js_motion.js           # JS engine  (giống nhau qua 4 KB)</w:t>
      </w:r>
    </w:p>
    <w:p w14:paraId="45DBA5E8">
      <w:pPr>
        <w:rPr>
          <w:rFonts w:hint="default"/>
          <w:rtl w:val="0"/>
        </w:rPr>
      </w:pPr>
      <w:r>
        <w:rPr>
          <w:rFonts w:hint="default"/>
          <w:rtl w:val="0"/>
        </w:rPr>
        <w:t xml:space="preserve">    │   │   ├── wasm_motion_bridge.js  # WASM bridge (giống nhau qua 4 KB)</w:t>
      </w:r>
    </w:p>
    <w:p w14:paraId="1C75425C">
      <w:pPr>
        <w:rPr>
          <w:rFonts w:hint="default"/>
          <w:rtl w:val="0"/>
        </w:rPr>
      </w:pPr>
      <w:r>
        <w:rPr>
          <w:rFonts w:hint="default"/>
          <w:rtl w:val="0"/>
        </w:rPr>
        <w:t xml:space="preserve">    │   │   └── benchmark_stats.js     # Thống kê   (giống nhau qua 4 KB)</w:t>
      </w:r>
    </w:p>
    <w:p w14:paraId="43D22AA1">
      <w:pPr>
        <w:rPr>
          <w:rFonts w:hint="default"/>
          <w:rtl w:val="0"/>
        </w:rPr>
      </w:pPr>
      <w:r>
        <w:rPr>
          <w:rFonts w:hint="default"/>
          <w:rtl w:val="0"/>
        </w:rPr>
        <w:t xml:space="preserve">    │   ├── cpp/</w:t>
      </w:r>
    </w:p>
    <w:p w14:paraId="6C48254A">
      <w:pPr>
        <w:rPr>
          <w:rFonts w:hint="default"/>
          <w:rtl w:val="0"/>
        </w:rPr>
      </w:pPr>
      <w:r>
        <w:rPr>
          <w:rFonts w:hint="default"/>
          <w:rtl w:val="0"/>
        </w:rPr>
        <w:t xml:space="preserve">    │   │   └── motion_wasm.cpp        # C++ Scalar</w:t>
      </w:r>
    </w:p>
    <w:p w14:paraId="4CF20B43">
      <w:pPr>
        <w:rPr>
          <w:rFonts w:hint="default"/>
          <w:rtl w:val="0"/>
        </w:rPr>
      </w:pPr>
      <w:r>
        <w:rPr>
          <w:rFonts w:hint="default"/>
          <w:rtl w:val="0"/>
        </w:rPr>
        <w:t xml:space="preserve">    │   ├── build_wasm.sh              # emcc -O3</w:t>
      </w:r>
    </w:p>
    <w:p w14:paraId="36186779">
      <w:pPr>
        <w:rPr>
          <w:rFonts w:hint="default"/>
          <w:rtl w:val="0"/>
        </w:rPr>
      </w:pPr>
      <w:r>
        <w:rPr>
          <w:rFonts w:hint="default"/>
          <w:rtl w:val="0"/>
        </w:rPr>
        <w:t xml:space="preserve">    │   └── build/                     # (generated) .js + .wasm</w:t>
      </w:r>
    </w:p>
    <w:p w14:paraId="4E381391">
      <w:pPr>
        <w:rPr>
          <w:rFonts w:hint="default"/>
          <w:rtl w:val="0"/>
        </w:rPr>
      </w:pPr>
      <w:r>
        <w:rPr>
          <w:rFonts w:hint="default"/>
          <w:rtl w:val="0"/>
        </w:rPr>
        <w:t xml:space="preserve">    │</w:t>
      </w:r>
    </w:p>
    <w:p w14:paraId="05A74EEC">
      <w:pPr>
        <w:rPr>
          <w:rFonts w:hint="default"/>
          <w:rtl w:val="0"/>
        </w:rPr>
      </w:pPr>
      <w:r>
        <w:rPr>
          <w:rFonts w:hint="default"/>
          <w:rtl w:val="0"/>
        </w:rPr>
        <w:t xml:space="preserve">    ├── simd/                  # ── Kịch bản 2: SIMD ──</w:t>
      </w:r>
    </w:p>
    <w:p w14:paraId="281D79F3">
      <w:pPr>
        <w:rPr>
          <w:rFonts w:hint="default"/>
          <w:rtl w:val="0"/>
        </w:rPr>
      </w:pPr>
      <w:r>
        <w:rPr>
          <w:rFonts w:hint="default"/>
          <w:rtl w:val="0"/>
        </w:rPr>
        <w:t xml:space="preserve">    │   ├── (cùng cấu trúc js/ như scalar)</w:t>
      </w:r>
    </w:p>
    <w:p w14:paraId="6CFBD840">
      <w:pPr>
        <w:rPr>
          <w:rFonts w:hint="default"/>
          <w:rtl w:val="0"/>
        </w:rPr>
      </w:pPr>
      <w:r>
        <w:rPr>
          <w:rFonts w:hint="default"/>
          <w:rtl w:val="0"/>
        </w:rPr>
        <w:t xml:space="preserve">    │   ├── cpp/</w:t>
      </w:r>
    </w:p>
    <w:p w14:paraId="1214FF22">
      <w:pPr>
        <w:rPr>
          <w:rFonts w:hint="default"/>
          <w:rtl w:val="0"/>
        </w:rPr>
      </w:pPr>
      <w:r>
        <w:rPr>
          <w:rFonts w:hint="default"/>
          <w:rtl w:val="0"/>
        </w:rPr>
        <w:t xml:space="preserve">    │   │   └── motion_wasm_simd.cpp   # C++ SIMD 128-bit</w:t>
      </w:r>
    </w:p>
    <w:p w14:paraId="1ED0DDF4">
      <w:pPr>
        <w:rPr>
          <w:rFonts w:hint="default"/>
          <w:rtl w:val="0"/>
        </w:rPr>
      </w:pPr>
      <w:r>
        <w:rPr>
          <w:rFonts w:hint="default"/>
          <w:rtl w:val="0"/>
        </w:rPr>
        <w:t xml:space="preserve">    │   └── build_wasm.sh              # emcc -O3 -msimd128</w:t>
      </w:r>
    </w:p>
    <w:p w14:paraId="40575D32">
      <w:pPr>
        <w:rPr>
          <w:rFonts w:hint="default"/>
          <w:rtl w:val="0"/>
        </w:rPr>
      </w:pPr>
      <w:r>
        <w:rPr>
          <w:rFonts w:hint="default"/>
          <w:rtl w:val="0"/>
        </w:rPr>
        <w:t xml:space="preserve">    │</w:t>
      </w:r>
    </w:p>
    <w:p w14:paraId="6472F9B3">
      <w:pPr>
        <w:rPr>
          <w:rFonts w:hint="default"/>
          <w:rtl w:val="0"/>
        </w:rPr>
      </w:pPr>
      <w:r>
        <w:rPr>
          <w:rFonts w:hint="default"/>
          <w:rtl w:val="0"/>
        </w:rPr>
        <w:t xml:space="preserve">    ├── multithread/           # ── Kịch bản 3: Multi-thread ──</w:t>
      </w:r>
    </w:p>
    <w:p w14:paraId="2ED29E15">
      <w:pPr>
        <w:rPr>
          <w:rFonts w:hint="default"/>
          <w:rtl w:val="0"/>
        </w:rPr>
      </w:pPr>
      <w:r>
        <w:rPr>
          <w:rFonts w:hint="default"/>
          <w:rtl w:val="0"/>
        </w:rPr>
        <w:t xml:space="preserve">    │   ├── (cùng cấu trúc js/ như scalar)</w:t>
      </w:r>
    </w:p>
    <w:p w14:paraId="580912DF">
      <w:pPr>
        <w:rPr>
          <w:rFonts w:hint="default"/>
          <w:rtl w:val="0"/>
        </w:rPr>
      </w:pPr>
      <w:r>
        <w:rPr>
          <w:rFonts w:hint="default"/>
          <w:rtl w:val="0"/>
        </w:rPr>
        <w:t xml:space="preserve">    │   ├── cpp/</w:t>
      </w:r>
    </w:p>
    <w:p w14:paraId="738D805E">
      <w:pPr>
        <w:rPr>
          <w:rFonts w:hint="default"/>
          <w:rtl w:val="0"/>
        </w:rPr>
      </w:pPr>
      <w:r>
        <w:rPr>
          <w:rFonts w:hint="default"/>
          <w:rtl w:val="0"/>
        </w:rPr>
        <w:t xml:space="preserve">    │   │   └── motion_wasm_mt.cpp     # C++ pthreads (4 threads)</w:t>
      </w:r>
    </w:p>
    <w:p w14:paraId="30AF1E04">
      <w:pPr>
        <w:rPr>
          <w:rFonts w:hint="default"/>
          <w:rtl w:val="0"/>
        </w:rPr>
      </w:pPr>
      <w:r>
        <w:rPr>
          <w:rFonts w:hint="default"/>
          <w:rtl w:val="0"/>
        </w:rPr>
        <w:t xml:space="preserve">    │   ├── build_wasm.sh              # emcc -O3 -pthread</w:t>
      </w:r>
    </w:p>
    <w:p w14:paraId="18058010">
      <w:pPr>
        <w:rPr>
          <w:rFonts w:hint="default"/>
          <w:rtl w:val="0"/>
        </w:rPr>
      </w:pPr>
      <w:r>
        <w:rPr>
          <w:rFonts w:hint="default"/>
          <w:rtl w:val="0"/>
        </w:rPr>
        <w:t xml:space="preserve">    │   └── server.py                  # HTTP + COOP/COEP headers</w:t>
      </w:r>
    </w:p>
    <w:p w14:paraId="6B4D5958">
      <w:pPr>
        <w:rPr>
          <w:rFonts w:hint="default"/>
          <w:rtl w:val="0"/>
        </w:rPr>
      </w:pPr>
      <w:r>
        <w:rPr>
          <w:rFonts w:hint="default"/>
          <w:rtl w:val="0"/>
        </w:rPr>
        <w:t xml:space="preserve">    │</w:t>
      </w:r>
    </w:p>
    <w:p w14:paraId="087CBDD8">
      <w:pPr>
        <w:rPr>
          <w:rFonts w:hint="default"/>
          <w:rtl w:val="0"/>
        </w:rPr>
      </w:pPr>
      <w:r>
        <w:rPr>
          <w:rFonts w:hint="default"/>
          <w:rtl w:val="0"/>
        </w:rPr>
        <w:t xml:space="preserve">    └── simd_mt/               # ── Kịch bản 4: SIMD + MT ──</w:t>
      </w:r>
    </w:p>
    <w:p w14:paraId="2CAB7E45">
      <w:pPr>
        <w:rPr>
          <w:rFonts w:hint="default"/>
          <w:rtl w:val="0"/>
        </w:rPr>
      </w:pPr>
      <w:r>
        <w:rPr>
          <w:rFonts w:hint="default"/>
          <w:rtl w:val="0"/>
        </w:rPr>
        <w:t xml:space="preserve">        ├── (cùng cấu trúc js/ như scalar)</w:t>
      </w:r>
    </w:p>
    <w:p w14:paraId="5686A07E">
      <w:pPr>
        <w:rPr>
          <w:rFonts w:hint="default"/>
          <w:rtl w:val="0"/>
        </w:rPr>
      </w:pPr>
      <w:r>
        <w:rPr>
          <w:rFonts w:hint="default"/>
          <w:rtl w:val="0"/>
        </w:rPr>
        <w:t xml:space="preserve">        ├── cpp/</w:t>
      </w:r>
    </w:p>
    <w:p w14:paraId="4135C8C8">
      <w:pPr>
        <w:rPr>
          <w:rFonts w:hint="default"/>
          <w:rtl w:val="0"/>
        </w:rPr>
      </w:pPr>
      <w:r>
        <w:rPr>
          <w:rFonts w:hint="default"/>
          <w:rtl w:val="0"/>
        </w:rPr>
        <w:t xml:space="preserve">        │   └── motion_wasm_simd_mt.cpp # C++ SIMD + pthreads</w:t>
      </w:r>
    </w:p>
    <w:p w14:paraId="252524C1">
      <w:pPr>
        <w:rPr>
          <w:rFonts w:hint="default"/>
          <w:rtl w:val="0"/>
        </w:rPr>
      </w:pPr>
      <w:r>
        <w:rPr>
          <w:rFonts w:hint="default"/>
          <w:rtl w:val="0"/>
        </w:rPr>
        <w:t xml:space="preserve">        ├── build_wasm.sh              # emcc -O3 -msimd128 -pthread</w:t>
      </w:r>
    </w:p>
    <w:p w14:paraId="68A2B7E4">
      <w:pPr>
        <w:rPr>
          <w:rtl w:val="0"/>
        </w:rPr>
      </w:pPr>
      <w:r>
        <w:rPr>
          <w:rFonts w:hint="default"/>
          <w:rtl w:val="0"/>
        </w:rPr>
        <w:t xml:space="preserve">        └── server.py                  # HTTP + COOP/COEP headers</w:t>
      </w:r>
    </w:p>
    <w:p w14:paraId="26BE743E">
      <w:pPr>
        <w:rPr>
          <w:rFonts w:hint="default"/>
          <w:rtl w:val="0"/>
        </w:rPr>
      </w:pPr>
      <w:r>
        <w:rPr>
          <w:rFonts w:hint="default"/>
          <w:rtl w:val="0"/>
        </w:rPr>
        <w:t>3.1.4 Nguyên tắc thiết kế</w:t>
      </w:r>
    </w:p>
    <w:p w14:paraId="54C807A8">
      <w:pPr>
        <w:rPr>
          <w:rFonts w:hint="default"/>
          <w:rtl w:val="0"/>
        </w:rPr>
      </w:pPr>
      <w:r>
        <w:rPr>
          <w:rFonts w:hint="default"/>
          <w:rtl w:val="0"/>
        </w:rPr>
        <w:t>Hệ thống được thiết kế dựa trên bốn nguyên tắc nhằm đảm bảo tính công bằng và khoa học của benchmark:</w:t>
      </w:r>
    </w:p>
    <w:p w14:paraId="65AB531B">
      <w:pPr>
        <w:rPr>
          <w:rFonts w:hint="default"/>
          <w:rtl w:val="0"/>
        </w:rPr>
      </w:pPr>
      <w:r>
        <w:rPr>
          <w:rFonts w:hint="default"/>
          <w:rtl w:val="0"/>
        </w:rPr>
        <w:t>a) Cách ly kịch bản (Scenario Isolation)</w:t>
      </w:r>
    </w:p>
    <w:p w14:paraId="1FD36CC3">
      <w:pPr>
        <w:rPr>
          <w:rFonts w:hint="default"/>
          <w:rtl w:val="0"/>
        </w:rPr>
      </w:pPr>
      <w:r>
        <w:rPr>
          <w:rFonts w:hint="default"/>
          <w:rtl w:val="0"/>
        </w:rPr>
        <w:t>Mỗi kịch bản là một ứng dụng web hoàn toàn độc lập — có thư mục riêng, tệp HTML riêng, và chạy trên cổng HTTP riêng biệt. Điều này đảm bảo:</w:t>
      </w:r>
    </w:p>
    <w:p w14:paraId="184AEE69">
      <w:pPr>
        <w:rPr>
          <w:rtl w:val="0"/>
        </w:rPr>
      </w:pPr>
      <w:r>
        <w:rPr>
          <w:rFonts w:hint="default"/>
          <w:rtl w:val="0"/>
        </w:rPr>
        <w:t>Trạng thái bộ nhớ (WASM linear memory, JS heap) không lẫn lộn giữa các kịch bản.</w:t>
      </w:r>
    </w:p>
    <w:p w14:paraId="057A06F9">
      <w:pPr>
        <w:rPr>
          <w:rtl w:val="0"/>
        </w:rPr>
      </w:pPr>
      <w:r>
        <w:rPr>
          <w:rFonts w:hint="default"/>
          <w:rtl w:val="0"/>
        </w:rPr>
        <w:t>WASM module được khởi tạo mới cho mỗi kịch bản.</w:t>
      </w:r>
    </w:p>
    <w:p w14:paraId="431ECBA0">
      <w:pPr>
        <w:rPr>
          <w:rtl w:val="0"/>
        </w:rPr>
      </w:pPr>
      <w:r>
        <w:rPr>
          <w:rFonts w:hint="default"/>
          <w:rtl w:val="0"/>
        </w:rPr>
        <w:t>Kết quả benchmark không bị ảnh hưởng bởi trạng thái còn sót lại từ kịch bản trước.</w:t>
      </w:r>
    </w:p>
    <w:tbl>
      <w:tblPr>
        <w:tblStyle w:val="9"/>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977"/>
        <w:gridCol w:w="964"/>
        <w:gridCol w:w="2221"/>
        <w:gridCol w:w="3029"/>
      </w:tblGrid>
      <w:tr w14:paraId="75EADE30">
        <w:tc>
          <w:tcPr>
            <w:tcW w:w="0" w:type="auto"/>
            <w:shd w:val="clear" w:color="auto" w:fill="auto"/>
            <w:tcMar>
              <w:top w:w="100" w:type="dxa"/>
              <w:left w:w="200" w:type="dxa"/>
              <w:bottom w:w="100" w:type="dxa"/>
              <w:right w:w="200" w:type="dxa"/>
            </w:tcMar>
            <w:vAlign w:val="center"/>
          </w:tcPr>
          <w:p w14:paraId="5A4EF3ED">
            <w:pPr>
              <w:rPr>
                <w:rFonts w:hint="default"/>
                <w:rtl w:val="0"/>
              </w:rPr>
            </w:pPr>
            <w:r>
              <w:rPr>
                <w:rFonts w:hint="default"/>
                <w:rtl w:val="0"/>
                <w:lang w:val="en-US" w:eastAsia="zh-CN"/>
              </w:rPr>
              <w:t>Kịch bản</w:t>
            </w:r>
          </w:p>
        </w:tc>
        <w:tc>
          <w:tcPr>
            <w:tcW w:w="0" w:type="auto"/>
            <w:shd w:val="clear" w:color="auto" w:fill="auto"/>
            <w:tcMar>
              <w:top w:w="100" w:type="dxa"/>
              <w:left w:w="200" w:type="dxa"/>
              <w:bottom w:w="100" w:type="dxa"/>
              <w:right w:w="200" w:type="dxa"/>
            </w:tcMar>
            <w:vAlign w:val="center"/>
          </w:tcPr>
          <w:p w14:paraId="7F60A440">
            <w:pPr>
              <w:rPr>
                <w:rFonts w:hint="default"/>
                <w:rtl w:val="0"/>
              </w:rPr>
            </w:pPr>
            <w:r>
              <w:rPr>
                <w:rFonts w:hint="default"/>
                <w:rtl w:val="0"/>
                <w:lang w:val="en-US" w:eastAsia="zh-CN"/>
              </w:rPr>
              <w:t>Cổng</w:t>
            </w:r>
          </w:p>
        </w:tc>
        <w:tc>
          <w:tcPr>
            <w:tcW w:w="0" w:type="auto"/>
            <w:shd w:val="clear" w:color="auto" w:fill="auto"/>
            <w:tcMar>
              <w:top w:w="100" w:type="dxa"/>
              <w:left w:w="200" w:type="dxa"/>
              <w:bottom w:w="100" w:type="dxa"/>
              <w:right w:w="200" w:type="dxa"/>
            </w:tcMar>
            <w:vAlign w:val="center"/>
          </w:tcPr>
          <w:p w14:paraId="6BB55E90">
            <w:pPr>
              <w:rPr>
                <w:rFonts w:hint="default"/>
                <w:rtl w:val="0"/>
              </w:rPr>
            </w:pPr>
            <w:r>
              <w:rPr>
                <w:rFonts w:hint="default"/>
                <w:rtl w:val="0"/>
                <w:lang w:val="en-US" w:eastAsia="zh-CN"/>
              </w:rPr>
              <w:t>Khởi chạy</w:t>
            </w:r>
          </w:p>
        </w:tc>
        <w:tc>
          <w:tcPr>
            <w:tcW w:w="0" w:type="auto"/>
            <w:shd w:val="clear" w:color="auto" w:fill="auto"/>
            <w:tcMar>
              <w:top w:w="100" w:type="dxa"/>
              <w:left w:w="200" w:type="dxa"/>
              <w:bottom w:w="100" w:type="dxa"/>
              <w:right w:w="200" w:type="dxa"/>
            </w:tcMar>
            <w:vAlign w:val="center"/>
          </w:tcPr>
          <w:p w14:paraId="47CD0A71">
            <w:pPr>
              <w:rPr>
                <w:rFonts w:hint="default"/>
                <w:rtl w:val="0"/>
              </w:rPr>
            </w:pPr>
            <w:r>
              <w:rPr>
                <w:rFonts w:hint="default"/>
                <w:rtl w:val="0"/>
                <w:lang w:val="en-US" w:eastAsia="zh-CN"/>
              </w:rPr>
              <w:t>Server</w:t>
            </w:r>
          </w:p>
        </w:tc>
      </w:tr>
      <w:tr w14:paraId="7A6039AD">
        <w:tc>
          <w:tcPr>
            <w:tcW w:w="0" w:type="auto"/>
            <w:shd w:val="clear" w:color="auto" w:fill="auto"/>
            <w:tcMar>
              <w:top w:w="100" w:type="dxa"/>
              <w:left w:w="200" w:type="dxa"/>
              <w:bottom w:w="100" w:type="dxa"/>
              <w:right w:w="200" w:type="dxa"/>
            </w:tcMar>
            <w:vAlign w:val="center"/>
          </w:tcPr>
          <w:p w14:paraId="3350BE75">
            <w:pPr>
              <w:rPr>
                <w:rFonts w:hint="default"/>
                <w:rtl w:val="0"/>
              </w:rPr>
            </w:pPr>
            <w:r>
              <w:rPr>
                <w:rFonts w:hint="default"/>
                <w:rtl w:val="0"/>
                <w:lang w:val="en-US" w:eastAsia="zh-CN"/>
              </w:rPr>
              <w:t>1. Scalar</w:t>
            </w:r>
          </w:p>
        </w:tc>
        <w:tc>
          <w:tcPr>
            <w:tcW w:w="0" w:type="auto"/>
            <w:shd w:val="clear" w:color="auto" w:fill="auto"/>
            <w:tcMar>
              <w:top w:w="100" w:type="dxa"/>
              <w:left w:w="200" w:type="dxa"/>
              <w:bottom w:w="100" w:type="dxa"/>
              <w:right w:w="200" w:type="dxa"/>
            </w:tcMar>
            <w:vAlign w:val="center"/>
          </w:tcPr>
          <w:p w14:paraId="1F0426ED">
            <w:pPr>
              <w:rPr>
                <w:rFonts w:hint="default"/>
                <w:rtl w:val="0"/>
              </w:rPr>
            </w:pPr>
            <w:r>
              <w:rPr>
                <w:rFonts w:hint="default"/>
                <w:rtl w:val="0"/>
                <w:lang w:val="en-US" w:eastAsia="zh-CN"/>
              </w:rPr>
              <w:t>8080</w:t>
            </w:r>
          </w:p>
        </w:tc>
        <w:tc>
          <w:tcPr>
            <w:tcW w:w="0" w:type="auto"/>
            <w:shd w:val="clear" w:color="auto" w:fill="auto"/>
            <w:tcMar>
              <w:top w:w="100" w:type="dxa"/>
              <w:left w:w="200" w:type="dxa"/>
              <w:bottom w:w="100" w:type="dxa"/>
              <w:right w:w="200" w:type="dxa"/>
            </w:tcMar>
            <w:vAlign w:val="center"/>
          </w:tcPr>
          <w:p w14:paraId="51A3255F">
            <w:pPr>
              <w:rPr>
                <w:rFonts w:hint="default"/>
                <w:rtl w:val="0"/>
              </w:rPr>
            </w:pPr>
            <w:r>
              <w:rPr>
                <w:rFonts w:hint="default"/>
                <w:rtl w:val="0"/>
                <w:lang w:val="en-US" w:eastAsia="zh-CN"/>
              </w:rPr>
              <w:t>./run_scalar.sh</w:t>
            </w:r>
          </w:p>
        </w:tc>
        <w:tc>
          <w:tcPr>
            <w:tcW w:w="0" w:type="auto"/>
            <w:shd w:val="clear" w:color="auto" w:fill="auto"/>
            <w:tcMar>
              <w:top w:w="100" w:type="dxa"/>
              <w:left w:w="200" w:type="dxa"/>
              <w:bottom w:w="100" w:type="dxa"/>
              <w:right w:w="200" w:type="dxa"/>
            </w:tcMar>
            <w:vAlign w:val="center"/>
          </w:tcPr>
          <w:p w14:paraId="3D7373D0">
            <w:pPr>
              <w:rPr>
                <w:rFonts w:hint="default"/>
                <w:rtl w:val="0"/>
              </w:rPr>
            </w:pPr>
            <w:r>
              <w:rPr>
                <w:rFonts w:hint="default"/>
                <w:rtl w:val="0"/>
                <w:lang w:val="en-US" w:eastAsia="zh-CN"/>
              </w:rPr>
              <w:t>python3 -m http.server</w:t>
            </w:r>
          </w:p>
        </w:tc>
      </w:tr>
      <w:tr w14:paraId="5859A9B2">
        <w:tc>
          <w:tcPr>
            <w:tcW w:w="0" w:type="auto"/>
            <w:shd w:val="clear" w:color="auto" w:fill="auto"/>
            <w:tcMar>
              <w:top w:w="100" w:type="dxa"/>
              <w:left w:w="200" w:type="dxa"/>
              <w:bottom w:w="100" w:type="dxa"/>
              <w:right w:w="200" w:type="dxa"/>
            </w:tcMar>
            <w:vAlign w:val="center"/>
          </w:tcPr>
          <w:p w14:paraId="7977AB5C">
            <w:pPr>
              <w:rPr>
                <w:rFonts w:hint="default"/>
                <w:rtl w:val="0"/>
              </w:rPr>
            </w:pPr>
            <w:r>
              <w:rPr>
                <w:rFonts w:hint="default"/>
                <w:rtl w:val="0"/>
                <w:lang w:val="en-US" w:eastAsia="zh-CN"/>
              </w:rPr>
              <w:t>2. SIMD</w:t>
            </w:r>
          </w:p>
        </w:tc>
        <w:tc>
          <w:tcPr>
            <w:tcW w:w="0" w:type="auto"/>
            <w:shd w:val="clear" w:color="auto" w:fill="auto"/>
            <w:tcMar>
              <w:top w:w="100" w:type="dxa"/>
              <w:left w:w="200" w:type="dxa"/>
              <w:bottom w:w="100" w:type="dxa"/>
              <w:right w:w="200" w:type="dxa"/>
            </w:tcMar>
            <w:vAlign w:val="center"/>
          </w:tcPr>
          <w:p w14:paraId="7F12203B">
            <w:pPr>
              <w:rPr>
                <w:rFonts w:hint="default"/>
                <w:rtl w:val="0"/>
              </w:rPr>
            </w:pPr>
            <w:r>
              <w:rPr>
                <w:rFonts w:hint="default"/>
                <w:rtl w:val="0"/>
                <w:lang w:val="en-US" w:eastAsia="zh-CN"/>
              </w:rPr>
              <w:t>8081</w:t>
            </w:r>
          </w:p>
        </w:tc>
        <w:tc>
          <w:tcPr>
            <w:tcW w:w="0" w:type="auto"/>
            <w:shd w:val="clear" w:color="auto" w:fill="auto"/>
            <w:tcMar>
              <w:top w:w="100" w:type="dxa"/>
              <w:left w:w="200" w:type="dxa"/>
              <w:bottom w:w="100" w:type="dxa"/>
              <w:right w:w="200" w:type="dxa"/>
            </w:tcMar>
            <w:vAlign w:val="center"/>
          </w:tcPr>
          <w:p w14:paraId="0A565C69">
            <w:pPr>
              <w:rPr>
                <w:rFonts w:hint="default"/>
                <w:rtl w:val="0"/>
              </w:rPr>
            </w:pPr>
            <w:r>
              <w:rPr>
                <w:rFonts w:hint="default"/>
                <w:rtl w:val="0"/>
                <w:lang w:val="en-US" w:eastAsia="zh-CN"/>
              </w:rPr>
              <w:t>./run_simd.sh</w:t>
            </w:r>
          </w:p>
        </w:tc>
        <w:tc>
          <w:tcPr>
            <w:tcW w:w="0" w:type="auto"/>
            <w:shd w:val="clear" w:color="auto" w:fill="auto"/>
            <w:tcMar>
              <w:top w:w="100" w:type="dxa"/>
              <w:left w:w="200" w:type="dxa"/>
              <w:bottom w:w="100" w:type="dxa"/>
              <w:right w:w="200" w:type="dxa"/>
            </w:tcMar>
            <w:vAlign w:val="center"/>
          </w:tcPr>
          <w:p w14:paraId="4807FEDD">
            <w:pPr>
              <w:rPr>
                <w:rFonts w:hint="default"/>
                <w:rtl w:val="0"/>
              </w:rPr>
            </w:pPr>
            <w:r>
              <w:rPr>
                <w:rFonts w:hint="default"/>
                <w:rtl w:val="0"/>
                <w:lang w:val="en-US" w:eastAsia="zh-CN"/>
              </w:rPr>
              <w:t>python3 -m http.server</w:t>
            </w:r>
          </w:p>
        </w:tc>
      </w:tr>
      <w:tr w14:paraId="1F0C9D77">
        <w:tc>
          <w:tcPr>
            <w:tcW w:w="0" w:type="auto"/>
            <w:shd w:val="clear" w:color="auto" w:fill="auto"/>
            <w:tcMar>
              <w:top w:w="100" w:type="dxa"/>
              <w:left w:w="200" w:type="dxa"/>
              <w:bottom w:w="100" w:type="dxa"/>
              <w:right w:w="200" w:type="dxa"/>
            </w:tcMar>
            <w:vAlign w:val="center"/>
          </w:tcPr>
          <w:p w14:paraId="0F86E43C">
            <w:pPr>
              <w:rPr>
                <w:rFonts w:hint="default"/>
                <w:rtl w:val="0"/>
              </w:rPr>
            </w:pPr>
            <w:r>
              <w:rPr>
                <w:rFonts w:hint="default"/>
                <w:rtl w:val="0"/>
                <w:lang w:val="en-US" w:eastAsia="zh-CN"/>
              </w:rPr>
              <w:t>3. Multi-thread</w:t>
            </w:r>
          </w:p>
        </w:tc>
        <w:tc>
          <w:tcPr>
            <w:tcW w:w="0" w:type="auto"/>
            <w:shd w:val="clear" w:color="auto" w:fill="auto"/>
            <w:tcMar>
              <w:top w:w="100" w:type="dxa"/>
              <w:left w:w="200" w:type="dxa"/>
              <w:bottom w:w="100" w:type="dxa"/>
              <w:right w:w="200" w:type="dxa"/>
            </w:tcMar>
            <w:vAlign w:val="center"/>
          </w:tcPr>
          <w:p w14:paraId="086B13E0">
            <w:pPr>
              <w:rPr>
                <w:rFonts w:hint="default"/>
                <w:rtl w:val="0"/>
              </w:rPr>
            </w:pPr>
            <w:r>
              <w:rPr>
                <w:rFonts w:hint="default"/>
                <w:rtl w:val="0"/>
                <w:lang w:val="en-US" w:eastAsia="zh-CN"/>
              </w:rPr>
              <w:t>8082</w:t>
            </w:r>
          </w:p>
        </w:tc>
        <w:tc>
          <w:tcPr>
            <w:tcW w:w="0" w:type="auto"/>
            <w:shd w:val="clear" w:color="auto" w:fill="auto"/>
            <w:tcMar>
              <w:top w:w="100" w:type="dxa"/>
              <w:left w:w="200" w:type="dxa"/>
              <w:bottom w:w="100" w:type="dxa"/>
              <w:right w:w="200" w:type="dxa"/>
            </w:tcMar>
            <w:vAlign w:val="center"/>
          </w:tcPr>
          <w:p w14:paraId="66054168">
            <w:pPr>
              <w:rPr>
                <w:rFonts w:hint="default"/>
                <w:rtl w:val="0"/>
              </w:rPr>
            </w:pPr>
            <w:r>
              <w:rPr>
                <w:rFonts w:hint="default"/>
                <w:rtl w:val="0"/>
                <w:lang w:val="en-US" w:eastAsia="zh-CN"/>
              </w:rPr>
              <w:t>./run_mt.sh</w:t>
            </w:r>
          </w:p>
        </w:tc>
        <w:tc>
          <w:tcPr>
            <w:tcW w:w="0" w:type="auto"/>
            <w:shd w:val="clear" w:color="auto" w:fill="auto"/>
            <w:tcMar>
              <w:top w:w="100" w:type="dxa"/>
              <w:left w:w="200" w:type="dxa"/>
              <w:bottom w:w="100" w:type="dxa"/>
              <w:right w:w="200" w:type="dxa"/>
            </w:tcMar>
            <w:vAlign w:val="center"/>
          </w:tcPr>
          <w:p w14:paraId="72750065">
            <w:pPr>
              <w:rPr>
                <w:rFonts w:hint="default"/>
                <w:rtl w:val="0"/>
              </w:rPr>
            </w:pPr>
            <w:r>
              <w:rPr>
                <w:rFonts w:hint="default"/>
                <w:rtl w:val="0"/>
                <w:lang w:val="en-US" w:eastAsia="zh-CN"/>
              </w:rPr>
              <w:t>server.py (COOP/COEP)</w:t>
            </w:r>
          </w:p>
        </w:tc>
      </w:tr>
      <w:tr w14:paraId="534842DE">
        <w:tc>
          <w:tcPr>
            <w:tcW w:w="0" w:type="auto"/>
            <w:shd w:val="clear" w:color="auto" w:fill="auto"/>
            <w:tcMar>
              <w:top w:w="100" w:type="dxa"/>
              <w:left w:w="200" w:type="dxa"/>
              <w:bottom w:w="100" w:type="dxa"/>
              <w:right w:w="200" w:type="dxa"/>
            </w:tcMar>
            <w:vAlign w:val="center"/>
          </w:tcPr>
          <w:p w14:paraId="1C12ABD4">
            <w:pPr>
              <w:rPr>
                <w:rFonts w:hint="default"/>
                <w:rtl w:val="0"/>
              </w:rPr>
            </w:pPr>
            <w:r>
              <w:rPr>
                <w:rFonts w:hint="default"/>
                <w:rtl w:val="0"/>
                <w:lang w:val="en-US" w:eastAsia="zh-CN"/>
              </w:rPr>
              <w:t>4. SIMD + MT</w:t>
            </w:r>
          </w:p>
        </w:tc>
        <w:tc>
          <w:tcPr>
            <w:tcW w:w="0" w:type="auto"/>
            <w:shd w:val="clear" w:color="auto" w:fill="auto"/>
            <w:tcMar>
              <w:top w:w="100" w:type="dxa"/>
              <w:left w:w="200" w:type="dxa"/>
              <w:bottom w:w="100" w:type="dxa"/>
              <w:right w:w="200" w:type="dxa"/>
            </w:tcMar>
            <w:vAlign w:val="center"/>
          </w:tcPr>
          <w:p w14:paraId="645298C9">
            <w:pPr>
              <w:rPr>
                <w:rFonts w:hint="default"/>
                <w:rtl w:val="0"/>
              </w:rPr>
            </w:pPr>
            <w:r>
              <w:rPr>
                <w:rFonts w:hint="default"/>
                <w:rtl w:val="0"/>
                <w:lang w:val="en-US" w:eastAsia="zh-CN"/>
              </w:rPr>
              <w:t>8083</w:t>
            </w:r>
          </w:p>
        </w:tc>
        <w:tc>
          <w:tcPr>
            <w:tcW w:w="0" w:type="auto"/>
            <w:shd w:val="clear" w:color="auto" w:fill="auto"/>
            <w:tcMar>
              <w:top w:w="100" w:type="dxa"/>
              <w:left w:w="200" w:type="dxa"/>
              <w:bottom w:w="100" w:type="dxa"/>
              <w:right w:w="200" w:type="dxa"/>
            </w:tcMar>
            <w:vAlign w:val="center"/>
          </w:tcPr>
          <w:p w14:paraId="3BFBD44F">
            <w:pPr>
              <w:rPr>
                <w:rFonts w:hint="default"/>
                <w:rtl w:val="0"/>
              </w:rPr>
            </w:pPr>
            <w:r>
              <w:rPr>
                <w:rFonts w:hint="default"/>
                <w:rtl w:val="0"/>
                <w:lang w:val="en-US" w:eastAsia="zh-CN"/>
              </w:rPr>
              <w:t>./run_simd_mt.sh</w:t>
            </w:r>
          </w:p>
        </w:tc>
        <w:tc>
          <w:tcPr>
            <w:tcW w:w="0" w:type="auto"/>
            <w:shd w:val="clear" w:color="auto" w:fill="auto"/>
            <w:tcMar>
              <w:top w:w="100" w:type="dxa"/>
              <w:left w:w="200" w:type="dxa"/>
              <w:bottom w:w="100" w:type="dxa"/>
              <w:right w:w="200" w:type="dxa"/>
            </w:tcMar>
            <w:vAlign w:val="center"/>
          </w:tcPr>
          <w:p w14:paraId="6E44199B">
            <w:pPr>
              <w:rPr>
                <w:rFonts w:hint="default"/>
                <w:rtl w:val="0"/>
              </w:rPr>
            </w:pPr>
            <w:r>
              <w:rPr>
                <w:rFonts w:hint="default"/>
                <w:rtl w:val="0"/>
                <w:lang w:val="en-US" w:eastAsia="zh-CN"/>
              </w:rPr>
              <w:t>server.py (COOP/COEP)</w:t>
            </w:r>
          </w:p>
        </w:tc>
      </w:tr>
    </w:tbl>
    <w:p w14:paraId="4D645FD0">
      <w:pPr>
        <w:rPr>
          <w:rFonts w:hint="default"/>
          <w:rtl w:val="0"/>
        </w:rPr>
      </w:pPr>
      <w:r>
        <w:rPr>
          <w:rFonts w:hint="default"/>
          <w:rtl w:val="0"/>
        </w:rPr>
        <w:t>b) Biến kiểm soát: JavaScript giống hệt</w:t>
      </w:r>
    </w:p>
    <w:p w14:paraId="44245FED">
      <w:pPr>
        <w:rPr>
          <w:rFonts w:hint="default"/>
          <w:rtl w:val="0"/>
        </w:rPr>
      </w:pPr>
      <w:r>
        <w:rPr>
          <w:rFonts w:hint="default"/>
          <w:rtl w:val="0"/>
        </w:rPr>
        <w:t>Bốn file JavaScript (app.js, js_motion.js, wasm_motion_bridge.js, benchmark_stats.js) giống hệt 100% qua tất cả bốn kịch bản (đã xác minh bằng MD5 checksum). Điều này đảm bảo rằng:</w:t>
      </w:r>
    </w:p>
    <w:p w14:paraId="40F98C9B">
      <w:pPr>
        <w:rPr>
          <w:rtl w:val="0"/>
        </w:rPr>
      </w:pPr>
      <w:r>
        <w:rPr>
          <w:rFonts w:hint="default"/>
          <w:rtl w:val="0"/>
        </w:rPr>
        <w:t>Phía JS luôn chạy cùng thuật toán scalar, single-thread.</w:t>
      </w:r>
    </w:p>
    <w:p w14:paraId="11401BB9">
      <w:pPr>
        <w:rPr>
          <w:rtl w:val="0"/>
        </w:rPr>
      </w:pPr>
      <w:r>
        <w:rPr>
          <w:rFonts w:hint="default"/>
          <w:rtl w:val="0"/>
        </w:rPr>
        <w:t>Benchmark protocol (10s JS → reset → 10s WASM) giống nhau.</w:t>
      </w:r>
    </w:p>
    <w:p w14:paraId="0B85B7C4">
      <w:pPr>
        <w:rPr>
          <w:rtl w:val="0"/>
        </w:rPr>
      </w:pPr>
      <w:r>
        <w:rPr>
          <w:rFonts w:hint="default"/>
          <w:rtl w:val="0"/>
        </w:rPr>
        <w:t>Mọi khác biệt hiệu năng đo được chỉ đến từ file C++ (WASM) — biến độc lập duy nhất.</w:t>
      </w:r>
    </w:p>
    <w:p w14:paraId="144C0CEB">
      <w:pPr>
        <w:rPr>
          <w:rFonts w:hint="default"/>
          <w:rtl w:val="0"/>
        </w:rPr>
      </w:pPr>
      <w:r>
        <w:rPr>
          <w:rFonts w:hint="default"/>
          <w:rtl w:val="0"/>
        </w:rPr>
        <w:t>c) Build tự động (One-Click Run)</w:t>
      </w:r>
    </w:p>
    <w:p w14:paraId="634792EC">
      <w:pPr>
        <w:rPr>
          <w:rFonts w:hint="default"/>
          <w:rtl w:val="0"/>
        </w:rPr>
      </w:pPr>
      <w:r>
        <w:rPr>
          <w:rFonts w:hint="default"/>
          <w:rtl w:val="0"/>
        </w:rPr>
        <w:t>Mỗi script run_*.sh thực hiện hai bước:</w:t>
      </w:r>
    </w:p>
    <w:p w14:paraId="738E6736">
      <w:pPr>
        <w:rPr>
          <w:rtl w:val="0"/>
        </w:rPr>
      </w:pPr>
      <w:r>
        <w:rPr>
          <w:rFonts w:hint="default"/>
          <w:rtl w:val="0"/>
        </w:rPr>
        <w:t>Build: Gọi build_wasm.sh để biên dịch C++ → WASM (nếu chưa build hoặc code thay đổi).</w:t>
      </w:r>
    </w:p>
    <w:p w14:paraId="5A17FA76">
      <w:pPr>
        <w:rPr>
          <w:rtl w:val="0"/>
        </w:rPr>
      </w:pPr>
      <w:r>
        <w:rPr>
          <w:rFonts w:hint="default"/>
          <w:rtl w:val="0"/>
        </w:rPr>
        <w:t>Serve: Khởi động HTTP server và mở trình duyệt.</w:t>
      </w:r>
    </w:p>
    <w:p w14:paraId="78C902DD">
      <w:pPr>
        <w:rPr>
          <w:rFonts w:hint="default"/>
          <w:rtl w:val="0"/>
        </w:rPr>
      </w:pPr>
      <w:r>
        <w:rPr>
          <w:rFonts w:hint="default"/>
          <w:rtl w:val="0"/>
        </w:rPr>
        <w:t>Người dùng chỉ cần một lệnh duy nhất để build và chạy:</w:t>
      </w:r>
    </w:p>
    <w:p w14:paraId="03971E81">
      <w:pPr>
        <w:rPr>
          <w:rtl w:val="0"/>
        </w:rPr>
      </w:pPr>
      <w:r>
        <w:rPr>
          <w:rFonts w:hint="default"/>
          <w:rtl w:val="0"/>
        </w:rPr>
        <w:t>./run_scalar.sh    # Build + Serve kịch bản 1</w:t>
      </w:r>
    </w:p>
    <w:p w14:paraId="09A37C3D">
      <w:pPr>
        <w:rPr>
          <w:rFonts w:hint="default"/>
          <w:rtl w:val="0"/>
        </w:rPr>
      </w:pPr>
      <w:r>
        <w:rPr>
          <w:rFonts w:hint="default"/>
          <w:rtl w:val="0"/>
        </w:rPr>
        <w:t>d) Không phụ thuộc bên ngoài (Zero Dependencies)</w:t>
      </w:r>
    </w:p>
    <w:p w14:paraId="6B84CAA5">
      <w:pPr>
        <w:rPr>
          <w:rFonts w:hint="default"/>
          <w:rtl w:val="0"/>
        </w:rPr>
      </w:pPr>
      <w:r>
        <w:rPr>
          <w:rFonts w:hint="default"/>
          <w:rtl w:val="0"/>
        </w:rPr>
        <w:t>Toàn bộ hệ thống không sử dụng:</w:t>
      </w:r>
    </w:p>
    <w:p w14:paraId="70BB5A74">
      <w:pPr>
        <w:rPr>
          <w:rtl w:val="0"/>
        </w:rPr>
      </w:pPr>
      <w:r>
        <w:rPr>
          <w:rFonts w:hint="default"/>
          <w:rtl w:val="0"/>
        </w:rPr>
        <w:t>Framework JavaScript (React, Vue, Angular)</w:t>
      </w:r>
    </w:p>
    <w:p w14:paraId="54A132C4">
      <w:pPr>
        <w:rPr>
          <w:rtl w:val="0"/>
        </w:rPr>
      </w:pPr>
      <w:r>
        <w:rPr>
          <w:rFonts w:hint="default"/>
          <w:rtl w:val="0"/>
        </w:rPr>
        <w:t>Thư viện xử lý ảnh (OpenCV.js, TensorFlow.js)</w:t>
      </w:r>
    </w:p>
    <w:p w14:paraId="0180306F">
      <w:pPr>
        <w:rPr>
          <w:rtl w:val="0"/>
        </w:rPr>
      </w:pPr>
      <w:r>
        <w:rPr>
          <w:rFonts w:hint="default"/>
          <w:rtl w:val="0"/>
        </w:rPr>
        <w:t>Công cụ build (Webpack, Vite, Rollup)</w:t>
      </w:r>
    </w:p>
    <w:p w14:paraId="386F6DA2">
      <w:pPr>
        <w:rPr>
          <w:rtl w:val="0"/>
        </w:rPr>
      </w:pPr>
      <w:r>
        <w:rPr>
          <w:rFonts w:hint="default"/>
          <w:rtl w:val="0"/>
        </w:rPr>
        <w:t>Package manager (npm, yarn)</w:t>
      </w:r>
    </w:p>
    <w:p w14:paraId="3B9702BE">
      <w:pPr>
        <w:rPr>
          <w:rtl w:val="0"/>
        </w:rPr>
      </w:pPr>
      <w:r>
        <w:rPr>
          <w:rFonts w:hint="default"/>
          <w:rtl w:val="0"/>
        </w:rPr>
        <w:t>Thư viện CSS (Tailwind, Bootstrap)</w:t>
      </w:r>
    </w:p>
    <w:p w14:paraId="4943477C">
      <w:pPr>
        <w:rPr>
          <w:rFonts w:hint="default"/>
          <w:rtl w:val="0"/>
        </w:rPr>
      </w:pPr>
      <w:r>
        <w:rPr>
          <w:rFonts w:hint="default"/>
          <w:rtl w:val="0"/>
        </w:rPr>
        <w:t>Lợi ích: (i) loại bỏ overhead từ lớp trừu tượng của thư viện; (ii) toàn bộ mã có thể kiểm tra và hiểu được; (iii) kết quả benchmark phản ánh chính xác hiệu năng của thuật toán, không bị pha tạp bởi mã thứ ba.</w:t>
      </w:r>
    </w:p>
    <w:p w14:paraId="18154629">
      <w:pPr>
        <w:rPr>
          <w:rFonts w:hint="default"/>
          <w:rtl w:val="0"/>
        </w:rPr>
      </w:pPr>
      <w:r>
        <w:rPr>
          <w:rFonts w:hint="default"/>
          <w:rtl w:val="0"/>
        </w:rPr>
        <w:t>3.1.5 Mô hình thực thi benchmark</w:t>
      </w:r>
    </w:p>
    <w:p w14:paraId="7C8D0C82">
      <w:pPr>
        <w:rPr>
          <w:rFonts w:hint="default"/>
          <w:rtl w:val="0"/>
        </w:rPr>
      </w:pPr>
      <w:r>
        <w:rPr>
          <w:rFonts w:hint="default"/>
          <w:rtl w:val="0"/>
        </w:rPr>
        <w:t>Quy trình benchmark mỗi kịch bản tuân theo mô hình hai phase tuần tự (sequential two-phase):</w:t>
      </w:r>
    </w:p>
    <w:p w14:paraId="1D6FE86B">
      <w:pPr>
        <w:rPr>
          <w:rFonts w:hint="default"/>
          <w:rtl w:val="0"/>
        </w:rPr>
      </w:pPr>
      <w:r>
        <w:rPr>
          <w:rFonts w:hint="default"/>
          <w:rtl w:val="0"/>
        </w:rPr>
        <w:t>Thời gian ──────────────────────────────────────────────────────→</w:t>
      </w:r>
    </w:p>
    <w:p w14:paraId="2CA56017">
      <w:pPr>
        <w:rPr>
          <w:rFonts w:hint="default"/>
          <w:rtl w:val="0"/>
        </w:rPr>
      </w:pPr>
      <w:r>
        <w:rPr>
          <w:rFonts w:hint="default"/>
          <w:rtl w:val="0"/>
        </w:rPr>
        <w:t xml:space="preserve">           0s                  10s                  20s</w:t>
      </w:r>
    </w:p>
    <w:p w14:paraId="24E3D87D">
      <w:pPr>
        <w:rPr>
          <w:rFonts w:hint="default"/>
          <w:rtl w:val="0"/>
        </w:rPr>
      </w:pPr>
      <w:r>
        <w:rPr>
          <w:rFonts w:hint="default"/>
          <w:rtl w:val="0"/>
        </w:rPr>
        <w:t xml:space="preserve">           │                    │                    │</w:t>
      </w:r>
    </w:p>
    <w:p w14:paraId="4BEA0351">
      <w:pPr>
        <w:rPr>
          <w:rFonts w:hint="default"/>
          <w:rtl w:val="0"/>
        </w:rPr>
      </w:pPr>
      <w:r>
        <w:rPr>
          <w:rFonts w:hint="default"/>
          <w:rtl w:val="0"/>
        </w:rPr>
        <w:t xml:space="preserve">           │◄── Phase 1: JS ───►│◄── Phase 2: WASM ►│</w:t>
      </w:r>
    </w:p>
    <w:p w14:paraId="7E6C3CE0">
      <w:pPr>
        <w:rPr>
          <w:rFonts w:hint="default"/>
          <w:rtl w:val="0"/>
        </w:rPr>
      </w:pPr>
      <w:r>
        <w:rPr>
          <w:rFonts w:hint="default"/>
          <w:rtl w:val="0"/>
        </w:rPr>
        <w:t xml:space="preserve">           │                    │                    │</w:t>
      </w:r>
    </w:p>
    <w:p w14:paraId="77EB619F">
      <w:pPr>
        <w:rPr>
          <w:rFonts w:hint="default"/>
          <w:rtl w:val="0"/>
        </w:rPr>
      </w:pPr>
      <w:r>
        <w:rPr>
          <w:rFonts w:hint="default"/>
          <w:rtl w:val="0"/>
        </w:rPr>
        <w:t xml:space="preserve">           │  Video: 0:00→play  │  Video: 0:00→play  │</w:t>
      </w:r>
    </w:p>
    <w:p w14:paraId="5688203E">
      <w:pPr>
        <w:rPr>
          <w:rFonts w:hint="default"/>
          <w:rtl w:val="0"/>
        </w:rPr>
      </w:pPr>
      <w:r>
        <w:rPr>
          <w:rFonts w:hint="default"/>
          <w:rtl w:val="0"/>
        </w:rPr>
        <w:t xml:space="preserve">           │  Engine: JS        │  Engine: WASM       │</w:t>
      </w:r>
    </w:p>
    <w:p w14:paraId="7BD56361">
      <w:pPr>
        <w:rPr>
          <w:rFonts w:hint="default"/>
          <w:rtl w:val="0"/>
        </w:rPr>
      </w:pPr>
      <w:r>
        <w:rPr>
          <w:rFonts w:hint="default"/>
          <w:rtl w:val="0"/>
        </w:rPr>
        <w:t xml:space="preserve">           │  Collect: latency, │  Collect: latency,  │</w:t>
      </w:r>
    </w:p>
    <w:p w14:paraId="4F3F2432">
      <w:pPr>
        <w:rPr>
          <w:rFonts w:hint="default"/>
          <w:rtl w:val="0"/>
        </w:rPr>
      </w:pPr>
      <w:r>
        <w:rPr>
          <w:rFonts w:hint="default"/>
          <w:rtl w:val="0"/>
        </w:rPr>
        <w:t xml:space="preserve">           │           FPS      │           FPS       │</w:t>
      </w:r>
    </w:p>
    <w:p w14:paraId="2142F0EA">
      <w:pPr>
        <w:rPr>
          <w:rFonts w:hint="default"/>
          <w:rtl w:val="0"/>
        </w:rPr>
      </w:pPr>
      <w:r>
        <w:rPr>
          <w:rFonts w:hint="default"/>
          <w:rtl w:val="0"/>
        </w:rPr>
        <w:t xml:space="preserve">           │                    │                    │</w:t>
      </w:r>
    </w:p>
    <w:p w14:paraId="6EC76741">
      <w:pPr>
        <w:rPr>
          <w:rFonts w:hint="default"/>
          <w:rtl w:val="0"/>
        </w:rPr>
      </w:pPr>
      <w:r>
        <w:rPr>
          <w:rFonts w:hint="default"/>
          <w:rtl w:val="0"/>
        </w:rPr>
        <w:t xml:space="preserve">     [Start]              [Reset+Seek]          [Render Table]</w:t>
      </w:r>
    </w:p>
    <w:p w14:paraId="6EDDE191">
      <w:pPr>
        <w:rPr>
          <w:rFonts w:hint="default"/>
          <w:rtl w:val="0"/>
        </w:rPr>
      </w:pPr>
      <w:r>
        <w:rPr>
          <w:rFonts w:hint="default"/>
          <w:rtl w:val="0"/>
        </w:rPr>
        <w:t xml:space="preserve">      ▪ Init WASM          ▪ Xóa prev_frame     ▪ computeStats()</w:t>
      </w:r>
    </w:p>
    <w:p w14:paraId="3DB7A405">
      <w:pPr>
        <w:rPr>
          <w:rFonts w:hint="default"/>
          <w:rtl w:val="0"/>
        </w:rPr>
      </w:pPr>
      <w:r>
        <w:rPr>
          <w:rFonts w:hint="default"/>
          <w:rtl w:val="0"/>
        </w:rPr>
        <w:t xml:space="preserve">      ▪ Reset state        ▪ Seek video → 0:00   ▪ So sánh JS vs WASM</w:t>
      </w:r>
    </w:p>
    <w:p w14:paraId="509AE592">
      <w:pPr>
        <w:rPr>
          <w:rFonts w:hint="default"/>
          <w:rtl w:val="0"/>
        </w:rPr>
      </w:pPr>
      <w:r>
        <w:rPr>
          <w:rFonts w:hint="default"/>
          <w:rtl w:val="0"/>
        </w:rPr>
        <w:t xml:space="preserve">      ▪ Seek video → 0:00  ▪ Reset collectors     ▪ Hiển thị bảng</w:t>
      </w:r>
    </w:p>
    <w:p w14:paraId="317DC503">
      <w:pPr>
        <w:rPr>
          <w:rtl w:val="0"/>
        </w:rPr>
      </w:pPr>
      <w:r>
        <w:rPr>
          <w:rFonts w:hint="default"/>
          <w:rtl w:val="0"/>
        </w:rPr>
        <w:t xml:space="preserve">      ▪ Play video         ▪ Play video           ▪ Dừng video</w:t>
      </w:r>
    </w:p>
    <w:p w14:paraId="36FD5C8F">
      <w:pPr>
        <w:rPr>
          <w:rFonts w:hint="default"/>
          <w:rtl w:val="0"/>
        </w:rPr>
      </w:pPr>
      <w:r>
        <w:rPr>
          <w:rFonts w:hint="default"/>
          <w:rtl w:val="0"/>
        </w:rPr>
        <w:t>Lý do chọn mô hình tuần tự (không chạy song song):</w:t>
      </w:r>
    </w:p>
    <w:p w14:paraId="1B7C4081">
      <w:pPr>
        <w:rPr>
          <w:rtl w:val="0"/>
        </w:rPr>
      </w:pPr>
      <w:r>
        <w:rPr>
          <w:rFonts w:hint="default"/>
          <w:rtl w:val="0"/>
        </w:rPr>
        <w:t>Chạy đồng thời JS và WASM sẽ tranh nhau CPU → ảnh hưởng kết quả.</w:t>
      </w:r>
    </w:p>
    <w:p w14:paraId="41A38DE6">
      <w:pPr>
        <w:rPr>
          <w:rtl w:val="0"/>
        </w:rPr>
      </w:pPr>
      <w:r>
        <w:rPr>
          <w:rFonts w:hint="default"/>
          <w:rtl w:val="0"/>
        </w:rPr>
        <w:t>Main thread của trình duyệt chỉ có một → chỉ có thể chạy một engine tại một thời điểm.</w:t>
      </w:r>
    </w:p>
    <w:p w14:paraId="54630FC6">
      <w:pPr>
        <w:rPr>
          <w:rtl w:val="0"/>
        </w:rPr>
      </w:pPr>
      <w:r>
        <w:rPr>
          <w:rFonts w:hint="default"/>
          <w:rtl w:val="0"/>
        </w:rPr>
        <w:t>Video decoding dùng chung hardware decoder → không thể phục vụ song song.</w:t>
      </w:r>
    </w:p>
    <w:p w14:paraId="1A2DE901">
      <w:pPr>
        <w:rPr>
          <w:rFonts w:hint="default"/>
          <w:rtl w:val="0"/>
        </w:rPr>
      </w:pPr>
      <w:r>
        <w:rPr>
          <w:rFonts w:hint="default"/>
          <w:rtl w:val="0"/>
        </w:rPr>
        <w:t>Lý do seek video về đầu giữa hai phase:</w:t>
      </w:r>
    </w:p>
    <w:p w14:paraId="191F9918">
      <w:pPr>
        <w:rPr>
          <w:rtl w:val="0"/>
        </w:rPr>
      </w:pPr>
      <w:r>
        <w:rPr>
          <w:rFonts w:hint="default"/>
          <w:rtl w:val="0"/>
        </w:rPr>
        <w:t>Đảm bảo hai engine xử lý cùng nội dung video (cùng đoạn, cùng I-frame/P-frame distribution).</w:t>
      </w:r>
    </w:p>
    <w:p w14:paraId="453D0462">
      <w:pPr>
        <w:rPr>
          <w:rtl w:val="0"/>
        </w:rPr>
      </w:pPr>
      <w:r>
        <w:rPr>
          <w:rFonts w:hint="default"/>
          <w:rtl w:val="0"/>
        </w:rPr>
        <w:t>Loại bỏ biến nhiễu từ nội dung video khác nhau (scene phức tạp vs đơn giản).</w:t>
      </w:r>
    </w:p>
    <w:p w14:paraId="6EC86A3A">
      <w:pPr>
        <w:rPr>
          <w:rFonts w:hint="default"/>
          <w:rtl w:val="0"/>
        </w:rPr>
      </w:pPr>
      <w:r>
        <w:rPr>
          <w:rFonts w:hint="default"/>
          <w:rtl w:val="0"/>
        </w:rPr>
        <w:t>3.1.6 Luồng xử lý một frame</w:t>
      </w:r>
    </w:p>
    <w:p w14:paraId="506AF793">
      <w:pPr>
        <w:rPr>
          <w:rFonts w:hint="default"/>
          <w:rtl w:val="0"/>
        </w:rPr>
      </w:pPr>
      <w:r>
        <w:rPr>
          <w:rFonts w:hint="default"/>
          <w:rtl w:val="0"/>
        </w:rPr>
        <w:t>Chi tiết luồng dữ liệu khi xử lý một frame trong vòng lặp processVideo():</w:t>
      </w:r>
    </w:p>
    <w:p w14:paraId="42724BE5">
      <w:pPr>
        <w:rPr>
          <w:rFonts w:hint="default"/>
          <w:rtl w:val="0"/>
        </w:rPr>
      </w:pPr>
      <w:r>
        <w:rPr>
          <w:rFonts w:hint="default"/>
          <w:rtl w:val="0"/>
        </w:rPr>
        <w:t>requestAnimationFrame(processVideo)</w:t>
      </w:r>
    </w:p>
    <w:p w14:paraId="3FB88106">
      <w:pPr>
        <w:rPr>
          <w:rFonts w:hint="default"/>
          <w:rtl w:val="0"/>
        </w:rPr>
      </w:pPr>
      <w:r>
        <w:rPr>
          <w:rFonts w:hint="default"/>
          <w:rtl w:val="0"/>
        </w:rPr>
        <w:t xml:space="preserve">         │</w:t>
      </w:r>
    </w:p>
    <w:p w14:paraId="10302536">
      <w:pPr>
        <w:rPr>
          <w:rFonts w:hint="default"/>
          <w:rtl w:val="0"/>
        </w:rPr>
      </w:pPr>
      <w:r>
        <w:rPr>
          <w:rFonts w:hint="default"/>
          <w:rtl w:val="0"/>
        </w:rPr>
        <w:t xml:space="preserve">         ▼</w:t>
      </w:r>
    </w:p>
    <w:p w14:paraId="6E120379">
      <w:pPr>
        <w:rPr>
          <w:rFonts w:hint="default"/>
          <w:rtl w:val="0"/>
        </w:rPr>
      </w:pPr>
      <w:r>
        <w:rPr>
          <w:rFonts w:hint="default"/>
          <w:rtl w:val="0"/>
        </w:rPr>
        <w:t>[1] Video → Hidden Canvas</w:t>
      </w:r>
    </w:p>
    <w:p w14:paraId="5CC19747">
      <w:pPr>
        <w:rPr>
          <w:rFonts w:hint="default"/>
          <w:rtl w:val="0"/>
        </w:rPr>
      </w:pPr>
      <w:r>
        <w:rPr>
          <w:rFonts w:hint="default"/>
          <w:rtl w:val="0"/>
        </w:rPr>
        <w:t xml:space="preserve">    ctxHidden.drawImage(videoPlayer, 0, 0, W, H)</w:t>
      </w:r>
    </w:p>
    <w:p w14:paraId="65F16BFC">
      <w:pPr>
        <w:rPr>
          <w:rFonts w:hint="default"/>
          <w:rtl w:val="0"/>
        </w:rPr>
      </w:pPr>
      <w:r>
        <w:rPr>
          <w:rFonts w:hint="default"/>
          <w:rtl w:val="0"/>
        </w:rPr>
        <w:t xml:space="preserve">    imageData = ctxHidden.getImageData(0, 0, W, H)</w:t>
      </w:r>
    </w:p>
    <w:p w14:paraId="29C73003">
      <w:pPr>
        <w:rPr>
          <w:rFonts w:hint="default"/>
          <w:rtl w:val="0"/>
        </w:rPr>
      </w:pPr>
      <w:r>
        <w:rPr>
          <w:rFonts w:hint="default"/>
          <w:rtl w:val="0"/>
        </w:rPr>
        <w:t xml:space="preserve">    → Thu được: Uint8ClampedArray (W×H×4 bytes)</w:t>
      </w:r>
    </w:p>
    <w:p w14:paraId="395E5A33">
      <w:pPr>
        <w:rPr>
          <w:rFonts w:hint="default"/>
          <w:rtl w:val="0"/>
        </w:rPr>
      </w:pPr>
      <w:r>
        <w:rPr>
          <w:rFonts w:hint="default"/>
          <w:rtl w:val="0"/>
        </w:rPr>
        <w:t xml:space="preserve">         │</w:t>
      </w:r>
    </w:p>
    <w:p w14:paraId="27F3CB9D">
      <w:pPr>
        <w:rPr>
          <w:rFonts w:hint="default"/>
          <w:rtl w:val="0"/>
        </w:rPr>
      </w:pPr>
      <w:r>
        <w:rPr>
          <w:rFonts w:hint="default"/>
          <w:rtl w:val="0"/>
        </w:rPr>
        <w:t xml:space="preserve">         ▼</w:t>
      </w:r>
    </w:p>
    <w:p w14:paraId="667B08C8">
      <w:pPr>
        <w:rPr>
          <w:rFonts w:hint="default"/>
          <w:rtl w:val="0"/>
        </w:rPr>
      </w:pPr>
      <w:r>
        <w:rPr>
          <w:rFonts w:hint="default"/>
          <w:rtl w:val="0"/>
        </w:rPr>
        <w:t>[2] Xử lý (JS hoặc WASM)</w:t>
      </w:r>
    </w:p>
    <w:p w14:paraId="02A0493C">
      <w:pPr>
        <w:rPr>
          <w:rFonts w:hint="default"/>
          <w:rtl w:val="0"/>
        </w:rPr>
      </w:pPr>
      <w:r>
        <w:rPr>
          <w:rFonts w:hint="default"/>
          <w:rtl w:val="0"/>
        </w:rPr>
        <w:t xml:space="preserve">    ┌─── if (currentProcessor === 'js') ───────────────────────┐</w:t>
      </w:r>
    </w:p>
    <w:p w14:paraId="49D8EA72">
      <w:pPr>
        <w:rPr>
          <w:rFonts w:hint="default"/>
          <w:rtl w:val="0"/>
        </w:rPr>
      </w:pPr>
      <w:r>
        <w:rPr>
          <w:rFonts w:hint="default"/>
          <w:rtl w:val="0"/>
        </w:rPr>
        <w:t xml:space="preserve">    │    result = processMotionJS(imageData, W, H)             │</w:t>
      </w:r>
    </w:p>
    <w:p w14:paraId="7AFA083E">
      <w:pPr>
        <w:rPr>
          <w:rFonts w:hint="default"/>
          <w:rtl w:val="0"/>
        </w:rPr>
      </w:pPr>
      <w:r>
        <w:rPr>
          <w:rFonts w:hint="default"/>
          <w:rtl w:val="0"/>
        </w:rPr>
        <w:t xml:space="preserve">    │    changedPixels = đếm pixel trắng                        │</w:t>
      </w:r>
    </w:p>
    <w:p w14:paraId="6E5B605A">
      <w:pPr>
        <w:rPr>
          <w:rFonts w:hint="default"/>
          <w:rtl w:val="0"/>
        </w:rPr>
      </w:pPr>
      <w:r>
        <w:rPr>
          <w:rFonts w:hint="default"/>
          <w:rtl w:val="0"/>
        </w:rPr>
        <w:t xml:space="preserve">    └──────────────────────────────────────────────────────────┘</w:t>
      </w:r>
    </w:p>
    <w:p w14:paraId="14C74659">
      <w:pPr>
        <w:rPr>
          <w:rFonts w:hint="default"/>
          <w:rtl w:val="0"/>
        </w:rPr>
      </w:pPr>
      <w:r>
        <w:rPr>
          <w:rFonts w:hint="default"/>
          <w:rtl w:val="0"/>
        </w:rPr>
        <w:t xml:space="preserve">    ┌─── if (currentProcessor === 'wasm') ─────────────────────┐</w:t>
      </w:r>
    </w:p>
    <w:p w14:paraId="2662314B">
      <w:pPr>
        <w:rPr>
          <w:rFonts w:hint="default"/>
          <w:rtl w:val="0"/>
        </w:rPr>
      </w:pPr>
      <w:r>
        <w:rPr>
          <w:rFonts w:hint="default"/>
          <w:rtl w:val="0"/>
        </w:rPr>
        <w:t xml:space="preserve">    │    result = wasmMotion.process(imageData, W, H)          │</w:t>
      </w:r>
    </w:p>
    <w:p w14:paraId="40CFCB2C">
      <w:pPr>
        <w:rPr>
          <w:rFonts w:hint="default"/>
          <w:rtl w:val="0"/>
        </w:rPr>
      </w:pPr>
      <w:r>
        <w:rPr>
          <w:rFonts w:hint="default"/>
          <w:rtl w:val="0"/>
        </w:rPr>
        <w:t xml:space="preserve">    │    → _malloc → copy → _processMotion → copy back → _free │</w:t>
      </w:r>
    </w:p>
    <w:p w14:paraId="51BE6898">
      <w:pPr>
        <w:rPr>
          <w:rFonts w:hint="default"/>
          <w:rtl w:val="0"/>
        </w:rPr>
      </w:pPr>
      <w:r>
        <w:rPr>
          <w:rFonts w:hint="default"/>
          <w:rtl w:val="0"/>
        </w:rPr>
        <w:t xml:space="preserve">    │    changedPixels = _getChangedPixelCount()                │</w:t>
      </w:r>
    </w:p>
    <w:p w14:paraId="3A105CC1">
      <w:pPr>
        <w:rPr>
          <w:rFonts w:hint="default"/>
          <w:rtl w:val="0"/>
        </w:rPr>
      </w:pPr>
      <w:r>
        <w:rPr>
          <w:rFonts w:hint="default"/>
          <w:rtl w:val="0"/>
        </w:rPr>
        <w:t xml:space="preserve">    └──────────────────────────────────────────────────────────┘</w:t>
      </w:r>
    </w:p>
    <w:p w14:paraId="2AC2E4FE">
      <w:pPr>
        <w:rPr>
          <w:rFonts w:hint="default"/>
          <w:rtl w:val="0"/>
        </w:rPr>
      </w:pPr>
      <w:r>
        <w:rPr>
          <w:rFonts w:hint="default"/>
          <w:rtl w:val="0"/>
        </w:rPr>
        <w:t xml:space="preserve">         │</w:t>
      </w:r>
    </w:p>
    <w:p w14:paraId="2084A810">
      <w:pPr>
        <w:rPr>
          <w:rFonts w:hint="default"/>
          <w:rtl w:val="0"/>
        </w:rPr>
      </w:pPr>
      <w:r>
        <w:rPr>
          <w:rFonts w:hint="default"/>
          <w:rtl w:val="0"/>
        </w:rPr>
        <w:t xml:space="preserve">         ▼</w:t>
      </w:r>
    </w:p>
    <w:p w14:paraId="45B39859">
      <w:pPr>
        <w:rPr>
          <w:rFonts w:hint="default"/>
          <w:rtl w:val="0"/>
        </w:rPr>
      </w:pPr>
      <w:r>
        <w:rPr>
          <w:rFonts w:hint="default"/>
          <w:rtl w:val="0"/>
        </w:rPr>
        <w:t>[3] performance.now() → tính latency</w:t>
      </w:r>
    </w:p>
    <w:p w14:paraId="50E5371E">
      <w:pPr>
        <w:rPr>
          <w:rFonts w:hint="default"/>
          <w:rtl w:val="0"/>
        </w:rPr>
      </w:pPr>
      <w:r>
        <w:rPr>
          <w:rFonts w:hint="default"/>
          <w:rtl w:val="0"/>
        </w:rPr>
        <w:t xml:space="preserve">         │</w:t>
      </w:r>
    </w:p>
    <w:p w14:paraId="537E8D33">
      <w:pPr>
        <w:rPr>
          <w:rFonts w:hint="default"/>
          <w:rtl w:val="0"/>
        </w:rPr>
      </w:pPr>
      <w:r>
        <w:rPr>
          <w:rFonts w:hint="default"/>
          <w:rtl w:val="0"/>
        </w:rPr>
        <w:t xml:space="preserve">         ▼</w:t>
      </w:r>
    </w:p>
    <w:p w14:paraId="711DDD0A">
      <w:pPr>
        <w:rPr>
          <w:rFonts w:hint="default"/>
          <w:rtl w:val="0"/>
        </w:rPr>
      </w:pPr>
      <w:r>
        <w:rPr>
          <w:rFonts w:hint="default"/>
          <w:rtl w:val="0"/>
        </w:rPr>
        <w:t>[4] Vẽ kết quả</w:t>
      </w:r>
    </w:p>
    <w:p w14:paraId="7B2E7ADA">
      <w:pPr>
        <w:rPr>
          <w:rFonts w:hint="default"/>
          <w:rtl w:val="0"/>
        </w:rPr>
      </w:pPr>
      <w:r>
        <w:rPr>
          <w:rFonts w:hint="default"/>
          <w:rtl w:val="0"/>
        </w:rPr>
        <w:t xml:space="preserve">    ctxOutput.putImageData(result.processedData, 0, 0)</w:t>
      </w:r>
    </w:p>
    <w:p w14:paraId="5EAE9230">
      <w:pPr>
        <w:rPr>
          <w:rFonts w:hint="default"/>
          <w:rtl w:val="0"/>
        </w:rPr>
      </w:pPr>
      <w:r>
        <w:rPr>
          <w:rFonts w:hint="default"/>
          <w:rtl w:val="0"/>
        </w:rPr>
        <w:t xml:space="preserve">         │</w:t>
      </w:r>
    </w:p>
    <w:p w14:paraId="2023774C">
      <w:pPr>
        <w:rPr>
          <w:rFonts w:hint="default"/>
          <w:rtl w:val="0"/>
        </w:rPr>
      </w:pPr>
      <w:r>
        <w:rPr>
          <w:rFonts w:hint="default"/>
          <w:rtl w:val="0"/>
        </w:rPr>
        <w:t xml:space="preserve">         ▼</w:t>
      </w:r>
    </w:p>
    <w:p w14:paraId="1F26EBC2">
      <w:pPr>
        <w:rPr>
          <w:rFonts w:hint="default"/>
          <w:rtl w:val="0"/>
        </w:rPr>
      </w:pPr>
      <w:r>
        <w:rPr>
          <w:rFonts w:hint="default"/>
          <w:rtl w:val="0"/>
        </w:rPr>
        <w:t>[5] Thu thập metrics</w:t>
      </w:r>
    </w:p>
    <w:p w14:paraId="46779BDC">
      <w:pPr>
        <w:rPr>
          <w:rFonts w:hint="default"/>
          <w:rtl w:val="0"/>
        </w:rPr>
      </w:pPr>
      <w:r>
        <w:rPr>
          <w:rFonts w:hint="default"/>
          <w:rtl w:val="0"/>
        </w:rPr>
        <w:t xml:space="preserve">    frameLatencies.push(latency)</w:t>
      </w:r>
    </w:p>
    <w:p w14:paraId="09D93313">
      <w:pPr>
        <w:rPr>
          <w:rFonts w:hint="default"/>
          <w:rtl w:val="0"/>
        </w:rPr>
      </w:pPr>
      <w:r>
        <w:rPr>
          <w:rFonts w:hint="default"/>
          <w:rtl w:val="0"/>
        </w:rPr>
        <w:t xml:space="preserve">    frameFpsSamples.push(fps)</w:t>
      </w:r>
    </w:p>
    <w:p w14:paraId="6E7062AE">
      <w:pPr>
        <w:rPr>
          <w:rFonts w:hint="default"/>
          <w:rtl w:val="0"/>
        </w:rPr>
      </w:pPr>
      <w:r>
        <w:rPr>
          <w:rFonts w:hint="default"/>
          <w:rtl w:val="0"/>
        </w:rPr>
        <w:t xml:space="preserve">    totalBenchmarkFrames++</w:t>
      </w:r>
    </w:p>
    <w:p w14:paraId="60A93B31">
      <w:pPr>
        <w:rPr>
          <w:rFonts w:hint="default"/>
          <w:rtl w:val="0"/>
        </w:rPr>
      </w:pPr>
      <w:r>
        <w:rPr>
          <w:rFonts w:hint="default"/>
          <w:rtl w:val="0"/>
        </w:rPr>
        <w:t xml:space="preserve">         │</w:t>
      </w:r>
    </w:p>
    <w:p w14:paraId="3CAA9AB1">
      <w:pPr>
        <w:rPr>
          <w:rFonts w:hint="default"/>
          <w:rtl w:val="0"/>
        </w:rPr>
      </w:pPr>
      <w:r>
        <w:rPr>
          <w:rFonts w:hint="default"/>
          <w:rtl w:val="0"/>
        </w:rPr>
        <w:t xml:space="preserve">         ▼</w:t>
      </w:r>
    </w:p>
    <w:p w14:paraId="6902E7D3">
      <w:pPr>
        <w:rPr>
          <w:rFonts w:hint="default"/>
          <w:rtl w:val="0"/>
        </w:rPr>
      </w:pPr>
      <w:r>
        <w:rPr>
          <w:rFonts w:hint="default"/>
          <w:rtl w:val="0"/>
        </w:rPr>
        <w:t>[6] Cập nhật UI</w:t>
      </w:r>
    </w:p>
    <w:p w14:paraId="77C824E3">
      <w:pPr>
        <w:rPr>
          <w:rFonts w:hint="default"/>
          <w:rtl w:val="0"/>
        </w:rPr>
      </w:pPr>
      <w:r>
        <w:rPr>
          <w:rFonts w:hint="default"/>
          <w:rtl w:val="0"/>
        </w:rPr>
        <w:t xml:space="preserve">    fpsCounter.innerText = `Phase ... | Frame N | latency | FPS`</w:t>
      </w:r>
    </w:p>
    <w:p w14:paraId="24281799">
      <w:pPr>
        <w:rPr>
          <w:rFonts w:hint="default"/>
          <w:rtl w:val="0"/>
        </w:rPr>
      </w:pPr>
      <w:r>
        <w:rPr>
          <w:rFonts w:hint="default"/>
          <w:rtl w:val="0"/>
        </w:rPr>
        <w:t xml:space="preserve">         │</w:t>
      </w:r>
    </w:p>
    <w:p w14:paraId="202C201E">
      <w:pPr>
        <w:rPr>
          <w:rFonts w:hint="default"/>
          <w:rtl w:val="0"/>
        </w:rPr>
      </w:pPr>
      <w:r>
        <w:rPr>
          <w:rFonts w:hint="default"/>
          <w:rtl w:val="0"/>
        </w:rPr>
        <w:t xml:space="preserve">         ▼</w:t>
      </w:r>
    </w:p>
    <w:p w14:paraId="6D0C10B3">
      <w:pPr>
        <w:rPr>
          <w:rFonts w:hint="default"/>
          <w:rtl w:val="0"/>
        </w:rPr>
      </w:pPr>
      <w:r>
        <w:rPr>
          <w:rFonts w:hint="default"/>
          <w:rtl w:val="0"/>
        </w:rPr>
        <w:t>[7] Lặp lại</w:t>
      </w:r>
    </w:p>
    <w:p w14:paraId="5391C00B">
      <w:pPr>
        <w:rPr>
          <w:rtl w:val="0"/>
        </w:rPr>
      </w:pPr>
      <w:r>
        <w:rPr>
          <w:rFonts w:hint="default"/>
          <w:rtl w:val="0"/>
        </w:rPr>
        <w:t xml:space="preserve">    requestAnimationFrame(processVideo)</w:t>
      </w:r>
    </w:p>
    <w:p w14:paraId="4DD1A98C">
      <w:pPr>
        <w:rPr>
          <w:rFonts w:hint="default"/>
          <w:rtl w:val="0"/>
        </w:rPr>
      </w:pPr>
      <w:r>
        <w:rPr>
          <w:rFonts w:hint="default"/>
          <w:rtl w:val="0"/>
        </w:rPr>
        <w:t>Vòng lặp chạy liên tục cho đến khi setTimeout (10 giây) kích hoạt, đặt isProcessing = false, và gọi handleBenchmarkPhaseComplete().</w:t>
      </w:r>
    </w:p>
    <w:p w14:paraId="2F591717">
      <w:pPr>
        <w:rPr>
          <w:rtl w:val="0"/>
        </w:rPr>
      </w:pPr>
    </w:p>
    <w:p w14:paraId="4B68D15E">
      <w:pPr>
        <w:pStyle w:val="3"/>
        <w:bidi w:val="0"/>
        <w:rPr>
          <w:rtl w:val="0"/>
        </w:rPr>
      </w:pPr>
      <w:bookmarkStart w:id="43" w:name="_Toc1250651343"/>
      <w:r>
        <w:rPr>
          <w:rFonts w:hint="default"/>
          <w:rtl w:val="0"/>
        </w:rPr>
        <w:t>3.2 Cấu trúc dự án</w:t>
      </w:r>
      <w:bookmarkEnd w:id="43"/>
    </w:p>
    <w:p w14:paraId="26CFB74C">
      <w:pPr>
        <w:rPr>
          <w:rFonts w:hint="default"/>
          <w:rtl w:val="0"/>
        </w:rPr>
      </w:pPr>
      <w:r>
        <w:rPr>
          <w:rFonts w:hint="default"/>
          <w:rtl w:val="0"/>
        </w:rPr>
        <w:t>Mục 3.1 đã trình bày kiến trúc tổng thể và luồng dữ liệu. Mục này đi sâu vào các thành phần dùng chung (shared components) — những file JavaScript và HTML giống hệt qua cả bốn kịch bản, đóng vai trò biến kiểm soát trong thí nghiệm.</w:t>
      </w:r>
    </w:p>
    <w:p w14:paraId="4D421389">
      <w:pPr>
        <w:rPr>
          <w:rFonts w:hint="default"/>
          <w:rtl w:val="0"/>
        </w:rPr>
      </w:pPr>
      <w:r>
        <w:rPr>
          <w:rFonts w:hint="default"/>
          <w:rtl w:val="0"/>
        </w:rPr>
        <w:t>3.2.1 Giao diện web (index.html)</w:t>
      </w:r>
    </w:p>
    <w:p w14:paraId="52020FF1">
      <w:pPr>
        <w:rPr>
          <w:rFonts w:hint="default"/>
          <w:rtl w:val="0"/>
        </w:rPr>
      </w:pPr>
      <w:r>
        <w:rPr>
          <w:rFonts w:hint="default"/>
          <w:rtl w:val="0"/>
        </w:rPr>
        <w:t>Mỗi kịch bản có file index.html riêng với cấu trúc tương tự, chỉ khác tiêu đề (title) để phân biệt. Giao diện gồm ba khu vực chính:</w:t>
      </w:r>
    </w:p>
    <w:p w14:paraId="27FC405E">
      <w:pPr>
        <w:rPr>
          <w:rFonts w:hint="default"/>
          <w:rtl w:val="0"/>
        </w:rPr>
      </w:pPr>
      <w:r>
        <w:rPr>
          <w:rFonts w:hint="default"/>
          <w:rtl w:val="0"/>
        </w:rPr>
        <w:t>┌─────────────────────────────────────────────────────┐</w:t>
      </w:r>
    </w:p>
    <w:p w14:paraId="401453AF">
      <w:pPr>
        <w:rPr>
          <w:rFonts w:hint="default"/>
          <w:rtl w:val="0"/>
        </w:rPr>
      </w:pPr>
      <w:r>
        <w:rPr>
          <w:rFonts w:hint="default"/>
          <w:rtl w:val="0"/>
        </w:rPr>
        <w:t>│  [Kịch bản N: Tên] — Tải Video 4K MP4               │</w:t>
      </w:r>
    </w:p>
    <w:p w14:paraId="516B963E">
      <w:pPr>
        <w:rPr>
          <w:rFonts w:hint="default"/>
          <w:rtl w:val="0"/>
        </w:rPr>
      </w:pPr>
      <w:r>
        <w:rPr>
          <w:rFonts w:hint="default"/>
          <w:rtl w:val="0"/>
        </w:rPr>
        <w:t>│  [Choose File]                                       │</w:t>
      </w:r>
    </w:p>
    <w:p w14:paraId="1AF73DF8">
      <w:pPr>
        <w:rPr>
          <w:rFonts w:hint="default"/>
          <w:rtl w:val="0"/>
        </w:rPr>
      </w:pPr>
      <w:r>
        <w:rPr>
          <w:rFonts w:hint="default"/>
          <w:rtl w:val="0"/>
        </w:rPr>
        <w:t>│  [⚡ Benchmark (JS → WASM)]  [Dừng]                  │</w:t>
      </w:r>
    </w:p>
    <w:p w14:paraId="27546A4C">
      <w:pPr>
        <w:rPr>
          <w:rFonts w:hint="default"/>
          <w:rtl w:val="0"/>
        </w:rPr>
      </w:pPr>
      <w:r>
        <w:rPr>
          <w:rFonts w:hint="default"/>
          <w:rtl w:val="0"/>
        </w:rPr>
        <w:t>├─────────────────────────────────────────────────────┤</w:t>
      </w:r>
    </w:p>
    <w:p w14:paraId="17231B92">
      <w:pPr>
        <w:rPr>
          <w:rFonts w:hint="default"/>
          <w:rtl w:val="0"/>
        </w:rPr>
      </w:pPr>
      <w:r>
        <w:rPr>
          <w:rFonts w:hint="default"/>
          <w:rtl w:val="0"/>
        </w:rPr>
        <w:t>│  ⚡ Phase 1/2: JavaScript — Frame 120 | 45.2ms | ... │</w:t>
      </w:r>
    </w:p>
    <w:p w14:paraId="27D51F83">
      <w:pPr>
        <w:rPr>
          <w:rFonts w:hint="default"/>
          <w:rtl w:val="0"/>
        </w:rPr>
      </w:pPr>
      <w:r>
        <w:rPr>
          <w:rFonts w:hint="default"/>
          <w:rtl w:val="0"/>
        </w:rPr>
        <w:t>│  Trạng thái chuyển động: ...                         │</w:t>
      </w:r>
    </w:p>
    <w:p w14:paraId="43D3EC21">
      <w:pPr>
        <w:rPr>
          <w:rFonts w:hint="default"/>
          <w:rtl w:val="0"/>
        </w:rPr>
      </w:pPr>
      <w:r>
        <w:rPr>
          <w:rFonts w:hint="default"/>
          <w:rtl w:val="0"/>
        </w:rPr>
        <w:t>│  Runtime: JavaScript sẵn sàng | WASM: sẵn sàng       │</w:t>
      </w:r>
    </w:p>
    <w:p w14:paraId="4F23D468">
      <w:pPr>
        <w:rPr>
          <w:rFonts w:hint="default"/>
          <w:rtl w:val="0"/>
        </w:rPr>
      </w:pPr>
      <w:r>
        <w:rPr>
          <w:rFonts w:hint="default"/>
          <w:rtl w:val="0"/>
        </w:rPr>
        <w:t>│  ┌─────────────────────────────────────────────┐     │</w:t>
      </w:r>
    </w:p>
    <w:p w14:paraId="03537D89">
      <w:pPr>
        <w:rPr>
          <w:rFonts w:hint="default"/>
          <w:rtl w:val="0"/>
        </w:rPr>
      </w:pPr>
      <w:r>
        <w:rPr>
          <w:rFonts w:hint="default"/>
          <w:rtl w:val="0"/>
        </w:rPr>
        <w:t>│  │                                             │     │</w:t>
      </w:r>
    </w:p>
    <w:p w14:paraId="68C57F09">
      <w:pPr>
        <w:rPr>
          <w:rFonts w:hint="default"/>
          <w:rtl w:val="0"/>
        </w:rPr>
      </w:pPr>
      <w:r>
        <w:rPr>
          <w:rFonts w:hint="default"/>
          <w:rtl w:val="0"/>
        </w:rPr>
        <w:t>│  │          Output Canvas (4K)                 │     │</w:t>
      </w:r>
    </w:p>
    <w:p w14:paraId="2235D272">
      <w:pPr>
        <w:rPr>
          <w:rFonts w:hint="default"/>
          <w:rtl w:val="0"/>
        </w:rPr>
      </w:pPr>
      <w:r>
        <w:rPr>
          <w:rFonts w:hint="default"/>
          <w:rtl w:val="0"/>
        </w:rPr>
        <w:t>│  │        (hiển thị motion mask)               │     │</w:t>
      </w:r>
    </w:p>
    <w:p w14:paraId="1D8387F9">
      <w:pPr>
        <w:rPr>
          <w:rFonts w:hint="default"/>
          <w:rtl w:val="0"/>
        </w:rPr>
      </w:pPr>
      <w:r>
        <w:rPr>
          <w:rFonts w:hint="default"/>
          <w:rtl w:val="0"/>
        </w:rPr>
        <w:t>│  │                                             │     │</w:t>
      </w:r>
    </w:p>
    <w:p w14:paraId="63891D42">
      <w:pPr>
        <w:rPr>
          <w:rFonts w:hint="default"/>
          <w:rtl w:val="0"/>
        </w:rPr>
      </w:pPr>
      <w:r>
        <w:rPr>
          <w:rFonts w:hint="default"/>
          <w:rtl w:val="0"/>
        </w:rPr>
        <w:t>│  └─────────────────────────────────────────────┘     │</w:t>
      </w:r>
    </w:p>
    <w:p w14:paraId="393B4C38">
      <w:pPr>
        <w:rPr>
          <w:rFonts w:hint="default"/>
          <w:rtl w:val="0"/>
        </w:rPr>
      </w:pPr>
      <w:r>
        <w:rPr>
          <w:rFonts w:hint="default"/>
          <w:rtl w:val="0"/>
        </w:rPr>
        <w:t>├─────────────────────────────────────────────────────┤</w:t>
      </w:r>
    </w:p>
    <w:p w14:paraId="6DBB9099">
      <w:pPr>
        <w:rPr>
          <w:rFonts w:hint="default"/>
          <w:rtl w:val="0"/>
        </w:rPr>
      </w:pPr>
      <w:r>
        <w:rPr>
          <w:rFonts w:hint="default"/>
          <w:rtl w:val="0"/>
        </w:rPr>
        <w:t>│  📊 Kết quả Benchmark: JS vs WASM                    │</w:t>
      </w:r>
    </w:p>
    <w:p w14:paraId="54153061">
      <w:pPr>
        <w:rPr>
          <w:rFonts w:hint="default"/>
          <w:rtl w:val="0"/>
        </w:rPr>
      </w:pPr>
      <w:r>
        <w:rPr>
          <w:rFonts w:hint="default"/>
          <w:rtl w:val="0"/>
        </w:rPr>
        <w:t>│  ┌──────────┬──────────┬──────────┬──────────┐      │</w:t>
      </w:r>
    </w:p>
    <w:p w14:paraId="7DDB0614">
      <w:pPr>
        <w:rPr>
          <w:rFonts w:hint="default"/>
          <w:rtl w:val="0"/>
        </w:rPr>
      </w:pPr>
      <w:r>
        <w:rPr>
          <w:rFonts w:hint="default"/>
          <w:rtl w:val="0"/>
        </w:rPr>
        <w:t>│  │ Metric   │    JS    │   WASM   │ Chênh lệch│     │</w:t>
      </w:r>
    </w:p>
    <w:p w14:paraId="341B625C">
      <w:pPr>
        <w:rPr>
          <w:rFonts w:hint="default"/>
          <w:rtl w:val="0"/>
        </w:rPr>
      </w:pPr>
      <w:r>
        <w:rPr>
          <w:rFonts w:hint="default"/>
          <w:rtl w:val="0"/>
        </w:rPr>
        <w:t>│  ├──────────┼──────────┼──────────┼──────────┤      │</w:t>
      </w:r>
    </w:p>
    <w:p w14:paraId="123282CE">
      <w:pPr>
        <w:rPr>
          <w:rFonts w:hint="default"/>
          <w:rtl w:val="0"/>
        </w:rPr>
      </w:pPr>
      <w:r>
        <w:rPr>
          <w:rFonts w:hint="default"/>
          <w:rtl w:val="0"/>
        </w:rPr>
        <w:t>│  │ FPS TB   │  12.5    │  38.2    │ +205.6%  │      │</w:t>
      </w:r>
    </w:p>
    <w:p w14:paraId="5158E022">
      <w:pPr>
        <w:rPr>
          <w:rFonts w:hint="default"/>
          <w:rtl w:val="0"/>
        </w:rPr>
      </w:pPr>
      <w:r>
        <w:rPr>
          <w:rFonts w:hint="default"/>
          <w:rtl w:val="0"/>
        </w:rPr>
        <w:t>│  │ Latency  │  78.3 ms │  25.1 ms │ -67.9%   │      │</w:t>
      </w:r>
    </w:p>
    <w:p w14:paraId="7DDBF6B1">
      <w:pPr>
        <w:rPr>
          <w:rFonts w:hint="default"/>
          <w:rtl w:val="0"/>
        </w:rPr>
      </w:pPr>
      <w:r>
        <w:rPr>
          <w:rFonts w:hint="default"/>
          <w:rtl w:val="0"/>
        </w:rPr>
        <w:t>│  │ ...      │  ...     │  ...     │  ...     │      │</w:t>
      </w:r>
    </w:p>
    <w:p w14:paraId="68512E40">
      <w:pPr>
        <w:rPr>
          <w:rFonts w:hint="default"/>
          <w:rtl w:val="0"/>
        </w:rPr>
      </w:pPr>
      <w:r>
        <w:rPr>
          <w:rFonts w:hint="default"/>
          <w:rtl w:val="0"/>
        </w:rPr>
        <w:t>│  └──────────┴──────────┴──────────┴──────────┘      │</w:t>
      </w:r>
    </w:p>
    <w:p w14:paraId="58DAF989">
      <w:pPr>
        <w:rPr>
          <w:rtl w:val="0"/>
        </w:rPr>
      </w:pPr>
      <w:r>
        <w:rPr>
          <w:rFonts w:hint="default"/>
          <w:rtl w:val="0"/>
        </w:rPr>
        <w:t>└─────────────────────────────────────────────────────┘</w:t>
      </w:r>
    </w:p>
    <w:p w14:paraId="390E7726">
      <w:pPr>
        <w:rPr>
          <w:rFonts w:hint="default"/>
          <w:rtl w:val="0"/>
        </w:rPr>
      </w:pPr>
      <w:r>
        <w:rPr>
          <w:rFonts w:hint="default"/>
          <w:rtl w:val="0"/>
        </w:rPr>
        <w:t>Các thành phần HTML chính:</w:t>
      </w:r>
    </w:p>
    <w:tbl>
      <w:tblPr>
        <w:tblStyle w:val="9"/>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243"/>
        <w:gridCol w:w="2639"/>
        <w:gridCol w:w="4878"/>
      </w:tblGrid>
      <w:tr w14:paraId="5885D43E">
        <w:tc>
          <w:tcPr>
            <w:tcW w:w="0" w:type="auto"/>
            <w:shd w:val="clear" w:color="auto" w:fill="auto"/>
            <w:tcMar>
              <w:top w:w="100" w:type="dxa"/>
              <w:left w:w="200" w:type="dxa"/>
              <w:bottom w:w="100" w:type="dxa"/>
              <w:right w:w="200" w:type="dxa"/>
            </w:tcMar>
            <w:vAlign w:val="center"/>
          </w:tcPr>
          <w:p w14:paraId="1E1B7FD0">
            <w:pPr>
              <w:rPr>
                <w:rFonts w:hint="default"/>
                <w:rtl w:val="0"/>
              </w:rPr>
            </w:pPr>
            <w:r>
              <w:rPr>
                <w:rFonts w:hint="default"/>
                <w:rtl w:val="0"/>
                <w:lang w:val="en-US" w:eastAsia="zh-CN"/>
              </w:rPr>
              <w:t>Element</w:t>
            </w:r>
          </w:p>
        </w:tc>
        <w:tc>
          <w:tcPr>
            <w:tcW w:w="0" w:type="auto"/>
            <w:shd w:val="clear" w:color="auto" w:fill="auto"/>
            <w:tcMar>
              <w:top w:w="100" w:type="dxa"/>
              <w:left w:w="200" w:type="dxa"/>
              <w:bottom w:w="100" w:type="dxa"/>
              <w:right w:w="200" w:type="dxa"/>
            </w:tcMar>
            <w:vAlign w:val="center"/>
          </w:tcPr>
          <w:p w14:paraId="6F9C5FC6">
            <w:pPr>
              <w:rPr>
                <w:rFonts w:hint="default"/>
                <w:rtl w:val="0"/>
              </w:rPr>
            </w:pPr>
            <w:r>
              <w:rPr>
                <w:rFonts w:hint="default"/>
                <w:rtl w:val="0"/>
                <w:lang w:val="en-US" w:eastAsia="zh-CN"/>
              </w:rPr>
              <w:t>ID</w:t>
            </w:r>
          </w:p>
        </w:tc>
        <w:tc>
          <w:tcPr>
            <w:tcW w:w="0" w:type="auto"/>
            <w:shd w:val="clear" w:color="auto" w:fill="auto"/>
            <w:tcMar>
              <w:top w:w="100" w:type="dxa"/>
              <w:left w:w="200" w:type="dxa"/>
              <w:bottom w:w="100" w:type="dxa"/>
              <w:right w:w="200" w:type="dxa"/>
            </w:tcMar>
            <w:vAlign w:val="center"/>
          </w:tcPr>
          <w:p w14:paraId="54BFC430">
            <w:pPr>
              <w:rPr>
                <w:rFonts w:hint="default"/>
                <w:rtl w:val="0"/>
              </w:rPr>
            </w:pPr>
            <w:r>
              <w:rPr>
                <w:rFonts w:hint="default"/>
                <w:rtl w:val="0"/>
                <w:lang w:val="en-US" w:eastAsia="zh-CN"/>
              </w:rPr>
              <w:t>Vai trò</w:t>
            </w:r>
          </w:p>
        </w:tc>
      </w:tr>
      <w:tr w14:paraId="396B986B">
        <w:tc>
          <w:tcPr>
            <w:tcW w:w="0" w:type="auto"/>
            <w:shd w:val="clear" w:color="auto" w:fill="auto"/>
            <w:tcMar>
              <w:top w:w="100" w:type="dxa"/>
              <w:left w:w="200" w:type="dxa"/>
              <w:bottom w:w="100" w:type="dxa"/>
              <w:right w:w="200" w:type="dxa"/>
            </w:tcMar>
            <w:vAlign w:val="center"/>
          </w:tcPr>
          <w:p w14:paraId="05237959">
            <w:pPr>
              <w:rPr>
                <w:rFonts w:hint="default"/>
                <w:rtl w:val="0"/>
              </w:rPr>
            </w:pPr>
            <w:r>
              <w:rPr>
                <w:rFonts w:hint="default"/>
                <w:rtl w:val="0"/>
                <w:lang w:val="en-US" w:eastAsia="zh-CN"/>
              </w:rPr>
              <w:t>&lt;input type="file"&gt;</w:t>
            </w:r>
          </w:p>
        </w:tc>
        <w:tc>
          <w:tcPr>
            <w:tcW w:w="0" w:type="auto"/>
            <w:shd w:val="clear" w:color="auto" w:fill="auto"/>
            <w:tcMar>
              <w:top w:w="100" w:type="dxa"/>
              <w:left w:w="200" w:type="dxa"/>
              <w:bottom w:w="100" w:type="dxa"/>
              <w:right w:w="200" w:type="dxa"/>
            </w:tcMar>
            <w:vAlign w:val="center"/>
          </w:tcPr>
          <w:p w14:paraId="6AB17E45">
            <w:pPr>
              <w:rPr>
                <w:rFonts w:hint="default"/>
                <w:rtl w:val="0"/>
              </w:rPr>
            </w:pPr>
            <w:r>
              <w:rPr>
                <w:rFonts w:hint="default"/>
                <w:rtl w:val="0"/>
                <w:lang w:val="en-US" w:eastAsia="zh-CN"/>
              </w:rPr>
              <w:t>videoUpload</w:t>
            </w:r>
          </w:p>
        </w:tc>
        <w:tc>
          <w:tcPr>
            <w:tcW w:w="0" w:type="auto"/>
            <w:shd w:val="clear" w:color="auto" w:fill="auto"/>
            <w:tcMar>
              <w:top w:w="100" w:type="dxa"/>
              <w:left w:w="200" w:type="dxa"/>
              <w:bottom w:w="100" w:type="dxa"/>
              <w:right w:w="200" w:type="dxa"/>
            </w:tcMar>
            <w:vAlign w:val="center"/>
          </w:tcPr>
          <w:p w14:paraId="4ADBB825">
            <w:pPr>
              <w:rPr>
                <w:rFonts w:hint="default"/>
                <w:rtl w:val="0"/>
              </w:rPr>
            </w:pPr>
            <w:r>
              <w:rPr>
                <w:rFonts w:hint="default"/>
                <w:rtl w:val="0"/>
                <w:lang w:val="en-US" w:eastAsia="zh-CN"/>
              </w:rPr>
              <w:t>Upload video MP4 từ máy người dùng</w:t>
            </w:r>
          </w:p>
        </w:tc>
      </w:tr>
      <w:tr w14:paraId="53E53EDD">
        <w:tc>
          <w:tcPr>
            <w:tcW w:w="0" w:type="auto"/>
            <w:shd w:val="clear" w:color="auto" w:fill="auto"/>
            <w:tcMar>
              <w:top w:w="100" w:type="dxa"/>
              <w:left w:w="200" w:type="dxa"/>
              <w:bottom w:w="100" w:type="dxa"/>
              <w:right w:w="200" w:type="dxa"/>
            </w:tcMar>
            <w:vAlign w:val="center"/>
          </w:tcPr>
          <w:p w14:paraId="6C9FFE52">
            <w:pPr>
              <w:rPr>
                <w:rFonts w:hint="default"/>
                <w:rtl w:val="0"/>
              </w:rPr>
            </w:pPr>
            <w:r>
              <w:rPr>
                <w:rFonts w:hint="default"/>
                <w:rtl w:val="0"/>
                <w:lang w:val="en-US" w:eastAsia="zh-CN"/>
              </w:rPr>
              <w:t>&lt;video&gt;</w:t>
            </w:r>
          </w:p>
        </w:tc>
        <w:tc>
          <w:tcPr>
            <w:tcW w:w="0" w:type="auto"/>
            <w:shd w:val="clear" w:color="auto" w:fill="auto"/>
            <w:tcMar>
              <w:top w:w="100" w:type="dxa"/>
              <w:left w:w="200" w:type="dxa"/>
              <w:bottom w:w="100" w:type="dxa"/>
              <w:right w:w="200" w:type="dxa"/>
            </w:tcMar>
            <w:vAlign w:val="center"/>
          </w:tcPr>
          <w:p w14:paraId="6A5F423C">
            <w:pPr>
              <w:rPr>
                <w:rFonts w:hint="default"/>
                <w:rtl w:val="0"/>
              </w:rPr>
            </w:pPr>
            <w:r>
              <w:rPr>
                <w:rFonts w:hint="default"/>
                <w:rtl w:val="0"/>
                <w:lang w:val="en-US" w:eastAsia="zh-CN"/>
              </w:rPr>
              <w:t>videoPlayer</w:t>
            </w:r>
          </w:p>
        </w:tc>
        <w:tc>
          <w:tcPr>
            <w:tcW w:w="0" w:type="auto"/>
            <w:shd w:val="clear" w:color="auto" w:fill="auto"/>
            <w:tcMar>
              <w:top w:w="100" w:type="dxa"/>
              <w:left w:w="200" w:type="dxa"/>
              <w:bottom w:w="100" w:type="dxa"/>
              <w:right w:w="200" w:type="dxa"/>
            </w:tcMar>
            <w:vAlign w:val="center"/>
          </w:tcPr>
          <w:p w14:paraId="6494EB7B">
            <w:pPr>
              <w:rPr>
                <w:rFonts w:hint="default"/>
                <w:rtl w:val="0"/>
              </w:rPr>
            </w:pPr>
            <w:r>
              <w:rPr>
                <w:rFonts w:hint="default"/>
                <w:rtl w:val="0"/>
                <w:lang w:val="en-US" w:eastAsia="zh-CN"/>
              </w:rPr>
              <w:t>Phát video ẩn (hidden), làm nguồn dữ liệu cho canvas</w:t>
            </w:r>
          </w:p>
        </w:tc>
      </w:tr>
      <w:tr w14:paraId="69026FAD">
        <w:tc>
          <w:tcPr>
            <w:tcW w:w="0" w:type="auto"/>
            <w:shd w:val="clear" w:color="auto" w:fill="auto"/>
            <w:tcMar>
              <w:top w:w="100" w:type="dxa"/>
              <w:left w:w="200" w:type="dxa"/>
              <w:bottom w:w="100" w:type="dxa"/>
              <w:right w:w="200" w:type="dxa"/>
            </w:tcMar>
            <w:vAlign w:val="center"/>
          </w:tcPr>
          <w:p w14:paraId="049C85D8">
            <w:pPr>
              <w:rPr>
                <w:rFonts w:hint="default"/>
                <w:rtl w:val="0"/>
              </w:rPr>
            </w:pPr>
            <w:r>
              <w:rPr>
                <w:rFonts w:hint="default"/>
                <w:rtl w:val="0"/>
                <w:lang w:val="en-US" w:eastAsia="zh-CN"/>
              </w:rPr>
              <w:t>&lt;canvas&gt;</w:t>
            </w:r>
          </w:p>
        </w:tc>
        <w:tc>
          <w:tcPr>
            <w:tcW w:w="0" w:type="auto"/>
            <w:shd w:val="clear" w:color="auto" w:fill="auto"/>
            <w:tcMar>
              <w:top w:w="100" w:type="dxa"/>
              <w:left w:w="200" w:type="dxa"/>
              <w:bottom w:w="100" w:type="dxa"/>
              <w:right w:w="200" w:type="dxa"/>
            </w:tcMar>
            <w:vAlign w:val="center"/>
          </w:tcPr>
          <w:p w14:paraId="12512345">
            <w:pPr>
              <w:rPr>
                <w:rFonts w:hint="default"/>
                <w:rtl w:val="0"/>
              </w:rPr>
            </w:pPr>
            <w:r>
              <w:rPr>
                <w:rFonts w:hint="default"/>
                <w:rtl w:val="0"/>
                <w:lang w:val="en-US" w:eastAsia="zh-CN"/>
              </w:rPr>
              <w:t>outputCanvas</w:t>
            </w:r>
          </w:p>
        </w:tc>
        <w:tc>
          <w:tcPr>
            <w:tcW w:w="0" w:type="auto"/>
            <w:shd w:val="clear" w:color="auto" w:fill="auto"/>
            <w:tcMar>
              <w:top w:w="100" w:type="dxa"/>
              <w:left w:w="200" w:type="dxa"/>
              <w:bottom w:w="100" w:type="dxa"/>
              <w:right w:w="200" w:type="dxa"/>
            </w:tcMar>
            <w:vAlign w:val="center"/>
          </w:tcPr>
          <w:p w14:paraId="6FD33D38">
            <w:pPr>
              <w:rPr>
                <w:rFonts w:hint="default"/>
                <w:rtl w:val="0"/>
              </w:rPr>
            </w:pPr>
            <w:r>
              <w:rPr>
                <w:rFonts w:hint="default"/>
                <w:rtl w:val="0"/>
                <w:lang w:val="en-US" w:eastAsia="zh-CN"/>
              </w:rPr>
              <w:t>Hiển thị kết quả motion detection</w:t>
            </w:r>
          </w:p>
        </w:tc>
      </w:tr>
      <w:tr w14:paraId="02274CFA">
        <w:tc>
          <w:tcPr>
            <w:tcW w:w="0" w:type="auto"/>
            <w:shd w:val="clear" w:color="auto" w:fill="auto"/>
            <w:tcMar>
              <w:top w:w="100" w:type="dxa"/>
              <w:left w:w="200" w:type="dxa"/>
              <w:bottom w:w="100" w:type="dxa"/>
              <w:right w:w="200" w:type="dxa"/>
            </w:tcMar>
            <w:vAlign w:val="center"/>
          </w:tcPr>
          <w:p w14:paraId="7EA3B091">
            <w:pPr>
              <w:rPr>
                <w:rFonts w:hint="default"/>
                <w:rtl w:val="0"/>
              </w:rPr>
            </w:pPr>
            <w:r>
              <w:rPr>
                <w:rFonts w:hint="default"/>
                <w:rtl w:val="0"/>
                <w:lang w:val="en-US" w:eastAsia="zh-CN"/>
              </w:rPr>
              <w:t>&lt;button&gt;</w:t>
            </w:r>
          </w:p>
        </w:tc>
        <w:tc>
          <w:tcPr>
            <w:tcW w:w="0" w:type="auto"/>
            <w:shd w:val="clear" w:color="auto" w:fill="auto"/>
            <w:tcMar>
              <w:top w:w="100" w:type="dxa"/>
              <w:left w:w="200" w:type="dxa"/>
              <w:bottom w:w="100" w:type="dxa"/>
              <w:right w:w="200" w:type="dxa"/>
            </w:tcMar>
            <w:vAlign w:val="center"/>
          </w:tcPr>
          <w:p w14:paraId="3EAD5E24">
            <w:pPr>
              <w:rPr>
                <w:rFonts w:hint="default"/>
                <w:rtl w:val="0"/>
              </w:rPr>
            </w:pPr>
            <w:r>
              <w:rPr>
                <w:rFonts w:hint="default"/>
                <w:rtl w:val="0"/>
                <w:lang w:val="en-US" w:eastAsia="zh-CN"/>
              </w:rPr>
              <w:t>btnBenchmark</w:t>
            </w:r>
          </w:p>
        </w:tc>
        <w:tc>
          <w:tcPr>
            <w:tcW w:w="0" w:type="auto"/>
            <w:shd w:val="clear" w:color="auto" w:fill="auto"/>
            <w:tcMar>
              <w:top w:w="100" w:type="dxa"/>
              <w:left w:w="200" w:type="dxa"/>
              <w:bottom w:w="100" w:type="dxa"/>
              <w:right w:w="200" w:type="dxa"/>
            </w:tcMar>
            <w:vAlign w:val="center"/>
          </w:tcPr>
          <w:p w14:paraId="75164F5A">
            <w:pPr>
              <w:rPr>
                <w:rFonts w:hint="default"/>
                <w:rtl w:val="0"/>
              </w:rPr>
            </w:pPr>
            <w:r>
              <w:rPr>
                <w:rFonts w:hint="default"/>
                <w:rtl w:val="0"/>
                <w:lang w:val="en-US" w:eastAsia="zh-CN"/>
              </w:rPr>
              <w:t>Bắt đầu benchmark</w:t>
            </w:r>
          </w:p>
        </w:tc>
      </w:tr>
      <w:tr w14:paraId="4007807C">
        <w:tc>
          <w:tcPr>
            <w:tcW w:w="0" w:type="auto"/>
            <w:shd w:val="clear" w:color="auto" w:fill="auto"/>
            <w:tcMar>
              <w:top w:w="100" w:type="dxa"/>
              <w:left w:w="200" w:type="dxa"/>
              <w:bottom w:w="100" w:type="dxa"/>
              <w:right w:w="200" w:type="dxa"/>
            </w:tcMar>
            <w:vAlign w:val="center"/>
          </w:tcPr>
          <w:p w14:paraId="59637027">
            <w:pPr>
              <w:rPr>
                <w:rFonts w:hint="default"/>
                <w:rtl w:val="0"/>
              </w:rPr>
            </w:pPr>
            <w:r>
              <w:rPr>
                <w:rFonts w:hint="default"/>
                <w:rtl w:val="0"/>
                <w:lang w:val="en-US" w:eastAsia="zh-CN"/>
              </w:rPr>
              <w:t>&lt;button&gt;</w:t>
            </w:r>
          </w:p>
        </w:tc>
        <w:tc>
          <w:tcPr>
            <w:tcW w:w="0" w:type="auto"/>
            <w:shd w:val="clear" w:color="auto" w:fill="auto"/>
            <w:tcMar>
              <w:top w:w="100" w:type="dxa"/>
              <w:left w:w="200" w:type="dxa"/>
              <w:bottom w:w="100" w:type="dxa"/>
              <w:right w:w="200" w:type="dxa"/>
            </w:tcMar>
            <w:vAlign w:val="center"/>
          </w:tcPr>
          <w:p w14:paraId="74BE9D5D">
            <w:pPr>
              <w:rPr>
                <w:rFonts w:hint="default"/>
                <w:rtl w:val="0"/>
              </w:rPr>
            </w:pPr>
            <w:r>
              <w:rPr>
                <w:rFonts w:hint="default"/>
                <w:rtl w:val="0"/>
                <w:lang w:val="en-US" w:eastAsia="zh-CN"/>
              </w:rPr>
              <w:t>btnStop</w:t>
            </w:r>
          </w:p>
        </w:tc>
        <w:tc>
          <w:tcPr>
            <w:tcW w:w="0" w:type="auto"/>
            <w:shd w:val="clear" w:color="auto" w:fill="auto"/>
            <w:tcMar>
              <w:top w:w="100" w:type="dxa"/>
              <w:left w:w="200" w:type="dxa"/>
              <w:bottom w:w="100" w:type="dxa"/>
              <w:right w:w="200" w:type="dxa"/>
            </w:tcMar>
            <w:vAlign w:val="center"/>
          </w:tcPr>
          <w:p w14:paraId="56B1436D">
            <w:pPr>
              <w:rPr>
                <w:rFonts w:hint="default"/>
                <w:rtl w:val="0"/>
              </w:rPr>
            </w:pPr>
            <w:r>
              <w:rPr>
                <w:rFonts w:hint="default"/>
                <w:rtl w:val="0"/>
                <w:lang w:val="en-US" w:eastAsia="zh-CN"/>
              </w:rPr>
              <w:t>Dừng benchmark giữa chừng</w:t>
            </w:r>
          </w:p>
        </w:tc>
      </w:tr>
      <w:tr w14:paraId="36A99731">
        <w:tc>
          <w:tcPr>
            <w:tcW w:w="0" w:type="auto"/>
            <w:shd w:val="clear" w:color="auto" w:fill="auto"/>
            <w:tcMar>
              <w:top w:w="100" w:type="dxa"/>
              <w:left w:w="200" w:type="dxa"/>
              <w:bottom w:w="100" w:type="dxa"/>
              <w:right w:w="200" w:type="dxa"/>
            </w:tcMar>
            <w:vAlign w:val="center"/>
          </w:tcPr>
          <w:p w14:paraId="7A9D8E79">
            <w:pPr>
              <w:rPr>
                <w:rFonts w:hint="default"/>
                <w:rtl w:val="0"/>
              </w:rPr>
            </w:pPr>
            <w:r>
              <w:rPr>
                <w:rFonts w:hint="default"/>
                <w:rtl w:val="0"/>
                <w:lang w:val="en-US" w:eastAsia="zh-CN"/>
              </w:rPr>
              <w:t>&lt;div&gt;</w:t>
            </w:r>
          </w:p>
        </w:tc>
        <w:tc>
          <w:tcPr>
            <w:tcW w:w="0" w:type="auto"/>
            <w:shd w:val="clear" w:color="auto" w:fill="auto"/>
            <w:tcMar>
              <w:top w:w="100" w:type="dxa"/>
              <w:left w:w="200" w:type="dxa"/>
              <w:bottom w:w="100" w:type="dxa"/>
              <w:right w:w="200" w:type="dxa"/>
            </w:tcMar>
            <w:vAlign w:val="center"/>
          </w:tcPr>
          <w:p w14:paraId="5462DDFF">
            <w:pPr>
              <w:rPr>
                <w:rFonts w:hint="default"/>
                <w:rtl w:val="0"/>
              </w:rPr>
            </w:pPr>
            <w:r>
              <w:rPr>
                <w:rFonts w:hint="default"/>
                <w:rtl w:val="0"/>
                <w:lang w:val="en-US" w:eastAsia="zh-CN"/>
              </w:rPr>
              <w:t>fpsCounter</w:t>
            </w:r>
          </w:p>
        </w:tc>
        <w:tc>
          <w:tcPr>
            <w:tcW w:w="0" w:type="auto"/>
            <w:shd w:val="clear" w:color="auto" w:fill="auto"/>
            <w:tcMar>
              <w:top w:w="100" w:type="dxa"/>
              <w:left w:w="200" w:type="dxa"/>
              <w:bottom w:w="100" w:type="dxa"/>
              <w:right w:w="200" w:type="dxa"/>
            </w:tcMar>
            <w:vAlign w:val="center"/>
          </w:tcPr>
          <w:p w14:paraId="11376C0F">
            <w:pPr>
              <w:rPr>
                <w:rFonts w:hint="default"/>
                <w:rtl w:val="0"/>
              </w:rPr>
            </w:pPr>
            <w:r>
              <w:rPr>
                <w:rFonts w:hint="default"/>
                <w:rtl w:val="0"/>
                <w:lang w:val="en-US" w:eastAsia="zh-CN"/>
              </w:rPr>
              <w:t>Hiển thị tiến độ real-time (phase, frame, latency, FPS)</w:t>
            </w:r>
          </w:p>
        </w:tc>
      </w:tr>
      <w:tr w14:paraId="4AFC19E6">
        <w:tc>
          <w:tcPr>
            <w:tcW w:w="0" w:type="auto"/>
            <w:shd w:val="clear" w:color="auto" w:fill="auto"/>
            <w:tcMar>
              <w:top w:w="100" w:type="dxa"/>
              <w:left w:w="200" w:type="dxa"/>
              <w:bottom w:w="100" w:type="dxa"/>
              <w:right w:w="200" w:type="dxa"/>
            </w:tcMar>
            <w:vAlign w:val="center"/>
          </w:tcPr>
          <w:p w14:paraId="665A98B6">
            <w:pPr>
              <w:rPr>
                <w:rFonts w:hint="default"/>
                <w:rtl w:val="0"/>
              </w:rPr>
            </w:pPr>
            <w:r>
              <w:rPr>
                <w:rFonts w:hint="default"/>
                <w:rtl w:val="0"/>
                <w:lang w:val="en-US" w:eastAsia="zh-CN"/>
              </w:rPr>
              <w:t>&lt;div&gt;</w:t>
            </w:r>
          </w:p>
        </w:tc>
        <w:tc>
          <w:tcPr>
            <w:tcW w:w="0" w:type="auto"/>
            <w:shd w:val="clear" w:color="auto" w:fill="auto"/>
            <w:tcMar>
              <w:top w:w="100" w:type="dxa"/>
              <w:left w:w="200" w:type="dxa"/>
              <w:bottom w:w="100" w:type="dxa"/>
              <w:right w:w="200" w:type="dxa"/>
            </w:tcMar>
            <w:vAlign w:val="center"/>
          </w:tcPr>
          <w:p w14:paraId="29A08F78">
            <w:pPr>
              <w:rPr>
                <w:rFonts w:hint="default"/>
                <w:rtl w:val="0"/>
              </w:rPr>
            </w:pPr>
            <w:r>
              <w:rPr>
                <w:rFonts w:hint="default"/>
                <w:rtl w:val="0"/>
                <w:lang w:val="en-US" w:eastAsia="zh-CN"/>
              </w:rPr>
              <w:t>comparisonContainer</w:t>
            </w:r>
          </w:p>
        </w:tc>
        <w:tc>
          <w:tcPr>
            <w:tcW w:w="0" w:type="auto"/>
            <w:shd w:val="clear" w:color="auto" w:fill="auto"/>
            <w:tcMar>
              <w:top w:w="100" w:type="dxa"/>
              <w:left w:w="200" w:type="dxa"/>
              <w:bottom w:w="100" w:type="dxa"/>
              <w:right w:w="200" w:type="dxa"/>
            </w:tcMar>
            <w:vAlign w:val="center"/>
          </w:tcPr>
          <w:p w14:paraId="5E62EEFB">
            <w:pPr>
              <w:rPr>
                <w:rFonts w:hint="default"/>
                <w:rtl w:val="0"/>
              </w:rPr>
            </w:pPr>
            <w:r>
              <w:rPr>
                <w:rFonts w:hint="default"/>
                <w:rtl w:val="0"/>
                <w:lang w:val="en-US" w:eastAsia="zh-CN"/>
              </w:rPr>
              <w:t>Chứa bảng so sánh kết quả sau khi benchmark hoàn tất</w:t>
            </w:r>
          </w:p>
        </w:tc>
      </w:tr>
    </w:tbl>
    <w:p w14:paraId="1789F815">
      <w:pPr>
        <w:rPr>
          <w:rFonts w:hint="default"/>
          <w:rtl w:val="0"/>
        </w:rPr>
      </w:pPr>
      <w:r>
        <w:rPr>
          <w:rFonts w:hint="default"/>
          <w:rtl w:val="0"/>
        </w:rPr>
        <w:t>Ngoài ra, app.js tạo thêm các phần tử UI động (dynamic elements) bằng JavaScript: motionStatus, runtimeStatus — hiển thị trạng thái chuyển động và trạng thái sẵn sàng của WASM runtime.</w:t>
      </w:r>
    </w:p>
    <w:p w14:paraId="75B37AB2">
      <w:pPr>
        <w:rPr>
          <w:rFonts w:hint="default"/>
          <w:rtl w:val="0"/>
        </w:rPr>
      </w:pPr>
      <w:r>
        <w:rPr>
          <w:rFonts w:hint="default"/>
          <w:rtl w:val="0"/>
        </w:rPr>
        <w:t>3.2.2 Bộ điều phối benchmark (js/app.js)</w:t>
      </w:r>
    </w:p>
    <w:p w14:paraId="4A5790AE">
      <w:pPr>
        <w:rPr>
          <w:rFonts w:hint="default"/>
          <w:rtl w:val="0"/>
        </w:rPr>
      </w:pPr>
      <w:r>
        <w:rPr>
          <w:rFonts w:hint="default"/>
          <w:rtl w:val="0"/>
        </w:rPr>
        <w:t>File app.js (529 dòng) là thành phần trung tâm, đóng vai trò orchestrator — điều khiển toàn bộ luồng benchmark. Các chức năng chính:</w:t>
      </w:r>
    </w:p>
    <w:p w14:paraId="6337C369">
      <w:pPr>
        <w:rPr>
          <w:rFonts w:hint="default"/>
          <w:rtl w:val="0"/>
        </w:rPr>
      </w:pPr>
      <w:r>
        <w:rPr>
          <w:rFonts w:hint="default"/>
          <w:rtl w:val="0"/>
        </w:rPr>
        <w:t>a) Quản lý trạng thái (State Management)</w:t>
      </w:r>
    </w:p>
    <w:p w14:paraId="455BE3F3">
      <w:pPr>
        <w:rPr>
          <w:rFonts w:hint="default"/>
          <w:rtl w:val="0"/>
        </w:rPr>
      </w:pPr>
      <w:r>
        <w:rPr>
          <w:rFonts w:hint="default"/>
          <w:rtl w:val="0"/>
        </w:rPr>
        <w:t>// Trạng thái xử lýlet isProcessing = false;          // Đang xử lý video hay khônglet currentProcessor = 'js';       // Engine hiện tại: 'js' hoặc 'wasm'</w:t>
      </w:r>
    </w:p>
    <w:p w14:paraId="18133C8E">
      <w:pPr>
        <w:rPr>
          <w:rFonts w:hint="default"/>
          <w:rtl w:val="0"/>
        </w:rPr>
      </w:pPr>
      <w:r>
        <w:rPr>
          <w:rFonts w:hint="default"/>
          <w:rtl w:val="0"/>
        </w:rPr>
        <w:t>// Trạng thái benchmarklet benchmarkMode = false;         // Đang trong chế độ benchmarklet benchmarkPhase = null;         // Phase hiện tại: 'js' hoặc 'wasm'let benchmarkResults = { js: null, wasm: null };  // Kết quả hai phase</w:t>
      </w:r>
    </w:p>
    <w:p w14:paraId="23B3A0EE">
      <w:pPr>
        <w:rPr>
          <w:rtl w:val="0"/>
        </w:rPr>
      </w:pPr>
      <w:r>
        <w:rPr>
          <w:rFonts w:hint="default"/>
          <w:rtl w:val="0"/>
        </w:rPr>
        <w:t>// Thu thập metricslet frameLatencies = [];           // Mảng latency mỗi framelet frameFpsSamples = [];          // Mảng FPS mỗi framelet totalBenchmarkFrames = 0;      // Tổng frame đã xử lý</w:t>
      </w:r>
    </w:p>
    <w:p w14:paraId="10F3C933">
      <w:pPr>
        <w:rPr>
          <w:rFonts w:hint="default"/>
          <w:rtl w:val="0"/>
        </w:rPr>
      </w:pPr>
      <w:r>
        <w:rPr>
          <w:rFonts w:hint="default"/>
          <w:rtl w:val="0"/>
        </w:rPr>
        <w:t>b) Luồng benchmark chính</w:t>
      </w:r>
    </w:p>
    <w:p w14:paraId="1C05C1AB">
      <w:pPr>
        <w:rPr>
          <w:rFonts w:hint="default"/>
          <w:rtl w:val="0"/>
        </w:rPr>
      </w:pPr>
      <w:r>
        <w:rPr>
          <w:rFonts w:hint="default"/>
          <w:rtl w:val="0"/>
        </w:rPr>
        <w:t>startBenchmark()</w:t>
      </w:r>
    </w:p>
    <w:p w14:paraId="45F82B69">
      <w:pPr>
        <w:rPr>
          <w:rFonts w:hint="default"/>
          <w:rtl w:val="0"/>
        </w:rPr>
      </w:pPr>
      <w:r>
        <w:rPr>
          <w:rFonts w:hint="default"/>
          <w:rtl w:val="0"/>
        </w:rPr>
        <w:t xml:space="preserve">    │</w:t>
      </w:r>
    </w:p>
    <w:p w14:paraId="6DFA4FAA">
      <w:pPr>
        <w:rPr>
          <w:rFonts w:hint="default"/>
          <w:rtl w:val="0"/>
        </w:rPr>
      </w:pPr>
      <w:r>
        <w:rPr>
          <w:rFonts w:hint="default"/>
          <w:rtl w:val="0"/>
        </w:rPr>
        <w:t xml:space="preserve">    ├── Kiểm tra video đã upload chưa</w:t>
      </w:r>
    </w:p>
    <w:p w14:paraId="7B6F5A76">
      <w:pPr>
        <w:rPr>
          <w:rFonts w:hint="default"/>
          <w:rtl w:val="0"/>
        </w:rPr>
      </w:pPr>
      <w:r>
        <w:rPr>
          <w:rFonts w:hint="default"/>
          <w:rtl w:val="0"/>
        </w:rPr>
        <w:t xml:space="preserve">    ├── Khởi tạo WASM runtime (await wasmMotion.init())</w:t>
      </w:r>
    </w:p>
    <w:p w14:paraId="651FBF9E">
      <w:pPr>
        <w:rPr>
          <w:rFonts w:hint="default"/>
          <w:rtl w:val="0"/>
        </w:rPr>
      </w:pPr>
      <w:r>
        <w:rPr>
          <w:rFonts w:hint="default"/>
          <w:rtl w:val="0"/>
        </w:rPr>
        <w:t xml:space="preserve">    ├── Ẩn kết quả cũ</w:t>
      </w:r>
    </w:p>
    <w:p w14:paraId="6E8D8D56">
      <w:pPr>
        <w:rPr>
          <w:rFonts w:hint="default"/>
          <w:rtl w:val="0"/>
        </w:rPr>
      </w:pPr>
      <w:r>
        <w:rPr>
          <w:rFonts w:hint="default"/>
          <w:rtl w:val="0"/>
        </w:rPr>
        <w:t xml:space="preserve">    ├── Đặt phase = 'js', processor = 'js'</w:t>
      </w:r>
    </w:p>
    <w:p w14:paraId="3541EA91">
      <w:pPr>
        <w:rPr>
          <w:rFonts w:hint="default"/>
          <w:rtl w:val="0"/>
        </w:rPr>
      </w:pPr>
      <w:r>
        <w:rPr>
          <w:rFonts w:hint="default"/>
          <w:rtl w:val="0"/>
        </w:rPr>
        <w:t xml:space="preserve">    ├── seekToStartAndRun() → video.play() → processVideo()</w:t>
      </w:r>
    </w:p>
    <w:p w14:paraId="2475E5A8">
      <w:pPr>
        <w:rPr>
          <w:rFonts w:hint="default"/>
          <w:rtl w:val="0"/>
        </w:rPr>
      </w:pPr>
      <w:r>
        <w:rPr>
          <w:rFonts w:hint="default"/>
          <w:rtl w:val="0"/>
        </w:rPr>
        <w:t xml:space="preserve">    └── setTimeout(10s) → handleBenchmarkPhaseComplete()</w:t>
      </w:r>
    </w:p>
    <w:p w14:paraId="1D3EF327">
      <w:pPr>
        <w:rPr>
          <w:rFonts w:hint="default"/>
          <w:rtl w:val="0"/>
        </w:rPr>
      </w:pPr>
      <w:r>
        <w:rPr>
          <w:rFonts w:hint="default"/>
          <w:rtl w:val="0"/>
        </w:rPr>
        <w:t xml:space="preserve">                              │</w:t>
      </w:r>
    </w:p>
    <w:p w14:paraId="57209B19">
      <w:pPr>
        <w:rPr>
          <w:rFonts w:hint="default"/>
          <w:rtl w:val="0"/>
        </w:rPr>
      </w:pPr>
      <w:r>
        <w:rPr>
          <w:rFonts w:hint="default"/>
          <w:rtl w:val="0"/>
        </w:rPr>
        <w:t xml:space="preserve">                              ├── Lưu kết quả JS</w:t>
      </w:r>
    </w:p>
    <w:p w14:paraId="204844F9">
      <w:pPr>
        <w:rPr>
          <w:rFonts w:hint="default"/>
          <w:rtl w:val="0"/>
        </w:rPr>
      </w:pPr>
      <w:r>
        <w:rPr>
          <w:rFonts w:hint="default"/>
          <w:rtl w:val="0"/>
        </w:rPr>
        <w:t xml:space="preserve">                              ├── Đặt phase = 'wasm', processor = 'wasm'</w:t>
      </w:r>
    </w:p>
    <w:p w14:paraId="1EBF9CB6">
      <w:pPr>
        <w:rPr>
          <w:rFonts w:hint="default"/>
          <w:rtl w:val="0"/>
        </w:rPr>
      </w:pPr>
      <w:r>
        <w:rPr>
          <w:rFonts w:hint="default"/>
          <w:rtl w:val="0"/>
        </w:rPr>
        <w:t xml:space="preserve">                              ├── Reset: prev_frame, collectors</w:t>
      </w:r>
    </w:p>
    <w:p w14:paraId="7C37EE2E">
      <w:pPr>
        <w:rPr>
          <w:rFonts w:hint="default"/>
          <w:rtl w:val="0"/>
        </w:rPr>
      </w:pPr>
      <w:r>
        <w:rPr>
          <w:rFonts w:hint="default"/>
          <w:rtl w:val="0"/>
        </w:rPr>
        <w:t xml:space="preserve">                              ├── seekToStartAndRun() → processVideo()</w:t>
      </w:r>
    </w:p>
    <w:p w14:paraId="61D55DD0">
      <w:pPr>
        <w:rPr>
          <w:rFonts w:hint="default"/>
          <w:rtl w:val="0"/>
        </w:rPr>
      </w:pPr>
      <w:r>
        <w:rPr>
          <w:rFonts w:hint="default"/>
          <w:rtl w:val="0"/>
        </w:rPr>
        <w:t xml:space="preserve">                              └── setTimeout(10s) → handleBenchmarkPhaseComplete()</w:t>
      </w:r>
    </w:p>
    <w:p w14:paraId="448B5F81">
      <w:pPr>
        <w:rPr>
          <w:rFonts w:hint="default"/>
          <w:rtl w:val="0"/>
        </w:rPr>
      </w:pPr>
      <w:r>
        <w:rPr>
          <w:rFonts w:hint="default"/>
          <w:rtl w:val="0"/>
        </w:rPr>
        <w:t xml:space="preserve">                                                        │</w:t>
      </w:r>
    </w:p>
    <w:p w14:paraId="2923F265">
      <w:pPr>
        <w:rPr>
          <w:rFonts w:hint="default"/>
          <w:rtl w:val="0"/>
        </w:rPr>
      </w:pPr>
      <w:r>
        <w:rPr>
          <w:rFonts w:hint="default"/>
          <w:rtl w:val="0"/>
        </w:rPr>
        <w:t xml:space="preserve">                                                        ├── Lưu kết quả WASM</w:t>
      </w:r>
    </w:p>
    <w:p w14:paraId="2E2C8151">
      <w:pPr>
        <w:rPr>
          <w:rFonts w:hint="default"/>
          <w:rtl w:val="0"/>
        </w:rPr>
      </w:pPr>
      <w:r>
        <w:rPr>
          <w:rFonts w:hint="default"/>
          <w:rtl w:val="0"/>
        </w:rPr>
        <w:t xml:space="preserve">                                                        ├── Dừng video</w:t>
      </w:r>
    </w:p>
    <w:p w14:paraId="6739662E">
      <w:pPr>
        <w:rPr>
          <w:rtl w:val="0"/>
        </w:rPr>
      </w:pPr>
      <w:r>
        <w:rPr>
          <w:rFonts w:hint="default"/>
          <w:rtl w:val="0"/>
        </w:rPr>
        <w:t xml:space="preserve">                                                        └── renderComparisonTable()</w:t>
      </w:r>
    </w:p>
    <w:p w14:paraId="66FE5679">
      <w:pPr>
        <w:rPr>
          <w:rFonts w:hint="default"/>
          <w:rtl w:val="0"/>
        </w:rPr>
      </w:pPr>
      <w:r>
        <w:rPr>
          <w:rFonts w:hint="default"/>
          <w:rtl w:val="0"/>
        </w:rPr>
        <w:t>c) Vòng lặp xử lý (processVideo)</w:t>
      </w:r>
    </w:p>
    <w:p w14:paraId="4B40EDC4">
      <w:pPr>
        <w:rPr>
          <w:rFonts w:hint="default"/>
          <w:rtl w:val="0"/>
        </w:rPr>
      </w:pPr>
      <w:r>
        <w:rPr>
          <w:rFonts w:hint="default"/>
          <w:rtl w:val="0"/>
        </w:rPr>
        <w:t>Hàm processVideo() là hot loop — được gọi liên tục qua requestAnimationFrame, xử lý mỗi frame video. Đặc điểm thiết kế:</w:t>
      </w:r>
    </w:p>
    <w:p w14:paraId="69BEBC3B">
      <w:pPr>
        <w:rPr>
          <w:rtl w:val="0"/>
        </w:rPr>
      </w:pPr>
      <w:r>
        <w:rPr>
          <w:rFonts w:hint="default"/>
          <w:rtl w:val="0"/>
        </w:rPr>
        <w:t>Đo latency chính xác: Chỉ đo thời gian xử lý thuật toán (processMotionJS hoặc wasmMotion.process), không bao gồm drawImage, getImageData, putImageData.</w:t>
      </w:r>
    </w:p>
    <w:p w14:paraId="7E11CB59">
      <w:pPr>
        <w:rPr>
          <w:rtl w:val="0"/>
        </w:rPr>
      </w:pPr>
      <w:r>
        <w:rPr>
          <w:rFonts w:hint="default"/>
          <w:rtl w:val="0"/>
        </w:rPr>
        <w:t>Thu thập FPS: Tính từ khoảng thời gian giữa hai lần hoàn thành frame liên tiếp, phản ánh throughput thực tế.</w:t>
      </w:r>
    </w:p>
    <w:p w14:paraId="0E9BFBD8">
      <w:pPr>
        <w:rPr>
          <w:rtl w:val="0"/>
        </w:rPr>
      </w:pPr>
      <w:r>
        <w:rPr>
          <w:rFonts w:hint="default"/>
          <w:rtl w:val="0"/>
        </w:rPr>
        <w:t>Cập nhật UI real-time: Hiển thị phase, số frame, latency và FPS hiện tại để người dùng theo dõi tiến trình.</w:t>
      </w:r>
    </w:p>
    <w:p w14:paraId="1D2BCC91">
      <w:pPr>
        <w:rPr>
          <w:rFonts w:hint="default"/>
          <w:rtl w:val="0"/>
        </w:rPr>
      </w:pPr>
      <w:r>
        <w:rPr>
          <w:rFonts w:hint="default"/>
          <w:rtl w:val="0"/>
        </w:rPr>
        <w:t>d) Hiển thị bảng so sánh (renderComparisonTable)</w:t>
      </w:r>
    </w:p>
    <w:p w14:paraId="1A0579E1">
      <w:pPr>
        <w:rPr>
          <w:rFonts w:hint="default"/>
          <w:rtl w:val="0"/>
        </w:rPr>
      </w:pPr>
      <w:r>
        <w:rPr>
          <w:rFonts w:hint="default"/>
          <w:rtl w:val="0"/>
        </w:rPr>
        <w:t>Sau khi cả hai phase hoàn tất, hàm này tạo bảng HTML so sánh gồm 12 dòng metrics. Mỗi dòng hiển thị:</w:t>
      </w:r>
    </w:p>
    <w:p w14:paraId="005B986B">
      <w:pPr>
        <w:rPr>
          <w:rtl w:val="0"/>
        </w:rPr>
      </w:pPr>
      <w:r>
        <w:rPr>
          <w:rFonts w:hint="default"/>
          <w:rtl w:val="0"/>
        </w:rPr>
        <w:t>Giá trị JS và WASM</w:t>
      </w:r>
    </w:p>
    <w:p w14:paraId="10A22062">
      <w:pPr>
        <w:rPr>
          <w:rtl w:val="0"/>
        </w:rPr>
      </w:pPr>
      <w:r>
        <w:rPr>
          <w:rFonts w:hint="default"/>
          <w:rtl w:val="0"/>
        </w:rPr>
        <w:t>Chênh lệch phần trăm, tự động tô màu: xanh nếu WASM tốt hơn, đỏ nếu JS tốt hơn</w:t>
      </w:r>
    </w:p>
    <w:p w14:paraId="2E1CF64C">
      <w:pPr>
        <w:rPr>
          <w:rFonts w:hint="default"/>
          <w:rtl w:val="0"/>
        </w:rPr>
      </w:pPr>
      <w:r>
        <w:rPr>
          <w:rFonts w:hint="default"/>
          <w:rtl w:val="0"/>
        </w:rPr>
        <w:t>3.2.3 Engine JavaScript (js/js_motion.js)</w:t>
      </w:r>
    </w:p>
    <w:p w14:paraId="5C13FF9A">
      <w:pPr>
        <w:rPr>
          <w:rFonts w:hint="default"/>
          <w:rtl w:val="0"/>
        </w:rPr>
      </w:pPr>
      <w:r>
        <w:rPr>
          <w:rFonts w:hint="default"/>
          <w:rtl w:val="0"/>
        </w:rPr>
        <w:t>File js_motion.js (61 dòng) triển khai thuật toán motion detection bằng JavaScript thuần. Đây là baseline cố định qua tất cả kịch bản:</w:t>
      </w:r>
    </w:p>
    <w:p w14:paraId="0BE2FB68">
      <w:pPr>
        <w:rPr>
          <w:rFonts w:hint="default"/>
          <w:rtl w:val="0"/>
        </w:rPr>
      </w:pPr>
      <w:r>
        <w:rPr>
          <w:rFonts w:hint="default"/>
          <w:rtl w:val="0"/>
        </w:rPr>
        <w:t>function processMotionJS(imageData, width, height, threshold = 30) {</w:t>
      </w:r>
    </w:p>
    <w:p w14:paraId="48E86C7B">
      <w:pPr>
        <w:rPr>
          <w:rFonts w:hint="default"/>
          <w:rtl w:val="0"/>
        </w:rPr>
      </w:pPr>
      <w:r>
        <w:rPr>
          <w:rFonts w:hint="default"/>
          <w:rtl w:val="0"/>
        </w:rPr>
        <w:t xml:space="preserve">    // Bước 1: Grayscale (float)</w:t>
      </w:r>
    </w:p>
    <w:p w14:paraId="76240ED5">
      <w:pPr>
        <w:rPr>
          <w:rFonts w:hint="default"/>
          <w:rtl w:val="0"/>
        </w:rPr>
      </w:pPr>
      <w:r>
        <w:rPr>
          <w:rFonts w:hint="default"/>
          <w:rtl w:val="0"/>
        </w:rPr>
        <w:t xml:space="preserve">    // Y = 0.299*R + 0.587*G + 0.114*B</w:t>
      </w:r>
    </w:p>
    <w:p w14:paraId="07BD81DC">
      <w:pPr>
        <w:rPr>
          <w:rFonts w:hint="default"/>
          <w:rtl w:val="0"/>
        </w:rPr>
      </w:pPr>
    </w:p>
    <w:p w14:paraId="2350BBBF">
      <w:pPr>
        <w:rPr>
          <w:rFonts w:hint="default"/>
          <w:rtl w:val="0"/>
        </w:rPr>
      </w:pPr>
      <w:r>
        <w:rPr>
          <w:rFonts w:hint="default"/>
          <w:rtl w:val="0"/>
        </w:rPr>
        <w:t xml:space="preserve">    // Bước 2: Box Blur naive 7×7</w:t>
      </w:r>
    </w:p>
    <w:p w14:paraId="783AEDC7">
      <w:pPr>
        <w:rPr>
          <w:rFonts w:hint="default"/>
          <w:rtl w:val="0"/>
        </w:rPr>
      </w:pPr>
      <w:r>
        <w:rPr>
          <w:rFonts w:hint="default"/>
          <w:rtl w:val="0"/>
        </w:rPr>
        <w:t xml:space="preserve">    // Duyệt 49 pixel lân cận cho mỗi pixel</w:t>
      </w:r>
    </w:p>
    <w:p w14:paraId="60BB6BF1">
      <w:pPr>
        <w:rPr>
          <w:rFonts w:hint="default"/>
          <w:rtl w:val="0"/>
        </w:rPr>
      </w:pPr>
    </w:p>
    <w:p w14:paraId="3943893B">
      <w:pPr>
        <w:rPr>
          <w:rFonts w:hint="default"/>
          <w:rtl w:val="0"/>
        </w:rPr>
      </w:pPr>
      <w:r>
        <w:rPr>
          <w:rFonts w:hint="default"/>
          <w:rtl w:val="0"/>
        </w:rPr>
        <w:t xml:space="preserve">    // Bước 3: Frame Differencing</w:t>
      </w:r>
    </w:p>
    <w:p w14:paraId="10A1C448">
      <w:pPr>
        <w:rPr>
          <w:rFonts w:hint="default"/>
          <w:rtl w:val="0"/>
        </w:rPr>
      </w:pPr>
      <w:r>
        <w:rPr>
          <w:rFonts w:hint="default"/>
          <w:rtl w:val="0"/>
        </w:rPr>
        <w:t xml:space="preserve">    // |current - previous| &gt; threshold → white/black</w:t>
      </w:r>
    </w:p>
    <w:p w14:paraId="2697B659">
      <w:pPr>
        <w:rPr>
          <w:rFonts w:hint="default"/>
          <w:rtl w:val="0"/>
        </w:rPr>
      </w:pPr>
    </w:p>
    <w:p w14:paraId="3AC5E644">
      <w:pPr>
        <w:rPr>
          <w:rFonts w:hint="default"/>
          <w:rtl w:val="0"/>
        </w:rPr>
      </w:pPr>
      <w:r>
        <w:rPr>
          <w:rFonts w:hint="default"/>
          <w:rtl w:val="0"/>
        </w:rPr>
        <w:t xml:space="preserve">    return new ImageData(outputData, width, height);</w:t>
      </w:r>
    </w:p>
    <w:p w14:paraId="5F37476E">
      <w:pPr>
        <w:rPr>
          <w:rtl w:val="0"/>
        </w:rPr>
      </w:pPr>
      <w:r>
        <w:rPr>
          <w:rFonts w:hint="default"/>
          <w:rtl w:val="0"/>
        </w:rPr>
        <w:t>}</w:t>
      </w:r>
    </w:p>
    <w:p w14:paraId="43355900">
      <w:pPr>
        <w:rPr>
          <w:rFonts w:hint="default"/>
          <w:rtl w:val="0"/>
        </w:rPr>
      </w:pPr>
      <w:r>
        <w:rPr>
          <w:rFonts w:hint="default"/>
          <w:rtl w:val="0"/>
        </w:rPr>
        <w:t>Đặc điểm quan trọng:</w:t>
      </w:r>
    </w:p>
    <w:p w14:paraId="4D1BC19F">
      <w:pPr>
        <w:rPr>
          <w:rtl w:val="0"/>
        </w:rPr>
      </w:pPr>
      <w:r>
        <w:rPr>
          <w:rFonts w:hint="default"/>
          <w:rtl w:val="0"/>
        </w:rPr>
        <w:t>Không tối ưu: Sử dụng float grayscale, naive blur O(k²), scalar diff — cố ý giữ nguyên để làm baseline.</w:t>
      </w:r>
    </w:p>
    <w:p w14:paraId="6DD656BA">
      <w:pPr>
        <w:rPr>
          <w:rtl w:val="0"/>
        </w:rPr>
      </w:pPr>
      <w:r>
        <w:rPr>
          <w:rFonts w:hint="default"/>
          <w:rtl w:val="0"/>
        </w:rPr>
        <w:t>Biến toàn cục prevFrameGray: Lưu frame trước đó, được reset bằng prevFrameGray = null giữa hai phase.</w:t>
      </w:r>
    </w:p>
    <w:p w14:paraId="36CF7B36">
      <w:pPr>
        <w:rPr>
          <w:rtl w:val="0"/>
        </w:rPr>
      </w:pPr>
      <w:r>
        <w:rPr>
          <w:rFonts w:hint="default"/>
          <w:rtl w:val="0"/>
        </w:rPr>
        <w:t>Allocate mỗi frame: Tạo Uint8ClampedArray mới cho mỗi frame → gây GC pressure (đây là một trong những hạn chế cố hữu của JS).</w:t>
      </w:r>
    </w:p>
    <w:p w14:paraId="7F9F86CE">
      <w:pPr>
        <w:rPr>
          <w:rFonts w:hint="default"/>
          <w:rtl w:val="0"/>
        </w:rPr>
      </w:pPr>
      <w:r>
        <w:rPr>
          <w:rFonts w:hint="default"/>
          <w:rtl w:val="0"/>
        </w:rPr>
        <w:t>3.2.4 Cầu nối WASM (js/wasm_motion_bridge.js)</w:t>
      </w:r>
    </w:p>
    <w:p w14:paraId="0DF9AD38">
      <w:pPr>
        <w:rPr>
          <w:rFonts w:hint="default"/>
          <w:rtl w:val="0"/>
        </w:rPr>
      </w:pPr>
      <w:r>
        <w:rPr>
          <w:rFonts w:hint="default"/>
          <w:rtl w:val="0"/>
        </w:rPr>
        <w:t>File wasm_motion_bridge.js (78 dòng) cung cấp interface thống nhất cho app.js gọi WASM, đóng gói toàn bộ logic quản lý bộ nhớ:</w:t>
      </w:r>
    </w:p>
    <w:p w14:paraId="24671DC8">
      <w:pPr>
        <w:rPr>
          <w:rFonts w:hint="default"/>
          <w:rtl w:val="0"/>
        </w:rPr>
      </w:pPr>
      <w:r>
        <w:rPr>
          <w:rFonts w:hint="default"/>
          <w:rtl w:val="0"/>
        </w:rPr>
        <w:t>window.wasmMotion = {</w:t>
      </w:r>
    </w:p>
    <w:p w14:paraId="3207681D">
      <w:pPr>
        <w:rPr>
          <w:rFonts w:hint="default"/>
          <w:rtl w:val="0"/>
        </w:rPr>
      </w:pPr>
      <w:r>
        <w:rPr>
          <w:rFonts w:hint="default"/>
          <w:rtl w:val="0"/>
        </w:rPr>
        <w:t xml:space="preserve">    module: null,            // Reference đến Emscripten Module</w:t>
      </w:r>
    </w:p>
    <w:p w14:paraId="40CCC128">
      <w:pPr>
        <w:rPr>
          <w:rFonts w:hint="default"/>
          <w:rtl w:val="0"/>
        </w:rPr>
      </w:pPr>
      <w:r>
        <w:rPr>
          <w:rFonts w:hint="default"/>
          <w:rtl w:val="0"/>
        </w:rPr>
        <w:t xml:space="preserve">    status: 'idle',          // 'idle' → 'loading' → 'ready' / 'error'</w:t>
      </w:r>
    </w:p>
    <w:p w14:paraId="6E3D8118">
      <w:pPr>
        <w:rPr>
          <w:rFonts w:hint="default"/>
          <w:rtl w:val="0"/>
        </w:rPr>
      </w:pPr>
    </w:p>
    <w:p w14:paraId="6D35532D">
      <w:pPr>
        <w:rPr>
          <w:rFonts w:hint="default"/>
          <w:rtl w:val="0"/>
        </w:rPr>
      </w:pPr>
      <w:r>
        <w:rPr>
          <w:rFonts w:hint="default"/>
          <w:rtl w:val="0"/>
        </w:rPr>
        <w:t xml:space="preserve">    init()    { ... },       // Nạp build/motion_wasm.js, chờ runtime sẵn sàng</w:t>
      </w:r>
    </w:p>
    <w:p w14:paraId="147AD529">
      <w:pPr>
        <w:rPr>
          <w:rFonts w:hint="default"/>
          <w:rtl w:val="0"/>
        </w:rPr>
      </w:pPr>
      <w:r>
        <w:rPr>
          <w:rFonts w:hint="default"/>
          <w:rtl w:val="0"/>
        </w:rPr>
        <w:t xml:space="preserve">    isReady() { ... },       // Kiểm tra WASM đã sẵn sàng</w:t>
      </w:r>
    </w:p>
    <w:p w14:paraId="0004990F">
      <w:pPr>
        <w:rPr>
          <w:rFonts w:hint="default"/>
          <w:rtl w:val="0"/>
        </w:rPr>
      </w:pPr>
      <w:r>
        <w:rPr>
          <w:rFonts w:hint="default"/>
          <w:rtl w:val="0"/>
        </w:rPr>
        <w:t xml:space="preserve">    reset()   { ... },       // Gọi _resetMotionDetector() (xóa prev_frame)</w:t>
      </w:r>
    </w:p>
    <w:p w14:paraId="0D9E1710">
      <w:pPr>
        <w:rPr>
          <w:rFonts w:hint="default"/>
          <w:rtl w:val="0"/>
        </w:rPr>
      </w:pPr>
      <w:r>
        <w:rPr>
          <w:rFonts w:hint="default"/>
          <w:rtl w:val="0"/>
        </w:rPr>
        <w:t xml:space="preserve">    process(imageData, w, h) { ... }  // Xử lý một frame</w:t>
      </w:r>
    </w:p>
    <w:p w14:paraId="6C411589">
      <w:pPr>
        <w:rPr>
          <w:rtl w:val="0"/>
        </w:rPr>
      </w:pPr>
      <w:r>
        <w:rPr>
          <w:rFonts w:hint="default"/>
          <w:rtl w:val="0"/>
        </w:rPr>
        <w:t>};</w:t>
      </w:r>
    </w:p>
    <w:p w14:paraId="5E39747F">
      <w:pPr>
        <w:rPr>
          <w:rFonts w:hint="default"/>
          <w:rtl w:val="0"/>
        </w:rPr>
      </w:pPr>
      <w:r>
        <w:rPr>
          <w:rFonts w:hint="default"/>
          <w:rtl w:val="0"/>
        </w:rPr>
        <w:t>Hàm process() thực hiện năm bước quản lý bộ nhớ:</w:t>
      </w:r>
    </w:p>
    <w:tbl>
      <w:tblPr>
        <w:tblStyle w:val="9"/>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538"/>
        <w:gridCol w:w="3614"/>
        <w:gridCol w:w="3447"/>
      </w:tblGrid>
      <w:tr w14:paraId="1297BBEA">
        <w:tc>
          <w:tcPr>
            <w:tcW w:w="0" w:type="auto"/>
            <w:shd w:val="clear" w:color="auto" w:fill="auto"/>
            <w:tcMar>
              <w:top w:w="100" w:type="dxa"/>
              <w:left w:w="200" w:type="dxa"/>
              <w:bottom w:w="100" w:type="dxa"/>
              <w:right w:w="200" w:type="dxa"/>
            </w:tcMar>
            <w:vAlign w:val="center"/>
          </w:tcPr>
          <w:p w14:paraId="6A094408">
            <w:pPr>
              <w:rPr>
                <w:rFonts w:hint="default"/>
                <w:rtl w:val="0"/>
              </w:rPr>
            </w:pPr>
            <w:r>
              <w:rPr>
                <w:rFonts w:hint="default"/>
                <w:rtl w:val="0"/>
                <w:lang w:val="en-US" w:eastAsia="zh-CN"/>
              </w:rPr>
              <w:t>Bước</w:t>
            </w:r>
          </w:p>
        </w:tc>
        <w:tc>
          <w:tcPr>
            <w:tcW w:w="0" w:type="auto"/>
            <w:shd w:val="clear" w:color="auto" w:fill="auto"/>
            <w:tcMar>
              <w:top w:w="100" w:type="dxa"/>
              <w:left w:w="200" w:type="dxa"/>
              <w:bottom w:w="100" w:type="dxa"/>
              <w:right w:w="200" w:type="dxa"/>
            </w:tcMar>
            <w:vAlign w:val="center"/>
          </w:tcPr>
          <w:p w14:paraId="6570BAE2">
            <w:pPr>
              <w:rPr>
                <w:rFonts w:hint="default"/>
                <w:rtl w:val="0"/>
              </w:rPr>
            </w:pPr>
            <w:r>
              <w:rPr>
                <w:rFonts w:hint="default"/>
                <w:rtl w:val="0"/>
                <w:lang w:val="en-US" w:eastAsia="zh-CN"/>
              </w:rPr>
              <w:t>Lệnh</w:t>
            </w:r>
          </w:p>
        </w:tc>
        <w:tc>
          <w:tcPr>
            <w:tcW w:w="0" w:type="auto"/>
            <w:shd w:val="clear" w:color="auto" w:fill="auto"/>
            <w:tcMar>
              <w:top w:w="100" w:type="dxa"/>
              <w:left w:w="200" w:type="dxa"/>
              <w:bottom w:w="100" w:type="dxa"/>
              <w:right w:w="200" w:type="dxa"/>
            </w:tcMar>
            <w:vAlign w:val="center"/>
          </w:tcPr>
          <w:p w14:paraId="496E5708">
            <w:pPr>
              <w:rPr>
                <w:rFonts w:hint="default"/>
                <w:rtl w:val="0"/>
              </w:rPr>
            </w:pPr>
            <w:r>
              <w:rPr>
                <w:rFonts w:hint="default"/>
                <w:rtl w:val="0"/>
                <w:lang w:val="en-US" w:eastAsia="zh-CN"/>
              </w:rPr>
              <w:t>Chi phí</w:t>
            </w:r>
          </w:p>
        </w:tc>
      </w:tr>
      <w:tr w14:paraId="42E02CD5">
        <w:tc>
          <w:tcPr>
            <w:tcW w:w="0" w:type="auto"/>
            <w:shd w:val="clear" w:color="auto" w:fill="auto"/>
            <w:tcMar>
              <w:top w:w="100" w:type="dxa"/>
              <w:left w:w="200" w:type="dxa"/>
              <w:bottom w:w="100" w:type="dxa"/>
              <w:right w:w="200" w:type="dxa"/>
            </w:tcMar>
            <w:vAlign w:val="center"/>
          </w:tcPr>
          <w:p w14:paraId="09446F62">
            <w:pPr>
              <w:rPr>
                <w:rFonts w:hint="default"/>
                <w:rtl w:val="0"/>
              </w:rPr>
            </w:pPr>
            <w:r>
              <w:rPr>
                <w:rFonts w:hint="default"/>
                <w:rtl w:val="0"/>
                <w:lang w:val="en-US" w:eastAsia="zh-CN"/>
              </w:rPr>
              <w:t>1. Cấp phát</w:t>
            </w:r>
          </w:p>
        </w:tc>
        <w:tc>
          <w:tcPr>
            <w:tcW w:w="0" w:type="auto"/>
            <w:shd w:val="clear" w:color="auto" w:fill="auto"/>
            <w:tcMar>
              <w:top w:w="100" w:type="dxa"/>
              <w:left w:w="200" w:type="dxa"/>
              <w:bottom w:w="100" w:type="dxa"/>
              <w:right w:w="200" w:type="dxa"/>
            </w:tcMar>
            <w:vAlign w:val="center"/>
          </w:tcPr>
          <w:p w14:paraId="604E587F">
            <w:pPr>
              <w:rPr>
                <w:rFonts w:hint="default"/>
                <w:rtl w:val="0"/>
              </w:rPr>
            </w:pPr>
            <w:r>
              <w:rPr>
                <w:rFonts w:hint="default"/>
                <w:rtl w:val="0"/>
                <w:lang w:val="en-US" w:eastAsia="zh-CN"/>
              </w:rPr>
              <w:t>_malloc(inputLength)</w:t>
            </w:r>
          </w:p>
        </w:tc>
        <w:tc>
          <w:tcPr>
            <w:tcW w:w="0" w:type="auto"/>
            <w:shd w:val="clear" w:color="auto" w:fill="auto"/>
            <w:tcMar>
              <w:top w:w="100" w:type="dxa"/>
              <w:left w:w="200" w:type="dxa"/>
              <w:bottom w:w="100" w:type="dxa"/>
              <w:right w:w="200" w:type="dxa"/>
            </w:tcMar>
            <w:vAlign w:val="center"/>
          </w:tcPr>
          <w:p w14:paraId="0044FB26">
            <w:pPr>
              <w:rPr>
                <w:rFonts w:hint="default"/>
                <w:rtl w:val="0"/>
              </w:rPr>
            </w:pPr>
            <w:r>
              <w:rPr>
                <w:rFonts w:hint="default"/>
                <w:rtl w:val="0"/>
                <w:lang w:val="en-US" w:eastAsia="zh-CN"/>
              </w:rPr>
              <w:t>~0.01 ms</w:t>
            </w:r>
          </w:p>
        </w:tc>
      </w:tr>
      <w:tr w14:paraId="2C12BABD">
        <w:tc>
          <w:tcPr>
            <w:tcW w:w="0" w:type="auto"/>
            <w:shd w:val="clear" w:color="auto" w:fill="auto"/>
            <w:tcMar>
              <w:top w:w="100" w:type="dxa"/>
              <w:left w:w="200" w:type="dxa"/>
              <w:bottom w:w="100" w:type="dxa"/>
              <w:right w:w="200" w:type="dxa"/>
            </w:tcMar>
            <w:vAlign w:val="center"/>
          </w:tcPr>
          <w:p w14:paraId="10BAF63E">
            <w:pPr>
              <w:rPr>
                <w:rFonts w:hint="default"/>
                <w:rtl w:val="0"/>
              </w:rPr>
            </w:pPr>
            <w:r>
              <w:rPr>
                <w:rFonts w:hint="default"/>
                <w:rtl w:val="0"/>
                <w:lang w:val="en-US" w:eastAsia="zh-CN"/>
              </w:rPr>
              <w:t>2. Copy vào WASM</w:t>
            </w:r>
          </w:p>
        </w:tc>
        <w:tc>
          <w:tcPr>
            <w:tcW w:w="0" w:type="auto"/>
            <w:shd w:val="clear" w:color="auto" w:fill="auto"/>
            <w:tcMar>
              <w:top w:w="100" w:type="dxa"/>
              <w:left w:w="200" w:type="dxa"/>
              <w:bottom w:w="100" w:type="dxa"/>
              <w:right w:w="200" w:type="dxa"/>
            </w:tcMar>
            <w:vAlign w:val="center"/>
          </w:tcPr>
          <w:p w14:paraId="3281672C">
            <w:pPr>
              <w:rPr>
                <w:rFonts w:hint="default"/>
                <w:rtl w:val="0"/>
              </w:rPr>
            </w:pPr>
            <w:r>
              <w:rPr>
                <w:rFonts w:hint="default"/>
                <w:rtl w:val="0"/>
                <w:lang w:val="en-US" w:eastAsia="zh-CN"/>
              </w:rPr>
              <w:t>HEAPU8.set(pixelData, ptr)</w:t>
            </w:r>
          </w:p>
        </w:tc>
        <w:tc>
          <w:tcPr>
            <w:tcW w:w="0" w:type="auto"/>
            <w:shd w:val="clear" w:color="auto" w:fill="auto"/>
            <w:tcMar>
              <w:top w:w="100" w:type="dxa"/>
              <w:left w:w="200" w:type="dxa"/>
              <w:bottom w:w="100" w:type="dxa"/>
              <w:right w:w="200" w:type="dxa"/>
            </w:tcMar>
            <w:vAlign w:val="center"/>
          </w:tcPr>
          <w:p w14:paraId="06DC10CE">
            <w:pPr>
              <w:rPr>
                <w:rFonts w:hint="default"/>
                <w:rtl w:val="0"/>
              </w:rPr>
            </w:pPr>
            <w:r>
              <w:rPr>
                <w:rFonts w:hint="default"/>
                <w:rtl w:val="0"/>
                <w:lang w:val="en-US" w:eastAsia="zh-CN"/>
              </w:rPr>
              <w:t>~1–2 ms (33 MB)</w:t>
            </w:r>
          </w:p>
        </w:tc>
      </w:tr>
      <w:tr w14:paraId="0386CC0C">
        <w:tc>
          <w:tcPr>
            <w:tcW w:w="0" w:type="auto"/>
            <w:shd w:val="clear" w:color="auto" w:fill="auto"/>
            <w:tcMar>
              <w:top w:w="100" w:type="dxa"/>
              <w:left w:w="200" w:type="dxa"/>
              <w:bottom w:w="100" w:type="dxa"/>
              <w:right w:w="200" w:type="dxa"/>
            </w:tcMar>
            <w:vAlign w:val="center"/>
          </w:tcPr>
          <w:p w14:paraId="510679C1">
            <w:pPr>
              <w:rPr>
                <w:rFonts w:hint="default"/>
                <w:rtl w:val="0"/>
              </w:rPr>
            </w:pPr>
            <w:r>
              <w:rPr>
                <w:rFonts w:hint="default"/>
                <w:rtl w:val="0"/>
                <w:lang w:val="en-US" w:eastAsia="zh-CN"/>
              </w:rPr>
              <w:t>3. Xử lý</w:t>
            </w:r>
          </w:p>
        </w:tc>
        <w:tc>
          <w:tcPr>
            <w:tcW w:w="0" w:type="auto"/>
            <w:shd w:val="clear" w:color="auto" w:fill="auto"/>
            <w:tcMar>
              <w:top w:w="100" w:type="dxa"/>
              <w:left w:w="200" w:type="dxa"/>
              <w:bottom w:w="100" w:type="dxa"/>
              <w:right w:w="200" w:type="dxa"/>
            </w:tcMar>
            <w:vAlign w:val="center"/>
          </w:tcPr>
          <w:p w14:paraId="569BCF74">
            <w:pPr>
              <w:rPr>
                <w:rFonts w:hint="default"/>
                <w:rtl w:val="0"/>
              </w:rPr>
            </w:pPr>
            <w:r>
              <w:rPr>
                <w:rFonts w:hint="default"/>
                <w:rtl w:val="0"/>
                <w:lang w:val="en-US" w:eastAsia="zh-CN"/>
              </w:rPr>
              <w:t>_processMotion(ptr, w, h, t)</w:t>
            </w:r>
          </w:p>
        </w:tc>
        <w:tc>
          <w:tcPr>
            <w:tcW w:w="0" w:type="auto"/>
            <w:shd w:val="clear" w:color="auto" w:fill="auto"/>
            <w:tcMar>
              <w:top w:w="100" w:type="dxa"/>
              <w:left w:w="200" w:type="dxa"/>
              <w:bottom w:w="100" w:type="dxa"/>
              <w:right w:w="200" w:type="dxa"/>
            </w:tcMar>
            <w:vAlign w:val="center"/>
          </w:tcPr>
          <w:p w14:paraId="24BFA514">
            <w:pPr>
              <w:rPr>
                <w:rFonts w:hint="default"/>
                <w:rtl w:val="0"/>
              </w:rPr>
            </w:pPr>
            <w:r>
              <w:rPr>
                <w:rFonts w:hint="default"/>
                <w:rtl w:val="0"/>
                <w:lang w:val="en-US" w:eastAsia="zh-CN"/>
              </w:rPr>
              <w:t>Phần chính (đo bằng latency)</w:t>
            </w:r>
          </w:p>
        </w:tc>
      </w:tr>
      <w:tr w14:paraId="34EB00BE">
        <w:tc>
          <w:tcPr>
            <w:tcW w:w="0" w:type="auto"/>
            <w:shd w:val="clear" w:color="auto" w:fill="auto"/>
            <w:tcMar>
              <w:top w:w="100" w:type="dxa"/>
              <w:left w:w="200" w:type="dxa"/>
              <w:bottom w:w="100" w:type="dxa"/>
              <w:right w:w="200" w:type="dxa"/>
            </w:tcMar>
            <w:vAlign w:val="center"/>
          </w:tcPr>
          <w:p w14:paraId="6F679E34">
            <w:pPr>
              <w:rPr>
                <w:rFonts w:hint="default"/>
                <w:rtl w:val="0"/>
              </w:rPr>
            </w:pPr>
            <w:r>
              <w:rPr>
                <w:rFonts w:hint="default"/>
                <w:rtl w:val="0"/>
                <w:lang w:val="en-US" w:eastAsia="zh-CN"/>
              </w:rPr>
              <w:t>4. Copy ra JS</w:t>
            </w:r>
          </w:p>
        </w:tc>
        <w:tc>
          <w:tcPr>
            <w:tcW w:w="0" w:type="auto"/>
            <w:shd w:val="clear" w:color="auto" w:fill="auto"/>
            <w:tcMar>
              <w:top w:w="100" w:type="dxa"/>
              <w:left w:w="200" w:type="dxa"/>
              <w:bottom w:w="100" w:type="dxa"/>
              <w:right w:w="200" w:type="dxa"/>
            </w:tcMar>
            <w:vAlign w:val="center"/>
          </w:tcPr>
          <w:p w14:paraId="2745D626">
            <w:pPr>
              <w:rPr>
                <w:rFonts w:hint="default"/>
                <w:rtl w:val="0"/>
              </w:rPr>
            </w:pPr>
            <w:r>
              <w:rPr>
                <w:rFonts w:hint="default"/>
                <w:rtl w:val="0"/>
                <w:lang w:val="en-US" w:eastAsia="zh-CN"/>
              </w:rPr>
              <w:t>HEAPU8.slice(outPtr, outLen)</w:t>
            </w:r>
          </w:p>
        </w:tc>
        <w:tc>
          <w:tcPr>
            <w:tcW w:w="0" w:type="auto"/>
            <w:shd w:val="clear" w:color="auto" w:fill="auto"/>
            <w:tcMar>
              <w:top w:w="100" w:type="dxa"/>
              <w:left w:w="200" w:type="dxa"/>
              <w:bottom w:w="100" w:type="dxa"/>
              <w:right w:w="200" w:type="dxa"/>
            </w:tcMar>
            <w:vAlign w:val="center"/>
          </w:tcPr>
          <w:p w14:paraId="1BE5EFBC">
            <w:pPr>
              <w:rPr>
                <w:rFonts w:hint="default"/>
                <w:rtl w:val="0"/>
              </w:rPr>
            </w:pPr>
            <w:r>
              <w:rPr>
                <w:rFonts w:hint="default"/>
                <w:rtl w:val="0"/>
                <w:lang w:val="en-US" w:eastAsia="zh-CN"/>
              </w:rPr>
              <w:t>~1–2 ms (33 MB)</w:t>
            </w:r>
          </w:p>
        </w:tc>
      </w:tr>
      <w:tr w14:paraId="56BF106F">
        <w:tc>
          <w:tcPr>
            <w:tcW w:w="0" w:type="auto"/>
            <w:shd w:val="clear" w:color="auto" w:fill="auto"/>
            <w:tcMar>
              <w:top w:w="100" w:type="dxa"/>
              <w:left w:w="200" w:type="dxa"/>
              <w:bottom w:w="100" w:type="dxa"/>
              <w:right w:w="200" w:type="dxa"/>
            </w:tcMar>
            <w:vAlign w:val="center"/>
          </w:tcPr>
          <w:p w14:paraId="538EE900">
            <w:pPr>
              <w:rPr>
                <w:rFonts w:hint="default"/>
                <w:rtl w:val="0"/>
              </w:rPr>
            </w:pPr>
            <w:r>
              <w:rPr>
                <w:rFonts w:hint="default"/>
                <w:rtl w:val="0"/>
                <w:lang w:val="en-US" w:eastAsia="zh-CN"/>
              </w:rPr>
              <w:t>5. Giải phóng</w:t>
            </w:r>
          </w:p>
        </w:tc>
        <w:tc>
          <w:tcPr>
            <w:tcW w:w="0" w:type="auto"/>
            <w:shd w:val="clear" w:color="auto" w:fill="auto"/>
            <w:tcMar>
              <w:top w:w="100" w:type="dxa"/>
              <w:left w:w="200" w:type="dxa"/>
              <w:bottom w:w="100" w:type="dxa"/>
              <w:right w:w="200" w:type="dxa"/>
            </w:tcMar>
            <w:vAlign w:val="center"/>
          </w:tcPr>
          <w:p w14:paraId="36A45A4A">
            <w:pPr>
              <w:rPr>
                <w:rFonts w:hint="default"/>
                <w:rtl w:val="0"/>
              </w:rPr>
            </w:pPr>
            <w:r>
              <w:rPr>
                <w:rFonts w:hint="default"/>
                <w:rtl w:val="0"/>
                <w:lang w:val="en-US" w:eastAsia="zh-CN"/>
              </w:rPr>
              <w:t>_free(inputPtr)</w:t>
            </w:r>
          </w:p>
        </w:tc>
        <w:tc>
          <w:tcPr>
            <w:tcW w:w="0" w:type="auto"/>
            <w:shd w:val="clear" w:color="auto" w:fill="auto"/>
            <w:tcMar>
              <w:top w:w="100" w:type="dxa"/>
              <w:left w:w="200" w:type="dxa"/>
              <w:bottom w:w="100" w:type="dxa"/>
              <w:right w:w="200" w:type="dxa"/>
            </w:tcMar>
            <w:vAlign w:val="center"/>
          </w:tcPr>
          <w:p w14:paraId="38D3FB52">
            <w:pPr>
              <w:rPr>
                <w:rFonts w:hint="default"/>
                <w:rtl w:val="0"/>
              </w:rPr>
            </w:pPr>
            <w:r>
              <w:rPr>
                <w:rFonts w:hint="default"/>
                <w:rtl w:val="0"/>
                <w:lang w:val="en-US" w:eastAsia="zh-CN"/>
              </w:rPr>
              <w:t>~0.01 ms</w:t>
            </w:r>
          </w:p>
        </w:tc>
      </w:tr>
    </w:tbl>
    <w:p w14:paraId="04937398">
      <w:pPr>
        <w:rPr>
          <w:rtl w:val="0"/>
        </w:rPr>
      </w:pPr>
      <w:r>
        <w:rPr>
          <w:rFonts w:hint="default"/>
          <w:rtl w:val="0"/>
        </w:rPr>
        <w:t>Lưu ý thiết kế: Bước 2 và 4 (copy data) nằm trong phép đo latency. Đây là chi phí thực tế mà bất kỳ ứng dụng web nào sử dụng WASM đều phải chịu, nên được tính vào kết quả benchmark.</w:t>
      </w:r>
    </w:p>
    <w:p w14:paraId="6229D309">
      <w:pPr>
        <w:rPr>
          <w:rFonts w:hint="default"/>
          <w:rtl w:val="0"/>
        </w:rPr>
      </w:pPr>
      <w:r>
        <w:rPr>
          <w:rFonts w:hint="default"/>
          <w:rtl w:val="0"/>
        </w:rPr>
        <w:t>3.2.5 Mô-đun thống kê (js/benchmark_stats.js)</w:t>
      </w:r>
    </w:p>
    <w:p w14:paraId="3A77FDA3">
      <w:pPr>
        <w:rPr>
          <w:rFonts w:hint="default"/>
          <w:rtl w:val="0"/>
        </w:rPr>
      </w:pPr>
      <w:r>
        <w:rPr>
          <w:rFonts w:hint="default"/>
          <w:rtl w:val="0"/>
        </w:rPr>
        <w:t>File benchmark_stats.js (68 dòng) cung cấp bốn hàm tiện ích:</w:t>
      </w:r>
    </w:p>
    <w:tbl>
      <w:tblPr>
        <w:tblStyle w:val="9"/>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3805"/>
        <w:gridCol w:w="1557"/>
        <w:gridCol w:w="4398"/>
      </w:tblGrid>
      <w:tr w14:paraId="02B6D5BF">
        <w:tc>
          <w:tcPr>
            <w:tcW w:w="0" w:type="auto"/>
            <w:shd w:val="clear" w:color="auto" w:fill="auto"/>
            <w:tcMar>
              <w:top w:w="100" w:type="dxa"/>
              <w:left w:w="200" w:type="dxa"/>
              <w:bottom w:w="100" w:type="dxa"/>
              <w:right w:w="200" w:type="dxa"/>
            </w:tcMar>
            <w:vAlign w:val="center"/>
          </w:tcPr>
          <w:p w14:paraId="48C438BE">
            <w:pPr>
              <w:rPr>
                <w:rFonts w:hint="default"/>
                <w:rtl w:val="0"/>
              </w:rPr>
            </w:pPr>
            <w:r>
              <w:rPr>
                <w:rFonts w:hint="default"/>
                <w:rtl w:val="0"/>
                <w:lang w:val="en-US" w:eastAsia="zh-CN"/>
              </w:rPr>
              <w:t>Hàm</w:t>
            </w:r>
          </w:p>
        </w:tc>
        <w:tc>
          <w:tcPr>
            <w:tcW w:w="0" w:type="auto"/>
            <w:shd w:val="clear" w:color="auto" w:fill="auto"/>
            <w:tcMar>
              <w:top w:w="100" w:type="dxa"/>
              <w:left w:w="200" w:type="dxa"/>
              <w:bottom w:w="100" w:type="dxa"/>
              <w:right w:w="200" w:type="dxa"/>
            </w:tcMar>
            <w:vAlign w:val="center"/>
          </w:tcPr>
          <w:p w14:paraId="54F490A0">
            <w:pPr>
              <w:rPr>
                <w:rFonts w:hint="default"/>
                <w:rtl w:val="0"/>
              </w:rPr>
            </w:pPr>
            <w:r>
              <w:rPr>
                <w:rFonts w:hint="default"/>
                <w:rtl w:val="0"/>
                <w:lang w:val="en-US" w:eastAsia="zh-CN"/>
              </w:rPr>
              <w:t>Đầu vào</w:t>
            </w:r>
          </w:p>
        </w:tc>
        <w:tc>
          <w:tcPr>
            <w:tcW w:w="0" w:type="auto"/>
            <w:shd w:val="clear" w:color="auto" w:fill="auto"/>
            <w:tcMar>
              <w:top w:w="100" w:type="dxa"/>
              <w:left w:w="200" w:type="dxa"/>
              <w:bottom w:w="100" w:type="dxa"/>
              <w:right w:w="200" w:type="dxa"/>
            </w:tcMar>
            <w:vAlign w:val="center"/>
          </w:tcPr>
          <w:p w14:paraId="2654B6C7">
            <w:pPr>
              <w:rPr>
                <w:rFonts w:hint="default"/>
                <w:rtl w:val="0"/>
              </w:rPr>
            </w:pPr>
            <w:r>
              <w:rPr>
                <w:rFonts w:hint="default"/>
                <w:rtl w:val="0"/>
                <w:lang w:val="en-US" w:eastAsia="zh-CN"/>
              </w:rPr>
              <w:t>Đầu ra</w:t>
            </w:r>
          </w:p>
        </w:tc>
      </w:tr>
      <w:tr w14:paraId="00D17061">
        <w:tc>
          <w:tcPr>
            <w:tcW w:w="0" w:type="auto"/>
            <w:shd w:val="clear" w:color="auto" w:fill="auto"/>
            <w:tcMar>
              <w:top w:w="100" w:type="dxa"/>
              <w:left w:w="200" w:type="dxa"/>
              <w:bottom w:w="100" w:type="dxa"/>
              <w:right w:w="200" w:type="dxa"/>
            </w:tcMar>
            <w:vAlign w:val="center"/>
          </w:tcPr>
          <w:p w14:paraId="0DDAC0F1">
            <w:pPr>
              <w:rPr>
                <w:rFonts w:hint="default"/>
                <w:rtl w:val="0"/>
              </w:rPr>
            </w:pPr>
            <w:r>
              <w:rPr>
                <w:rFonts w:hint="default"/>
                <w:rtl w:val="0"/>
                <w:lang w:val="en-US" w:eastAsia="zh-CN"/>
              </w:rPr>
              <w:t>computeStats(values)</w:t>
            </w:r>
          </w:p>
        </w:tc>
        <w:tc>
          <w:tcPr>
            <w:tcW w:w="0" w:type="auto"/>
            <w:shd w:val="clear" w:color="auto" w:fill="auto"/>
            <w:tcMar>
              <w:top w:w="100" w:type="dxa"/>
              <w:left w:w="200" w:type="dxa"/>
              <w:bottom w:w="100" w:type="dxa"/>
              <w:right w:w="200" w:type="dxa"/>
            </w:tcMar>
            <w:vAlign w:val="center"/>
          </w:tcPr>
          <w:p w14:paraId="387BEEA0">
            <w:pPr>
              <w:rPr>
                <w:rFonts w:hint="default"/>
                <w:rtl w:val="0"/>
              </w:rPr>
            </w:pPr>
            <w:r>
              <w:rPr>
                <w:rFonts w:hint="default"/>
                <w:rtl w:val="0"/>
                <w:lang w:val="en-US" w:eastAsia="zh-CN"/>
              </w:rPr>
              <w:t>Mảng số</w:t>
            </w:r>
          </w:p>
        </w:tc>
        <w:tc>
          <w:tcPr>
            <w:tcW w:w="0" w:type="auto"/>
            <w:shd w:val="clear" w:color="auto" w:fill="auto"/>
            <w:tcMar>
              <w:top w:w="100" w:type="dxa"/>
              <w:left w:w="200" w:type="dxa"/>
              <w:bottom w:w="100" w:type="dxa"/>
              <w:right w:w="200" w:type="dxa"/>
            </w:tcMar>
            <w:vAlign w:val="center"/>
          </w:tcPr>
          <w:p w14:paraId="4C5C1E24">
            <w:pPr>
              <w:rPr>
                <w:rFonts w:hint="default"/>
                <w:rtl w:val="0"/>
              </w:rPr>
            </w:pPr>
            <w:r>
              <w:rPr>
                <w:rFonts w:hint="default"/>
                <w:rtl w:val="0"/>
                <w:lang w:val="en-US" w:eastAsia="zh-CN"/>
              </w:rPr>
              <w:t>Object: {count, mean, median, min, max, p95, p99, stdDev}</w:t>
            </w:r>
          </w:p>
        </w:tc>
      </w:tr>
      <w:tr w14:paraId="0BD50100">
        <w:tc>
          <w:tcPr>
            <w:tcW w:w="0" w:type="auto"/>
            <w:shd w:val="clear" w:color="auto" w:fill="auto"/>
            <w:tcMar>
              <w:top w:w="100" w:type="dxa"/>
              <w:left w:w="200" w:type="dxa"/>
              <w:bottom w:w="100" w:type="dxa"/>
              <w:right w:w="200" w:type="dxa"/>
            </w:tcMar>
            <w:vAlign w:val="center"/>
          </w:tcPr>
          <w:p w14:paraId="45BA5293">
            <w:pPr>
              <w:rPr>
                <w:rFonts w:hint="default"/>
                <w:rtl w:val="0"/>
              </w:rPr>
            </w:pPr>
            <w:r>
              <w:rPr>
                <w:rFonts w:hint="default"/>
                <w:rtl w:val="0"/>
                <w:lang w:val="en-US" w:eastAsia="zh-CN"/>
              </w:rPr>
              <w:t>formatMs(value)</w:t>
            </w:r>
          </w:p>
        </w:tc>
        <w:tc>
          <w:tcPr>
            <w:tcW w:w="0" w:type="auto"/>
            <w:shd w:val="clear" w:color="auto" w:fill="auto"/>
            <w:tcMar>
              <w:top w:w="100" w:type="dxa"/>
              <w:left w:w="200" w:type="dxa"/>
              <w:bottom w:w="100" w:type="dxa"/>
              <w:right w:w="200" w:type="dxa"/>
            </w:tcMar>
            <w:vAlign w:val="center"/>
          </w:tcPr>
          <w:p w14:paraId="6A61B040">
            <w:pPr>
              <w:rPr>
                <w:rFonts w:hint="default"/>
                <w:rtl w:val="0"/>
              </w:rPr>
            </w:pPr>
            <w:r>
              <w:rPr>
                <w:rFonts w:hint="default"/>
                <w:rtl w:val="0"/>
                <w:lang w:val="en-US" w:eastAsia="zh-CN"/>
              </w:rPr>
              <w:t>Số (ms)</w:t>
            </w:r>
          </w:p>
        </w:tc>
        <w:tc>
          <w:tcPr>
            <w:tcW w:w="0" w:type="auto"/>
            <w:shd w:val="clear" w:color="auto" w:fill="auto"/>
            <w:tcMar>
              <w:top w:w="100" w:type="dxa"/>
              <w:left w:w="200" w:type="dxa"/>
              <w:bottom w:w="100" w:type="dxa"/>
              <w:right w:w="200" w:type="dxa"/>
            </w:tcMar>
            <w:vAlign w:val="center"/>
          </w:tcPr>
          <w:p w14:paraId="0D4827AF">
            <w:pPr>
              <w:rPr>
                <w:rFonts w:hint="default"/>
                <w:rtl w:val="0"/>
              </w:rPr>
            </w:pPr>
            <w:r>
              <w:rPr>
                <w:rFonts w:hint="default"/>
                <w:rtl w:val="0"/>
                <w:lang w:val="en-US" w:eastAsia="zh-CN"/>
              </w:rPr>
              <w:t>String: "25.31 ms"</w:t>
            </w:r>
          </w:p>
        </w:tc>
      </w:tr>
      <w:tr w14:paraId="21E25205">
        <w:tc>
          <w:tcPr>
            <w:tcW w:w="0" w:type="auto"/>
            <w:shd w:val="clear" w:color="auto" w:fill="auto"/>
            <w:tcMar>
              <w:top w:w="100" w:type="dxa"/>
              <w:left w:w="200" w:type="dxa"/>
              <w:bottom w:w="100" w:type="dxa"/>
              <w:right w:w="200" w:type="dxa"/>
            </w:tcMar>
            <w:vAlign w:val="center"/>
          </w:tcPr>
          <w:p w14:paraId="1D86970F">
            <w:pPr>
              <w:rPr>
                <w:rFonts w:hint="default"/>
                <w:rtl w:val="0"/>
              </w:rPr>
            </w:pPr>
            <w:r>
              <w:rPr>
                <w:rFonts w:hint="default"/>
                <w:rtl w:val="0"/>
                <w:lang w:val="en-US" w:eastAsia="zh-CN"/>
              </w:rPr>
              <w:t>formatFps(value)</w:t>
            </w:r>
          </w:p>
        </w:tc>
        <w:tc>
          <w:tcPr>
            <w:tcW w:w="0" w:type="auto"/>
            <w:shd w:val="clear" w:color="auto" w:fill="auto"/>
            <w:tcMar>
              <w:top w:w="100" w:type="dxa"/>
              <w:left w:w="200" w:type="dxa"/>
              <w:bottom w:w="100" w:type="dxa"/>
              <w:right w:w="200" w:type="dxa"/>
            </w:tcMar>
            <w:vAlign w:val="center"/>
          </w:tcPr>
          <w:p w14:paraId="30EBCF6B">
            <w:pPr>
              <w:rPr>
                <w:rFonts w:hint="default"/>
                <w:rtl w:val="0"/>
              </w:rPr>
            </w:pPr>
            <w:r>
              <w:rPr>
                <w:rFonts w:hint="default"/>
                <w:rtl w:val="0"/>
                <w:lang w:val="en-US" w:eastAsia="zh-CN"/>
              </w:rPr>
              <w:t>Số (fps)</w:t>
            </w:r>
          </w:p>
        </w:tc>
        <w:tc>
          <w:tcPr>
            <w:tcW w:w="0" w:type="auto"/>
            <w:shd w:val="clear" w:color="auto" w:fill="auto"/>
            <w:tcMar>
              <w:top w:w="100" w:type="dxa"/>
              <w:left w:w="200" w:type="dxa"/>
              <w:bottom w:w="100" w:type="dxa"/>
              <w:right w:w="200" w:type="dxa"/>
            </w:tcMar>
            <w:vAlign w:val="center"/>
          </w:tcPr>
          <w:p w14:paraId="08871AA8">
            <w:pPr>
              <w:rPr>
                <w:rFonts w:hint="default"/>
                <w:rtl w:val="0"/>
              </w:rPr>
            </w:pPr>
            <w:r>
              <w:rPr>
                <w:rFonts w:hint="default"/>
                <w:rtl w:val="0"/>
                <w:lang w:val="en-US" w:eastAsia="zh-CN"/>
              </w:rPr>
              <w:t>String: "38.2"</w:t>
            </w:r>
          </w:p>
        </w:tc>
      </w:tr>
      <w:tr w14:paraId="41E41681">
        <w:tc>
          <w:tcPr>
            <w:tcW w:w="0" w:type="auto"/>
            <w:shd w:val="clear" w:color="auto" w:fill="auto"/>
            <w:tcMar>
              <w:top w:w="100" w:type="dxa"/>
              <w:left w:w="200" w:type="dxa"/>
              <w:bottom w:w="100" w:type="dxa"/>
              <w:right w:w="200" w:type="dxa"/>
            </w:tcMar>
            <w:vAlign w:val="center"/>
          </w:tcPr>
          <w:p w14:paraId="19CDDE31">
            <w:pPr>
              <w:rPr>
                <w:rFonts w:hint="default"/>
                <w:rtl w:val="0"/>
              </w:rPr>
            </w:pPr>
            <w:r>
              <w:rPr>
                <w:rFonts w:hint="default"/>
                <w:rtl w:val="0"/>
                <w:lang w:val="en-US" w:eastAsia="zh-CN"/>
              </w:rPr>
              <w:t>formatDiff(jsVal, wasmVal, lowerIsBetter)</w:t>
            </w:r>
          </w:p>
        </w:tc>
        <w:tc>
          <w:tcPr>
            <w:tcW w:w="0" w:type="auto"/>
            <w:shd w:val="clear" w:color="auto" w:fill="auto"/>
            <w:tcMar>
              <w:top w:w="100" w:type="dxa"/>
              <w:left w:w="200" w:type="dxa"/>
              <w:bottom w:w="100" w:type="dxa"/>
              <w:right w:w="200" w:type="dxa"/>
            </w:tcMar>
            <w:vAlign w:val="center"/>
          </w:tcPr>
          <w:p w14:paraId="3EC36B9C">
            <w:pPr>
              <w:rPr>
                <w:rFonts w:hint="default"/>
                <w:rtl w:val="0"/>
              </w:rPr>
            </w:pPr>
            <w:r>
              <w:rPr>
                <w:rFonts w:hint="default"/>
                <w:rtl w:val="0"/>
                <w:lang w:val="en-US" w:eastAsia="zh-CN"/>
              </w:rPr>
              <w:t>Hai số + hướng</w:t>
            </w:r>
          </w:p>
        </w:tc>
        <w:tc>
          <w:tcPr>
            <w:tcW w:w="0" w:type="auto"/>
            <w:shd w:val="clear" w:color="auto" w:fill="auto"/>
            <w:tcMar>
              <w:top w:w="100" w:type="dxa"/>
              <w:left w:w="200" w:type="dxa"/>
              <w:bottom w:w="100" w:type="dxa"/>
              <w:right w:w="200" w:type="dxa"/>
            </w:tcMar>
            <w:vAlign w:val="center"/>
          </w:tcPr>
          <w:p w14:paraId="4CDA75B1">
            <w:pPr>
              <w:rPr>
                <w:rFonts w:hint="default"/>
                <w:rtl w:val="0"/>
              </w:rPr>
            </w:pPr>
            <w:r>
              <w:rPr>
                <w:rFonts w:hint="default"/>
                <w:rtl w:val="0"/>
                <w:lang w:val="en-US" w:eastAsia="zh-CN"/>
              </w:rPr>
              <w:t>{text: "-67.9%", color: "#7ae582"}</w:t>
            </w:r>
          </w:p>
        </w:tc>
      </w:tr>
    </w:tbl>
    <w:p w14:paraId="2A06C9A5">
      <w:pPr>
        <w:rPr>
          <w:rFonts w:hint="default"/>
          <w:rtl w:val="0"/>
        </w:rPr>
      </w:pPr>
      <w:r>
        <w:rPr>
          <w:rFonts w:hint="default"/>
          <w:rtl w:val="0"/>
        </w:rPr>
        <w:t>Thuật toán computeStats:</w:t>
      </w:r>
    </w:p>
    <w:p w14:paraId="3EFC818D">
      <w:pPr>
        <w:rPr>
          <w:rtl w:val="0"/>
        </w:rPr>
      </w:pPr>
      <w:r>
        <w:rPr>
          <w:rFonts w:hint="default"/>
          <w:rtl w:val="0"/>
        </w:rPr>
        <w:t>Sắp xếp mảng tăng dần: [...values].sort((a, b) =&gt; a - b)</w:t>
      </w:r>
    </w:p>
    <w:p w14:paraId="133B28AE">
      <w:pPr>
        <w:rPr>
          <w:rtl w:val="0"/>
        </w:rPr>
      </w:pPr>
      <w:r>
        <w:rPr>
          <w:rFonts w:hint="default"/>
          <w:rtl w:val="0"/>
        </w:rPr>
        <w:t>Tính mean = </w:t>
      </w:r>
      <w:r>
        <w:rPr>
          <w:rtl w:val="0"/>
        </w:rPr>
        <w:t>∑</w:t>
      </w:r>
      <w:r>
        <w:rPr>
          <w:rFonts w:hint="default"/>
          <w:rtl w:val="0"/>
        </w:rPr>
        <w:t>vin</w:t>
      </w:r>
      <w:r>
        <w:rPr>
          <w:rtl w:val="0"/>
        </w:rPr>
        <w:t>n∑</w:t>
      </w:r>
      <w:r>
        <w:rPr>
          <w:rFonts w:hint="default"/>
          <w:rtl w:val="0"/>
        </w:rPr>
        <w:t>vi​​</w:t>
      </w:r>
    </w:p>
    <w:p w14:paraId="40332A07">
      <w:pPr>
        <w:rPr>
          <w:rtl w:val="0"/>
        </w:rPr>
      </w:pPr>
      <w:r>
        <w:rPr>
          <w:rFonts w:hint="default"/>
          <w:rtl w:val="0"/>
        </w:rPr>
        <w:t>Median = phần tử giữa</w:t>
      </w:r>
    </w:p>
    <w:p w14:paraId="19A933F6">
      <w:pPr>
        <w:rPr>
          <w:rtl w:val="0"/>
        </w:rPr>
      </w:pPr>
      <w:r>
        <w:rPr>
          <w:rFonts w:hint="default"/>
          <w:rtl w:val="0"/>
        </w:rPr>
        <w:t>P95 = phần tử tại vị trí ⌊0.95n⌋⌊0.95n⌋</w:t>
      </w:r>
    </w:p>
    <w:p w14:paraId="2099DFDF">
      <w:pPr>
        <w:rPr>
          <w:rtl w:val="0"/>
        </w:rPr>
      </w:pPr>
      <w:r>
        <w:rPr>
          <w:rFonts w:hint="default"/>
          <w:rtl w:val="0"/>
        </w:rPr>
        <w:t>P99 = phần tử tại vị trí ⌊0.99n⌋⌊0.99n⌋</w:t>
      </w:r>
    </w:p>
    <w:p w14:paraId="5C3A85CB">
      <w:pPr>
        <w:rPr>
          <w:rtl w:val="0"/>
        </w:rPr>
      </w:pPr>
      <w:r>
        <w:rPr>
          <w:rFonts w:hint="default"/>
          <w:rtl w:val="0"/>
        </w:rPr>
        <w:t>StdDev = ∑(vi−vˉ)2nn∑(vi​−vˉ)2​​</w:t>
      </w:r>
    </w:p>
    <w:p w14:paraId="09CBCEAB">
      <w:pPr>
        <w:rPr>
          <w:rFonts w:hint="default"/>
          <w:rtl w:val="0"/>
        </w:rPr>
      </w:pPr>
      <w:r>
        <w:rPr>
          <w:rFonts w:hint="default"/>
          <w:rtl w:val="0"/>
        </w:rPr>
        <w:t>3.2.6 Script khởi chạy (run_*.sh)</w:t>
      </w:r>
    </w:p>
    <w:p w14:paraId="75BCD949">
      <w:pPr>
        <w:rPr>
          <w:rFonts w:hint="default"/>
          <w:rtl w:val="0"/>
        </w:rPr>
      </w:pPr>
      <w:r>
        <w:rPr>
          <w:rFonts w:hint="default"/>
          <w:rtl w:val="0"/>
        </w:rPr>
        <w:t>Mỗi script thực hiện hai bước tuần tự:</w:t>
      </w:r>
    </w:p>
    <w:p w14:paraId="2E2F0C82">
      <w:pPr>
        <w:rPr>
          <w:rFonts w:hint="default"/>
          <w:rtl w:val="0"/>
        </w:rPr>
      </w:pPr>
      <w:r>
        <w:rPr>
          <w:rFonts w:hint="default"/>
          <w:rtl w:val="0"/>
        </w:rPr>
        <w:t>#!/usr/bin/env bashset -euo pipefail</w:t>
      </w:r>
    </w:p>
    <w:p w14:paraId="19AE777B">
      <w:pPr>
        <w:rPr>
          <w:rFonts w:hint="default"/>
          <w:rtl w:val="0"/>
        </w:rPr>
      </w:pPr>
      <w:r>
        <w:rPr>
          <w:rFonts w:hint="default"/>
          <w:rtl w:val="0"/>
        </w:rPr>
        <w:t># Bước 1: Build WASM"$SCRIPT_DIR/scenarios/&lt;scenario&gt;/build_wasm.sh"</w:t>
      </w:r>
    </w:p>
    <w:p w14:paraId="17AD0B78">
      <w:pPr>
        <w:rPr>
          <w:rFonts w:hint="default"/>
          <w:rtl w:val="0"/>
        </w:rPr>
      </w:pPr>
      <w:r>
        <w:rPr>
          <w:rFonts w:hint="default"/>
          <w:rtl w:val="0"/>
        </w:rPr>
        <w:t># Bước 2: Khởi động HTTP server</w:t>
      </w:r>
    </w:p>
    <w:p w14:paraId="09772AFD">
      <w:pPr>
        <w:rPr>
          <w:rtl w:val="0"/>
        </w:rPr>
      </w:pPr>
      <w:r>
        <w:rPr>
          <w:rFonts w:hint="default"/>
          <w:rtl w:val="0"/>
        </w:rPr>
        <w:t>python3 -m http.server &lt;port&gt; --directory "$SCRIPT_DIR/scenarios/&lt;scenario&gt;"</w:t>
      </w:r>
    </w:p>
    <w:p w14:paraId="084582F0">
      <w:pPr>
        <w:rPr>
          <w:rFonts w:hint="default"/>
          <w:rtl w:val="0"/>
        </w:rPr>
      </w:pPr>
      <w:r>
        <w:rPr>
          <w:rFonts w:hint="default"/>
          <w:rtl w:val="0"/>
        </w:rPr>
        <w:t>Đối với kịch bản Multi-thread và SIMD+MT, bước 2 sử dụng server.py thay vì http.server để đảm bảo headers COOP/COEP:</w:t>
      </w:r>
    </w:p>
    <w:p w14:paraId="143B77BA">
      <w:pPr>
        <w:rPr>
          <w:rFonts w:hint="default"/>
          <w:rtl w:val="0"/>
        </w:rPr>
      </w:pPr>
      <w:r>
        <w:rPr>
          <w:rFonts w:hint="default"/>
          <w:rtl w:val="0"/>
        </w:rPr>
        <w:t># server.py — HTTP server với Cross-Origin Isolationclass CustomHandler(SimpleHTTPRequestHandler):</w:t>
      </w:r>
    </w:p>
    <w:p w14:paraId="155201D1">
      <w:pPr>
        <w:rPr>
          <w:rFonts w:hint="default"/>
          <w:rtl w:val="0"/>
        </w:rPr>
      </w:pPr>
      <w:r>
        <w:rPr>
          <w:rFonts w:hint="default"/>
          <w:rtl w:val="0"/>
        </w:rPr>
        <w:t xml:space="preserve">    def end_headers(self):</w:t>
      </w:r>
    </w:p>
    <w:p w14:paraId="396949DA">
      <w:pPr>
        <w:rPr>
          <w:rFonts w:hint="default"/>
          <w:rtl w:val="0"/>
        </w:rPr>
      </w:pPr>
      <w:r>
        <w:rPr>
          <w:rFonts w:hint="default"/>
          <w:rtl w:val="0"/>
        </w:rPr>
        <w:t xml:space="preserve">        self.send_header('Cross-Origin-Opener-Policy', 'same-origin')</w:t>
      </w:r>
    </w:p>
    <w:p w14:paraId="0D7CC069">
      <w:pPr>
        <w:rPr>
          <w:rFonts w:hint="default"/>
          <w:rtl w:val="0"/>
        </w:rPr>
      </w:pPr>
      <w:r>
        <w:rPr>
          <w:rFonts w:hint="default"/>
          <w:rtl w:val="0"/>
        </w:rPr>
        <w:t xml:space="preserve">        self.send_header('Cross-Origin-Embedder-Policy', 'require-corp')</w:t>
      </w:r>
    </w:p>
    <w:p w14:paraId="3E8758A4">
      <w:pPr>
        <w:rPr>
          <w:rtl w:val="0"/>
        </w:rPr>
      </w:pPr>
      <w:r>
        <w:rPr>
          <w:rFonts w:hint="default"/>
          <w:rtl w:val="0"/>
        </w:rPr>
        <w:t xml:space="preserve">        super().end_headers()</w:t>
      </w:r>
    </w:p>
    <w:p w14:paraId="23CEB5E0">
      <w:pPr>
        <w:rPr>
          <w:rFonts w:hint="default"/>
          <w:rtl w:val="0"/>
        </w:rPr>
      </w:pPr>
      <w:r>
        <w:rPr>
          <w:rFonts w:hint="default"/>
          <w:rtl w:val="0"/>
        </w:rPr>
        <w:t>3.2.7 Tổng hợp: File nào giống, file nào khác?</w:t>
      </w:r>
    </w:p>
    <w:tbl>
      <w:tblPr>
        <w:tblStyle w:val="9"/>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3152"/>
        <w:gridCol w:w="1050"/>
        <w:gridCol w:w="1051"/>
        <w:gridCol w:w="790"/>
        <w:gridCol w:w="1587"/>
        <w:gridCol w:w="2130"/>
      </w:tblGrid>
      <w:tr w14:paraId="7E5A8AB3">
        <w:tc>
          <w:tcPr>
            <w:tcW w:w="0" w:type="auto"/>
            <w:shd w:val="clear" w:color="auto" w:fill="auto"/>
            <w:tcMar>
              <w:top w:w="100" w:type="dxa"/>
              <w:left w:w="200" w:type="dxa"/>
              <w:bottom w:w="100" w:type="dxa"/>
              <w:right w:w="200" w:type="dxa"/>
            </w:tcMar>
            <w:vAlign w:val="center"/>
          </w:tcPr>
          <w:p w14:paraId="38D69E42">
            <w:pPr>
              <w:rPr>
                <w:rFonts w:hint="default"/>
                <w:rtl w:val="0"/>
              </w:rPr>
            </w:pPr>
            <w:r>
              <w:rPr>
                <w:rFonts w:hint="default"/>
                <w:rtl w:val="0"/>
                <w:lang w:val="en-US" w:eastAsia="zh-CN"/>
              </w:rPr>
              <w:t>File</w:t>
            </w:r>
          </w:p>
        </w:tc>
        <w:tc>
          <w:tcPr>
            <w:tcW w:w="0" w:type="auto"/>
            <w:shd w:val="clear" w:color="auto" w:fill="auto"/>
            <w:tcMar>
              <w:top w:w="100" w:type="dxa"/>
              <w:left w:w="200" w:type="dxa"/>
              <w:bottom w:w="100" w:type="dxa"/>
              <w:right w:w="200" w:type="dxa"/>
            </w:tcMar>
            <w:vAlign w:val="center"/>
          </w:tcPr>
          <w:p w14:paraId="75E8203E">
            <w:pPr>
              <w:rPr>
                <w:rFonts w:hint="default"/>
                <w:rtl w:val="0"/>
              </w:rPr>
            </w:pPr>
            <w:r>
              <w:rPr>
                <w:rFonts w:hint="default"/>
                <w:rtl w:val="0"/>
                <w:lang w:val="en-US" w:eastAsia="zh-CN"/>
              </w:rPr>
              <w:t>Scalar</w:t>
            </w:r>
          </w:p>
        </w:tc>
        <w:tc>
          <w:tcPr>
            <w:tcW w:w="0" w:type="auto"/>
            <w:shd w:val="clear" w:color="auto" w:fill="auto"/>
            <w:tcMar>
              <w:top w:w="100" w:type="dxa"/>
              <w:left w:w="200" w:type="dxa"/>
              <w:bottom w:w="100" w:type="dxa"/>
              <w:right w:w="200" w:type="dxa"/>
            </w:tcMar>
            <w:vAlign w:val="center"/>
          </w:tcPr>
          <w:p w14:paraId="70D3B89B">
            <w:pPr>
              <w:rPr>
                <w:rFonts w:hint="default"/>
                <w:rtl w:val="0"/>
              </w:rPr>
            </w:pPr>
            <w:r>
              <w:rPr>
                <w:rFonts w:hint="default"/>
                <w:rtl w:val="0"/>
                <w:lang w:val="en-US" w:eastAsia="zh-CN"/>
              </w:rPr>
              <w:t>SIMD</w:t>
            </w:r>
          </w:p>
        </w:tc>
        <w:tc>
          <w:tcPr>
            <w:tcW w:w="0" w:type="auto"/>
            <w:shd w:val="clear" w:color="auto" w:fill="auto"/>
            <w:tcMar>
              <w:top w:w="100" w:type="dxa"/>
              <w:left w:w="200" w:type="dxa"/>
              <w:bottom w:w="100" w:type="dxa"/>
              <w:right w:w="200" w:type="dxa"/>
            </w:tcMar>
            <w:vAlign w:val="center"/>
          </w:tcPr>
          <w:p w14:paraId="6C0A7D30">
            <w:pPr>
              <w:rPr>
                <w:rFonts w:hint="default"/>
                <w:rtl w:val="0"/>
              </w:rPr>
            </w:pPr>
            <w:r>
              <w:rPr>
                <w:rFonts w:hint="default"/>
                <w:rtl w:val="0"/>
                <w:lang w:val="en-US" w:eastAsia="zh-CN"/>
              </w:rPr>
              <w:t>MT</w:t>
            </w:r>
          </w:p>
        </w:tc>
        <w:tc>
          <w:tcPr>
            <w:tcW w:w="0" w:type="auto"/>
            <w:shd w:val="clear" w:color="auto" w:fill="auto"/>
            <w:tcMar>
              <w:top w:w="100" w:type="dxa"/>
              <w:left w:w="200" w:type="dxa"/>
              <w:bottom w:w="100" w:type="dxa"/>
              <w:right w:w="200" w:type="dxa"/>
            </w:tcMar>
            <w:vAlign w:val="center"/>
          </w:tcPr>
          <w:p w14:paraId="6E3F1085">
            <w:pPr>
              <w:rPr>
                <w:rFonts w:hint="default"/>
                <w:rtl w:val="0"/>
              </w:rPr>
            </w:pPr>
            <w:r>
              <w:rPr>
                <w:rFonts w:hint="default"/>
                <w:rtl w:val="0"/>
                <w:lang w:val="en-US" w:eastAsia="zh-CN"/>
              </w:rPr>
              <w:t>SIMD+MT</w:t>
            </w:r>
          </w:p>
        </w:tc>
        <w:tc>
          <w:tcPr>
            <w:tcW w:w="0" w:type="auto"/>
            <w:shd w:val="clear" w:color="auto" w:fill="auto"/>
            <w:tcMar>
              <w:top w:w="100" w:type="dxa"/>
              <w:left w:w="200" w:type="dxa"/>
              <w:bottom w:w="100" w:type="dxa"/>
              <w:right w:w="200" w:type="dxa"/>
            </w:tcMar>
            <w:vAlign w:val="center"/>
          </w:tcPr>
          <w:p w14:paraId="48B30367">
            <w:pPr>
              <w:rPr>
                <w:rFonts w:hint="default"/>
                <w:rtl w:val="0"/>
              </w:rPr>
            </w:pPr>
            <w:r>
              <w:rPr>
                <w:rFonts w:hint="default"/>
                <w:rtl w:val="0"/>
                <w:lang w:val="en-US" w:eastAsia="zh-CN"/>
              </w:rPr>
              <w:t>Vai trò</w:t>
            </w:r>
          </w:p>
        </w:tc>
      </w:tr>
      <w:tr w14:paraId="172FE003">
        <w:tc>
          <w:tcPr>
            <w:tcW w:w="0" w:type="auto"/>
            <w:shd w:val="clear" w:color="auto" w:fill="auto"/>
            <w:tcMar>
              <w:top w:w="100" w:type="dxa"/>
              <w:left w:w="200" w:type="dxa"/>
              <w:bottom w:w="100" w:type="dxa"/>
              <w:right w:w="200" w:type="dxa"/>
            </w:tcMar>
            <w:vAlign w:val="center"/>
          </w:tcPr>
          <w:p w14:paraId="6FAA9D62">
            <w:pPr>
              <w:rPr>
                <w:rFonts w:hint="default"/>
                <w:rtl w:val="0"/>
              </w:rPr>
            </w:pPr>
            <w:r>
              <w:rPr>
                <w:rFonts w:hint="default"/>
                <w:rtl w:val="0"/>
                <w:lang w:val="en-US" w:eastAsia="zh-CN"/>
              </w:rPr>
              <w:t>index.html</w:t>
            </w:r>
          </w:p>
        </w:tc>
        <w:tc>
          <w:tcPr>
            <w:tcW w:w="0" w:type="auto"/>
            <w:shd w:val="clear" w:color="auto" w:fill="auto"/>
            <w:tcMar>
              <w:top w:w="100" w:type="dxa"/>
              <w:left w:w="200" w:type="dxa"/>
              <w:bottom w:w="100" w:type="dxa"/>
              <w:right w:w="200" w:type="dxa"/>
            </w:tcMar>
            <w:vAlign w:val="center"/>
          </w:tcPr>
          <w:p w14:paraId="026B321D">
            <w:pPr>
              <w:rPr>
                <w:rFonts w:hint="default"/>
                <w:rtl w:val="0"/>
              </w:rPr>
            </w:pPr>
            <w:r>
              <w:rPr>
                <w:rFonts w:hint="default"/>
                <w:rtl w:val="0"/>
                <w:lang w:val="en-US" w:eastAsia="zh-CN"/>
              </w:rPr>
              <w:t>≈</w:t>
            </w:r>
          </w:p>
        </w:tc>
        <w:tc>
          <w:tcPr>
            <w:tcW w:w="0" w:type="auto"/>
            <w:shd w:val="clear" w:color="auto" w:fill="auto"/>
            <w:tcMar>
              <w:top w:w="100" w:type="dxa"/>
              <w:left w:w="200" w:type="dxa"/>
              <w:bottom w:w="100" w:type="dxa"/>
              <w:right w:w="200" w:type="dxa"/>
            </w:tcMar>
            <w:vAlign w:val="center"/>
          </w:tcPr>
          <w:p w14:paraId="5A49DD0C">
            <w:pPr>
              <w:rPr>
                <w:rFonts w:hint="default"/>
                <w:rtl w:val="0"/>
              </w:rPr>
            </w:pPr>
            <w:r>
              <w:rPr>
                <w:rFonts w:hint="default"/>
                <w:rtl w:val="0"/>
                <w:lang w:val="en-US" w:eastAsia="zh-CN"/>
              </w:rPr>
              <w:t>≈</w:t>
            </w:r>
          </w:p>
        </w:tc>
        <w:tc>
          <w:tcPr>
            <w:tcW w:w="0" w:type="auto"/>
            <w:shd w:val="clear" w:color="auto" w:fill="auto"/>
            <w:tcMar>
              <w:top w:w="100" w:type="dxa"/>
              <w:left w:w="200" w:type="dxa"/>
              <w:bottom w:w="100" w:type="dxa"/>
              <w:right w:w="200" w:type="dxa"/>
            </w:tcMar>
            <w:vAlign w:val="center"/>
          </w:tcPr>
          <w:p w14:paraId="36D2C3CB">
            <w:pPr>
              <w:rPr>
                <w:rFonts w:hint="default"/>
                <w:rtl w:val="0"/>
              </w:rPr>
            </w:pPr>
            <w:r>
              <w:rPr>
                <w:rFonts w:hint="default"/>
                <w:rtl w:val="0"/>
                <w:lang w:val="en-US" w:eastAsia="zh-CN"/>
              </w:rPr>
              <w:t>≈</w:t>
            </w:r>
          </w:p>
        </w:tc>
        <w:tc>
          <w:tcPr>
            <w:tcW w:w="0" w:type="auto"/>
            <w:shd w:val="clear" w:color="auto" w:fill="auto"/>
            <w:tcMar>
              <w:top w:w="100" w:type="dxa"/>
              <w:left w:w="200" w:type="dxa"/>
              <w:bottom w:w="100" w:type="dxa"/>
              <w:right w:w="200" w:type="dxa"/>
            </w:tcMar>
            <w:vAlign w:val="center"/>
          </w:tcPr>
          <w:p w14:paraId="5D431FDB">
            <w:pPr>
              <w:rPr>
                <w:rFonts w:hint="default"/>
                <w:rtl w:val="0"/>
              </w:rPr>
            </w:pPr>
            <w:r>
              <w:rPr>
                <w:rFonts w:hint="default"/>
                <w:rtl w:val="0"/>
                <w:lang w:val="en-US" w:eastAsia="zh-CN"/>
              </w:rPr>
              <w:t>≈</w:t>
            </w:r>
          </w:p>
        </w:tc>
        <w:tc>
          <w:tcPr>
            <w:tcW w:w="0" w:type="auto"/>
            <w:shd w:val="clear" w:color="auto" w:fill="auto"/>
            <w:tcMar>
              <w:top w:w="100" w:type="dxa"/>
              <w:left w:w="200" w:type="dxa"/>
              <w:bottom w:w="100" w:type="dxa"/>
              <w:right w:w="200" w:type="dxa"/>
            </w:tcMar>
            <w:vAlign w:val="center"/>
          </w:tcPr>
          <w:p w14:paraId="665084E1">
            <w:pPr>
              <w:rPr>
                <w:rFonts w:hint="default"/>
                <w:rtl w:val="0"/>
              </w:rPr>
            </w:pPr>
            <w:r>
              <w:rPr>
                <w:rFonts w:hint="default"/>
                <w:rtl w:val="0"/>
                <w:lang w:val="en-US" w:eastAsia="zh-CN"/>
              </w:rPr>
              <w:t>Chỉ khác tiêu đề</w:t>
            </w:r>
          </w:p>
        </w:tc>
      </w:tr>
      <w:tr w14:paraId="6BE24F65">
        <w:tc>
          <w:tcPr>
            <w:tcW w:w="0" w:type="auto"/>
            <w:shd w:val="clear" w:color="auto" w:fill="auto"/>
            <w:tcMar>
              <w:top w:w="100" w:type="dxa"/>
              <w:left w:w="200" w:type="dxa"/>
              <w:bottom w:w="100" w:type="dxa"/>
              <w:right w:w="200" w:type="dxa"/>
            </w:tcMar>
            <w:vAlign w:val="center"/>
          </w:tcPr>
          <w:p w14:paraId="77977F51">
            <w:pPr>
              <w:rPr>
                <w:rFonts w:hint="default"/>
                <w:rtl w:val="0"/>
              </w:rPr>
            </w:pPr>
            <w:r>
              <w:rPr>
                <w:rFonts w:hint="default"/>
                <w:rtl w:val="0"/>
                <w:lang w:val="en-US" w:eastAsia="zh-CN"/>
              </w:rPr>
              <w:t>js/app.js</w:t>
            </w:r>
          </w:p>
        </w:tc>
        <w:tc>
          <w:tcPr>
            <w:tcW w:w="0" w:type="auto"/>
            <w:shd w:val="clear" w:color="auto" w:fill="auto"/>
            <w:tcMar>
              <w:top w:w="100" w:type="dxa"/>
              <w:left w:w="200" w:type="dxa"/>
              <w:bottom w:w="100" w:type="dxa"/>
              <w:right w:w="200" w:type="dxa"/>
            </w:tcMar>
            <w:vAlign w:val="center"/>
          </w:tcPr>
          <w:p w14:paraId="009644AC">
            <w:pPr>
              <w:rPr>
                <w:rFonts w:hint="default"/>
                <w:rtl w:val="0"/>
              </w:rPr>
            </w:pPr>
            <w:r>
              <w:rPr>
                <w:rFonts w:hint="default"/>
                <w:rtl w:val="0"/>
                <w:lang w:val="en-US" w:eastAsia="zh-CN"/>
              </w:rPr>
              <w:t>=</w:t>
            </w:r>
          </w:p>
        </w:tc>
        <w:tc>
          <w:tcPr>
            <w:tcW w:w="0" w:type="auto"/>
            <w:shd w:val="clear" w:color="auto" w:fill="auto"/>
            <w:tcMar>
              <w:top w:w="100" w:type="dxa"/>
              <w:left w:w="200" w:type="dxa"/>
              <w:bottom w:w="100" w:type="dxa"/>
              <w:right w:w="200" w:type="dxa"/>
            </w:tcMar>
            <w:vAlign w:val="center"/>
          </w:tcPr>
          <w:p w14:paraId="7A108B8C">
            <w:pPr>
              <w:rPr>
                <w:rFonts w:hint="default"/>
                <w:rtl w:val="0"/>
              </w:rPr>
            </w:pPr>
            <w:r>
              <w:rPr>
                <w:rFonts w:hint="default"/>
                <w:rtl w:val="0"/>
                <w:lang w:val="en-US" w:eastAsia="zh-CN"/>
              </w:rPr>
              <w:t>=</w:t>
            </w:r>
          </w:p>
        </w:tc>
        <w:tc>
          <w:tcPr>
            <w:tcW w:w="0" w:type="auto"/>
            <w:shd w:val="clear" w:color="auto" w:fill="auto"/>
            <w:tcMar>
              <w:top w:w="100" w:type="dxa"/>
              <w:left w:w="200" w:type="dxa"/>
              <w:bottom w:w="100" w:type="dxa"/>
              <w:right w:w="200" w:type="dxa"/>
            </w:tcMar>
            <w:vAlign w:val="center"/>
          </w:tcPr>
          <w:p w14:paraId="6614332B">
            <w:pPr>
              <w:rPr>
                <w:rFonts w:hint="default"/>
                <w:rtl w:val="0"/>
              </w:rPr>
            </w:pPr>
            <w:r>
              <w:rPr>
                <w:rFonts w:hint="default"/>
                <w:rtl w:val="0"/>
                <w:lang w:val="en-US" w:eastAsia="zh-CN"/>
              </w:rPr>
              <w:t>=</w:t>
            </w:r>
          </w:p>
        </w:tc>
        <w:tc>
          <w:tcPr>
            <w:tcW w:w="0" w:type="auto"/>
            <w:shd w:val="clear" w:color="auto" w:fill="auto"/>
            <w:tcMar>
              <w:top w:w="100" w:type="dxa"/>
              <w:left w:w="200" w:type="dxa"/>
              <w:bottom w:w="100" w:type="dxa"/>
              <w:right w:w="200" w:type="dxa"/>
            </w:tcMar>
            <w:vAlign w:val="center"/>
          </w:tcPr>
          <w:p w14:paraId="3C84FA1A">
            <w:pPr>
              <w:rPr>
                <w:rFonts w:hint="default"/>
                <w:rtl w:val="0"/>
              </w:rPr>
            </w:pPr>
            <w:r>
              <w:rPr>
                <w:rFonts w:hint="default"/>
                <w:rtl w:val="0"/>
                <w:lang w:val="en-US" w:eastAsia="zh-CN"/>
              </w:rPr>
              <w:t>=</w:t>
            </w:r>
          </w:p>
        </w:tc>
        <w:tc>
          <w:tcPr>
            <w:tcW w:w="0" w:type="auto"/>
            <w:shd w:val="clear" w:color="auto" w:fill="auto"/>
            <w:tcMar>
              <w:top w:w="100" w:type="dxa"/>
              <w:left w:w="200" w:type="dxa"/>
              <w:bottom w:w="100" w:type="dxa"/>
              <w:right w:w="200" w:type="dxa"/>
            </w:tcMar>
            <w:vAlign w:val="center"/>
          </w:tcPr>
          <w:p w14:paraId="4D6C704B">
            <w:pPr>
              <w:rPr>
                <w:rFonts w:hint="default"/>
                <w:rtl w:val="0"/>
              </w:rPr>
            </w:pPr>
            <w:r>
              <w:rPr>
                <w:rFonts w:hint="default"/>
                <w:rtl w:val="0"/>
                <w:lang w:val="en-US" w:eastAsia="zh-CN"/>
              </w:rPr>
              <w:t>Giống 100% (biến kiểm soát)</w:t>
            </w:r>
          </w:p>
        </w:tc>
      </w:tr>
      <w:tr w14:paraId="06DAE2C8">
        <w:tc>
          <w:tcPr>
            <w:tcW w:w="0" w:type="auto"/>
            <w:shd w:val="clear" w:color="auto" w:fill="auto"/>
            <w:tcMar>
              <w:top w:w="100" w:type="dxa"/>
              <w:left w:w="200" w:type="dxa"/>
              <w:bottom w:w="100" w:type="dxa"/>
              <w:right w:w="200" w:type="dxa"/>
            </w:tcMar>
            <w:vAlign w:val="center"/>
          </w:tcPr>
          <w:p w14:paraId="49BC0806">
            <w:pPr>
              <w:rPr>
                <w:rFonts w:hint="default"/>
                <w:rtl w:val="0"/>
              </w:rPr>
            </w:pPr>
            <w:r>
              <w:rPr>
                <w:rFonts w:hint="default"/>
                <w:rtl w:val="0"/>
                <w:lang w:val="en-US" w:eastAsia="zh-CN"/>
              </w:rPr>
              <w:t>js/js_motion.js</w:t>
            </w:r>
          </w:p>
        </w:tc>
        <w:tc>
          <w:tcPr>
            <w:tcW w:w="0" w:type="auto"/>
            <w:shd w:val="clear" w:color="auto" w:fill="auto"/>
            <w:tcMar>
              <w:top w:w="100" w:type="dxa"/>
              <w:left w:w="200" w:type="dxa"/>
              <w:bottom w:w="100" w:type="dxa"/>
              <w:right w:w="200" w:type="dxa"/>
            </w:tcMar>
            <w:vAlign w:val="center"/>
          </w:tcPr>
          <w:p w14:paraId="7C6219E1">
            <w:pPr>
              <w:rPr>
                <w:rFonts w:hint="default"/>
                <w:rtl w:val="0"/>
              </w:rPr>
            </w:pPr>
            <w:r>
              <w:rPr>
                <w:rFonts w:hint="default"/>
                <w:rtl w:val="0"/>
                <w:lang w:val="en-US" w:eastAsia="zh-CN"/>
              </w:rPr>
              <w:t>=</w:t>
            </w:r>
          </w:p>
        </w:tc>
        <w:tc>
          <w:tcPr>
            <w:tcW w:w="0" w:type="auto"/>
            <w:shd w:val="clear" w:color="auto" w:fill="auto"/>
            <w:tcMar>
              <w:top w:w="100" w:type="dxa"/>
              <w:left w:w="200" w:type="dxa"/>
              <w:bottom w:w="100" w:type="dxa"/>
              <w:right w:w="200" w:type="dxa"/>
            </w:tcMar>
            <w:vAlign w:val="center"/>
          </w:tcPr>
          <w:p w14:paraId="6CAB3EA7">
            <w:pPr>
              <w:rPr>
                <w:rFonts w:hint="default"/>
                <w:rtl w:val="0"/>
              </w:rPr>
            </w:pPr>
            <w:r>
              <w:rPr>
                <w:rFonts w:hint="default"/>
                <w:rtl w:val="0"/>
                <w:lang w:val="en-US" w:eastAsia="zh-CN"/>
              </w:rPr>
              <w:t>=</w:t>
            </w:r>
          </w:p>
        </w:tc>
        <w:tc>
          <w:tcPr>
            <w:tcW w:w="0" w:type="auto"/>
            <w:shd w:val="clear" w:color="auto" w:fill="auto"/>
            <w:tcMar>
              <w:top w:w="100" w:type="dxa"/>
              <w:left w:w="200" w:type="dxa"/>
              <w:bottom w:w="100" w:type="dxa"/>
              <w:right w:w="200" w:type="dxa"/>
            </w:tcMar>
            <w:vAlign w:val="center"/>
          </w:tcPr>
          <w:p w14:paraId="78ADF76E">
            <w:pPr>
              <w:rPr>
                <w:rFonts w:hint="default"/>
                <w:rtl w:val="0"/>
              </w:rPr>
            </w:pPr>
            <w:r>
              <w:rPr>
                <w:rFonts w:hint="default"/>
                <w:rtl w:val="0"/>
                <w:lang w:val="en-US" w:eastAsia="zh-CN"/>
              </w:rPr>
              <w:t>=</w:t>
            </w:r>
          </w:p>
        </w:tc>
        <w:tc>
          <w:tcPr>
            <w:tcW w:w="0" w:type="auto"/>
            <w:shd w:val="clear" w:color="auto" w:fill="auto"/>
            <w:tcMar>
              <w:top w:w="100" w:type="dxa"/>
              <w:left w:w="200" w:type="dxa"/>
              <w:bottom w:w="100" w:type="dxa"/>
              <w:right w:w="200" w:type="dxa"/>
            </w:tcMar>
            <w:vAlign w:val="center"/>
          </w:tcPr>
          <w:p w14:paraId="12F0294F">
            <w:pPr>
              <w:rPr>
                <w:rFonts w:hint="default"/>
                <w:rtl w:val="0"/>
              </w:rPr>
            </w:pPr>
            <w:r>
              <w:rPr>
                <w:rFonts w:hint="default"/>
                <w:rtl w:val="0"/>
                <w:lang w:val="en-US" w:eastAsia="zh-CN"/>
              </w:rPr>
              <w:t>=</w:t>
            </w:r>
          </w:p>
        </w:tc>
        <w:tc>
          <w:tcPr>
            <w:tcW w:w="0" w:type="auto"/>
            <w:shd w:val="clear" w:color="auto" w:fill="auto"/>
            <w:tcMar>
              <w:top w:w="100" w:type="dxa"/>
              <w:left w:w="200" w:type="dxa"/>
              <w:bottom w:w="100" w:type="dxa"/>
              <w:right w:w="200" w:type="dxa"/>
            </w:tcMar>
            <w:vAlign w:val="center"/>
          </w:tcPr>
          <w:p w14:paraId="764982BF">
            <w:pPr>
              <w:rPr>
                <w:rFonts w:hint="default"/>
                <w:rtl w:val="0"/>
              </w:rPr>
            </w:pPr>
            <w:r>
              <w:rPr>
                <w:rFonts w:hint="default"/>
                <w:rtl w:val="0"/>
                <w:lang w:val="en-US" w:eastAsia="zh-CN"/>
              </w:rPr>
              <w:t>Giống 100% (biến kiểm soát)</w:t>
            </w:r>
          </w:p>
        </w:tc>
      </w:tr>
      <w:tr w14:paraId="3CF0631B">
        <w:tc>
          <w:tcPr>
            <w:tcW w:w="0" w:type="auto"/>
            <w:shd w:val="clear" w:color="auto" w:fill="auto"/>
            <w:tcMar>
              <w:top w:w="100" w:type="dxa"/>
              <w:left w:w="200" w:type="dxa"/>
              <w:bottom w:w="100" w:type="dxa"/>
              <w:right w:w="200" w:type="dxa"/>
            </w:tcMar>
            <w:vAlign w:val="center"/>
          </w:tcPr>
          <w:p w14:paraId="28B622F9">
            <w:pPr>
              <w:rPr>
                <w:rFonts w:hint="default"/>
                <w:rtl w:val="0"/>
              </w:rPr>
            </w:pPr>
            <w:r>
              <w:rPr>
                <w:rFonts w:hint="default"/>
                <w:rtl w:val="0"/>
                <w:lang w:val="en-US" w:eastAsia="zh-CN"/>
              </w:rPr>
              <w:t>js/wasm_motion_bridge.js</w:t>
            </w:r>
          </w:p>
        </w:tc>
        <w:tc>
          <w:tcPr>
            <w:tcW w:w="0" w:type="auto"/>
            <w:shd w:val="clear" w:color="auto" w:fill="auto"/>
            <w:tcMar>
              <w:top w:w="100" w:type="dxa"/>
              <w:left w:w="200" w:type="dxa"/>
              <w:bottom w:w="100" w:type="dxa"/>
              <w:right w:w="200" w:type="dxa"/>
            </w:tcMar>
            <w:vAlign w:val="center"/>
          </w:tcPr>
          <w:p w14:paraId="34FF5A45">
            <w:pPr>
              <w:rPr>
                <w:rFonts w:hint="default"/>
                <w:rtl w:val="0"/>
              </w:rPr>
            </w:pPr>
            <w:r>
              <w:rPr>
                <w:rFonts w:hint="default"/>
                <w:rtl w:val="0"/>
                <w:lang w:val="en-US" w:eastAsia="zh-CN"/>
              </w:rPr>
              <w:t>=</w:t>
            </w:r>
          </w:p>
        </w:tc>
        <w:tc>
          <w:tcPr>
            <w:tcW w:w="0" w:type="auto"/>
            <w:shd w:val="clear" w:color="auto" w:fill="auto"/>
            <w:tcMar>
              <w:top w:w="100" w:type="dxa"/>
              <w:left w:w="200" w:type="dxa"/>
              <w:bottom w:w="100" w:type="dxa"/>
              <w:right w:w="200" w:type="dxa"/>
            </w:tcMar>
            <w:vAlign w:val="center"/>
          </w:tcPr>
          <w:p w14:paraId="47ECCA0C">
            <w:pPr>
              <w:rPr>
                <w:rFonts w:hint="default"/>
                <w:rtl w:val="0"/>
              </w:rPr>
            </w:pPr>
            <w:r>
              <w:rPr>
                <w:rFonts w:hint="default"/>
                <w:rtl w:val="0"/>
                <w:lang w:val="en-US" w:eastAsia="zh-CN"/>
              </w:rPr>
              <w:t>=</w:t>
            </w:r>
          </w:p>
        </w:tc>
        <w:tc>
          <w:tcPr>
            <w:tcW w:w="0" w:type="auto"/>
            <w:shd w:val="clear" w:color="auto" w:fill="auto"/>
            <w:tcMar>
              <w:top w:w="100" w:type="dxa"/>
              <w:left w:w="200" w:type="dxa"/>
              <w:bottom w:w="100" w:type="dxa"/>
              <w:right w:w="200" w:type="dxa"/>
            </w:tcMar>
            <w:vAlign w:val="center"/>
          </w:tcPr>
          <w:p w14:paraId="4678C079">
            <w:pPr>
              <w:rPr>
                <w:rFonts w:hint="default"/>
                <w:rtl w:val="0"/>
              </w:rPr>
            </w:pPr>
            <w:r>
              <w:rPr>
                <w:rFonts w:hint="default"/>
                <w:rtl w:val="0"/>
                <w:lang w:val="en-US" w:eastAsia="zh-CN"/>
              </w:rPr>
              <w:t>=</w:t>
            </w:r>
          </w:p>
        </w:tc>
        <w:tc>
          <w:tcPr>
            <w:tcW w:w="0" w:type="auto"/>
            <w:shd w:val="clear" w:color="auto" w:fill="auto"/>
            <w:tcMar>
              <w:top w:w="100" w:type="dxa"/>
              <w:left w:w="200" w:type="dxa"/>
              <w:bottom w:w="100" w:type="dxa"/>
              <w:right w:w="200" w:type="dxa"/>
            </w:tcMar>
            <w:vAlign w:val="center"/>
          </w:tcPr>
          <w:p w14:paraId="04ECCAF6">
            <w:pPr>
              <w:rPr>
                <w:rFonts w:hint="default"/>
                <w:rtl w:val="0"/>
              </w:rPr>
            </w:pPr>
            <w:r>
              <w:rPr>
                <w:rFonts w:hint="default"/>
                <w:rtl w:val="0"/>
                <w:lang w:val="en-US" w:eastAsia="zh-CN"/>
              </w:rPr>
              <w:t>=</w:t>
            </w:r>
          </w:p>
        </w:tc>
        <w:tc>
          <w:tcPr>
            <w:tcW w:w="0" w:type="auto"/>
            <w:shd w:val="clear" w:color="auto" w:fill="auto"/>
            <w:tcMar>
              <w:top w:w="100" w:type="dxa"/>
              <w:left w:w="200" w:type="dxa"/>
              <w:bottom w:w="100" w:type="dxa"/>
              <w:right w:w="200" w:type="dxa"/>
            </w:tcMar>
            <w:vAlign w:val="center"/>
          </w:tcPr>
          <w:p w14:paraId="4F34B5D3">
            <w:pPr>
              <w:rPr>
                <w:rFonts w:hint="default"/>
                <w:rtl w:val="0"/>
              </w:rPr>
            </w:pPr>
            <w:r>
              <w:rPr>
                <w:rFonts w:hint="default"/>
                <w:rtl w:val="0"/>
                <w:lang w:val="en-US" w:eastAsia="zh-CN"/>
              </w:rPr>
              <w:t>Giống 100% (biến kiểm soát)</w:t>
            </w:r>
          </w:p>
        </w:tc>
      </w:tr>
      <w:tr w14:paraId="31C3CEC3">
        <w:tc>
          <w:tcPr>
            <w:tcW w:w="0" w:type="auto"/>
            <w:shd w:val="clear" w:color="auto" w:fill="auto"/>
            <w:tcMar>
              <w:top w:w="100" w:type="dxa"/>
              <w:left w:w="200" w:type="dxa"/>
              <w:bottom w:w="100" w:type="dxa"/>
              <w:right w:w="200" w:type="dxa"/>
            </w:tcMar>
            <w:vAlign w:val="center"/>
          </w:tcPr>
          <w:p w14:paraId="5D2AEDF2">
            <w:pPr>
              <w:rPr>
                <w:rFonts w:hint="default"/>
                <w:rtl w:val="0"/>
              </w:rPr>
            </w:pPr>
            <w:r>
              <w:rPr>
                <w:rFonts w:hint="default"/>
                <w:rtl w:val="0"/>
                <w:lang w:val="en-US" w:eastAsia="zh-CN"/>
              </w:rPr>
              <w:t>js/benchmark_stats.js</w:t>
            </w:r>
          </w:p>
        </w:tc>
        <w:tc>
          <w:tcPr>
            <w:tcW w:w="0" w:type="auto"/>
            <w:shd w:val="clear" w:color="auto" w:fill="auto"/>
            <w:tcMar>
              <w:top w:w="100" w:type="dxa"/>
              <w:left w:w="200" w:type="dxa"/>
              <w:bottom w:w="100" w:type="dxa"/>
              <w:right w:w="200" w:type="dxa"/>
            </w:tcMar>
            <w:vAlign w:val="center"/>
          </w:tcPr>
          <w:p w14:paraId="32FA0DC8">
            <w:pPr>
              <w:rPr>
                <w:rFonts w:hint="default"/>
                <w:rtl w:val="0"/>
              </w:rPr>
            </w:pPr>
            <w:r>
              <w:rPr>
                <w:rFonts w:hint="default"/>
                <w:rtl w:val="0"/>
                <w:lang w:val="en-US" w:eastAsia="zh-CN"/>
              </w:rPr>
              <w:t>=</w:t>
            </w:r>
          </w:p>
        </w:tc>
        <w:tc>
          <w:tcPr>
            <w:tcW w:w="0" w:type="auto"/>
            <w:shd w:val="clear" w:color="auto" w:fill="auto"/>
            <w:tcMar>
              <w:top w:w="100" w:type="dxa"/>
              <w:left w:w="200" w:type="dxa"/>
              <w:bottom w:w="100" w:type="dxa"/>
              <w:right w:w="200" w:type="dxa"/>
            </w:tcMar>
            <w:vAlign w:val="center"/>
          </w:tcPr>
          <w:p w14:paraId="432C32A5">
            <w:pPr>
              <w:rPr>
                <w:rFonts w:hint="default"/>
                <w:rtl w:val="0"/>
              </w:rPr>
            </w:pPr>
            <w:r>
              <w:rPr>
                <w:rFonts w:hint="default"/>
                <w:rtl w:val="0"/>
                <w:lang w:val="en-US" w:eastAsia="zh-CN"/>
              </w:rPr>
              <w:t>=</w:t>
            </w:r>
          </w:p>
        </w:tc>
        <w:tc>
          <w:tcPr>
            <w:tcW w:w="0" w:type="auto"/>
            <w:shd w:val="clear" w:color="auto" w:fill="auto"/>
            <w:tcMar>
              <w:top w:w="100" w:type="dxa"/>
              <w:left w:w="200" w:type="dxa"/>
              <w:bottom w:w="100" w:type="dxa"/>
              <w:right w:w="200" w:type="dxa"/>
            </w:tcMar>
            <w:vAlign w:val="center"/>
          </w:tcPr>
          <w:p w14:paraId="027C5122">
            <w:pPr>
              <w:rPr>
                <w:rFonts w:hint="default"/>
                <w:rtl w:val="0"/>
              </w:rPr>
            </w:pPr>
            <w:r>
              <w:rPr>
                <w:rFonts w:hint="default"/>
                <w:rtl w:val="0"/>
                <w:lang w:val="en-US" w:eastAsia="zh-CN"/>
              </w:rPr>
              <w:t>=</w:t>
            </w:r>
          </w:p>
        </w:tc>
        <w:tc>
          <w:tcPr>
            <w:tcW w:w="0" w:type="auto"/>
            <w:shd w:val="clear" w:color="auto" w:fill="auto"/>
            <w:tcMar>
              <w:top w:w="100" w:type="dxa"/>
              <w:left w:w="200" w:type="dxa"/>
              <w:bottom w:w="100" w:type="dxa"/>
              <w:right w:w="200" w:type="dxa"/>
            </w:tcMar>
            <w:vAlign w:val="center"/>
          </w:tcPr>
          <w:p w14:paraId="6E490D9D">
            <w:pPr>
              <w:rPr>
                <w:rFonts w:hint="default"/>
                <w:rtl w:val="0"/>
              </w:rPr>
            </w:pPr>
            <w:r>
              <w:rPr>
                <w:rFonts w:hint="default"/>
                <w:rtl w:val="0"/>
                <w:lang w:val="en-US" w:eastAsia="zh-CN"/>
              </w:rPr>
              <w:t>=</w:t>
            </w:r>
          </w:p>
        </w:tc>
        <w:tc>
          <w:tcPr>
            <w:tcW w:w="0" w:type="auto"/>
            <w:shd w:val="clear" w:color="auto" w:fill="auto"/>
            <w:tcMar>
              <w:top w:w="100" w:type="dxa"/>
              <w:left w:w="200" w:type="dxa"/>
              <w:bottom w:w="100" w:type="dxa"/>
              <w:right w:w="200" w:type="dxa"/>
            </w:tcMar>
            <w:vAlign w:val="center"/>
          </w:tcPr>
          <w:p w14:paraId="4FE5F0F2">
            <w:pPr>
              <w:rPr>
                <w:rFonts w:hint="default"/>
                <w:rtl w:val="0"/>
              </w:rPr>
            </w:pPr>
            <w:r>
              <w:rPr>
                <w:rFonts w:hint="default"/>
                <w:rtl w:val="0"/>
                <w:lang w:val="en-US" w:eastAsia="zh-CN"/>
              </w:rPr>
              <w:t>Giống 100% (biến kiểm soát)</w:t>
            </w:r>
          </w:p>
        </w:tc>
      </w:tr>
      <w:tr w14:paraId="7B0CCEF3">
        <w:tc>
          <w:tcPr>
            <w:tcW w:w="0" w:type="auto"/>
            <w:shd w:val="clear" w:color="auto" w:fill="auto"/>
            <w:tcMar>
              <w:top w:w="100" w:type="dxa"/>
              <w:left w:w="200" w:type="dxa"/>
              <w:bottom w:w="100" w:type="dxa"/>
              <w:right w:w="200" w:type="dxa"/>
            </w:tcMar>
            <w:vAlign w:val="center"/>
          </w:tcPr>
          <w:p w14:paraId="20812499">
            <w:pPr>
              <w:rPr>
                <w:rFonts w:hint="default"/>
                <w:rtl w:val="0"/>
              </w:rPr>
            </w:pPr>
            <w:r>
              <w:rPr>
                <w:rFonts w:hint="default"/>
                <w:rtl w:val="0"/>
                <w:lang w:val="en-US" w:eastAsia="zh-CN"/>
              </w:rPr>
              <w:t>cpp/motion_wasm*.cpp</w:t>
            </w:r>
          </w:p>
        </w:tc>
        <w:tc>
          <w:tcPr>
            <w:tcW w:w="0" w:type="auto"/>
            <w:shd w:val="clear" w:color="auto" w:fill="auto"/>
            <w:tcMar>
              <w:top w:w="100" w:type="dxa"/>
              <w:left w:w="200" w:type="dxa"/>
              <w:bottom w:w="100" w:type="dxa"/>
              <w:right w:w="200" w:type="dxa"/>
            </w:tcMar>
            <w:vAlign w:val="center"/>
          </w:tcPr>
          <w:p w14:paraId="316A54AC">
            <w:pPr>
              <w:rPr>
                <w:rFonts w:hint="default"/>
                <w:rtl w:val="0"/>
              </w:rPr>
            </w:pPr>
            <w:r>
              <w:rPr>
                <w:rFonts w:hint="default"/>
                <w:rtl w:val="0"/>
                <w:lang w:val="en-US" w:eastAsia="zh-CN"/>
              </w:rPr>
              <w:t>✱</w:t>
            </w:r>
          </w:p>
        </w:tc>
        <w:tc>
          <w:tcPr>
            <w:tcW w:w="0" w:type="auto"/>
            <w:shd w:val="clear" w:color="auto" w:fill="auto"/>
            <w:tcMar>
              <w:top w:w="100" w:type="dxa"/>
              <w:left w:w="200" w:type="dxa"/>
              <w:bottom w:w="100" w:type="dxa"/>
              <w:right w:w="200" w:type="dxa"/>
            </w:tcMar>
            <w:vAlign w:val="center"/>
          </w:tcPr>
          <w:p w14:paraId="1D7FB209">
            <w:pPr>
              <w:rPr>
                <w:rFonts w:hint="default"/>
                <w:rtl w:val="0"/>
              </w:rPr>
            </w:pPr>
            <w:r>
              <w:rPr>
                <w:rFonts w:hint="default"/>
                <w:rtl w:val="0"/>
                <w:lang w:val="en-US" w:eastAsia="zh-CN"/>
              </w:rPr>
              <w:t>✱</w:t>
            </w:r>
          </w:p>
        </w:tc>
        <w:tc>
          <w:tcPr>
            <w:tcW w:w="0" w:type="auto"/>
            <w:shd w:val="clear" w:color="auto" w:fill="auto"/>
            <w:tcMar>
              <w:top w:w="100" w:type="dxa"/>
              <w:left w:w="200" w:type="dxa"/>
              <w:bottom w:w="100" w:type="dxa"/>
              <w:right w:w="200" w:type="dxa"/>
            </w:tcMar>
            <w:vAlign w:val="center"/>
          </w:tcPr>
          <w:p w14:paraId="336F4A29">
            <w:pPr>
              <w:rPr>
                <w:rFonts w:hint="default"/>
                <w:rtl w:val="0"/>
              </w:rPr>
            </w:pPr>
            <w:r>
              <w:rPr>
                <w:rFonts w:hint="default"/>
                <w:rtl w:val="0"/>
                <w:lang w:val="en-US" w:eastAsia="zh-CN"/>
              </w:rPr>
              <w:t>✱</w:t>
            </w:r>
          </w:p>
        </w:tc>
        <w:tc>
          <w:tcPr>
            <w:tcW w:w="0" w:type="auto"/>
            <w:shd w:val="clear" w:color="auto" w:fill="auto"/>
            <w:tcMar>
              <w:top w:w="100" w:type="dxa"/>
              <w:left w:w="200" w:type="dxa"/>
              <w:bottom w:w="100" w:type="dxa"/>
              <w:right w:w="200" w:type="dxa"/>
            </w:tcMar>
            <w:vAlign w:val="center"/>
          </w:tcPr>
          <w:p w14:paraId="728C9F9E">
            <w:pPr>
              <w:rPr>
                <w:rFonts w:hint="default"/>
                <w:rtl w:val="0"/>
              </w:rPr>
            </w:pPr>
            <w:r>
              <w:rPr>
                <w:rFonts w:hint="default"/>
                <w:rtl w:val="0"/>
                <w:lang w:val="en-US" w:eastAsia="zh-CN"/>
              </w:rPr>
              <w:t>✱</w:t>
            </w:r>
          </w:p>
        </w:tc>
        <w:tc>
          <w:tcPr>
            <w:tcW w:w="0" w:type="auto"/>
            <w:shd w:val="clear" w:color="auto" w:fill="auto"/>
            <w:tcMar>
              <w:top w:w="100" w:type="dxa"/>
              <w:left w:w="200" w:type="dxa"/>
              <w:bottom w:w="100" w:type="dxa"/>
              <w:right w:w="200" w:type="dxa"/>
            </w:tcMar>
            <w:vAlign w:val="center"/>
          </w:tcPr>
          <w:p w14:paraId="40436CCD">
            <w:pPr>
              <w:rPr>
                <w:rFonts w:hint="default"/>
                <w:rtl w:val="0"/>
              </w:rPr>
            </w:pPr>
            <w:r>
              <w:rPr>
                <w:rFonts w:hint="default"/>
                <w:rtl w:val="0"/>
                <w:lang w:val="en-US" w:eastAsia="zh-CN"/>
              </w:rPr>
              <w:t>Khác nhau (biến độc lập)</w:t>
            </w:r>
          </w:p>
        </w:tc>
      </w:tr>
      <w:tr w14:paraId="0B19DDE6">
        <w:tc>
          <w:tcPr>
            <w:tcW w:w="0" w:type="auto"/>
            <w:shd w:val="clear" w:color="auto" w:fill="auto"/>
            <w:tcMar>
              <w:top w:w="100" w:type="dxa"/>
              <w:left w:w="200" w:type="dxa"/>
              <w:bottom w:w="100" w:type="dxa"/>
              <w:right w:w="200" w:type="dxa"/>
            </w:tcMar>
            <w:vAlign w:val="center"/>
          </w:tcPr>
          <w:p w14:paraId="5BEDC4E0">
            <w:pPr>
              <w:rPr>
                <w:rFonts w:hint="default"/>
                <w:rtl w:val="0"/>
              </w:rPr>
            </w:pPr>
            <w:r>
              <w:rPr>
                <w:rFonts w:hint="default"/>
                <w:rtl w:val="0"/>
                <w:lang w:val="en-US" w:eastAsia="zh-CN"/>
              </w:rPr>
              <w:t>build_wasm.sh</w:t>
            </w:r>
          </w:p>
        </w:tc>
        <w:tc>
          <w:tcPr>
            <w:tcW w:w="0" w:type="auto"/>
            <w:shd w:val="clear" w:color="auto" w:fill="auto"/>
            <w:tcMar>
              <w:top w:w="100" w:type="dxa"/>
              <w:left w:w="200" w:type="dxa"/>
              <w:bottom w:w="100" w:type="dxa"/>
              <w:right w:w="200" w:type="dxa"/>
            </w:tcMar>
            <w:vAlign w:val="center"/>
          </w:tcPr>
          <w:p w14:paraId="2DC4DEF6">
            <w:pPr>
              <w:rPr>
                <w:rFonts w:hint="default"/>
                <w:rtl w:val="0"/>
              </w:rPr>
            </w:pPr>
            <w:r>
              <w:rPr>
                <w:rFonts w:hint="default"/>
                <w:rtl w:val="0"/>
                <w:lang w:val="en-US" w:eastAsia="zh-CN"/>
              </w:rPr>
              <w:t>✱</w:t>
            </w:r>
          </w:p>
        </w:tc>
        <w:tc>
          <w:tcPr>
            <w:tcW w:w="0" w:type="auto"/>
            <w:shd w:val="clear" w:color="auto" w:fill="auto"/>
            <w:tcMar>
              <w:top w:w="100" w:type="dxa"/>
              <w:left w:w="200" w:type="dxa"/>
              <w:bottom w:w="100" w:type="dxa"/>
              <w:right w:w="200" w:type="dxa"/>
            </w:tcMar>
            <w:vAlign w:val="center"/>
          </w:tcPr>
          <w:p w14:paraId="181626A9">
            <w:pPr>
              <w:rPr>
                <w:rFonts w:hint="default"/>
                <w:rtl w:val="0"/>
              </w:rPr>
            </w:pPr>
            <w:r>
              <w:rPr>
                <w:rFonts w:hint="default"/>
                <w:rtl w:val="0"/>
                <w:lang w:val="en-US" w:eastAsia="zh-CN"/>
              </w:rPr>
              <w:t>✱</w:t>
            </w:r>
          </w:p>
        </w:tc>
        <w:tc>
          <w:tcPr>
            <w:tcW w:w="0" w:type="auto"/>
            <w:shd w:val="clear" w:color="auto" w:fill="auto"/>
            <w:tcMar>
              <w:top w:w="100" w:type="dxa"/>
              <w:left w:w="200" w:type="dxa"/>
              <w:bottom w:w="100" w:type="dxa"/>
              <w:right w:w="200" w:type="dxa"/>
            </w:tcMar>
            <w:vAlign w:val="center"/>
          </w:tcPr>
          <w:p w14:paraId="7147382B">
            <w:pPr>
              <w:rPr>
                <w:rFonts w:hint="default"/>
                <w:rtl w:val="0"/>
              </w:rPr>
            </w:pPr>
            <w:r>
              <w:rPr>
                <w:rFonts w:hint="default"/>
                <w:rtl w:val="0"/>
                <w:lang w:val="en-US" w:eastAsia="zh-CN"/>
              </w:rPr>
              <w:t>✱</w:t>
            </w:r>
          </w:p>
        </w:tc>
        <w:tc>
          <w:tcPr>
            <w:tcW w:w="0" w:type="auto"/>
            <w:shd w:val="clear" w:color="auto" w:fill="auto"/>
            <w:tcMar>
              <w:top w:w="100" w:type="dxa"/>
              <w:left w:w="200" w:type="dxa"/>
              <w:bottom w:w="100" w:type="dxa"/>
              <w:right w:w="200" w:type="dxa"/>
            </w:tcMar>
            <w:vAlign w:val="center"/>
          </w:tcPr>
          <w:p w14:paraId="6FF5BB4D">
            <w:pPr>
              <w:rPr>
                <w:rFonts w:hint="default"/>
                <w:rtl w:val="0"/>
              </w:rPr>
            </w:pPr>
            <w:r>
              <w:rPr>
                <w:rFonts w:hint="default"/>
                <w:rtl w:val="0"/>
                <w:lang w:val="en-US" w:eastAsia="zh-CN"/>
              </w:rPr>
              <w:t>✱</w:t>
            </w:r>
          </w:p>
        </w:tc>
        <w:tc>
          <w:tcPr>
            <w:tcW w:w="0" w:type="auto"/>
            <w:shd w:val="clear" w:color="auto" w:fill="auto"/>
            <w:tcMar>
              <w:top w:w="100" w:type="dxa"/>
              <w:left w:w="200" w:type="dxa"/>
              <w:bottom w:w="100" w:type="dxa"/>
              <w:right w:w="200" w:type="dxa"/>
            </w:tcMar>
            <w:vAlign w:val="center"/>
          </w:tcPr>
          <w:p w14:paraId="3B2CA464">
            <w:pPr>
              <w:rPr>
                <w:rFonts w:hint="default"/>
                <w:rtl w:val="0"/>
              </w:rPr>
            </w:pPr>
            <w:r>
              <w:rPr>
                <w:rFonts w:hint="default"/>
                <w:rtl w:val="0"/>
                <w:lang w:val="en-US" w:eastAsia="zh-CN"/>
              </w:rPr>
              <w:t>Khác flags biên dịch</w:t>
            </w:r>
          </w:p>
        </w:tc>
      </w:tr>
      <w:tr w14:paraId="13AFF1A6">
        <w:tc>
          <w:tcPr>
            <w:tcW w:w="0" w:type="auto"/>
            <w:shd w:val="clear" w:color="auto" w:fill="auto"/>
            <w:tcMar>
              <w:top w:w="100" w:type="dxa"/>
              <w:left w:w="200" w:type="dxa"/>
              <w:bottom w:w="100" w:type="dxa"/>
              <w:right w:w="200" w:type="dxa"/>
            </w:tcMar>
            <w:vAlign w:val="center"/>
          </w:tcPr>
          <w:p w14:paraId="30FBA130">
            <w:pPr>
              <w:rPr>
                <w:rFonts w:hint="default"/>
                <w:rtl w:val="0"/>
              </w:rPr>
            </w:pPr>
            <w:r>
              <w:rPr>
                <w:rFonts w:hint="default"/>
                <w:rtl w:val="0"/>
                <w:lang w:val="en-US" w:eastAsia="zh-CN"/>
              </w:rPr>
              <w:t>server.py</w:t>
            </w:r>
          </w:p>
        </w:tc>
        <w:tc>
          <w:tcPr>
            <w:tcW w:w="0" w:type="auto"/>
            <w:shd w:val="clear" w:color="auto" w:fill="auto"/>
            <w:tcMar>
              <w:top w:w="100" w:type="dxa"/>
              <w:left w:w="200" w:type="dxa"/>
              <w:bottom w:w="100" w:type="dxa"/>
              <w:right w:w="200" w:type="dxa"/>
            </w:tcMar>
            <w:vAlign w:val="center"/>
          </w:tcPr>
          <w:p w14:paraId="0BE858DA">
            <w:pPr>
              <w:rPr>
                <w:rFonts w:hint="default"/>
                <w:rtl w:val="0"/>
              </w:rPr>
            </w:pPr>
            <w:r>
              <w:rPr>
                <w:rFonts w:hint="default"/>
                <w:rtl w:val="0"/>
                <w:lang w:val="en-US" w:eastAsia="zh-CN"/>
              </w:rPr>
              <w:t>✗</w:t>
            </w:r>
          </w:p>
        </w:tc>
        <w:tc>
          <w:tcPr>
            <w:tcW w:w="0" w:type="auto"/>
            <w:shd w:val="clear" w:color="auto" w:fill="auto"/>
            <w:tcMar>
              <w:top w:w="100" w:type="dxa"/>
              <w:left w:w="200" w:type="dxa"/>
              <w:bottom w:w="100" w:type="dxa"/>
              <w:right w:w="200" w:type="dxa"/>
            </w:tcMar>
            <w:vAlign w:val="center"/>
          </w:tcPr>
          <w:p w14:paraId="66DF8038">
            <w:pPr>
              <w:rPr>
                <w:rFonts w:hint="default"/>
                <w:rtl w:val="0"/>
              </w:rPr>
            </w:pPr>
            <w:r>
              <w:rPr>
                <w:rFonts w:hint="default"/>
                <w:rtl w:val="0"/>
                <w:lang w:val="en-US" w:eastAsia="zh-CN"/>
              </w:rPr>
              <w:t>✗</w:t>
            </w:r>
          </w:p>
        </w:tc>
        <w:tc>
          <w:tcPr>
            <w:tcW w:w="0" w:type="auto"/>
            <w:shd w:val="clear" w:color="auto" w:fill="auto"/>
            <w:tcMar>
              <w:top w:w="100" w:type="dxa"/>
              <w:left w:w="200" w:type="dxa"/>
              <w:bottom w:w="100" w:type="dxa"/>
              <w:right w:w="200" w:type="dxa"/>
            </w:tcMar>
            <w:vAlign w:val="center"/>
          </w:tcPr>
          <w:p w14:paraId="4AA31EFA">
            <w:pPr>
              <w:rPr>
                <w:rFonts w:hint="default"/>
                <w:rtl w:val="0"/>
              </w:rPr>
            </w:pPr>
            <w:r>
              <w:rPr>
                <w:rFonts w:hint="default"/>
                <w:rtl w:val="0"/>
                <w:lang w:val="en-US" w:eastAsia="zh-CN"/>
              </w:rPr>
              <w:t>✓</w:t>
            </w:r>
          </w:p>
        </w:tc>
        <w:tc>
          <w:tcPr>
            <w:tcW w:w="0" w:type="auto"/>
            <w:shd w:val="clear" w:color="auto" w:fill="auto"/>
            <w:tcMar>
              <w:top w:w="100" w:type="dxa"/>
              <w:left w:w="200" w:type="dxa"/>
              <w:bottom w:w="100" w:type="dxa"/>
              <w:right w:w="200" w:type="dxa"/>
            </w:tcMar>
            <w:vAlign w:val="center"/>
          </w:tcPr>
          <w:p w14:paraId="3658D013">
            <w:pPr>
              <w:rPr>
                <w:rFonts w:hint="default"/>
                <w:rtl w:val="0"/>
              </w:rPr>
            </w:pPr>
            <w:r>
              <w:rPr>
                <w:rFonts w:hint="default"/>
                <w:rtl w:val="0"/>
                <w:lang w:val="en-US" w:eastAsia="zh-CN"/>
              </w:rPr>
              <w:t>✓</w:t>
            </w:r>
          </w:p>
        </w:tc>
        <w:tc>
          <w:tcPr>
            <w:tcW w:w="0" w:type="auto"/>
            <w:shd w:val="clear" w:color="auto" w:fill="auto"/>
            <w:tcMar>
              <w:top w:w="100" w:type="dxa"/>
              <w:left w:w="200" w:type="dxa"/>
              <w:bottom w:w="100" w:type="dxa"/>
              <w:right w:w="200" w:type="dxa"/>
            </w:tcMar>
            <w:vAlign w:val="center"/>
          </w:tcPr>
          <w:p w14:paraId="2F6E4A90">
            <w:pPr>
              <w:rPr>
                <w:rFonts w:hint="default"/>
                <w:rtl w:val="0"/>
              </w:rPr>
            </w:pPr>
            <w:r>
              <w:rPr>
                <w:rFonts w:hint="default"/>
                <w:rtl w:val="0"/>
                <w:lang w:val="en-US" w:eastAsia="zh-CN"/>
              </w:rPr>
              <w:t>Chỉ có ở MT, SIMD+MT</w:t>
            </w:r>
          </w:p>
        </w:tc>
      </w:tr>
    </w:tbl>
    <w:p w14:paraId="066ADCAB">
      <w:pPr>
        <w:rPr>
          <w:rtl w:val="0"/>
        </w:rPr>
      </w:pPr>
      <w:r>
        <w:rPr>
          <w:rFonts w:hint="default"/>
          <w:rtl w:val="0"/>
        </w:rPr>
        <w:t>= : giống hệt (xác minh MD5)</w:t>
      </w:r>
    </w:p>
    <w:p w14:paraId="2F8FFDD2">
      <w:pPr>
        <w:rPr>
          <w:rtl w:val="0"/>
        </w:rPr>
      </w:pPr>
      <w:r>
        <w:rPr>
          <w:rFonts w:hint="default"/>
          <w:rtl w:val="0"/>
        </w:rPr>
        <w:t>≈ : gần giống (chỉ khác tiêu đề)</w:t>
      </w:r>
    </w:p>
    <w:p w14:paraId="4256464B">
      <w:pPr>
        <w:rPr>
          <w:rtl w:val="0"/>
        </w:rPr>
      </w:pPr>
      <w:r>
        <w:rPr>
          <w:rFonts w:hint="default"/>
          <w:rtl w:val="0"/>
        </w:rPr>
        <w:t>✱ : khác nhau (biến thay đổi giữa kịch bản)</w:t>
      </w:r>
    </w:p>
    <w:p w14:paraId="73778122">
      <w:pPr>
        <w:rPr>
          <w:rtl w:val="0"/>
        </w:rPr>
      </w:pPr>
      <w:r>
        <w:rPr>
          <w:rFonts w:hint="default"/>
          <w:rtl w:val="0"/>
        </w:rPr>
        <w:t>✗ : không có</w:t>
      </w:r>
    </w:p>
    <w:p w14:paraId="230CE688">
      <w:pPr>
        <w:rPr>
          <w:rtl w:val="0"/>
        </w:rPr>
      </w:pPr>
      <w:r>
        <w:rPr>
          <w:rFonts w:hint="default"/>
          <w:rtl w:val="0"/>
        </w:rPr>
        <w:t>✓ : có</w:t>
      </w:r>
    </w:p>
    <w:p w14:paraId="3F22A878">
      <w:pPr>
        <w:rPr>
          <w:rtl w:val="0"/>
        </w:rPr>
      </w:pPr>
      <w:r>
        <w:rPr>
          <w:rFonts w:hint="default"/>
          <w:rtl w:val="0"/>
        </w:rPr>
        <w:t>Kết luận: Trong toàn bộ hệ thống, chỉ có hai file thay đổi giữa các kịch bản: source code C++ và build script. Tất cả phần còn lại giữ cố định — đảm bảo tính công bằng tối đa cho benchmark.</w:t>
      </w:r>
    </w:p>
    <w:p w14:paraId="42D66A13">
      <w:pPr>
        <w:rPr>
          <w:rtl w:val="0"/>
        </w:rPr>
      </w:pPr>
    </w:p>
    <w:p w14:paraId="6F6EFD58">
      <w:pPr>
        <w:pStyle w:val="3"/>
        <w:bidi w:val="0"/>
        <w:rPr>
          <w:rtl w:val="0"/>
        </w:rPr>
      </w:pPr>
      <w:bookmarkStart w:id="44" w:name="_Toc127184965"/>
      <w:r>
        <w:rPr>
          <w:rFonts w:hint="default"/>
          <w:rtl w:val="0"/>
        </w:rPr>
        <w:t>3.3 Kịch bản 1: Scalar (Baseline)</w:t>
      </w:r>
      <w:bookmarkEnd w:id="44"/>
    </w:p>
    <w:p w14:paraId="32AA795A">
      <w:pPr>
        <w:rPr>
          <w:rFonts w:hint="default"/>
          <w:rtl w:val="0"/>
        </w:rPr>
      </w:pPr>
      <w:r>
        <w:rPr>
          <w:rFonts w:hint="default"/>
          <w:rtl w:val="0"/>
        </w:rPr>
        <w:t>3.3.1 Mục đích</w:t>
      </w:r>
    </w:p>
    <w:p w14:paraId="05B52EB1">
      <w:pPr>
        <w:rPr>
          <w:rFonts w:hint="default"/>
          <w:rtl w:val="0"/>
        </w:rPr>
      </w:pPr>
      <w:r>
        <w:rPr>
          <w:rFonts w:hint="default"/>
          <w:rtl w:val="0"/>
        </w:rPr>
        <w:t>Kịch bản Scalar đóng vai trò baseline — điểm tham chiếu cơ sở cho toàn bộ thí nghiệm. Cả JavaScript và C++ (WASM) đều triển khai cùng thuật toán, cùng tham số, không áp dụng bất kỳ kỹ thuật tối ưu nào (không SIMD, không multi-thread, không tối ưu thuật toán). Mục đích duy nhất là đo lường lợi ích thuần túy của WASM runtime so với JS runtime khi chạy cùng một đoạn mã tương đương.</w:t>
      </w:r>
    </w:p>
    <w:p w14:paraId="2157D5E4">
      <w:pPr>
        <w:rPr>
          <w:rFonts w:hint="default"/>
          <w:rtl w:val="0"/>
        </w:rPr>
      </w:pPr>
      <w:r>
        <w:rPr>
          <w:rFonts w:hint="default"/>
          <w:rtl w:val="0"/>
        </w:rPr>
        <w:t>Kịch bản 1: Scalar</w:t>
      </w:r>
    </w:p>
    <w:p w14:paraId="7BA2A5ED">
      <w:pPr>
        <w:rPr>
          <w:rFonts w:hint="default"/>
          <w:rtl w:val="0"/>
        </w:rPr>
      </w:pPr>
    </w:p>
    <w:p w14:paraId="5BA8F100">
      <w:pPr>
        <w:rPr>
          <w:rFonts w:hint="default"/>
          <w:rtl w:val="0"/>
        </w:rPr>
      </w:pPr>
      <w:r>
        <w:rPr>
          <w:rFonts w:hint="default"/>
          <w:rtl w:val="0"/>
        </w:rPr>
        <w:t xml:space="preserve">  JavaScript                        WebAssembly (C++)</w:t>
      </w:r>
    </w:p>
    <w:p w14:paraId="583EBD9C">
      <w:pPr>
        <w:rPr>
          <w:rFonts w:hint="default"/>
          <w:rtl w:val="0"/>
        </w:rPr>
      </w:pPr>
      <w:r>
        <w:rPr>
          <w:rFonts w:hint="default"/>
          <w:rtl w:val="0"/>
        </w:rPr>
        <w:t xml:space="preserve">  ──────────                        ─────────────────</w:t>
      </w:r>
    </w:p>
    <w:p w14:paraId="3862439E">
      <w:pPr>
        <w:rPr>
          <w:rFonts w:hint="default"/>
          <w:rtl w:val="0"/>
        </w:rPr>
      </w:pPr>
      <w:r>
        <w:rPr>
          <w:rFonts w:hint="default"/>
          <w:rtl w:val="0"/>
        </w:rPr>
        <w:t xml:space="preserve">  Float grayscale          ←same→   Float grayscale (double)</w:t>
      </w:r>
    </w:p>
    <w:p w14:paraId="03712961">
      <w:pPr>
        <w:rPr>
          <w:rFonts w:hint="default"/>
          <w:rtl w:val="0"/>
        </w:rPr>
      </w:pPr>
      <w:r>
        <w:rPr>
          <w:rFonts w:hint="default"/>
          <w:rtl w:val="0"/>
        </w:rPr>
        <w:t xml:space="preserve">  Naive 7×7 blur           ←same→   Naive 7×7 blur</w:t>
      </w:r>
    </w:p>
    <w:p w14:paraId="37DB8C1B">
      <w:pPr>
        <w:rPr>
          <w:rFonts w:hint="default"/>
          <w:rtl w:val="0"/>
        </w:rPr>
      </w:pPr>
      <w:r>
        <w:rPr>
          <w:rFonts w:hint="default"/>
          <w:rtl w:val="0"/>
        </w:rPr>
        <w:t xml:space="preserve">  Scalar frame diff        ←same→   Scalar frame diff</w:t>
      </w:r>
    </w:p>
    <w:p w14:paraId="3655B86C">
      <w:pPr>
        <w:rPr>
          <w:rFonts w:hint="default"/>
          <w:rtl w:val="0"/>
        </w:rPr>
      </w:pPr>
      <w:r>
        <w:rPr>
          <w:rFonts w:hint="default"/>
          <w:rtl w:val="0"/>
        </w:rPr>
        <w:t xml:space="preserve">  Single-thread            ←same→   Single-thread</w:t>
      </w:r>
    </w:p>
    <w:p w14:paraId="5ACEC85C">
      <w:pPr>
        <w:rPr>
          <w:rFonts w:hint="default"/>
          <w:rtl w:val="0"/>
        </w:rPr>
      </w:pPr>
      <w:r>
        <w:rPr>
          <w:rFonts w:hint="default"/>
          <w:rtl w:val="0"/>
        </w:rPr>
        <w:t xml:space="preserve">  ──────────                        ─────────────────</w:t>
      </w:r>
    </w:p>
    <w:p w14:paraId="0CB0D1C9">
      <w:pPr>
        <w:rPr>
          <w:rFonts w:hint="default"/>
          <w:rtl w:val="0"/>
        </w:rPr>
      </w:pPr>
      <w:r>
        <w:rPr>
          <w:rFonts w:hint="default"/>
          <w:rtl w:val="0"/>
        </w:rPr>
        <w:t xml:space="preserve">  V8 JIT Engine                     Emscripten -O3 (LLVM AOT)</w:t>
      </w:r>
    </w:p>
    <w:p w14:paraId="101ED28A">
      <w:pPr>
        <w:rPr>
          <w:rFonts w:hint="default"/>
          <w:rtl w:val="0"/>
        </w:rPr>
      </w:pPr>
      <w:r>
        <w:rPr>
          <w:rFonts w:hint="default"/>
          <w:rtl w:val="0"/>
        </w:rPr>
        <w:t xml:space="preserve">  Dynamic typing                    Static typing (uint8_t, int, double)</w:t>
      </w:r>
    </w:p>
    <w:p w14:paraId="2D4D1BB1">
      <w:pPr>
        <w:rPr>
          <w:rtl w:val="0"/>
        </w:rPr>
      </w:pPr>
      <w:r>
        <w:rPr>
          <w:rFonts w:hint="default"/>
          <w:rtl w:val="0"/>
        </w:rPr>
        <w:t xml:space="preserve">  GC managed memory                 Manual memory (std::vector)</w:t>
      </w:r>
    </w:p>
    <w:p w14:paraId="28B8A183">
      <w:pPr>
        <w:rPr>
          <w:rFonts w:hint="default"/>
          <w:rtl w:val="0"/>
        </w:rPr>
      </w:pPr>
      <w:r>
        <w:rPr>
          <w:rFonts w:hint="default"/>
          <w:rtl w:val="0"/>
        </w:rPr>
        <w:t>3.3.2 Triển khai phía JavaScript</w:t>
      </w:r>
    </w:p>
    <w:p w14:paraId="7E821235">
      <w:pPr>
        <w:rPr>
          <w:rFonts w:hint="default"/>
          <w:rtl w:val="0"/>
        </w:rPr>
      </w:pPr>
      <w:r>
        <w:rPr>
          <w:rFonts w:hint="default"/>
          <w:rtl w:val="0"/>
        </w:rPr>
        <w:t>Hàm processMotionJS trong js/js_motion.js thực hiện ba bước tuần tự:</w:t>
      </w:r>
    </w:p>
    <w:p w14:paraId="50BF8C64">
      <w:pPr>
        <w:rPr>
          <w:rFonts w:hint="default"/>
          <w:rtl w:val="0"/>
        </w:rPr>
      </w:pPr>
      <w:r>
        <w:rPr>
          <w:rFonts w:hint="default"/>
          <w:rtl w:val="0"/>
        </w:rPr>
        <w:t>Bước 1: Grayscale (float)</w:t>
      </w:r>
    </w:p>
    <w:p w14:paraId="78D0508F">
      <w:pPr>
        <w:rPr>
          <w:rFonts w:hint="default"/>
          <w:rtl w:val="0"/>
        </w:rPr>
      </w:pPr>
      <w:r>
        <w:rPr>
          <w:rFonts w:hint="default"/>
          <w:rtl w:val="0"/>
        </w:rPr>
        <w:t>const currentFrameGray = new Uint8ClampedArray(numPixels);let pixelIndex = 0;for (let i = 0; i &lt; data.length; i += 4) {</w:t>
      </w:r>
    </w:p>
    <w:p w14:paraId="522444D5">
      <w:pPr>
        <w:rPr>
          <w:rFonts w:hint="default"/>
          <w:rtl w:val="0"/>
        </w:rPr>
      </w:pPr>
      <w:r>
        <w:rPr>
          <w:rFonts w:hint="default"/>
          <w:rtl w:val="0"/>
        </w:rPr>
        <w:t xml:space="preserve">    currentFrameGray[pixelIndex++] =</w:t>
      </w:r>
    </w:p>
    <w:p w14:paraId="07B7AAB9">
      <w:pPr>
        <w:rPr>
          <w:rFonts w:hint="default"/>
          <w:rtl w:val="0"/>
        </w:rPr>
      </w:pPr>
      <w:r>
        <w:rPr>
          <w:rFonts w:hint="default"/>
          <w:rtl w:val="0"/>
        </w:rPr>
        <w:t xml:space="preserve">        0.299 * data[i] + 0.587 * data[i + 1] + 0.114 * data[i + 2];</w:t>
      </w:r>
    </w:p>
    <w:p w14:paraId="56F6DA4D">
      <w:pPr>
        <w:rPr>
          <w:rtl w:val="0"/>
        </w:rPr>
      </w:pPr>
      <w:r>
        <w:rPr>
          <w:rFonts w:hint="default"/>
          <w:rtl w:val="0"/>
        </w:rPr>
        <w:t>}</w:t>
      </w:r>
    </w:p>
    <w:p w14:paraId="3C6481AC">
      <w:pPr>
        <w:rPr>
          <w:rtl w:val="0"/>
        </w:rPr>
      </w:pPr>
      <w:r>
        <w:rPr>
          <w:rFonts w:hint="default"/>
          <w:rtl w:val="0"/>
        </w:rPr>
        <w:t>Sử dụng phép nhân dấu phẩy động (double trong V8).</w:t>
      </w:r>
    </w:p>
    <w:p w14:paraId="5382EC20">
      <w:pPr>
        <w:rPr>
          <w:rtl w:val="0"/>
        </w:rPr>
      </w:pPr>
      <w:r>
        <w:rPr>
          <w:rFonts w:hint="default"/>
          <w:rtl w:val="0"/>
        </w:rPr>
        <w:t>Tạo mảng Uint8ClampedArray mới mỗi frame → gây áp lực lên GC.</w:t>
      </w:r>
    </w:p>
    <w:p w14:paraId="7E334D2E">
      <w:pPr>
        <w:rPr>
          <w:rtl w:val="0"/>
        </w:rPr>
      </w:pPr>
      <w:r>
        <w:rPr>
          <w:rFonts w:hint="default"/>
          <w:rtl w:val="0"/>
        </w:rPr>
        <w:t>Truy cập dữ liệu RGBA xen kẽ (stride = 4 bytes/pixel).</w:t>
      </w:r>
    </w:p>
    <w:p w14:paraId="665F15BC">
      <w:pPr>
        <w:rPr>
          <w:rFonts w:hint="default"/>
          <w:rtl w:val="0"/>
        </w:rPr>
      </w:pPr>
      <w:r>
        <w:rPr>
          <w:rFonts w:hint="default"/>
          <w:rtl w:val="0"/>
        </w:rPr>
        <w:t>Bước 2: Box Blur naive 7×7</w:t>
      </w:r>
    </w:p>
    <w:p w14:paraId="700FDC52">
      <w:pPr>
        <w:rPr>
          <w:rFonts w:hint="default"/>
          <w:rtl w:val="0"/>
        </w:rPr>
      </w:pPr>
      <w:r>
        <w:rPr>
          <w:rFonts w:hint="default"/>
          <w:rtl w:val="0"/>
        </w:rPr>
        <w:t>const blurredGray = new Uint8ClampedArray(numPixels);const radius = 3;const matrixArea = (radius * 2 + 1) ** 2;  // 49</w:t>
      </w:r>
    </w:p>
    <w:p w14:paraId="5C872332">
      <w:pPr>
        <w:rPr>
          <w:rFonts w:hint="default"/>
          <w:rtl w:val="0"/>
        </w:rPr>
      </w:pPr>
      <w:r>
        <w:rPr>
          <w:rFonts w:hint="default"/>
          <w:rtl w:val="0"/>
        </w:rPr>
        <w:t>for (let y = radius; y &lt; height - radius; y++) {</w:t>
      </w:r>
    </w:p>
    <w:p w14:paraId="7E0F9812">
      <w:pPr>
        <w:rPr>
          <w:rFonts w:hint="default"/>
          <w:rtl w:val="0"/>
        </w:rPr>
      </w:pPr>
      <w:r>
        <w:rPr>
          <w:rFonts w:hint="default"/>
          <w:rtl w:val="0"/>
        </w:rPr>
        <w:t xml:space="preserve">    for (let x = radius; x &lt; width - radius; x++) {</w:t>
      </w:r>
    </w:p>
    <w:p w14:paraId="68C85B22">
      <w:pPr>
        <w:rPr>
          <w:rFonts w:hint="default"/>
          <w:rtl w:val="0"/>
        </w:rPr>
      </w:pPr>
      <w:r>
        <w:rPr>
          <w:rFonts w:hint="default"/>
          <w:rtl w:val="0"/>
        </w:rPr>
        <w:t xml:space="preserve">        let sum = 0;</w:t>
      </w:r>
    </w:p>
    <w:p w14:paraId="769FEEBC">
      <w:pPr>
        <w:rPr>
          <w:rFonts w:hint="default"/>
          <w:rtl w:val="0"/>
        </w:rPr>
      </w:pPr>
      <w:r>
        <w:rPr>
          <w:rFonts w:hint="default"/>
          <w:rtl w:val="0"/>
        </w:rPr>
        <w:t xml:space="preserve">        for (let ky = -radius; ky &lt;= radius; ky++) {</w:t>
      </w:r>
    </w:p>
    <w:p w14:paraId="5B864834">
      <w:pPr>
        <w:rPr>
          <w:rFonts w:hint="default"/>
          <w:rtl w:val="0"/>
        </w:rPr>
      </w:pPr>
      <w:r>
        <w:rPr>
          <w:rFonts w:hint="default"/>
          <w:rtl w:val="0"/>
        </w:rPr>
        <w:t xml:space="preserve">            for (let kx = -radius; kx &lt;= radius; kx++) {</w:t>
      </w:r>
    </w:p>
    <w:p w14:paraId="4060AB47">
      <w:pPr>
        <w:rPr>
          <w:rFonts w:hint="default"/>
          <w:rtl w:val="0"/>
        </w:rPr>
      </w:pPr>
      <w:r>
        <w:rPr>
          <w:rFonts w:hint="default"/>
          <w:rtl w:val="0"/>
        </w:rPr>
        <w:t xml:space="preserve">                sum += currentFrameGray[(y + ky) * width + (x + kx)];</w:t>
      </w:r>
    </w:p>
    <w:p w14:paraId="3E5A5D7A">
      <w:pPr>
        <w:rPr>
          <w:rFonts w:hint="default"/>
          <w:rtl w:val="0"/>
        </w:rPr>
      </w:pPr>
      <w:r>
        <w:rPr>
          <w:rFonts w:hint="default"/>
          <w:rtl w:val="0"/>
        </w:rPr>
        <w:t xml:space="preserve">            }</w:t>
      </w:r>
    </w:p>
    <w:p w14:paraId="6B187A8A">
      <w:pPr>
        <w:rPr>
          <w:rFonts w:hint="default"/>
          <w:rtl w:val="0"/>
        </w:rPr>
      </w:pPr>
      <w:r>
        <w:rPr>
          <w:rFonts w:hint="default"/>
          <w:rtl w:val="0"/>
        </w:rPr>
        <w:t xml:space="preserve">        }</w:t>
      </w:r>
    </w:p>
    <w:p w14:paraId="4F592090">
      <w:pPr>
        <w:rPr>
          <w:rFonts w:hint="default"/>
          <w:rtl w:val="0"/>
        </w:rPr>
      </w:pPr>
      <w:r>
        <w:rPr>
          <w:rFonts w:hint="default"/>
          <w:rtl w:val="0"/>
        </w:rPr>
        <w:t xml:space="preserve">        blurredGray[y * width + x] = sum / matrixArea;</w:t>
      </w:r>
    </w:p>
    <w:p w14:paraId="1B9A9BBB">
      <w:pPr>
        <w:rPr>
          <w:rFonts w:hint="default"/>
          <w:rtl w:val="0"/>
        </w:rPr>
      </w:pPr>
      <w:r>
        <w:rPr>
          <w:rFonts w:hint="default"/>
          <w:rtl w:val="0"/>
        </w:rPr>
        <w:t xml:space="preserve">    }</w:t>
      </w:r>
    </w:p>
    <w:p w14:paraId="43D87180">
      <w:pPr>
        <w:rPr>
          <w:rtl w:val="0"/>
        </w:rPr>
      </w:pPr>
      <w:r>
        <w:rPr>
          <w:rFonts w:hint="default"/>
          <w:rtl w:val="0"/>
        </w:rPr>
        <w:t>}</w:t>
      </w:r>
    </w:p>
    <w:p w14:paraId="619E1758">
      <w:pPr>
        <w:rPr>
          <w:rtl w:val="0"/>
        </w:rPr>
      </w:pPr>
      <w:r>
        <w:rPr>
          <w:rFonts w:hint="default"/>
          <w:rtl w:val="0"/>
        </w:rPr>
        <w:t>Bốn vòng lặp lồng nhau: y × x × ky × kx.</w:t>
      </w:r>
    </w:p>
    <w:p w14:paraId="57933AE8">
      <w:pPr>
        <w:rPr>
          <w:rtl w:val="0"/>
        </w:rPr>
      </w:pPr>
      <w:r>
        <w:rPr>
          <w:rFonts w:hint="default"/>
          <w:rtl w:val="0"/>
        </w:rPr>
        <w:t>49 phép cộng + 1 phép chia cho mỗi pixel.</w:t>
      </w:r>
    </w:p>
    <w:p w14:paraId="28B0B43B">
      <w:pPr>
        <w:rPr>
          <w:rtl w:val="0"/>
        </w:rPr>
      </w:pPr>
      <w:r>
        <w:rPr>
          <w:rFonts w:hint="default"/>
          <w:rtl w:val="0"/>
        </w:rPr>
        <w:t>Thời gian: </w:t>
      </w:r>
      <w:r>
        <w:rPr>
          <w:rtl w:val="0"/>
        </w:rPr>
        <w:t>O</w:t>
      </w:r>
      <w:r>
        <w:rPr>
          <w:rFonts w:hint="default"/>
          <w:rtl w:val="0"/>
        </w:rPr>
        <w:t>(N×49)</w:t>
      </w:r>
      <w:r>
        <w:rPr>
          <w:rtl w:val="0"/>
        </w:rPr>
        <w:t>O</w:t>
      </w:r>
      <w:r>
        <w:rPr>
          <w:rFonts w:hint="default"/>
          <w:rtl w:val="0"/>
        </w:rPr>
        <w:t>(N×49) → ~406 triệu phép tính với 4K.</w:t>
      </w:r>
    </w:p>
    <w:p w14:paraId="102A6C44">
      <w:pPr>
        <w:rPr>
          <w:rFonts w:hint="default"/>
          <w:rtl w:val="0"/>
        </w:rPr>
      </w:pPr>
      <w:r>
        <w:rPr>
          <w:rFonts w:hint="default"/>
          <w:rtl w:val="0"/>
        </w:rPr>
        <w:t>Bước 3: Frame Differencing (scalar)</w:t>
      </w:r>
    </w:p>
    <w:p w14:paraId="3641D425">
      <w:pPr>
        <w:rPr>
          <w:rFonts w:hint="default"/>
          <w:rtl w:val="0"/>
        </w:rPr>
      </w:pPr>
      <w:r>
        <w:rPr>
          <w:rFonts w:hint="default"/>
          <w:rtl w:val="0"/>
        </w:rPr>
        <w:t>const outputData = new Uint8ClampedArray(data.length);for (let i = 0; i &lt; data.length; i += 4) {</w:t>
      </w:r>
    </w:p>
    <w:p w14:paraId="05761072">
      <w:pPr>
        <w:rPr>
          <w:rFonts w:hint="default"/>
          <w:rtl w:val="0"/>
        </w:rPr>
      </w:pPr>
      <w:r>
        <w:rPr>
          <w:rFonts w:hint="default"/>
          <w:rtl w:val="0"/>
        </w:rPr>
        <w:t xml:space="preserve">    if (prevFrameGray) {</w:t>
      </w:r>
    </w:p>
    <w:p w14:paraId="75887C57">
      <w:pPr>
        <w:rPr>
          <w:rFonts w:hint="default"/>
          <w:rtl w:val="0"/>
        </w:rPr>
      </w:pPr>
      <w:r>
        <w:rPr>
          <w:rFonts w:hint="default"/>
          <w:rtl w:val="0"/>
        </w:rPr>
        <w:t xml:space="preserve">        const diff = Math.abs(blurredGray[pixelIndex] - prevFrameGray[pixelIndex]);</w:t>
      </w:r>
    </w:p>
    <w:p w14:paraId="626E28A2">
      <w:pPr>
        <w:rPr>
          <w:rFonts w:hint="default"/>
          <w:rtl w:val="0"/>
        </w:rPr>
      </w:pPr>
      <w:r>
        <w:rPr>
          <w:rFonts w:hint="default"/>
          <w:rtl w:val="0"/>
        </w:rPr>
        <w:t xml:space="preserve">        if (diff &gt; threshold) {</w:t>
      </w:r>
    </w:p>
    <w:p w14:paraId="067D7029">
      <w:pPr>
        <w:rPr>
          <w:rFonts w:hint="default"/>
          <w:rtl w:val="0"/>
        </w:rPr>
      </w:pPr>
      <w:r>
        <w:rPr>
          <w:rFonts w:hint="default"/>
          <w:rtl w:val="0"/>
        </w:rPr>
        <w:t xml:space="preserve">            outputData[i] = outputData[i+1] = outputData[i+2] = 255;</w:t>
      </w:r>
    </w:p>
    <w:p w14:paraId="3FA45217">
      <w:pPr>
        <w:rPr>
          <w:rFonts w:hint="default"/>
          <w:rtl w:val="0"/>
        </w:rPr>
      </w:pPr>
      <w:r>
        <w:rPr>
          <w:rFonts w:hint="default"/>
          <w:rtl w:val="0"/>
        </w:rPr>
        <w:t xml:space="preserve">        }</w:t>
      </w:r>
    </w:p>
    <w:p w14:paraId="04D47A6F">
      <w:pPr>
        <w:rPr>
          <w:rFonts w:hint="default"/>
          <w:rtl w:val="0"/>
        </w:rPr>
      </w:pPr>
      <w:r>
        <w:rPr>
          <w:rFonts w:hint="default"/>
          <w:rtl w:val="0"/>
        </w:rPr>
        <w:t xml:space="preserve">    }</w:t>
      </w:r>
    </w:p>
    <w:p w14:paraId="13266C2B">
      <w:pPr>
        <w:rPr>
          <w:rFonts w:hint="default"/>
          <w:rtl w:val="0"/>
        </w:rPr>
      </w:pPr>
      <w:r>
        <w:rPr>
          <w:rFonts w:hint="default"/>
          <w:rtl w:val="0"/>
        </w:rPr>
        <w:t xml:space="preserve">    outputData[i+3] = 255;  // Alpha</w:t>
      </w:r>
    </w:p>
    <w:p w14:paraId="2615A182">
      <w:pPr>
        <w:rPr>
          <w:rFonts w:hint="default"/>
          <w:rtl w:val="0"/>
        </w:rPr>
      </w:pPr>
      <w:r>
        <w:rPr>
          <w:rFonts w:hint="default"/>
          <w:rtl w:val="0"/>
        </w:rPr>
        <w:t xml:space="preserve">    pixelIndex++;</w:t>
      </w:r>
    </w:p>
    <w:p w14:paraId="7C5BCEA4">
      <w:pPr>
        <w:rPr>
          <w:rFonts w:hint="default"/>
          <w:rtl w:val="0"/>
        </w:rPr>
      </w:pPr>
      <w:r>
        <w:rPr>
          <w:rFonts w:hint="default"/>
          <w:rtl w:val="0"/>
        </w:rPr>
        <w:t>}</w:t>
      </w:r>
    </w:p>
    <w:p w14:paraId="6C1515A4">
      <w:pPr>
        <w:rPr>
          <w:rtl w:val="0"/>
        </w:rPr>
      </w:pPr>
      <w:r>
        <w:rPr>
          <w:rFonts w:hint="default"/>
          <w:rtl w:val="0"/>
        </w:rPr>
        <w:t>prevFrameGray = blurredGray;return new ImageData(outputData, width, height);</w:t>
      </w:r>
    </w:p>
    <w:p w14:paraId="3FF7E953">
      <w:pPr>
        <w:rPr>
          <w:rtl w:val="0"/>
        </w:rPr>
      </w:pPr>
      <w:r>
        <w:rPr>
          <w:rFonts w:hint="default"/>
          <w:rtl w:val="0"/>
        </w:rPr>
        <w:t>Math.abs(): gọi hàm built-in, có overhead nhỏ so với toán tử trực tiếp.</w:t>
      </w:r>
    </w:p>
    <w:p w14:paraId="19011D7B">
      <w:pPr>
        <w:rPr>
          <w:rtl w:val="0"/>
        </w:rPr>
      </w:pPr>
      <w:r>
        <w:rPr>
          <w:rFonts w:hint="default"/>
          <w:rtl w:val="0"/>
        </w:rPr>
        <w:t>Tạo ImageData mới mỗi frame → thêm áp lực GC.</w:t>
      </w:r>
    </w:p>
    <w:p w14:paraId="1E56E6FB">
      <w:pPr>
        <w:rPr>
          <w:rtl w:val="0"/>
        </w:rPr>
      </w:pPr>
      <w:r>
        <w:rPr>
          <w:rFonts w:hint="default"/>
          <w:rtl w:val="0"/>
        </w:rPr>
        <w:t>Tổng: 3 mảng được tạo mỗi frame (currentFrameGray, blurredGray, outputData).</w:t>
      </w:r>
    </w:p>
    <w:p w14:paraId="72C0F40E">
      <w:pPr>
        <w:rPr>
          <w:rFonts w:hint="default"/>
          <w:rtl w:val="0"/>
        </w:rPr>
      </w:pPr>
      <w:r>
        <w:rPr>
          <w:rFonts w:hint="default"/>
          <w:rtl w:val="0"/>
        </w:rPr>
        <w:t>3.3.3 Triển khai phía WASM (C++)</w:t>
      </w:r>
    </w:p>
    <w:p w14:paraId="5D5BBA5C">
      <w:pPr>
        <w:rPr>
          <w:rFonts w:hint="default"/>
          <w:rtl w:val="0"/>
        </w:rPr>
      </w:pPr>
      <w:r>
        <w:rPr>
          <w:rFonts w:hint="default"/>
          <w:rtl w:val="0"/>
        </w:rPr>
        <w:t>File cpp/motion_wasm.cpp (109 dòng) triển khai cùng thuật toán bằng C++:</w:t>
      </w:r>
    </w:p>
    <w:p w14:paraId="4E9F0202">
      <w:pPr>
        <w:rPr>
          <w:rFonts w:hint="default"/>
          <w:rtl w:val="0"/>
        </w:rPr>
      </w:pPr>
      <w:r>
        <w:rPr>
          <w:rFonts w:hint="default"/>
          <w:rtl w:val="0"/>
        </w:rPr>
        <w:t>Quản lý bộ nhớ — Buffer Reuse</w:t>
      </w:r>
    </w:p>
    <w:p w14:paraId="49917AAC">
      <w:pPr>
        <w:rPr>
          <w:rFonts w:hint="default"/>
          <w:rtl w:val="0"/>
        </w:rPr>
      </w:pPr>
      <w:r>
        <w:rPr>
          <w:rFonts w:hint="default"/>
          <w:rtl w:val="0"/>
        </w:rPr>
        <w:t>namespace {</w:t>
      </w:r>
    </w:p>
    <w:p w14:paraId="716144E4">
      <w:pPr>
        <w:rPr>
          <w:rFonts w:hint="default"/>
          <w:rtl w:val="0"/>
        </w:rPr>
      </w:pPr>
      <w:r>
        <w:rPr>
          <w:rFonts w:hint="default"/>
          <w:rtl w:val="0"/>
        </w:rPr>
        <w:t xml:space="preserve">    std::vector&lt;uint8_t&gt; prev_frame_gray;</w:t>
      </w:r>
    </w:p>
    <w:p w14:paraId="13D57169">
      <w:pPr>
        <w:rPr>
          <w:rFonts w:hint="default"/>
          <w:rtl w:val="0"/>
        </w:rPr>
      </w:pPr>
      <w:r>
        <w:rPr>
          <w:rFonts w:hint="default"/>
          <w:rtl w:val="0"/>
        </w:rPr>
        <w:t xml:space="preserve">    std::vector&lt;uint8_t&gt; current_frame_gray;</w:t>
      </w:r>
    </w:p>
    <w:p w14:paraId="05CF9CBE">
      <w:pPr>
        <w:rPr>
          <w:rFonts w:hint="default"/>
          <w:rtl w:val="0"/>
        </w:rPr>
      </w:pPr>
      <w:r>
        <w:rPr>
          <w:rFonts w:hint="default"/>
          <w:rtl w:val="0"/>
        </w:rPr>
        <w:t xml:space="preserve">    std::vector&lt;uint8_t&gt; blurred_gray;</w:t>
      </w:r>
    </w:p>
    <w:p w14:paraId="1706A35E">
      <w:pPr>
        <w:rPr>
          <w:rFonts w:hint="default"/>
          <w:rtl w:val="0"/>
        </w:rPr>
      </w:pPr>
      <w:r>
        <w:rPr>
          <w:rFonts w:hint="default"/>
          <w:rtl w:val="0"/>
        </w:rPr>
        <w:t xml:space="preserve">    std::vector&lt;uint8_t&gt; output_rgba;</w:t>
      </w:r>
    </w:p>
    <w:p w14:paraId="6EA365FB">
      <w:pPr>
        <w:rPr>
          <w:rFonts w:hint="default"/>
          <w:rtl w:val="0"/>
        </w:rPr>
      </w:pPr>
      <w:r>
        <w:rPr>
          <w:rFonts w:hint="default"/>
          <w:rtl w:val="0"/>
        </w:rPr>
        <w:t xml:space="preserve">    int last_changed_pixel_count = 0;</w:t>
      </w:r>
    </w:p>
    <w:p w14:paraId="73F6A62D">
      <w:pPr>
        <w:rPr>
          <w:rFonts w:hint="default"/>
          <w:rtl w:val="0"/>
        </w:rPr>
      </w:pPr>
    </w:p>
    <w:p w14:paraId="665DD9D9">
      <w:pPr>
        <w:rPr>
          <w:rFonts w:hint="default"/>
          <w:rtl w:val="0"/>
        </w:rPr>
      </w:pPr>
      <w:r>
        <w:rPr>
          <w:rFonts w:hint="default"/>
          <w:rtl w:val="0"/>
        </w:rPr>
        <w:t xml:space="preserve">    void ensure_buffers(int num_pixels, int rgba_length) {</w:t>
      </w:r>
    </w:p>
    <w:p w14:paraId="13BED242">
      <w:pPr>
        <w:rPr>
          <w:rFonts w:hint="default"/>
          <w:rtl w:val="0"/>
        </w:rPr>
      </w:pPr>
      <w:r>
        <w:rPr>
          <w:rFonts w:hint="default"/>
          <w:rtl w:val="0"/>
        </w:rPr>
        <w:t xml:space="preserve">        current_frame_gray.resize(num_pixels);    // Không cấp mới nếu size đủ</w:t>
      </w:r>
    </w:p>
    <w:p w14:paraId="69D004C3">
      <w:pPr>
        <w:rPr>
          <w:rFonts w:hint="default"/>
          <w:rtl w:val="0"/>
        </w:rPr>
      </w:pPr>
      <w:r>
        <w:rPr>
          <w:rFonts w:hint="default"/>
          <w:rtl w:val="0"/>
        </w:rPr>
        <w:t xml:space="preserve">        blurred_gray.assign(num_pixels, 0);       // Reset về 0</w:t>
      </w:r>
    </w:p>
    <w:p w14:paraId="6B131DCF">
      <w:pPr>
        <w:rPr>
          <w:rFonts w:hint="default"/>
          <w:rtl w:val="0"/>
        </w:rPr>
      </w:pPr>
      <w:r>
        <w:rPr>
          <w:rFonts w:hint="default"/>
          <w:rtl w:val="0"/>
        </w:rPr>
        <w:t xml:space="preserve">        output_rgba.resize(rgba_length);           // Không cấp mới nếu size đủ</w:t>
      </w:r>
    </w:p>
    <w:p w14:paraId="3DC267E5">
      <w:pPr>
        <w:rPr>
          <w:rFonts w:hint="default"/>
          <w:rtl w:val="0"/>
        </w:rPr>
      </w:pPr>
      <w:r>
        <w:rPr>
          <w:rFonts w:hint="default"/>
          <w:rtl w:val="0"/>
        </w:rPr>
        <w:t xml:space="preserve">    }</w:t>
      </w:r>
    </w:p>
    <w:p w14:paraId="48DCC32B">
      <w:pPr>
        <w:rPr>
          <w:rtl w:val="0"/>
        </w:rPr>
      </w:pPr>
      <w:r>
        <w:rPr>
          <w:rFonts w:hint="default"/>
          <w:rtl w:val="0"/>
        </w:rPr>
        <w:t>}</w:t>
      </w:r>
    </w:p>
    <w:p w14:paraId="289DDFE3">
      <w:pPr>
        <w:rPr>
          <w:rFonts w:hint="default"/>
          <w:rtl w:val="0"/>
        </w:rPr>
      </w:pPr>
      <w:r>
        <w:rPr>
          <w:rFonts w:hint="default"/>
          <w:rtl w:val="0"/>
        </w:rPr>
        <w:t>Điểm khác biệt quan trọng so với JS:</w:t>
      </w:r>
    </w:p>
    <w:p w14:paraId="2F43D991">
      <w:pPr>
        <w:rPr>
          <w:rtl w:val="0"/>
        </w:rPr>
      </w:pPr>
      <w:r>
        <w:rPr>
          <w:rFonts w:hint="default"/>
          <w:rtl w:val="0"/>
        </w:rPr>
        <w:t>Bốn buffer được khai báo ở phạm vi file (namespace ẩn danh) → tồn tại xuyên suốt các frame.</w:t>
      </w:r>
    </w:p>
    <w:p w14:paraId="7E3CC3A7">
      <w:pPr>
        <w:rPr>
          <w:rtl w:val="0"/>
        </w:rPr>
      </w:pPr>
      <w:r>
        <w:rPr>
          <w:rFonts w:hint="default"/>
          <w:rtl w:val="0"/>
        </w:rPr>
        <w:t>std::vector::resize chỉ cấp phát bộ nhớ nếu kích thước mới lớn hơn hiện tại → tái sử dụng buffer qua các frame.</w:t>
      </w:r>
    </w:p>
    <w:p w14:paraId="18075E5D">
      <w:pPr>
        <w:rPr>
          <w:rtl w:val="0"/>
        </w:rPr>
      </w:pPr>
      <w:r>
        <w:rPr>
          <w:rFonts w:hint="default"/>
          <w:rtl w:val="0"/>
        </w:rPr>
        <w:t>Không có Garbage Collector → không có GC pause.</w:t>
      </w:r>
    </w:p>
    <w:p w14:paraId="6489CD87">
      <w:pPr>
        <w:rPr>
          <w:rFonts w:hint="default"/>
          <w:rtl w:val="0"/>
        </w:rPr>
      </w:pPr>
      <w:r>
        <w:rPr>
          <w:rFonts w:hint="default"/>
          <w:rtl w:val="0"/>
        </w:rPr>
        <w:t>Bước 1: Grayscale (float — giống JS)</w:t>
      </w:r>
    </w:p>
    <w:p w14:paraId="4290CE67">
      <w:pPr>
        <w:rPr>
          <w:rFonts w:hint="default"/>
          <w:rtl w:val="0"/>
        </w:rPr>
      </w:pPr>
      <w:r>
        <w:rPr>
          <w:rFonts w:hint="default"/>
          <w:rtl w:val="0"/>
        </w:rPr>
        <w:t>int pixel_index = 0;for (int i = 0; i &lt; rgba_length; i += 4) {</w:t>
      </w:r>
    </w:p>
    <w:p w14:paraId="450E0A0F">
      <w:pPr>
        <w:rPr>
          <w:rFonts w:hint="default"/>
          <w:rtl w:val="0"/>
        </w:rPr>
      </w:pPr>
      <w:r>
        <w:rPr>
          <w:rFonts w:hint="default"/>
          <w:rtl w:val="0"/>
        </w:rPr>
        <w:t xml:space="preserve">    const double gray_value =</w:t>
      </w:r>
    </w:p>
    <w:p w14:paraId="32B337C8">
      <w:pPr>
        <w:rPr>
          <w:rFonts w:hint="default"/>
          <w:rtl w:val="0"/>
        </w:rPr>
      </w:pPr>
      <w:r>
        <w:rPr>
          <w:rFonts w:hint="default"/>
          <w:rtl w:val="0"/>
        </w:rPr>
        <w:t xml:space="preserve">        0.299 * rgba[i] +</w:t>
      </w:r>
    </w:p>
    <w:p w14:paraId="20B43199">
      <w:pPr>
        <w:rPr>
          <w:rFonts w:hint="default"/>
          <w:rtl w:val="0"/>
        </w:rPr>
      </w:pPr>
      <w:r>
        <w:rPr>
          <w:rFonts w:hint="default"/>
          <w:rtl w:val="0"/>
        </w:rPr>
        <w:t xml:space="preserve">        0.587 * rgba[i + 1] +</w:t>
      </w:r>
    </w:p>
    <w:p w14:paraId="20FAD754">
      <w:pPr>
        <w:rPr>
          <w:rFonts w:hint="default"/>
          <w:rtl w:val="0"/>
        </w:rPr>
      </w:pPr>
      <w:r>
        <w:rPr>
          <w:rFonts w:hint="default"/>
          <w:rtl w:val="0"/>
        </w:rPr>
        <w:t xml:space="preserve">        0.114 * rgba[i + 2];</w:t>
      </w:r>
    </w:p>
    <w:p w14:paraId="1671B990">
      <w:pPr>
        <w:rPr>
          <w:rFonts w:hint="default"/>
          <w:rtl w:val="0"/>
        </w:rPr>
      </w:pPr>
      <w:r>
        <w:rPr>
          <w:rFonts w:hint="default"/>
          <w:rtl w:val="0"/>
        </w:rPr>
        <w:t xml:space="preserve">    current_frame_gray[pixel_index++] = static_cast&lt;uint8_t&gt;(gray_value);</w:t>
      </w:r>
    </w:p>
    <w:p w14:paraId="21739331">
      <w:pPr>
        <w:rPr>
          <w:rtl w:val="0"/>
        </w:rPr>
      </w:pPr>
      <w:r>
        <w:rPr>
          <w:rFonts w:hint="default"/>
          <w:rtl w:val="0"/>
        </w:rPr>
        <w:t>}</w:t>
      </w:r>
    </w:p>
    <w:p w14:paraId="6FFC0AA7">
      <w:pPr>
        <w:rPr>
          <w:rtl w:val="0"/>
        </w:rPr>
      </w:pPr>
      <w:r>
        <w:rPr>
          <w:rFonts w:hint="default"/>
          <w:rtl w:val="0"/>
        </w:rPr>
        <w:t>Sử dụng double (tương tự JavaScript).</w:t>
      </w:r>
    </w:p>
    <w:p w14:paraId="06FFFB3F">
      <w:pPr>
        <w:rPr>
          <w:rtl w:val="0"/>
        </w:rPr>
      </w:pPr>
      <w:r>
        <w:rPr>
          <w:rFonts w:hint="default"/>
          <w:rtl w:val="0"/>
        </w:rPr>
        <w:t>Kiểu biến khai báo tĩnh (int, double, uint8_t) → compiler biết trước, tối ưu hiệu quả.</w:t>
      </w:r>
    </w:p>
    <w:p w14:paraId="51E4D1D2">
      <w:pPr>
        <w:rPr>
          <w:rFonts w:hint="default"/>
          <w:rtl w:val="0"/>
        </w:rPr>
      </w:pPr>
      <w:r>
        <w:rPr>
          <w:rFonts w:hint="default"/>
          <w:rtl w:val="0"/>
        </w:rPr>
        <w:t>Bước 2: Box Blur naive 7×7 (giống JS)</w:t>
      </w:r>
    </w:p>
    <w:p w14:paraId="3DDF00FB">
      <w:pPr>
        <w:rPr>
          <w:rFonts w:hint="default"/>
          <w:rtl w:val="0"/>
        </w:rPr>
      </w:pPr>
      <w:r>
        <w:rPr>
          <w:rFonts w:hint="default"/>
          <w:rtl w:val="0"/>
        </w:rPr>
        <w:t>const int radius = 3;const int side = radius * 2 + 1;const int matrix_area = side * side;</w:t>
      </w:r>
    </w:p>
    <w:p w14:paraId="77ED379E">
      <w:pPr>
        <w:rPr>
          <w:rFonts w:hint="default"/>
          <w:rtl w:val="0"/>
        </w:rPr>
      </w:pPr>
      <w:r>
        <w:rPr>
          <w:rFonts w:hint="default"/>
          <w:rtl w:val="0"/>
        </w:rPr>
        <w:t>for (int y = radius; y &lt; height - radius; ++y) {</w:t>
      </w:r>
    </w:p>
    <w:p w14:paraId="077003C1">
      <w:pPr>
        <w:rPr>
          <w:rFonts w:hint="default"/>
          <w:rtl w:val="0"/>
        </w:rPr>
      </w:pPr>
      <w:r>
        <w:rPr>
          <w:rFonts w:hint="default"/>
          <w:rtl w:val="0"/>
        </w:rPr>
        <w:t xml:space="preserve">    for (int x = radius; x &lt; width - radius; ++x) {</w:t>
      </w:r>
    </w:p>
    <w:p w14:paraId="2BC3EA5B">
      <w:pPr>
        <w:rPr>
          <w:rFonts w:hint="default"/>
          <w:rtl w:val="0"/>
        </w:rPr>
      </w:pPr>
      <w:r>
        <w:rPr>
          <w:rFonts w:hint="default"/>
          <w:rtl w:val="0"/>
        </w:rPr>
        <w:t xml:space="preserve">        int sum = 0;</w:t>
      </w:r>
    </w:p>
    <w:p w14:paraId="0C03F12A">
      <w:pPr>
        <w:rPr>
          <w:rFonts w:hint="default"/>
          <w:rtl w:val="0"/>
        </w:rPr>
      </w:pPr>
      <w:r>
        <w:rPr>
          <w:rFonts w:hint="default"/>
          <w:rtl w:val="0"/>
        </w:rPr>
        <w:t xml:space="preserve">        for (int ky = -radius; ky &lt;= radius; ++ky) {</w:t>
      </w:r>
    </w:p>
    <w:p w14:paraId="43719C9B">
      <w:pPr>
        <w:rPr>
          <w:rFonts w:hint="default"/>
          <w:rtl w:val="0"/>
        </w:rPr>
      </w:pPr>
      <w:r>
        <w:rPr>
          <w:rFonts w:hint="default"/>
          <w:rtl w:val="0"/>
        </w:rPr>
        <w:t xml:space="preserve">            for (int kx = -radius; kx &lt;= radius; ++kx) {</w:t>
      </w:r>
    </w:p>
    <w:p w14:paraId="3C8CF37F">
      <w:pPr>
        <w:rPr>
          <w:rFonts w:hint="default"/>
          <w:rtl w:val="0"/>
        </w:rPr>
      </w:pPr>
      <w:r>
        <w:rPr>
          <w:rFonts w:hint="default"/>
          <w:rtl w:val="0"/>
        </w:rPr>
        <w:t xml:space="preserve">                sum += current_frame_gray[(y + ky) * width + (x + kx)];</w:t>
      </w:r>
    </w:p>
    <w:p w14:paraId="4EB7BF57">
      <w:pPr>
        <w:rPr>
          <w:rFonts w:hint="default"/>
          <w:rtl w:val="0"/>
        </w:rPr>
      </w:pPr>
      <w:r>
        <w:rPr>
          <w:rFonts w:hint="default"/>
          <w:rtl w:val="0"/>
        </w:rPr>
        <w:t xml:space="preserve">            }</w:t>
      </w:r>
    </w:p>
    <w:p w14:paraId="4FAB5A9C">
      <w:pPr>
        <w:rPr>
          <w:rFonts w:hint="default"/>
          <w:rtl w:val="0"/>
        </w:rPr>
      </w:pPr>
      <w:r>
        <w:rPr>
          <w:rFonts w:hint="default"/>
          <w:rtl w:val="0"/>
        </w:rPr>
        <w:t xml:space="preserve">        }</w:t>
      </w:r>
    </w:p>
    <w:p w14:paraId="2BD0F0EE">
      <w:pPr>
        <w:rPr>
          <w:rFonts w:hint="default"/>
          <w:rtl w:val="0"/>
        </w:rPr>
      </w:pPr>
      <w:r>
        <w:rPr>
          <w:rFonts w:hint="default"/>
          <w:rtl w:val="0"/>
        </w:rPr>
        <w:t xml:space="preserve">        blurred_gray[y * width + x] = static_cast&lt;uint8_t&gt;(sum / matrix_area);</w:t>
      </w:r>
    </w:p>
    <w:p w14:paraId="0E42D935">
      <w:pPr>
        <w:rPr>
          <w:rFonts w:hint="default"/>
          <w:rtl w:val="0"/>
        </w:rPr>
      </w:pPr>
      <w:r>
        <w:rPr>
          <w:rFonts w:hint="default"/>
          <w:rtl w:val="0"/>
        </w:rPr>
        <w:t xml:space="preserve">    }</w:t>
      </w:r>
    </w:p>
    <w:p w14:paraId="583AE528">
      <w:pPr>
        <w:rPr>
          <w:rtl w:val="0"/>
        </w:rPr>
      </w:pPr>
      <w:r>
        <w:rPr>
          <w:rFonts w:hint="default"/>
          <w:rtl w:val="0"/>
        </w:rPr>
        <w:t>}</w:t>
      </w:r>
    </w:p>
    <w:p w14:paraId="5F88A600">
      <w:pPr>
        <w:rPr>
          <w:rtl w:val="0"/>
        </w:rPr>
      </w:pPr>
      <w:r>
        <w:rPr>
          <w:rFonts w:hint="default"/>
          <w:rtl w:val="0"/>
        </w:rPr>
        <w:t>Cùng thuật toán 4 vòng lặp lồng nhau với JS.</w:t>
      </w:r>
    </w:p>
    <w:p w14:paraId="1A6C7DA2">
      <w:pPr>
        <w:rPr>
          <w:rtl w:val="0"/>
        </w:rPr>
      </w:pPr>
      <w:r>
        <w:rPr>
          <w:rFonts w:hint="default"/>
          <w:rtl w:val="0"/>
        </w:rPr>
        <w:t>Khác biệt: sum là int cố định (không cần type inference).</w:t>
      </w:r>
    </w:p>
    <w:p w14:paraId="256A5CEE">
      <w:pPr>
        <w:rPr>
          <w:rtl w:val="0"/>
        </w:rPr>
      </w:pPr>
      <w:r>
        <w:rPr>
          <w:rFonts w:hint="default"/>
          <w:rtl w:val="0"/>
        </w:rPr>
        <w:t>LLVM -O3 có thể áp dụng auto-vectorization, branch prediction hints mà V8 JIT không đảm bảo.</w:t>
      </w:r>
    </w:p>
    <w:p w14:paraId="6F4D7327">
      <w:pPr>
        <w:rPr>
          <w:rFonts w:hint="default"/>
          <w:rtl w:val="0"/>
        </w:rPr>
      </w:pPr>
      <w:r>
        <w:rPr>
          <w:rFonts w:hint="default"/>
          <w:rtl w:val="0"/>
        </w:rPr>
        <w:t>Bước 3: Frame Differencing (scalar — giống JS)</w:t>
      </w:r>
    </w:p>
    <w:p w14:paraId="4EA76544">
      <w:pPr>
        <w:rPr>
          <w:rFonts w:hint="default"/>
          <w:rtl w:val="0"/>
        </w:rPr>
      </w:pPr>
      <w:r>
        <w:rPr>
          <w:rFonts w:hint="default"/>
          <w:rtl w:val="0"/>
        </w:rPr>
        <w:t>last_changed_pixel_count = 0;for (int i = 0; i &lt; rgba_length; i += 4) {</w:t>
      </w:r>
    </w:p>
    <w:p w14:paraId="2267DF30">
      <w:pPr>
        <w:rPr>
          <w:rFonts w:hint="default"/>
          <w:rtl w:val="0"/>
        </w:rPr>
      </w:pPr>
      <w:r>
        <w:rPr>
          <w:rFonts w:hint="default"/>
          <w:rtl w:val="0"/>
        </w:rPr>
        <w:t xml:space="preserve">    uint8_t output_value = 0;</w:t>
      </w:r>
    </w:p>
    <w:p w14:paraId="4E2ACB41">
      <w:pPr>
        <w:rPr>
          <w:rFonts w:hint="default"/>
          <w:rtl w:val="0"/>
        </w:rPr>
      </w:pPr>
      <w:r>
        <w:rPr>
          <w:rFonts w:hint="default"/>
          <w:rtl w:val="0"/>
        </w:rPr>
        <w:t xml:space="preserve">    if (!prev_frame_gray.empty()) {</w:t>
      </w:r>
    </w:p>
    <w:p w14:paraId="2EEE5CF0">
      <w:pPr>
        <w:rPr>
          <w:rFonts w:hint="default"/>
          <w:rtl w:val="0"/>
        </w:rPr>
      </w:pPr>
      <w:r>
        <w:rPr>
          <w:rFonts w:hint="default"/>
          <w:rtl w:val="0"/>
        </w:rPr>
        <w:t xml:space="preserve">        const int diff = std::abs(</w:t>
      </w:r>
    </w:p>
    <w:p w14:paraId="40BA0B5C">
      <w:pPr>
        <w:rPr>
          <w:rFonts w:hint="default"/>
          <w:rtl w:val="0"/>
        </w:rPr>
      </w:pPr>
      <w:r>
        <w:rPr>
          <w:rFonts w:hint="default"/>
          <w:rtl w:val="0"/>
        </w:rPr>
        <w:t xml:space="preserve">            static_cast&lt;int&gt;(blurred_gray[pixel_index]) -</w:t>
      </w:r>
    </w:p>
    <w:p w14:paraId="689DB2EA">
      <w:pPr>
        <w:rPr>
          <w:rFonts w:hint="default"/>
          <w:rtl w:val="0"/>
        </w:rPr>
      </w:pPr>
      <w:r>
        <w:rPr>
          <w:rFonts w:hint="default"/>
          <w:rtl w:val="0"/>
        </w:rPr>
        <w:t xml:space="preserve">            static_cast&lt;int&gt;(prev_frame_gray[pixel_index])</w:t>
      </w:r>
    </w:p>
    <w:p w14:paraId="53D55C26">
      <w:pPr>
        <w:rPr>
          <w:rFonts w:hint="default"/>
          <w:rtl w:val="0"/>
        </w:rPr>
      </w:pPr>
      <w:r>
        <w:rPr>
          <w:rFonts w:hint="default"/>
          <w:rtl w:val="0"/>
        </w:rPr>
        <w:t xml:space="preserve">        );</w:t>
      </w:r>
    </w:p>
    <w:p w14:paraId="14778227">
      <w:pPr>
        <w:rPr>
          <w:rFonts w:hint="default"/>
          <w:rtl w:val="0"/>
        </w:rPr>
      </w:pPr>
      <w:r>
        <w:rPr>
          <w:rFonts w:hint="default"/>
          <w:rtl w:val="0"/>
        </w:rPr>
        <w:t xml:space="preserve">        if (diff &gt; threshold) {</w:t>
      </w:r>
    </w:p>
    <w:p w14:paraId="0F4E231C">
      <w:pPr>
        <w:rPr>
          <w:rFonts w:hint="default"/>
          <w:rtl w:val="0"/>
        </w:rPr>
      </w:pPr>
      <w:r>
        <w:rPr>
          <w:rFonts w:hint="default"/>
          <w:rtl w:val="0"/>
        </w:rPr>
        <w:t xml:space="preserve">            output_value = 255;</w:t>
      </w:r>
    </w:p>
    <w:p w14:paraId="0E3880A7">
      <w:pPr>
        <w:rPr>
          <w:rFonts w:hint="default"/>
          <w:rtl w:val="0"/>
        </w:rPr>
      </w:pPr>
      <w:r>
        <w:rPr>
          <w:rFonts w:hint="default"/>
          <w:rtl w:val="0"/>
        </w:rPr>
        <w:t xml:space="preserve">            ++last_changed_pixel_count;</w:t>
      </w:r>
    </w:p>
    <w:p w14:paraId="4F8F11A6">
      <w:pPr>
        <w:rPr>
          <w:rFonts w:hint="default"/>
          <w:rtl w:val="0"/>
        </w:rPr>
      </w:pPr>
      <w:r>
        <w:rPr>
          <w:rFonts w:hint="default"/>
          <w:rtl w:val="0"/>
        </w:rPr>
        <w:t xml:space="preserve">        }</w:t>
      </w:r>
    </w:p>
    <w:p w14:paraId="6718B1D4">
      <w:pPr>
        <w:rPr>
          <w:rFonts w:hint="default"/>
          <w:rtl w:val="0"/>
        </w:rPr>
      </w:pPr>
      <w:r>
        <w:rPr>
          <w:rFonts w:hint="default"/>
          <w:rtl w:val="0"/>
        </w:rPr>
        <w:t xml:space="preserve">    }</w:t>
      </w:r>
    </w:p>
    <w:p w14:paraId="7BB3EFD3">
      <w:pPr>
        <w:rPr>
          <w:rFonts w:hint="default"/>
          <w:rtl w:val="0"/>
        </w:rPr>
      </w:pPr>
      <w:r>
        <w:rPr>
          <w:rFonts w:hint="default"/>
          <w:rtl w:val="0"/>
        </w:rPr>
        <w:t xml:space="preserve">    output_rgba[i]     = output_value;</w:t>
      </w:r>
    </w:p>
    <w:p w14:paraId="046B98F0">
      <w:pPr>
        <w:rPr>
          <w:rFonts w:hint="default"/>
          <w:rtl w:val="0"/>
        </w:rPr>
      </w:pPr>
      <w:r>
        <w:rPr>
          <w:rFonts w:hint="default"/>
          <w:rtl w:val="0"/>
        </w:rPr>
        <w:t xml:space="preserve">    output_rgba[i + 1] = output_value;</w:t>
      </w:r>
    </w:p>
    <w:p w14:paraId="490B5878">
      <w:pPr>
        <w:rPr>
          <w:rFonts w:hint="default"/>
          <w:rtl w:val="0"/>
        </w:rPr>
      </w:pPr>
      <w:r>
        <w:rPr>
          <w:rFonts w:hint="default"/>
          <w:rtl w:val="0"/>
        </w:rPr>
        <w:t xml:space="preserve">    output_rgba[i + 2] = output_value;</w:t>
      </w:r>
    </w:p>
    <w:p w14:paraId="7BA2E975">
      <w:pPr>
        <w:rPr>
          <w:rFonts w:hint="default"/>
          <w:rtl w:val="0"/>
        </w:rPr>
      </w:pPr>
      <w:r>
        <w:rPr>
          <w:rFonts w:hint="default"/>
          <w:rtl w:val="0"/>
        </w:rPr>
        <w:t xml:space="preserve">    output_rgba[i + 3] = 255;</w:t>
      </w:r>
    </w:p>
    <w:p w14:paraId="4C816A63">
      <w:pPr>
        <w:rPr>
          <w:rFonts w:hint="default"/>
          <w:rtl w:val="0"/>
        </w:rPr>
      </w:pPr>
      <w:r>
        <w:rPr>
          <w:rFonts w:hint="default"/>
          <w:rtl w:val="0"/>
        </w:rPr>
        <w:t xml:space="preserve">    ++pixel_index;</w:t>
      </w:r>
    </w:p>
    <w:p w14:paraId="4B6EAB35">
      <w:pPr>
        <w:rPr>
          <w:rFonts w:hint="default"/>
          <w:rtl w:val="0"/>
        </w:rPr>
      </w:pPr>
      <w:r>
        <w:rPr>
          <w:rFonts w:hint="default"/>
          <w:rtl w:val="0"/>
        </w:rPr>
        <w:t>}</w:t>
      </w:r>
    </w:p>
    <w:p w14:paraId="6B5F0539">
      <w:pPr>
        <w:rPr>
          <w:rtl w:val="0"/>
        </w:rPr>
      </w:pPr>
      <w:r>
        <w:rPr>
          <w:rFonts w:hint="default"/>
          <w:rtl w:val="0"/>
        </w:rPr>
        <w:t>prev_frame_gray = blurred_gray;     // Copy vector (O(N))return output_rgba.data();          // Trả về con trỏ vào linear memory</w:t>
      </w:r>
    </w:p>
    <w:p w14:paraId="0A36A0DE">
      <w:pPr>
        <w:rPr>
          <w:rFonts w:hint="default"/>
          <w:rtl w:val="0"/>
        </w:rPr>
      </w:pPr>
      <w:r>
        <w:rPr>
          <w:rFonts w:hint="default"/>
          <w:rtl w:val="0"/>
        </w:rPr>
        <w:t>3.3.4 Exported Functions</w:t>
      </w:r>
    </w:p>
    <w:p w14:paraId="14907ADB">
      <w:pPr>
        <w:rPr>
          <w:rFonts w:hint="default"/>
          <w:rtl w:val="0"/>
        </w:rPr>
      </w:pPr>
      <w:r>
        <w:rPr>
          <w:rFonts w:hint="default"/>
          <w:rtl w:val="0"/>
        </w:rPr>
        <w:t>Ba hàm C++ được xuất ra cho JavaScript gọi thông qua WASM bridge:</w:t>
      </w:r>
    </w:p>
    <w:tbl>
      <w:tblPr>
        <w:tblStyle w:val="9"/>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3230"/>
        <w:gridCol w:w="3739"/>
        <w:gridCol w:w="2791"/>
      </w:tblGrid>
      <w:tr w14:paraId="600DA4B1">
        <w:tc>
          <w:tcPr>
            <w:tcW w:w="0" w:type="auto"/>
            <w:shd w:val="clear" w:color="auto" w:fill="auto"/>
            <w:tcMar>
              <w:top w:w="100" w:type="dxa"/>
              <w:left w:w="200" w:type="dxa"/>
              <w:bottom w:w="100" w:type="dxa"/>
              <w:right w:w="200" w:type="dxa"/>
            </w:tcMar>
            <w:vAlign w:val="center"/>
          </w:tcPr>
          <w:p w14:paraId="72CCC4A2">
            <w:pPr>
              <w:rPr>
                <w:rFonts w:hint="default"/>
                <w:rtl w:val="0"/>
              </w:rPr>
            </w:pPr>
            <w:r>
              <w:rPr>
                <w:rFonts w:hint="default"/>
                <w:rtl w:val="0"/>
                <w:lang w:val="en-US" w:eastAsia="zh-CN"/>
              </w:rPr>
              <w:t>Hàm C++</w:t>
            </w:r>
          </w:p>
        </w:tc>
        <w:tc>
          <w:tcPr>
            <w:tcW w:w="0" w:type="auto"/>
            <w:shd w:val="clear" w:color="auto" w:fill="auto"/>
            <w:tcMar>
              <w:top w:w="100" w:type="dxa"/>
              <w:left w:w="200" w:type="dxa"/>
              <w:bottom w:w="100" w:type="dxa"/>
              <w:right w:w="200" w:type="dxa"/>
            </w:tcMar>
            <w:vAlign w:val="center"/>
          </w:tcPr>
          <w:p w14:paraId="6DD08AA1">
            <w:pPr>
              <w:rPr>
                <w:rFonts w:hint="default"/>
                <w:rtl w:val="0"/>
              </w:rPr>
            </w:pPr>
            <w:r>
              <w:rPr>
                <w:rFonts w:hint="default"/>
                <w:rtl w:val="0"/>
                <w:lang w:val="en-US" w:eastAsia="zh-CN"/>
              </w:rPr>
              <w:t>Vai trò</w:t>
            </w:r>
          </w:p>
        </w:tc>
        <w:tc>
          <w:tcPr>
            <w:tcW w:w="0" w:type="auto"/>
            <w:shd w:val="clear" w:color="auto" w:fill="auto"/>
            <w:tcMar>
              <w:top w:w="100" w:type="dxa"/>
              <w:left w:w="200" w:type="dxa"/>
              <w:bottom w:w="100" w:type="dxa"/>
              <w:right w:w="200" w:type="dxa"/>
            </w:tcMar>
            <w:vAlign w:val="center"/>
          </w:tcPr>
          <w:p w14:paraId="0211FEB5">
            <w:pPr>
              <w:rPr>
                <w:rFonts w:hint="default"/>
                <w:rtl w:val="0"/>
              </w:rPr>
            </w:pPr>
            <w:r>
              <w:rPr>
                <w:rFonts w:hint="default"/>
                <w:rtl w:val="0"/>
                <w:lang w:val="en-US" w:eastAsia="zh-CN"/>
              </w:rPr>
              <w:t>Gọi từ JS</w:t>
            </w:r>
          </w:p>
        </w:tc>
      </w:tr>
      <w:tr w14:paraId="5E349E90">
        <w:tc>
          <w:tcPr>
            <w:tcW w:w="0" w:type="auto"/>
            <w:shd w:val="clear" w:color="auto" w:fill="auto"/>
            <w:tcMar>
              <w:top w:w="100" w:type="dxa"/>
              <w:left w:w="200" w:type="dxa"/>
              <w:bottom w:w="100" w:type="dxa"/>
              <w:right w:w="200" w:type="dxa"/>
            </w:tcMar>
            <w:vAlign w:val="center"/>
          </w:tcPr>
          <w:p w14:paraId="53F2E6A7">
            <w:pPr>
              <w:rPr>
                <w:rFonts w:hint="default"/>
                <w:rtl w:val="0"/>
              </w:rPr>
            </w:pPr>
            <w:r>
              <w:rPr>
                <w:rFonts w:hint="default"/>
                <w:rtl w:val="0"/>
                <w:lang w:val="en-US" w:eastAsia="zh-CN"/>
              </w:rPr>
              <w:t>processMotion(rgba, w, h, t)</w:t>
            </w:r>
          </w:p>
        </w:tc>
        <w:tc>
          <w:tcPr>
            <w:tcW w:w="0" w:type="auto"/>
            <w:shd w:val="clear" w:color="auto" w:fill="auto"/>
            <w:tcMar>
              <w:top w:w="100" w:type="dxa"/>
              <w:left w:w="200" w:type="dxa"/>
              <w:bottom w:w="100" w:type="dxa"/>
              <w:right w:w="200" w:type="dxa"/>
            </w:tcMar>
            <w:vAlign w:val="center"/>
          </w:tcPr>
          <w:p w14:paraId="4AA522C3">
            <w:pPr>
              <w:rPr>
                <w:rFonts w:hint="default"/>
                <w:rtl w:val="0"/>
              </w:rPr>
            </w:pPr>
            <w:r>
              <w:rPr>
                <w:rFonts w:hint="default"/>
                <w:rtl w:val="0"/>
                <w:lang w:val="en-US" w:eastAsia="zh-CN"/>
              </w:rPr>
              <w:t>Xử lý một frame, trả về con trỏ output</w:t>
            </w:r>
          </w:p>
        </w:tc>
        <w:tc>
          <w:tcPr>
            <w:tcW w:w="0" w:type="auto"/>
            <w:shd w:val="clear" w:color="auto" w:fill="auto"/>
            <w:tcMar>
              <w:top w:w="100" w:type="dxa"/>
              <w:left w:w="200" w:type="dxa"/>
              <w:bottom w:w="100" w:type="dxa"/>
              <w:right w:w="200" w:type="dxa"/>
            </w:tcMar>
            <w:vAlign w:val="center"/>
          </w:tcPr>
          <w:p w14:paraId="16547A3E">
            <w:pPr>
              <w:rPr>
                <w:rFonts w:hint="default"/>
                <w:rtl w:val="0"/>
              </w:rPr>
            </w:pPr>
            <w:r>
              <w:rPr>
                <w:rFonts w:hint="default"/>
                <w:rtl w:val="0"/>
                <w:lang w:val="en-US" w:eastAsia="zh-CN"/>
              </w:rPr>
              <w:t>wasmMotion.process()</w:t>
            </w:r>
          </w:p>
        </w:tc>
      </w:tr>
      <w:tr w14:paraId="1F729DCA">
        <w:tc>
          <w:tcPr>
            <w:tcW w:w="0" w:type="auto"/>
            <w:shd w:val="clear" w:color="auto" w:fill="auto"/>
            <w:tcMar>
              <w:top w:w="100" w:type="dxa"/>
              <w:left w:w="200" w:type="dxa"/>
              <w:bottom w:w="100" w:type="dxa"/>
              <w:right w:w="200" w:type="dxa"/>
            </w:tcMar>
            <w:vAlign w:val="center"/>
          </w:tcPr>
          <w:p w14:paraId="4FB40AE1">
            <w:pPr>
              <w:rPr>
                <w:rFonts w:hint="default"/>
                <w:rtl w:val="0"/>
              </w:rPr>
            </w:pPr>
            <w:r>
              <w:rPr>
                <w:rFonts w:hint="default"/>
                <w:rtl w:val="0"/>
                <w:lang w:val="en-US" w:eastAsia="zh-CN"/>
              </w:rPr>
              <w:t>resetMotionDetector()</w:t>
            </w:r>
          </w:p>
        </w:tc>
        <w:tc>
          <w:tcPr>
            <w:tcW w:w="0" w:type="auto"/>
            <w:shd w:val="clear" w:color="auto" w:fill="auto"/>
            <w:tcMar>
              <w:top w:w="100" w:type="dxa"/>
              <w:left w:w="200" w:type="dxa"/>
              <w:bottom w:w="100" w:type="dxa"/>
              <w:right w:w="200" w:type="dxa"/>
            </w:tcMar>
            <w:vAlign w:val="center"/>
          </w:tcPr>
          <w:p w14:paraId="03020613">
            <w:pPr>
              <w:rPr>
                <w:rFonts w:hint="default"/>
                <w:rtl w:val="0"/>
              </w:rPr>
            </w:pPr>
            <w:r>
              <w:rPr>
                <w:rFonts w:hint="default"/>
                <w:rtl w:val="0"/>
                <w:lang w:val="en-US" w:eastAsia="zh-CN"/>
              </w:rPr>
              <w:t>Xóa tất cả buffer, reset trạng thái</w:t>
            </w:r>
          </w:p>
        </w:tc>
        <w:tc>
          <w:tcPr>
            <w:tcW w:w="0" w:type="auto"/>
            <w:shd w:val="clear" w:color="auto" w:fill="auto"/>
            <w:tcMar>
              <w:top w:w="100" w:type="dxa"/>
              <w:left w:w="200" w:type="dxa"/>
              <w:bottom w:w="100" w:type="dxa"/>
              <w:right w:w="200" w:type="dxa"/>
            </w:tcMar>
            <w:vAlign w:val="center"/>
          </w:tcPr>
          <w:p w14:paraId="4C86B710">
            <w:pPr>
              <w:rPr>
                <w:rFonts w:hint="default"/>
                <w:rtl w:val="0"/>
              </w:rPr>
            </w:pPr>
            <w:r>
              <w:rPr>
                <w:rFonts w:hint="default"/>
                <w:rtl w:val="0"/>
                <w:lang w:val="en-US" w:eastAsia="zh-CN"/>
              </w:rPr>
              <w:t>wasmMotion.reset()</w:t>
            </w:r>
          </w:p>
        </w:tc>
      </w:tr>
      <w:tr w14:paraId="65CE654A">
        <w:tc>
          <w:tcPr>
            <w:tcW w:w="0" w:type="auto"/>
            <w:shd w:val="clear" w:color="auto" w:fill="auto"/>
            <w:tcMar>
              <w:top w:w="100" w:type="dxa"/>
              <w:left w:w="200" w:type="dxa"/>
              <w:bottom w:w="100" w:type="dxa"/>
              <w:right w:w="200" w:type="dxa"/>
            </w:tcMar>
            <w:vAlign w:val="center"/>
          </w:tcPr>
          <w:p w14:paraId="25AC451A">
            <w:pPr>
              <w:rPr>
                <w:rFonts w:hint="default"/>
                <w:rtl w:val="0"/>
              </w:rPr>
            </w:pPr>
            <w:r>
              <w:rPr>
                <w:rFonts w:hint="default"/>
                <w:rtl w:val="0"/>
                <w:lang w:val="en-US" w:eastAsia="zh-CN"/>
              </w:rPr>
              <w:t>getChangedPixelCount()</w:t>
            </w:r>
          </w:p>
        </w:tc>
        <w:tc>
          <w:tcPr>
            <w:tcW w:w="0" w:type="auto"/>
            <w:shd w:val="clear" w:color="auto" w:fill="auto"/>
            <w:tcMar>
              <w:top w:w="100" w:type="dxa"/>
              <w:left w:w="200" w:type="dxa"/>
              <w:bottom w:w="100" w:type="dxa"/>
              <w:right w:w="200" w:type="dxa"/>
            </w:tcMar>
            <w:vAlign w:val="center"/>
          </w:tcPr>
          <w:p w14:paraId="696C6A26">
            <w:pPr>
              <w:rPr>
                <w:rFonts w:hint="default"/>
                <w:rtl w:val="0"/>
              </w:rPr>
            </w:pPr>
            <w:r>
              <w:rPr>
                <w:rFonts w:hint="default"/>
                <w:rtl w:val="0"/>
                <w:lang w:val="en-US" w:eastAsia="zh-CN"/>
              </w:rPr>
              <w:t>Lấy số pixel chuyển động sau frame gần nhất</w:t>
            </w:r>
          </w:p>
        </w:tc>
        <w:tc>
          <w:tcPr>
            <w:tcW w:w="0" w:type="auto"/>
            <w:shd w:val="clear" w:color="auto" w:fill="auto"/>
            <w:tcMar>
              <w:top w:w="100" w:type="dxa"/>
              <w:left w:w="200" w:type="dxa"/>
              <w:bottom w:w="100" w:type="dxa"/>
              <w:right w:w="200" w:type="dxa"/>
            </w:tcMar>
            <w:vAlign w:val="center"/>
          </w:tcPr>
          <w:p w14:paraId="55673689">
            <w:pPr>
              <w:rPr>
                <w:rFonts w:hint="default"/>
                <w:rtl w:val="0"/>
              </w:rPr>
            </w:pPr>
            <w:r>
              <w:rPr>
                <w:rFonts w:hint="default"/>
                <w:rtl w:val="0"/>
                <w:lang w:val="en-US" w:eastAsia="zh-CN"/>
              </w:rPr>
              <w:t>Hiển thị trạng thái</w:t>
            </w:r>
          </w:p>
        </w:tc>
      </w:tr>
    </w:tbl>
    <w:p w14:paraId="019274C3">
      <w:pPr>
        <w:rPr>
          <w:rFonts w:hint="default"/>
          <w:rtl w:val="0"/>
        </w:rPr>
      </w:pPr>
      <w:r>
        <w:rPr>
          <w:rFonts w:hint="default"/>
          <w:rtl w:val="0"/>
        </w:rPr>
        <w:t>3.3.5 Cấu hình biên dịch</w:t>
      </w:r>
    </w:p>
    <w:p w14:paraId="7CCF295F">
      <w:pPr>
        <w:rPr>
          <w:rFonts w:hint="default"/>
          <w:rtl w:val="0"/>
        </w:rPr>
      </w:pPr>
      <w:r>
        <w:rPr>
          <w:rFonts w:hint="default"/>
          <w:rtl w:val="0"/>
        </w:rPr>
        <w:t>emcc motion_wasm.cpp \</w:t>
      </w:r>
    </w:p>
    <w:p w14:paraId="262CDB6F">
      <w:pPr>
        <w:rPr>
          <w:rFonts w:hint="default"/>
          <w:rtl w:val="0"/>
        </w:rPr>
      </w:pPr>
      <w:r>
        <w:rPr>
          <w:rFonts w:hint="default"/>
          <w:rtl w:val="0"/>
        </w:rPr>
        <w:t xml:space="preserve">    -O3 \                               # Tối ưu LLVM cao nhất</w:t>
      </w:r>
    </w:p>
    <w:p w14:paraId="4B2ACB93">
      <w:pPr>
        <w:rPr>
          <w:rFonts w:hint="default"/>
          <w:rtl w:val="0"/>
        </w:rPr>
      </w:pPr>
      <w:r>
        <w:rPr>
          <w:rFonts w:hint="default"/>
          <w:rtl w:val="0"/>
        </w:rPr>
        <w:t xml:space="preserve">    -s WASM=1 \                         # Xuất WebAssembly binary</w:t>
      </w:r>
    </w:p>
    <w:p w14:paraId="34FA7CF6">
      <w:pPr>
        <w:rPr>
          <w:rFonts w:hint="default"/>
          <w:rtl w:val="0"/>
        </w:rPr>
      </w:pPr>
      <w:r>
        <w:rPr>
          <w:rFonts w:hint="default"/>
          <w:rtl w:val="0"/>
        </w:rPr>
        <w:t xml:space="preserve">    -s ALLOW_MEMORY_GROWTH=1 \          # Cho phép linear memory mở rộng</w:t>
      </w:r>
    </w:p>
    <w:p w14:paraId="2983D80C">
      <w:pPr>
        <w:rPr>
          <w:rFonts w:hint="default"/>
          <w:rtl w:val="0"/>
        </w:rPr>
      </w:pPr>
      <w:r>
        <w:rPr>
          <w:rFonts w:hint="default"/>
          <w:rtl w:val="0"/>
        </w:rPr>
        <w:t xml:space="preserve">    -s EXPORTED_FUNCTIONS='[            # 5 hàm xuất ra cho JS</w:t>
      </w:r>
    </w:p>
    <w:p w14:paraId="65E8EF8C">
      <w:pPr>
        <w:rPr>
          <w:rFonts w:hint="default"/>
          <w:rtl w:val="0"/>
        </w:rPr>
      </w:pPr>
      <w:r>
        <w:rPr>
          <w:rFonts w:hint="default"/>
          <w:rtl w:val="0"/>
        </w:rPr>
        <w:t xml:space="preserve">        "_malloc", "_free",</w:t>
      </w:r>
    </w:p>
    <w:p w14:paraId="4B7E16D7">
      <w:pPr>
        <w:rPr>
          <w:rFonts w:hint="default"/>
          <w:rtl w:val="0"/>
        </w:rPr>
      </w:pPr>
      <w:r>
        <w:rPr>
          <w:rFonts w:hint="default"/>
          <w:rtl w:val="0"/>
        </w:rPr>
        <w:t xml:space="preserve">        "_processMotion",</w:t>
      </w:r>
    </w:p>
    <w:p w14:paraId="1D82D4A7">
      <w:pPr>
        <w:rPr>
          <w:rFonts w:hint="default"/>
          <w:rtl w:val="0"/>
        </w:rPr>
      </w:pPr>
      <w:r>
        <w:rPr>
          <w:rFonts w:hint="default"/>
          <w:rtl w:val="0"/>
        </w:rPr>
        <w:t xml:space="preserve">        "_resetMotionDetector",</w:t>
      </w:r>
    </w:p>
    <w:p w14:paraId="1A73F9F4">
      <w:pPr>
        <w:rPr>
          <w:rFonts w:hint="default"/>
          <w:rtl w:val="0"/>
        </w:rPr>
      </w:pPr>
      <w:r>
        <w:rPr>
          <w:rFonts w:hint="default"/>
          <w:rtl w:val="0"/>
        </w:rPr>
        <w:t xml:space="preserve">        "_getChangedPixelCount"</w:t>
      </w:r>
    </w:p>
    <w:p w14:paraId="62C9ABEA">
      <w:pPr>
        <w:rPr>
          <w:rFonts w:hint="default"/>
          <w:rtl w:val="0"/>
        </w:rPr>
      </w:pPr>
      <w:r>
        <w:rPr>
          <w:rFonts w:hint="default"/>
          <w:rtl w:val="0"/>
        </w:rPr>
        <w:t xml:space="preserve">    ]' \</w:t>
      </w:r>
    </w:p>
    <w:p w14:paraId="4307022C">
      <w:pPr>
        <w:rPr>
          <w:rFonts w:hint="default"/>
          <w:rtl w:val="0"/>
        </w:rPr>
      </w:pPr>
      <w:r>
        <w:rPr>
          <w:rFonts w:hint="default"/>
          <w:rtl w:val="0"/>
        </w:rPr>
        <w:t xml:space="preserve">    -s EXPORTED_RUNTIME_METHODS='["HEAPU8"]' \</w:t>
      </w:r>
    </w:p>
    <w:p w14:paraId="17EDCA76">
      <w:pPr>
        <w:rPr>
          <w:rtl w:val="0"/>
        </w:rPr>
      </w:pPr>
      <w:r>
        <w:rPr>
          <w:rFonts w:hint="default"/>
          <w:rtl w:val="0"/>
        </w:rPr>
        <w:t xml:space="preserve">    -o build/motion_wasm.js</w:t>
      </w:r>
    </w:p>
    <w:p w14:paraId="1809173D">
      <w:pPr>
        <w:rPr>
          <w:rFonts w:hint="default"/>
          <w:rtl w:val="0"/>
        </w:rPr>
      </w:pPr>
      <w:r>
        <w:rPr>
          <w:rFonts w:hint="default"/>
          <w:rtl w:val="0"/>
        </w:rPr>
        <w:t>Không có flag đặc biệt (không -msimd128, không -pthread) — đây là bản build đơn giản nhất.</w:t>
      </w:r>
    </w:p>
    <w:p w14:paraId="3D2408B7">
      <w:pPr>
        <w:rPr>
          <w:rFonts w:hint="default"/>
          <w:rtl w:val="0"/>
        </w:rPr>
      </w:pPr>
      <w:r>
        <w:rPr>
          <w:rFonts w:hint="default"/>
          <w:rtl w:val="0"/>
        </w:rPr>
        <w:t>3.3.6 So sánh code: JS vs C++ (cùng thuật toán)</w:t>
      </w:r>
    </w:p>
    <w:tbl>
      <w:tblPr>
        <w:tblStyle w:val="9"/>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455"/>
        <w:gridCol w:w="3251"/>
        <w:gridCol w:w="5054"/>
      </w:tblGrid>
      <w:tr w14:paraId="13E6FC54">
        <w:tc>
          <w:tcPr>
            <w:tcW w:w="0" w:type="auto"/>
            <w:shd w:val="clear" w:color="auto" w:fill="auto"/>
            <w:tcMar>
              <w:top w:w="100" w:type="dxa"/>
              <w:left w:w="200" w:type="dxa"/>
              <w:bottom w:w="100" w:type="dxa"/>
              <w:right w:w="200" w:type="dxa"/>
            </w:tcMar>
            <w:vAlign w:val="center"/>
          </w:tcPr>
          <w:p w14:paraId="731AB348">
            <w:pPr>
              <w:rPr>
                <w:rFonts w:hint="default"/>
                <w:rtl w:val="0"/>
              </w:rPr>
            </w:pPr>
            <w:r>
              <w:rPr>
                <w:rFonts w:hint="default"/>
                <w:rtl w:val="0"/>
                <w:lang w:val="en-US" w:eastAsia="zh-CN"/>
              </w:rPr>
              <w:t>Đặc tính</w:t>
            </w:r>
          </w:p>
        </w:tc>
        <w:tc>
          <w:tcPr>
            <w:tcW w:w="0" w:type="auto"/>
            <w:shd w:val="clear" w:color="auto" w:fill="auto"/>
            <w:tcMar>
              <w:top w:w="100" w:type="dxa"/>
              <w:left w:w="200" w:type="dxa"/>
              <w:bottom w:w="100" w:type="dxa"/>
              <w:right w:w="200" w:type="dxa"/>
            </w:tcMar>
            <w:vAlign w:val="center"/>
          </w:tcPr>
          <w:p w14:paraId="0A936D52">
            <w:pPr>
              <w:rPr>
                <w:rFonts w:hint="default"/>
                <w:rtl w:val="0"/>
              </w:rPr>
            </w:pPr>
            <w:r>
              <w:rPr>
                <w:rFonts w:hint="default"/>
                <w:rtl w:val="0"/>
                <w:lang w:val="en-US" w:eastAsia="zh-CN"/>
              </w:rPr>
              <w:t>JavaScript</w:t>
            </w:r>
          </w:p>
        </w:tc>
        <w:tc>
          <w:tcPr>
            <w:tcW w:w="0" w:type="auto"/>
            <w:shd w:val="clear" w:color="auto" w:fill="auto"/>
            <w:tcMar>
              <w:top w:w="100" w:type="dxa"/>
              <w:left w:w="200" w:type="dxa"/>
              <w:bottom w:w="100" w:type="dxa"/>
              <w:right w:w="200" w:type="dxa"/>
            </w:tcMar>
            <w:vAlign w:val="center"/>
          </w:tcPr>
          <w:p w14:paraId="023B0963">
            <w:pPr>
              <w:rPr>
                <w:rFonts w:hint="default"/>
                <w:rtl w:val="0"/>
              </w:rPr>
            </w:pPr>
            <w:r>
              <w:rPr>
                <w:rFonts w:hint="default"/>
                <w:rtl w:val="0"/>
                <w:lang w:val="en-US" w:eastAsia="zh-CN"/>
              </w:rPr>
              <w:t>C++ (WASM)</w:t>
            </w:r>
          </w:p>
        </w:tc>
      </w:tr>
      <w:tr w14:paraId="55CD7AD6">
        <w:tc>
          <w:tcPr>
            <w:tcW w:w="0" w:type="auto"/>
            <w:shd w:val="clear" w:color="auto" w:fill="auto"/>
            <w:tcMar>
              <w:top w:w="100" w:type="dxa"/>
              <w:left w:w="200" w:type="dxa"/>
              <w:bottom w:w="100" w:type="dxa"/>
              <w:right w:w="200" w:type="dxa"/>
            </w:tcMar>
            <w:vAlign w:val="center"/>
          </w:tcPr>
          <w:p w14:paraId="76ACF38D">
            <w:pPr>
              <w:rPr>
                <w:rFonts w:hint="default"/>
                <w:rtl w:val="0"/>
              </w:rPr>
            </w:pPr>
            <w:r>
              <w:rPr>
                <w:rFonts w:hint="default"/>
                <w:rtl w:val="0"/>
                <w:lang w:val="en-US" w:eastAsia="zh-CN"/>
              </w:rPr>
              <w:t>Grayscale</w:t>
            </w:r>
          </w:p>
        </w:tc>
        <w:tc>
          <w:tcPr>
            <w:tcW w:w="0" w:type="auto"/>
            <w:shd w:val="clear" w:color="auto" w:fill="auto"/>
            <w:tcMar>
              <w:top w:w="100" w:type="dxa"/>
              <w:left w:w="200" w:type="dxa"/>
              <w:bottom w:w="100" w:type="dxa"/>
              <w:right w:w="200" w:type="dxa"/>
            </w:tcMar>
            <w:vAlign w:val="center"/>
          </w:tcPr>
          <w:p w14:paraId="58AC2CB0">
            <w:pPr>
              <w:rPr>
                <w:rFonts w:hint="default"/>
                <w:rtl w:val="0"/>
              </w:rPr>
            </w:pPr>
            <w:r>
              <w:rPr>
                <w:rFonts w:hint="default"/>
                <w:rtl w:val="0"/>
                <w:lang w:val="en-US" w:eastAsia="zh-CN"/>
              </w:rPr>
              <w:t>0.299*R + 0.587*G + 0.114*B</w:t>
            </w:r>
          </w:p>
        </w:tc>
        <w:tc>
          <w:tcPr>
            <w:tcW w:w="0" w:type="auto"/>
            <w:shd w:val="clear" w:color="auto" w:fill="auto"/>
            <w:tcMar>
              <w:top w:w="100" w:type="dxa"/>
              <w:left w:w="200" w:type="dxa"/>
              <w:bottom w:w="100" w:type="dxa"/>
              <w:right w:w="200" w:type="dxa"/>
            </w:tcMar>
            <w:vAlign w:val="center"/>
          </w:tcPr>
          <w:p w14:paraId="7FE6C20D">
            <w:pPr>
              <w:rPr>
                <w:rFonts w:hint="default"/>
                <w:rtl w:val="0"/>
              </w:rPr>
            </w:pPr>
            <w:r>
              <w:rPr>
                <w:rFonts w:hint="default"/>
                <w:rtl w:val="0"/>
                <w:lang w:val="en-US" w:eastAsia="zh-CN"/>
              </w:rPr>
              <w:t>0.299*rgba[i] + 0.587*rgba[i+1] + 0.114*rgba[i+2]</w:t>
            </w:r>
          </w:p>
        </w:tc>
      </w:tr>
      <w:tr w14:paraId="4A06DD03">
        <w:tc>
          <w:tcPr>
            <w:tcW w:w="0" w:type="auto"/>
            <w:shd w:val="clear" w:color="auto" w:fill="auto"/>
            <w:tcMar>
              <w:top w:w="100" w:type="dxa"/>
              <w:left w:w="200" w:type="dxa"/>
              <w:bottom w:w="100" w:type="dxa"/>
              <w:right w:w="200" w:type="dxa"/>
            </w:tcMar>
            <w:vAlign w:val="center"/>
          </w:tcPr>
          <w:p w14:paraId="6C6BC5D1">
            <w:pPr>
              <w:rPr>
                <w:rFonts w:hint="default"/>
                <w:rtl w:val="0"/>
              </w:rPr>
            </w:pPr>
            <w:r>
              <w:rPr>
                <w:rFonts w:hint="default"/>
                <w:rtl w:val="0"/>
                <w:lang w:val="en-US" w:eastAsia="zh-CN"/>
              </w:rPr>
              <w:t>Kiểu số</w:t>
            </w:r>
          </w:p>
        </w:tc>
        <w:tc>
          <w:tcPr>
            <w:tcW w:w="0" w:type="auto"/>
            <w:shd w:val="clear" w:color="auto" w:fill="auto"/>
            <w:tcMar>
              <w:top w:w="100" w:type="dxa"/>
              <w:left w:w="200" w:type="dxa"/>
              <w:bottom w:w="100" w:type="dxa"/>
              <w:right w:w="200" w:type="dxa"/>
            </w:tcMar>
            <w:vAlign w:val="center"/>
          </w:tcPr>
          <w:p w14:paraId="214EBC11">
            <w:pPr>
              <w:rPr>
                <w:rFonts w:hint="default"/>
                <w:rtl w:val="0"/>
              </w:rPr>
            </w:pPr>
            <w:r>
              <w:rPr>
                <w:rFonts w:hint="default"/>
                <w:rtl w:val="0"/>
                <w:lang w:val="en-US" w:eastAsia="zh-CN"/>
              </w:rPr>
              <w:t>number (float64 ẩn)</w:t>
            </w:r>
          </w:p>
        </w:tc>
        <w:tc>
          <w:tcPr>
            <w:tcW w:w="0" w:type="auto"/>
            <w:shd w:val="clear" w:color="auto" w:fill="auto"/>
            <w:tcMar>
              <w:top w:w="100" w:type="dxa"/>
              <w:left w:w="200" w:type="dxa"/>
              <w:bottom w:w="100" w:type="dxa"/>
              <w:right w:w="200" w:type="dxa"/>
            </w:tcMar>
            <w:vAlign w:val="center"/>
          </w:tcPr>
          <w:p w14:paraId="6462F468">
            <w:pPr>
              <w:rPr>
                <w:rFonts w:hint="default"/>
                <w:rtl w:val="0"/>
              </w:rPr>
            </w:pPr>
            <w:r>
              <w:rPr>
                <w:rFonts w:hint="default"/>
                <w:rtl w:val="0"/>
                <w:lang w:val="en-US" w:eastAsia="zh-CN"/>
              </w:rPr>
              <w:t>double (tường minh)</w:t>
            </w:r>
          </w:p>
        </w:tc>
      </w:tr>
      <w:tr w14:paraId="4C5BDBA5">
        <w:tc>
          <w:tcPr>
            <w:tcW w:w="0" w:type="auto"/>
            <w:shd w:val="clear" w:color="auto" w:fill="auto"/>
            <w:tcMar>
              <w:top w:w="100" w:type="dxa"/>
              <w:left w:w="200" w:type="dxa"/>
              <w:bottom w:w="100" w:type="dxa"/>
              <w:right w:w="200" w:type="dxa"/>
            </w:tcMar>
            <w:vAlign w:val="center"/>
          </w:tcPr>
          <w:p w14:paraId="1647D162">
            <w:pPr>
              <w:rPr>
                <w:rFonts w:hint="default"/>
                <w:rtl w:val="0"/>
              </w:rPr>
            </w:pPr>
            <w:r>
              <w:rPr>
                <w:rFonts w:hint="default"/>
                <w:rtl w:val="0"/>
                <w:lang w:val="en-US" w:eastAsia="zh-CN"/>
              </w:rPr>
              <w:t>Blur</w:t>
            </w:r>
          </w:p>
        </w:tc>
        <w:tc>
          <w:tcPr>
            <w:tcW w:w="0" w:type="auto"/>
            <w:shd w:val="clear" w:color="auto" w:fill="auto"/>
            <w:tcMar>
              <w:top w:w="100" w:type="dxa"/>
              <w:left w:w="200" w:type="dxa"/>
              <w:bottom w:w="100" w:type="dxa"/>
              <w:right w:w="200" w:type="dxa"/>
            </w:tcMar>
            <w:vAlign w:val="center"/>
          </w:tcPr>
          <w:p w14:paraId="474427A3">
            <w:pPr>
              <w:rPr>
                <w:rFonts w:hint="default"/>
                <w:rtl w:val="0"/>
              </w:rPr>
            </w:pPr>
            <w:r>
              <w:rPr>
                <w:rFonts w:hint="default"/>
                <w:rtl w:val="0"/>
                <w:lang w:val="en-US" w:eastAsia="zh-CN"/>
              </w:rPr>
              <w:t>Naive 7×7, 4 vòng lặp</w:t>
            </w:r>
          </w:p>
        </w:tc>
        <w:tc>
          <w:tcPr>
            <w:tcW w:w="0" w:type="auto"/>
            <w:shd w:val="clear" w:color="auto" w:fill="auto"/>
            <w:tcMar>
              <w:top w:w="100" w:type="dxa"/>
              <w:left w:w="200" w:type="dxa"/>
              <w:bottom w:w="100" w:type="dxa"/>
              <w:right w:w="200" w:type="dxa"/>
            </w:tcMar>
            <w:vAlign w:val="center"/>
          </w:tcPr>
          <w:p w14:paraId="74BAA9BB">
            <w:pPr>
              <w:rPr>
                <w:rFonts w:hint="default"/>
                <w:rtl w:val="0"/>
              </w:rPr>
            </w:pPr>
            <w:r>
              <w:rPr>
                <w:rFonts w:hint="default"/>
                <w:rtl w:val="0"/>
                <w:lang w:val="en-US" w:eastAsia="zh-CN"/>
              </w:rPr>
              <w:t>Naive 7×7, 4 vòng lặp</w:t>
            </w:r>
          </w:p>
        </w:tc>
      </w:tr>
      <w:tr w14:paraId="2ABD02E9">
        <w:tc>
          <w:tcPr>
            <w:tcW w:w="0" w:type="auto"/>
            <w:shd w:val="clear" w:color="auto" w:fill="auto"/>
            <w:tcMar>
              <w:top w:w="100" w:type="dxa"/>
              <w:left w:w="200" w:type="dxa"/>
              <w:bottom w:w="100" w:type="dxa"/>
              <w:right w:w="200" w:type="dxa"/>
            </w:tcMar>
            <w:vAlign w:val="center"/>
          </w:tcPr>
          <w:p w14:paraId="5E433551">
            <w:pPr>
              <w:rPr>
                <w:rFonts w:hint="default"/>
                <w:rtl w:val="0"/>
              </w:rPr>
            </w:pPr>
            <w:r>
              <w:rPr>
                <w:rFonts w:hint="default"/>
                <w:rtl w:val="0"/>
                <w:lang w:val="en-US" w:eastAsia="zh-CN"/>
              </w:rPr>
              <w:t>Diff</w:t>
            </w:r>
          </w:p>
        </w:tc>
        <w:tc>
          <w:tcPr>
            <w:tcW w:w="0" w:type="auto"/>
            <w:shd w:val="clear" w:color="auto" w:fill="auto"/>
            <w:tcMar>
              <w:top w:w="100" w:type="dxa"/>
              <w:left w:w="200" w:type="dxa"/>
              <w:bottom w:w="100" w:type="dxa"/>
              <w:right w:w="200" w:type="dxa"/>
            </w:tcMar>
            <w:vAlign w:val="center"/>
          </w:tcPr>
          <w:p w14:paraId="4FFCA060">
            <w:pPr>
              <w:rPr>
                <w:rFonts w:hint="default"/>
                <w:rtl w:val="0"/>
              </w:rPr>
            </w:pPr>
            <w:r>
              <w:rPr>
                <w:rFonts w:hint="default"/>
                <w:rtl w:val="0"/>
                <w:lang w:val="en-US" w:eastAsia="zh-CN"/>
              </w:rPr>
              <w:t>Math.abs()</w:t>
            </w:r>
          </w:p>
        </w:tc>
        <w:tc>
          <w:tcPr>
            <w:tcW w:w="0" w:type="auto"/>
            <w:shd w:val="clear" w:color="auto" w:fill="auto"/>
            <w:tcMar>
              <w:top w:w="100" w:type="dxa"/>
              <w:left w:w="200" w:type="dxa"/>
              <w:bottom w:w="100" w:type="dxa"/>
              <w:right w:w="200" w:type="dxa"/>
            </w:tcMar>
            <w:vAlign w:val="center"/>
          </w:tcPr>
          <w:p w14:paraId="5C4CA0BB">
            <w:pPr>
              <w:rPr>
                <w:rFonts w:hint="default"/>
                <w:rtl w:val="0"/>
              </w:rPr>
            </w:pPr>
            <w:r>
              <w:rPr>
                <w:rFonts w:hint="default"/>
                <w:rtl w:val="0"/>
                <w:lang w:val="en-US" w:eastAsia="zh-CN"/>
              </w:rPr>
              <w:t>std::abs()</w:t>
            </w:r>
          </w:p>
        </w:tc>
      </w:tr>
      <w:tr w14:paraId="2EDDB906">
        <w:tc>
          <w:tcPr>
            <w:tcW w:w="0" w:type="auto"/>
            <w:shd w:val="clear" w:color="auto" w:fill="auto"/>
            <w:tcMar>
              <w:top w:w="100" w:type="dxa"/>
              <w:left w:w="200" w:type="dxa"/>
              <w:bottom w:w="100" w:type="dxa"/>
              <w:right w:w="200" w:type="dxa"/>
            </w:tcMar>
            <w:vAlign w:val="center"/>
          </w:tcPr>
          <w:p w14:paraId="042E309C">
            <w:pPr>
              <w:rPr>
                <w:rFonts w:hint="default"/>
                <w:rtl w:val="0"/>
              </w:rPr>
            </w:pPr>
            <w:r>
              <w:rPr>
                <w:rFonts w:hint="default"/>
                <w:rtl w:val="0"/>
                <w:lang w:val="en-US" w:eastAsia="zh-CN"/>
              </w:rPr>
              <w:t>Threshold</w:t>
            </w:r>
          </w:p>
        </w:tc>
        <w:tc>
          <w:tcPr>
            <w:tcW w:w="0" w:type="auto"/>
            <w:shd w:val="clear" w:color="auto" w:fill="auto"/>
            <w:tcMar>
              <w:top w:w="100" w:type="dxa"/>
              <w:left w:w="200" w:type="dxa"/>
              <w:bottom w:w="100" w:type="dxa"/>
              <w:right w:w="200" w:type="dxa"/>
            </w:tcMar>
            <w:vAlign w:val="center"/>
          </w:tcPr>
          <w:p w14:paraId="3FD357FE">
            <w:pPr>
              <w:rPr>
                <w:rFonts w:hint="default"/>
                <w:rtl w:val="0"/>
              </w:rPr>
            </w:pPr>
            <w:r>
              <w:rPr>
                <w:rFonts w:hint="default"/>
                <w:rtl w:val="0"/>
                <w:lang w:val="en-US" w:eastAsia="zh-CN"/>
              </w:rPr>
              <w:t>30</w:t>
            </w:r>
          </w:p>
        </w:tc>
        <w:tc>
          <w:tcPr>
            <w:tcW w:w="0" w:type="auto"/>
            <w:shd w:val="clear" w:color="auto" w:fill="auto"/>
            <w:tcMar>
              <w:top w:w="100" w:type="dxa"/>
              <w:left w:w="200" w:type="dxa"/>
              <w:bottom w:w="100" w:type="dxa"/>
              <w:right w:w="200" w:type="dxa"/>
            </w:tcMar>
            <w:vAlign w:val="center"/>
          </w:tcPr>
          <w:p w14:paraId="56BF98C4">
            <w:pPr>
              <w:rPr>
                <w:rFonts w:hint="default"/>
                <w:rtl w:val="0"/>
              </w:rPr>
            </w:pPr>
            <w:r>
              <w:rPr>
                <w:rFonts w:hint="default"/>
                <w:rtl w:val="0"/>
                <w:lang w:val="en-US" w:eastAsia="zh-CN"/>
              </w:rPr>
              <w:t>30</w:t>
            </w:r>
          </w:p>
        </w:tc>
      </w:tr>
      <w:tr w14:paraId="3F36545C">
        <w:tc>
          <w:tcPr>
            <w:tcW w:w="0" w:type="auto"/>
            <w:shd w:val="clear" w:color="auto" w:fill="auto"/>
            <w:tcMar>
              <w:top w:w="100" w:type="dxa"/>
              <w:left w:w="200" w:type="dxa"/>
              <w:bottom w:w="100" w:type="dxa"/>
              <w:right w:w="200" w:type="dxa"/>
            </w:tcMar>
            <w:vAlign w:val="center"/>
          </w:tcPr>
          <w:p w14:paraId="6F7137B4">
            <w:pPr>
              <w:rPr>
                <w:rFonts w:hint="default"/>
                <w:rtl w:val="0"/>
              </w:rPr>
            </w:pPr>
            <w:r>
              <w:rPr>
                <w:rFonts w:hint="default"/>
                <w:rtl w:val="0"/>
                <w:lang w:val="en-US" w:eastAsia="zh-CN"/>
              </w:rPr>
              <w:t>Radius</w:t>
            </w:r>
          </w:p>
        </w:tc>
        <w:tc>
          <w:tcPr>
            <w:tcW w:w="0" w:type="auto"/>
            <w:shd w:val="clear" w:color="auto" w:fill="auto"/>
            <w:tcMar>
              <w:top w:w="100" w:type="dxa"/>
              <w:left w:w="200" w:type="dxa"/>
              <w:bottom w:w="100" w:type="dxa"/>
              <w:right w:w="200" w:type="dxa"/>
            </w:tcMar>
            <w:vAlign w:val="center"/>
          </w:tcPr>
          <w:p w14:paraId="709C8DB4">
            <w:pPr>
              <w:rPr>
                <w:rFonts w:hint="default"/>
                <w:rtl w:val="0"/>
              </w:rPr>
            </w:pPr>
            <w:r>
              <w:rPr>
                <w:rFonts w:hint="default"/>
                <w:rtl w:val="0"/>
                <w:lang w:val="en-US" w:eastAsia="zh-CN"/>
              </w:rPr>
              <w:t>3</w:t>
            </w:r>
          </w:p>
        </w:tc>
        <w:tc>
          <w:tcPr>
            <w:tcW w:w="0" w:type="auto"/>
            <w:shd w:val="clear" w:color="auto" w:fill="auto"/>
            <w:tcMar>
              <w:top w:w="100" w:type="dxa"/>
              <w:left w:w="200" w:type="dxa"/>
              <w:bottom w:w="100" w:type="dxa"/>
              <w:right w:w="200" w:type="dxa"/>
            </w:tcMar>
            <w:vAlign w:val="center"/>
          </w:tcPr>
          <w:p w14:paraId="4D43D336">
            <w:pPr>
              <w:rPr>
                <w:rFonts w:hint="default"/>
                <w:rtl w:val="0"/>
              </w:rPr>
            </w:pPr>
            <w:r>
              <w:rPr>
                <w:rFonts w:hint="default"/>
                <w:rtl w:val="0"/>
                <w:lang w:val="en-US" w:eastAsia="zh-CN"/>
              </w:rPr>
              <w:t>3</w:t>
            </w:r>
          </w:p>
        </w:tc>
      </w:tr>
      <w:tr w14:paraId="713FA207">
        <w:tc>
          <w:tcPr>
            <w:tcW w:w="0" w:type="auto"/>
            <w:shd w:val="clear" w:color="auto" w:fill="auto"/>
            <w:tcMar>
              <w:top w:w="100" w:type="dxa"/>
              <w:left w:w="200" w:type="dxa"/>
              <w:bottom w:w="100" w:type="dxa"/>
              <w:right w:w="200" w:type="dxa"/>
            </w:tcMar>
            <w:vAlign w:val="center"/>
          </w:tcPr>
          <w:p w14:paraId="47E1AA4E">
            <w:pPr>
              <w:rPr>
                <w:rFonts w:hint="default"/>
                <w:rtl w:val="0"/>
              </w:rPr>
            </w:pPr>
            <w:r>
              <w:rPr>
                <w:rFonts w:hint="default"/>
                <w:rtl w:val="0"/>
                <w:lang w:val="en-US" w:eastAsia="zh-CN"/>
              </w:rPr>
              <w:t>Buffer</w:t>
            </w:r>
          </w:p>
        </w:tc>
        <w:tc>
          <w:tcPr>
            <w:tcW w:w="0" w:type="auto"/>
            <w:shd w:val="clear" w:color="auto" w:fill="auto"/>
            <w:tcMar>
              <w:top w:w="100" w:type="dxa"/>
              <w:left w:w="200" w:type="dxa"/>
              <w:bottom w:w="100" w:type="dxa"/>
              <w:right w:w="200" w:type="dxa"/>
            </w:tcMar>
            <w:vAlign w:val="center"/>
          </w:tcPr>
          <w:p w14:paraId="43314AB8">
            <w:pPr>
              <w:rPr>
                <w:rFonts w:hint="default"/>
                <w:rtl w:val="0"/>
              </w:rPr>
            </w:pPr>
            <w:r>
              <w:rPr>
                <w:rFonts w:hint="default"/>
                <w:rtl w:val="0"/>
                <w:lang w:val="en-US" w:eastAsia="zh-CN"/>
              </w:rPr>
              <w:t>Tạo mới mỗi frame (3 mảng)</w:t>
            </w:r>
          </w:p>
        </w:tc>
        <w:tc>
          <w:tcPr>
            <w:tcW w:w="0" w:type="auto"/>
            <w:shd w:val="clear" w:color="auto" w:fill="auto"/>
            <w:tcMar>
              <w:top w:w="100" w:type="dxa"/>
              <w:left w:w="200" w:type="dxa"/>
              <w:bottom w:w="100" w:type="dxa"/>
              <w:right w:w="200" w:type="dxa"/>
            </w:tcMar>
            <w:vAlign w:val="center"/>
          </w:tcPr>
          <w:p w14:paraId="7AD8466A">
            <w:pPr>
              <w:rPr>
                <w:rFonts w:hint="default"/>
                <w:rtl w:val="0"/>
              </w:rPr>
            </w:pPr>
            <w:r>
              <w:rPr>
                <w:rFonts w:hint="default"/>
                <w:rtl w:val="0"/>
                <w:lang w:val="en-US" w:eastAsia="zh-CN"/>
              </w:rPr>
              <w:t>Tái sử dụng (std::vector::resize)</w:t>
            </w:r>
          </w:p>
        </w:tc>
      </w:tr>
      <w:tr w14:paraId="5F7D517E">
        <w:tc>
          <w:tcPr>
            <w:tcW w:w="0" w:type="auto"/>
            <w:shd w:val="clear" w:color="auto" w:fill="auto"/>
            <w:tcMar>
              <w:top w:w="100" w:type="dxa"/>
              <w:left w:w="200" w:type="dxa"/>
              <w:bottom w:w="100" w:type="dxa"/>
              <w:right w:w="200" w:type="dxa"/>
            </w:tcMar>
            <w:vAlign w:val="center"/>
          </w:tcPr>
          <w:p w14:paraId="25FC93F1">
            <w:pPr>
              <w:rPr>
                <w:rFonts w:hint="default"/>
                <w:rtl w:val="0"/>
              </w:rPr>
            </w:pPr>
            <w:r>
              <w:rPr>
                <w:rFonts w:hint="default"/>
                <w:rtl w:val="0"/>
                <w:lang w:val="en-US" w:eastAsia="zh-CN"/>
              </w:rPr>
              <w:t>Memory</w:t>
            </w:r>
          </w:p>
        </w:tc>
        <w:tc>
          <w:tcPr>
            <w:tcW w:w="0" w:type="auto"/>
            <w:shd w:val="clear" w:color="auto" w:fill="auto"/>
            <w:tcMar>
              <w:top w:w="100" w:type="dxa"/>
              <w:left w:w="200" w:type="dxa"/>
              <w:bottom w:w="100" w:type="dxa"/>
              <w:right w:w="200" w:type="dxa"/>
            </w:tcMar>
            <w:vAlign w:val="center"/>
          </w:tcPr>
          <w:p w14:paraId="59A57C2A">
            <w:pPr>
              <w:rPr>
                <w:rFonts w:hint="default"/>
                <w:rtl w:val="0"/>
              </w:rPr>
            </w:pPr>
            <w:r>
              <w:rPr>
                <w:rFonts w:hint="default"/>
                <w:rtl w:val="0"/>
                <w:lang w:val="en-US" w:eastAsia="zh-CN"/>
              </w:rPr>
              <w:t>GC quản lý</w:t>
            </w:r>
          </w:p>
        </w:tc>
        <w:tc>
          <w:tcPr>
            <w:tcW w:w="0" w:type="auto"/>
            <w:shd w:val="clear" w:color="auto" w:fill="auto"/>
            <w:tcMar>
              <w:top w:w="100" w:type="dxa"/>
              <w:left w:w="200" w:type="dxa"/>
              <w:bottom w:w="100" w:type="dxa"/>
              <w:right w:w="200" w:type="dxa"/>
            </w:tcMar>
            <w:vAlign w:val="center"/>
          </w:tcPr>
          <w:p w14:paraId="02C703FA">
            <w:pPr>
              <w:rPr>
                <w:rFonts w:hint="default"/>
                <w:rtl w:val="0"/>
              </w:rPr>
            </w:pPr>
            <w:r>
              <w:rPr>
                <w:rFonts w:hint="default"/>
                <w:rtl w:val="0"/>
                <w:lang w:val="en-US" w:eastAsia="zh-CN"/>
              </w:rPr>
              <w:t>Manual (malloc/free)</w:t>
            </w:r>
          </w:p>
        </w:tc>
      </w:tr>
      <w:tr w14:paraId="7A6E73F9">
        <w:tc>
          <w:tcPr>
            <w:tcW w:w="0" w:type="auto"/>
            <w:shd w:val="clear" w:color="auto" w:fill="auto"/>
            <w:tcMar>
              <w:top w:w="100" w:type="dxa"/>
              <w:left w:w="200" w:type="dxa"/>
              <w:bottom w:w="100" w:type="dxa"/>
              <w:right w:w="200" w:type="dxa"/>
            </w:tcMar>
            <w:vAlign w:val="center"/>
          </w:tcPr>
          <w:p w14:paraId="58E06A59">
            <w:pPr>
              <w:rPr>
                <w:rFonts w:hint="default"/>
                <w:rtl w:val="0"/>
              </w:rPr>
            </w:pPr>
            <w:r>
              <w:rPr>
                <w:rFonts w:hint="default"/>
                <w:rtl w:val="0"/>
                <w:lang w:val="en-US" w:eastAsia="zh-CN"/>
              </w:rPr>
              <w:t>Output</w:t>
            </w:r>
          </w:p>
        </w:tc>
        <w:tc>
          <w:tcPr>
            <w:tcW w:w="0" w:type="auto"/>
            <w:shd w:val="clear" w:color="auto" w:fill="auto"/>
            <w:tcMar>
              <w:top w:w="100" w:type="dxa"/>
              <w:left w:w="200" w:type="dxa"/>
              <w:bottom w:w="100" w:type="dxa"/>
              <w:right w:w="200" w:type="dxa"/>
            </w:tcMar>
            <w:vAlign w:val="center"/>
          </w:tcPr>
          <w:p w14:paraId="7A7AE1CF">
            <w:pPr>
              <w:rPr>
                <w:rFonts w:hint="default"/>
                <w:rtl w:val="0"/>
              </w:rPr>
            </w:pPr>
            <w:r>
              <w:rPr>
                <w:rFonts w:hint="default"/>
                <w:rtl w:val="0"/>
                <w:lang w:val="en-US" w:eastAsia="zh-CN"/>
              </w:rPr>
              <w:t>new ImageData(...)</w:t>
            </w:r>
          </w:p>
        </w:tc>
        <w:tc>
          <w:tcPr>
            <w:tcW w:w="0" w:type="auto"/>
            <w:shd w:val="clear" w:color="auto" w:fill="auto"/>
            <w:tcMar>
              <w:top w:w="100" w:type="dxa"/>
              <w:left w:w="200" w:type="dxa"/>
              <w:bottom w:w="100" w:type="dxa"/>
              <w:right w:w="200" w:type="dxa"/>
            </w:tcMar>
            <w:vAlign w:val="center"/>
          </w:tcPr>
          <w:p w14:paraId="2AABEC83">
            <w:pPr>
              <w:rPr>
                <w:rFonts w:hint="default"/>
                <w:rtl w:val="0"/>
              </w:rPr>
            </w:pPr>
            <w:r>
              <w:rPr>
                <w:rFonts w:hint="default"/>
                <w:rtl w:val="0"/>
                <w:lang w:val="en-US" w:eastAsia="zh-CN"/>
              </w:rPr>
              <w:t>return output_rgba.data() (con trỏ)</w:t>
            </w:r>
          </w:p>
        </w:tc>
      </w:tr>
    </w:tbl>
    <w:p w14:paraId="2C97B83D">
      <w:pPr>
        <w:rPr>
          <w:rFonts w:hint="default"/>
          <w:rtl w:val="0"/>
        </w:rPr>
      </w:pPr>
      <w:r>
        <w:rPr>
          <w:rFonts w:hint="default"/>
          <w:rtl w:val="0"/>
        </w:rPr>
        <w:t>3.3.7 Phân tích: Tại sao WASM nhanh hơn khi cùng thuật toán?</w:t>
      </w:r>
    </w:p>
    <w:p w14:paraId="6F679E29">
      <w:pPr>
        <w:rPr>
          <w:rFonts w:hint="default"/>
          <w:rtl w:val="0"/>
        </w:rPr>
      </w:pPr>
      <w:r>
        <w:rPr>
          <w:rFonts w:hint="default"/>
          <w:rtl w:val="0"/>
        </w:rPr>
        <w:t>Mặc dù JS và WASM chạy cùng thuật toán, WASM được kỳ vọng nhanh hơn nhờ bốn yếu tố ở cấp runtime:</w:t>
      </w:r>
    </w:p>
    <w:p w14:paraId="79200694">
      <w:pPr>
        <w:rPr>
          <w:rFonts w:hint="default"/>
          <w:rtl w:val="0"/>
        </w:rPr>
      </w:pPr>
      <w:r>
        <w:rPr>
          <w:rFonts w:hint="default"/>
          <w:rtl w:val="0"/>
        </w:rPr>
        <w:t>① Không GC pause</w:t>
      </w:r>
    </w:p>
    <w:p w14:paraId="79E0315C">
      <w:pPr>
        <w:rPr>
          <w:rFonts w:hint="default"/>
          <w:rtl w:val="0"/>
        </w:rPr>
      </w:pPr>
      <w:r>
        <w:rPr>
          <w:rFonts w:hint="default"/>
          <w:rtl w:val="0"/>
        </w:rPr>
        <w:t>JavaScript:   ──────[xử lý]──[GC]──[xử lý]──────[GC]──[xử lý]──</w:t>
      </w:r>
    </w:p>
    <w:p w14:paraId="306FE212">
      <w:pPr>
        <w:rPr>
          <w:rFonts w:hint="default"/>
          <w:rtl w:val="0"/>
        </w:rPr>
      </w:pPr>
      <w:r>
        <w:rPr>
          <w:rFonts w:hint="default"/>
          <w:rtl w:val="0"/>
        </w:rPr>
        <w:t xml:space="preserve">                                ↑                   ↑</w:t>
      </w:r>
    </w:p>
    <w:p w14:paraId="246FCE92">
      <w:pPr>
        <w:rPr>
          <w:rFonts w:hint="default"/>
          <w:rtl w:val="0"/>
        </w:rPr>
      </w:pPr>
      <w:r>
        <w:rPr>
          <w:rFonts w:hint="default"/>
          <w:rtl w:val="0"/>
        </w:rPr>
        <w:t xml:space="preserve">                           GC pause (~2-5 ms)   GC pause</w:t>
      </w:r>
    </w:p>
    <w:p w14:paraId="43EDA2E5">
      <w:pPr>
        <w:rPr>
          <w:rFonts w:hint="default"/>
          <w:rtl w:val="0"/>
        </w:rPr>
      </w:pPr>
    </w:p>
    <w:p w14:paraId="3D2652EA">
      <w:pPr>
        <w:rPr>
          <w:rFonts w:hint="default"/>
          <w:rtl w:val="0"/>
        </w:rPr>
      </w:pPr>
      <w:r>
        <w:rPr>
          <w:rFonts w:hint="default"/>
          <w:rtl w:val="0"/>
        </w:rPr>
        <w:t>WASM:         ──────[xử lý]──────────[xử lý]──────────[xử lý]──</w:t>
      </w:r>
    </w:p>
    <w:p w14:paraId="5CC1542F">
      <w:pPr>
        <w:rPr>
          <w:rtl w:val="0"/>
        </w:rPr>
      </w:pPr>
      <w:r>
        <w:rPr>
          <w:rFonts w:hint="default"/>
          <w:rtl w:val="0"/>
        </w:rPr>
        <w:t xml:space="preserve">                     Không có GC → latency ổn định hơn</w:t>
      </w:r>
    </w:p>
    <w:p w14:paraId="6C96703F">
      <w:pPr>
        <w:rPr>
          <w:rFonts w:hint="default"/>
          <w:rtl w:val="0"/>
        </w:rPr>
      </w:pPr>
      <w:r>
        <w:rPr>
          <w:rFonts w:hint="default"/>
          <w:rtl w:val="0"/>
        </w:rPr>
        <w:t>② Kiểu dữ liệu tĩnh → Không deoptimize</w:t>
      </w:r>
    </w:p>
    <w:p w14:paraId="6C3A03C1">
      <w:pPr>
        <w:rPr>
          <w:rFonts w:hint="default"/>
          <w:rtl w:val="0"/>
        </w:rPr>
      </w:pPr>
      <w:r>
        <w:rPr>
          <w:rFonts w:hint="default"/>
          <w:rtl w:val="0"/>
        </w:rPr>
        <w:t>JavaScript: V8 phải đoán kiểu sum, pixelIndex, diff — nếu đoán sai, phải hủy và biên dịch lại. WASM: Kiểu int, uint8_t, double đã cố định tại compile time.</w:t>
      </w:r>
    </w:p>
    <w:p w14:paraId="7ED89D2C">
      <w:pPr>
        <w:rPr>
          <w:rFonts w:hint="default"/>
          <w:rtl w:val="0"/>
        </w:rPr>
      </w:pPr>
      <w:r>
        <w:rPr>
          <w:rFonts w:hint="default"/>
          <w:rtl w:val="0"/>
        </w:rPr>
        <w:t>③ Tái sử dụng buffer</w:t>
      </w:r>
    </w:p>
    <w:tbl>
      <w:tblPr>
        <w:tblStyle w:val="9"/>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317"/>
        <w:gridCol w:w="4692"/>
        <w:gridCol w:w="3086"/>
      </w:tblGrid>
      <w:tr w14:paraId="258E9487">
        <w:tc>
          <w:tcPr>
            <w:tcW w:w="0" w:type="auto"/>
            <w:shd w:val="clear" w:color="auto" w:fill="auto"/>
            <w:tcMar>
              <w:top w:w="100" w:type="dxa"/>
              <w:left w:w="200" w:type="dxa"/>
              <w:bottom w:w="100" w:type="dxa"/>
              <w:right w:w="200" w:type="dxa"/>
            </w:tcMar>
            <w:vAlign w:val="center"/>
          </w:tcPr>
          <w:p w14:paraId="60370692">
            <w:pPr>
              <w:rPr>
                <w:rFonts w:hint="default"/>
                <w:rtl w:val="0"/>
              </w:rPr>
            </w:pPr>
          </w:p>
        </w:tc>
        <w:tc>
          <w:tcPr>
            <w:tcW w:w="0" w:type="auto"/>
            <w:shd w:val="clear" w:color="auto" w:fill="auto"/>
            <w:tcMar>
              <w:top w:w="100" w:type="dxa"/>
              <w:left w:w="200" w:type="dxa"/>
              <w:bottom w:w="100" w:type="dxa"/>
              <w:right w:w="200" w:type="dxa"/>
            </w:tcMar>
            <w:vAlign w:val="center"/>
          </w:tcPr>
          <w:p w14:paraId="1B9D5A48">
            <w:pPr>
              <w:rPr>
                <w:rFonts w:hint="default"/>
                <w:rtl w:val="0"/>
              </w:rPr>
            </w:pPr>
            <w:r>
              <w:rPr>
                <w:rFonts w:hint="default"/>
                <w:rtl w:val="0"/>
                <w:lang w:val="en-US" w:eastAsia="zh-CN"/>
              </w:rPr>
              <w:t>JavaScript</w:t>
            </w:r>
          </w:p>
        </w:tc>
        <w:tc>
          <w:tcPr>
            <w:tcW w:w="0" w:type="auto"/>
            <w:shd w:val="clear" w:color="auto" w:fill="auto"/>
            <w:tcMar>
              <w:top w:w="100" w:type="dxa"/>
              <w:left w:w="200" w:type="dxa"/>
              <w:bottom w:w="100" w:type="dxa"/>
              <w:right w:w="200" w:type="dxa"/>
            </w:tcMar>
            <w:vAlign w:val="center"/>
          </w:tcPr>
          <w:p w14:paraId="751C6572">
            <w:pPr>
              <w:rPr>
                <w:rFonts w:hint="default"/>
                <w:rtl w:val="0"/>
              </w:rPr>
            </w:pPr>
            <w:r>
              <w:rPr>
                <w:rFonts w:hint="default"/>
                <w:rtl w:val="0"/>
                <w:lang w:val="en-US" w:eastAsia="zh-CN"/>
              </w:rPr>
              <w:t>WASM</w:t>
            </w:r>
          </w:p>
        </w:tc>
      </w:tr>
      <w:tr w14:paraId="2F56ED04">
        <w:tc>
          <w:tcPr>
            <w:tcW w:w="0" w:type="auto"/>
            <w:shd w:val="clear" w:color="auto" w:fill="auto"/>
            <w:tcMar>
              <w:top w:w="100" w:type="dxa"/>
              <w:left w:w="200" w:type="dxa"/>
              <w:bottom w:w="100" w:type="dxa"/>
              <w:right w:w="200" w:type="dxa"/>
            </w:tcMar>
            <w:vAlign w:val="center"/>
          </w:tcPr>
          <w:p w14:paraId="33AF4384">
            <w:pPr>
              <w:rPr>
                <w:rFonts w:hint="default"/>
                <w:rtl w:val="0"/>
              </w:rPr>
            </w:pPr>
            <w:r>
              <w:rPr>
                <w:rFonts w:hint="default"/>
                <w:rtl w:val="0"/>
                <w:lang w:val="en-US" w:eastAsia="zh-CN"/>
              </w:rPr>
              <w:t>Frame 1</w:t>
            </w:r>
          </w:p>
        </w:tc>
        <w:tc>
          <w:tcPr>
            <w:tcW w:w="0" w:type="auto"/>
            <w:shd w:val="clear" w:color="auto" w:fill="auto"/>
            <w:tcMar>
              <w:top w:w="100" w:type="dxa"/>
              <w:left w:w="200" w:type="dxa"/>
              <w:bottom w:w="100" w:type="dxa"/>
              <w:right w:w="200" w:type="dxa"/>
            </w:tcMar>
            <w:vAlign w:val="center"/>
          </w:tcPr>
          <w:p w14:paraId="674A76E8">
            <w:pPr>
              <w:rPr>
                <w:rFonts w:hint="default"/>
                <w:rtl w:val="0"/>
              </w:rPr>
            </w:pPr>
            <w:r>
              <w:rPr>
                <w:rFonts w:hint="default"/>
                <w:rtl w:val="0"/>
                <w:lang w:val="en-US" w:eastAsia="zh-CN"/>
              </w:rPr>
              <w:t>Tạo 3 mảng mới (~25 MB)</w:t>
            </w:r>
          </w:p>
        </w:tc>
        <w:tc>
          <w:tcPr>
            <w:tcW w:w="0" w:type="auto"/>
            <w:shd w:val="clear" w:color="auto" w:fill="auto"/>
            <w:tcMar>
              <w:top w:w="100" w:type="dxa"/>
              <w:left w:w="200" w:type="dxa"/>
              <w:bottom w:w="100" w:type="dxa"/>
              <w:right w:w="200" w:type="dxa"/>
            </w:tcMar>
            <w:vAlign w:val="center"/>
          </w:tcPr>
          <w:p w14:paraId="2DDCF44D">
            <w:pPr>
              <w:rPr>
                <w:rFonts w:hint="default"/>
                <w:rtl w:val="0"/>
              </w:rPr>
            </w:pPr>
            <w:r>
              <w:rPr>
                <w:rFonts w:hint="default"/>
                <w:rtl w:val="0"/>
                <w:lang w:val="en-US" w:eastAsia="zh-CN"/>
              </w:rPr>
              <w:t>resize (no-op nếu size đủ)</w:t>
            </w:r>
          </w:p>
        </w:tc>
      </w:tr>
      <w:tr w14:paraId="496C109A">
        <w:tc>
          <w:tcPr>
            <w:tcW w:w="0" w:type="auto"/>
            <w:shd w:val="clear" w:color="auto" w:fill="auto"/>
            <w:tcMar>
              <w:top w:w="100" w:type="dxa"/>
              <w:left w:w="200" w:type="dxa"/>
              <w:bottom w:w="100" w:type="dxa"/>
              <w:right w:w="200" w:type="dxa"/>
            </w:tcMar>
            <w:vAlign w:val="center"/>
          </w:tcPr>
          <w:p w14:paraId="6B0E9553">
            <w:pPr>
              <w:rPr>
                <w:rFonts w:hint="default"/>
                <w:rtl w:val="0"/>
              </w:rPr>
            </w:pPr>
            <w:r>
              <w:rPr>
                <w:rFonts w:hint="default"/>
                <w:rtl w:val="0"/>
                <w:lang w:val="en-US" w:eastAsia="zh-CN"/>
              </w:rPr>
              <w:t>Frame 2</w:t>
            </w:r>
          </w:p>
        </w:tc>
        <w:tc>
          <w:tcPr>
            <w:tcW w:w="0" w:type="auto"/>
            <w:shd w:val="clear" w:color="auto" w:fill="auto"/>
            <w:tcMar>
              <w:top w:w="100" w:type="dxa"/>
              <w:left w:w="200" w:type="dxa"/>
              <w:bottom w:w="100" w:type="dxa"/>
              <w:right w:w="200" w:type="dxa"/>
            </w:tcMar>
            <w:vAlign w:val="center"/>
          </w:tcPr>
          <w:p w14:paraId="2AA0D007">
            <w:pPr>
              <w:rPr>
                <w:rFonts w:hint="default"/>
                <w:rtl w:val="0"/>
              </w:rPr>
            </w:pPr>
            <w:r>
              <w:rPr>
                <w:rFonts w:hint="default"/>
                <w:rtl w:val="0"/>
                <w:lang w:val="en-US" w:eastAsia="zh-CN"/>
              </w:rPr>
              <w:t>Tạo 3 mảng mới + GC thu hồi frame 1</w:t>
            </w:r>
          </w:p>
        </w:tc>
        <w:tc>
          <w:tcPr>
            <w:tcW w:w="0" w:type="auto"/>
            <w:shd w:val="clear" w:color="auto" w:fill="auto"/>
            <w:tcMar>
              <w:top w:w="100" w:type="dxa"/>
              <w:left w:w="200" w:type="dxa"/>
              <w:bottom w:w="100" w:type="dxa"/>
              <w:right w:w="200" w:type="dxa"/>
            </w:tcMar>
            <w:vAlign w:val="center"/>
          </w:tcPr>
          <w:p w14:paraId="18035BCE">
            <w:pPr>
              <w:rPr>
                <w:rFonts w:hint="default"/>
                <w:rtl w:val="0"/>
              </w:rPr>
            </w:pPr>
            <w:r>
              <w:rPr>
                <w:rFonts w:hint="default"/>
                <w:rtl w:val="0"/>
                <w:lang w:val="en-US" w:eastAsia="zh-CN"/>
              </w:rPr>
              <w:t>resize (no-op)</w:t>
            </w:r>
          </w:p>
        </w:tc>
      </w:tr>
      <w:tr w14:paraId="2E7E6306">
        <w:tc>
          <w:tcPr>
            <w:tcW w:w="0" w:type="auto"/>
            <w:shd w:val="clear" w:color="auto" w:fill="auto"/>
            <w:tcMar>
              <w:top w:w="100" w:type="dxa"/>
              <w:left w:w="200" w:type="dxa"/>
              <w:bottom w:w="100" w:type="dxa"/>
              <w:right w:w="200" w:type="dxa"/>
            </w:tcMar>
            <w:vAlign w:val="center"/>
          </w:tcPr>
          <w:p w14:paraId="6EBC044B">
            <w:pPr>
              <w:rPr>
                <w:rFonts w:hint="default"/>
                <w:rtl w:val="0"/>
              </w:rPr>
            </w:pPr>
            <w:r>
              <w:rPr>
                <w:rFonts w:hint="default"/>
                <w:rtl w:val="0"/>
                <w:lang w:val="en-US" w:eastAsia="zh-CN"/>
              </w:rPr>
              <w:t>Frame N</w:t>
            </w:r>
          </w:p>
        </w:tc>
        <w:tc>
          <w:tcPr>
            <w:tcW w:w="0" w:type="auto"/>
            <w:shd w:val="clear" w:color="auto" w:fill="auto"/>
            <w:tcMar>
              <w:top w:w="100" w:type="dxa"/>
              <w:left w:w="200" w:type="dxa"/>
              <w:bottom w:w="100" w:type="dxa"/>
              <w:right w:w="200" w:type="dxa"/>
            </w:tcMar>
            <w:vAlign w:val="center"/>
          </w:tcPr>
          <w:p w14:paraId="27FE0578">
            <w:pPr>
              <w:rPr>
                <w:rFonts w:hint="default"/>
                <w:rtl w:val="0"/>
              </w:rPr>
            </w:pPr>
            <w:r>
              <w:rPr>
                <w:rFonts w:hint="default"/>
                <w:rtl w:val="0"/>
                <w:lang w:val="en-US" w:eastAsia="zh-CN"/>
              </w:rPr>
              <w:t>Tạo 3 mảng mới + GC thu hồi frame N-1</w:t>
            </w:r>
          </w:p>
        </w:tc>
        <w:tc>
          <w:tcPr>
            <w:tcW w:w="0" w:type="auto"/>
            <w:shd w:val="clear" w:color="auto" w:fill="auto"/>
            <w:tcMar>
              <w:top w:w="100" w:type="dxa"/>
              <w:left w:w="200" w:type="dxa"/>
              <w:bottom w:w="100" w:type="dxa"/>
              <w:right w:w="200" w:type="dxa"/>
            </w:tcMar>
            <w:vAlign w:val="center"/>
          </w:tcPr>
          <w:p w14:paraId="4A566EB1">
            <w:pPr>
              <w:rPr>
                <w:rFonts w:hint="default"/>
                <w:rtl w:val="0"/>
              </w:rPr>
            </w:pPr>
            <w:r>
              <w:rPr>
                <w:rFonts w:hint="default"/>
                <w:rtl w:val="0"/>
                <w:lang w:val="en-US" w:eastAsia="zh-CN"/>
              </w:rPr>
              <w:t>resize (no-op)</w:t>
            </w:r>
          </w:p>
        </w:tc>
      </w:tr>
    </w:tbl>
    <w:p w14:paraId="77B8F414">
      <w:pPr>
        <w:rPr>
          <w:rFonts w:hint="default"/>
          <w:rtl w:val="0"/>
        </w:rPr>
      </w:pPr>
      <w:r>
        <w:rPr>
          <w:rFonts w:hint="default"/>
          <w:rtl w:val="0"/>
        </w:rPr>
        <w:t>WASM không cấp phát/giải phóng bộ nhớ sau frame đầu tiên → giảm áp lực lên hệ thống bộ nhớ.</w:t>
      </w:r>
    </w:p>
    <w:p w14:paraId="3B6CE8DB">
      <w:pPr>
        <w:rPr>
          <w:rFonts w:hint="default"/>
          <w:rtl w:val="0"/>
        </w:rPr>
      </w:pPr>
      <w:r>
        <w:rPr>
          <w:rFonts w:hint="default"/>
          <w:rtl w:val="0"/>
        </w:rPr>
        <w:t>④ Biên dịch LLVM -O3 vs V8 TurboFan</w:t>
      </w:r>
    </w:p>
    <w:p w14:paraId="011B304A">
      <w:pPr>
        <w:rPr>
          <w:rFonts w:hint="default"/>
          <w:rtl w:val="0"/>
        </w:rPr>
      </w:pPr>
      <w:r>
        <w:rPr>
          <w:rFonts w:hint="default"/>
          <w:rtl w:val="0"/>
        </w:rPr>
        <w:t>LLVM -O3 áp dụng nhiều tối ưu mà V8 TurboFan không thể hoặc không dám thực hiện:</w:t>
      </w:r>
    </w:p>
    <w:tbl>
      <w:tblPr>
        <w:tblStyle w:val="9"/>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743"/>
        <w:gridCol w:w="2488"/>
        <w:gridCol w:w="4529"/>
      </w:tblGrid>
      <w:tr w14:paraId="772320E7">
        <w:tc>
          <w:tcPr>
            <w:tcW w:w="0" w:type="auto"/>
            <w:shd w:val="clear" w:color="auto" w:fill="auto"/>
            <w:tcMar>
              <w:top w:w="100" w:type="dxa"/>
              <w:left w:w="200" w:type="dxa"/>
              <w:bottom w:w="100" w:type="dxa"/>
              <w:right w:w="200" w:type="dxa"/>
            </w:tcMar>
            <w:vAlign w:val="center"/>
          </w:tcPr>
          <w:p w14:paraId="51A678B0">
            <w:pPr>
              <w:rPr>
                <w:rFonts w:hint="default"/>
                <w:rtl w:val="0"/>
              </w:rPr>
            </w:pPr>
            <w:r>
              <w:rPr>
                <w:rFonts w:hint="default"/>
                <w:rtl w:val="0"/>
                <w:lang w:val="en-US" w:eastAsia="zh-CN"/>
              </w:rPr>
              <w:t>Tối ưu</w:t>
            </w:r>
          </w:p>
        </w:tc>
        <w:tc>
          <w:tcPr>
            <w:tcW w:w="0" w:type="auto"/>
            <w:shd w:val="clear" w:color="auto" w:fill="auto"/>
            <w:tcMar>
              <w:top w:w="100" w:type="dxa"/>
              <w:left w:w="200" w:type="dxa"/>
              <w:bottom w:w="100" w:type="dxa"/>
              <w:right w:w="200" w:type="dxa"/>
            </w:tcMar>
            <w:vAlign w:val="center"/>
          </w:tcPr>
          <w:p w14:paraId="5A503313">
            <w:pPr>
              <w:rPr>
                <w:rFonts w:hint="default"/>
                <w:rtl w:val="0"/>
              </w:rPr>
            </w:pPr>
            <w:r>
              <w:rPr>
                <w:rFonts w:hint="default"/>
                <w:rtl w:val="0"/>
                <w:lang w:val="en-US" w:eastAsia="zh-CN"/>
              </w:rPr>
              <w:t>LLVM -O3</w:t>
            </w:r>
          </w:p>
        </w:tc>
        <w:tc>
          <w:tcPr>
            <w:tcW w:w="0" w:type="auto"/>
            <w:shd w:val="clear" w:color="auto" w:fill="auto"/>
            <w:tcMar>
              <w:top w:w="100" w:type="dxa"/>
              <w:left w:w="200" w:type="dxa"/>
              <w:bottom w:w="100" w:type="dxa"/>
              <w:right w:w="200" w:type="dxa"/>
            </w:tcMar>
            <w:vAlign w:val="center"/>
          </w:tcPr>
          <w:p w14:paraId="1137DC1B">
            <w:pPr>
              <w:rPr>
                <w:rFonts w:hint="default"/>
                <w:rtl w:val="0"/>
              </w:rPr>
            </w:pPr>
            <w:r>
              <w:rPr>
                <w:rFonts w:hint="default"/>
                <w:rtl w:val="0"/>
                <w:lang w:val="en-US" w:eastAsia="zh-CN"/>
              </w:rPr>
              <w:t>V8 TurboFan</w:t>
            </w:r>
          </w:p>
        </w:tc>
      </w:tr>
      <w:tr w14:paraId="77A5C67D">
        <w:tc>
          <w:tcPr>
            <w:tcW w:w="0" w:type="auto"/>
            <w:shd w:val="clear" w:color="auto" w:fill="auto"/>
            <w:tcMar>
              <w:top w:w="100" w:type="dxa"/>
              <w:left w:w="200" w:type="dxa"/>
              <w:bottom w:w="100" w:type="dxa"/>
              <w:right w:w="200" w:type="dxa"/>
            </w:tcMar>
            <w:vAlign w:val="center"/>
          </w:tcPr>
          <w:p w14:paraId="5AC7A145">
            <w:pPr>
              <w:rPr>
                <w:rFonts w:hint="default"/>
                <w:rtl w:val="0"/>
              </w:rPr>
            </w:pPr>
            <w:r>
              <w:rPr>
                <w:rFonts w:hint="default"/>
                <w:rtl w:val="0"/>
                <w:lang w:val="en-US" w:eastAsia="zh-CN"/>
              </w:rPr>
              <w:t>Loop unrolling</w:t>
            </w:r>
          </w:p>
        </w:tc>
        <w:tc>
          <w:tcPr>
            <w:tcW w:w="0" w:type="auto"/>
            <w:shd w:val="clear" w:color="auto" w:fill="auto"/>
            <w:tcMar>
              <w:top w:w="100" w:type="dxa"/>
              <w:left w:w="200" w:type="dxa"/>
              <w:bottom w:w="100" w:type="dxa"/>
              <w:right w:w="200" w:type="dxa"/>
            </w:tcMar>
            <w:vAlign w:val="center"/>
          </w:tcPr>
          <w:p w14:paraId="4D452B6F">
            <w:pPr>
              <w:rPr>
                <w:rFonts w:hint="default"/>
                <w:rtl w:val="0"/>
              </w:rPr>
            </w:pPr>
            <w:r>
              <w:rPr>
                <w:rFonts w:hint="default"/>
                <w:rtl w:val="0"/>
                <w:lang w:val="en-US" w:eastAsia="zh-CN"/>
              </w:rPr>
              <w:t>✅ Tích cực</w:t>
            </w:r>
          </w:p>
        </w:tc>
        <w:tc>
          <w:tcPr>
            <w:tcW w:w="0" w:type="auto"/>
            <w:shd w:val="clear" w:color="auto" w:fill="auto"/>
            <w:tcMar>
              <w:top w:w="100" w:type="dxa"/>
              <w:left w:w="200" w:type="dxa"/>
              <w:bottom w:w="100" w:type="dxa"/>
              <w:right w:w="200" w:type="dxa"/>
            </w:tcMar>
            <w:vAlign w:val="center"/>
          </w:tcPr>
          <w:p w14:paraId="63553E0C">
            <w:pPr>
              <w:rPr>
                <w:rFonts w:hint="default"/>
                <w:rtl w:val="0"/>
              </w:rPr>
            </w:pPr>
            <w:r>
              <w:rPr>
                <w:rFonts w:hint="default"/>
                <w:rtl w:val="0"/>
                <w:lang w:val="en-US" w:eastAsia="zh-CN"/>
              </w:rPr>
              <w:t>⚠️ Hạn chế (sợ kích thước code tăng)</w:t>
            </w:r>
          </w:p>
        </w:tc>
      </w:tr>
      <w:tr w14:paraId="2C848EE7">
        <w:tc>
          <w:tcPr>
            <w:tcW w:w="0" w:type="auto"/>
            <w:shd w:val="clear" w:color="auto" w:fill="auto"/>
            <w:tcMar>
              <w:top w:w="100" w:type="dxa"/>
              <w:left w:w="200" w:type="dxa"/>
              <w:bottom w:w="100" w:type="dxa"/>
              <w:right w:w="200" w:type="dxa"/>
            </w:tcMar>
            <w:vAlign w:val="center"/>
          </w:tcPr>
          <w:p w14:paraId="012F254B">
            <w:pPr>
              <w:rPr>
                <w:rFonts w:hint="default"/>
                <w:rtl w:val="0"/>
              </w:rPr>
            </w:pPr>
            <w:r>
              <w:rPr>
                <w:rFonts w:hint="default"/>
                <w:rtl w:val="0"/>
                <w:lang w:val="en-US" w:eastAsia="zh-CN"/>
              </w:rPr>
              <w:t>Auto-vectorization</w:t>
            </w:r>
          </w:p>
        </w:tc>
        <w:tc>
          <w:tcPr>
            <w:tcW w:w="0" w:type="auto"/>
            <w:shd w:val="clear" w:color="auto" w:fill="auto"/>
            <w:tcMar>
              <w:top w:w="100" w:type="dxa"/>
              <w:left w:w="200" w:type="dxa"/>
              <w:bottom w:w="100" w:type="dxa"/>
              <w:right w:w="200" w:type="dxa"/>
            </w:tcMar>
            <w:vAlign w:val="center"/>
          </w:tcPr>
          <w:p w14:paraId="57765266">
            <w:pPr>
              <w:rPr>
                <w:rFonts w:hint="default"/>
                <w:rtl w:val="0"/>
              </w:rPr>
            </w:pPr>
            <w:r>
              <w:rPr>
                <w:rFonts w:hint="default"/>
                <w:rtl w:val="0"/>
                <w:lang w:val="en-US" w:eastAsia="zh-CN"/>
              </w:rPr>
              <w:t>✅ Khi phù hợp</w:t>
            </w:r>
          </w:p>
        </w:tc>
        <w:tc>
          <w:tcPr>
            <w:tcW w:w="0" w:type="auto"/>
            <w:shd w:val="clear" w:color="auto" w:fill="auto"/>
            <w:tcMar>
              <w:top w:w="100" w:type="dxa"/>
              <w:left w:w="200" w:type="dxa"/>
              <w:bottom w:w="100" w:type="dxa"/>
              <w:right w:w="200" w:type="dxa"/>
            </w:tcMar>
            <w:vAlign w:val="center"/>
          </w:tcPr>
          <w:p w14:paraId="5B736168">
            <w:pPr>
              <w:rPr>
                <w:rFonts w:hint="default"/>
                <w:rtl w:val="0"/>
              </w:rPr>
            </w:pPr>
            <w:r>
              <w:rPr>
                <w:rFonts w:hint="default"/>
                <w:rtl w:val="0"/>
                <w:lang w:val="en-US" w:eastAsia="zh-CN"/>
              </w:rPr>
              <w:t>⚠️ Rất hạn chế</w:t>
            </w:r>
          </w:p>
        </w:tc>
      </w:tr>
      <w:tr w14:paraId="09F6137F">
        <w:tc>
          <w:tcPr>
            <w:tcW w:w="0" w:type="auto"/>
            <w:shd w:val="clear" w:color="auto" w:fill="auto"/>
            <w:tcMar>
              <w:top w:w="100" w:type="dxa"/>
              <w:left w:w="200" w:type="dxa"/>
              <w:bottom w:w="100" w:type="dxa"/>
              <w:right w:w="200" w:type="dxa"/>
            </w:tcMar>
            <w:vAlign w:val="center"/>
          </w:tcPr>
          <w:p w14:paraId="209C1119">
            <w:pPr>
              <w:rPr>
                <w:rFonts w:hint="default"/>
                <w:rtl w:val="0"/>
              </w:rPr>
            </w:pPr>
            <w:r>
              <w:rPr>
                <w:rFonts w:hint="default"/>
                <w:rtl w:val="0"/>
                <w:lang w:val="en-US" w:eastAsia="zh-CN"/>
              </w:rPr>
              <w:t>Constant folding</w:t>
            </w:r>
          </w:p>
        </w:tc>
        <w:tc>
          <w:tcPr>
            <w:tcW w:w="0" w:type="auto"/>
            <w:shd w:val="clear" w:color="auto" w:fill="auto"/>
            <w:tcMar>
              <w:top w:w="100" w:type="dxa"/>
              <w:left w:w="200" w:type="dxa"/>
              <w:bottom w:w="100" w:type="dxa"/>
              <w:right w:w="200" w:type="dxa"/>
            </w:tcMar>
            <w:vAlign w:val="center"/>
          </w:tcPr>
          <w:p w14:paraId="27DF416C">
            <w:pPr>
              <w:rPr>
                <w:rFonts w:hint="default"/>
                <w:rtl w:val="0"/>
              </w:rPr>
            </w:pPr>
            <w:r>
              <w:rPr>
                <w:rFonts w:hint="default"/>
                <w:rtl w:val="0"/>
                <w:lang w:val="en-US" w:eastAsia="zh-CN"/>
              </w:rPr>
              <w:t>✅ Tại compile time</w:t>
            </w:r>
          </w:p>
        </w:tc>
        <w:tc>
          <w:tcPr>
            <w:tcW w:w="0" w:type="auto"/>
            <w:shd w:val="clear" w:color="auto" w:fill="auto"/>
            <w:tcMar>
              <w:top w:w="100" w:type="dxa"/>
              <w:left w:w="200" w:type="dxa"/>
              <w:bottom w:w="100" w:type="dxa"/>
              <w:right w:w="200" w:type="dxa"/>
            </w:tcMar>
            <w:vAlign w:val="center"/>
          </w:tcPr>
          <w:p w14:paraId="54A64DE4">
            <w:pPr>
              <w:rPr>
                <w:rFonts w:hint="default"/>
                <w:rtl w:val="0"/>
              </w:rPr>
            </w:pPr>
            <w:r>
              <w:rPr>
                <w:rFonts w:hint="default"/>
                <w:rtl w:val="0"/>
                <w:lang w:val="en-US" w:eastAsia="zh-CN"/>
              </w:rPr>
              <w:t>✅ Tại runtime (chậm hơn)</w:t>
            </w:r>
          </w:p>
        </w:tc>
      </w:tr>
      <w:tr w14:paraId="7A10295E">
        <w:tc>
          <w:tcPr>
            <w:tcW w:w="0" w:type="auto"/>
            <w:shd w:val="clear" w:color="auto" w:fill="auto"/>
            <w:tcMar>
              <w:top w:w="100" w:type="dxa"/>
              <w:left w:w="200" w:type="dxa"/>
              <w:bottom w:w="100" w:type="dxa"/>
              <w:right w:w="200" w:type="dxa"/>
            </w:tcMar>
            <w:vAlign w:val="center"/>
          </w:tcPr>
          <w:p w14:paraId="56C4D57A">
            <w:pPr>
              <w:rPr>
                <w:rFonts w:hint="default"/>
                <w:rtl w:val="0"/>
              </w:rPr>
            </w:pPr>
            <w:r>
              <w:rPr>
                <w:rFonts w:hint="default"/>
                <w:rtl w:val="0"/>
                <w:lang w:val="en-US" w:eastAsia="zh-CN"/>
              </w:rPr>
              <w:t>Inline expansion</w:t>
            </w:r>
          </w:p>
        </w:tc>
        <w:tc>
          <w:tcPr>
            <w:tcW w:w="0" w:type="auto"/>
            <w:shd w:val="clear" w:color="auto" w:fill="auto"/>
            <w:tcMar>
              <w:top w:w="100" w:type="dxa"/>
              <w:left w:w="200" w:type="dxa"/>
              <w:bottom w:w="100" w:type="dxa"/>
              <w:right w:w="200" w:type="dxa"/>
            </w:tcMar>
            <w:vAlign w:val="center"/>
          </w:tcPr>
          <w:p w14:paraId="0CEDB473">
            <w:pPr>
              <w:rPr>
                <w:rFonts w:hint="default"/>
                <w:rtl w:val="0"/>
              </w:rPr>
            </w:pPr>
            <w:r>
              <w:rPr>
                <w:rFonts w:hint="default"/>
                <w:rtl w:val="0"/>
                <w:lang w:val="en-US" w:eastAsia="zh-CN"/>
              </w:rPr>
              <w:t>✅ Tích cực</w:t>
            </w:r>
          </w:p>
        </w:tc>
        <w:tc>
          <w:tcPr>
            <w:tcW w:w="0" w:type="auto"/>
            <w:shd w:val="clear" w:color="auto" w:fill="auto"/>
            <w:tcMar>
              <w:top w:w="100" w:type="dxa"/>
              <w:left w:w="200" w:type="dxa"/>
              <w:bottom w:w="100" w:type="dxa"/>
              <w:right w:w="200" w:type="dxa"/>
            </w:tcMar>
            <w:vAlign w:val="center"/>
          </w:tcPr>
          <w:p w14:paraId="638A94A6">
            <w:pPr>
              <w:rPr>
                <w:rFonts w:hint="default"/>
                <w:rtl w:val="0"/>
              </w:rPr>
            </w:pPr>
            <w:r>
              <w:rPr>
                <w:rFonts w:hint="default"/>
                <w:rtl w:val="0"/>
                <w:lang w:val="en-US" w:eastAsia="zh-CN"/>
              </w:rPr>
              <w:t>⚠️ Chỉ hot functions</w:t>
            </w:r>
          </w:p>
        </w:tc>
      </w:tr>
      <w:tr w14:paraId="19925243">
        <w:tc>
          <w:tcPr>
            <w:tcW w:w="0" w:type="auto"/>
            <w:shd w:val="clear" w:color="auto" w:fill="auto"/>
            <w:tcMar>
              <w:top w:w="100" w:type="dxa"/>
              <w:left w:w="200" w:type="dxa"/>
              <w:bottom w:w="100" w:type="dxa"/>
              <w:right w:w="200" w:type="dxa"/>
            </w:tcMar>
            <w:vAlign w:val="center"/>
          </w:tcPr>
          <w:p w14:paraId="1454B5B2">
            <w:pPr>
              <w:rPr>
                <w:rFonts w:hint="default"/>
                <w:rtl w:val="0"/>
              </w:rPr>
            </w:pPr>
            <w:r>
              <w:rPr>
                <w:rFonts w:hint="default"/>
                <w:rtl w:val="0"/>
                <w:lang w:val="en-US" w:eastAsia="zh-CN"/>
              </w:rPr>
              <w:t>Dead code elimination</w:t>
            </w:r>
          </w:p>
        </w:tc>
        <w:tc>
          <w:tcPr>
            <w:tcW w:w="0" w:type="auto"/>
            <w:shd w:val="clear" w:color="auto" w:fill="auto"/>
            <w:tcMar>
              <w:top w:w="100" w:type="dxa"/>
              <w:left w:w="200" w:type="dxa"/>
              <w:bottom w:w="100" w:type="dxa"/>
              <w:right w:w="200" w:type="dxa"/>
            </w:tcMar>
            <w:vAlign w:val="center"/>
          </w:tcPr>
          <w:p w14:paraId="0308E84B">
            <w:pPr>
              <w:rPr>
                <w:rFonts w:hint="default"/>
                <w:rtl w:val="0"/>
              </w:rPr>
            </w:pPr>
            <w:r>
              <w:rPr>
                <w:rFonts w:hint="default"/>
                <w:rtl w:val="0"/>
                <w:lang w:val="en-US" w:eastAsia="zh-CN"/>
              </w:rPr>
              <w:t>✅ Toàn diện</w:t>
            </w:r>
          </w:p>
        </w:tc>
        <w:tc>
          <w:tcPr>
            <w:tcW w:w="0" w:type="auto"/>
            <w:shd w:val="clear" w:color="auto" w:fill="auto"/>
            <w:tcMar>
              <w:top w:w="100" w:type="dxa"/>
              <w:left w:w="200" w:type="dxa"/>
              <w:bottom w:w="100" w:type="dxa"/>
              <w:right w:w="200" w:type="dxa"/>
            </w:tcMar>
            <w:vAlign w:val="center"/>
          </w:tcPr>
          <w:p w14:paraId="5EA2CD05">
            <w:pPr>
              <w:rPr>
                <w:rFonts w:hint="default"/>
                <w:rtl w:val="0"/>
              </w:rPr>
            </w:pPr>
            <w:r>
              <w:rPr>
                <w:rFonts w:hint="default"/>
                <w:rtl w:val="0"/>
                <w:lang w:val="en-US" w:eastAsia="zh-CN"/>
              </w:rPr>
              <w:t>✅ Nhưng phụ thuộc profiling</w:t>
            </w:r>
          </w:p>
        </w:tc>
      </w:tr>
    </w:tbl>
    <w:p w14:paraId="0A939CD7">
      <w:pPr>
        <w:rPr>
          <w:rtl w:val="0"/>
        </w:rPr>
      </w:pPr>
      <w:r>
        <w:rPr>
          <w:rFonts w:hint="default"/>
          <w:rtl w:val="0"/>
        </w:rPr>
        <w:t>Kết luận kịch bản 1: Speedup đo được phản ánh lợi ích tổng hợp của bốn yếu tố trên — không phải từ thuật toán (vì cùng thuật toán), mà từ chất lượng runtime và trình biên dịch.</w:t>
      </w:r>
    </w:p>
    <w:p w14:paraId="34E901A9">
      <w:pPr>
        <w:rPr>
          <w:rtl w:val="0"/>
        </w:rPr>
      </w:pPr>
    </w:p>
    <w:p w14:paraId="5DAAE2CA">
      <w:pPr>
        <w:pStyle w:val="3"/>
        <w:bidi w:val="0"/>
        <w:rPr>
          <w:rtl w:val="0"/>
        </w:rPr>
      </w:pPr>
      <w:bookmarkStart w:id="45" w:name="_Toc851477990"/>
      <w:r>
        <w:rPr>
          <w:rFonts w:hint="default"/>
          <w:rtl w:val="0"/>
        </w:rPr>
        <w:t>3.4 Kịch bản 2: SIMD</w:t>
      </w:r>
      <w:bookmarkEnd w:id="45"/>
    </w:p>
    <w:p w14:paraId="27650CB1">
      <w:pPr>
        <w:rPr>
          <w:rFonts w:hint="default"/>
          <w:rtl w:val="0"/>
        </w:rPr>
      </w:pPr>
      <w:r>
        <w:rPr>
          <w:rFonts w:hint="default"/>
          <w:rtl w:val="0"/>
        </w:rPr>
        <w:t>3.4.1 Mục đích và tổng quan</w:t>
      </w:r>
    </w:p>
    <w:p w14:paraId="75962D69">
      <w:pPr>
        <w:rPr>
          <w:rFonts w:hint="default"/>
          <w:rtl w:val="0"/>
        </w:rPr>
      </w:pPr>
      <w:r>
        <w:rPr>
          <w:rFonts w:hint="default"/>
          <w:rtl w:val="0"/>
        </w:rPr>
        <w:t>Kịch bản SIMD đánh giá hiệu quả của việc tối ưu thuật toán và khai thác tập lệnh SIMD 128-bit phía WASM, trong khi JavaScript vẫn giữ nguyên baseline (scalar, single-thread). Kịch bản này áp dụng đồng thời ba kỹ thuật tối ưu:</w:t>
      </w:r>
    </w:p>
    <w:tbl>
      <w:tblPr>
        <w:tblStyle w:val="9"/>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660"/>
        <w:gridCol w:w="2565"/>
        <w:gridCol w:w="2026"/>
        <w:gridCol w:w="4509"/>
      </w:tblGrid>
      <w:tr w14:paraId="4267FF8E">
        <w:tc>
          <w:tcPr>
            <w:tcW w:w="0" w:type="auto"/>
            <w:shd w:val="clear" w:color="auto" w:fill="auto"/>
            <w:tcMar>
              <w:top w:w="100" w:type="dxa"/>
              <w:left w:w="200" w:type="dxa"/>
              <w:bottom w:w="100" w:type="dxa"/>
              <w:right w:w="200" w:type="dxa"/>
            </w:tcMar>
            <w:vAlign w:val="center"/>
          </w:tcPr>
          <w:p w14:paraId="3D2EBA68">
            <w:pPr>
              <w:rPr>
                <w:rFonts w:hint="default"/>
                <w:rtl w:val="0"/>
              </w:rPr>
            </w:pPr>
            <w:r>
              <w:rPr>
                <w:rFonts w:hint="default"/>
                <w:rtl w:val="0"/>
                <w:lang w:val="en-US" w:eastAsia="zh-CN"/>
              </w:rPr>
              <w:t>#</w:t>
            </w:r>
          </w:p>
        </w:tc>
        <w:tc>
          <w:tcPr>
            <w:tcW w:w="0" w:type="auto"/>
            <w:shd w:val="clear" w:color="auto" w:fill="auto"/>
            <w:tcMar>
              <w:top w:w="100" w:type="dxa"/>
              <w:left w:w="200" w:type="dxa"/>
              <w:bottom w:w="100" w:type="dxa"/>
              <w:right w:w="200" w:type="dxa"/>
            </w:tcMar>
            <w:vAlign w:val="center"/>
          </w:tcPr>
          <w:p w14:paraId="366780F1">
            <w:pPr>
              <w:rPr>
                <w:rFonts w:hint="default"/>
                <w:rtl w:val="0"/>
              </w:rPr>
            </w:pPr>
            <w:r>
              <w:rPr>
                <w:rFonts w:hint="default"/>
                <w:rtl w:val="0"/>
                <w:lang w:val="en-US" w:eastAsia="zh-CN"/>
              </w:rPr>
              <w:t>Tối ưu</w:t>
            </w:r>
          </w:p>
        </w:tc>
        <w:tc>
          <w:tcPr>
            <w:tcW w:w="0" w:type="auto"/>
            <w:shd w:val="clear" w:color="auto" w:fill="auto"/>
            <w:tcMar>
              <w:top w:w="100" w:type="dxa"/>
              <w:left w:w="200" w:type="dxa"/>
              <w:bottom w:w="100" w:type="dxa"/>
              <w:right w:w="200" w:type="dxa"/>
            </w:tcMar>
            <w:vAlign w:val="center"/>
          </w:tcPr>
          <w:p w14:paraId="116599F4">
            <w:pPr>
              <w:rPr>
                <w:rFonts w:hint="default"/>
                <w:rtl w:val="0"/>
              </w:rPr>
            </w:pPr>
            <w:r>
              <w:rPr>
                <w:rFonts w:hint="default"/>
                <w:rtl w:val="0"/>
                <w:lang w:val="en-US" w:eastAsia="zh-CN"/>
              </w:rPr>
              <w:t>Bước áp dụng</w:t>
            </w:r>
          </w:p>
        </w:tc>
        <w:tc>
          <w:tcPr>
            <w:tcW w:w="0" w:type="auto"/>
            <w:shd w:val="clear" w:color="auto" w:fill="auto"/>
            <w:tcMar>
              <w:top w:w="100" w:type="dxa"/>
              <w:left w:w="200" w:type="dxa"/>
              <w:bottom w:w="100" w:type="dxa"/>
              <w:right w:w="200" w:type="dxa"/>
            </w:tcMar>
            <w:vAlign w:val="center"/>
          </w:tcPr>
          <w:p w14:paraId="01355258">
            <w:pPr>
              <w:rPr>
                <w:rFonts w:hint="default"/>
                <w:rtl w:val="0"/>
              </w:rPr>
            </w:pPr>
            <w:r>
              <w:rPr>
                <w:rFonts w:hint="default"/>
                <w:rtl w:val="0"/>
                <w:lang w:val="en-US" w:eastAsia="zh-CN"/>
              </w:rPr>
              <w:t>Lợi ích</w:t>
            </w:r>
          </w:p>
        </w:tc>
      </w:tr>
      <w:tr w14:paraId="39C76D70">
        <w:tc>
          <w:tcPr>
            <w:tcW w:w="0" w:type="auto"/>
            <w:shd w:val="clear" w:color="auto" w:fill="auto"/>
            <w:tcMar>
              <w:top w:w="100" w:type="dxa"/>
              <w:left w:w="200" w:type="dxa"/>
              <w:bottom w:w="100" w:type="dxa"/>
              <w:right w:w="200" w:type="dxa"/>
            </w:tcMar>
            <w:vAlign w:val="center"/>
          </w:tcPr>
          <w:p w14:paraId="3D2B5971">
            <w:pPr>
              <w:rPr>
                <w:rFonts w:hint="default"/>
                <w:rtl w:val="0"/>
              </w:rPr>
            </w:pPr>
            <w:r>
              <w:rPr>
                <w:rFonts w:hint="default"/>
                <w:rtl w:val="0"/>
                <w:lang w:val="en-US" w:eastAsia="zh-CN"/>
              </w:rPr>
              <w:t>①</w:t>
            </w:r>
          </w:p>
        </w:tc>
        <w:tc>
          <w:tcPr>
            <w:tcW w:w="0" w:type="auto"/>
            <w:shd w:val="clear" w:color="auto" w:fill="auto"/>
            <w:tcMar>
              <w:top w:w="100" w:type="dxa"/>
              <w:left w:w="200" w:type="dxa"/>
              <w:bottom w:w="100" w:type="dxa"/>
              <w:right w:w="200" w:type="dxa"/>
            </w:tcMar>
            <w:vAlign w:val="center"/>
          </w:tcPr>
          <w:p w14:paraId="7BC72959">
            <w:pPr>
              <w:rPr>
                <w:rFonts w:hint="default"/>
                <w:rtl w:val="0"/>
              </w:rPr>
            </w:pPr>
            <w:r>
              <w:rPr>
                <w:rFonts w:hint="default"/>
                <w:rtl w:val="0"/>
                <w:lang w:val="en-US" w:eastAsia="zh-CN"/>
              </w:rPr>
              <w:t>Integer grayscale</w:t>
            </w:r>
          </w:p>
        </w:tc>
        <w:tc>
          <w:tcPr>
            <w:tcW w:w="0" w:type="auto"/>
            <w:shd w:val="clear" w:color="auto" w:fill="auto"/>
            <w:tcMar>
              <w:top w:w="100" w:type="dxa"/>
              <w:left w:w="200" w:type="dxa"/>
              <w:bottom w:w="100" w:type="dxa"/>
              <w:right w:w="200" w:type="dxa"/>
            </w:tcMar>
            <w:vAlign w:val="center"/>
          </w:tcPr>
          <w:p w14:paraId="0576C0D9">
            <w:pPr>
              <w:rPr>
                <w:rFonts w:hint="default"/>
                <w:rtl w:val="0"/>
              </w:rPr>
            </w:pPr>
            <w:r>
              <w:rPr>
                <w:rFonts w:hint="default"/>
                <w:rtl w:val="0"/>
                <w:lang w:val="en-US" w:eastAsia="zh-CN"/>
              </w:rPr>
              <w:t>Grayscale</w:t>
            </w:r>
          </w:p>
        </w:tc>
        <w:tc>
          <w:tcPr>
            <w:tcW w:w="0" w:type="auto"/>
            <w:shd w:val="clear" w:color="auto" w:fill="auto"/>
            <w:tcMar>
              <w:top w:w="100" w:type="dxa"/>
              <w:left w:w="200" w:type="dxa"/>
              <w:bottom w:w="100" w:type="dxa"/>
              <w:right w:w="200" w:type="dxa"/>
            </w:tcMar>
            <w:vAlign w:val="center"/>
          </w:tcPr>
          <w:p w14:paraId="348AF9A1">
            <w:pPr>
              <w:rPr>
                <w:rFonts w:hint="default"/>
                <w:rtl w:val="0"/>
              </w:rPr>
            </w:pPr>
            <w:r>
              <w:rPr>
                <w:rFonts w:hint="default"/>
                <w:rtl w:val="0"/>
                <w:lang w:val="en-US" w:eastAsia="zh-CN"/>
              </w:rPr>
              <w:t>Thay float bằng integer + bit shift</w:t>
            </w:r>
          </w:p>
        </w:tc>
      </w:tr>
      <w:tr w14:paraId="69CA9E4A">
        <w:tc>
          <w:tcPr>
            <w:tcW w:w="0" w:type="auto"/>
            <w:shd w:val="clear" w:color="auto" w:fill="auto"/>
            <w:tcMar>
              <w:top w:w="100" w:type="dxa"/>
              <w:left w:w="200" w:type="dxa"/>
              <w:bottom w:w="100" w:type="dxa"/>
              <w:right w:w="200" w:type="dxa"/>
            </w:tcMar>
            <w:vAlign w:val="center"/>
          </w:tcPr>
          <w:p w14:paraId="0BF6C70E">
            <w:pPr>
              <w:rPr>
                <w:rFonts w:hint="default"/>
                <w:rtl w:val="0"/>
              </w:rPr>
            </w:pPr>
            <w:r>
              <w:rPr>
                <w:rFonts w:hint="default"/>
                <w:rtl w:val="0"/>
                <w:lang w:val="en-US" w:eastAsia="zh-CN"/>
              </w:rPr>
              <w:t>②</w:t>
            </w:r>
          </w:p>
        </w:tc>
        <w:tc>
          <w:tcPr>
            <w:tcW w:w="0" w:type="auto"/>
            <w:shd w:val="clear" w:color="auto" w:fill="auto"/>
            <w:tcMar>
              <w:top w:w="100" w:type="dxa"/>
              <w:left w:w="200" w:type="dxa"/>
              <w:bottom w:w="100" w:type="dxa"/>
              <w:right w:w="200" w:type="dxa"/>
            </w:tcMar>
            <w:vAlign w:val="center"/>
          </w:tcPr>
          <w:p w14:paraId="193C8A28">
            <w:pPr>
              <w:rPr>
                <w:rFonts w:hint="default"/>
                <w:rtl w:val="0"/>
              </w:rPr>
            </w:pPr>
            <w:r>
              <w:rPr>
                <w:rFonts w:hint="default"/>
                <w:rtl w:val="0"/>
                <w:lang w:val="en-US" w:eastAsia="zh-CN"/>
              </w:rPr>
              <w:t>Separable sliding-window blur</w:t>
            </w:r>
          </w:p>
        </w:tc>
        <w:tc>
          <w:tcPr>
            <w:tcW w:w="0" w:type="auto"/>
            <w:shd w:val="clear" w:color="auto" w:fill="auto"/>
            <w:tcMar>
              <w:top w:w="100" w:type="dxa"/>
              <w:left w:w="200" w:type="dxa"/>
              <w:bottom w:w="100" w:type="dxa"/>
              <w:right w:w="200" w:type="dxa"/>
            </w:tcMar>
            <w:vAlign w:val="center"/>
          </w:tcPr>
          <w:p w14:paraId="02D9C393">
            <w:pPr>
              <w:rPr>
                <w:rFonts w:hint="default"/>
                <w:rtl w:val="0"/>
              </w:rPr>
            </w:pPr>
            <w:r>
              <w:rPr>
                <w:rFonts w:hint="default"/>
                <w:rtl w:val="0"/>
                <w:lang w:val="en-US" w:eastAsia="zh-CN"/>
              </w:rPr>
              <w:t>Box Blur</w:t>
            </w:r>
          </w:p>
        </w:tc>
        <w:tc>
          <w:tcPr>
            <w:tcW w:w="0" w:type="auto"/>
            <w:shd w:val="clear" w:color="auto" w:fill="auto"/>
            <w:tcMar>
              <w:top w:w="100" w:type="dxa"/>
              <w:left w:w="200" w:type="dxa"/>
              <w:bottom w:w="100" w:type="dxa"/>
              <w:right w:w="200" w:type="dxa"/>
            </w:tcMar>
            <w:vAlign w:val="center"/>
          </w:tcPr>
          <w:p w14:paraId="336F706D">
            <w:pPr>
              <w:rPr>
                <w:rFonts w:hint="default"/>
                <w:rtl w:val="0"/>
              </w:rPr>
            </w:pPr>
            <w:r>
              <w:rPr>
                <w:rFonts w:hint="default"/>
                <w:rtl w:val="0"/>
                <w:lang w:val="en-US" w:eastAsia="zh-CN"/>
              </w:rPr>
              <w:t>Giảm từ </w:t>
            </w:r>
            <w:r>
              <w:rPr>
                <w:rtl w:val="0"/>
                <w:lang w:val="en-US" w:eastAsia="zh-CN"/>
              </w:rPr>
              <w:t>O</w:t>
            </w:r>
            <w:r>
              <w:rPr>
                <w:rFonts w:hint="default"/>
                <w:rtl w:val="0"/>
                <w:lang w:val="en-US" w:eastAsia="zh-CN"/>
              </w:rPr>
              <w:t>(Nk2)</w:t>
            </w:r>
            <w:r>
              <w:rPr>
                <w:rtl w:val="0"/>
                <w:lang w:val="en-US" w:eastAsia="zh-CN"/>
              </w:rPr>
              <w:t>O</w:t>
            </w:r>
            <w:r>
              <w:rPr>
                <w:rFonts w:hint="default"/>
                <w:rtl w:val="0"/>
                <w:lang w:val="en-US" w:eastAsia="zh-CN"/>
              </w:rPr>
              <w:t>(Nk2) xuống O(N)O(N)</w:t>
            </w:r>
          </w:p>
        </w:tc>
      </w:tr>
      <w:tr w14:paraId="2FE6FA7E">
        <w:tc>
          <w:tcPr>
            <w:tcW w:w="0" w:type="auto"/>
            <w:shd w:val="clear" w:color="auto" w:fill="auto"/>
            <w:tcMar>
              <w:top w:w="100" w:type="dxa"/>
              <w:left w:w="200" w:type="dxa"/>
              <w:bottom w:w="100" w:type="dxa"/>
              <w:right w:w="200" w:type="dxa"/>
            </w:tcMar>
            <w:vAlign w:val="center"/>
          </w:tcPr>
          <w:p w14:paraId="774D5496">
            <w:pPr>
              <w:rPr>
                <w:rFonts w:hint="default"/>
                <w:rtl w:val="0"/>
              </w:rPr>
            </w:pPr>
            <w:r>
              <w:rPr>
                <w:rFonts w:hint="default"/>
                <w:rtl w:val="0"/>
                <w:lang w:val="en-US" w:eastAsia="zh-CN"/>
              </w:rPr>
              <w:t>③</w:t>
            </w:r>
          </w:p>
        </w:tc>
        <w:tc>
          <w:tcPr>
            <w:tcW w:w="0" w:type="auto"/>
            <w:shd w:val="clear" w:color="auto" w:fill="auto"/>
            <w:tcMar>
              <w:top w:w="100" w:type="dxa"/>
              <w:left w:w="200" w:type="dxa"/>
              <w:bottom w:w="100" w:type="dxa"/>
              <w:right w:w="200" w:type="dxa"/>
            </w:tcMar>
            <w:vAlign w:val="center"/>
          </w:tcPr>
          <w:p w14:paraId="6AEA65CB">
            <w:pPr>
              <w:rPr>
                <w:rFonts w:hint="default"/>
                <w:rtl w:val="0"/>
              </w:rPr>
            </w:pPr>
            <w:r>
              <w:rPr>
                <w:rFonts w:hint="default"/>
                <w:rtl w:val="0"/>
                <w:lang w:val="en-US" w:eastAsia="zh-CN"/>
              </w:rPr>
              <w:t>SIMD 128-bit intrinsics</w:t>
            </w:r>
          </w:p>
        </w:tc>
        <w:tc>
          <w:tcPr>
            <w:tcW w:w="0" w:type="auto"/>
            <w:shd w:val="clear" w:color="auto" w:fill="auto"/>
            <w:tcMar>
              <w:top w:w="100" w:type="dxa"/>
              <w:left w:w="200" w:type="dxa"/>
              <w:bottom w:w="100" w:type="dxa"/>
              <w:right w:w="200" w:type="dxa"/>
            </w:tcMar>
            <w:vAlign w:val="center"/>
          </w:tcPr>
          <w:p w14:paraId="1D681855">
            <w:pPr>
              <w:rPr>
                <w:rFonts w:hint="default"/>
                <w:rtl w:val="0"/>
              </w:rPr>
            </w:pPr>
            <w:r>
              <w:rPr>
                <w:rFonts w:hint="default"/>
                <w:rtl w:val="0"/>
                <w:lang w:val="en-US" w:eastAsia="zh-CN"/>
              </w:rPr>
              <w:t>Frame Diff + Output</w:t>
            </w:r>
          </w:p>
        </w:tc>
        <w:tc>
          <w:tcPr>
            <w:tcW w:w="0" w:type="auto"/>
            <w:shd w:val="clear" w:color="auto" w:fill="auto"/>
            <w:tcMar>
              <w:top w:w="100" w:type="dxa"/>
              <w:left w:w="200" w:type="dxa"/>
              <w:bottom w:w="100" w:type="dxa"/>
              <w:right w:w="200" w:type="dxa"/>
            </w:tcMar>
            <w:vAlign w:val="center"/>
          </w:tcPr>
          <w:p w14:paraId="095D5D16">
            <w:pPr>
              <w:rPr>
                <w:rFonts w:hint="default"/>
                <w:rtl w:val="0"/>
              </w:rPr>
            </w:pPr>
            <w:r>
              <w:rPr>
                <w:rFonts w:hint="default"/>
                <w:rtl w:val="0"/>
                <w:lang w:val="en-US" w:eastAsia="zh-CN"/>
              </w:rPr>
              <w:t>16 pixel/lệnh thay vì 1</w:t>
            </w:r>
          </w:p>
        </w:tc>
      </w:tr>
    </w:tbl>
    <w:p w14:paraId="0F8D7AB6">
      <w:pPr>
        <w:rPr>
          <w:rFonts w:hint="default"/>
          <w:rtl w:val="0"/>
        </w:rPr>
      </w:pPr>
      <w:r>
        <w:rPr>
          <w:rFonts w:hint="default"/>
          <w:rtl w:val="0"/>
        </w:rPr>
        <w:t>So sánh Scalar vs SIMD:</w:t>
      </w:r>
    </w:p>
    <w:p w14:paraId="536858DB">
      <w:pPr>
        <w:rPr>
          <w:rFonts w:hint="default"/>
          <w:rtl w:val="0"/>
        </w:rPr>
      </w:pPr>
    </w:p>
    <w:p w14:paraId="0B1BF33F">
      <w:pPr>
        <w:rPr>
          <w:rFonts w:hint="default"/>
          <w:rtl w:val="0"/>
        </w:rPr>
      </w:pPr>
      <w:r>
        <w:rPr>
          <w:rFonts w:hint="default"/>
          <w:rtl w:val="0"/>
        </w:rPr>
        <w:t xml:space="preserve">  Scalar (KB1)                   SIMD (KB2)</w:t>
      </w:r>
    </w:p>
    <w:p w14:paraId="024898E3">
      <w:pPr>
        <w:rPr>
          <w:rFonts w:hint="default"/>
          <w:rtl w:val="0"/>
        </w:rPr>
      </w:pPr>
      <w:r>
        <w:rPr>
          <w:rFonts w:hint="default"/>
          <w:rtl w:val="0"/>
        </w:rPr>
        <w:t xml:space="preserve">  ────────────                   ──────────</w:t>
      </w:r>
    </w:p>
    <w:p w14:paraId="6DE94A0E">
      <w:pPr>
        <w:rPr>
          <w:rFonts w:hint="default"/>
          <w:rtl w:val="0"/>
        </w:rPr>
      </w:pPr>
      <w:r>
        <w:rPr>
          <w:rFonts w:hint="default"/>
          <w:rtl w:val="0"/>
        </w:rPr>
        <w:t xml:space="preserve">  float grayscale         →      integer grayscale ((77R+150G+29B)&gt;&gt;8)</w:t>
      </w:r>
    </w:p>
    <w:p w14:paraId="7CF08CD2">
      <w:pPr>
        <w:rPr>
          <w:rFonts w:hint="default"/>
          <w:rtl w:val="0"/>
        </w:rPr>
      </w:pPr>
      <w:r>
        <w:rPr>
          <w:rFonts w:hint="default"/>
          <w:rtl w:val="0"/>
        </w:rPr>
        <w:t xml:space="preserve">  naive 7×7 blur (49/px)  →      separable sliding window (4/px)</w:t>
      </w:r>
    </w:p>
    <w:p w14:paraId="18D6D784">
      <w:pPr>
        <w:rPr>
          <w:rFonts w:hint="default"/>
          <w:rtl w:val="0"/>
        </w:rPr>
      </w:pPr>
      <w:r>
        <w:rPr>
          <w:rFonts w:hint="default"/>
          <w:rtl w:val="0"/>
        </w:rPr>
        <w:t xml:space="preserve">  scalar diff (1px/instr)  →      SIMD diff (16px/instr)</w:t>
      </w:r>
    </w:p>
    <w:p w14:paraId="6849A32A">
      <w:pPr>
        <w:rPr>
          <w:rFonts w:hint="default"/>
          <w:rtl w:val="0"/>
        </w:rPr>
      </w:pPr>
      <w:r>
        <w:rPr>
          <w:rFonts w:hint="default"/>
          <w:rtl w:val="0"/>
        </w:rPr>
        <w:t xml:space="preserve">  ────────────                   ──────────</w:t>
      </w:r>
    </w:p>
    <w:p w14:paraId="7C75D52C">
      <w:pPr>
        <w:rPr>
          <w:rtl w:val="0"/>
        </w:rPr>
      </w:pPr>
      <w:r>
        <w:rPr>
          <w:rFonts w:hint="default"/>
          <w:rtl w:val="0"/>
        </w:rPr>
        <w:t xml:space="preserve">  ~505M ops/frame                ~77M ops/frame (giảm 6.6×)</w:t>
      </w:r>
    </w:p>
    <w:p w14:paraId="125C874E">
      <w:pPr>
        <w:rPr>
          <w:rFonts w:hint="default"/>
          <w:rtl w:val="0"/>
        </w:rPr>
      </w:pPr>
      <w:r>
        <w:rPr>
          <w:rFonts w:hint="default"/>
          <w:rtl w:val="0"/>
        </w:rPr>
        <w:t>3.4.2 Tối ưu 1: Integer Grayscale</w:t>
      </w:r>
    </w:p>
    <w:p w14:paraId="1D5E8D45">
      <w:pPr>
        <w:rPr>
          <w:rFonts w:hint="default"/>
          <w:rtl w:val="0"/>
        </w:rPr>
      </w:pPr>
      <w:r>
        <w:rPr>
          <w:rFonts w:hint="default"/>
          <w:rtl w:val="0"/>
        </w:rPr>
        <w:t>Scalar (KB1):</w:t>
      </w:r>
    </w:p>
    <w:p w14:paraId="179AA6FA">
      <w:pPr>
        <w:rPr>
          <w:rFonts w:hint="default"/>
          <w:rtl w:val="0"/>
        </w:rPr>
      </w:pPr>
      <w:r>
        <w:rPr>
          <w:rFonts w:hint="default"/>
          <w:rtl w:val="0"/>
        </w:rPr>
        <w:t>const double gray_value =</w:t>
      </w:r>
    </w:p>
    <w:p w14:paraId="1994800A">
      <w:pPr>
        <w:rPr>
          <w:rtl w:val="0"/>
        </w:rPr>
      </w:pPr>
      <w:r>
        <w:rPr>
          <w:rFonts w:hint="default"/>
          <w:rtl w:val="0"/>
        </w:rPr>
        <w:t xml:space="preserve">    0.299 * rgba[i] + 0.587 * rgba[i+1] + 0.114 * rgba[i+2];</w:t>
      </w:r>
    </w:p>
    <w:p w14:paraId="65E658EB">
      <w:pPr>
        <w:rPr>
          <w:rFonts w:hint="default"/>
          <w:rtl w:val="0"/>
        </w:rPr>
      </w:pPr>
      <w:r>
        <w:rPr>
          <w:rFonts w:hint="default"/>
          <w:rtl w:val="0"/>
        </w:rPr>
        <w:t>SIMD (KB2):</w:t>
      </w:r>
    </w:p>
    <w:p w14:paraId="7A1581E3">
      <w:pPr>
        <w:rPr>
          <w:rFonts w:hint="default"/>
          <w:rtl w:val="0"/>
        </w:rPr>
      </w:pPr>
      <w:r>
        <w:rPr>
          <w:rFonts w:hint="default"/>
          <w:rtl w:val="0"/>
        </w:rPr>
        <w:t>void convert_grayscale(const uint8_t* rgba, uint8_t* gray, int num_pixels) {</w:t>
      </w:r>
    </w:p>
    <w:p w14:paraId="67853DB1">
      <w:pPr>
        <w:rPr>
          <w:rFonts w:hint="default"/>
          <w:rtl w:val="0"/>
        </w:rPr>
      </w:pPr>
      <w:r>
        <w:rPr>
          <w:rFonts w:hint="default"/>
          <w:rtl w:val="0"/>
        </w:rPr>
        <w:t xml:space="preserve">    for (int i = 0; i &lt; num_pixels; i++) {</w:t>
      </w:r>
    </w:p>
    <w:p w14:paraId="2CF435B3">
      <w:pPr>
        <w:rPr>
          <w:rFonts w:hint="default"/>
          <w:rtl w:val="0"/>
        </w:rPr>
      </w:pPr>
      <w:r>
        <w:rPr>
          <w:rFonts w:hint="default"/>
          <w:rtl w:val="0"/>
        </w:rPr>
        <w:t xml:space="preserve">        const int off = i * 4;</w:t>
      </w:r>
    </w:p>
    <w:p w14:paraId="1F866849">
      <w:pPr>
        <w:rPr>
          <w:rFonts w:hint="default"/>
          <w:rtl w:val="0"/>
        </w:rPr>
      </w:pPr>
      <w:r>
        <w:rPr>
          <w:rFonts w:hint="default"/>
          <w:rtl w:val="0"/>
        </w:rPr>
        <w:t xml:space="preserve">        gray[i] = static_cast&lt;uint8_t&gt;(</w:t>
      </w:r>
    </w:p>
    <w:p w14:paraId="74571D87">
      <w:pPr>
        <w:rPr>
          <w:rFonts w:hint="default"/>
          <w:rtl w:val="0"/>
        </w:rPr>
      </w:pPr>
      <w:r>
        <w:rPr>
          <w:rFonts w:hint="default"/>
          <w:rtl w:val="0"/>
        </w:rPr>
        <w:t xml:space="preserve">            (77 * rgba[off] + 150 * rgba[off + 1] + 29 * rgba[off + 2]) &gt;&gt; 8</w:t>
      </w:r>
    </w:p>
    <w:p w14:paraId="23A1878F">
      <w:pPr>
        <w:rPr>
          <w:rFonts w:hint="default"/>
          <w:rtl w:val="0"/>
        </w:rPr>
      </w:pPr>
      <w:r>
        <w:rPr>
          <w:rFonts w:hint="default"/>
          <w:rtl w:val="0"/>
        </w:rPr>
        <w:t xml:space="preserve">        );</w:t>
      </w:r>
    </w:p>
    <w:p w14:paraId="10FB2658">
      <w:pPr>
        <w:rPr>
          <w:rFonts w:hint="default"/>
          <w:rtl w:val="0"/>
        </w:rPr>
      </w:pPr>
      <w:r>
        <w:rPr>
          <w:rFonts w:hint="default"/>
          <w:rtl w:val="0"/>
        </w:rPr>
        <w:t xml:space="preserve">    }</w:t>
      </w:r>
    </w:p>
    <w:p w14:paraId="1241B309">
      <w:pPr>
        <w:rPr>
          <w:rtl w:val="0"/>
        </w:rPr>
      </w:pPr>
      <w:r>
        <w:rPr>
          <w:rFonts w:hint="default"/>
          <w:rtl w:val="0"/>
        </w:rPr>
        <w:t>}</w:t>
      </w:r>
    </w:p>
    <w:p w14:paraId="4CCFF2B9">
      <w:pPr>
        <w:rPr>
          <w:rFonts w:hint="default"/>
          <w:rtl w:val="0"/>
        </w:rPr>
      </w:pPr>
      <w:r>
        <w:rPr>
          <w:rFonts w:hint="default"/>
          <w:rtl w:val="0"/>
        </w:rPr>
        <w:t>Phân tích sự khác biệt:</w:t>
      </w:r>
    </w:p>
    <w:tbl>
      <w:tblPr>
        <w:tblStyle w:val="9"/>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953"/>
        <w:gridCol w:w="3441"/>
        <w:gridCol w:w="3498"/>
      </w:tblGrid>
      <w:tr w14:paraId="39F58310">
        <w:tc>
          <w:tcPr>
            <w:tcW w:w="0" w:type="auto"/>
            <w:shd w:val="clear" w:color="auto" w:fill="auto"/>
            <w:tcMar>
              <w:top w:w="100" w:type="dxa"/>
              <w:left w:w="200" w:type="dxa"/>
              <w:bottom w:w="100" w:type="dxa"/>
              <w:right w:w="200" w:type="dxa"/>
            </w:tcMar>
            <w:vAlign w:val="center"/>
          </w:tcPr>
          <w:p w14:paraId="7308B10F">
            <w:pPr>
              <w:rPr>
                <w:rFonts w:hint="default"/>
                <w:rtl w:val="0"/>
              </w:rPr>
            </w:pPr>
            <w:r>
              <w:rPr>
                <w:rFonts w:hint="default"/>
                <w:rtl w:val="0"/>
                <w:lang w:val="en-US" w:eastAsia="zh-CN"/>
              </w:rPr>
              <w:t>Đặc tính</w:t>
            </w:r>
          </w:p>
        </w:tc>
        <w:tc>
          <w:tcPr>
            <w:tcW w:w="0" w:type="auto"/>
            <w:shd w:val="clear" w:color="auto" w:fill="auto"/>
            <w:tcMar>
              <w:top w:w="100" w:type="dxa"/>
              <w:left w:w="200" w:type="dxa"/>
              <w:bottom w:w="100" w:type="dxa"/>
              <w:right w:w="200" w:type="dxa"/>
            </w:tcMar>
            <w:vAlign w:val="center"/>
          </w:tcPr>
          <w:p w14:paraId="2082084B">
            <w:pPr>
              <w:rPr>
                <w:rFonts w:hint="default"/>
                <w:rtl w:val="0"/>
              </w:rPr>
            </w:pPr>
            <w:r>
              <w:rPr>
                <w:rFonts w:hint="default"/>
                <w:rtl w:val="0"/>
                <w:lang w:val="en-US" w:eastAsia="zh-CN"/>
              </w:rPr>
              <w:t>Float (KB1)</w:t>
            </w:r>
          </w:p>
        </w:tc>
        <w:tc>
          <w:tcPr>
            <w:tcW w:w="0" w:type="auto"/>
            <w:shd w:val="clear" w:color="auto" w:fill="auto"/>
            <w:tcMar>
              <w:top w:w="100" w:type="dxa"/>
              <w:left w:w="200" w:type="dxa"/>
              <w:bottom w:w="100" w:type="dxa"/>
              <w:right w:w="200" w:type="dxa"/>
            </w:tcMar>
            <w:vAlign w:val="center"/>
          </w:tcPr>
          <w:p w14:paraId="6C3710B9">
            <w:pPr>
              <w:rPr>
                <w:rFonts w:hint="default"/>
                <w:rtl w:val="0"/>
              </w:rPr>
            </w:pPr>
            <w:r>
              <w:rPr>
                <w:rFonts w:hint="default"/>
                <w:rtl w:val="0"/>
                <w:lang w:val="en-US" w:eastAsia="zh-CN"/>
              </w:rPr>
              <w:t>Integer (KB2)</w:t>
            </w:r>
          </w:p>
        </w:tc>
      </w:tr>
      <w:tr w14:paraId="0430BA9D">
        <w:tc>
          <w:tcPr>
            <w:tcW w:w="0" w:type="auto"/>
            <w:shd w:val="clear" w:color="auto" w:fill="auto"/>
            <w:tcMar>
              <w:top w:w="100" w:type="dxa"/>
              <w:left w:w="200" w:type="dxa"/>
              <w:bottom w:w="100" w:type="dxa"/>
              <w:right w:w="200" w:type="dxa"/>
            </w:tcMar>
            <w:vAlign w:val="center"/>
          </w:tcPr>
          <w:p w14:paraId="2BCA00DA">
            <w:pPr>
              <w:rPr>
                <w:rFonts w:hint="default"/>
                <w:rtl w:val="0"/>
              </w:rPr>
            </w:pPr>
            <w:r>
              <w:rPr>
                <w:rFonts w:hint="default"/>
                <w:rtl w:val="0"/>
                <w:lang w:val="en-US" w:eastAsia="zh-CN"/>
              </w:rPr>
              <w:t>Kiểu dữ liệu</w:t>
            </w:r>
          </w:p>
        </w:tc>
        <w:tc>
          <w:tcPr>
            <w:tcW w:w="0" w:type="auto"/>
            <w:shd w:val="clear" w:color="auto" w:fill="auto"/>
            <w:tcMar>
              <w:top w:w="100" w:type="dxa"/>
              <w:left w:w="200" w:type="dxa"/>
              <w:bottom w:w="100" w:type="dxa"/>
              <w:right w:w="200" w:type="dxa"/>
            </w:tcMar>
            <w:vAlign w:val="center"/>
          </w:tcPr>
          <w:p w14:paraId="244C1AB1">
            <w:pPr>
              <w:rPr>
                <w:rFonts w:hint="default"/>
                <w:rtl w:val="0"/>
              </w:rPr>
            </w:pPr>
            <w:r>
              <w:rPr>
                <w:rFonts w:hint="default"/>
                <w:rtl w:val="0"/>
                <w:lang w:val="en-US" w:eastAsia="zh-CN"/>
              </w:rPr>
              <w:t>double (64-bit floating point)</w:t>
            </w:r>
          </w:p>
        </w:tc>
        <w:tc>
          <w:tcPr>
            <w:tcW w:w="0" w:type="auto"/>
            <w:shd w:val="clear" w:color="auto" w:fill="auto"/>
            <w:tcMar>
              <w:top w:w="100" w:type="dxa"/>
              <w:left w:w="200" w:type="dxa"/>
              <w:bottom w:w="100" w:type="dxa"/>
              <w:right w:w="200" w:type="dxa"/>
            </w:tcMar>
            <w:vAlign w:val="center"/>
          </w:tcPr>
          <w:p w14:paraId="79DC6288">
            <w:pPr>
              <w:rPr>
                <w:rFonts w:hint="default"/>
                <w:rtl w:val="0"/>
              </w:rPr>
            </w:pPr>
            <w:r>
              <w:rPr>
                <w:rFonts w:hint="default"/>
                <w:rtl w:val="0"/>
                <w:lang w:val="en-US" w:eastAsia="zh-CN"/>
              </w:rPr>
              <w:t>int (32-bit integer)</w:t>
            </w:r>
          </w:p>
        </w:tc>
      </w:tr>
      <w:tr w14:paraId="77B9AA67">
        <w:tc>
          <w:tcPr>
            <w:tcW w:w="0" w:type="auto"/>
            <w:shd w:val="clear" w:color="auto" w:fill="auto"/>
            <w:tcMar>
              <w:top w:w="100" w:type="dxa"/>
              <w:left w:w="200" w:type="dxa"/>
              <w:bottom w:w="100" w:type="dxa"/>
              <w:right w:w="200" w:type="dxa"/>
            </w:tcMar>
            <w:vAlign w:val="center"/>
          </w:tcPr>
          <w:p w14:paraId="01928ED7">
            <w:pPr>
              <w:rPr>
                <w:rFonts w:hint="default"/>
                <w:rtl w:val="0"/>
              </w:rPr>
            </w:pPr>
            <w:r>
              <w:rPr>
                <w:rFonts w:hint="default"/>
                <w:rtl w:val="0"/>
                <w:lang w:val="en-US" w:eastAsia="zh-CN"/>
              </w:rPr>
              <w:t>Phép nhân</w:t>
            </w:r>
          </w:p>
        </w:tc>
        <w:tc>
          <w:tcPr>
            <w:tcW w:w="0" w:type="auto"/>
            <w:shd w:val="clear" w:color="auto" w:fill="auto"/>
            <w:tcMar>
              <w:top w:w="100" w:type="dxa"/>
              <w:left w:w="200" w:type="dxa"/>
              <w:bottom w:w="100" w:type="dxa"/>
              <w:right w:w="200" w:type="dxa"/>
            </w:tcMar>
            <w:vAlign w:val="center"/>
          </w:tcPr>
          <w:p w14:paraId="5AC77DDA">
            <w:pPr>
              <w:rPr>
                <w:rFonts w:hint="default"/>
                <w:rtl w:val="0"/>
              </w:rPr>
            </w:pPr>
            <w:r>
              <w:rPr>
                <w:rFonts w:hint="default"/>
                <w:rtl w:val="0"/>
                <w:lang w:val="en-US" w:eastAsia="zh-CN"/>
              </w:rPr>
              <w:t>3 phép nhân float</w:t>
            </w:r>
          </w:p>
        </w:tc>
        <w:tc>
          <w:tcPr>
            <w:tcW w:w="0" w:type="auto"/>
            <w:shd w:val="clear" w:color="auto" w:fill="auto"/>
            <w:tcMar>
              <w:top w:w="100" w:type="dxa"/>
              <w:left w:w="200" w:type="dxa"/>
              <w:bottom w:w="100" w:type="dxa"/>
              <w:right w:w="200" w:type="dxa"/>
            </w:tcMar>
            <w:vAlign w:val="center"/>
          </w:tcPr>
          <w:p w14:paraId="6E71A1E6">
            <w:pPr>
              <w:rPr>
                <w:rFonts w:hint="default"/>
                <w:rtl w:val="0"/>
              </w:rPr>
            </w:pPr>
            <w:r>
              <w:rPr>
                <w:rFonts w:hint="default"/>
                <w:rtl w:val="0"/>
                <w:lang w:val="en-US" w:eastAsia="zh-CN"/>
              </w:rPr>
              <w:t>3 phép nhân integer</w:t>
            </w:r>
          </w:p>
        </w:tc>
      </w:tr>
      <w:tr w14:paraId="4040AA48">
        <w:tc>
          <w:tcPr>
            <w:tcW w:w="0" w:type="auto"/>
            <w:shd w:val="clear" w:color="auto" w:fill="auto"/>
            <w:tcMar>
              <w:top w:w="100" w:type="dxa"/>
              <w:left w:w="200" w:type="dxa"/>
              <w:bottom w:w="100" w:type="dxa"/>
              <w:right w:w="200" w:type="dxa"/>
            </w:tcMar>
            <w:vAlign w:val="center"/>
          </w:tcPr>
          <w:p w14:paraId="7B1FFA97">
            <w:pPr>
              <w:rPr>
                <w:rFonts w:hint="default"/>
                <w:rtl w:val="0"/>
              </w:rPr>
            </w:pPr>
            <w:r>
              <w:rPr>
                <w:rFonts w:hint="default"/>
                <w:rtl w:val="0"/>
                <w:lang w:val="en-US" w:eastAsia="zh-CN"/>
              </w:rPr>
              <w:t>Phép cộng</w:t>
            </w:r>
          </w:p>
        </w:tc>
        <w:tc>
          <w:tcPr>
            <w:tcW w:w="0" w:type="auto"/>
            <w:shd w:val="clear" w:color="auto" w:fill="auto"/>
            <w:tcMar>
              <w:top w:w="100" w:type="dxa"/>
              <w:left w:w="200" w:type="dxa"/>
              <w:bottom w:w="100" w:type="dxa"/>
              <w:right w:w="200" w:type="dxa"/>
            </w:tcMar>
            <w:vAlign w:val="center"/>
          </w:tcPr>
          <w:p w14:paraId="42B6ACA7">
            <w:pPr>
              <w:rPr>
                <w:rFonts w:hint="default"/>
                <w:rtl w:val="0"/>
              </w:rPr>
            </w:pPr>
            <w:r>
              <w:rPr>
                <w:rFonts w:hint="default"/>
                <w:rtl w:val="0"/>
                <w:lang w:val="en-US" w:eastAsia="zh-CN"/>
              </w:rPr>
              <w:t>2 phép cộng float</w:t>
            </w:r>
          </w:p>
        </w:tc>
        <w:tc>
          <w:tcPr>
            <w:tcW w:w="0" w:type="auto"/>
            <w:shd w:val="clear" w:color="auto" w:fill="auto"/>
            <w:tcMar>
              <w:top w:w="100" w:type="dxa"/>
              <w:left w:w="200" w:type="dxa"/>
              <w:bottom w:w="100" w:type="dxa"/>
              <w:right w:w="200" w:type="dxa"/>
            </w:tcMar>
            <w:vAlign w:val="center"/>
          </w:tcPr>
          <w:p w14:paraId="15D199C8">
            <w:pPr>
              <w:rPr>
                <w:rFonts w:hint="default"/>
                <w:rtl w:val="0"/>
              </w:rPr>
            </w:pPr>
            <w:r>
              <w:rPr>
                <w:rFonts w:hint="default"/>
                <w:rtl w:val="0"/>
                <w:lang w:val="en-US" w:eastAsia="zh-CN"/>
              </w:rPr>
              <w:t>2 phép cộng integer</w:t>
            </w:r>
          </w:p>
        </w:tc>
      </w:tr>
      <w:tr w14:paraId="1FCA8832">
        <w:tc>
          <w:tcPr>
            <w:tcW w:w="0" w:type="auto"/>
            <w:shd w:val="clear" w:color="auto" w:fill="auto"/>
            <w:tcMar>
              <w:top w:w="100" w:type="dxa"/>
              <w:left w:w="200" w:type="dxa"/>
              <w:bottom w:w="100" w:type="dxa"/>
              <w:right w:w="200" w:type="dxa"/>
            </w:tcMar>
            <w:vAlign w:val="center"/>
          </w:tcPr>
          <w:p w14:paraId="3251BC4B">
            <w:pPr>
              <w:rPr>
                <w:rFonts w:hint="default"/>
                <w:rtl w:val="0"/>
              </w:rPr>
            </w:pPr>
            <w:r>
              <w:rPr>
                <w:rFonts w:hint="default"/>
                <w:rtl w:val="0"/>
                <w:lang w:val="en-US" w:eastAsia="zh-CN"/>
              </w:rPr>
              <w:t>Phép chia/shift</w:t>
            </w:r>
          </w:p>
        </w:tc>
        <w:tc>
          <w:tcPr>
            <w:tcW w:w="0" w:type="auto"/>
            <w:shd w:val="clear" w:color="auto" w:fill="auto"/>
            <w:tcMar>
              <w:top w:w="100" w:type="dxa"/>
              <w:left w:w="200" w:type="dxa"/>
              <w:bottom w:w="100" w:type="dxa"/>
              <w:right w:w="200" w:type="dxa"/>
            </w:tcMar>
            <w:vAlign w:val="center"/>
          </w:tcPr>
          <w:p w14:paraId="53952AFF">
            <w:pPr>
              <w:rPr>
                <w:rFonts w:hint="default"/>
                <w:rtl w:val="0"/>
              </w:rPr>
            </w:pPr>
            <w:r>
              <w:rPr>
                <w:rFonts w:hint="default"/>
                <w:rtl w:val="0"/>
                <w:lang w:val="en-US" w:eastAsia="zh-CN"/>
              </w:rPr>
              <w:t>Ẩn (truncation khi cast)</w:t>
            </w:r>
          </w:p>
        </w:tc>
        <w:tc>
          <w:tcPr>
            <w:tcW w:w="0" w:type="auto"/>
            <w:shd w:val="clear" w:color="auto" w:fill="auto"/>
            <w:tcMar>
              <w:top w:w="100" w:type="dxa"/>
              <w:left w:w="200" w:type="dxa"/>
              <w:bottom w:w="100" w:type="dxa"/>
              <w:right w:w="200" w:type="dxa"/>
            </w:tcMar>
            <w:vAlign w:val="center"/>
          </w:tcPr>
          <w:p w14:paraId="118F23A6">
            <w:pPr>
              <w:rPr>
                <w:rFonts w:hint="default"/>
                <w:rtl w:val="0"/>
              </w:rPr>
            </w:pPr>
            <w:r>
              <w:rPr>
                <w:rFonts w:hint="default"/>
                <w:rtl w:val="0"/>
                <w:lang w:val="en-US" w:eastAsia="zh-CN"/>
              </w:rPr>
              <w:t>&gt;&gt; 8 (bit shift, ~1 cycle)</w:t>
            </w:r>
          </w:p>
        </w:tc>
      </w:tr>
      <w:tr w14:paraId="79E3C19D">
        <w:tc>
          <w:tcPr>
            <w:tcW w:w="0" w:type="auto"/>
            <w:shd w:val="clear" w:color="auto" w:fill="auto"/>
            <w:tcMar>
              <w:top w:w="100" w:type="dxa"/>
              <w:left w:w="200" w:type="dxa"/>
              <w:bottom w:w="100" w:type="dxa"/>
              <w:right w:w="200" w:type="dxa"/>
            </w:tcMar>
            <w:vAlign w:val="center"/>
          </w:tcPr>
          <w:p w14:paraId="7BD38B54">
            <w:pPr>
              <w:rPr>
                <w:rFonts w:hint="default"/>
                <w:rtl w:val="0"/>
              </w:rPr>
            </w:pPr>
            <w:r>
              <w:rPr>
                <w:rFonts w:hint="default"/>
                <w:rtl w:val="0"/>
                <w:lang w:val="en-US" w:eastAsia="zh-CN"/>
              </w:rPr>
              <w:t>Pipeline</w:t>
            </w:r>
          </w:p>
        </w:tc>
        <w:tc>
          <w:tcPr>
            <w:tcW w:w="0" w:type="auto"/>
            <w:shd w:val="clear" w:color="auto" w:fill="auto"/>
            <w:tcMar>
              <w:top w:w="100" w:type="dxa"/>
              <w:left w:w="200" w:type="dxa"/>
              <w:bottom w:w="100" w:type="dxa"/>
              <w:right w:w="200" w:type="dxa"/>
            </w:tcMar>
            <w:vAlign w:val="center"/>
          </w:tcPr>
          <w:p w14:paraId="430E91DE">
            <w:pPr>
              <w:rPr>
                <w:rFonts w:hint="default"/>
                <w:rtl w:val="0"/>
              </w:rPr>
            </w:pPr>
            <w:r>
              <w:rPr>
                <w:rFonts w:hint="default"/>
                <w:rtl w:val="0"/>
                <w:lang w:val="en-US" w:eastAsia="zh-CN"/>
              </w:rPr>
              <w:t>FPU (Floating Point Unit)</w:t>
            </w:r>
          </w:p>
        </w:tc>
        <w:tc>
          <w:tcPr>
            <w:tcW w:w="0" w:type="auto"/>
            <w:shd w:val="clear" w:color="auto" w:fill="auto"/>
            <w:tcMar>
              <w:top w:w="100" w:type="dxa"/>
              <w:left w:w="200" w:type="dxa"/>
              <w:bottom w:w="100" w:type="dxa"/>
              <w:right w:w="200" w:type="dxa"/>
            </w:tcMar>
            <w:vAlign w:val="center"/>
          </w:tcPr>
          <w:p w14:paraId="2330DA87">
            <w:pPr>
              <w:rPr>
                <w:rFonts w:hint="default"/>
                <w:rtl w:val="0"/>
              </w:rPr>
            </w:pPr>
            <w:r>
              <w:rPr>
                <w:rFonts w:hint="default"/>
                <w:rtl w:val="0"/>
                <w:lang w:val="en-US" w:eastAsia="zh-CN"/>
              </w:rPr>
              <w:t>ALU (Arithmetic Logic Unit)</w:t>
            </w:r>
          </w:p>
        </w:tc>
      </w:tr>
      <w:tr w14:paraId="1B9FBDC8">
        <w:tc>
          <w:tcPr>
            <w:tcW w:w="0" w:type="auto"/>
            <w:shd w:val="clear" w:color="auto" w:fill="auto"/>
            <w:tcMar>
              <w:top w:w="100" w:type="dxa"/>
              <w:left w:w="200" w:type="dxa"/>
              <w:bottom w:w="100" w:type="dxa"/>
              <w:right w:w="200" w:type="dxa"/>
            </w:tcMar>
            <w:vAlign w:val="center"/>
          </w:tcPr>
          <w:p w14:paraId="35E65A5A">
            <w:pPr>
              <w:rPr>
                <w:rFonts w:hint="default"/>
                <w:rtl w:val="0"/>
              </w:rPr>
            </w:pPr>
            <w:r>
              <w:rPr>
                <w:rFonts w:hint="default"/>
                <w:rtl w:val="0"/>
                <w:lang w:val="en-US" w:eastAsia="zh-CN"/>
              </w:rPr>
              <w:t>Throughput</w:t>
            </w:r>
          </w:p>
        </w:tc>
        <w:tc>
          <w:tcPr>
            <w:tcW w:w="0" w:type="auto"/>
            <w:shd w:val="clear" w:color="auto" w:fill="auto"/>
            <w:tcMar>
              <w:top w:w="100" w:type="dxa"/>
              <w:left w:w="200" w:type="dxa"/>
              <w:bottom w:w="100" w:type="dxa"/>
              <w:right w:w="200" w:type="dxa"/>
            </w:tcMar>
            <w:vAlign w:val="center"/>
          </w:tcPr>
          <w:p w14:paraId="00DC1FD4">
            <w:pPr>
              <w:rPr>
                <w:rFonts w:hint="default"/>
                <w:rtl w:val="0"/>
              </w:rPr>
            </w:pPr>
            <w:r>
              <w:rPr>
                <w:rFonts w:hint="default"/>
                <w:rtl w:val="0"/>
                <w:lang w:val="en-US" w:eastAsia="zh-CN"/>
              </w:rPr>
              <w:t>~3-4 cycles/pixel</w:t>
            </w:r>
          </w:p>
        </w:tc>
        <w:tc>
          <w:tcPr>
            <w:tcW w:w="0" w:type="auto"/>
            <w:shd w:val="clear" w:color="auto" w:fill="auto"/>
            <w:tcMar>
              <w:top w:w="100" w:type="dxa"/>
              <w:left w:w="200" w:type="dxa"/>
              <w:bottom w:w="100" w:type="dxa"/>
              <w:right w:w="200" w:type="dxa"/>
            </w:tcMar>
            <w:vAlign w:val="center"/>
          </w:tcPr>
          <w:p w14:paraId="61992CA9">
            <w:pPr>
              <w:rPr>
                <w:rFonts w:hint="default"/>
                <w:rtl w:val="0"/>
              </w:rPr>
            </w:pPr>
            <w:r>
              <w:rPr>
                <w:rFonts w:hint="default"/>
                <w:rtl w:val="0"/>
                <w:lang w:val="en-US" w:eastAsia="zh-CN"/>
              </w:rPr>
              <w:t>~1-2 cycles/pixel</w:t>
            </w:r>
          </w:p>
        </w:tc>
      </w:tr>
    </w:tbl>
    <w:p w14:paraId="2D585BDF">
      <w:pPr>
        <w:rPr>
          <w:rFonts w:hint="default"/>
          <w:rtl w:val="0"/>
        </w:rPr>
      </w:pPr>
      <w:r>
        <w:rPr>
          <w:rFonts w:hint="default"/>
          <w:rtl w:val="0"/>
        </w:rPr>
        <w:t>Sai số: Hệ số 77/256=0.3007877/256=0.30078, 150/256=0.58594150/256=0.58594, 29/256=0.1132829/256=0.11328. Sai số tối đa so với BT.601: ∣0.30078−0.299∣×255≈0.45∣0.30078−0.299∣×255≈0.45 đơn vị — không ảnh hưởng đến chất lượng phát hiện chuyển động.</w:t>
      </w:r>
    </w:p>
    <w:p w14:paraId="7FF1EA5E">
      <w:pPr>
        <w:rPr>
          <w:rFonts w:hint="default"/>
          <w:rtl w:val="0"/>
        </w:rPr>
      </w:pPr>
      <w:r>
        <w:rPr>
          <w:rFonts w:hint="default"/>
          <w:rtl w:val="0"/>
        </w:rPr>
        <w:t>3.4.3 Tối ưu 2: Separable Sliding-Window Blur</w:t>
      </w:r>
    </w:p>
    <w:p w14:paraId="0BDBF486">
      <w:pPr>
        <w:rPr>
          <w:rFonts w:hint="default"/>
          <w:rtl w:val="0"/>
        </w:rPr>
      </w:pPr>
      <w:r>
        <w:rPr>
          <w:rFonts w:hint="default"/>
          <w:rtl w:val="0"/>
        </w:rPr>
        <w:t>Đây là tối ưu mang lại hiệu quả lớn nhất, giảm lượng phép tính từ ~406 triệu xuống ~16.6 triệu (xem phân tích lý thuyết ở mục 2.2.3). Cài đặt gồm hai pass:</w:t>
      </w:r>
    </w:p>
    <w:p w14:paraId="76B48B63">
      <w:pPr>
        <w:rPr>
          <w:rFonts w:hint="default"/>
          <w:rtl w:val="0"/>
        </w:rPr>
      </w:pPr>
      <w:r>
        <w:rPr>
          <w:rFonts w:hint="default"/>
          <w:rtl w:val="0"/>
        </w:rPr>
        <w:t>Pass 1: Horizontal (trượt theo từng hàng)</w:t>
      </w:r>
    </w:p>
    <w:p w14:paraId="2287203F">
      <w:pPr>
        <w:rPr>
          <w:rFonts w:hint="default"/>
          <w:rtl w:val="0"/>
        </w:rPr>
      </w:pPr>
      <w:r>
        <w:rPr>
          <w:rFonts w:hint="default"/>
          <w:rtl w:val="0"/>
        </w:rPr>
        <w:t>void blur_horizontal(</w:t>
      </w:r>
    </w:p>
    <w:p w14:paraId="03A97E7F">
      <w:pPr>
        <w:rPr>
          <w:rFonts w:hint="default"/>
          <w:rtl w:val="0"/>
        </w:rPr>
      </w:pPr>
      <w:r>
        <w:rPr>
          <w:rFonts w:hint="default"/>
          <w:rtl w:val="0"/>
        </w:rPr>
        <w:t xml:space="preserve">    const uint8_t* gray, uint16_t* temp, int width, int height, int radius</w:t>
      </w:r>
    </w:p>
    <w:p w14:paraId="22EEBBE5">
      <w:pPr>
        <w:rPr>
          <w:rFonts w:hint="default"/>
          <w:rtl w:val="0"/>
        </w:rPr>
      </w:pPr>
      <w:r>
        <w:rPr>
          <w:rFonts w:hint="default"/>
          <w:rtl w:val="0"/>
        </w:rPr>
        <w:t>) {</w:t>
      </w:r>
    </w:p>
    <w:p w14:paraId="419D60E1">
      <w:pPr>
        <w:rPr>
          <w:rFonts w:hint="default"/>
          <w:rtl w:val="0"/>
        </w:rPr>
      </w:pPr>
      <w:r>
        <w:rPr>
          <w:rFonts w:hint="default"/>
          <w:rtl w:val="0"/>
        </w:rPr>
        <w:t xml:space="preserve">    const int side = radius * 2 + 1;  // = 7</w:t>
      </w:r>
    </w:p>
    <w:p w14:paraId="6C0EFE4B">
      <w:pPr>
        <w:rPr>
          <w:rFonts w:hint="default"/>
          <w:rtl w:val="0"/>
        </w:rPr>
      </w:pPr>
    </w:p>
    <w:p w14:paraId="11F8BFC0">
      <w:pPr>
        <w:rPr>
          <w:rFonts w:hint="default"/>
          <w:rtl w:val="0"/>
        </w:rPr>
      </w:pPr>
      <w:r>
        <w:rPr>
          <w:rFonts w:hint="default"/>
          <w:rtl w:val="0"/>
        </w:rPr>
        <w:t xml:space="preserve">    for (int y = 0; y &lt; height; y++) {</w:t>
      </w:r>
    </w:p>
    <w:p w14:paraId="6D3815A7">
      <w:pPr>
        <w:rPr>
          <w:rFonts w:hint="default"/>
          <w:rtl w:val="0"/>
        </w:rPr>
      </w:pPr>
      <w:r>
        <w:rPr>
          <w:rFonts w:hint="default"/>
          <w:rtl w:val="0"/>
        </w:rPr>
        <w:t xml:space="preserve">        const uint8_t* row = &amp;gray[y * width];</w:t>
      </w:r>
    </w:p>
    <w:p w14:paraId="43BAE875">
      <w:pPr>
        <w:rPr>
          <w:rFonts w:hint="default"/>
          <w:rtl w:val="0"/>
        </w:rPr>
      </w:pPr>
      <w:r>
        <w:rPr>
          <w:rFonts w:hint="default"/>
          <w:rtl w:val="0"/>
        </w:rPr>
        <w:t xml:space="preserve">        uint16_t* out = &amp;temp[y * width];</w:t>
      </w:r>
    </w:p>
    <w:p w14:paraId="58263B91">
      <w:pPr>
        <w:rPr>
          <w:rFonts w:hint="default"/>
          <w:rtl w:val="0"/>
        </w:rPr>
      </w:pPr>
    </w:p>
    <w:p w14:paraId="480C5654">
      <w:pPr>
        <w:rPr>
          <w:rFonts w:hint="default"/>
          <w:rtl w:val="0"/>
        </w:rPr>
      </w:pPr>
      <w:r>
        <w:rPr>
          <w:rFonts w:hint="default"/>
          <w:rtl w:val="0"/>
        </w:rPr>
        <w:t xml:space="preserve">        // Khởi tạo cửa sổ đầu tiên: tổng 7 pixel [0..6]</w:t>
      </w:r>
    </w:p>
    <w:p w14:paraId="1BF02586">
      <w:pPr>
        <w:rPr>
          <w:rFonts w:hint="default"/>
          <w:rtl w:val="0"/>
        </w:rPr>
      </w:pPr>
      <w:r>
        <w:rPr>
          <w:rFonts w:hint="default"/>
          <w:rtl w:val="0"/>
        </w:rPr>
        <w:t xml:space="preserve">        uint16_t sum = 0;</w:t>
      </w:r>
    </w:p>
    <w:p w14:paraId="0F3E0EDA">
      <w:pPr>
        <w:rPr>
          <w:rFonts w:hint="default"/>
          <w:rtl w:val="0"/>
        </w:rPr>
      </w:pPr>
      <w:r>
        <w:rPr>
          <w:rFonts w:hint="default"/>
          <w:rtl w:val="0"/>
        </w:rPr>
        <w:t xml:space="preserve">        for (int k = 0; k &lt; side; k++) {</w:t>
      </w:r>
    </w:p>
    <w:p w14:paraId="12B8718D">
      <w:pPr>
        <w:rPr>
          <w:rFonts w:hint="default"/>
          <w:rtl w:val="0"/>
        </w:rPr>
      </w:pPr>
      <w:r>
        <w:rPr>
          <w:rFonts w:hint="default"/>
          <w:rtl w:val="0"/>
        </w:rPr>
        <w:t xml:space="preserve">            sum += row[k];</w:t>
      </w:r>
    </w:p>
    <w:p w14:paraId="6AE4F00C">
      <w:pPr>
        <w:rPr>
          <w:rFonts w:hint="default"/>
          <w:rtl w:val="0"/>
        </w:rPr>
      </w:pPr>
      <w:r>
        <w:rPr>
          <w:rFonts w:hint="default"/>
          <w:rtl w:val="0"/>
        </w:rPr>
        <w:t xml:space="preserve">        }</w:t>
      </w:r>
    </w:p>
    <w:p w14:paraId="7B7187FB">
      <w:pPr>
        <w:rPr>
          <w:rFonts w:hint="default"/>
          <w:rtl w:val="0"/>
        </w:rPr>
      </w:pPr>
      <w:r>
        <w:rPr>
          <w:rFonts w:hint="default"/>
          <w:rtl w:val="0"/>
        </w:rPr>
        <w:t xml:space="preserve">        out[radius] = sum;</w:t>
      </w:r>
    </w:p>
    <w:p w14:paraId="6DF935D9">
      <w:pPr>
        <w:rPr>
          <w:rFonts w:hint="default"/>
          <w:rtl w:val="0"/>
        </w:rPr>
      </w:pPr>
    </w:p>
    <w:p w14:paraId="06CFAF82">
      <w:pPr>
        <w:rPr>
          <w:rFonts w:hint="default"/>
          <w:rtl w:val="0"/>
        </w:rPr>
      </w:pPr>
      <w:r>
        <w:rPr>
          <w:rFonts w:hint="default"/>
          <w:rtl w:val="0"/>
        </w:rPr>
        <w:t xml:space="preserve">        // Trượt: +pixel_phải, -pixel_trái → chỉ 2 phép tính/pixel</w:t>
      </w:r>
    </w:p>
    <w:p w14:paraId="20777FCD">
      <w:pPr>
        <w:rPr>
          <w:rFonts w:hint="default"/>
          <w:rtl w:val="0"/>
        </w:rPr>
      </w:pPr>
      <w:r>
        <w:rPr>
          <w:rFonts w:hint="default"/>
          <w:rtl w:val="0"/>
        </w:rPr>
        <w:t xml:space="preserve">        for (int x = radius + 1; x &lt; width - radius; x++) {</w:t>
      </w:r>
    </w:p>
    <w:p w14:paraId="7BC85EDC">
      <w:pPr>
        <w:rPr>
          <w:rFonts w:hint="default"/>
          <w:rtl w:val="0"/>
        </w:rPr>
      </w:pPr>
      <w:r>
        <w:rPr>
          <w:rFonts w:hint="default"/>
          <w:rtl w:val="0"/>
        </w:rPr>
        <w:t xml:space="preserve">            sum += row[x + radius];       // Thêm pixel mới bên phải</w:t>
      </w:r>
    </w:p>
    <w:p w14:paraId="3E0D84EB">
      <w:pPr>
        <w:rPr>
          <w:rFonts w:hint="default"/>
          <w:rtl w:val="0"/>
        </w:rPr>
      </w:pPr>
      <w:r>
        <w:rPr>
          <w:rFonts w:hint="default"/>
          <w:rtl w:val="0"/>
        </w:rPr>
        <w:t xml:space="preserve">            sum -= row[x - radius - 1];   // Bỏ pixel cũ bên trái</w:t>
      </w:r>
    </w:p>
    <w:p w14:paraId="3EDD2F91">
      <w:pPr>
        <w:rPr>
          <w:rFonts w:hint="default"/>
          <w:rtl w:val="0"/>
        </w:rPr>
      </w:pPr>
      <w:r>
        <w:rPr>
          <w:rFonts w:hint="default"/>
          <w:rtl w:val="0"/>
        </w:rPr>
        <w:t xml:space="preserve">            out[x] = sum;                 // Lưu tổng hàng</w:t>
      </w:r>
    </w:p>
    <w:p w14:paraId="347B1142">
      <w:pPr>
        <w:rPr>
          <w:rFonts w:hint="default"/>
          <w:rtl w:val="0"/>
        </w:rPr>
      </w:pPr>
      <w:r>
        <w:rPr>
          <w:rFonts w:hint="default"/>
          <w:rtl w:val="0"/>
        </w:rPr>
        <w:t xml:space="preserve">        }</w:t>
      </w:r>
    </w:p>
    <w:p w14:paraId="1FD44218">
      <w:pPr>
        <w:rPr>
          <w:rFonts w:hint="default"/>
          <w:rtl w:val="0"/>
        </w:rPr>
      </w:pPr>
      <w:r>
        <w:rPr>
          <w:rFonts w:hint="default"/>
          <w:rtl w:val="0"/>
        </w:rPr>
        <w:t xml:space="preserve">    }</w:t>
      </w:r>
    </w:p>
    <w:p w14:paraId="1566B093">
      <w:pPr>
        <w:rPr>
          <w:rtl w:val="0"/>
        </w:rPr>
      </w:pPr>
      <w:r>
        <w:rPr>
          <w:rFonts w:hint="default"/>
          <w:rtl w:val="0"/>
        </w:rPr>
        <w:t>}</w:t>
      </w:r>
    </w:p>
    <w:p w14:paraId="2BBBD389">
      <w:pPr>
        <w:rPr>
          <w:rFonts w:hint="default"/>
          <w:rtl w:val="0"/>
        </w:rPr>
      </w:pPr>
      <w:r>
        <w:rPr>
          <w:rFonts w:hint="default"/>
          <w:rtl w:val="0"/>
        </w:rPr>
        <w:t>Lưu ý kỹ thuật:</w:t>
      </w:r>
    </w:p>
    <w:p w14:paraId="44432120">
      <w:pPr>
        <w:rPr>
          <w:rtl w:val="0"/>
        </w:rPr>
      </w:pPr>
      <w:r>
        <w:rPr>
          <w:rFonts w:hint="default"/>
          <w:rtl w:val="0"/>
        </w:rPr>
        <w:t>Output là uint16_t vì tổng 7 giá trị uint8 tối đa = 7×255=17857×255=1785 → vượt phạm vi uint8 (255).</w:t>
      </w:r>
    </w:p>
    <w:p w14:paraId="1E3F3846">
      <w:pPr>
        <w:rPr>
          <w:rtl w:val="0"/>
        </w:rPr>
      </w:pPr>
      <w:r>
        <w:rPr>
          <w:rFonts w:hint="default"/>
          <w:rtl w:val="0"/>
        </w:rPr>
        <w:t>Mỗi hàng xử lý độc lập → có thể song song hóa ở kịch bản 4 (SIMD+MT).</w:t>
      </w:r>
    </w:p>
    <w:p w14:paraId="6A5B171A">
      <w:pPr>
        <w:rPr>
          <w:rFonts w:hint="default"/>
          <w:rtl w:val="0"/>
        </w:rPr>
      </w:pPr>
      <w:r>
        <w:rPr>
          <w:rFonts w:hint="default"/>
          <w:rtl w:val="0"/>
        </w:rPr>
        <w:t>Pass 2: Vertical (trượt theo từng cột)</w:t>
      </w:r>
    </w:p>
    <w:p w14:paraId="39210B6D">
      <w:pPr>
        <w:rPr>
          <w:rFonts w:hint="default"/>
          <w:rtl w:val="0"/>
        </w:rPr>
      </w:pPr>
      <w:r>
        <w:rPr>
          <w:rFonts w:hint="default"/>
          <w:rtl w:val="0"/>
        </w:rPr>
        <w:t>void blur_vertical(</w:t>
      </w:r>
    </w:p>
    <w:p w14:paraId="3FC86682">
      <w:pPr>
        <w:rPr>
          <w:rFonts w:hint="default"/>
          <w:rtl w:val="0"/>
        </w:rPr>
      </w:pPr>
      <w:r>
        <w:rPr>
          <w:rFonts w:hint="default"/>
          <w:rtl w:val="0"/>
        </w:rPr>
        <w:t xml:space="preserve">    const uint16_t* temp, uint8_t* blurred, int width, int height, int radius</w:t>
      </w:r>
    </w:p>
    <w:p w14:paraId="66E3690E">
      <w:pPr>
        <w:rPr>
          <w:rFonts w:hint="default"/>
          <w:rtl w:val="0"/>
        </w:rPr>
      </w:pPr>
      <w:r>
        <w:rPr>
          <w:rFonts w:hint="default"/>
          <w:rtl w:val="0"/>
        </w:rPr>
        <w:t>) {</w:t>
      </w:r>
    </w:p>
    <w:p w14:paraId="4E8699D3">
      <w:pPr>
        <w:rPr>
          <w:rFonts w:hint="default"/>
          <w:rtl w:val="0"/>
        </w:rPr>
      </w:pPr>
      <w:r>
        <w:rPr>
          <w:rFonts w:hint="default"/>
          <w:rtl w:val="0"/>
        </w:rPr>
        <w:t xml:space="preserve">    const int area = (radius * 2 + 1) * (radius * 2 + 1);  // = 49</w:t>
      </w:r>
    </w:p>
    <w:p w14:paraId="7C0007E8">
      <w:pPr>
        <w:rPr>
          <w:rFonts w:hint="default"/>
          <w:rtl w:val="0"/>
        </w:rPr>
      </w:pPr>
    </w:p>
    <w:p w14:paraId="708D3F39">
      <w:pPr>
        <w:rPr>
          <w:rFonts w:hint="default"/>
          <w:rtl w:val="0"/>
        </w:rPr>
      </w:pPr>
      <w:r>
        <w:rPr>
          <w:rFonts w:hint="default"/>
          <w:rtl w:val="0"/>
        </w:rPr>
        <w:t xml:space="preserve">    for (int x = radius; x &lt; width - radius; x++) {</w:t>
      </w:r>
    </w:p>
    <w:p w14:paraId="6279414E">
      <w:pPr>
        <w:rPr>
          <w:rFonts w:hint="default"/>
          <w:rtl w:val="0"/>
        </w:rPr>
      </w:pPr>
      <w:r>
        <w:rPr>
          <w:rFonts w:hint="default"/>
          <w:rtl w:val="0"/>
        </w:rPr>
        <w:t xml:space="preserve">        // Khởi tạo: tổng 7 giá trị trên cùng cột</w:t>
      </w:r>
    </w:p>
    <w:p w14:paraId="0884D5F3">
      <w:pPr>
        <w:rPr>
          <w:rFonts w:hint="default"/>
          <w:rtl w:val="0"/>
        </w:rPr>
      </w:pPr>
      <w:r>
        <w:rPr>
          <w:rFonts w:hint="default"/>
          <w:rtl w:val="0"/>
        </w:rPr>
        <w:t xml:space="preserve">        uint32_t sum = 0;</w:t>
      </w:r>
    </w:p>
    <w:p w14:paraId="7F6A388B">
      <w:pPr>
        <w:rPr>
          <w:rFonts w:hint="default"/>
          <w:rtl w:val="0"/>
        </w:rPr>
      </w:pPr>
      <w:r>
        <w:rPr>
          <w:rFonts w:hint="default"/>
          <w:rtl w:val="0"/>
        </w:rPr>
        <w:t xml:space="preserve">        for (int k = 0; k &lt; radius * 2 + 1; k++) {</w:t>
      </w:r>
    </w:p>
    <w:p w14:paraId="41D5A67B">
      <w:pPr>
        <w:rPr>
          <w:rFonts w:hint="default"/>
          <w:rtl w:val="0"/>
        </w:rPr>
      </w:pPr>
      <w:r>
        <w:rPr>
          <w:rFonts w:hint="default"/>
          <w:rtl w:val="0"/>
        </w:rPr>
        <w:t xml:space="preserve">            sum += temp[k * width + x];</w:t>
      </w:r>
    </w:p>
    <w:p w14:paraId="031C1EBD">
      <w:pPr>
        <w:rPr>
          <w:rFonts w:hint="default"/>
          <w:rtl w:val="0"/>
        </w:rPr>
      </w:pPr>
      <w:r>
        <w:rPr>
          <w:rFonts w:hint="default"/>
          <w:rtl w:val="0"/>
        </w:rPr>
        <w:t xml:space="preserve">        }</w:t>
      </w:r>
    </w:p>
    <w:p w14:paraId="62BD056A">
      <w:pPr>
        <w:rPr>
          <w:rFonts w:hint="default"/>
          <w:rtl w:val="0"/>
        </w:rPr>
      </w:pPr>
      <w:r>
        <w:rPr>
          <w:rFonts w:hint="default"/>
          <w:rtl w:val="0"/>
        </w:rPr>
        <w:t xml:space="preserve">        blurred[radius * width + x] = static_cast&lt;uint8_t&gt;(sum / area);</w:t>
      </w:r>
    </w:p>
    <w:p w14:paraId="746F4902">
      <w:pPr>
        <w:rPr>
          <w:rFonts w:hint="default"/>
          <w:rtl w:val="0"/>
        </w:rPr>
      </w:pPr>
    </w:p>
    <w:p w14:paraId="5AAA7EF1">
      <w:pPr>
        <w:rPr>
          <w:rFonts w:hint="default"/>
          <w:rtl w:val="0"/>
        </w:rPr>
      </w:pPr>
      <w:r>
        <w:rPr>
          <w:rFonts w:hint="default"/>
          <w:rtl w:val="0"/>
        </w:rPr>
        <w:t xml:space="preserve">        // Trượt: +pixel_dưới, -pixel_trên</w:t>
      </w:r>
    </w:p>
    <w:p w14:paraId="04856E0B">
      <w:pPr>
        <w:rPr>
          <w:rFonts w:hint="default"/>
          <w:rtl w:val="0"/>
        </w:rPr>
      </w:pPr>
      <w:r>
        <w:rPr>
          <w:rFonts w:hint="default"/>
          <w:rtl w:val="0"/>
        </w:rPr>
        <w:t xml:space="preserve">        for (int y = radius + 1; y &lt; height - radius; y++) {</w:t>
      </w:r>
    </w:p>
    <w:p w14:paraId="1755C5A5">
      <w:pPr>
        <w:rPr>
          <w:rFonts w:hint="default"/>
          <w:rtl w:val="0"/>
        </w:rPr>
      </w:pPr>
      <w:r>
        <w:rPr>
          <w:rFonts w:hint="default"/>
          <w:rtl w:val="0"/>
        </w:rPr>
        <w:t xml:space="preserve">            sum += temp[(y + radius) * width + x];</w:t>
      </w:r>
    </w:p>
    <w:p w14:paraId="4C6EC7E4">
      <w:pPr>
        <w:rPr>
          <w:rFonts w:hint="default"/>
          <w:rtl w:val="0"/>
        </w:rPr>
      </w:pPr>
      <w:r>
        <w:rPr>
          <w:rFonts w:hint="default"/>
          <w:rtl w:val="0"/>
        </w:rPr>
        <w:t xml:space="preserve">            sum -= temp[(y - radius - 1) * width + x];</w:t>
      </w:r>
    </w:p>
    <w:p w14:paraId="0C45D349">
      <w:pPr>
        <w:rPr>
          <w:rFonts w:hint="default"/>
          <w:rtl w:val="0"/>
        </w:rPr>
      </w:pPr>
      <w:r>
        <w:rPr>
          <w:rFonts w:hint="default"/>
          <w:rtl w:val="0"/>
        </w:rPr>
        <w:t xml:space="preserve">            blurred[y * width + x] = static_cast&lt;uint8_t&gt;(sum / area);</w:t>
      </w:r>
    </w:p>
    <w:p w14:paraId="48332A65">
      <w:pPr>
        <w:rPr>
          <w:rFonts w:hint="default"/>
          <w:rtl w:val="0"/>
        </w:rPr>
      </w:pPr>
      <w:r>
        <w:rPr>
          <w:rFonts w:hint="default"/>
          <w:rtl w:val="0"/>
        </w:rPr>
        <w:t xml:space="preserve">        }</w:t>
      </w:r>
    </w:p>
    <w:p w14:paraId="573D49E2">
      <w:pPr>
        <w:rPr>
          <w:rFonts w:hint="default"/>
          <w:rtl w:val="0"/>
        </w:rPr>
      </w:pPr>
      <w:r>
        <w:rPr>
          <w:rFonts w:hint="default"/>
          <w:rtl w:val="0"/>
        </w:rPr>
        <w:t xml:space="preserve">    }</w:t>
      </w:r>
    </w:p>
    <w:p w14:paraId="7687A30F">
      <w:pPr>
        <w:rPr>
          <w:rtl w:val="0"/>
        </w:rPr>
      </w:pPr>
      <w:r>
        <w:rPr>
          <w:rFonts w:hint="default"/>
          <w:rtl w:val="0"/>
        </w:rPr>
        <w:t>}</w:t>
      </w:r>
    </w:p>
    <w:p w14:paraId="4F41B8FC">
      <w:pPr>
        <w:rPr>
          <w:rFonts w:hint="default"/>
          <w:rtl w:val="0"/>
        </w:rPr>
      </w:pPr>
      <w:r>
        <w:rPr>
          <w:rFonts w:hint="default"/>
          <w:rtl w:val="0"/>
        </w:rPr>
        <w:t>Lưu ý kỹ thuật:</w:t>
      </w:r>
    </w:p>
    <w:p w14:paraId="3CD01710">
      <w:pPr>
        <w:rPr>
          <w:rtl w:val="0"/>
        </w:rPr>
      </w:pPr>
      <w:r>
        <w:rPr>
          <w:rFonts w:hint="default"/>
          <w:rtl w:val="0"/>
        </w:rPr>
        <w:t>Output là uint32_t cho tổng vì: 7×1785=12,4957×1785=12,495 → vượt uint16 nếu chuyển thành sum-of-sums (tuy ở đây dùng sum-of-uint16 nên vẫn an toàn, nhưng uint32 cho margin an toàn lớn hơn).</w:t>
      </w:r>
    </w:p>
    <w:p w14:paraId="53F93F48">
      <w:pPr>
        <w:rPr>
          <w:rtl w:val="0"/>
        </w:rPr>
      </w:pPr>
      <w:r>
        <w:rPr>
          <w:rFonts w:hint="default"/>
          <w:rtl w:val="0"/>
        </w:rPr>
        <w:t>Chia cho area (49) để ra trung bình cuối cùng.</w:t>
      </w:r>
    </w:p>
    <w:p w14:paraId="28FADB00">
      <w:pPr>
        <w:rPr>
          <w:rtl w:val="0"/>
        </w:rPr>
      </w:pPr>
      <w:r>
        <w:rPr>
          <w:rFonts w:hint="default"/>
          <w:rtl w:val="0"/>
        </w:rPr>
        <w:t>Mỗi cột xử lý độc lập → có thể song song hóa ở kịch bản 4.</w:t>
      </w:r>
    </w:p>
    <w:p w14:paraId="2422C661">
      <w:pPr>
        <w:rPr>
          <w:rFonts w:hint="default"/>
          <w:rtl w:val="0"/>
        </w:rPr>
      </w:pPr>
      <w:r>
        <w:rPr>
          <w:rFonts w:hint="default"/>
          <w:rtl w:val="0"/>
        </w:rPr>
        <w:t>Minh họa dữ liệu qua hai pass:</w:t>
      </w:r>
    </w:p>
    <w:p w14:paraId="32C12276">
      <w:pPr>
        <w:rPr>
          <w:rFonts w:hint="default"/>
          <w:rtl w:val="0"/>
        </w:rPr>
      </w:pPr>
      <w:r>
        <w:rPr>
          <w:rFonts w:hint="default"/>
          <w:rtl w:val="0"/>
        </w:rPr>
        <w:t>Input (uint8):  ảnh grayscale 8-bit</w:t>
      </w:r>
    </w:p>
    <w:p w14:paraId="52A4B7A8">
      <w:pPr>
        <w:rPr>
          <w:rFonts w:hint="default"/>
          <w:rtl w:val="0"/>
        </w:rPr>
      </w:pPr>
      <w:r>
        <w:rPr>
          <w:rFonts w:hint="default"/>
          <w:rtl w:val="0"/>
        </w:rPr>
        <w:t xml:space="preserve">        │</w:t>
      </w:r>
    </w:p>
    <w:p w14:paraId="2E58E378">
      <w:pPr>
        <w:rPr>
          <w:rFonts w:hint="default"/>
          <w:rtl w:val="0"/>
        </w:rPr>
      </w:pPr>
      <w:r>
        <w:rPr>
          <w:rFonts w:hint="default"/>
          <w:rtl w:val="0"/>
        </w:rPr>
        <w:t xml:space="preserve">        ▼</w:t>
      </w:r>
    </w:p>
    <w:p w14:paraId="06E21056">
      <w:pPr>
        <w:rPr>
          <w:rFonts w:hint="default"/>
          <w:rtl w:val="0"/>
        </w:rPr>
      </w:pPr>
      <w:r>
        <w:rPr>
          <w:rFonts w:hint="default"/>
          <w:rtl w:val="0"/>
        </w:rPr>
        <w:t>[H-pass] → temp (uint16): tổng 7 pixel theo hàng</w:t>
      </w:r>
    </w:p>
    <w:p w14:paraId="7A9AEB31">
      <w:pPr>
        <w:rPr>
          <w:rFonts w:hint="default"/>
          <w:rtl w:val="0"/>
        </w:rPr>
      </w:pPr>
      <w:r>
        <w:rPr>
          <w:rFonts w:hint="default"/>
          <w:rtl w:val="0"/>
        </w:rPr>
        <w:t xml:space="preserve">        │</w:t>
      </w:r>
    </w:p>
    <w:p w14:paraId="1B21B969">
      <w:pPr>
        <w:rPr>
          <w:rFonts w:hint="default"/>
          <w:rtl w:val="0"/>
        </w:rPr>
      </w:pPr>
      <w:r>
        <w:rPr>
          <w:rFonts w:hint="default"/>
          <w:rtl w:val="0"/>
        </w:rPr>
        <w:t xml:space="preserve">        ▼</w:t>
      </w:r>
    </w:p>
    <w:p w14:paraId="25D0133F">
      <w:pPr>
        <w:rPr>
          <w:rtl w:val="0"/>
        </w:rPr>
      </w:pPr>
      <w:r>
        <w:rPr>
          <w:rFonts w:hint="default"/>
          <w:rtl w:val="0"/>
        </w:rPr>
        <w:t>[V-pass] → blurred (uint8): trung bình 7×7, chia cho 49</w:t>
      </w:r>
    </w:p>
    <w:p w14:paraId="4B260703">
      <w:pPr>
        <w:rPr>
          <w:rFonts w:hint="default"/>
          <w:rtl w:val="0"/>
        </w:rPr>
      </w:pPr>
      <w:r>
        <w:rPr>
          <w:rFonts w:hint="default"/>
          <w:rtl w:val="0"/>
        </w:rPr>
        <w:t>3.4.4 Tối ưu 3: SIMD Frame Differencing</w:t>
      </w:r>
    </w:p>
    <w:p w14:paraId="5129BF97">
      <w:pPr>
        <w:rPr>
          <w:rFonts w:hint="default"/>
          <w:rtl w:val="0"/>
        </w:rPr>
      </w:pPr>
      <w:r>
        <w:rPr>
          <w:rFonts w:hint="default"/>
          <w:rtl w:val="0"/>
        </w:rPr>
        <w:t>Bước frame differencing được viết lại hoàn toàn bằng WASM SIMD 128-bit intrinsics, xử lý 16 pixel mỗi vòng lặp:</w:t>
      </w:r>
    </w:p>
    <w:p w14:paraId="0D57655B">
      <w:pPr>
        <w:rPr>
          <w:rFonts w:hint="default"/>
          <w:rtl w:val="0"/>
        </w:rPr>
      </w:pPr>
      <w:r>
        <w:rPr>
          <w:rFonts w:hint="default"/>
          <w:rtl w:val="0"/>
        </w:rPr>
        <w:t>a) Khởi tạo vector hằng số</w:t>
      </w:r>
    </w:p>
    <w:p w14:paraId="156505DC">
      <w:pPr>
        <w:rPr>
          <w:rFonts w:hint="default"/>
          <w:rtl w:val="0"/>
        </w:rPr>
      </w:pPr>
      <w:r>
        <w:rPr>
          <w:rFonts w:hint="default"/>
          <w:rtl w:val="0"/>
        </w:rPr>
        <w:t>// Vector threshold: [30, 30, 30, ..., 30] (16 bytes)const v128_t thresh_vec = wasm_u8x16_splat(static_cast&lt;uint8_t&gt;(threshold));</w:t>
      </w:r>
    </w:p>
    <w:p w14:paraId="6EB4AF6C">
      <w:pPr>
        <w:rPr>
          <w:rFonts w:hint="default"/>
          <w:rtl w:val="0"/>
        </w:rPr>
      </w:pPr>
      <w:r>
        <w:rPr>
          <w:rFonts w:hint="default"/>
          <w:rtl w:val="0"/>
        </w:rPr>
        <w:t>// Alpha mask: [0,0,0,0xFF, 0,0,0,0xFF, 0,0,0,0xFF, 0,0,0,0xFF]const v128_t alpha_mask = wasm_i8x16_const(</w:t>
      </w:r>
    </w:p>
    <w:p w14:paraId="63EC029F">
      <w:pPr>
        <w:rPr>
          <w:rFonts w:hint="default"/>
          <w:rtl w:val="0"/>
        </w:rPr>
      </w:pPr>
      <w:r>
        <w:rPr>
          <w:rFonts w:hint="default"/>
          <w:rtl w:val="0"/>
        </w:rPr>
        <w:t xml:space="preserve">    0, 0, 0, -1,  0, 0, 0, -1,  0, 0, 0, -1,  0, 0, 0, -1</w:t>
      </w:r>
    </w:p>
    <w:p w14:paraId="74C5CBFA">
      <w:pPr>
        <w:rPr>
          <w:rFonts w:hint="default"/>
          <w:rtl w:val="0"/>
        </w:rPr>
      </w:pPr>
      <w:r>
        <w:rPr>
          <w:rFonts w:hint="default"/>
          <w:rtl w:val="0"/>
        </w:rPr>
        <w:t>);</w:t>
      </w:r>
    </w:p>
    <w:p w14:paraId="4CD9E805">
      <w:pPr>
        <w:rPr>
          <w:rFonts w:hint="default"/>
          <w:rtl w:val="0"/>
        </w:rPr>
      </w:pPr>
      <w:r>
        <w:rPr>
          <w:rFonts w:hint="default"/>
          <w:rtl w:val="0"/>
        </w:rPr>
        <w:t>// Expand masks: mở rộng 16 gray bytes → 64 RGBA bytesconst v128_t expand_0 = wasm_i8x16_const(</w:t>
      </w:r>
    </w:p>
    <w:p w14:paraId="422CC969">
      <w:pPr>
        <w:rPr>
          <w:rFonts w:hint="default"/>
          <w:rtl w:val="0"/>
        </w:rPr>
      </w:pPr>
      <w:r>
        <w:rPr>
          <w:rFonts w:hint="default"/>
          <w:rtl w:val="0"/>
        </w:rPr>
        <w:t xml:space="preserve">     0, 0, 0, 0,   1, 1, 1, 0,   2, 2, 2, 0,   3, 3, 3, 0);const v128_t expand_1 = wasm_i8x16_const(</w:t>
      </w:r>
    </w:p>
    <w:p w14:paraId="31CCB7E2">
      <w:pPr>
        <w:rPr>
          <w:rFonts w:hint="default"/>
          <w:rtl w:val="0"/>
        </w:rPr>
      </w:pPr>
      <w:r>
        <w:rPr>
          <w:rFonts w:hint="default"/>
          <w:rtl w:val="0"/>
        </w:rPr>
        <w:t xml:space="preserve">     4, 4, 4, 0,   5, 5, 5, 0,   6, 6, 6, 0,   7, 7, 7, 0);const v128_t expand_2 = wasm_i8x16_const(</w:t>
      </w:r>
    </w:p>
    <w:p w14:paraId="1577CD20">
      <w:pPr>
        <w:rPr>
          <w:rFonts w:hint="default"/>
          <w:rtl w:val="0"/>
        </w:rPr>
      </w:pPr>
      <w:r>
        <w:rPr>
          <w:rFonts w:hint="default"/>
          <w:rtl w:val="0"/>
        </w:rPr>
        <w:t xml:space="preserve">     8, 8, 8, 0,   9, 9, 9, 0,  10,10,10, 0,  11,11,11, 0);const v128_t expand_3 = wasm_i8x16_const(</w:t>
      </w:r>
    </w:p>
    <w:p w14:paraId="1BCD68BB">
      <w:pPr>
        <w:rPr>
          <w:rtl w:val="0"/>
        </w:rPr>
      </w:pPr>
      <w:r>
        <w:rPr>
          <w:rFonts w:hint="default"/>
          <w:rtl w:val="0"/>
        </w:rPr>
        <w:t xml:space="preserve">    12,12,12, 0,  13,13,13, 0,  14,14,14, 0,  15,15,15, 0);</w:t>
      </w:r>
    </w:p>
    <w:p w14:paraId="79677F82">
      <w:pPr>
        <w:rPr>
          <w:rFonts w:hint="default"/>
          <w:rtl w:val="0"/>
        </w:rPr>
      </w:pPr>
      <w:r>
        <w:rPr>
          <w:rFonts w:hint="default"/>
          <w:rtl w:val="0"/>
        </w:rPr>
        <w:t>b) Vòng lặp chính (16 pixel/iteration)</w:t>
      </w:r>
    </w:p>
    <w:p w14:paraId="4CD9B539">
      <w:pPr>
        <w:rPr>
          <w:rFonts w:hint="default"/>
          <w:rtl w:val="0"/>
        </w:rPr>
      </w:pPr>
      <w:r>
        <w:rPr>
          <w:rFonts w:hint="default"/>
          <w:rtl w:val="0"/>
        </w:rPr>
        <w:t>for (; i + 15 &lt; num_pixels; i += 16) {</w:t>
      </w:r>
    </w:p>
    <w:p w14:paraId="18A9D581">
      <w:pPr>
        <w:rPr>
          <w:rFonts w:hint="default"/>
          <w:rtl w:val="0"/>
        </w:rPr>
      </w:pPr>
      <w:r>
        <w:rPr>
          <w:rFonts w:hint="default"/>
          <w:rtl w:val="0"/>
        </w:rPr>
        <w:t xml:space="preserve">    // ① Nạp 16 pixel từ frame hiện tại và trước đó</w:t>
      </w:r>
    </w:p>
    <w:p w14:paraId="7F4ACBC5">
      <w:pPr>
        <w:rPr>
          <w:rFonts w:hint="default"/>
          <w:rtl w:val="0"/>
        </w:rPr>
      </w:pPr>
      <w:r>
        <w:rPr>
          <w:rFonts w:hint="default"/>
          <w:rtl w:val="0"/>
        </w:rPr>
        <w:t xml:space="preserve">    v128_t cur  = wasm_v128_load(&amp;current[i]);     // 16 bytes</w:t>
      </w:r>
    </w:p>
    <w:p w14:paraId="0E827973">
      <w:pPr>
        <w:rPr>
          <w:rFonts w:hint="default"/>
          <w:rtl w:val="0"/>
        </w:rPr>
      </w:pPr>
      <w:r>
        <w:rPr>
          <w:rFonts w:hint="default"/>
          <w:rtl w:val="0"/>
        </w:rPr>
        <w:t xml:space="preserve">    v128_t prev = wasm_v128_load(&amp;previous[i]);    // 16 bytes</w:t>
      </w:r>
    </w:p>
    <w:p w14:paraId="7CF7308F">
      <w:pPr>
        <w:rPr>
          <w:rFonts w:hint="default"/>
          <w:rtl w:val="0"/>
        </w:rPr>
      </w:pPr>
    </w:p>
    <w:p w14:paraId="4F1D6A6E">
      <w:pPr>
        <w:rPr>
          <w:rFonts w:hint="default"/>
          <w:rtl w:val="0"/>
        </w:rPr>
      </w:pPr>
      <w:r>
        <w:rPr>
          <w:rFonts w:hint="default"/>
          <w:rtl w:val="0"/>
        </w:rPr>
        <w:t xml:space="preserve">    // ② Tính |current - previous| an toàn cho unsigned</w:t>
      </w:r>
    </w:p>
    <w:p w14:paraId="458CB14E">
      <w:pPr>
        <w:rPr>
          <w:rFonts w:hint="default"/>
          <w:rtl w:val="0"/>
        </w:rPr>
      </w:pPr>
      <w:r>
        <w:rPr>
          <w:rFonts w:hint="default"/>
          <w:rtl w:val="0"/>
        </w:rPr>
        <w:t xml:space="preserve">    //    |a - b| = max(a,b) - min(a,b)  (tránh underflow)</w:t>
      </w:r>
    </w:p>
    <w:p w14:paraId="25B8CFF8">
      <w:pPr>
        <w:rPr>
          <w:rFonts w:hint="default"/>
          <w:rtl w:val="0"/>
        </w:rPr>
      </w:pPr>
      <w:r>
        <w:rPr>
          <w:rFonts w:hint="default"/>
          <w:rtl w:val="0"/>
        </w:rPr>
        <w:t xml:space="preserve">    v128_t abs_diff = wasm_i8x16_sub(</w:t>
      </w:r>
    </w:p>
    <w:p w14:paraId="6381A79B">
      <w:pPr>
        <w:rPr>
          <w:rFonts w:hint="default"/>
          <w:rtl w:val="0"/>
        </w:rPr>
      </w:pPr>
      <w:r>
        <w:rPr>
          <w:rFonts w:hint="default"/>
          <w:rtl w:val="0"/>
        </w:rPr>
        <w:t xml:space="preserve">        wasm_u8x16_max(cur, prev),</w:t>
      </w:r>
    </w:p>
    <w:p w14:paraId="1BC831B3">
      <w:pPr>
        <w:rPr>
          <w:rFonts w:hint="default"/>
          <w:rtl w:val="0"/>
        </w:rPr>
      </w:pPr>
      <w:r>
        <w:rPr>
          <w:rFonts w:hint="default"/>
          <w:rtl w:val="0"/>
        </w:rPr>
        <w:t xml:space="preserve">        wasm_u8x16_min(cur, prev)</w:t>
      </w:r>
    </w:p>
    <w:p w14:paraId="078D4350">
      <w:pPr>
        <w:rPr>
          <w:rFonts w:hint="default"/>
          <w:rtl w:val="0"/>
        </w:rPr>
      </w:pPr>
      <w:r>
        <w:rPr>
          <w:rFonts w:hint="default"/>
          <w:rtl w:val="0"/>
        </w:rPr>
        <w:t xml:space="preserve">    );</w:t>
      </w:r>
    </w:p>
    <w:p w14:paraId="6B8386C8">
      <w:pPr>
        <w:rPr>
          <w:rFonts w:hint="default"/>
          <w:rtl w:val="0"/>
        </w:rPr>
      </w:pPr>
    </w:p>
    <w:p w14:paraId="3AA5A09A">
      <w:pPr>
        <w:rPr>
          <w:rFonts w:hint="default"/>
          <w:rtl w:val="0"/>
        </w:rPr>
      </w:pPr>
      <w:r>
        <w:rPr>
          <w:rFonts w:hint="default"/>
          <w:rtl w:val="0"/>
        </w:rPr>
        <w:t xml:space="preserve">    // ③ So sánh ngưỡng: diff &gt; 30 → 0xFF, else → 0x00</w:t>
      </w:r>
    </w:p>
    <w:p w14:paraId="0E6AAEF6">
      <w:pPr>
        <w:rPr>
          <w:rFonts w:hint="default"/>
          <w:rtl w:val="0"/>
        </w:rPr>
      </w:pPr>
      <w:r>
        <w:rPr>
          <w:rFonts w:hint="default"/>
          <w:rtl w:val="0"/>
        </w:rPr>
        <w:t xml:space="preserve">    v128_t motion = wasm_u8x16_gt(abs_diff, thresh_vec);</w:t>
      </w:r>
    </w:p>
    <w:p w14:paraId="1369D5B7">
      <w:pPr>
        <w:rPr>
          <w:rFonts w:hint="default"/>
          <w:rtl w:val="0"/>
        </w:rPr>
      </w:pPr>
    </w:p>
    <w:p w14:paraId="690CCE6D">
      <w:pPr>
        <w:rPr>
          <w:rFonts w:hint="default"/>
          <w:rtl w:val="0"/>
        </w:rPr>
      </w:pPr>
      <w:r>
        <w:rPr>
          <w:rFonts w:hint="default"/>
          <w:rtl w:val="0"/>
        </w:rPr>
        <w:t xml:space="preserve">    // ④ Đếm pixel chuyển động</w:t>
      </w:r>
    </w:p>
    <w:p w14:paraId="1BC62C35">
      <w:pPr>
        <w:rPr>
          <w:rFonts w:hint="default"/>
          <w:rtl w:val="0"/>
        </w:rPr>
      </w:pPr>
      <w:r>
        <w:rPr>
          <w:rFonts w:hint="default"/>
          <w:rtl w:val="0"/>
        </w:rPr>
        <w:t xml:space="preserve">    //    bitmask: trích 1 bit/lane → 16-bit integer</w:t>
      </w:r>
    </w:p>
    <w:p w14:paraId="7B0ACF51">
      <w:pPr>
        <w:rPr>
          <w:rFonts w:hint="default"/>
          <w:rtl w:val="0"/>
        </w:rPr>
      </w:pPr>
      <w:r>
        <w:rPr>
          <w:rFonts w:hint="default"/>
          <w:rtl w:val="0"/>
        </w:rPr>
        <w:t xml:space="preserve">    //    popcount: đếm số bit = 1</w:t>
      </w:r>
    </w:p>
    <w:p w14:paraId="5F8E7E2D">
      <w:pPr>
        <w:rPr>
          <w:rFonts w:hint="default"/>
          <w:rtl w:val="0"/>
        </w:rPr>
      </w:pPr>
      <w:r>
        <w:rPr>
          <w:rFonts w:hint="default"/>
          <w:rtl w:val="0"/>
        </w:rPr>
        <w:t xml:space="preserve">    count += __builtin_popcount(wasm_i8x16_bitmask(motion));</w:t>
      </w:r>
    </w:p>
    <w:p w14:paraId="4AD7375B">
      <w:pPr>
        <w:rPr>
          <w:rFonts w:hint="default"/>
          <w:rtl w:val="0"/>
        </w:rPr>
      </w:pPr>
    </w:p>
    <w:p w14:paraId="42F4FC3B">
      <w:pPr>
        <w:rPr>
          <w:rFonts w:hint="default"/>
          <w:rtl w:val="0"/>
        </w:rPr>
      </w:pPr>
      <w:r>
        <w:rPr>
          <w:rFonts w:hint="default"/>
          <w:rtl w:val="0"/>
        </w:rPr>
        <w:t xml:space="preserve">    // ⑤ Mở rộng 16 motion bytes → 64 RGBA bytes</w:t>
      </w:r>
    </w:p>
    <w:p w14:paraId="51FD28E3">
      <w:pPr>
        <w:rPr>
          <w:rFonts w:hint="default"/>
          <w:rtl w:val="0"/>
        </w:rPr>
      </w:pPr>
      <w:r>
        <w:rPr>
          <w:rFonts w:hint="default"/>
          <w:rtl w:val="0"/>
        </w:rPr>
        <w:t xml:space="preserve">    uint8_t* dst = &amp;out_rgba[i * 4];</w:t>
      </w:r>
    </w:p>
    <w:p w14:paraId="13D43756">
      <w:pPr>
        <w:rPr>
          <w:rFonts w:hint="default"/>
          <w:rtl w:val="0"/>
        </w:rPr>
      </w:pPr>
      <w:r>
        <w:rPr>
          <w:rFonts w:hint="default"/>
          <w:rtl w:val="0"/>
        </w:rPr>
        <w:t xml:space="preserve">    wasm_v128_store(dst,      wasm_v128_or(</w:t>
      </w:r>
    </w:p>
    <w:p w14:paraId="600EC304">
      <w:pPr>
        <w:rPr>
          <w:rFonts w:hint="default"/>
          <w:rtl w:val="0"/>
        </w:rPr>
      </w:pPr>
      <w:r>
        <w:rPr>
          <w:rFonts w:hint="default"/>
          <w:rtl w:val="0"/>
        </w:rPr>
        <w:t xml:space="preserve">        wasm_i8x16_swizzle(motion, expand_0), alpha_mask));  // pixel 0–3</w:t>
      </w:r>
    </w:p>
    <w:p w14:paraId="72ED077B">
      <w:pPr>
        <w:rPr>
          <w:rFonts w:hint="default"/>
          <w:rtl w:val="0"/>
        </w:rPr>
      </w:pPr>
      <w:r>
        <w:rPr>
          <w:rFonts w:hint="default"/>
          <w:rtl w:val="0"/>
        </w:rPr>
        <w:t xml:space="preserve">    wasm_v128_store(dst + 16, wasm_v128_or(</w:t>
      </w:r>
    </w:p>
    <w:p w14:paraId="15404329">
      <w:pPr>
        <w:rPr>
          <w:rFonts w:hint="default"/>
          <w:rtl w:val="0"/>
        </w:rPr>
      </w:pPr>
      <w:r>
        <w:rPr>
          <w:rFonts w:hint="default"/>
          <w:rtl w:val="0"/>
        </w:rPr>
        <w:t xml:space="preserve">        wasm_i8x16_swizzle(motion, expand_1), alpha_mask));  // pixel 4–7</w:t>
      </w:r>
    </w:p>
    <w:p w14:paraId="4098666D">
      <w:pPr>
        <w:rPr>
          <w:rFonts w:hint="default"/>
          <w:rtl w:val="0"/>
        </w:rPr>
      </w:pPr>
      <w:r>
        <w:rPr>
          <w:rFonts w:hint="default"/>
          <w:rtl w:val="0"/>
        </w:rPr>
        <w:t xml:space="preserve">    wasm_v128_store(dst + 32, wasm_v128_or(</w:t>
      </w:r>
    </w:p>
    <w:p w14:paraId="5F482287">
      <w:pPr>
        <w:rPr>
          <w:rFonts w:hint="default"/>
          <w:rtl w:val="0"/>
        </w:rPr>
      </w:pPr>
      <w:r>
        <w:rPr>
          <w:rFonts w:hint="default"/>
          <w:rtl w:val="0"/>
        </w:rPr>
        <w:t xml:space="preserve">        wasm_i8x16_swizzle(motion, expand_2), alpha_mask));  // pixel 8–11</w:t>
      </w:r>
    </w:p>
    <w:p w14:paraId="1F38F591">
      <w:pPr>
        <w:rPr>
          <w:rFonts w:hint="default"/>
          <w:rtl w:val="0"/>
        </w:rPr>
      </w:pPr>
      <w:r>
        <w:rPr>
          <w:rFonts w:hint="default"/>
          <w:rtl w:val="0"/>
        </w:rPr>
        <w:t xml:space="preserve">    wasm_v128_store(dst + 48, wasm_v128_or(</w:t>
      </w:r>
    </w:p>
    <w:p w14:paraId="44445FCD">
      <w:pPr>
        <w:rPr>
          <w:rFonts w:hint="default"/>
          <w:rtl w:val="0"/>
        </w:rPr>
      </w:pPr>
      <w:r>
        <w:rPr>
          <w:rFonts w:hint="default"/>
          <w:rtl w:val="0"/>
        </w:rPr>
        <w:t xml:space="preserve">        wasm_i8x16_swizzle(motion, expand_3), alpha_mask));  // pixel 12–15</w:t>
      </w:r>
    </w:p>
    <w:p w14:paraId="37162089">
      <w:pPr>
        <w:rPr>
          <w:rtl w:val="0"/>
        </w:rPr>
      </w:pPr>
      <w:r>
        <w:rPr>
          <w:rFonts w:hint="default"/>
          <w:rtl w:val="0"/>
        </w:rPr>
        <w:t>}</w:t>
      </w:r>
    </w:p>
    <w:p w14:paraId="59157A1E">
      <w:pPr>
        <w:rPr>
          <w:rFonts w:hint="default"/>
          <w:rtl w:val="0"/>
        </w:rPr>
      </w:pPr>
      <w:r>
        <w:rPr>
          <w:rFonts w:hint="default"/>
          <w:rtl w:val="0"/>
        </w:rPr>
        <w:t>c) Minh họa bước ⑤ — Swizzle expansion</w:t>
      </w:r>
    </w:p>
    <w:p w14:paraId="3E2467E1">
      <w:pPr>
        <w:rPr>
          <w:rFonts w:hint="default"/>
          <w:rtl w:val="0"/>
        </w:rPr>
      </w:pPr>
      <w:r>
        <w:rPr>
          <w:rFonts w:hint="default"/>
          <w:rtl w:val="0"/>
        </w:rPr>
        <w:t>motion = [m₀ m₁ m₂ m₃ m₄ m₅ m₆ m₇ m₈ m₉ m₁₀ m₁₁ m₁₂ m₁₃ m₁₄ m₁₅]</w:t>
      </w:r>
    </w:p>
    <w:p w14:paraId="742524D5">
      <w:pPr>
        <w:rPr>
          <w:rFonts w:hint="default"/>
          <w:rtl w:val="0"/>
        </w:rPr>
      </w:pPr>
      <w:r>
        <w:rPr>
          <w:rFonts w:hint="default"/>
          <w:rtl w:val="0"/>
        </w:rPr>
        <w:t xml:space="preserve">          ↓── expand_0 ──↓</w:t>
      </w:r>
    </w:p>
    <w:p w14:paraId="1F1990DC">
      <w:pPr>
        <w:rPr>
          <w:rFonts w:hint="default"/>
          <w:rtl w:val="0"/>
        </w:rPr>
      </w:pPr>
      <w:r>
        <w:rPr>
          <w:rFonts w:hint="default"/>
          <w:rtl w:val="0"/>
        </w:rPr>
        <w:t>swizzle = [m₀ m₀ m₀  0  m₁ m₁ m₁  0  m₂ m₂ m₂  0  m₃ m₃ m₃  0]</w:t>
      </w:r>
    </w:p>
    <w:p w14:paraId="33737B39">
      <w:pPr>
        <w:rPr>
          <w:rFonts w:hint="default"/>
          <w:rtl w:val="0"/>
        </w:rPr>
      </w:pPr>
      <w:r>
        <w:rPr>
          <w:rFonts w:hint="default"/>
          <w:rtl w:val="0"/>
        </w:rPr>
        <w:t>OR mask = [ 0  0  0 FF   0  0  0 FF   0  0  0 FF   0  0  0 FF]</w:t>
      </w:r>
    </w:p>
    <w:p w14:paraId="491F7E46">
      <w:pPr>
        <w:rPr>
          <w:rFonts w:hint="default"/>
          <w:rtl w:val="0"/>
        </w:rPr>
      </w:pPr>
      <w:r>
        <w:rPr>
          <w:rFonts w:hint="default"/>
          <w:rtl w:val="0"/>
        </w:rPr>
        <w:t xml:space="preserve">          ↓───────────────↓</w:t>
      </w:r>
    </w:p>
    <w:p w14:paraId="14B03B83">
      <w:pPr>
        <w:rPr>
          <w:rFonts w:hint="default"/>
          <w:rtl w:val="0"/>
        </w:rPr>
      </w:pPr>
      <w:r>
        <w:rPr>
          <w:rFonts w:hint="default"/>
          <w:rtl w:val="0"/>
        </w:rPr>
        <w:t>result  = [m₀ m₀ m₀ FF  m₁ m₁ m₁ FF  m₂ m₂ m₂ FF  m₃ m₃ m₃ FF]</w:t>
      </w:r>
    </w:p>
    <w:p w14:paraId="2ABBDC65">
      <w:pPr>
        <w:rPr>
          <w:rFonts w:hint="default"/>
          <w:rtl w:val="0"/>
        </w:rPr>
      </w:pPr>
      <w:r>
        <w:rPr>
          <w:rFonts w:hint="default"/>
          <w:rtl w:val="0"/>
        </w:rPr>
        <w:t xml:space="preserve">           R  G  B  A    R  G  B  A    R  G  B  A    R  G  B  A</w:t>
      </w:r>
    </w:p>
    <w:p w14:paraId="78765CB8">
      <w:pPr>
        <w:rPr>
          <w:rFonts w:hint="default"/>
          <w:rtl w:val="0"/>
        </w:rPr>
      </w:pPr>
      <w:r>
        <w:rPr>
          <w:rFonts w:hint="default"/>
          <w:rtl w:val="0"/>
        </w:rPr>
        <w:t xml:space="preserve">           ─pixel 0──    ─pixel 1──    ─pixel 2──    ─pixel 3──</w:t>
      </w:r>
    </w:p>
    <w:p w14:paraId="314B6727">
      <w:pPr>
        <w:rPr>
          <w:rFonts w:hint="default"/>
          <w:rtl w:val="0"/>
        </w:rPr>
      </w:pPr>
    </w:p>
    <w:p w14:paraId="539E9E7C">
      <w:pPr>
        <w:rPr>
          <w:rFonts w:hint="default"/>
          <w:rtl w:val="0"/>
        </w:rPr>
      </w:pPr>
      <w:r>
        <w:rPr>
          <w:rFonts w:hint="default"/>
          <w:rtl w:val="0"/>
        </w:rPr>
        <w:t>→ 4 pixel RGBA trong 1 lệnh store (16 bytes)</w:t>
      </w:r>
    </w:p>
    <w:p w14:paraId="373BEC1C">
      <w:pPr>
        <w:rPr>
          <w:rtl w:val="0"/>
        </w:rPr>
      </w:pPr>
      <w:r>
        <w:rPr>
          <w:rFonts w:hint="default"/>
          <w:rtl w:val="0"/>
        </w:rPr>
        <w:t>→ 4 lệnh store = 16 pixel RGBA = 64 bytes</w:t>
      </w:r>
    </w:p>
    <w:p w14:paraId="397B12BC">
      <w:pPr>
        <w:rPr>
          <w:rFonts w:hint="default"/>
          <w:rtl w:val="0"/>
        </w:rPr>
      </w:pPr>
      <w:r>
        <w:rPr>
          <w:rFonts w:hint="default"/>
          <w:rtl w:val="0"/>
        </w:rPr>
        <w:t>d) Scalar remainder (xử lý phần dư)</w:t>
      </w:r>
    </w:p>
    <w:p w14:paraId="1F7A749F">
      <w:pPr>
        <w:rPr>
          <w:rFonts w:hint="default"/>
          <w:rtl w:val="0"/>
        </w:rPr>
      </w:pPr>
      <w:r>
        <w:rPr>
          <w:rFonts w:hint="default"/>
          <w:rtl w:val="0"/>
        </w:rPr>
        <w:t>Khi số pixel không chia hết cho 16, phần dư (0–15 pixel cuối) được xử lý bằng vòng lặp scalar:</w:t>
      </w:r>
    </w:p>
    <w:p w14:paraId="5EF5D464">
      <w:pPr>
        <w:rPr>
          <w:rFonts w:hint="default"/>
          <w:rtl w:val="0"/>
        </w:rPr>
      </w:pPr>
      <w:r>
        <w:rPr>
          <w:rFonts w:hint="default"/>
          <w:rtl w:val="0"/>
        </w:rPr>
        <w:t>// Xử lý pixel i...(num_pixels-1) bằng scalarfor (; i &lt; num_pixels; i++) {</w:t>
      </w:r>
    </w:p>
    <w:p w14:paraId="4968546D">
      <w:pPr>
        <w:rPr>
          <w:rFonts w:hint="default"/>
          <w:rtl w:val="0"/>
        </w:rPr>
      </w:pPr>
      <w:r>
        <w:rPr>
          <w:rFonts w:hint="default"/>
          <w:rtl w:val="0"/>
        </w:rPr>
        <w:t xml:space="preserve">    const int diff = current[i] &gt; previous[i]</w:t>
      </w:r>
    </w:p>
    <w:p w14:paraId="5BC86C29">
      <w:pPr>
        <w:rPr>
          <w:rFonts w:hint="default"/>
          <w:rtl w:val="0"/>
        </w:rPr>
      </w:pPr>
      <w:r>
        <w:rPr>
          <w:rFonts w:hint="default"/>
          <w:rtl w:val="0"/>
        </w:rPr>
        <w:t xml:space="preserve">        ? current[i] - previous[i]</w:t>
      </w:r>
    </w:p>
    <w:p w14:paraId="20554C4F">
      <w:pPr>
        <w:rPr>
          <w:rFonts w:hint="default"/>
          <w:rtl w:val="0"/>
        </w:rPr>
      </w:pPr>
      <w:r>
        <w:rPr>
          <w:rFonts w:hint="default"/>
          <w:rtl w:val="0"/>
        </w:rPr>
        <w:t xml:space="preserve">        : previous[i] - current[i];</w:t>
      </w:r>
    </w:p>
    <w:p w14:paraId="45BF1572">
      <w:pPr>
        <w:rPr>
          <w:rFonts w:hint="default"/>
          <w:rtl w:val="0"/>
        </w:rPr>
      </w:pPr>
      <w:r>
        <w:rPr>
          <w:rFonts w:hint="default"/>
          <w:rtl w:val="0"/>
        </w:rPr>
        <w:t xml:space="preserve">    const uint8_t val = diff &gt; threshold ? 255 : 0;</w:t>
      </w:r>
    </w:p>
    <w:p w14:paraId="508634E4">
      <w:pPr>
        <w:rPr>
          <w:rFonts w:hint="default"/>
          <w:rtl w:val="0"/>
        </w:rPr>
      </w:pPr>
      <w:r>
        <w:rPr>
          <w:rFonts w:hint="default"/>
          <w:rtl w:val="0"/>
        </w:rPr>
        <w:t xml:space="preserve">    if (val) count++;</w:t>
      </w:r>
    </w:p>
    <w:p w14:paraId="6C1C67C1">
      <w:pPr>
        <w:rPr>
          <w:rFonts w:hint="default"/>
          <w:rtl w:val="0"/>
        </w:rPr>
      </w:pPr>
    </w:p>
    <w:p w14:paraId="333F45F7">
      <w:pPr>
        <w:rPr>
          <w:rFonts w:hint="default"/>
          <w:rtl w:val="0"/>
        </w:rPr>
      </w:pPr>
      <w:r>
        <w:rPr>
          <w:rFonts w:hint="default"/>
          <w:rtl w:val="0"/>
        </w:rPr>
        <w:t xml:space="preserve">    out_rgba[i*4]     = val;</w:t>
      </w:r>
    </w:p>
    <w:p w14:paraId="756121CD">
      <w:pPr>
        <w:rPr>
          <w:rFonts w:hint="default"/>
          <w:rtl w:val="0"/>
        </w:rPr>
      </w:pPr>
      <w:r>
        <w:rPr>
          <w:rFonts w:hint="default"/>
          <w:rtl w:val="0"/>
        </w:rPr>
        <w:t xml:space="preserve">    out_rgba[i*4 + 1] = val;</w:t>
      </w:r>
    </w:p>
    <w:p w14:paraId="72E631C1">
      <w:pPr>
        <w:rPr>
          <w:rFonts w:hint="default"/>
          <w:rtl w:val="0"/>
        </w:rPr>
      </w:pPr>
      <w:r>
        <w:rPr>
          <w:rFonts w:hint="default"/>
          <w:rtl w:val="0"/>
        </w:rPr>
        <w:t xml:space="preserve">    out_rgba[i*4 + 2] = val;</w:t>
      </w:r>
    </w:p>
    <w:p w14:paraId="1D07ECD0">
      <w:pPr>
        <w:rPr>
          <w:rFonts w:hint="default"/>
          <w:rtl w:val="0"/>
        </w:rPr>
      </w:pPr>
      <w:r>
        <w:rPr>
          <w:rFonts w:hint="default"/>
          <w:rtl w:val="0"/>
        </w:rPr>
        <w:t xml:space="preserve">    out_rgba[i*4 + 3] = 255;</w:t>
      </w:r>
    </w:p>
    <w:p w14:paraId="042CEFB4">
      <w:pPr>
        <w:rPr>
          <w:rtl w:val="0"/>
        </w:rPr>
      </w:pPr>
      <w:r>
        <w:rPr>
          <w:rFonts w:hint="default"/>
          <w:rtl w:val="0"/>
        </w:rPr>
        <w:t>}</w:t>
      </w:r>
    </w:p>
    <w:p w14:paraId="3D8BECCA">
      <w:pPr>
        <w:rPr>
          <w:rFonts w:hint="default"/>
          <w:rtl w:val="0"/>
        </w:rPr>
      </w:pPr>
      <w:r>
        <w:rPr>
          <w:rFonts w:hint="default"/>
          <w:rtl w:val="0"/>
        </w:rPr>
        <w:t>Với 4K (8,294,400 pixel): 8,294,400mod  16=08,294,400mod16=0 → không có remainder. Tuy nhiên, code vẫn xử lý đúng cho mọi resolution.</w:t>
      </w:r>
    </w:p>
    <w:p w14:paraId="67DC6BA6">
      <w:pPr>
        <w:rPr>
          <w:rFonts w:hint="default"/>
          <w:rtl w:val="0"/>
        </w:rPr>
      </w:pPr>
      <w:r>
        <w:rPr>
          <w:rFonts w:hint="default"/>
          <w:rtl w:val="0"/>
        </w:rPr>
        <w:t>3.4.5 Xử lý frame đầu tiên</w:t>
      </w:r>
    </w:p>
    <w:p w14:paraId="330D2FAE">
      <w:pPr>
        <w:rPr>
          <w:rFonts w:hint="default"/>
          <w:rtl w:val="0"/>
        </w:rPr>
      </w:pPr>
      <w:r>
        <w:rPr>
          <w:rFonts w:hint="default"/>
          <w:rtl w:val="0"/>
        </w:rPr>
        <w:t>Frame đầu tiên không có prev_frame_gray để so sánh. Thay vì xử lý scalar, kịch bản SIMD sử dụng hàm generate_black_frame tạo ảnh đen bằng SIMD:</w:t>
      </w:r>
    </w:p>
    <w:p w14:paraId="34350365">
      <w:pPr>
        <w:rPr>
          <w:rFonts w:hint="default"/>
          <w:rtl w:val="0"/>
        </w:rPr>
      </w:pPr>
      <w:r>
        <w:rPr>
          <w:rFonts w:hint="default"/>
          <w:rtl w:val="0"/>
        </w:rPr>
        <w:t>void generate_black_frame(uint8_t* out_rgba, int rgba_length) {</w:t>
      </w:r>
    </w:p>
    <w:p w14:paraId="6B144C36">
      <w:pPr>
        <w:rPr>
          <w:rFonts w:hint="default"/>
          <w:rtl w:val="0"/>
        </w:rPr>
      </w:pPr>
      <w:r>
        <w:rPr>
          <w:rFonts w:hint="default"/>
          <w:rtl w:val="0"/>
        </w:rPr>
        <w:t xml:space="preserve">    const v128_t black = wasm_i8x16_const(</w:t>
      </w:r>
    </w:p>
    <w:p w14:paraId="7162B698">
      <w:pPr>
        <w:rPr>
          <w:rFonts w:hint="default"/>
          <w:rtl w:val="0"/>
        </w:rPr>
      </w:pPr>
      <w:r>
        <w:rPr>
          <w:rFonts w:hint="default"/>
          <w:rtl w:val="0"/>
        </w:rPr>
        <w:t xml:space="preserve">        0, 0, 0, -1,  0, 0, 0, -1,  0, 0, 0, -1,  0, 0, 0, -1</w:t>
      </w:r>
    </w:p>
    <w:p w14:paraId="3CEA5B6F">
      <w:pPr>
        <w:rPr>
          <w:rFonts w:hint="default"/>
          <w:rtl w:val="0"/>
        </w:rPr>
      </w:pPr>
      <w:r>
        <w:rPr>
          <w:rFonts w:hint="default"/>
          <w:rtl w:val="0"/>
        </w:rPr>
        <w:t xml:space="preserve">    );</w:t>
      </w:r>
    </w:p>
    <w:p w14:paraId="5124A3BD">
      <w:pPr>
        <w:rPr>
          <w:rFonts w:hint="default"/>
          <w:rtl w:val="0"/>
        </w:rPr>
      </w:pPr>
      <w:r>
        <w:rPr>
          <w:rFonts w:hint="default"/>
          <w:rtl w:val="0"/>
        </w:rPr>
        <w:t xml:space="preserve">    for (int i = 0; i + 15 &lt; rgba_length; i += 16) {</w:t>
      </w:r>
    </w:p>
    <w:p w14:paraId="3969ECD9">
      <w:pPr>
        <w:rPr>
          <w:rFonts w:hint="default"/>
          <w:rtl w:val="0"/>
        </w:rPr>
      </w:pPr>
      <w:r>
        <w:rPr>
          <w:rFonts w:hint="default"/>
          <w:rtl w:val="0"/>
        </w:rPr>
        <w:t xml:space="preserve">        wasm_v128_store(&amp;out_rgba[i], black);  // 16 bytes/store</w:t>
      </w:r>
    </w:p>
    <w:p w14:paraId="2D72E0A2">
      <w:pPr>
        <w:rPr>
          <w:rFonts w:hint="default"/>
          <w:rtl w:val="0"/>
        </w:rPr>
      </w:pPr>
      <w:r>
        <w:rPr>
          <w:rFonts w:hint="default"/>
          <w:rtl w:val="0"/>
        </w:rPr>
        <w:t xml:space="preserve">    }</w:t>
      </w:r>
    </w:p>
    <w:p w14:paraId="14077807">
      <w:pPr>
        <w:rPr>
          <w:rtl w:val="0"/>
        </w:rPr>
      </w:pPr>
      <w:r>
        <w:rPr>
          <w:rFonts w:hint="default"/>
          <w:rtl w:val="0"/>
        </w:rPr>
        <w:t>}</w:t>
      </w:r>
    </w:p>
    <w:p w14:paraId="3CFB0933">
      <w:pPr>
        <w:rPr>
          <w:rFonts w:hint="default"/>
          <w:rtl w:val="0"/>
        </w:rPr>
      </w:pPr>
      <w:r>
        <w:rPr>
          <w:rFonts w:hint="default"/>
          <w:rtl w:val="0"/>
        </w:rPr>
        <w:t>3.4.6 Cấu hình biên dịch</w:t>
      </w:r>
    </w:p>
    <w:p w14:paraId="35C5FB67">
      <w:pPr>
        <w:rPr>
          <w:rFonts w:hint="default"/>
          <w:rtl w:val="0"/>
        </w:rPr>
      </w:pPr>
      <w:r>
        <w:rPr>
          <w:rFonts w:hint="default"/>
          <w:rtl w:val="0"/>
        </w:rPr>
        <w:t>emcc motion_wasm_simd.cpp \</w:t>
      </w:r>
    </w:p>
    <w:p w14:paraId="21AD35F1">
      <w:pPr>
        <w:rPr>
          <w:rFonts w:hint="default"/>
          <w:rtl w:val="0"/>
        </w:rPr>
      </w:pPr>
      <w:r>
        <w:rPr>
          <w:rFonts w:hint="default"/>
          <w:rtl w:val="0"/>
        </w:rPr>
        <w:t xml:space="preserve">    -O3 \</w:t>
      </w:r>
    </w:p>
    <w:p w14:paraId="73BB0D0E">
      <w:pPr>
        <w:rPr>
          <w:rFonts w:hint="default"/>
          <w:rtl w:val="0"/>
        </w:rPr>
      </w:pPr>
      <w:r>
        <w:rPr>
          <w:rFonts w:hint="default"/>
          <w:rtl w:val="0"/>
        </w:rPr>
        <w:t xml:space="preserve">    -msimd128 \                          # ← Flag mới: kích hoạt SIMD 128-bit</w:t>
      </w:r>
    </w:p>
    <w:p w14:paraId="4D37BE3C">
      <w:pPr>
        <w:rPr>
          <w:rFonts w:hint="default"/>
          <w:rtl w:val="0"/>
        </w:rPr>
      </w:pPr>
      <w:r>
        <w:rPr>
          <w:rFonts w:hint="default"/>
          <w:rtl w:val="0"/>
        </w:rPr>
        <w:t xml:space="preserve">    -s WASM=1 \</w:t>
      </w:r>
    </w:p>
    <w:p w14:paraId="6919D048">
      <w:pPr>
        <w:rPr>
          <w:rFonts w:hint="default"/>
          <w:rtl w:val="0"/>
        </w:rPr>
      </w:pPr>
      <w:r>
        <w:rPr>
          <w:rFonts w:hint="default"/>
          <w:rtl w:val="0"/>
        </w:rPr>
        <w:t xml:space="preserve">    -s ALLOW_MEMORY_GROWTH=1 \</w:t>
      </w:r>
    </w:p>
    <w:p w14:paraId="6402F84F">
      <w:pPr>
        <w:rPr>
          <w:rFonts w:hint="default"/>
          <w:rtl w:val="0"/>
        </w:rPr>
      </w:pPr>
      <w:r>
        <w:rPr>
          <w:rFonts w:hint="default"/>
          <w:rtl w:val="0"/>
        </w:rPr>
        <w:t xml:space="preserve">    -s EXPORTED_FUNCTIONS='[...]' \</w:t>
      </w:r>
    </w:p>
    <w:p w14:paraId="70C95E9B">
      <w:pPr>
        <w:rPr>
          <w:rFonts w:hint="default"/>
          <w:rtl w:val="0"/>
        </w:rPr>
      </w:pPr>
      <w:r>
        <w:rPr>
          <w:rFonts w:hint="default"/>
          <w:rtl w:val="0"/>
        </w:rPr>
        <w:t xml:space="preserve">    -s EXPORTED_RUNTIME_METHODS='["HEAPU8"]' \</w:t>
      </w:r>
    </w:p>
    <w:p w14:paraId="76DCE8F4">
      <w:pPr>
        <w:rPr>
          <w:rtl w:val="0"/>
        </w:rPr>
      </w:pPr>
      <w:r>
        <w:rPr>
          <w:rFonts w:hint="default"/>
          <w:rtl w:val="0"/>
        </w:rPr>
        <w:t xml:space="preserve">    -o build/motion_wasm.js</w:t>
      </w:r>
    </w:p>
    <w:p w14:paraId="38A16063">
      <w:pPr>
        <w:rPr>
          <w:rFonts w:hint="default"/>
          <w:rtl w:val="0"/>
        </w:rPr>
      </w:pPr>
      <w:r>
        <w:rPr>
          <w:rFonts w:hint="default"/>
          <w:rtl w:val="0"/>
        </w:rPr>
        <w:t>Flag -msimd128 cho phép sử dụng:</w:t>
      </w:r>
    </w:p>
    <w:p w14:paraId="6A9190AF">
      <w:pPr>
        <w:rPr>
          <w:rtl w:val="0"/>
        </w:rPr>
      </w:pPr>
      <w:r>
        <w:rPr>
          <w:rFonts w:hint="default"/>
          <w:rtl w:val="0"/>
        </w:rPr>
        <w:t>Header &lt;wasm_simd128.h&gt; với các intrinsic functions.</w:t>
      </w:r>
    </w:p>
    <w:p w14:paraId="106C3D73">
      <w:pPr>
        <w:rPr>
          <w:rtl w:val="0"/>
        </w:rPr>
      </w:pPr>
      <w:r>
        <w:rPr>
          <w:rFonts w:hint="default"/>
          <w:rtl w:val="0"/>
        </w:rPr>
        <w:t>Kiểu dữ liệu v128_t (thanh ghi SIMD 128-bit).</w:t>
      </w:r>
    </w:p>
    <w:p w14:paraId="7BFD63CE">
      <w:pPr>
        <w:rPr>
          <w:rtl w:val="0"/>
        </w:rPr>
      </w:pPr>
      <w:r>
        <w:rPr>
          <w:rFonts w:hint="default"/>
          <w:rtl w:val="0"/>
        </w:rPr>
        <w:t>Trình biên dịch có thể auto-vectorize thêm các vòng lặp khác.</w:t>
      </w:r>
    </w:p>
    <w:p w14:paraId="0F88E60F">
      <w:pPr>
        <w:rPr>
          <w:rFonts w:hint="default"/>
          <w:rtl w:val="0"/>
        </w:rPr>
      </w:pPr>
      <w:r>
        <w:rPr>
          <w:rFonts w:hint="default"/>
          <w:rtl w:val="0"/>
        </w:rPr>
        <w:t>3.4.7 Tổng hợp: So sánh KB1 (Scalar) vs KB2 (SIMD)</w:t>
      </w:r>
    </w:p>
    <w:tbl>
      <w:tblPr>
        <w:tblStyle w:val="9"/>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586"/>
        <w:gridCol w:w="2410"/>
        <w:gridCol w:w="3081"/>
        <w:gridCol w:w="2683"/>
      </w:tblGrid>
      <w:tr w14:paraId="2F5FDBE9">
        <w:tc>
          <w:tcPr>
            <w:tcW w:w="0" w:type="auto"/>
            <w:shd w:val="clear" w:color="auto" w:fill="auto"/>
            <w:tcMar>
              <w:top w:w="100" w:type="dxa"/>
              <w:left w:w="200" w:type="dxa"/>
              <w:bottom w:w="100" w:type="dxa"/>
              <w:right w:w="200" w:type="dxa"/>
            </w:tcMar>
            <w:vAlign w:val="center"/>
          </w:tcPr>
          <w:p w14:paraId="6969AE5E">
            <w:pPr>
              <w:rPr>
                <w:rFonts w:hint="default"/>
                <w:rtl w:val="0"/>
              </w:rPr>
            </w:pPr>
            <w:r>
              <w:rPr>
                <w:rFonts w:hint="default"/>
                <w:rtl w:val="0"/>
                <w:lang w:val="en-US" w:eastAsia="zh-CN"/>
              </w:rPr>
              <w:t>Bước</w:t>
            </w:r>
          </w:p>
        </w:tc>
        <w:tc>
          <w:tcPr>
            <w:tcW w:w="0" w:type="auto"/>
            <w:shd w:val="clear" w:color="auto" w:fill="auto"/>
            <w:tcMar>
              <w:top w:w="100" w:type="dxa"/>
              <w:left w:w="200" w:type="dxa"/>
              <w:bottom w:w="100" w:type="dxa"/>
              <w:right w:w="200" w:type="dxa"/>
            </w:tcMar>
            <w:vAlign w:val="center"/>
          </w:tcPr>
          <w:p w14:paraId="0AB282BF">
            <w:pPr>
              <w:rPr>
                <w:rFonts w:hint="default"/>
                <w:rtl w:val="0"/>
              </w:rPr>
            </w:pPr>
            <w:r>
              <w:rPr>
                <w:rFonts w:hint="default"/>
                <w:rtl w:val="0"/>
                <w:lang w:val="en-US" w:eastAsia="zh-CN"/>
              </w:rPr>
              <w:t>KB1: Scalar</w:t>
            </w:r>
          </w:p>
        </w:tc>
        <w:tc>
          <w:tcPr>
            <w:tcW w:w="0" w:type="auto"/>
            <w:shd w:val="clear" w:color="auto" w:fill="auto"/>
            <w:tcMar>
              <w:top w:w="100" w:type="dxa"/>
              <w:left w:w="200" w:type="dxa"/>
              <w:bottom w:w="100" w:type="dxa"/>
              <w:right w:w="200" w:type="dxa"/>
            </w:tcMar>
            <w:vAlign w:val="center"/>
          </w:tcPr>
          <w:p w14:paraId="7F517E4C">
            <w:pPr>
              <w:rPr>
                <w:rFonts w:hint="default"/>
                <w:rtl w:val="0"/>
              </w:rPr>
            </w:pPr>
            <w:r>
              <w:rPr>
                <w:rFonts w:hint="default"/>
                <w:rtl w:val="0"/>
                <w:lang w:val="en-US" w:eastAsia="zh-CN"/>
              </w:rPr>
              <w:t>KB2: SIMD</w:t>
            </w:r>
          </w:p>
        </w:tc>
        <w:tc>
          <w:tcPr>
            <w:tcW w:w="0" w:type="auto"/>
            <w:shd w:val="clear" w:color="auto" w:fill="auto"/>
            <w:tcMar>
              <w:top w:w="100" w:type="dxa"/>
              <w:left w:w="200" w:type="dxa"/>
              <w:bottom w:w="100" w:type="dxa"/>
              <w:right w:w="200" w:type="dxa"/>
            </w:tcMar>
            <w:vAlign w:val="center"/>
          </w:tcPr>
          <w:p w14:paraId="631A2037">
            <w:pPr>
              <w:rPr>
                <w:rFonts w:hint="default"/>
                <w:rtl w:val="0"/>
              </w:rPr>
            </w:pPr>
            <w:r>
              <w:rPr>
                <w:rFonts w:hint="default"/>
                <w:rtl w:val="0"/>
                <w:lang w:val="en-US" w:eastAsia="zh-CN"/>
              </w:rPr>
              <w:t>Cải tiến</w:t>
            </w:r>
          </w:p>
        </w:tc>
      </w:tr>
      <w:tr w14:paraId="530E0B2F">
        <w:tc>
          <w:tcPr>
            <w:tcW w:w="0" w:type="auto"/>
            <w:shd w:val="clear" w:color="auto" w:fill="auto"/>
            <w:tcMar>
              <w:top w:w="100" w:type="dxa"/>
              <w:left w:w="200" w:type="dxa"/>
              <w:bottom w:w="100" w:type="dxa"/>
              <w:right w:w="200" w:type="dxa"/>
            </w:tcMar>
            <w:vAlign w:val="center"/>
          </w:tcPr>
          <w:p w14:paraId="29A165F4">
            <w:pPr>
              <w:rPr>
                <w:rFonts w:hint="default"/>
                <w:rtl w:val="0"/>
              </w:rPr>
            </w:pPr>
            <w:r>
              <w:rPr>
                <w:rFonts w:hint="default"/>
                <w:rtl w:val="0"/>
                <w:lang w:val="en-US" w:eastAsia="zh-CN"/>
              </w:rPr>
              <w:t>Grayscale</w:t>
            </w:r>
          </w:p>
        </w:tc>
        <w:tc>
          <w:tcPr>
            <w:tcW w:w="0" w:type="auto"/>
            <w:shd w:val="clear" w:color="auto" w:fill="auto"/>
            <w:tcMar>
              <w:top w:w="100" w:type="dxa"/>
              <w:left w:w="200" w:type="dxa"/>
              <w:bottom w:w="100" w:type="dxa"/>
              <w:right w:w="200" w:type="dxa"/>
            </w:tcMar>
            <w:vAlign w:val="center"/>
          </w:tcPr>
          <w:p w14:paraId="5E42C023">
            <w:pPr>
              <w:rPr>
                <w:rFonts w:hint="default"/>
                <w:rtl w:val="0"/>
              </w:rPr>
            </w:pPr>
            <w:r>
              <w:rPr>
                <w:rFonts w:hint="default"/>
                <w:rtl w:val="0"/>
                <w:lang w:val="en-US" w:eastAsia="zh-CN"/>
              </w:rPr>
              <w:t>Float: 0.299*R</w:t>
            </w:r>
          </w:p>
        </w:tc>
        <w:tc>
          <w:tcPr>
            <w:tcW w:w="0" w:type="auto"/>
            <w:shd w:val="clear" w:color="auto" w:fill="auto"/>
            <w:tcMar>
              <w:top w:w="100" w:type="dxa"/>
              <w:left w:w="200" w:type="dxa"/>
              <w:bottom w:w="100" w:type="dxa"/>
              <w:right w:w="200" w:type="dxa"/>
            </w:tcMar>
            <w:vAlign w:val="center"/>
          </w:tcPr>
          <w:p w14:paraId="362FAE98">
            <w:pPr>
              <w:rPr>
                <w:rFonts w:hint="default"/>
                <w:rtl w:val="0"/>
              </w:rPr>
            </w:pPr>
            <w:r>
              <w:rPr>
                <w:rFonts w:hint="default"/>
                <w:rtl w:val="0"/>
                <w:lang w:val="en-US" w:eastAsia="zh-CN"/>
              </w:rPr>
              <w:t>Integer: (77*R)&gt;&gt;8</w:t>
            </w:r>
          </w:p>
        </w:tc>
        <w:tc>
          <w:tcPr>
            <w:tcW w:w="0" w:type="auto"/>
            <w:shd w:val="clear" w:color="auto" w:fill="auto"/>
            <w:tcMar>
              <w:top w:w="100" w:type="dxa"/>
              <w:left w:w="200" w:type="dxa"/>
              <w:bottom w:w="100" w:type="dxa"/>
              <w:right w:w="200" w:type="dxa"/>
            </w:tcMar>
            <w:vAlign w:val="center"/>
          </w:tcPr>
          <w:p w14:paraId="16A72D8E">
            <w:pPr>
              <w:rPr>
                <w:rFonts w:hint="default"/>
                <w:rtl w:val="0"/>
              </w:rPr>
            </w:pPr>
            <w:r>
              <w:rPr>
                <w:rFonts w:hint="default"/>
                <w:rtl w:val="0"/>
                <w:lang w:val="en-US" w:eastAsia="zh-CN"/>
              </w:rPr>
              <w:t>~2× (ALU vs FPU)</w:t>
            </w:r>
          </w:p>
        </w:tc>
      </w:tr>
      <w:tr w14:paraId="6BC071DF">
        <w:tc>
          <w:tcPr>
            <w:tcW w:w="0" w:type="auto"/>
            <w:shd w:val="clear" w:color="auto" w:fill="auto"/>
            <w:tcMar>
              <w:top w:w="100" w:type="dxa"/>
              <w:left w:w="200" w:type="dxa"/>
              <w:bottom w:w="100" w:type="dxa"/>
              <w:right w:w="200" w:type="dxa"/>
            </w:tcMar>
            <w:vAlign w:val="center"/>
          </w:tcPr>
          <w:p w14:paraId="79385E64">
            <w:pPr>
              <w:rPr>
                <w:rFonts w:hint="default"/>
                <w:rtl w:val="0"/>
              </w:rPr>
            </w:pPr>
            <w:r>
              <w:rPr>
                <w:rFonts w:hint="default"/>
                <w:rtl w:val="0"/>
                <w:lang w:val="en-US" w:eastAsia="zh-CN"/>
              </w:rPr>
              <w:t>Blur</w:t>
            </w:r>
          </w:p>
        </w:tc>
        <w:tc>
          <w:tcPr>
            <w:tcW w:w="0" w:type="auto"/>
            <w:shd w:val="clear" w:color="auto" w:fill="auto"/>
            <w:tcMar>
              <w:top w:w="100" w:type="dxa"/>
              <w:left w:w="200" w:type="dxa"/>
              <w:bottom w:w="100" w:type="dxa"/>
              <w:right w:w="200" w:type="dxa"/>
            </w:tcMar>
            <w:vAlign w:val="center"/>
          </w:tcPr>
          <w:p w14:paraId="5C9CCAFE">
            <w:pPr>
              <w:rPr>
                <w:rFonts w:hint="default"/>
                <w:rtl w:val="0"/>
              </w:rPr>
            </w:pPr>
            <w:r>
              <w:rPr>
                <w:rFonts w:hint="default"/>
                <w:rtl w:val="0"/>
                <w:lang w:val="en-US" w:eastAsia="zh-CN"/>
              </w:rPr>
              <w:t>Naive 7×7: 49 ops/px</w:t>
            </w:r>
          </w:p>
        </w:tc>
        <w:tc>
          <w:tcPr>
            <w:tcW w:w="0" w:type="auto"/>
            <w:shd w:val="clear" w:color="auto" w:fill="auto"/>
            <w:tcMar>
              <w:top w:w="100" w:type="dxa"/>
              <w:left w:w="200" w:type="dxa"/>
              <w:bottom w:w="100" w:type="dxa"/>
              <w:right w:w="200" w:type="dxa"/>
            </w:tcMar>
            <w:vAlign w:val="center"/>
          </w:tcPr>
          <w:p w14:paraId="0EF0123D">
            <w:pPr>
              <w:rPr>
                <w:rFonts w:hint="default"/>
                <w:rtl w:val="0"/>
              </w:rPr>
            </w:pPr>
            <w:r>
              <w:rPr>
                <w:rFonts w:hint="default"/>
                <w:rtl w:val="0"/>
                <w:lang w:val="en-US" w:eastAsia="zh-CN"/>
              </w:rPr>
              <w:t>Separable sliding: 4 ops/px</w:t>
            </w:r>
          </w:p>
        </w:tc>
        <w:tc>
          <w:tcPr>
            <w:tcW w:w="0" w:type="auto"/>
            <w:shd w:val="clear" w:color="auto" w:fill="auto"/>
            <w:tcMar>
              <w:top w:w="100" w:type="dxa"/>
              <w:left w:w="200" w:type="dxa"/>
              <w:bottom w:w="100" w:type="dxa"/>
              <w:right w:w="200" w:type="dxa"/>
            </w:tcMar>
            <w:vAlign w:val="center"/>
          </w:tcPr>
          <w:p w14:paraId="2AF0E37B">
            <w:pPr>
              <w:rPr>
                <w:rFonts w:hint="default"/>
                <w:rtl w:val="0"/>
              </w:rPr>
            </w:pPr>
            <w:r>
              <w:rPr>
                <w:rFonts w:hint="default"/>
                <w:rtl w:val="0"/>
                <w:lang w:val="en-US" w:eastAsia="zh-CN"/>
              </w:rPr>
              <w:t>~12× ít ops</w:t>
            </w:r>
          </w:p>
        </w:tc>
      </w:tr>
      <w:tr w14:paraId="1A2C13E5">
        <w:tc>
          <w:tcPr>
            <w:tcW w:w="0" w:type="auto"/>
            <w:shd w:val="clear" w:color="auto" w:fill="auto"/>
            <w:tcMar>
              <w:top w:w="100" w:type="dxa"/>
              <w:left w:w="200" w:type="dxa"/>
              <w:bottom w:w="100" w:type="dxa"/>
              <w:right w:w="200" w:type="dxa"/>
            </w:tcMar>
            <w:vAlign w:val="center"/>
          </w:tcPr>
          <w:p w14:paraId="09C4FA50">
            <w:pPr>
              <w:rPr>
                <w:rFonts w:hint="default"/>
                <w:rtl w:val="0"/>
              </w:rPr>
            </w:pPr>
            <w:r>
              <w:rPr>
                <w:rFonts w:hint="default"/>
                <w:rtl w:val="0"/>
                <w:lang w:val="en-US" w:eastAsia="zh-CN"/>
              </w:rPr>
              <w:t>Diff</w:t>
            </w:r>
          </w:p>
        </w:tc>
        <w:tc>
          <w:tcPr>
            <w:tcW w:w="0" w:type="auto"/>
            <w:shd w:val="clear" w:color="auto" w:fill="auto"/>
            <w:tcMar>
              <w:top w:w="100" w:type="dxa"/>
              <w:left w:w="200" w:type="dxa"/>
              <w:bottom w:w="100" w:type="dxa"/>
              <w:right w:w="200" w:type="dxa"/>
            </w:tcMar>
            <w:vAlign w:val="center"/>
          </w:tcPr>
          <w:p w14:paraId="3A5FA227">
            <w:pPr>
              <w:rPr>
                <w:rFonts w:hint="default"/>
                <w:rtl w:val="0"/>
              </w:rPr>
            </w:pPr>
            <w:r>
              <w:rPr>
                <w:rFonts w:hint="default"/>
                <w:rtl w:val="0"/>
                <w:lang w:val="en-US" w:eastAsia="zh-CN"/>
              </w:rPr>
              <w:t>Scalar: 1 px/lệnh</w:t>
            </w:r>
          </w:p>
        </w:tc>
        <w:tc>
          <w:tcPr>
            <w:tcW w:w="0" w:type="auto"/>
            <w:shd w:val="clear" w:color="auto" w:fill="auto"/>
            <w:tcMar>
              <w:top w:w="100" w:type="dxa"/>
              <w:left w:w="200" w:type="dxa"/>
              <w:bottom w:w="100" w:type="dxa"/>
              <w:right w:w="200" w:type="dxa"/>
            </w:tcMar>
            <w:vAlign w:val="center"/>
          </w:tcPr>
          <w:p w14:paraId="25DAF564">
            <w:pPr>
              <w:rPr>
                <w:rFonts w:hint="default"/>
                <w:rtl w:val="0"/>
              </w:rPr>
            </w:pPr>
            <w:r>
              <w:rPr>
                <w:rFonts w:hint="default"/>
                <w:rtl w:val="0"/>
                <w:lang w:val="en-US" w:eastAsia="zh-CN"/>
              </w:rPr>
              <w:t>SIMD: 16 px/lệnh</w:t>
            </w:r>
          </w:p>
        </w:tc>
        <w:tc>
          <w:tcPr>
            <w:tcW w:w="0" w:type="auto"/>
            <w:shd w:val="clear" w:color="auto" w:fill="auto"/>
            <w:tcMar>
              <w:top w:w="100" w:type="dxa"/>
              <w:left w:w="200" w:type="dxa"/>
              <w:bottom w:w="100" w:type="dxa"/>
              <w:right w:w="200" w:type="dxa"/>
            </w:tcMar>
            <w:vAlign w:val="center"/>
          </w:tcPr>
          <w:p w14:paraId="1D5DD230">
            <w:pPr>
              <w:rPr>
                <w:rFonts w:hint="default"/>
                <w:rtl w:val="0"/>
              </w:rPr>
            </w:pPr>
            <w:r>
              <w:rPr>
                <w:rFonts w:hint="default"/>
                <w:rtl w:val="0"/>
                <w:lang w:val="en-US" w:eastAsia="zh-CN"/>
              </w:rPr>
              <w:t>16× throughput</w:t>
            </w:r>
          </w:p>
        </w:tc>
      </w:tr>
      <w:tr w14:paraId="56B15715">
        <w:tc>
          <w:tcPr>
            <w:tcW w:w="0" w:type="auto"/>
            <w:shd w:val="clear" w:color="auto" w:fill="auto"/>
            <w:tcMar>
              <w:top w:w="100" w:type="dxa"/>
              <w:left w:w="200" w:type="dxa"/>
              <w:bottom w:w="100" w:type="dxa"/>
              <w:right w:w="200" w:type="dxa"/>
            </w:tcMar>
            <w:vAlign w:val="center"/>
          </w:tcPr>
          <w:p w14:paraId="6CFA4AD5">
            <w:pPr>
              <w:rPr>
                <w:rFonts w:hint="default"/>
                <w:rtl w:val="0"/>
              </w:rPr>
            </w:pPr>
            <w:r>
              <w:rPr>
                <w:rFonts w:hint="default"/>
                <w:rtl w:val="0"/>
                <w:lang w:val="en-US" w:eastAsia="zh-CN"/>
              </w:rPr>
              <w:t>Output</w:t>
            </w:r>
          </w:p>
        </w:tc>
        <w:tc>
          <w:tcPr>
            <w:tcW w:w="0" w:type="auto"/>
            <w:shd w:val="clear" w:color="auto" w:fill="auto"/>
            <w:tcMar>
              <w:top w:w="100" w:type="dxa"/>
              <w:left w:w="200" w:type="dxa"/>
              <w:bottom w:w="100" w:type="dxa"/>
              <w:right w:w="200" w:type="dxa"/>
            </w:tcMar>
            <w:vAlign w:val="center"/>
          </w:tcPr>
          <w:p w14:paraId="64D4F7E3">
            <w:pPr>
              <w:rPr>
                <w:rFonts w:hint="default"/>
                <w:rtl w:val="0"/>
              </w:rPr>
            </w:pPr>
            <w:r>
              <w:rPr>
                <w:rFonts w:hint="default"/>
                <w:rtl w:val="0"/>
                <w:lang w:val="en-US" w:eastAsia="zh-CN"/>
              </w:rPr>
              <w:t>Scalar: 4 write/px</w:t>
            </w:r>
          </w:p>
        </w:tc>
        <w:tc>
          <w:tcPr>
            <w:tcW w:w="0" w:type="auto"/>
            <w:shd w:val="clear" w:color="auto" w:fill="auto"/>
            <w:tcMar>
              <w:top w:w="100" w:type="dxa"/>
              <w:left w:w="200" w:type="dxa"/>
              <w:bottom w:w="100" w:type="dxa"/>
              <w:right w:w="200" w:type="dxa"/>
            </w:tcMar>
            <w:vAlign w:val="center"/>
          </w:tcPr>
          <w:p w14:paraId="53802A3F">
            <w:pPr>
              <w:rPr>
                <w:rFonts w:hint="default"/>
                <w:rtl w:val="0"/>
              </w:rPr>
            </w:pPr>
            <w:r>
              <w:rPr>
                <w:rFonts w:hint="default"/>
                <w:rtl w:val="0"/>
                <w:lang w:val="en-US" w:eastAsia="zh-CN"/>
              </w:rPr>
              <w:t>SIMD swizzle: 4 store/16px</w:t>
            </w:r>
          </w:p>
        </w:tc>
        <w:tc>
          <w:tcPr>
            <w:tcW w:w="0" w:type="auto"/>
            <w:shd w:val="clear" w:color="auto" w:fill="auto"/>
            <w:tcMar>
              <w:top w:w="100" w:type="dxa"/>
              <w:left w:w="200" w:type="dxa"/>
              <w:bottom w:w="100" w:type="dxa"/>
              <w:right w:w="200" w:type="dxa"/>
            </w:tcMar>
            <w:vAlign w:val="center"/>
          </w:tcPr>
          <w:p w14:paraId="1231F415">
            <w:pPr>
              <w:rPr>
                <w:rFonts w:hint="default"/>
                <w:rtl w:val="0"/>
              </w:rPr>
            </w:pPr>
            <w:r>
              <w:rPr>
                <w:rFonts w:hint="default"/>
                <w:rtl w:val="0"/>
                <w:lang w:val="en-US" w:eastAsia="zh-CN"/>
              </w:rPr>
              <w:t>16× throughput</w:t>
            </w:r>
          </w:p>
        </w:tc>
      </w:tr>
      <w:tr w14:paraId="3B9C2145">
        <w:tc>
          <w:tcPr>
            <w:tcW w:w="0" w:type="auto"/>
            <w:shd w:val="clear" w:color="auto" w:fill="auto"/>
            <w:tcMar>
              <w:top w:w="100" w:type="dxa"/>
              <w:left w:w="200" w:type="dxa"/>
              <w:bottom w:w="100" w:type="dxa"/>
              <w:right w:w="200" w:type="dxa"/>
            </w:tcMar>
            <w:vAlign w:val="center"/>
          </w:tcPr>
          <w:p w14:paraId="4D3A8924">
            <w:pPr>
              <w:rPr>
                <w:rFonts w:hint="default"/>
                <w:rtl w:val="0"/>
              </w:rPr>
            </w:pPr>
            <w:r>
              <w:rPr>
                <w:rFonts w:hint="default"/>
                <w:rtl w:val="0"/>
                <w:lang w:val="en-US" w:eastAsia="zh-CN"/>
              </w:rPr>
              <w:t>Tổng ops</w:t>
            </w:r>
          </w:p>
        </w:tc>
        <w:tc>
          <w:tcPr>
            <w:tcW w:w="0" w:type="auto"/>
            <w:shd w:val="clear" w:color="auto" w:fill="auto"/>
            <w:tcMar>
              <w:top w:w="100" w:type="dxa"/>
              <w:left w:w="200" w:type="dxa"/>
              <w:bottom w:w="100" w:type="dxa"/>
              <w:right w:w="200" w:type="dxa"/>
            </w:tcMar>
            <w:vAlign w:val="center"/>
          </w:tcPr>
          <w:p w14:paraId="2AEBDEDD">
            <w:pPr>
              <w:rPr>
                <w:rFonts w:hint="default"/>
                <w:rtl w:val="0"/>
              </w:rPr>
            </w:pPr>
            <w:r>
              <w:rPr>
                <w:rFonts w:hint="default"/>
                <w:rtl w:val="0"/>
                <w:lang w:val="en-US" w:eastAsia="zh-CN"/>
              </w:rPr>
              <w:t>~505M</w:t>
            </w:r>
          </w:p>
        </w:tc>
        <w:tc>
          <w:tcPr>
            <w:tcW w:w="0" w:type="auto"/>
            <w:shd w:val="clear" w:color="auto" w:fill="auto"/>
            <w:tcMar>
              <w:top w:w="100" w:type="dxa"/>
              <w:left w:w="200" w:type="dxa"/>
              <w:bottom w:w="100" w:type="dxa"/>
              <w:right w:w="200" w:type="dxa"/>
            </w:tcMar>
            <w:vAlign w:val="center"/>
          </w:tcPr>
          <w:p w14:paraId="7209A8EB">
            <w:pPr>
              <w:rPr>
                <w:rFonts w:hint="default"/>
                <w:rtl w:val="0"/>
              </w:rPr>
            </w:pPr>
            <w:r>
              <w:rPr>
                <w:rFonts w:hint="default"/>
                <w:rtl w:val="0"/>
                <w:lang w:val="en-US" w:eastAsia="zh-CN"/>
              </w:rPr>
              <w:t>~77M</w:t>
            </w:r>
          </w:p>
        </w:tc>
        <w:tc>
          <w:tcPr>
            <w:tcW w:w="0" w:type="auto"/>
            <w:shd w:val="clear" w:color="auto" w:fill="auto"/>
            <w:tcMar>
              <w:top w:w="100" w:type="dxa"/>
              <w:left w:w="200" w:type="dxa"/>
              <w:bottom w:w="100" w:type="dxa"/>
              <w:right w:w="200" w:type="dxa"/>
            </w:tcMar>
            <w:vAlign w:val="center"/>
          </w:tcPr>
          <w:p w14:paraId="10770E68">
            <w:pPr>
              <w:rPr>
                <w:rFonts w:hint="default"/>
                <w:rtl w:val="0"/>
              </w:rPr>
            </w:pPr>
            <w:r>
              <w:rPr>
                <w:rFonts w:hint="default"/>
                <w:rtl w:val="0"/>
                <w:lang w:val="en-US" w:eastAsia="zh-CN"/>
              </w:rPr>
              <w:t>6.6× ít hơn</w:t>
            </w:r>
          </w:p>
        </w:tc>
      </w:tr>
      <w:tr w14:paraId="376D4671">
        <w:tc>
          <w:tcPr>
            <w:tcW w:w="0" w:type="auto"/>
            <w:shd w:val="clear" w:color="auto" w:fill="auto"/>
            <w:tcMar>
              <w:top w:w="100" w:type="dxa"/>
              <w:left w:w="200" w:type="dxa"/>
              <w:bottom w:w="100" w:type="dxa"/>
              <w:right w:w="200" w:type="dxa"/>
            </w:tcMar>
            <w:vAlign w:val="center"/>
          </w:tcPr>
          <w:p w14:paraId="288F2ABE">
            <w:pPr>
              <w:rPr>
                <w:rFonts w:hint="default"/>
                <w:rtl w:val="0"/>
              </w:rPr>
            </w:pPr>
            <w:r>
              <w:rPr>
                <w:rFonts w:hint="default"/>
                <w:rtl w:val="0"/>
                <w:lang w:val="en-US" w:eastAsia="zh-CN"/>
              </w:rPr>
              <w:t>Buffer thêm</w:t>
            </w:r>
          </w:p>
        </w:tc>
        <w:tc>
          <w:tcPr>
            <w:tcW w:w="0" w:type="auto"/>
            <w:shd w:val="clear" w:color="auto" w:fill="auto"/>
            <w:tcMar>
              <w:top w:w="100" w:type="dxa"/>
              <w:left w:w="200" w:type="dxa"/>
              <w:bottom w:w="100" w:type="dxa"/>
              <w:right w:w="200" w:type="dxa"/>
            </w:tcMar>
            <w:vAlign w:val="center"/>
          </w:tcPr>
          <w:p w14:paraId="0BE3B5A0">
            <w:pPr>
              <w:rPr>
                <w:rFonts w:hint="default"/>
                <w:rtl w:val="0"/>
              </w:rPr>
            </w:pPr>
            <w:r>
              <w:rPr>
                <w:rFonts w:hint="default"/>
                <w:rtl w:val="0"/>
                <w:lang w:val="en-US" w:eastAsia="zh-CN"/>
              </w:rPr>
              <w:t>Không</w:t>
            </w:r>
          </w:p>
        </w:tc>
        <w:tc>
          <w:tcPr>
            <w:tcW w:w="0" w:type="auto"/>
            <w:shd w:val="clear" w:color="auto" w:fill="auto"/>
            <w:tcMar>
              <w:top w:w="100" w:type="dxa"/>
              <w:left w:w="200" w:type="dxa"/>
              <w:bottom w:w="100" w:type="dxa"/>
              <w:right w:w="200" w:type="dxa"/>
            </w:tcMar>
            <w:vAlign w:val="center"/>
          </w:tcPr>
          <w:p w14:paraId="19C19BD6">
            <w:pPr>
              <w:rPr>
                <w:rFonts w:hint="default"/>
                <w:rtl w:val="0"/>
              </w:rPr>
            </w:pPr>
            <w:r>
              <w:rPr>
                <w:rFonts w:hint="default"/>
                <w:rtl w:val="0"/>
                <w:lang w:val="en-US" w:eastAsia="zh-CN"/>
              </w:rPr>
              <w:t>blur_temp (uint16, 16.6 MB)</w:t>
            </w:r>
          </w:p>
        </w:tc>
        <w:tc>
          <w:tcPr>
            <w:tcW w:w="0" w:type="auto"/>
            <w:shd w:val="clear" w:color="auto" w:fill="auto"/>
            <w:tcMar>
              <w:top w:w="100" w:type="dxa"/>
              <w:left w:w="200" w:type="dxa"/>
              <w:bottom w:w="100" w:type="dxa"/>
              <w:right w:w="200" w:type="dxa"/>
            </w:tcMar>
            <w:vAlign w:val="center"/>
          </w:tcPr>
          <w:p w14:paraId="56ADD989">
            <w:pPr>
              <w:rPr>
                <w:rFonts w:hint="default"/>
                <w:rtl w:val="0"/>
              </w:rPr>
            </w:pPr>
            <w:r>
              <w:rPr>
                <w:rFonts w:hint="default"/>
                <w:rtl w:val="0"/>
                <w:lang w:val="en-US" w:eastAsia="zh-CN"/>
              </w:rPr>
              <w:t>Trade-off: bộ nhớ ↔ tốc độ</w:t>
            </w:r>
          </w:p>
        </w:tc>
      </w:tr>
      <w:tr w14:paraId="51149C38">
        <w:tc>
          <w:tcPr>
            <w:tcW w:w="0" w:type="auto"/>
            <w:shd w:val="clear" w:color="auto" w:fill="auto"/>
            <w:tcMar>
              <w:top w:w="100" w:type="dxa"/>
              <w:left w:w="200" w:type="dxa"/>
              <w:bottom w:w="100" w:type="dxa"/>
              <w:right w:w="200" w:type="dxa"/>
            </w:tcMar>
            <w:vAlign w:val="center"/>
          </w:tcPr>
          <w:p w14:paraId="7CE12FBF">
            <w:pPr>
              <w:rPr>
                <w:rFonts w:hint="default"/>
                <w:rtl w:val="0"/>
              </w:rPr>
            </w:pPr>
            <w:r>
              <w:rPr>
                <w:rFonts w:hint="default"/>
                <w:rtl w:val="0"/>
                <w:lang w:val="en-US" w:eastAsia="zh-CN"/>
              </w:rPr>
              <w:t>Source</w:t>
            </w:r>
          </w:p>
        </w:tc>
        <w:tc>
          <w:tcPr>
            <w:tcW w:w="0" w:type="auto"/>
            <w:shd w:val="clear" w:color="auto" w:fill="auto"/>
            <w:tcMar>
              <w:top w:w="100" w:type="dxa"/>
              <w:left w:w="200" w:type="dxa"/>
              <w:bottom w:w="100" w:type="dxa"/>
              <w:right w:w="200" w:type="dxa"/>
            </w:tcMar>
            <w:vAlign w:val="center"/>
          </w:tcPr>
          <w:p w14:paraId="74F56DAA">
            <w:pPr>
              <w:rPr>
                <w:rFonts w:hint="default"/>
                <w:rtl w:val="0"/>
              </w:rPr>
            </w:pPr>
            <w:r>
              <w:rPr>
                <w:rFonts w:hint="default"/>
                <w:rtl w:val="0"/>
                <w:lang w:val="en-US" w:eastAsia="zh-CN"/>
              </w:rPr>
              <w:t>109 dòng</w:t>
            </w:r>
          </w:p>
        </w:tc>
        <w:tc>
          <w:tcPr>
            <w:tcW w:w="0" w:type="auto"/>
            <w:shd w:val="clear" w:color="auto" w:fill="auto"/>
            <w:tcMar>
              <w:top w:w="100" w:type="dxa"/>
              <w:left w:w="200" w:type="dxa"/>
              <w:bottom w:w="100" w:type="dxa"/>
              <w:right w:w="200" w:type="dxa"/>
            </w:tcMar>
            <w:vAlign w:val="center"/>
          </w:tcPr>
          <w:p w14:paraId="1F7AA16E">
            <w:pPr>
              <w:rPr>
                <w:rFonts w:hint="default"/>
                <w:rtl w:val="0"/>
              </w:rPr>
            </w:pPr>
            <w:r>
              <w:rPr>
                <w:rFonts w:hint="default"/>
                <w:rtl w:val="0"/>
                <w:lang w:val="en-US" w:eastAsia="zh-CN"/>
              </w:rPr>
              <w:t>263 dòng</w:t>
            </w:r>
          </w:p>
        </w:tc>
        <w:tc>
          <w:tcPr>
            <w:tcW w:w="0" w:type="auto"/>
            <w:shd w:val="clear" w:color="auto" w:fill="auto"/>
            <w:tcMar>
              <w:top w:w="100" w:type="dxa"/>
              <w:left w:w="200" w:type="dxa"/>
              <w:bottom w:w="100" w:type="dxa"/>
              <w:right w:w="200" w:type="dxa"/>
            </w:tcMar>
            <w:vAlign w:val="center"/>
          </w:tcPr>
          <w:p w14:paraId="03A8C63D">
            <w:pPr>
              <w:rPr>
                <w:rFonts w:hint="default"/>
                <w:rtl w:val="0"/>
              </w:rPr>
            </w:pPr>
            <w:r>
              <w:rPr>
                <w:rFonts w:hint="default"/>
                <w:rtl w:val="0"/>
                <w:lang w:val="en-US" w:eastAsia="zh-CN"/>
              </w:rPr>
              <w:t>Phức tạp hơn 2.4×</w:t>
            </w:r>
          </w:p>
        </w:tc>
      </w:tr>
      <w:tr w14:paraId="1CC83D4C">
        <w:tc>
          <w:tcPr>
            <w:tcW w:w="0" w:type="auto"/>
            <w:shd w:val="clear" w:color="auto" w:fill="auto"/>
            <w:tcMar>
              <w:top w:w="100" w:type="dxa"/>
              <w:left w:w="200" w:type="dxa"/>
              <w:bottom w:w="100" w:type="dxa"/>
              <w:right w:w="200" w:type="dxa"/>
            </w:tcMar>
            <w:vAlign w:val="center"/>
          </w:tcPr>
          <w:p w14:paraId="6B2DA8D6">
            <w:pPr>
              <w:rPr>
                <w:rFonts w:hint="default"/>
                <w:rtl w:val="0"/>
              </w:rPr>
            </w:pPr>
            <w:r>
              <w:rPr>
                <w:rFonts w:hint="default"/>
                <w:rtl w:val="0"/>
                <w:lang w:val="en-US" w:eastAsia="zh-CN"/>
              </w:rPr>
              <w:t>Build flag</w:t>
            </w:r>
          </w:p>
        </w:tc>
        <w:tc>
          <w:tcPr>
            <w:tcW w:w="0" w:type="auto"/>
            <w:shd w:val="clear" w:color="auto" w:fill="auto"/>
            <w:tcMar>
              <w:top w:w="100" w:type="dxa"/>
              <w:left w:w="200" w:type="dxa"/>
              <w:bottom w:w="100" w:type="dxa"/>
              <w:right w:w="200" w:type="dxa"/>
            </w:tcMar>
            <w:vAlign w:val="center"/>
          </w:tcPr>
          <w:p w14:paraId="6B87D50A">
            <w:pPr>
              <w:rPr>
                <w:rFonts w:hint="default"/>
                <w:rtl w:val="0"/>
              </w:rPr>
            </w:pPr>
            <w:r>
              <w:rPr>
                <w:rFonts w:hint="default"/>
                <w:rtl w:val="0"/>
                <w:lang w:val="en-US" w:eastAsia="zh-CN"/>
              </w:rPr>
              <w:t>-O3</w:t>
            </w:r>
          </w:p>
        </w:tc>
        <w:tc>
          <w:tcPr>
            <w:tcW w:w="0" w:type="auto"/>
            <w:shd w:val="clear" w:color="auto" w:fill="auto"/>
            <w:tcMar>
              <w:top w:w="100" w:type="dxa"/>
              <w:left w:w="200" w:type="dxa"/>
              <w:bottom w:w="100" w:type="dxa"/>
              <w:right w:w="200" w:type="dxa"/>
            </w:tcMar>
            <w:vAlign w:val="center"/>
          </w:tcPr>
          <w:p w14:paraId="70F1F268">
            <w:pPr>
              <w:rPr>
                <w:rFonts w:hint="default"/>
                <w:rtl w:val="0"/>
              </w:rPr>
            </w:pPr>
            <w:r>
              <w:rPr>
                <w:rFonts w:hint="default"/>
                <w:rtl w:val="0"/>
                <w:lang w:val="en-US" w:eastAsia="zh-CN"/>
              </w:rPr>
              <w:t>-O3 -msimd128</w:t>
            </w:r>
          </w:p>
        </w:tc>
        <w:tc>
          <w:tcPr>
            <w:tcW w:w="0" w:type="auto"/>
            <w:shd w:val="clear" w:color="auto" w:fill="auto"/>
            <w:tcMar>
              <w:top w:w="100" w:type="dxa"/>
              <w:left w:w="200" w:type="dxa"/>
              <w:bottom w:w="100" w:type="dxa"/>
              <w:right w:w="200" w:type="dxa"/>
            </w:tcMar>
            <w:vAlign w:val="center"/>
          </w:tcPr>
          <w:p w14:paraId="7A271EED">
            <w:pPr>
              <w:rPr>
                <w:rFonts w:hint="default"/>
                <w:rtl w:val="0"/>
              </w:rPr>
            </w:pPr>
            <w:r>
              <w:rPr>
                <w:rFonts w:hint="default"/>
                <w:rtl w:val="0"/>
                <w:lang w:val="en-US" w:eastAsia="zh-CN"/>
              </w:rPr>
              <w:t>Thêm 1 flag</w:t>
            </w:r>
          </w:p>
        </w:tc>
      </w:tr>
    </w:tbl>
    <w:p w14:paraId="1DAFD6B3">
      <w:pPr>
        <w:rPr>
          <w:rtl w:val="0"/>
        </w:rPr>
      </w:pPr>
      <w:r>
        <w:rPr>
          <w:rFonts w:hint="default"/>
          <w:rtl w:val="0"/>
        </w:rPr>
        <w:t>Kết luận: Kịch bản SIMD kết hợp tối ưu cả thuật toán (separable blur) lẫn phần cứng (SIMD intrinsics), tạo ra hiệu ứng nhân (multiplicative effect) — giảm tổng phép tính 6.6× trong khi tăng throughput bước diff 16×. Đây là hai hướng tối ưu bổ trợ cho nhau, không xung đột.</w:t>
      </w:r>
    </w:p>
    <w:p w14:paraId="060E6D07">
      <w:pPr>
        <w:rPr>
          <w:rtl w:val="0"/>
        </w:rPr>
      </w:pPr>
    </w:p>
    <w:p w14:paraId="339639FB">
      <w:pPr>
        <w:pStyle w:val="3"/>
        <w:bidi w:val="0"/>
        <w:rPr>
          <w:rtl w:val="0"/>
        </w:rPr>
      </w:pPr>
      <w:bookmarkStart w:id="46" w:name="_Toc2107037969"/>
      <w:r>
        <w:rPr>
          <w:rFonts w:hint="default"/>
          <w:rtl w:val="0"/>
        </w:rPr>
        <w:t>3.5 Kịch bản 3: Multi-thread</w:t>
      </w:r>
      <w:bookmarkEnd w:id="46"/>
    </w:p>
    <w:p w14:paraId="5F0FE707">
      <w:pPr>
        <w:rPr>
          <w:rFonts w:hint="default"/>
          <w:rtl w:val="0"/>
        </w:rPr>
      </w:pPr>
      <w:r>
        <w:rPr>
          <w:rFonts w:hint="default"/>
          <w:rtl w:val="0"/>
        </w:rPr>
        <w:t>3.5.1 Mục đích và triết lý thiết kế</w:t>
      </w:r>
    </w:p>
    <w:p w14:paraId="571A3B4C">
      <w:pPr>
        <w:rPr>
          <w:rFonts w:hint="default"/>
          <w:rtl w:val="0"/>
        </w:rPr>
      </w:pPr>
      <w:r>
        <w:rPr>
          <w:rFonts w:hint="default"/>
          <w:rtl w:val="0"/>
        </w:rPr>
        <w:t>Kịch bản Multi-thread đánh giá hiệu quả của song song hóa (parallelization) khi giữ nguyên thuật toán gốc (scalar, naive blur) — tức là tối ưu duy nhất từ phần cứng (nhiều core CPU), không tối ưu thuật toán.</w:t>
      </w:r>
    </w:p>
    <w:p w14:paraId="39F9737A">
      <w:pPr>
        <w:rPr>
          <w:rFonts w:hint="default"/>
          <w:rtl w:val="0"/>
        </w:rPr>
      </w:pPr>
      <w:r>
        <w:rPr>
          <w:rFonts w:hint="default"/>
          <w:rtl w:val="0"/>
        </w:rPr>
        <w:t>Điều này tạo ra sự đối xứng thú vị với kịch bản SIMD:</w:t>
      </w:r>
    </w:p>
    <w:tbl>
      <w:tblPr>
        <w:tblStyle w:val="9"/>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195"/>
        <w:gridCol w:w="3371"/>
        <w:gridCol w:w="3542"/>
      </w:tblGrid>
      <w:tr w14:paraId="004C499C">
        <w:tc>
          <w:tcPr>
            <w:tcW w:w="0" w:type="auto"/>
            <w:shd w:val="clear" w:color="auto" w:fill="auto"/>
            <w:tcMar>
              <w:top w:w="100" w:type="dxa"/>
              <w:left w:w="200" w:type="dxa"/>
              <w:bottom w:w="100" w:type="dxa"/>
              <w:right w:w="200" w:type="dxa"/>
            </w:tcMar>
            <w:vAlign w:val="center"/>
          </w:tcPr>
          <w:p w14:paraId="2C8A76EF">
            <w:pPr>
              <w:rPr>
                <w:rFonts w:hint="default"/>
                <w:rtl w:val="0"/>
              </w:rPr>
            </w:pPr>
          </w:p>
        </w:tc>
        <w:tc>
          <w:tcPr>
            <w:tcW w:w="0" w:type="auto"/>
            <w:shd w:val="clear" w:color="auto" w:fill="auto"/>
            <w:tcMar>
              <w:top w:w="100" w:type="dxa"/>
              <w:left w:w="200" w:type="dxa"/>
              <w:bottom w:w="100" w:type="dxa"/>
              <w:right w:w="200" w:type="dxa"/>
            </w:tcMar>
            <w:vAlign w:val="center"/>
          </w:tcPr>
          <w:p w14:paraId="2A7A1EBB">
            <w:pPr>
              <w:rPr>
                <w:rFonts w:hint="default"/>
                <w:rtl w:val="0"/>
              </w:rPr>
            </w:pPr>
            <w:r>
              <w:rPr>
                <w:rFonts w:hint="default"/>
                <w:rtl w:val="0"/>
                <w:lang w:val="en-US" w:eastAsia="zh-CN"/>
              </w:rPr>
              <w:t>KB2: SIMD</w:t>
            </w:r>
          </w:p>
        </w:tc>
        <w:tc>
          <w:tcPr>
            <w:tcW w:w="0" w:type="auto"/>
            <w:shd w:val="clear" w:color="auto" w:fill="auto"/>
            <w:tcMar>
              <w:top w:w="100" w:type="dxa"/>
              <w:left w:w="200" w:type="dxa"/>
              <w:bottom w:w="100" w:type="dxa"/>
              <w:right w:w="200" w:type="dxa"/>
            </w:tcMar>
            <w:vAlign w:val="center"/>
          </w:tcPr>
          <w:p w14:paraId="0D439052">
            <w:pPr>
              <w:rPr>
                <w:rFonts w:hint="default"/>
                <w:rtl w:val="0"/>
              </w:rPr>
            </w:pPr>
            <w:r>
              <w:rPr>
                <w:rFonts w:hint="default"/>
                <w:rtl w:val="0"/>
                <w:lang w:val="en-US" w:eastAsia="zh-CN"/>
              </w:rPr>
              <w:t>KB3: Multi-thread</w:t>
            </w:r>
          </w:p>
        </w:tc>
      </w:tr>
      <w:tr w14:paraId="7447CEE2">
        <w:tc>
          <w:tcPr>
            <w:tcW w:w="0" w:type="auto"/>
            <w:shd w:val="clear" w:color="auto" w:fill="auto"/>
            <w:tcMar>
              <w:top w:w="100" w:type="dxa"/>
              <w:left w:w="200" w:type="dxa"/>
              <w:bottom w:w="100" w:type="dxa"/>
              <w:right w:w="200" w:type="dxa"/>
            </w:tcMar>
            <w:vAlign w:val="center"/>
          </w:tcPr>
          <w:p w14:paraId="38637755">
            <w:pPr>
              <w:rPr>
                <w:rFonts w:hint="default"/>
                <w:rtl w:val="0"/>
              </w:rPr>
            </w:pPr>
            <w:r>
              <w:rPr>
                <w:rFonts w:hint="default"/>
                <w:rtl w:val="0"/>
                <w:lang w:val="en-US" w:eastAsia="zh-CN"/>
              </w:rPr>
              <w:t>Tối ưu thuật toán</w:t>
            </w:r>
          </w:p>
        </w:tc>
        <w:tc>
          <w:tcPr>
            <w:tcW w:w="0" w:type="auto"/>
            <w:shd w:val="clear" w:color="auto" w:fill="auto"/>
            <w:tcMar>
              <w:top w:w="100" w:type="dxa"/>
              <w:left w:w="200" w:type="dxa"/>
              <w:bottom w:w="100" w:type="dxa"/>
              <w:right w:w="200" w:type="dxa"/>
            </w:tcMar>
            <w:vAlign w:val="center"/>
          </w:tcPr>
          <w:p w14:paraId="3338847B">
            <w:pPr>
              <w:rPr>
                <w:rFonts w:hint="default"/>
                <w:rtl w:val="0"/>
              </w:rPr>
            </w:pPr>
            <w:r>
              <w:rPr>
                <w:rFonts w:hint="default"/>
                <w:rtl w:val="0"/>
                <w:lang w:val="en-US" w:eastAsia="zh-CN"/>
              </w:rPr>
              <w:t>✅ Separable blur</w:t>
            </w:r>
          </w:p>
        </w:tc>
        <w:tc>
          <w:tcPr>
            <w:tcW w:w="0" w:type="auto"/>
            <w:shd w:val="clear" w:color="auto" w:fill="auto"/>
            <w:tcMar>
              <w:top w:w="100" w:type="dxa"/>
              <w:left w:w="200" w:type="dxa"/>
              <w:bottom w:w="100" w:type="dxa"/>
              <w:right w:w="200" w:type="dxa"/>
            </w:tcMar>
            <w:vAlign w:val="center"/>
          </w:tcPr>
          <w:p w14:paraId="20F490AF">
            <w:pPr>
              <w:rPr>
                <w:rFonts w:hint="default"/>
                <w:rtl w:val="0"/>
              </w:rPr>
            </w:pPr>
            <w:r>
              <w:rPr>
                <w:rFonts w:hint="default"/>
                <w:rtl w:val="0"/>
                <w:lang w:val="en-US" w:eastAsia="zh-CN"/>
              </w:rPr>
              <w:t>❌ Vẫn naive blur</w:t>
            </w:r>
          </w:p>
        </w:tc>
      </w:tr>
      <w:tr w14:paraId="40A2AEAB">
        <w:tc>
          <w:tcPr>
            <w:tcW w:w="0" w:type="auto"/>
            <w:shd w:val="clear" w:color="auto" w:fill="auto"/>
            <w:tcMar>
              <w:top w:w="100" w:type="dxa"/>
              <w:left w:w="200" w:type="dxa"/>
              <w:bottom w:w="100" w:type="dxa"/>
              <w:right w:w="200" w:type="dxa"/>
            </w:tcMar>
            <w:vAlign w:val="center"/>
          </w:tcPr>
          <w:p w14:paraId="418F8536">
            <w:pPr>
              <w:rPr>
                <w:rFonts w:hint="default"/>
                <w:rtl w:val="0"/>
              </w:rPr>
            </w:pPr>
            <w:r>
              <w:rPr>
                <w:rFonts w:hint="default"/>
                <w:rtl w:val="0"/>
                <w:lang w:val="en-US" w:eastAsia="zh-CN"/>
              </w:rPr>
              <w:t>Tối ưu SIMD</w:t>
            </w:r>
          </w:p>
        </w:tc>
        <w:tc>
          <w:tcPr>
            <w:tcW w:w="0" w:type="auto"/>
            <w:shd w:val="clear" w:color="auto" w:fill="auto"/>
            <w:tcMar>
              <w:top w:w="100" w:type="dxa"/>
              <w:left w:w="200" w:type="dxa"/>
              <w:bottom w:w="100" w:type="dxa"/>
              <w:right w:w="200" w:type="dxa"/>
            </w:tcMar>
            <w:vAlign w:val="center"/>
          </w:tcPr>
          <w:p w14:paraId="7EF795D5">
            <w:pPr>
              <w:rPr>
                <w:rFonts w:hint="default"/>
                <w:rtl w:val="0"/>
              </w:rPr>
            </w:pPr>
            <w:r>
              <w:rPr>
                <w:rFonts w:hint="default"/>
                <w:rtl w:val="0"/>
                <w:lang w:val="en-US" w:eastAsia="zh-CN"/>
              </w:rPr>
              <w:t>✅ 16 px/lệnh</w:t>
            </w:r>
          </w:p>
        </w:tc>
        <w:tc>
          <w:tcPr>
            <w:tcW w:w="0" w:type="auto"/>
            <w:shd w:val="clear" w:color="auto" w:fill="auto"/>
            <w:tcMar>
              <w:top w:w="100" w:type="dxa"/>
              <w:left w:w="200" w:type="dxa"/>
              <w:bottom w:w="100" w:type="dxa"/>
              <w:right w:w="200" w:type="dxa"/>
            </w:tcMar>
            <w:vAlign w:val="center"/>
          </w:tcPr>
          <w:p w14:paraId="49885218">
            <w:pPr>
              <w:rPr>
                <w:rFonts w:hint="default"/>
                <w:rtl w:val="0"/>
              </w:rPr>
            </w:pPr>
            <w:r>
              <w:rPr>
                <w:rFonts w:hint="default"/>
                <w:rtl w:val="0"/>
                <w:lang w:val="en-US" w:eastAsia="zh-CN"/>
              </w:rPr>
              <w:t>❌ Scalar (1 px/lệnh)</w:t>
            </w:r>
          </w:p>
        </w:tc>
      </w:tr>
      <w:tr w14:paraId="640619B5">
        <w:tc>
          <w:tcPr>
            <w:tcW w:w="0" w:type="auto"/>
            <w:shd w:val="clear" w:color="auto" w:fill="auto"/>
            <w:tcMar>
              <w:top w:w="100" w:type="dxa"/>
              <w:left w:w="200" w:type="dxa"/>
              <w:bottom w:w="100" w:type="dxa"/>
              <w:right w:w="200" w:type="dxa"/>
            </w:tcMar>
            <w:vAlign w:val="center"/>
          </w:tcPr>
          <w:p w14:paraId="6B76F095">
            <w:pPr>
              <w:rPr>
                <w:rFonts w:hint="default"/>
                <w:rtl w:val="0"/>
              </w:rPr>
            </w:pPr>
            <w:r>
              <w:rPr>
                <w:rFonts w:hint="default"/>
                <w:rtl w:val="0"/>
                <w:lang w:val="en-US" w:eastAsia="zh-CN"/>
              </w:rPr>
              <w:t>Tối ưu luồng</w:t>
            </w:r>
          </w:p>
        </w:tc>
        <w:tc>
          <w:tcPr>
            <w:tcW w:w="0" w:type="auto"/>
            <w:shd w:val="clear" w:color="auto" w:fill="auto"/>
            <w:tcMar>
              <w:top w:w="100" w:type="dxa"/>
              <w:left w:w="200" w:type="dxa"/>
              <w:bottom w:w="100" w:type="dxa"/>
              <w:right w:w="200" w:type="dxa"/>
            </w:tcMar>
            <w:vAlign w:val="center"/>
          </w:tcPr>
          <w:p w14:paraId="51AA8935">
            <w:pPr>
              <w:rPr>
                <w:rFonts w:hint="default"/>
                <w:rtl w:val="0"/>
              </w:rPr>
            </w:pPr>
            <w:r>
              <w:rPr>
                <w:rFonts w:hint="default"/>
                <w:rtl w:val="0"/>
                <w:lang w:val="en-US" w:eastAsia="zh-CN"/>
              </w:rPr>
              <w:t>❌ Single-thread</w:t>
            </w:r>
          </w:p>
        </w:tc>
        <w:tc>
          <w:tcPr>
            <w:tcW w:w="0" w:type="auto"/>
            <w:shd w:val="clear" w:color="auto" w:fill="auto"/>
            <w:tcMar>
              <w:top w:w="100" w:type="dxa"/>
              <w:left w:w="200" w:type="dxa"/>
              <w:bottom w:w="100" w:type="dxa"/>
              <w:right w:w="200" w:type="dxa"/>
            </w:tcMar>
            <w:vAlign w:val="center"/>
          </w:tcPr>
          <w:p w14:paraId="40729B61">
            <w:pPr>
              <w:rPr>
                <w:rFonts w:hint="default"/>
                <w:rtl w:val="0"/>
              </w:rPr>
            </w:pPr>
            <w:r>
              <w:rPr>
                <w:rFonts w:hint="default"/>
                <w:rtl w:val="0"/>
                <w:lang w:val="en-US" w:eastAsia="zh-CN"/>
              </w:rPr>
              <w:t>✅ 4 threads</w:t>
            </w:r>
          </w:p>
        </w:tc>
      </w:tr>
      <w:tr w14:paraId="261E8719">
        <w:tc>
          <w:tcPr>
            <w:tcW w:w="0" w:type="auto"/>
            <w:shd w:val="clear" w:color="auto" w:fill="auto"/>
            <w:tcMar>
              <w:top w:w="100" w:type="dxa"/>
              <w:left w:w="200" w:type="dxa"/>
              <w:bottom w:w="100" w:type="dxa"/>
              <w:right w:w="200" w:type="dxa"/>
            </w:tcMar>
            <w:vAlign w:val="center"/>
          </w:tcPr>
          <w:p w14:paraId="52075B86">
            <w:pPr>
              <w:rPr>
                <w:rFonts w:hint="default"/>
                <w:rtl w:val="0"/>
              </w:rPr>
            </w:pPr>
            <w:r>
              <w:rPr>
                <w:rFonts w:hint="default"/>
                <w:rtl w:val="0"/>
                <w:lang w:val="en-US" w:eastAsia="zh-CN"/>
              </w:rPr>
              <w:t>Mục đích đo</w:t>
            </w:r>
          </w:p>
        </w:tc>
        <w:tc>
          <w:tcPr>
            <w:tcW w:w="0" w:type="auto"/>
            <w:shd w:val="clear" w:color="auto" w:fill="auto"/>
            <w:tcMar>
              <w:top w:w="100" w:type="dxa"/>
              <w:left w:w="200" w:type="dxa"/>
              <w:bottom w:w="100" w:type="dxa"/>
              <w:right w:w="200" w:type="dxa"/>
            </w:tcMar>
            <w:vAlign w:val="center"/>
          </w:tcPr>
          <w:p w14:paraId="5405F128">
            <w:pPr>
              <w:rPr>
                <w:rFonts w:hint="default"/>
                <w:rtl w:val="0"/>
              </w:rPr>
            </w:pPr>
            <w:r>
              <w:rPr>
                <w:rFonts w:hint="default"/>
                <w:rtl w:val="0"/>
                <w:lang w:val="en-US" w:eastAsia="zh-CN"/>
              </w:rPr>
              <w:t>Hiệu quả SIMD + thuật toán</w:t>
            </w:r>
          </w:p>
        </w:tc>
        <w:tc>
          <w:tcPr>
            <w:tcW w:w="0" w:type="auto"/>
            <w:shd w:val="clear" w:color="auto" w:fill="auto"/>
            <w:tcMar>
              <w:top w:w="100" w:type="dxa"/>
              <w:left w:w="200" w:type="dxa"/>
              <w:bottom w:w="100" w:type="dxa"/>
              <w:right w:w="200" w:type="dxa"/>
            </w:tcMar>
            <w:vAlign w:val="center"/>
          </w:tcPr>
          <w:p w14:paraId="1269AA33">
            <w:pPr>
              <w:rPr>
                <w:rFonts w:hint="default"/>
                <w:rtl w:val="0"/>
              </w:rPr>
            </w:pPr>
            <w:r>
              <w:rPr>
                <w:rFonts w:hint="default"/>
                <w:rtl w:val="0"/>
                <w:lang w:val="en-US" w:eastAsia="zh-CN"/>
              </w:rPr>
              <w:t>Hiệu quả song song hóa thuần</w:t>
            </w:r>
          </w:p>
        </w:tc>
      </w:tr>
    </w:tbl>
    <w:p w14:paraId="3CAE05E4">
      <w:pPr>
        <w:rPr>
          <w:rFonts w:hint="default"/>
          <w:rtl w:val="0"/>
        </w:rPr>
      </w:pPr>
      <w:r>
        <w:rPr>
          <w:rFonts w:hint="default"/>
          <w:rtl w:val="0"/>
        </w:rPr>
        <w:t>Bằng cách giữ nguyên thuật toán naive, kịch bản này cho phép đo đóng góp riêng của multi-threading, tách biệt khỏi ảnh hưởng của tối ưu thuật toán.</w:t>
      </w:r>
    </w:p>
    <w:p w14:paraId="55E30759">
      <w:pPr>
        <w:rPr>
          <w:rFonts w:hint="default"/>
          <w:rtl w:val="0"/>
        </w:rPr>
      </w:pPr>
      <w:r>
        <w:rPr>
          <w:rFonts w:hint="default"/>
          <w:rtl w:val="0"/>
        </w:rPr>
        <w:t>Kịch bản 3: Multi-thread</w:t>
      </w:r>
    </w:p>
    <w:p w14:paraId="3188660C">
      <w:pPr>
        <w:rPr>
          <w:rFonts w:hint="default"/>
          <w:rtl w:val="0"/>
        </w:rPr>
      </w:pPr>
    </w:p>
    <w:p w14:paraId="5140D33F">
      <w:pPr>
        <w:rPr>
          <w:rFonts w:hint="default"/>
          <w:rtl w:val="0"/>
        </w:rPr>
      </w:pPr>
      <w:r>
        <w:rPr>
          <w:rFonts w:hint="default"/>
          <w:rtl w:val="0"/>
        </w:rPr>
        <w:t xml:space="preserve">  JavaScript (baseline)          WebAssembly (C++)</w:t>
      </w:r>
    </w:p>
    <w:p w14:paraId="503F9367">
      <w:pPr>
        <w:rPr>
          <w:rFonts w:hint="default"/>
          <w:rtl w:val="0"/>
        </w:rPr>
      </w:pPr>
      <w:r>
        <w:rPr>
          <w:rFonts w:hint="default"/>
          <w:rtl w:val="0"/>
        </w:rPr>
        <w:t xml:space="preserve">  ─────────────────────          ──────────────────</w:t>
      </w:r>
    </w:p>
    <w:p w14:paraId="3572BE63">
      <w:pPr>
        <w:rPr>
          <w:rFonts w:hint="default"/>
          <w:rtl w:val="0"/>
        </w:rPr>
      </w:pPr>
      <w:r>
        <w:rPr>
          <w:rFonts w:hint="default"/>
          <w:rtl w:val="0"/>
        </w:rPr>
        <w:t xml:space="preserve">  Float grayscale         ←same→  Float grayscale</w:t>
      </w:r>
    </w:p>
    <w:p w14:paraId="45AE64AE">
      <w:pPr>
        <w:rPr>
          <w:rFonts w:hint="default"/>
          <w:rtl w:val="0"/>
        </w:rPr>
      </w:pPr>
      <w:r>
        <w:rPr>
          <w:rFonts w:hint="default"/>
          <w:rtl w:val="0"/>
        </w:rPr>
        <w:t xml:space="preserve">  Naive 7×7 blur          ←same→  Naive 7×7 blur</w:t>
      </w:r>
    </w:p>
    <w:p w14:paraId="08D7F546">
      <w:pPr>
        <w:rPr>
          <w:rFonts w:hint="default"/>
          <w:rtl w:val="0"/>
        </w:rPr>
      </w:pPr>
      <w:r>
        <w:rPr>
          <w:rFonts w:hint="default"/>
          <w:rtl w:val="0"/>
        </w:rPr>
        <w:t xml:space="preserve">  Scalar diff             ←same→  Scalar diff</w:t>
      </w:r>
    </w:p>
    <w:p w14:paraId="180DD8CE">
      <w:pPr>
        <w:rPr>
          <w:rFonts w:hint="default"/>
          <w:rtl w:val="0"/>
        </w:rPr>
      </w:pPr>
      <w:r>
        <w:rPr>
          <w:rFonts w:hint="default"/>
          <w:rtl w:val="0"/>
        </w:rPr>
        <w:t xml:space="preserve">  Single-thread                   4 threads (pthreads → Web Workers)</w:t>
      </w:r>
    </w:p>
    <w:p w14:paraId="6856484B">
      <w:pPr>
        <w:rPr>
          <w:rFonts w:hint="default"/>
          <w:rtl w:val="0"/>
        </w:rPr>
      </w:pPr>
      <w:r>
        <w:rPr>
          <w:rFonts w:hint="default"/>
          <w:rtl w:val="0"/>
        </w:rPr>
        <w:t xml:space="preserve">  ─────────────────────          ──────────────────</w:t>
      </w:r>
    </w:p>
    <w:p w14:paraId="79889EEA">
      <w:pPr>
        <w:rPr>
          <w:rtl w:val="0"/>
        </w:rPr>
      </w:pPr>
      <w:r>
        <w:rPr>
          <w:rFonts w:hint="default"/>
          <w:rtl w:val="0"/>
        </w:rPr>
        <w:t xml:space="preserve">  V8 JIT                          Emscripten -O3 -pthread</w:t>
      </w:r>
    </w:p>
    <w:p w14:paraId="29BAAC38">
      <w:pPr>
        <w:rPr>
          <w:rFonts w:hint="default"/>
          <w:rtl w:val="0"/>
        </w:rPr>
      </w:pPr>
      <w:r>
        <w:rPr>
          <w:rFonts w:hint="default"/>
          <w:rtl w:val="0"/>
        </w:rPr>
        <w:t>3.5.2 Kiến trúc song song hóa</w:t>
      </w:r>
    </w:p>
    <w:p w14:paraId="68C30364">
      <w:pPr>
        <w:rPr>
          <w:rFonts w:hint="default"/>
          <w:rtl w:val="0"/>
        </w:rPr>
      </w:pPr>
      <w:r>
        <w:rPr>
          <w:rFonts w:hint="default"/>
          <w:rtl w:val="0"/>
        </w:rPr>
        <w:t>Mỗi bước trong pipeline được song song hóa riêng biệt với mô hình fork-join: main thread chia dữ liệu, tạo 4 worker threads, chờ tất cả hoàn thành, rồi tiếp tục bước kế tiếp.</w:t>
      </w:r>
    </w:p>
    <w:p w14:paraId="1D0CCBBF">
      <w:pPr>
        <w:rPr>
          <w:rFonts w:hint="default"/>
          <w:rtl w:val="0"/>
        </w:rPr>
      </w:pPr>
      <w:r>
        <w:rPr>
          <w:rFonts w:hint="default"/>
          <w:rtl w:val="0"/>
        </w:rPr>
        <w:t>processMotion()</w:t>
      </w:r>
    </w:p>
    <w:p w14:paraId="1D3E768D">
      <w:pPr>
        <w:rPr>
          <w:rFonts w:hint="default"/>
          <w:rtl w:val="0"/>
        </w:rPr>
      </w:pPr>
      <w:r>
        <w:rPr>
          <w:rFonts w:hint="default"/>
          <w:rtl w:val="0"/>
        </w:rPr>
        <w:t xml:space="preserve">     │</w:t>
      </w:r>
    </w:p>
    <w:p w14:paraId="0D4FB45F">
      <w:pPr>
        <w:rPr>
          <w:rFonts w:hint="default"/>
          <w:rtl w:val="0"/>
        </w:rPr>
      </w:pPr>
      <w:r>
        <w:rPr>
          <w:rFonts w:hint="default"/>
          <w:rtl w:val="0"/>
        </w:rPr>
        <w:t xml:space="preserve">     ├─── parallel_grayscale() ────────────────────────────────┐</w:t>
      </w:r>
    </w:p>
    <w:p w14:paraId="1F6058E7">
      <w:pPr>
        <w:rPr>
          <w:rFonts w:hint="default"/>
          <w:rtl w:val="0"/>
        </w:rPr>
      </w:pPr>
      <w:r>
        <w:rPr>
          <w:rFonts w:hint="default"/>
          <w:rtl w:val="0"/>
        </w:rPr>
        <w:t xml:space="preserve">     │    ┌─────────┐ ┌─────────┐ ┌─────────┐ ┌─────────┐   │</w:t>
      </w:r>
    </w:p>
    <w:p w14:paraId="21C53493">
      <w:pPr>
        <w:rPr>
          <w:rFonts w:hint="default"/>
          <w:rtl w:val="0"/>
        </w:rPr>
      </w:pPr>
      <w:r>
        <w:rPr>
          <w:rFonts w:hint="default"/>
          <w:rtl w:val="0"/>
        </w:rPr>
        <w:t xml:space="preserve">     │    │Thread 0 │ │Thread 1 │ │Thread 2 │ │Thread 3 │   │</w:t>
      </w:r>
    </w:p>
    <w:p w14:paraId="0259AD2E">
      <w:pPr>
        <w:rPr>
          <w:rFonts w:hint="default"/>
          <w:rtl w:val="0"/>
        </w:rPr>
      </w:pPr>
      <w:r>
        <w:rPr>
          <w:rFonts w:hint="default"/>
          <w:rtl w:val="0"/>
        </w:rPr>
        <w:t xml:space="preserve">     │    │px 0–2M  │ │px 2M–4M │ │px 4M–6M │ │px 6M–8M │   │</w:t>
      </w:r>
    </w:p>
    <w:p w14:paraId="6D20BE92">
      <w:pPr>
        <w:rPr>
          <w:rFonts w:hint="default"/>
          <w:rtl w:val="0"/>
        </w:rPr>
      </w:pPr>
      <w:r>
        <w:rPr>
          <w:rFonts w:hint="default"/>
          <w:rtl w:val="0"/>
        </w:rPr>
        <w:t xml:space="preserve">     │    └────┬────┘ └────┬────┘ └────┬────┘ └────┬────┘   │</w:t>
      </w:r>
    </w:p>
    <w:p w14:paraId="2D91AE00">
      <w:pPr>
        <w:rPr>
          <w:rFonts w:hint="default"/>
          <w:rtl w:val="0"/>
        </w:rPr>
      </w:pPr>
      <w:r>
        <w:rPr>
          <w:rFonts w:hint="default"/>
          <w:rtl w:val="0"/>
        </w:rPr>
        <w:t xml:space="preserve">     │         └──────┬────┴──────┬────┴──────┬────┘        │</w:t>
      </w:r>
    </w:p>
    <w:p w14:paraId="35B6F992">
      <w:pPr>
        <w:rPr>
          <w:rFonts w:hint="default"/>
          <w:rtl w:val="0"/>
        </w:rPr>
      </w:pPr>
      <w:r>
        <w:rPr>
          <w:rFonts w:hint="default"/>
          <w:rtl w:val="0"/>
        </w:rPr>
        <w:t xml:space="preserve">     │                │  join()   │           │              │</w:t>
      </w:r>
    </w:p>
    <w:p w14:paraId="58BCA850">
      <w:pPr>
        <w:rPr>
          <w:rFonts w:hint="default"/>
          <w:rtl w:val="0"/>
        </w:rPr>
      </w:pPr>
      <w:r>
        <w:rPr>
          <w:rFonts w:hint="default"/>
          <w:rtl w:val="0"/>
        </w:rPr>
        <w:t xml:space="preserve">     │                ▼                                      │</w:t>
      </w:r>
    </w:p>
    <w:p w14:paraId="002ABA28">
      <w:pPr>
        <w:rPr>
          <w:rFonts w:hint="default"/>
          <w:rtl w:val="0"/>
        </w:rPr>
      </w:pPr>
      <w:r>
        <w:rPr>
          <w:rFonts w:hint="default"/>
          <w:rtl w:val="0"/>
        </w:rPr>
        <w:t xml:space="preserve">     ├─── parallel_blur() ─────────────────────────────────┐ │</w:t>
      </w:r>
    </w:p>
    <w:p w14:paraId="2FB3C6D6">
      <w:pPr>
        <w:rPr>
          <w:rFonts w:hint="default"/>
          <w:rtl w:val="0"/>
        </w:rPr>
      </w:pPr>
      <w:r>
        <w:rPr>
          <w:rFonts w:hint="default"/>
          <w:rtl w:val="0"/>
        </w:rPr>
        <w:t xml:space="preserve">     │    ┌─────────┐ ┌─────────┐ ┌─────────┐ ┌─────────┐│ │</w:t>
      </w:r>
    </w:p>
    <w:p w14:paraId="60801509">
      <w:pPr>
        <w:rPr>
          <w:rFonts w:hint="default"/>
          <w:rtl w:val="0"/>
        </w:rPr>
      </w:pPr>
      <w:r>
        <w:rPr>
          <w:rFonts w:hint="default"/>
          <w:rtl w:val="0"/>
        </w:rPr>
        <w:t xml:space="preserve">     │    │Thread 0 │ │Thread 1 │ │Thread 2 │ │Thread 3 ││ │</w:t>
      </w:r>
    </w:p>
    <w:p w14:paraId="0241975D">
      <w:pPr>
        <w:rPr>
          <w:rFonts w:hint="default"/>
          <w:rtl w:val="0"/>
        </w:rPr>
      </w:pPr>
      <w:r>
        <w:rPr>
          <w:rFonts w:hint="default"/>
          <w:rtl w:val="0"/>
        </w:rPr>
        <w:t xml:space="preserve">     │    │row 0-539│ │row 540- │ │row 1080-│ │row 1620-││ │</w:t>
      </w:r>
    </w:p>
    <w:p w14:paraId="471A0EAC">
      <w:pPr>
        <w:rPr>
          <w:rFonts w:hint="default"/>
          <w:rtl w:val="0"/>
        </w:rPr>
      </w:pPr>
      <w:r>
        <w:rPr>
          <w:rFonts w:hint="default"/>
          <w:rtl w:val="0"/>
        </w:rPr>
        <w:t xml:space="preserve">     │    │         │ │    1079 │ │    1619 │ │    2159 ││ │</w:t>
      </w:r>
    </w:p>
    <w:p w14:paraId="32D6F9B9">
      <w:pPr>
        <w:rPr>
          <w:rFonts w:hint="default"/>
          <w:rtl w:val="0"/>
        </w:rPr>
      </w:pPr>
      <w:r>
        <w:rPr>
          <w:rFonts w:hint="default"/>
          <w:rtl w:val="0"/>
        </w:rPr>
        <w:t xml:space="preserve">     │    └────┬────┘ └────┬────┘ └────┬────┘ └────┬────┘│ │</w:t>
      </w:r>
    </w:p>
    <w:p w14:paraId="3C8426A3">
      <w:pPr>
        <w:rPr>
          <w:rFonts w:hint="default"/>
          <w:rtl w:val="0"/>
        </w:rPr>
      </w:pPr>
      <w:r>
        <w:rPr>
          <w:rFonts w:hint="default"/>
          <w:rtl w:val="0"/>
        </w:rPr>
        <w:t xml:space="preserve">     │         └──────┬────┴──────┬────┴──────┬────┘     │ │</w:t>
      </w:r>
    </w:p>
    <w:p w14:paraId="73031EAA">
      <w:pPr>
        <w:rPr>
          <w:rFonts w:hint="default"/>
          <w:rtl w:val="0"/>
        </w:rPr>
      </w:pPr>
      <w:r>
        <w:rPr>
          <w:rFonts w:hint="default"/>
          <w:rtl w:val="0"/>
        </w:rPr>
        <w:t xml:space="preserve">     │                │  join()   │           │          │ │</w:t>
      </w:r>
    </w:p>
    <w:p w14:paraId="0BB018BE">
      <w:pPr>
        <w:rPr>
          <w:rFonts w:hint="default"/>
          <w:rtl w:val="0"/>
        </w:rPr>
      </w:pPr>
      <w:r>
        <w:rPr>
          <w:rFonts w:hint="default"/>
          <w:rtl w:val="0"/>
        </w:rPr>
        <w:t xml:space="preserve">     │                ▼                                  │ │</w:t>
      </w:r>
    </w:p>
    <w:p w14:paraId="6EC81083">
      <w:pPr>
        <w:rPr>
          <w:rFonts w:hint="default"/>
          <w:rtl w:val="0"/>
        </w:rPr>
      </w:pPr>
      <w:r>
        <w:rPr>
          <w:rFonts w:hint="default"/>
          <w:rtl w:val="0"/>
        </w:rPr>
        <w:t xml:space="preserve">     ├─── parallel_diff() ────────────────────────────┐  │ │</w:t>
      </w:r>
    </w:p>
    <w:p w14:paraId="12BE4754">
      <w:pPr>
        <w:rPr>
          <w:rFonts w:hint="default"/>
          <w:rtl w:val="0"/>
        </w:rPr>
      </w:pPr>
      <w:r>
        <w:rPr>
          <w:rFonts w:hint="default"/>
          <w:rtl w:val="0"/>
        </w:rPr>
        <w:t xml:space="preserve">     │    ┌─────────┐ ┌─────────┐ ┌─────────┐ ┌─────┐│  │ │</w:t>
      </w:r>
    </w:p>
    <w:p w14:paraId="25ECE62C">
      <w:pPr>
        <w:rPr>
          <w:rFonts w:hint="default"/>
          <w:rtl w:val="0"/>
        </w:rPr>
      </w:pPr>
      <w:r>
        <w:rPr>
          <w:rFonts w:hint="default"/>
          <w:rtl w:val="0"/>
        </w:rPr>
        <w:t xml:space="preserve">     │    │Thread 0 │ │Thread 1 │ │Thread 2 │ │Th. 3││  │ │</w:t>
      </w:r>
    </w:p>
    <w:p w14:paraId="4BB18414">
      <w:pPr>
        <w:rPr>
          <w:rFonts w:hint="default"/>
          <w:rtl w:val="0"/>
        </w:rPr>
      </w:pPr>
      <w:r>
        <w:rPr>
          <w:rFonts w:hint="default"/>
          <w:rtl w:val="0"/>
        </w:rPr>
        <w:t xml:space="preserve">     │    │px 0–2M  │ │px 2M–4M │ │px 4M–6M │ │6M–8M││  │ │</w:t>
      </w:r>
    </w:p>
    <w:p w14:paraId="36E62CE3">
      <w:pPr>
        <w:rPr>
          <w:rFonts w:hint="default"/>
          <w:rtl w:val="0"/>
        </w:rPr>
      </w:pPr>
      <w:r>
        <w:rPr>
          <w:rFonts w:hint="default"/>
          <w:rtl w:val="0"/>
        </w:rPr>
        <w:t xml:space="preserve">     │    └────┬────┘ └────┬────┘ └────┬────┘ └──┬──┘│  │ │</w:t>
      </w:r>
    </w:p>
    <w:p w14:paraId="53CCDFD2">
      <w:pPr>
        <w:rPr>
          <w:rFonts w:hint="default"/>
          <w:rtl w:val="0"/>
        </w:rPr>
      </w:pPr>
      <w:r>
        <w:rPr>
          <w:rFonts w:hint="default"/>
          <w:rtl w:val="0"/>
        </w:rPr>
        <w:t xml:space="preserve">     │         └──────┬────┴──────┬────┴─────┬───┘   │  │ │</w:t>
      </w:r>
    </w:p>
    <w:p w14:paraId="52AD0C3A">
      <w:pPr>
        <w:rPr>
          <w:rFonts w:hint="default"/>
          <w:rtl w:val="0"/>
        </w:rPr>
      </w:pPr>
      <w:r>
        <w:rPr>
          <w:rFonts w:hint="default"/>
          <w:rtl w:val="0"/>
        </w:rPr>
        <w:t xml:space="preserve">     │                │  join()   │          │       │  │ │</w:t>
      </w:r>
    </w:p>
    <w:p w14:paraId="71CCD0E7">
      <w:pPr>
        <w:rPr>
          <w:rFonts w:hint="default"/>
          <w:rtl w:val="0"/>
        </w:rPr>
      </w:pPr>
      <w:r>
        <w:rPr>
          <w:rFonts w:hint="default"/>
          <w:rtl w:val="0"/>
        </w:rPr>
        <w:t xml:space="preserve">     │                ▼                              │  │ │</w:t>
      </w:r>
    </w:p>
    <w:p w14:paraId="0D8396A0">
      <w:pPr>
        <w:rPr>
          <w:rtl w:val="0"/>
        </w:rPr>
      </w:pPr>
      <w:r>
        <w:rPr>
          <w:rFonts w:hint="default"/>
          <w:rtl w:val="0"/>
        </w:rPr>
        <w:t xml:space="preserve">     └── return output ──────────────────────────────┘──┘─┘</w:t>
      </w:r>
    </w:p>
    <w:p w14:paraId="5C64FC36">
      <w:pPr>
        <w:rPr>
          <w:rFonts w:hint="default"/>
          <w:rtl w:val="0"/>
        </w:rPr>
      </w:pPr>
      <w:r>
        <w:rPr>
          <w:rFonts w:hint="default"/>
          <w:rtl w:val="0"/>
        </w:rPr>
        <w:t>Tổng số lần fork-join: 3 lần/frame (1 cho mỗi bước). Mỗi lần fork-join có overhead ~0.5–1 ms do Web Worker dispatch.</w:t>
      </w:r>
    </w:p>
    <w:p w14:paraId="37E2AC51">
      <w:pPr>
        <w:rPr>
          <w:rFonts w:hint="default"/>
          <w:rtl w:val="0"/>
        </w:rPr>
      </w:pPr>
      <w:r>
        <w:rPr>
          <w:rFonts w:hint="default"/>
          <w:rtl w:val="0"/>
        </w:rPr>
        <w:t>3.5.3 Worker function: Grayscale</w:t>
      </w:r>
    </w:p>
    <w:p w14:paraId="5785F73F">
      <w:pPr>
        <w:rPr>
          <w:rFonts w:hint="default"/>
          <w:rtl w:val="0"/>
        </w:rPr>
      </w:pPr>
      <w:r>
        <w:rPr>
          <w:rFonts w:hint="default"/>
          <w:rtl w:val="0"/>
        </w:rPr>
        <w:t>void grayscale_worker(</w:t>
      </w:r>
    </w:p>
    <w:p w14:paraId="1B6C770B">
      <w:pPr>
        <w:rPr>
          <w:rFonts w:hint="default"/>
          <w:rtl w:val="0"/>
        </w:rPr>
      </w:pPr>
      <w:r>
        <w:rPr>
          <w:rFonts w:hint="default"/>
          <w:rtl w:val="0"/>
        </w:rPr>
        <w:t xml:space="preserve">    const uint8_t* rgba, uint8_t* gray, int start, int end</w:t>
      </w:r>
    </w:p>
    <w:p w14:paraId="0697E060">
      <w:pPr>
        <w:rPr>
          <w:rFonts w:hint="default"/>
          <w:rtl w:val="0"/>
        </w:rPr>
      </w:pPr>
      <w:r>
        <w:rPr>
          <w:rFonts w:hint="default"/>
          <w:rtl w:val="0"/>
        </w:rPr>
        <w:t>) {</w:t>
      </w:r>
    </w:p>
    <w:p w14:paraId="198B6B28">
      <w:pPr>
        <w:rPr>
          <w:rFonts w:hint="default"/>
          <w:rtl w:val="0"/>
        </w:rPr>
      </w:pPr>
      <w:r>
        <w:rPr>
          <w:rFonts w:hint="default"/>
          <w:rtl w:val="0"/>
        </w:rPr>
        <w:t xml:space="preserve">    for (int i = start; i &lt; end; i++) {</w:t>
      </w:r>
    </w:p>
    <w:p w14:paraId="44F66708">
      <w:pPr>
        <w:rPr>
          <w:rFonts w:hint="default"/>
          <w:rtl w:val="0"/>
        </w:rPr>
      </w:pPr>
      <w:r>
        <w:rPr>
          <w:rFonts w:hint="default"/>
          <w:rtl w:val="0"/>
        </w:rPr>
        <w:t xml:space="preserve">        const int off = i * 4;</w:t>
      </w:r>
    </w:p>
    <w:p w14:paraId="5B87203B">
      <w:pPr>
        <w:rPr>
          <w:rFonts w:hint="default"/>
          <w:rtl w:val="0"/>
        </w:rPr>
      </w:pPr>
      <w:r>
        <w:rPr>
          <w:rFonts w:hint="default"/>
          <w:rtl w:val="0"/>
        </w:rPr>
        <w:t xml:space="preserve">        gray[i] = static_cast&lt;uint8_t&gt;(</w:t>
      </w:r>
    </w:p>
    <w:p w14:paraId="74630C16">
      <w:pPr>
        <w:rPr>
          <w:rFonts w:hint="default"/>
          <w:rtl w:val="0"/>
        </w:rPr>
      </w:pPr>
      <w:r>
        <w:rPr>
          <w:rFonts w:hint="default"/>
          <w:rtl w:val="0"/>
        </w:rPr>
        <w:t xml:space="preserve">            0.299 * rgba[off] + 0.587 * rgba[off+1] + 0.114 * rgba[off+2]</w:t>
      </w:r>
    </w:p>
    <w:p w14:paraId="38F763E1">
      <w:pPr>
        <w:rPr>
          <w:rFonts w:hint="default"/>
          <w:rtl w:val="0"/>
        </w:rPr>
      </w:pPr>
      <w:r>
        <w:rPr>
          <w:rFonts w:hint="default"/>
          <w:rtl w:val="0"/>
        </w:rPr>
        <w:t xml:space="preserve">        );</w:t>
      </w:r>
    </w:p>
    <w:p w14:paraId="0FE32FA3">
      <w:pPr>
        <w:rPr>
          <w:rFonts w:hint="default"/>
          <w:rtl w:val="0"/>
        </w:rPr>
      </w:pPr>
      <w:r>
        <w:rPr>
          <w:rFonts w:hint="default"/>
          <w:rtl w:val="0"/>
        </w:rPr>
        <w:t xml:space="preserve">    }</w:t>
      </w:r>
    </w:p>
    <w:p w14:paraId="715FE336">
      <w:pPr>
        <w:rPr>
          <w:rtl w:val="0"/>
        </w:rPr>
      </w:pPr>
      <w:r>
        <w:rPr>
          <w:rFonts w:hint="default"/>
          <w:rtl w:val="0"/>
        </w:rPr>
        <w:t>}</w:t>
      </w:r>
    </w:p>
    <w:p w14:paraId="4F0B5237">
      <w:pPr>
        <w:rPr>
          <w:rFonts w:hint="default"/>
          <w:rtl w:val="0"/>
        </w:rPr>
      </w:pPr>
      <w:r>
        <w:rPr>
          <w:rFonts w:hint="default"/>
          <w:rtl w:val="0"/>
        </w:rPr>
        <w:t>Phân chia dữ liệu:</w:t>
      </w:r>
    </w:p>
    <w:p w14:paraId="5D03EDA6">
      <w:pPr>
        <w:rPr>
          <w:rFonts w:hint="default"/>
          <w:rtl w:val="0"/>
        </w:rPr>
      </w:pPr>
      <w:r>
        <w:rPr>
          <w:rFonts w:hint="default"/>
          <w:rtl w:val="0"/>
        </w:rPr>
        <w:t>8,294,400 pixel ÷ 4 threads = 2,073,600 pixel/thread</w:t>
      </w:r>
    </w:p>
    <w:p w14:paraId="52B35078">
      <w:pPr>
        <w:rPr>
          <w:rFonts w:hint="default"/>
          <w:rtl w:val="0"/>
        </w:rPr>
      </w:pPr>
    </w:p>
    <w:p w14:paraId="0B04F184">
      <w:pPr>
        <w:rPr>
          <w:rFonts w:hint="default"/>
          <w:rtl w:val="0"/>
        </w:rPr>
      </w:pPr>
      <w:r>
        <w:rPr>
          <w:rFonts w:hint="default"/>
          <w:rtl w:val="0"/>
        </w:rPr>
        <w:t>Thread 0: pixel [        0 …  2,073,599]</w:t>
      </w:r>
    </w:p>
    <w:p w14:paraId="20C16B32">
      <w:pPr>
        <w:rPr>
          <w:rFonts w:hint="default"/>
          <w:rtl w:val="0"/>
        </w:rPr>
      </w:pPr>
      <w:r>
        <w:rPr>
          <w:rFonts w:hint="default"/>
          <w:rtl w:val="0"/>
        </w:rPr>
        <w:t>Thread 1: pixel [2,073,600 …  4,147,199]</w:t>
      </w:r>
    </w:p>
    <w:p w14:paraId="1ECDF0EA">
      <w:pPr>
        <w:rPr>
          <w:rFonts w:hint="default"/>
          <w:rtl w:val="0"/>
        </w:rPr>
      </w:pPr>
      <w:r>
        <w:rPr>
          <w:rFonts w:hint="default"/>
          <w:rtl w:val="0"/>
        </w:rPr>
        <w:t>Thread 2: pixel [4,147,200 …  6,220,799]</w:t>
      </w:r>
    </w:p>
    <w:p w14:paraId="1607DF19">
      <w:pPr>
        <w:rPr>
          <w:rtl w:val="0"/>
        </w:rPr>
      </w:pPr>
      <w:r>
        <w:rPr>
          <w:rFonts w:hint="default"/>
          <w:rtl w:val="0"/>
        </w:rPr>
        <w:t>Thread 3: pixel [6,220,800 …  8,294,399]  ← Nhận phần dư nếu không chia hết</w:t>
      </w:r>
    </w:p>
    <w:p w14:paraId="3F1D9019">
      <w:pPr>
        <w:rPr>
          <w:rtl w:val="0"/>
        </w:rPr>
      </w:pPr>
      <w:r>
        <w:rPr>
          <w:rFonts w:hint="default"/>
          <w:rtl w:val="0"/>
        </w:rPr>
        <w:t>Mỗi pixel hoàn toàn độc lập → không cần synchronization.</w:t>
      </w:r>
    </w:p>
    <w:p w14:paraId="5FA1F953">
      <w:pPr>
        <w:rPr>
          <w:rtl w:val="0"/>
        </w:rPr>
      </w:pPr>
      <w:r>
        <w:rPr>
          <w:rFonts w:hint="default"/>
          <w:rtl w:val="0"/>
        </w:rPr>
        <w:t>Các thread đọc vùng input riêng biệt, ghi vào vùng output riêng biệt → không data race.</w:t>
      </w:r>
    </w:p>
    <w:p w14:paraId="165202B4">
      <w:pPr>
        <w:rPr>
          <w:rtl w:val="0"/>
        </w:rPr>
      </w:pPr>
      <w:r>
        <w:rPr>
          <w:rFonts w:hint="default"/>
          <w:rtl w:val="0"/>
        </w:rPr>
        <w:t>Cùng công thức float với baseline Scalar (dòng 50: 0.299 * rgba[off]).</w:t>
      </w:r>
    </w:p>
    <w:p w14:paraId="0F9EF580">
      <w:pPr>
        <w:rPr>
          <w:rFonts w:hint="default"/>
          <w:rtl w:val="0"/>
        </w:rPr>
      </w:pPr>
      <w:r>
        <w:rPr>
          <w:rFonts w:hint="default"/>
          <w:rtl w:val="0"/>
        </w:rPr>
        <w:t>3.5.4 Worker function: Box Blur</w:t>
      </w:r>
    </w:p>
    <w:p w14:paraId="6BB51846">
      <w:pPr>
        <w:rPr>
          <w:rFonts w:hint="default"/>
          <w:rtl w:val="0"/>
        </w:rPr>
      </w:pPr>
      <w:r>
        <w:rPr>
          <w:rFonts w:hint="default"/>
          <w:rtl w:val="0"/>
        </w:rPr>
        <w:t>void blur_worker(</w:t>
      </w:r>
    </w:p>
    <w:p w14:paraId="1D094E87">
      <w:pPr>
        <w:rPr>
          <w:rFonts w:hint="default"/>
          <w:rtl w:val="0"/>
        </w:rPr>
      </w:pPr>
      <w:r>
        <w:rPr>
          <w:rFonts w:hint="default"/>
          <w:rtl w:val="0"/>
        </w:rPr>
        <w:t xml:space="preserve">    const uint8_t* input, uint8_t* output,</w:t>
      </w:r>
    </w:p>
    <w:p w14:paraId="603B7AC9">
      <w:pPr>
        <w:rPr>
          <w:rFonts w:hint="default"/>
          <w:rtl w:val="0"/>
        </w:rPr>
      </w:pPr>
      <w:r>
        <w:rPr>
          <w:rFonts w:hint="default"/>
          <w:rtl w:val="0"/>
        </w:rPr>
        <w:t xml:space="preserve">    int width, int height, int radius,</w:t>
      </w:r>
    </w:p>
    <w:p w14:paraId="31AA31AA">
      <w:pPr>
        <w:rPr>
          <w:rFonts w:hint="default"/>
          <w:rtl w:val="0"/>
        </w:rPr>
      </w:pPr>
      <w:r>
        <w:rPr>
          <w:rFonts w:hint="default"/>
          <w:rtl w:val="0"/>
        </w:rPr>
        <w:t xml:space="preserve">    int start_row, int end_row</w:t>
      </w:r>
    </w:p>
    <w:p w14:paraId="7240782D">
      <w:pPr>
        <w:rPr>
          <w:rFonts w:hint="default"/>
          <w:rtl w:val="0"/>
        </w:rPr>
      </w:pPr>
      <w:r>
        <w:rPr>
          <w:rFonts w:hint="default"/>
          <w:rtl w:val="0"/>
        </w:rPr>
        <w:t>) {</w:t>
      </w:r>
    </w:p>
    <w:p w14:paraId="6085C3ED">
      <w:pPr>
        <w:rPr>
          <w:rFonts w:hint="default"/>
          <w:rtl w:val="0"/>
        </w:rPr>
      </w:pPr>
      <w:r>
        <w:rPr>
          <w:rFonts w:hint="default"/>
          <w:rtl w:val="0"/>
        </w:rPr>
        <w:t xml:space="preserve">    const int side = radius * 2 + 1;</w:t>
      </w:r>
    </w:p>
    <w:p w14:paraId="2BBB6CD4">
      <w:pPr>
        <w:rPr>
          <w:rFonts w:hint="default"/>
          <w:rtl w:val="0"/>
        </w:rPr>
      </w:pPr>
      <w:r>
        <w:rPr>
          <w:rFonts w:hint="default"/>
          <w:rtl w:val="0"/>
        </w:rPr>
        <w:t xml:space="preserve">    const int area = side * side;  // = 49</w:t>
      </w:r>
    </w:p>
    <w:p w14:paraId="06DA5FF1">
      <w:pPr>
        <w:rPr>
          <w:rFonts w:hint="default"/>
          <w:rtl w:val="0"/>
        </w:rPr>
      </w:pPr>
    </w:p>
    <w:p w14:paraId="320D5E7D">
      <w:pPr>
        <w:rPr>
          <w:rFonts w:hint="default"/>
          <w:rtl w:val="0"/>
        </w:rPr>
      </w:pPr>
      <w:r>
        <w:rPr>
          <w:rFonts w:hint="default"/>
          <w:rtl w:val="0"/>
        </w:rPr>
        <w:t xml:space="preserve">    const int y_begin = (start_row &lt; radius) ? radius : start_row;</w:t>
      </w:r>
    </w:p>
    <w:p w14:paraId="32652A9F">
      <w:pPr>
        <w:rPr>
          <w:rFonts w:hint="default"/>
          <w:rtl w:val="0"/>
        </w:rPr>
      </w:pPr>
      <w:r>
        <w:rPr>
          <w:rFonts w:hint="default"/>
          <w:rtl w:val="0"/>
        </w:rPr>
        <w:t xml:space="preserve">    const int y_end = (end_row &gt; height - radius) ? height - radius : end_row;</w:t>
      </w:r>
    </w:p>
    <w:p w14:paraId="2B462610">
      <w:pPr>
        <w:rPr>
          <w:rFonts w:hint="default"/>
          <w:rtl w:val="0"/>
        </w:rPr>
      </w:pPr>
    </w:p>
    <w:p w14:paraId="5BAF81F5">
      <w:pPr>
        <w:rPr>
          <w:rFonts w:hint="default"/>
          <w:rtl w:val="0"/>
        </w:rPr>
      </w:pPr>
      <w:r>
        <w:rPr>
          <w:rFonts w:hint="default"/>
          <w:rtl w:val="0"/>
        </w:rPr>
        <w:t xml:space="preserve">    for (int y = y_begin; y &lt; y_end; y++) {</w:t>
      </w:r>
    </w:p>
    <w:p w14:paraId="188919DA">
      <w:pPr>
        <w:rPr>
          <w:rFonts w:hint="default"/>
          <w:rtl w:val="0"/>
        </w:rPr>
      </w:pPr>
      <w:r>
        <w:rPr>
          <w:rFonts w:hint="default"/>
          <w:rtl w:val="0"/>
        </w:rPr>
        <w:t xml:space="preserve">        for (int x = radius; x &lt; width - radius; x++) {</w:t>
      </w:r>
    </w:p>
    <w:p w14:paraId="41C8E141">
      <w:pPr>
        <w:rPr>
          <w:rFonts w:hint="default"/>
          <w:rtl w:val="0"/>
        </w:rPr>
      </w:pPr>
      <w:r>
        <w:rPr>
          <w:rFonts w:hint="default"/>
          <w:rtl w:val="0"/>
        </w:rPr>
        <w:t xml:space="preserve">            int sum = 0;</w:t>
      </w:r>
    </w:p>
    <w:p w14:paraId="3786C674">
      <w:pPr>
        <w:rPr>
          <w:rFonts w:hint="default"/>
          <w:rtl w:val="0"/>
        </w:rPr>
      </w:pPr>
      <w:r>
        <w:rPr>
          <w:rFonts w:hint="default"/>
          <w:rtl w:val="0"/>
        </w:rPr>
        <w:t xml:space="preserve">            for (int ky = -radius; ky &lt;= radius; ky++) {</w:t>
      </w:r>
    </w:p>
    <w:p w14:paraId="5572CF87">
      <w:pPr>
        <w:rPr>
          <w:rFonts w:hint="default"/>
          <w:rtl w:val="0"/>
        </w:rPr>
      </w:pPr>
      <w:r>
        <w:rPr>
          <w:rFonts w:hint="default"/>
          <w:rtl w:val="0"/>
        </w:rPr>
        <w:t xml:space="preserve">                for (int kx = -radius; kx &lt;= radius; kx++) {</w:t>
      </w:r>
    </w:p>
    <w:p w14:paraId="1FF92B18">
      <w:pPr>
        <w:rPr>
          <w:rFonts w:hint="default"/>
          <w:rtl w:val="0"/>
        </w:rPr>
      </w:pPr>
      <w:r>
        <w:rPr>
          <w:rFonts w:hint="default"/>
          <w:rtl w:val="0"/>
        </w:rPr>
        <w:t xml:space="preserve">                    sum += input[(y + ky) * width + (x + kx)];</w:t>
      </w:r>
    </w:p>
    <w:p w14:paraId="3D5C93ED">
      <w:pPr>
        <w:rPr>
          <w:rFonts w:hint="default"/>
          <w:rtl w:val="0"/>
        </w:rPr>
      </w:pPr>
      <w:r>
        <w:rPr>
          <w:rFonts w:hint="default"/>
          <w:rtl w:val="0"/>
        </w:rPr>
        <w:t xml:space="preserve">                }</w:t>
      </w:r>
    </w:p>
    <w:p w14:paraId="40ED6A32">
      <w:pPr>
        <w:rPr>
          <w:rFonts w:hint="default"/>
          <w:rtl w:val="0"/>
        </w:rPr>
      </w:pPr>
      <w:r>
        <w:rPr>
          <w:rFonts w:hint="default"/>
          <w:rtl w:val="0"/>
        </w:rPr>
        <w:t xml:space="preserve">            }</w:t>
      </w:r>
    </w:p>
    <w:p w14:paraId="2D0AA561">
      <w:pPr>
        <w:rPr>
          <w:rFonts w:hint="default"/>
          <w:rtl w:val="0"/>
        </w:rPr>
      </w:pPr>
      <w:r>
        <w:rPr>
          <w:rFonts w:hint="default"/>
          <w:rtl w:val="0"/>
        </w:rPr>
        <w:t xml:space="preserve">            output[y * width + x] = static_cast&lt;uint8_t&gt;(sum / area);</w:t>
      </w:r>
    </w:p>
    <w:p w14:paraId="4BA6A7C6">
      <w:pPr>
        <w:rPr>
          <w:rFonts w:hint="default"/>
          <w:rtl w:val="0"/>
        </w:rPr>
      </w:pPr>
      <w:r>
        <w:rPr>
          <w:rFonts w:hint="default"/>
          <w:rtl w:val="0"/>
        </w:rPr>
        <w:t xml:space="preserve">        }</w:t>
      </w:r>
    </w:p>
    <w:p w14:paraId="4713C7A6">
      <w:pPr>
        <w:rPr>
          <w:rFonts w:hint="default"/>
          <w:rtl w:val="0"/>
        </w:rPr>
      </w:pPr>
      <w:r>
        <w:rPr>
          <w:rFonts w:hint="default"/>
          <w:rtl w:val="0"/>
        </w:rPr>
        <w:t xml:space="preserve">    }</w:t>
      </w:r>
    </w:p>
    <w:p w14:paraId="066B9B54">
      <w:pPr>
        <w:rPr>
          <w:rtl w:val="0"/>
        </w:rPr>
      </w:pPr>
      <w:r>
        <w:rPr>
          <w:rFonts w:hint="default"/>
          <w:rtl w:val="0"/>
        </w:rPr>
        <w:t>}</w:t>
      </w:r>
    </w:p>
    <w:p w14:paraId="10E09B7C">
      <w:pPr>
        <w:rPr>
          <w:rFonts w:hint="default"/>
          <w:rtl w:val="0"/>
        </w:rPr>
      </w:pPr>
      <w:r>
        <w:rPr>
          <w:rFonts w:hint="default"/>
          <w:rtl w:val="0"/>
        </w:rPr>
        <w:t>Phân chia dữ liệu — Row stripes:</w:t>
      </w:r>
    </w:p>
    <w:p w14:paraId="03FC8D05">
      <w:pPr>
        <w:rPr>
          <w:rFonts w:hint="default"/>
          <w:rtl w:val="0"/>
        </w:rPr>
      </w:pPr>
      <w:r>
        <w:rPr>
          <w:rFonts w:hint="default"/>
          <w:rtl w:val="0"/>
        </w:rPr>
        <w:t>2160 hàng ÷ 4 threads = 540 hàng/thread</w:t>
      </w:r>
    </w:p>
    <w:p w14:paraId="713732CB">
      <w:pPr>
        <w:rPr>
          <w:rFonts w:hint="default"/>
          <w:rtl w:val="0"/>
        </w:rPr>
      </w:pPr>
    </w:p>
    <w:p w14:paraId="594DC53F">
      <w:pPr>
        <w:rPr>
          <w:rFonts w:hint="default"/>
          <w:rtl w:val="0"/>
        </w:rPr>
      </w:pPr>
      <w:r>
        <w:rPr>
          <w:rFonts w:hint="default"/>
          <w:rtl w:val="0"/>
        </w:rPr>
        <w:t>Thread 0: hàng [   0 –  539]  → xử lý hàng [  3 –  539]  (y_begin clamp)</w:t>
      </w:r>
    </w:p>
    <w:p w14:paraId="0B6FA4F3">
      <w:pPr>
        <w:rPr>
          <w:rFonts w:hint="default"/>
          <w:rtl w:val="0"/>
        </w:rPr>
      </w:pPr>
      <w:r>
        <w:rPr>
          <w:rFonts w:hint="default"/>
          <w:rtl w:val="0"/>
        </w:rPr>
        <w:t>Thread 1: hàng [ 540 – 1079]  → xử lý hàng [540 – 1079]</w:t>
      </w:r>
    </w:p>
    <w:p w14:paraId="291C6E49">
      <w:pPr>
        <w:rPr>
          <w:rFonts w:hint="default"/>
          <w:rtl w:val="0"/>
        </w:rPr>
      </w:pPr>
      <w:r>
        <w:rPr>
          <w:rFonts w:hint="default"/>
          <w:rtl w:val="0"/>
        </w:rPr>
        <w:t>Thread 2: hàng [1080 – 1619]  → xử lý hàng [1080 – 1619]</w:t>
      </w:r>
    </w:p>
    <w:p w14:paraId="632DC74C">
      <w:pPr>
        <w:rPr>
          <w:rtl w:val="0"/>
        </w:rPr>
      </w:pPr>
      <w:r>
        <w:rPr>
          <w:rFonts w:hint="default"/>
          <w:rtl w:val="0"/>
        </w:rPr>
        <w:t>Thread 3: hàng [1620 – 2159]  → xử lý hàng [1620 – 2156]  (y_end clamp)</w:t>
      </w:r>
    </w:p>
    <w:p w14:paraId="476F017C">
      <w:pPr>
        <w:rPr>
          <w:rFonts w:hint="default"/>
          <w:rtl w:val="0"/>
        </w:rPr>
      </w:pPr>
      <w:r>
        <w:rPr>
          <w:rFonts w:hint="default"/>
          <w:rtl w:val="0"/>
        </w:rPr>
        <w:t>Xử lý biên (boundary):</w:t>
      </w:r>
    </w:p>
    <w:p w14:paraId="69654CEC">
      <w:pPr>
        <w:rPr>
          <w:rtl w:val="0"/>
        </w:rPr>
      </w:pPr>
      <w:r>
        <w:rPr>
          <w:rFonts w:hint="default"/>
          <w:rtl w:val="0"/>
        </w:rPr>
        <w:t>Thread 0 bắt đầu từ hàng radius (= 3) thay vì hàng 0, vì kernel 7×7 cần 3 hàng phía trên.</w:t>
      </w:r>
    </w:p>
    <w:p w14:paraId="54DD4816">
      <w:pPr>
        <w:rPr>
          <w:rtl w:val="0"/>
        </w:rPr>
      </w:pPr>
      <w:r>
        <w:rPr>
          <w:rFonts w:hint="default"/>
          <w:rtl w:val="0"/>
        </w:rPr>
        <w:t>Thread 3 kết thúc tại hàng height - radius - 1 (= 2156), vì kernel cần 3 hàng phía dưới.</w:t>
      </w:r>
    </w:p>
    <w:p w14:paraId="71C9E446">
      <w:pPr>
        <w:rPr>
          <w:rtl w:val="0"/>
        </w:rPr>
      </w:pPr>
      <w:r>
        <w:rPr>
          <w:rFonts w:hint="default"/>
          <w:rtl w:val="0"/>
        </w:rPr>
        <w:t>Vùng đọc chồng lấn (read overlap): Mỗi thread cần đọc thêm radius = 3 hàng ở biên trên và dưới của stripe. Ví dụ: Thread 1 xử lý hàng 540–1079 nhưng đọc hàng 537–1082 (thêm 3 hàng mỗi bên). Đây chỉ là đọc (read-only) nên an toàn.</w:t>
      </w:r>
    </w:p>
    <w:p w14:paraId="6CC1CAB6">
      <w:pPr>
        <w:rPr>
          <w:rtl w:val="0"/>
        </w:rPr>
      </w:pPr>
      <w:r>
        <w:rPr>
          <w:rFonts w:hint="default"/>
          <w:rtl w:val="0"/>
        </w:rPr>
        <w:t>Vùng ghi không chồng lấn (non-overlapping write): Mỗi thread chỉ ghi vào hàng thuộc stripe của mình → không data race.</w:t>
      </w:r>
    </w:p>
    <w:p w14:paraId="04FC4C2C">
      <w:pPr>
        <w:rPr>
          <w:rFonts w:hint="default"/>
          <w:rtl w:val="0"/>
        </w:rPr>
      </w:pPr>
      <w:r>
        <w:rPr>
          <w:rFonts w:hint="default"/>
          <w:rtl w:val="0"/>
        </w:rPr>
        <w:t>3.5.5 Worker function: Frame Differencing</w:t>
      </w:r>
    </w:p>
    <w:p w14:paraId="607E97C2">
      <w:pPr>
        <w:rPr>
          <w:rFonts w:hint="default"/>
          <w:rtl w:val="0"/>
        </w:rPr>
      </w:pPr>
      <w:r>
        <w:rPr>
          <w:rFonts w:hint="default"/>
          <w:rtl w:val="0"/>
        </w:rPr>
        <w:t>void diff_worker(</w:t>
      </w:r>
    </w:p>
    <w:p w14:paraId="580091A9">
      <w:pPr>
        <w:rPr>
          <w:rFonts w:hint="default"/>
          <w:rtl w:val="0"/>
        </w:rPr>
      </w:pPr>
      <w:r>
        <w:rPr>
          <w:rFonts w:hint="default"/>
          <w:rtl w:val="0"/>
        </w:rPr>
        <w:t xml:space="preserve">    const uint8_t* current, const uint8_t* previous,</w:t>
      </w:r>
    </w:p>
    <w:p w14:paraId="019247CC">
      <w:pPr>
        <w:rPr>
          <w:rFonts w:hint="default"/>
          <w:rtl w:val="0"/>
        </w:rPr>
      </w:pPr>
      <w:r>
        <w:rPr>
          <w:rFonts w:hint="default"/>
          <w:rtl w:val="0"/>
        </w:rPr>
        <w:t xml:space="preserve">    uint8_t* out_rgba, int threshold,</w:t>
      </w:r>
    </w:p>
    <w:p w14:paraId="0B42313E">
      <w:pPr>
        <w:rPr>
          <w:rFonts w:hint="default"/>
          <w:rtl w:val="0"/>
        </w:rPr>
      </w:pPr>
      <w:r>
        <w:rPr>
          <w:rFonts w:hint="default"/>
          <w:rtl w:val="0"/>
        </w:rPr>
        <w:t xml:space="preserve">    int start, int end, int thread_id</w:t>
      </w:r>
    </w:p>
    <w:p w14:paraId="193D4056">
      <w:pPr>
        <w:rPr>
          <w:rFonts w:hint="default"/>
          <w:rtl w:val="0"/>
        </w:rPr>
      </w:pPr>
      <w:r>
        <w:rPr>
          <w:rFonts w:hint="default"/>
          <w:rtl w:val="0"/>
        </w:rPr>
        <w:t>) {</w:t>
      </w:r>
    </w:p>
    <w:p w14:paraId="0EC8C62C">
      <w:pPr>
        <w:rPr>
          <w:rFonts w:hint="default"/>
          <w:rtl w:val="0"/>
        </w:rPr>
      </w:pPr>
      <w:r>
        <w:rPr>
          <w:rFonts w:hint="default"/>
          <w:rtl w:val="0"/>
        </w:rPr>
        <w:t xml:space="preserve">    int count = 0;</w:t>
      </w:r>
    </w:p>
    <w:p w14:paraId="2B5D23AC">
      <w:pPr>
        <w:rPr>
          <w:rFonts w:hint="default"/>
          <w:rtl w:val="0"/>
        </w:rPr>
      </w:pPr>
      <w:r>
        <w:rPr>
          <w:rFonts w:hint="default"/>
          <w:rtl w:val="0"/>
        </w:rPr>
        <w:t xml:space="preserve">    for (int i = start; i &lt; end; i++) {</w:t>
      </w:r>
    </w:p>
    <w:p w14:paraId="5B191E1F">
      <w:pPr>
        <w:rPr>
          <w:rFonts w:hint="default"/>
          <w:rtl w:val="0"/>
        </w:rPr>
      </w:pPr>
      <w:r>
        <w:rPr>
          <w:rFonts w:hint="default"/>
          <w:rtl w:val="0"/>
        </w:rPr>
        <w:t xml:space="preserve">        int diff = static_cast&lt;int&gt;(current[i]) - static_cast&lt;int&gt;(previous[i]);</w:t>
      </w:r>
    </w:p>
    <w:p w14:paraId="02DC6495">
      <w:pPr>
        <w:rPr>
          <w:rFonts w:hint="default"/>
          <w:rtl w:val="0"/>
        </w:rPr>
      </w:pPr>
      <w:r>
        <w:rPr>
          <w:rFonts w:hint="default"/>
          <w:rtl w:val="0"/>
        </w:rPr>
        <w:t xml:space="preserve">        if (diff &lt; 0) diff = -diff;</w:t>
      </w:r>
    </w:p>
    <w:p w14:paraId="5750D5F9">
      <w:pPr>
        <w:rPr>
          <w:rFonts w:hint="default"/>
          <w:rtl w:val="0"/>
        </w:rPr>
      </w:pPr>
      <w:r>
        <w:rPr>
          <w:rFonts w:hint="default"/>
          <w:rtl w:val="0"/>
        </w:rPr>
        <w:t xml:space="preserve">        uint8_t val = diff &gt; threshold ? 255 : 0;</w:t>
      </w:r>
    </w:p>
    <w:p w14:paraId="17E7D038">
      <w:pPr>
        <w:rPr>
          <w:rFonts w:hint="default"/>
          <w:rtl w:val="0"/>
        </w:rPr>
      </w:pPr>
      <w:r>
        <w:rPr>
          <w:rFonts w:hint="default"/>
          <w:rtl w:val="0"/>
        </w:rPr>
        <w:t xml:space="preserve">        if (val) count++;</w:t>
      </w:r>
    </w:p>
    <w:p w14:paraId="033E5B9E">
      <w:pPr>
        <w:rPr>
          <w:rFonts w:hint="default"/>
          <w:rtl w:val="0"/>
        </w:rPr>
      </w:pPr>
    </w:p>
    <w:p w14:paraId="48E21D30">
      <w:pPr>
        <w:rPr>
          <w:rFonts w:hint="default"/>
          <w:rtl w:val="0"/>
        </w:rPr>
      </w:pPr>
      <w:r>
        <w:rPr>
          <w:rFonts w:hint="default"/>
          <w:rtl w:val="0"/>
        </w:rPr>
        <w:t xml:space="preserve">        const int off = i * 4;</w:t>
      </w:r>
    </w:p>
    <w:p w14:paraId="19C55563">
      <w:pPr>
        <w:rPr>
          <w:rFonts w:hint="default"/>
          <w:rtl w:val="0"/>
        </w:rPr>
      </w:pPr>
      <w:r>
        <w:rPr>
          <w:rFonts w:hint="default"/>
          <w:rtl w:val="0"/>
        </w:rPr>
        <w:t xml:space="preserve">        out_rgba[off]     = val;</w:t>
      </w:r>
    </w:p>
    <w:p w14:paraId="0FB933B3">
      <w:pPr>
        <w:rPr>
          <w:rFonts w:hint="default"/>
          <w:rtl w:val="0"/>
        </w:rPr>
      </w:pPr>
      <w:r>
        <w:rPr>
          <w:rFonts w:hint="default"/>
          <w:rtl w:val="0"/>
        </w:rPr>
        <w:t xml:space="preserve">        out_rgba[off + 1] = val;</w:t>
      </w:r>
    </w:p>
    <w:p w14:paraId="2C960620">
      <w:pPr>
        <w:rPr>
          <w:rFonts w:hint="default"/>
          <w:rtl w:val="0"/>
        </w:rPr>
      </w:pPr>
      <w:r>
        <w:rPr>
          <w:rFonts w:hint="default"/>
          <w:rtl w:val="0"/>
        </w:rPr>
        <w:t xml:space="preserve">        out_rgba[off + 2] = val;</w:t>
      </w:r>
    </w:p>
    <w:p w14:paraId="6CFFF35B">
      <w:pPr>
        <w:rPr>
          <w:rFonts w:hint="default"/>
          <w:rtl w:val="0"/>
        </w:rPr>
      </w:pPr>
      <w:r>
        <w:rPr>
          <w:rFonts w:hint="default"/>
          <w:rtl w:val="0"/>
        </w:rPr>
        <w:t xml:space="preserve">        out_rgba[off + 3] = 255;</w:t>
      </w:r>
    </w:p>
    <w:p w14:paraId="6DE5E492">
      <w:pPr>
        <w:rPr>
          <w:rFonts w:hint="default"/>
          <w:rtl w:val="0"/>
        </w:rPr>
      </w:pPr>
      <w:r>
        <w:rPr>
          <w:rFonts w:hint="default"/>
          <w:rtl w:val="0"/>
        </w:rPr>
        <w:t xml:space="preserve">    }</w:t>
      </w:r>
    </w:p>
    <w:p w14:paraId="02312569">
      <w:pPr>
        <w:rPr>
          <w:rFonts w:hint="default"/>
          <w:rtl w:val="0"/>
        </w:rPr>
      </w:pPr>
      <w:r>
        <w:rPr>
          <w:rFonts w:hint="default"/>
          <w:rtl w:val="0"/>
        </w:rPr>
        <w:t xml:space="preserve">    thread_pixel_counts[thread_id] = count;  // Ghi vào slot riêng</w:t>
      </w:r>
    </w:p>
    <w:p w14:paraId="22B32608">
      <w:pPr>
        <w:rPr>
          <w:rtl w:val="0"/>
        </w:rPr>
      </w:pPr>
      <w:r>
        <w:rPr>
          <w:rFonts w:hint="default"/>
          <w:rtl w:val="0"/>
        </w:rPr>
        <w:t>}</w:t>
      </w:r>
    </w:p>
    <w:p w14:paraId="338F08E8">
      <w:pPr>
        <w:rPr>
          <w:rFonts w:hint="default"/>
          <w:rtl w:val="0"/>
        </w:rPr>
      </w:pPr>
      <w:r>
        <w:rPr>
          <w:rFonts w:hint="default"/>
          <w:rtl w:val="0"/>
        </w:rPr>
        <w:t>Đếm pixel — Tránh atomic contention:</w:t>
      </w:r>
    </w:p>
    <w:p w14:paraId="0411E16E">
      <w:pPr>
        <w:rPr>
          <w:rFonts w:hint="default"/>
          <w:rtl w:val="0"/>
        </w:rPr>
      </w:pPr>
      <w:r>
        <w:rPr>
          <w:rFonts w:hint="default"/>
          <w:rtl w:val="0"/>
        </w:rPr>
        <w:t>// Khai báo ở phạm vi file:int thread_pixel_counts[NUM_THREADS] = {};</w:t>
      </w:r>
    </w:p>
    <w:p w14:paraId="38E4A966">
      <w:pPr>
        <w:rPr>
          <w:rFonts w:hint="default"/>
          <w:rtl w:val="0"/>
        </w:rPr>
      </w:pPr>
      <w:r>
        <w:rPr>
          <w:rFonts w:hint="default"/>
          <w:rtl w:val="0"/>
        </w:rPr>
        <w:t>// Trong diff_worker: mỗi thread ghi vào slot riêng</w:t>
      </w:r>
    </w:p>
    <w:p w14:paraId="52DDE132">
      <w:pPr>
        <w:rPr>
          <w:rFonts w:hint="default"/>
          <w:rtl w:val="0"/>
        </w:rPr>
      </w:pPr>
      <w:r>
        <w:rPr>
          <w:rFonts w:hint="default"/>
          <w:rtl w:val="0"/>
        </w:rPr>
        <w:t>thread_pixel_counts[thread_id] = count;</w:t>
      </w:r>
    </w:p>
    <w:p w14:paraId="127901B5">
      <w:pPr>
        <w:rPr>
          <w:rFonts w:hint="default"/>
          <w:rtl w:val="0"/>
        </w:rPr>
      </w:pPr>
      <w:r>
        <w:rPr>
          <w:rFonts w:hint="default"/>
          <w:rtl w:val="0"/>
        </w:rPr>
        <w:t>// Sau join: main thread tổng hợp</w:t>
      </w:r>
    </w:p>
    <w:p w14:paraId="66B8CE7C">
      <w:pPr>
        <w:rPr>
          <w:rFonts w:hint="default"/>
          <w:rtl w:val="0"/>
        </w:rPr>
      </w:pPr>
      <w:r>
        <w:rPr>
          <w:rFonts w:hint="default"/>
          <w:rtl w:val="0"/>
        </w:rPr>
        <w:t>last_changed_pixel_count = 0;for (int t = 0; t &lt; NUM_THREADS; t++) {</w:t>
      </w:r>
    </w:p>
    <w:p w14:paraId="71B87642">
      <w:pPr>
        <w:rPr>
          <w:rFonts w:hint="default"/>
          <w:rtl w:val="0"/>
        </w:rPr>
      </w:pPr>
      <w:r>
        <w:rPr>
          <w:rFonts w:hint="default"/>
          <w:rtl w:val="0"/>
        </w:rPr>
        <w:t xml:space="preserve">    last_changed_pixel_count += thread_pixel_counts[t];</w:t>
      </w:r>
    </w:p>
    <w:p w14:paraId="1B33D5BD">
      <w:pPr>
        <w:rPr>
          <w:rtl w:val="0"/>
        </w:rPr>
      </w:pPr>
      <w:r>
        <w:rPr>
          <w:rFonts w:hint="default"/>
          <w:rtl w:val="0"/>
        </w:rPr>
        <w:t>}</w:t>
      </w:r>
    </w:p>
    <w:p w14:paraId="4606FE46">
      <w:pPr>
        <w:rPr>
          <w:rFonts w:hint="default"/>
          <w:rtl w:val="0"/>
        </w:rPr>
      </w:pPr>
      <w:r>
        <w:rPr>
          <w:rFonts w:hint="default"/>
          <w:rtl w:val="0"/>
        </w:rPr>
        <w:t>Thiết kế này sử dụng mảng thread_pixel_counts[4] thay vì biến atomic&lt;int&gt;. Mỗi thread ghi vào phần tử riêng → không cần khóa (lock-free), không contention. Main thread tổng hợp sau join().</w:t>
      </w:r>
    </w:p>
    <w:p w14:paraId="2CE4D620">
      <w:pPr>
        <w:rPr>
          <w:rtl w:val="0"/>
        </w:rPr>
      </w:pPr>
      <w:r>
        <w:rPr>
          <w:rFonts w:hint="default"/>
          <w:rtl w:val="0"/>
        </w:rPr>
        <w:t>Lưu ý: Mặc dù mỗi phần tử 4 bytes và 4 phần tử có thể nằm trên cùng cache line (64 bytes), hiện tượng false sharing ở đây không đáng lo vì mỗi thread chỉ ghi 1 lần (cuối vòng lặp), không ghi liên tục.</w:t>
      </w:r>
    </w:p>
    <w:p w14:paraId="27C2083B">
      <w:pPr>
        <w:rPr>
          <w:rFonts w:hint="default"/>
          <w:rtl w:val="0"/>
        </w:rPr>
      </w:pPr>
      <w:r>
        <w:rPr>
          <w:rFonts w:hint="default"/>
          <w:rtl w:val="0"/>
        </w:rPr>
        <w:t>3.5.6 Hàm dispatch song song</w:t>
      </w:r>
    </w:p>
    <w:p w14:paraId="35509A3E">
      <w:pPr>
        <w:rPr>
          <w:rFonts w:hint="default"/>
          <w:rtl w:val="0"/>
        </w:rPr>
      </w:pPr>
      <w:r>
        <w:rPr>
          <w:rFonts w:hint="default"/>
          <w:rtl w:val="0"/>
        </w:rPr>
        <w:t>void parallel_grayscale(const uint8_t* rgba, uint8_t* gray, int num_pixels) {</w:t>
      </w:r>
    </w:p>
    <w:p w14:paraId="6C62BA2B">
      <w:pPr>
        <w:rPr>
          <w:rFonts w:hint="default"/>
          <w:rtl w:val="0"/>
        </w:rPr>
      </w:pPr>
      <w:r>
        <w:rPr>
          <w:rFonts w:hint="default"/>
          <w:rtl w:val="0"/>
        </w:rPr>
        <w:t xml:space="preserve">    std::vector&lt;std::thread&gt; threads;</w:t>
      </w:r>
    </w:p>
    <w:p w14:paraId="7A80F5F0">
      <w:pPr>
        <w:rPr>
          <w:rFonts w:hint="default"/>
          <w:rtl w:val="0"/>
        </w:rPr>
      </w:pPr>
      <w:r>
        <w:rPr>
          <w:rFonts w:hint="default"/>
          <w:rtl w:val="0"/>
        </w:rPr>
        <w:t xml:space="preserve">    threads.reserve(NUM_THREADS);</w:t>
      </w:r>
    </w:p>
    <w:p w14:paraId="4F132464">
      <w:pPr>
        <w:rPr>
          <w:rFonts w:hint="default"/>
          <w:rtl w:val="0"/>
        </w:rPr>
      </w:pPr>
      <w:r>
        <w:rPr>
          <w:rFonts w:hint="default"/>
          <w:rtl w:val="0"/>
        </w:rPr>
        <w:t xml:space="preserve">    const int chunk = num_pixels / NUM_THREADS;</w:t>
      </w:r>
    </w:p>
    <w:p w14:paraId="4AA134AC">
      <w:pPr>
        <w:rPr>
          <w:rFonts w:hint="default"/>
          <w:rtl w:val="0"/>
        </w:rPr>
      </w:pPr>
    </w:p>
    <w:p w14:paraId="6FFAF673">
      <w:pPr>
        <w:rPr>
          <w:rFonts w:hint="default"/>
          <w:rtl w:val="0"/>
        </w:rPr>
      </w:pPr>
      <w:r>
        <w:rPr>
          <w:rFonts w:hint="default"/>
          <w:rtl w:val="0"/>
        </w:rPr>
        <w:t xml:space="preserve">    for (int t = 0; t &lt; NUM_THREADS; t++) {</w:t>
      </w:r>
    </w:p>
    <w:p w14:paraId="0E07A861">
      <w:pPr>
        <w:rPr>
          <w:rFonts w:hint="default"/>
          <w:rtl w:val="0"/>
        </w:rPr>
      </w:pPr>
      <w:r>
        <w:rPr>
          <w:rFonts w:hint="default"/>
          <w:rtl w:val="0"/>
        </w:rPr>
        <w:t xml:space="preserve">        const int start = t * chunk;</w:t>
      </w:r>
    </w:p>
    <w:p w14:paraId="5EC5E9F3">
      <w:pPr>
        <w:rPr>
          <w:rFonts w:hint="default"/>
          <w:rtl w:val="0"/>
        </w:rPr>
      </w:pPr>
      <w:r>
        <w:rPr>
          <w:rFonts w:hint="default"/>
          <w:rtl w:val="0"/>
        </w:rPr>
        <w:t xml:space="preserve">        const int end = (t == NUM_THREADS - 1) ? num_pixels : start + chunk;</w:t>
      </w:r>
    </w:p>
    <w:p w14:paraId="5284ADE3">
      <w:pPr>
        <w:rPr>
          <w:rFonts w:hint="default"/>
          <w:rtl w:val="0"/>
        </w:rPr>
      </w:pPr>
      <w:r>
        <w:rPr>
          <w:rFonts w:hint="default"/>
          <w:rtl w:val="0"/>
        </w:rPr>
        <w:t xml:space="preserve">        threads.emplace_back(grayscale_worker, rgba, gray, start, end);</w:t>
      </w:r>
    </w:p>
    <w:p w14:paraId="76BEFBF6">
      <w:pPr>
        <w:rPr>
          <w:rFonts w:hint="default"/>
          <w:rtl w:val="0"/>
        </w:rPr>
      </w:pPr>
      <w:r>
        <w:rPr>
          <w:rFonts w:hint="default"/>
          <w:rtl w:val="0"/>
        </w:rPr>
        <w:t xml:space="preserve">    }</w:t>
      </w:r>
    </w:p>
    <w:p w14:paraId="2CC6CFAF">
      <w:pPr>
        <w:rPr>
          <w:rFonts w:hint="default"/>
          <w:rtl w:val="0"/>
        </w:rPr>
      </w:pPr>
      <w:r>
        <w:rPr>
          <w:rFonts w:hint="default"/>
          <w:rtl w:val="0"/>
        </w:rPr>
        <w:t xml:space="preserve">    for (auto&amp; th : threads) th.join();</w:t>
      </w:r>
    </w:p>
    <w:p w14:paraId="03C978ED">
      <w:pPr>
        <w:rPr>
          <w:rtl w:val="0"/>
        </w:rPr>
      </w:pPr>
      <w:r>
        <w:rPr>
          <w:rFonts w:hint="default"/>
          <w:rtl w:val="0"/>
        </w:rPr>
        <w:t>}</w:t>
      </w:r>
    </w:p>
    <w:p w14:paraId="283A6EA8">
      <w:pPr>
        <w:rPr>
          <w:rFonts w:hint="default"/>
          <w:rtl w:val="0"/>
        </w:rPr>
      </w:pPr>
      <w:r>
        <w:rPr>
          <w:rFonts w:hint="default"/>
          <w:rtl w:val="0"/>
        </w:rPr>
        <w:t>Pattern này được lặp lại cho cả ba bước (parallel_grayscale, parallel_blur, parallel_diff) với cùng cấu trúc:</w:t>
      </w:r>
    </w:p>
    <w:p w14:paraId="12970FA3">
      <w:pPr>
        <w:rPr>
          <w:rtl w:val="0"/>
        </w:rPr>
      </w:pPr>
      <w:r>
        <w:rPr>
          <w:rFonts w:hint="default"/>
          <w:rtl w:val="0"/>
        </w:rPr>
        <w:t>Tính chunk size → chia đều cho 4 thread.</w:t>
      </w:r>
    </w:p>
    <w:p w14:paraId="2C5D839F">
      <w:pPr>
        <w:rPr>
          <w:rtl w:val="0"/>
        </w:rPr>
      </w:pPr>
      <w:r>
        <w:rPr>
          <w:rFonts w:hint="default"/>
          <w:rtl w:val="0"/>
        </w:rPr>
        <w:t>Thread cuối nhận phần dư (đảm bảo không bỏ sót pixel).</w:t>
      </w:r>
    </w:p>
    <w:p w14:paraId="6DBD2219">
      <w:pPr>
        <w:rPr>
          <w:rtl w:val="0"/>
        </w:rPr>
      </w:pPr>
      <w:r>
        <w:rPr>
          <w:rFonts w:hint="default"/>
          <w:rtl w:val="0"/>
        </w:rPr>
        <w:t>Tạo 4 std::thread → map thành 4 Web Workers.</w:t>
      </w:r>
    </w:p>
    <w:p w14:paraId="4C2B5D44">
      <w:pPr>
        <w:rPr>
          <w:rtl w:val="0"/>
        </w:rPr>
      </w:pPr>
      <w:r>
        <w:rPr>
          <w:rFonts w:hint="default"/>
          <w:rtl w:val="0"/>
        </w:rPr>
        <w:t>join() chờ tất cả hoàn thành.</w:t>
      </w:r>
    </w:p>
    <w:p w14:paraId="62A1326A">
      <w:pPr>
        <w:rPr>
          <w:rFonts w:hint="default"/>
          <w:rtl w:val="0"/>
        </w:rPr>
      </w:pPr>
      <w:r>
        <w:rPr>
          <w:rFonts w:hint="default"/>
          <w:rtl w:val="0"/>
        </w:rPr>
        <w:t>3.5.7 Cấu hình biên dịch</w:t>
      </w:r>
    </w:p>
    <w:p w14:paraId="6D91CADA">
      <w:pPr>
        <w:rPr>
          <w:rFonts w:hint="default"/>
          <w:rtl w:val="0"/>
        </w:rPr>
      </w:pPr>
      <w:r>
        <w:rPr>
          <w:rFonts w:hint="default"/>
          <w:rtl w:val="0"/>
        </w:rPr>
        <w:t>emcc motion_wasm_mt.cpp \</w:t>
      </w:r>
    </w:p>
    <w:p w14:paraId="4F734349">
      <w:pPr>
        <w:rPr>
          <w:rFonts w:hint="default"/>
          <w:rtl w:val="0"/>
        </w:rPr>
      </w:pPr>
      <w:r>
        <w:rPr>
          <w:rFonts w:hint="default"/>
          <w:rtl w:val="0"/>
        </w:rPr>
        <w:t xml:space="preserve">    -O3 \</w:t>
      </w:r>
    </w:p>
    <w:p w14:paraId="697BE45D">
      <w:pPr>
        <w:rPr>
          <w:rFonts w:hint="default"/>
          <w:rtl w:val="0"/>
        </w:rPr>
      </w:pPr>
      <w:r>
        <w:rPr>
          <w:rFonts w:hint="default"/>
          <w:rtl w:val="0"/>
        </w:rPr>
        <w:t xml:space="preserve">    -pthread \                     # ← Kích hoạt pthreads (Web Workers)</w:t>
      </w:r>
    </w:p>
    <w:p w14:paraId="13FDE048">
      <w:pPr>
        <w:rPr>
          <w:rFonts w:hint="default"/>
          <w:rtl w:val="0"/>
        </w:rPr>
      </w:pPr>
      <w:r>
        <w:rPr>
          <w:rFonts w:hint="default"/>
          <w:rtl w:val="0"/>
        </w:rPr>
        <w:t xml:space="preserve">    -s PTHREAD_POOL_SIZE=4 \       # ← Pre-create 4 Workers khi khởi tạo</w:t>
      </w:r>
    </w:p>
    <w:p w14:paraId="4D35214F">
      <w:pPr>
        <w:rPr>
          <w:rFonts w:hint="default"/>
          <w:rtl w:val="0"/>
        </w:rPr>
      </w:pPr>
      <w:r>
        <w:rPr>
          <w:rFonts w:hint="default"/>
          <w:rtl w:val="0"/>
        </w:rPr>
        <w:t xml:space="preserve">    -s WASM=1 \</w:t>
      </w:r>
    </w:p>
    <w:p w14:paraId="11285A1D">
      <w:pPr>
        <w:rPr>
          <w:rFonts w:hint="default"/>
          <w:rtl w:val="0"/>
        </w:rPr>
      </w:pPr>
      <w:r>
        <w:rPr>
          <w:rFonts w:hint="default"/>
          <w:rtl w:val="0"/>
        </w:rPr>
        <w:t xml:space="preserve">    -s ALLOW_MEMORY_GROWTH=1 \</w:t>
      </w:r>
    </w:p>
    <w:p w14:paraId="41CC6FCE">
      <w:pPr>
        <w:rPr>
          <w:rFonts w:hint="default"/>
          <w:rtl w:val="0"/>
        </w:rPr>
      </w:pPr>
      <w:r>
        <w:rPr>
          <w:rFonts w:hint="default"/>
          <w:rtl w:val="0"/>
        </w:rPr>
        <w:t xml:space="preserve">    -s EXPORTED_FUNCTIONS='[...]' \</w:t>
      </w:r>
    </w:p>
    <w:p w14:paraId="7E03382A">
      <w:pPr>
        <w:rPr>
          <w:rFonts w:hint="default"/>
          <w:rtl w:val="0"/>
        </w:rPr>
      </w:pPr>
      <w:r>
        <w:rPr>
          <w:rFonts w:hint="default"/>
          <w:rtl w:val="0"/>
        </w:rPr>
        <w:t xml:space="preserve">    -s EXPORTED_RUNTIME_METHODS='["HEAPU8"]' \</w:t>
      </w:r>
    </w:p>
    <w:p w14:paraId="47C706C5">
      <w:pPr>
        <w:rPr>
          <w:rtl w:val="0"/>
        </w:rPr>
      </w:pPr>
      <w:r>
        <w:rPr>
          <w:rFonts w:hint="default"/>
          <w:rtl w:val="0"/>
        </w:rPr>
        <w:t xml:space="preserve">    -o build/motion_wasm.js</w:t>
      </w:r>
    </w:p>
    <w:p w14:paraId="02DE84A3">
      <w:pPr>
        <w:rPr>
          <w:rFonts w:hint="default"/>
          <w:rtl w:val="0"/>
        </w:rPr>
      </w:pPr>
      <w:r>
        <w:rPr>
          <w:rFonts w:hint="default"/>
          <w:rtl w:val="0"/>
        </w:rPr>
        <w:t>Hai flags mới so với Scalar:</w:t>
      </w:r>
    </w:p>
    <w:tbl>
      <w:tblPr>
        <w:tblStyle w:val="9"/>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3409"/>
        <w:gridCol w:w="6351"/>
      </w:tblGrid>
      <w:tr w14:paraId="00D60487">
        <w:tc>
          <w:tcPr>
            <w:tcW w:w="0" w:type="auto"/>
            <w:shd w:val="clear" w:color="auto" w:fill="auto"/>
            <w:tcMar>
              <w:top w:w="100" w:type="dxa"/>
              <w:left w:w="200" w:type="dxa"/>
              <w:bottom w:w="100" w:type="dxa"/>
              <w:right w:w="200" w:type="dxa"/>
            </w:tcMar>
            <w:vAlign w:val="center"/>
          </w:tcPr>
          <w:p w14:paraId="65395834">
            <w:pPr>
              <w:rPr>
                <w:rFonts w:hint="default"/>
                <w:rtl w:val="0"/>
              </w:rPr>
            </w:pPr>
            <w:r>
              <w:rPr>
                <w:rFonts w:hint="default"/>
                <w:rtl w:val="0"/>
                <w:lang w:val="en-US" w:eastAsia="zh-CN"/>
              </w:rPr>
              <w:t>Flag</w:t>
            </w:r>
          </w:p>
        </w:tc>
        <w:tc>
          <w:tcPr>
            <w:tcW w:w="0" w:type="auto"/>
            <w:shd w:val="clear" w:color="auto" w:fill="auto"/>
            <w:tcMar>
              <w:top w:w="100" w:type="dxa"/>
              <w:left w:w="200" w:type="dxa"/>
              <w:bottom w:w="100" w:type="dxa"/>
              <w:right w:w="200" w:type="dxa"/>
            </w:tcMar>
            <w:vAlign w:val="center"/>
          </w:tcPr>
          <w:p w14:paraId="5EE5BD69">
            <w:pPr>
              <w:rPr>
                <w:rFonts w:hint="default"/>
                <w:rtl w:val="0"/>
              </w:rPr>
            </w:pPr>
            <w:r>
              <w:rPr>
                <w:rFonts w:hint="default"/>
                <w:rtl w:val="0"/>
                <w:lang w:val="en-US" w:eastAsia="zh-CN"/>
              </w:rPr>
              <w:t>Tác dụng</w:t>
            </w:r>
          </w:p>
        </w:tc>
      </w:tr>
      <w:tr w14:paraId="0F7974BB">
        <w:tc>
          <w:tcPr>
            <w:tcW w:w="0" w:type="auto"/>
            <w:shd w:val="clear" w:color="auto" w:fill="auto"/>
            <w:tcMar>
              <w:top w:w="100" w:type="dxa"/>
              <w:left w:w="200" w:type="dxa"/>
              <w:bottom w:w="100" w:type="dxa"/>
              <w:right w:w="200" w:type="dxa"/>
            </w:tcMar>
            <w:vAlign w:val="center"/>
          </w:tcPr>
          <w:p w14:paraId="49E1ABBD">
            <w:pPr>
              <w:rPr>
                <w:rFonts w:hint="default"/>
                <w:rtl w:val="0"/>
              </w:rPr>
            </w:pPr>
            <w:r>
              <w:rPr>
                <w:rFonts w:hint="default"/>
                <w:rtl w:val="0"/>
                <w:lang w:val="en-US" w:eastAsia="zh-CN"/>
              </w:rPr>
              <w:t>-pthread</w:t>
            </w:r>
          </w:p>
        </w:tc>
        <w:tc>
          <w:tcPr>
            <w:tcW w:w="0" w:type="auto"/>
            <w:shd w:val="clear" w:color="auto" w:fill="auto"/>
            <w:tcMar>
              <w:top w:w="100" w:type="dxa"/>
              <w:left w:w="200" w:type="dxa"/>
              <w:bottom w:w="100" w:type="dxa"/>
              <w:right w:w="200" w:type="dxa"/>
            </w:tcMar>
            <w:vAlign w:val="center"/>
          </w:tcPr>
          <w:p w14:paraId="58D3EA71">
            <w:pPr>
              <w:rPr>
                <w:rFonts w:hint="default"/>
                <w:rtl w:val="0"/>
              </w:rPr>
            </w:pPr>
            <w:r>
              <w:rPr>
                <w:rFonts w:hint="default"/>
                <w:rtl w:val="0"/>
                <w:lang w:val="en-US" w:eastAsia="zh-CN"/>
              </w:rPr>
              <w:t>Cho phép sử dụng &lt;thread&gt;, &lt;mutex&gt;, &lt;atomic&gt;. Emscripten chuyển std::thread thành Web Workers, WASM linear memory thành SharedArrayBuffer.</w:t>
            </w:r>
          </w:p>
        </w:tc>
      </w:tr>
      <w:tr w14:paraId="5F20998F">
        <w:tc>
          <w:tcPr>
            <w:tcW w:w="0" w:type="auto"/>
            <w:shd w:val="clear" w:color="auto" w:fill="auto"/>
            <w:tcMar>
              <w:top w:w="100" w:type="dxa"/>
              <w:left w:w="200" w:type="dxa"/>
              <w:bottom w:w="100" w:type="dxa"/>
              <w:right w:w="200" w:type="dxa"/>
            </w:tcMar>
            <w:vAlign w:val="center"/>
          </w:tcPr>
          <w:p w14:paraId="76324B64">
            <w:pPr>
              <w:rPr>
                <w:rFonts w:hint="default"/>
                <w:rtl w:val="0"/>
              </w:rPr>
            </w:pPr>
            <w:r>
              <w:rPr>
                <w:rFonts w:hint="default"/>
                <w:rtl w:val="0"/>
                <w:lang w:val="en-US" w:eastAsia="zh-CN"/>
              </w:rPr>
              <w:t>-s PTHREAD_POOL_SIZE=4</w:t>
            </w:r>
          </w:p>
        </w:tc>
        <w:tc>
          <w:tcPr>
            <w:tcW w:w="0" w:type="auto"/>
            <w:shd w:val="clear" w:color="auto" w:fill="auto"/>
            <w:tcMar>
              <w:top w:w="100" w:type="dxa"/>
              <w:left w:w="200" w:type="dxa"/>
              <w:bottom w:w="100" w:type="dxa"/>
              <w:right w:w="200" w:type="dxa"/>
            </w:tcMar>
            <w:vAlign w:val="center"/>
          </w:tcPr>
          <w:p w14:paraId="3B957D90">
            <w:pPr>
              <w:rPr>
                <w:rFonts w:hint="default"/>
                <w:rtl w:val="0"/>
              </w:rPr>
            </w:pPr>
            <w:r>
              <w:rPr>
                <w:rFonts w:hint="default"/>
                <w:rtl w:val="0"/>
                <w:lang w:val="en-US" w:eastAsia="zh-CN"/>
              </w:rPr>
              <w:t>Tạo sẵn 4 Web Workers khi module khởi tạo. Nếu không có flag này, Workers được tạo lazy → mất ~100–500 ms mỗi Worker lần đầu.</w:t>
            </w:r>
          </w:p>
        </w:tc>
      </w:tr>
    </w:tbl>
    <w:p w14:paraId="23E37E78">
      <w:pPr>
        <w:rPr>
          <w:rFonts w:hint="default"/>
          <w:rtl w:val="0"/>
        </w:rPr>
      </w:pPr>
      <w:r>
        <w:rPr>
          <w:rFonts w:hint="default"/>
          <w:rtl w:val="0"/>
        </w:rPr>
        <w:t>Build output: Khác với Scalar (2 files), MT tạo ra 3 files:</w:t>
      </w:r>
    </w:p>
    <w:tbl>
      <w:tblPr>
        <w:tblStyle w:val="9"/>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914"/>
        <w:gridCol w:w="4581"/>
      </w:tblGrid>
      <w:tr w14:paraId="70B514A1">
        <w:tc>
          <w:tcPr>
            <w:tcW w:w="0" w:type="auto"/>
            <w:shd w:val="clear" w:color="auto" w:fill="auto"/>
            <w:tcMar>
              <w:top w:w="100" w:type="dxa"/>
              <w:left w:w="200" w:type="dxa"/>
              <w:bottom w:w="100" w:type="dxa"/>
              <w:right w:w="200" w:type="dxa"/>
            </w:tcMar>
            <w:vAlign w:val="center"/>
          </w:tcPr>
          <w:p w14:paraId="634C3434">
            <w:pPr>
              <w:rPr>
                <w:rFonts w:hint="default"/>
                <w:rtl w:val="0"/>
              </w:rPr>
            </w:pPr>
            <w:r>
              <w:rPr>
                <w:rFonts w:hint="default"/>
                <w:rtl w:val="0"/>
                <w:lang w:val="en-US" w:eastAsia="zh-CN"/>
              </w:rPr>
              <w:t>File</w:t>
            </w:r>
          </w:p>
        </w:tc>
        <w:tc>
          <w:tcPr>
            <w:tcW w:w="0" w:type="auto"/>
            <w:shd w:val="clear" w:color="auto" w:fill="auto"/>
            <w:tcMar>
              <w:top w:w="100" w:type="dxa"/>
              <w:left w:w="200" w:type="dxa"/>
              <w:bottom w:w="100" w:type="dxa"/>
              <w:right w:w="200" w:type="dxa"/>
            </w:tcMar>
            <w:vAlign w:val="center"/>
          </w:tcPr>
          <w:p w14:paraId="02FC09C1">
            <w:pPr>
              <w:rPr>
                <w:rFonts w:hint="default"/>
                <w:rtl w:val="0"/>
              </w:rPr>
            </w:pPr>
            <w:r>
              <w:rPr>
                <w:rFonts w:hint="default"/>
                <w:rtl w:val="0"/>
                <w:lang w:val="en-US" w:eastAsia="zh-CN"/>
              </w:rPr>
              <w:t>Vai trò</w:t>
            </w:r>
          </w:p>
        </w:tc>
      </w:tr>
      <w:tr w14:paraId="59B9BBD6">
        <w:tc>
          <w:tcPr>
            <w:tcW w:w="0" w:type="auto"/>
            <w:shd w:val="clear" w:color="auto" w:fill="auto"/>
            <w:tcMar>
              <w:top w:w="100" w:type="dxa"/>
              <w:left w:w="200" w:type="dxa"/>
              <w:bottom w:w="100" w:type="dxa"/>
              <w:right w:w="200" w:type="dxa"/>
            </w:tcMar>
            <w:vAlign w:val="center"/>
          </w:tcPr>
          <w:p w14:paraId="5A3B7CAA">
            <w:pPr>
              <w:rPr>
                <w:rFonts w:hint="default"/>
                <w:rtl w:val="0"/>
              </w:rPr>
            </w:pPr>
            <w:r>
              <w:rPr>
                <w:rFonts w:hint="default"/>
                <w:rtl w:val="0"/>
                <w:lang w:val="en-US" w:eastAsia="zh-CN"/>
              </w:rPr>
              <w:t>motion_wasm.js</w:t>
            </w:r>
          </w:p>
        </w:tc>
        <w:tc>
          <w:tcPr>
            <w:tcW w:w="0" w:type="auto"/>
            <w:shd w:val="clear" w:color="auto" w:fill="auto"/>
            <w:tcMar>
              <w:top w:w="100" w:type="dxa"/>
              <w:left w:w="200" w:type="dxa"/>
              <w:bottom w:w="100" w:type="dxa"/>
              <w:right w:w="200" w:type="dxa"/>
            </w:tcMar>
            <w:vAlign w:val="center"/>
          </w:tcPr>
          <w:p w14:paraId="2F455C93">
            <w:pPr>
              <w:rPr>
                <w:rFonts w:hint="default"/>
                <w:rtl w:val="0"/>
              </w:rPr>
            </w:pPr>
            <w:r>
              <w:rPr>
                <w:rFonts w:hint="default"/>
                <w:rtl w:val="0"/>
                <w:lang w:val="en-US" w:eastAsia="zh-CN"/>
              </w:rPr>
              <w:t>Glue code + pthread runtime</w:t>
            </w:r>
          </w:p>
        </w:tc>
      </w:tr>
      <w:tr w14:paraId="506C8F77">
        <w:tc>
          <w:tcPr>
            <w:tcW w:w="0" w:type="auto"/>
            <w:shd w:val="clear" w:color="auto" w:fill="auto"/>
            <w:tcMar>
              <w:top w:w="100" w:type="dxa"/>
              <w:left w:w="200" w:type="dxa"/>
              <w:bottom w:w="100" w:type="dxa"/>
              <w:right w:w="200" w:type="dxa"/>
            </w:tcMar>
            <w:vAlign w:val="center"/>
          </w:tcPr>
          <w:p w14:paraId="69093AB6">
            <w:pPr>
              <w:rPr>
                <w:rFonts w:hint="default"/>
                <w:rtl w:val="0"/>
              </w:rPr>
            </w:pPr>
            <w:r>
              <w:rPr>
                <w:rFonts w:hint="default"/>
                <w:rtl w:val="0"/>
                <w:lang w:val="en-US" w:eastAsia="zh-CN"/>
              </w:rPr>
              <w:t>motion_wasm.wasm</w:t>
            </w:r>
          </w:p>
        </w:tc>
        <w:tc>
          <w:tcPr>
            <w:tcW w:w="0" w:type="auto"/>
            <w:shd w:val="clear" w:color="auto" w:fill="auto"/>
            <w:tcMar>
              <w:top w:w="100" w:type="dxa"/>
              <w:left w:w="200" w:type="dxa"/>
              <w:bottom w:w="100" w:type="dxa"/>
              <w:right w:w="200" w:type="dxa"/>
            </w:tcMar>
            <w:vAlign w:val="center"/>
          </w:tcPr>
          <w:p w14:paraId="7A73807C">
            <w:pPr>
              <w:rPr>
                <w:rFonts w:hint="default"/>
                <w:rtl w:val="0"/>
              </w:rPr>
            </w:pPr>
            <w:r>
              <w:rPr>
                <w:rFonts w:hint="default"/>
                <w:rtl w:val="0"/>
                <w:lang w:val="en-US" w:eastAsia="zh-CN"/>
              </w:rPr>
              <w:t>WASM binary</w:t>
            </w:r>
          </w:p>
        </w:tc>
      </w:tr>
      <w:tr w14:paraId="0874B112">
        <w:tc>
          <w:tcPr>
            <w:tcW w:w="0" w:type="auto"/>
            <w:shd w:val="clear" w:color="auto" w:fill="auto"/>
            <w:tcMar>
              <w:top w:w="100" w:type="dxa"/>
              <w:left w:w="200" w:type="dxa"/>
              <w:bottom w:w="100" w:type="dxa"/>
              <w:right w:w="200" w:type="dxa"/>
            </w:tcMar>
            <w:vAlign w:val="center"/>
          </w:tcPr>
          <w:p w14:paraId="331E9315">
            <w:pPr>
              <w:rPr>
                <w:rFonts w:hint="default"/>
                <w:rtl w:val="0"/>
              </w:rPr>
            </w:pPr>
            <w:r>
              <w:rPr>
                <w:rFonts w:hint="default"/>
                <w:rtl w:val="0"/>
                <w:lang w:val="en-US" w:eastAsia="zh-CN"/>
              </w:rPr>
              <w:t>motion_wasm.worker.js</w:t>
            </w:r>
          </w:p>
        </w:tc>
        <w:tc>
          <w:tcPr>
            <w:tcW w:w="0" w:type="auto"/>
            <w:shd w:val="clear" w:color="auto" w:fill="auto"/>
            <w:tcMar>
              <w:top w:w="100" w:type="dxa"/>
              <w:left w:w="200" w:type="dxa"/>
              <w:bottom w:w="100" w:type="dxa"/>
              <w:right w:w="200" w:type="dxa"/>
            </w:tcMar>
            <w:vAlign w:val="center"/>
          </w:tcPr>
          <w:p w14:paraId="39011373">
            <w:pPr>
              <w:rPr>
                <w:rFonts w:hint="default"/>
                <w:rtl w:val="0"/>
              </w:rPr>
            </w:pPr>
            <w:r>
              <w:rPr>
                <w:rFonts w:hint="default"/>
                <w:rtl w:val="0"/>
                <w:lang w:val="en-US" w:eastAsia="zh-CN"/>
              </w:rPr>
              <w:t>Script chạy trên mỗi Web Worker (mới)</w:t>
            </w:r>
          </w:p>
        </w:tc>
      </w:tr>
    </w:tbl>
    <w:p w14:paraId="5B46DAAD">
      <w:pPr>
        <w:rPr>
          <w:rFonts w:hint="default"/>
          <w:rtl w:val="0"/>
        </w:rPr>
      </w:pPr>
      <w:r>
        <w:rPr>
          <w:rFonts w:hint="default"/>
          <w:rtl w:val="0"/>
        </w:rPr>
        <w:t>3.5.8 HTTP Server với COOP/COEP</w:t>
      </w:r>
    </w:p>
    <w:p w14:paraId="7FBA1854">
      <w:pPr>
        <w:rPr>
          <w:rFonts w:hint="default"/>
          <w:rtl w:val="0"/>
        </w:rPr>
      </w:pPr>
      <w:r>
        <w:rPr>
          <w:rFonts w:hint="default"/>
          <w:rtl w:val="0"/>
        </w:rPr>
        <w:t>Vì SharedArrayBuffer yêu cầu cross-origin isolation, kịch bản này sử dụng HTTP server tùy chỉnh thay vì python3 -m http.server:</w:t>
      </w:r>
    </w:p>
    <w:p w14:paraId="13F03103">
      <w:pPr>
        <w:rPr>
          <w:rFonts w:hint="default"/>
          <w:rtl w:val="0"/>
        </w:rPr>
      </w:pPr>
      <w:r>
        <w:rPr>
          <w:rFonts w:hint="default"/>
          <w:rtl w:val="0"/>
        </w:rPr>
        <w:t>class COOPCOEPHandler(SimpleHTTPRequestHandler):</w:t>
      </w:r>
    </w:p>
    <w:p w14:paraId="7C60C23E">
      <w:pPr>
        <w:rPr>
          <w:rFonts w:hint="default"/>
          <w:rtl w:val="0"/>
        </w:rPr>
      </w:pPr>
      <w:r>
        <w:rPr>
          <w:rFonts w:hint="default"/>
          <w:rtl w:val="0"/>
        </w:rPr>
        <w:t xml:space="preserve">    def end_headers(self):</w:t>
      </w:r>
    </w:p>
    <w:p w14:paraId="74E9AB7B">
      <w:pPr>
        <w:rPr>
          <w:rFonts w:hint="default"/>
          <w:rtl w:val="0"/>
        </w:rPr>
      </w:pPr>
      <w:r>
        <w:rPr>
          <w:rFonts w:hint="default"/>
          <w:rtl w:val="0"/>
        </w:rPr>
        <w:t xml:space="preserve">        self.send_header('Cross-Origin-Opener-Policy', 'same-origin')</w:t>
      </w:r>
    </w:p>
    <w:p w14:paraId="3AA99682">
      <w:pPr>
        <w:rPr>
          <w:rFonts w:hint="default"/>
          <w:rtl w:val="0"/>
        </w:rPr>
      </w:pPr>
      <w:r>
        <w:rPr>
          <w:rFonts w:hint="default"/>
          <w:rtl w:val="0"/>
        </w:rPr>
        <w:t xml:space="preserve">        self.send_header('Cross-Origin-Embedder-Policy', 'require-corp')</w:t>
      </w:r>
    </w:p>
    <w:p w14:paraId="2E20D5C9">
      <w:pPr>
        <w:rPr>
          <w:rFonts w:hint="default"/>
          <w:rtl w:val="0"/>
        </w:rPr>
      </w:pPr>
      <w:r>
        <w:rPr>
          <w:rFonts w:hint="default"/>
          <w:rtl w:val="0"/>
        </w:rPr>
        <w:t xml:space="preserve">        super().end_headers()</w:t>
      </w:r>
    </w:p>
    <w:p w14:paraId="327647C4">
      <w:pPr>
        <w:rPr>
          <w:rFonts w:hint="default"/>
          <w:rtl w:val="0"/>
        </w:rPr>
      </w:pPr>
    </w:p>
    <w:p w14:paraId="734045AC">
      <w:pPr>
        <w:rPr>
          <w:rFonts w:hint="default"/>
          <w:rtl w:val="0"/>
        </w:rPr>
      </w:pPr>
      <w:r>
        <w:rPr>
          <w:rFonts w:hint="default"/>
          <w:rtl w:val="0"/>
        </w:rPr>
        <w:t>httpd = HTTPServer(('localhost', 8082), COOPCOEPHandler)</w:t>
      </w:r>
    </w:p>
    <w:p w14:paraId="4B158B32">
      <w:pPr>
        <w:rPr>
          <w:rtl w:val="0"/>
        </w:rPr>
      </w:pPr>
      <w:r>
        <w:rPr>
          <w:rFonts w:hint="default"/>
          <w:rtl w:val="0"/>
        </w:rPr>
        <w:t>httpd.serve_forever()</w:t>
      </w:r>
    </w:p>
    <w:p w14:paraId="01702585">
      <w:pPr>
        <w:rPr>
          <w:rFonts w:hint="default"/>
          <w:rtl w:val="0"/>
        </w:rPr>
      </w:pPr>
      <w:r>
        <w:rPr>
          <w:rFonts w:hint="default"/>
          <w:rtl w:val="0"/>
        </w:rPr>
        <w:t>Mọi response HTTP đều chứa hai headers bắt buộc:</w:t>
      </w:r>
    </w:p>
    <w:p w14:paraId="54AAF745">
      <w:pPr>
        <w:rPr>
          <w:rtl w:val="0"/>
        </w:rPr>
      </w:pPr>
      <w:r>
        <w:rPr>
          <w:rFonts w:hint="default"/>
          <w:rtl w:val="0"/>
        </w:rPr>
        <w:t>Cross-Origin-Opener-Policy: same-originCross-Origin-Embedder-Policy: require-corp</w:t>
      </w:r>
    </w:p>
    <w:p w14:paraId="50F5D6EA">
      <w:pPr>
        <w:rPr>
          <w:rFonts w:hint="default"/>
          <w:rtl w:val="0"/>
        </w:rPr>
      </w:pPr>
      <w:r>
        <w:rPr>
          <w:rFonts w:hint="default"/>
          <w:rtl w:val="0"/>
        </w:rPr>
        <w:t>Nếu thiếu headers này, SharedArrayBuffer bị vô hiệu hóa → std::thread gây lỗi runtime → ứng dụng crash.</w:t>
      </w:r>
    </w:p>
    <w:p w14:paraId="6BFF6FBF">
      <w:pPr>
        <w:rPr>
          <w:rFonts w:hint="default"/>
          <w:rtl w:val="0"/>
        </w:rPr>
      </w:pPr>
      <w:r>
        <w:rPr>
          <w:rFonts w:hint="default"/>
          <w:rtl w:val="0"/>
        </w:rPr>
        <w:t>3.5.9 Phân tích tính đúng đắn (Correctness Analysis)</w:t>
      </w:r>
    </w:p>
    <w:tbl>
      <w:tblPr>
        <w:tblStyle w:val="9"/>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344"/>
        <w:gridCol w:w="4880"/>
        <w:gridCol w:w="2492"/>
        <w:gridCol w:w="1044"/>
      </w:tblGrid>
      <w:tr w14:paraId="1BDB9A4D">
        <w:tc>
          <w:tcPr>
            <w:tcW w:w="0" w:type="auto"/>
            <w:shd w:val="clear" w:color="auto" w:fill="auto"/>
            <w:tcMar>
              <w:top w:w="100" w:type="dxa"/>
              <w:left w:w="200" w:type="dxa"/>
              <w:bottom w:w="100" w:type="dxa"/>
              <w:right w:w="200" w:type="dxa"/>
            </w:tcMar>
            <w:vAlign w:val="center"/>
          </w:tcPr>
          <w:p w14:paraId="67F481D8">
            <w:pPr>
              <w:rPr>
                <w:rFonts w:hint="default"/>
                <w:rtl w:val="0"/>
              </w:rPr>
            </w:pPr>
            <w:r>
              <w:rPr>
                <w:rFonts w:hint="default"/>
                <w:rtl w:val="0"/>
                <w:lang w:val="en-US" w:eastAsia="zh-CN"/>
              </w:rPr>
              <w:t>Bước</w:t>
            </w:r>
          </w:p>
        </w:tc>
        <w:tc>
          <w:tcPr>
            <w:tcW w:w="0" w:type="auto"/>
            <w:shd w:val="clear" w:color="auto" w:fill="auto"/>
            <w:tcMar>
              <w:top w:w="100" w:type="dxa"/>
              <w:left w:w="200" w:type="dxa"/>
              <w:bottom w:w="100" w:type="dxa"/>
              <w:right w:w="200" w:type="dxa"/>
            </w:tcMar>
            <w:vAlign w:val="center"/>
          </w:tcPr>
          <w:p w14:paraId="75C89008">
            <w:pPr>
              <w:rPr>
                <w:rFonts w:hint="default"/>
                <w:rtl w:val="0"/>
              </w:rPr>
            </w:pPr>
            <w:r>
              <w:rPr>
                <w:rFonts w:hint="default"/>
                <w:rtl w:val="0"/>
                <w:lang w:val="en-US" w:eastAsia="zh-CN"/>
              </w:rPr>
              <w:t>Vùng đọc</w:t>
            </w:r>
          </w:p>
        </w:tc>
        <w:tc>
          <w:tcPr>
            <w:tcW w:w="0" w:type="auto"/>
            <w:shd w:val="clear" w:color="auto" w:fill="auto"/>
            <w:tcMar>
              <w:top w:w="100" w:type="dxa"/>
              <w:left w:w="200" w:type="dxa"/>
              <w:bottom w:w="100" w:type="dxa"/>
              <w:right w:w="200" w:type="dxa"/>
            </w:tcMar>
            <w:vAlign w:val="center"/>
          </w:tcPr>
          <w:p w14:paraId="079B9A41">
            <w:pPr>
              <w:rPr>
                <w:rFonts w:hint="default"/>
                <w:rtl w:val="0"/>
              </w:rPr>
            </w:pPr>
            <w:r>
              <w:rPr>
                <w:rFonts w:hint="default"/>
                <w:rtl w:val="0"/>
                <w:lang w:val="en-US" w:eastAsia="zh-CN"/>
              </w:rPr>
              <w:t>Vùng ghi</w:t>
            </w:r>
          </w:p>
        </w:tc>
        <w:tc>
          <w:tcPr>
            <w:tcW w:w="0" w:type="auto"/>
            <w:shd w:val="clear" w:color="auto" w:fill="auto"/>
            <w:tcMar>
              <w:top w:w="100" w:type="dxa"/>
              <w:left w:w="200" w:type="dxa"/>
              <w:bottom w:w="100" w:type="dxa"/>
              <w:right w:w="200" w:type="dxa"/>
            </w:tcMar>
            <w:vAlign w:val="center"/>
          </w:tcPr>
          <w:p w14:paraId="69451C2D">
            <w:pPr>
              <w:rPr>
                <w:rFonts w:hint="default"/>
                <w:rtl w:val="0"/>
              </w:rPr>
            </w:pPr>
            <w:r>
              <w:rPr>
                <w:rFonts w:hint="default"/>
                <w:rtl w:val="0"/>
                <w:lang w:val="en-US" w:eastAsia="zh-CN"/>
              </w:rPr>
              <w:t>Data race?</w:t>
            </w:r>
          </w:p>
        </w:tc>
      </w:tr>
      <w:tr w14:paraId="3C63F0B2">
        <w:tc>
          <w:tcPr>
            <w:tcW w:w="0" w:type="auto"/>
            <w:shd w:val="clear" w:color="auto" w:fill="auto"/>
            <w:tcMar>
              <w:top w:w="100" w:type="dxa"/>
              <w:left w:w="200" w:type="dxa"/>
              <w:bottom w:w="100" w:type="dxa"/>
              <w:right w:w="200" w:type="dxa"/>
            </w:tcMar>
            <w:vAlign w:val="center"/>
          </w:tcPr>
          <w:p w14:paraId="43C7E5D8">
            <w:pPr>
              <w:rPr>
                <w:rFonts w:hint="default"/>
                <w:rtl w:val="0"/>
              </w:rPr>
            </w:pPr>
            <w:r>
              <w:rPr>
                <w:rFonts w:hint="default"/>
                <w:rtl w:val="0"/>
                <w:lang w:val="en-US" w:eastAsia="zh-CN"/>
              </w:rPr>
              <w:t>Grayscale</w:t>
            </w:r>
          </w:p>
        </w:tc>
        <w:tc>
          <w:tcPr>
            <w:tcW w:w="0" w:type="auto"/>
            <w:shd w:val="clear" w:color="auto" w:fill="auto"/>
            <w:tcMar>
              <w:top w:w="100" w:type="dxa"/>
              <w:left w:w="200" w:type="dxa"/>
              <w:bottom w:w="100" w:type="dxa"/>
              <w:right w:w="200" w:type="dxa"/>
            </w:tcMar>
            <w:vAlign w:val="center"/>
          </w:tcPr>
          <w:p w14:paraId="0E69C76A">
            <w:pPr>
              <w:rPr>
                <w:rFonts w:hint="default"/>
                <w:rtl w:val="0"/>
              </w:rPr>
            </w:pPr>
            <w:r>
              <w:rPr>
                <w:rFonts w:hint="default"/>
                <w:rtl w:val="0"/>
                <w:lang w:val="en-US" w:eastAsia="zh-CN"/>
              </w:rPr>
              <w:t>rgba[start*4 .. end*4] (riêng)</w:t>
            </w:r>
          </w:p>
        </w:tc>
        <w:tc>
          <w:tcPr>
            <w:tcW w:w="0" w:type="auto"/>
            <w:shd w:val="clear" w:color="auto" w:fill="auto"/>
            <w:tcMar>
              <w:top w:w="100" w:type="dxa"/>
              <w:left w:w="200" w:type="dxa"/>
              <w:bottom w:w="100" w:type="dxa"/>
              <w:right w:w="200" w:type="dxa"/>
            </w:tcMar>
            <w:vAlign w:val="center"/>
          </w:tcPr>
          <w:p w14:paraId="759CCB9E">
            <w:pPr>
              <w:rPr>
                <w:rFonts w:hint="default"/>
                <w:rtl w:val="0"/>
              </w:rPr>
            </w:pPr>
            <w:r>
              <w:rPr>
                <w:rFonts w:hint="default"/>
                <w:rtl w:val="0"/>
                <w:lang w:val="en-US" w:eastAsia="zh-CN"/>
              </w:rPr>
              <w:t>gray[start .. end] (riêng)</w:t>
            </w:r>
          </w:p>
        </w:tc>
        <w:tc>
          <w:tcPr>
            <w:tcW w:w="0" w:type="auto"/>
            <w:shd w:val="clear" w:color="auto" w:fill="auto"/>
            <w:tcMar>
              <w:top w:w="100" w:type="dxa"/>
              <w:left w:w="200" w:type="dxa"/>
              <w:bottom w:w="100" w:type="dxa"/>
              <w:right w:w="200" w:type="dxa"/>
            </w:tcMar>
            <w:vAlign w:val="center"/>
          </w:tcPr>
          <w:p w14:paraId="4FAC6D6F">
            <w:pPr>
              <w:rPr>
                <w:rFonts w:hint="default"/>
                <w:rtl w:val="0"/>
              </w:rPr>
            </w:pPr>
            <w:r>
              <w:rPr>
                <w:rFonts w:hint="default"/>
                <w:rtl w:val="0"/>
                <w:lang w:val="en-US" w:eastAsia="zh-CN"/>
              </w:rPr>
              <w:t>❌ Không</w:t>
            </w:r>
          </w:p>
        </w:tc>
      </w:tr>
      <w:tr w14:paraId="4F09122B">
        <w:tc>
          <w:tcPr>
            <w:tcW w:w="0" w:type="auto"/>
            <w:shd w:val="clear" w:color="auto" w:fill="auto"/>
            <w:tcMar>
              <w:top w:w="100" w:type="dxa"/>
              <w:left w:w="200" w:type="dxa"/>
              <w:bottom w:w="100" w:type="dxa"/>
              <w:right w:w="200" w:type="dxa"/>
            </w:tcMar>
            <w:vAlign w:val="center"/>
          </w:tcPr>
          <w:p w14:paraId="04C871E0">
            <w:pPr>
              <w:rPr>
                <w:rFonts w:hint="default"/>
                <w:rtl w:val="0"/>
              </w:rPr>
            </w:pPr>
            <w:r>
              <w:rPr>
                <w:rFonts w:hint="default"/>
                <w:rtl w:val="0"/>
                <w:lang w:val="en-US" w:eastAsia="zh-CN"/>
              </w:rPr>
              <w:t>Blur</w:t>
            </w:r>
          </w:p>
        </w:tc>
        <w:tc>
          <w:tcPr>
            <w:tcW w:w="0" w:type="auto"/>
            <w:shd w:val="clear" w:color="auto" w:fill="auto"/>
            <w:tcMar>
              <w:top w:w="100" w:type="dxa"/>
              <w:left w:w="200" w:type="dxa"/>
              <w:bottom w:w="100" w:type="dxa"/>
              <w:right w:w="200" w:type="dxa"/>
            </w:tcMar>
            <w:vAlign w:val="center"/>
          </w:tcPr>
          <w:p w14:paraId="3D0BA023">
            <w:pPr>
              <w:rPr>
                <w:rFonts w:hint="default"/>
                <w:rtl w:val="0"/>
              </w:rPr>
            </w:pPr>
            <w:r>
              <w:rPr>
                <w:rFonts w:hint="default"/>
                <w:rtl w:val="0"/>
                <w:lang w:val="en-US" w:eastAsia="zh-CN"/>
              </w:rPr>
              <w:t>input[(start_row-3)*W .. (end_row+3)*W] (chồng lấn đọc)</w:t>
            </w:r>
          </w:p>
        </w:tc>
        <w:tc>
          <w:tcPr>
            <w:tcW w:w="0" w:type="auto"/>
            <w:shd w:val="clear" w:color="auto" w:fill="auto"/>
            <w:tcMar>
              <w:top w:w="100" w:type="dxa"/>
              <w:left w:w="200" w:type="dxa"/>
              <w:bottom w:w="100" w:type="dxa"/>
              <w:right w:w="200" w:type="dxa"/>
            </w:tcMar>
            <w:vAlign w:val="center"/>
          </w:tcPr>
          <w:p w14:paraId="5B14C8B4">
            <w:pPr>
              <w:rPr>
                <w:rFonts w:hint="default"/>
                <w:rtl w:val="0"/>
              </w:rPr>
            </w:pPr>
            <w:r>
              <w:rPr>
                <w:rFonts w:hint="default"/>
                <w:rtl w:val="0"/>
                <w:lang w:val="en-US" w:eastAsia="zh-CN"/>
              </w:rPr>
              <w:t>output[start_row*W .. end_row*W] (riêng)</w:t>
            </w:r>
          </w:p>
        </w:tc>
        <w:tc>
          <w:tcPr>
            <w:tcW w:w="0" w:type="auto"/>
            <w:shd w:val="clear" w:color="auto" w:fill="auto"/>
            <w:tcMar>
              <w:top w:w="100" w:type="dxa"/>
              <w:left w:w="200" w:type="dxa"/>
              <w:bottom w:w="100" w:type="dxa"/>
              <w:right w:w="200" w:type="dxa"/>
            </w:tcMar>
            <w:vAlign w:val="center"/>
          </w:tcPr>
          <w:p w14:paraId="03AF33E3">
            <w:pPr>
              <w:rPr>
                <w:rFonts w:hint="default"/>
                <w:rtl w:val="0"/>
              </w:rPr>
            </w:pPr>
            <w:r>
              <w:rPr>
                <w:rFonts w:hint="default"/>
                <w:rtl w:val="0"/>
                <w:lang w:val="en-US" w:eastAsia="zh-CN"/>
              </w:rPr>
              <w:t>❌ Không</w:t>
            </w:r>
          </w:p>
        </w:tc>
      </w:tr>
      <w:tr w14:paraId="71DE7925">
        <w:tc>
          <w:tcPr>
            <w:tcW w:w="0" w:type="auto"/>
            <w:shd w:val="clear" w:color="auto" w:fill="auto"/>
            <w:tcMar>
              <w:top w:w="100" w:type="dxa"/>
              <w:left w:w="200" w:type="dxa"/>
              <w:bottom w:w="100" w:type="dxa"/>
              <w:right w:w="200" w:type="dxa"/>
            </w:tcMar>
            <w:vAlign w:val="center"/>
          </w:tcPr>
          <w:p w14:paraId="0750E62C">
            <w:pPr>
              <w:rPr>
                <w:rFonts w:hint="default"/>
                <w:rtl w:val="0"/>
              </w:rPr>
            </w:pPr>
            <w:r>
              <w:rPr>
                <w:rFonts w:hint="default"/>
                <w:rtl w:val="0"/>
                <w:lang w:val="en-US" w:eastAsia="zh-CN"/>
              </w:rPr>
              <w:t>Diff</w:t>
            </w:r>
          </w:p>
        </w:tc>
        <w:tc>
          <w:tcPr>
            <w:tcW w:w="0" w:type="auto"/>
            <w:shd w:val="clear" w:color="auto" w:fill="auto"/>
            <w:tcMar>
              <w:top w:w="100" w:type="dxa"/>
              <w:left w:w="200" w:type="dxa"/>
              <w:bottom w:w="100" w:type="dxa"/>
              <w:right w:w="200" w:type="dxa"/>
            </w:tcMar>
            <w:vAlign w:val="center"/>
          </w:tcPr>
          <w:p w14:paraId="2FE28DDA">
            <w:pPr>
              <w:rPr>
                <w:rFonts w:hint="default"/>
                <w:rtl w:val="0"/>
              </w:rPr>
            </w:pPr>
            <w:r>
              <w:rPr>
                <w:rFonts w:hint="default"/>
                <w:rtl w:val="0"/>
                <w:lang w:val="en-US" w:eastAsia="zh-CN"/>
              </w:rPr>
              <w:t>current[start..end] + previous[start..end] (riêng)</w:t>
            </w:r>
          </w:p>
        </w:tc>
        <w:tc>
          <w:tcPr>
            <w:tcW w:w="0" w:type="auto"/>
            <w:shd w:val="clear" w:color="auto" w:fill="auto"/>
            <w:tcMar>
              <w:top w:w="100" w:type="dxa"/>
              <w:left w:w="200" w:type="dxa"/>
              <w:bottom w:w="100" w:type="dxa"/>
              <w:right w:w="200" w:type="dxa"/>
            </w:tcMar>
            <w:vAlign w:val="center"/>
          </w:tcPr>
          <w:p w14:paraId="6097049E">
            <w:pPr>
              <w:rPr>
                <w:rFonts w:hint="default"/>
                <w:rtl w:val="0"/>
              </w:rPr>
            </w:pPr>
            <w:r>
              <w:rPr>
                <w:rFonts w:hint="default"/>
                <w:rtl w:val="0"/>
                <w:lang w:val="en-US" w:eastAsia="zh-CN"/>
              </w:rPr>
              <w:t>out_rgba[start*4 .. end*4] (riêng)</w:t>
            </w:r>
          </w:p>
        </w:tc>
        <w:tc>
          <w:tcPr>
            <w:tcW w:w="0" w:type="auto"/>
            <w:shd w:val="clear" w:color="auto" w:fill="auto"/>
            <w:tcMar>
              <w:top w:w="100" w:type="dxa"/>
              <w:left w:w="200" w:type="dxa"/>
              <w:bottom w:w="100" w:type="dxa"/>
              <w:right w:w="200" w:type="dxa"/>
            </w:tcMar>
            <w:vAlign w:val="center"/>
          </w:tcPr>
          <w:p w14:paraId="328A1A87">
            <w:pPr>
              <w:rPr>
                <w:rFonts w:hint="default"/>
                <w:rtl w:val="0"/>
              </w:rPr>
            </w:pPr>
            <w:r>
              <w:rPr>
                <w:rFonts w:hint="default"/>
                <w:rtl w:val="0"/>
                <w:lang w:val="en-US" w:eastAsia="zh-CN"/>
              </w:rPr>
              <w:t>❌ Không</w:t>
            </w:r>
          </w:p>
        </w:tc>
      </w:tr>
    </w:tbl>
    <w:p w14:paraId="51AB6B9C">
      <w:pPr>
        <w:rPr>
          <w:rFonts w:hint="default"/>
          <w:rtl w:val="0"/>
        </w:rPr>
      </w:pPr>
      <w:r>
        <w:rPr>
          <w:rFonts w:hint="default"/>
          <w:rtl w:val="0"/>
        </w:rPr>
        <w:t>Kết luận: Không có data race ở bất kỳ bước nào vì:</w:t>
      </w:r>
    </w:p>
    <w:p w14:paraId="44B7394E">
      <w:pPr>
        <w:rPr>
          <w:rtl w:val="0"/>
        </w:rPr>
      </w:pPr>
      <w:r>
        <w:rPr>
          <w:rFonts w:hint="default"/>
          <w:rtl w:val="0"/>
        </w:rPr>
        <w:t>Mỗi thread ghi vào vùng không chồng lấn.</w:t>
      </w:r>
    </w:p>
    <w:p w14:paraId="71DE597D">
      <w:pPr>
        <w:rPr>
          <w:rtl w:val="0"/>
        </w:rPr>
      </w:pPr>
      <w:r>
        <w:rPr>
          <w:rFonts w:hint="default"/>
          <w:rtl w:val="0"/>
        </w:rPr>
        <w:t>Vùng đọc chồng lấn (blur boundary) chỉ là read-only trên dữ liệu đã hoàn chỉnh từ bước trước.</w:t>
      </w:r>
    </w:p>
    <w:p w14:paraId="798C90FC">
      <w:pPr>
        <w:rPr>
          <w:rtl w:val="0"/>
        </w:rPr>
      </w:pPr>
      <w:r>
        <w:rPr>
          <w:rFonts w:hint="default"/>
          <w:rtl w:val="0"/>
        </w:rPr>
        <w:t>Không sử dụng biến chia sẻ trong hot loop (pixel count ghi vào slot riêng).</w:t>
      </w:r>
    </w:p>
    <w:p w14:paraId="11FAB8E2">
      <w:pPr>
        <w:rPr>
          <w:rFonts w:hint="default"/>
          <w:rtl w:val="0"/>
        </w:rPr>
      </w:pPr>
      <w:r>
        <w:rPr>
          <w:rFonts w:hint="default"/>
          <w:rtl w:val="0"/>
        </w:rPr>
        <w:t>3.5.10 Tổng hợp: So sánh KB1, KB2, KB3</w:t>
      </w:r>
    </w:p>
    <w:tbl>
      <w:tblPr>
        <w:tblStyle w:val="9"/>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888"/>
        <w:gridCol w:w="1679"/>
        <w:gridCol w:w="2198"/>
        <w:gridCol w:w="3378"/>
      </w:tblGrid>
      <w:tr w14:paraId="4CC8791C">
        <w:tc>
          <w:tcPr>
            <w:tcW w:w="0" w:type="auto"/>
            <w:shd w:val="clear" w:color="auto" w:fill="auto"/>
            <w:tcMar>
              <w:top w:w="100" w:type="dxa"/>
              <w:left w:w="200" w:type="dxa"/>
              <w:bottom w:w="100" w:type="dxa"/>
              <w:right w:w="200" w:type="dxa"/>
            </w:tcMar>
            <w:vAlign w:val="center"/>
          </w:tcPr>
          <w:p w14:paraId="5368D511">
            <w:pPr>
              <w:rPr>
                <w:rFonts w:hint="default"/>
                <w:rtl w:val="0"/>
              </w:rPr>
            </w:pPr>
            <w:r>
              <w:rPr>
                <w:rFonts w:hint="default"/>
                <w:rtl w:val="0"/>
                <w:lang w:val="en-US" w:eastAsia="zh-CN"/>
              </w:rPr>
              <w:t>Đặc tính</w:t>
            </w:r>
          </w:p>
        </w:tc>
        <w:tc>
          <w:tcPr>
            <w:tcW w:w="0" w:type="auto"/>
            <w:shd w:val="clear" w:color="auto" w:fill="auto"/>
            <w:tcMar>
              <w:top w:w="100" w:type="dxa"/>
              <w:left w:w="200" w:type="dxa"/>
              <w:bottom w:w="100" w:type="dxa"/>
              <w:right w:w="200" w:type="dxa"/>
            </w:tcMar>
            <w:vAlign w:val="center"/>
          </w:tcPr>
          <w:p w14:paraId="2157C5D7">
            <w:pPr>
              <w:rPr>
                <w:rFonts w:hint="default"/>
                <w:rtl w:val="0"/>
              </w:rPr>
            </w:pPr>
            <w:r>
              <w:rPr>
                <w:rFonts w:hint="default"/>
                <w:rtl w:val="0"/>
                <w:lang w:val="en-US" w:eastAsia="zh-CN"/>
              </w:rPr>
              <w:t>KB1: Scalar</w:t>
            </w:r>
          </w:p>
        </w:tc>
        <w:tc>
          <w:tcPr>
            <w:tcW w:w="0" w:type="auto"/>
            <w:shd w:val="clear" w:color="auto" w:fill="auto"/>
            <w:tcMar>
              <w:top w:w="100" w:type="dxa"/>
              <w:left w:w="200" w:type="dxa"/>
              <w:bottom w:w="100" w:type="dxa"/>
              <w:right w:w="200" w:type="dxa"/>
            </w:tcMar>
            <w:vAlign w:val="center"/>
          </w:tcPr>
          <w:p w14:paraId="53D379C9">
            <w:pPr>
              <w:rPr>
                <w:rFonts w:hint="default"/>
                <w:rtl w:val="0"/>
              </w:rPr>
            </w:pPr>
            <w:r>
              <w:rPr>
                <w:rFonts w:hint="default"/>
                <w:rtl w:val="0"/>
                <w:lang w:val="en-US" w:eastAsia="zh-CN"/>
              </w:rPr>
              <w:t>KB2: SIMD</w:t>
            </w:r>
          </w:p>
        </w:tc>
        <w:tc>
          <w:tcPr>
            <w:tcW w:w="0" w:type="auto"/>
            <w:shd w:val="clear" w:color="auto" w:fill="auto"/>
            <w:tcMar>
              <w:top w:w="100" w:type="dxa"/>
              <w:left w:w="200" w:type="dxa"/>
              <w:bottom w:w="100" w:type="dxa"/>
              <w:right w:w="200" w:type="dxa"/>
            </w:tcMar>
            <w:vAlign w:val="center"/>
          </w:tcPr>
          <w:p w14:paraId="2778501E">
            <w:pPr>
              <w:rPr>
                <w:rFonts w:hint="default"/>
                <w:rtl w:val="0"/>
              </w:rPr>
            </w:pPr>
            <w:r>
              <w:rPr>
                <w:rFonts w:hint="default"/>
                <w:rtl w:val="0"/>
                <w:lang w:val="en-US" w:eastAsia="zh-CN"/>
              </w:rPr>
              <w:t>KB3: Multi-thread</w:t>
            </w:r>
          </w:p>
        </w:tc>
      </w:tr>
      <w:tr w14:paraId="303BD9C7">
        <w:tc>
          <w:tcPr>
            <w:tcW w:w="0" w:type="auto"/>
            <w:shd w:val="clear" w:color="auto" w:fill="auto"/>
            <w:tcMar>
              <w:top w:w="100" w:type="dxa"/>
              <w:left w:w="200" w:type="dxa"/>
              <w:bottom w:w="100" w:type="dxa"/>
              <w:right w:w="200" w:type="dxa"/>
            </w:tcMar>
            <w:vAlign w:val="center"/>
          </w:tcPr>
          <w:p w14:paraId="2CC304D2">
            <w:pPr>
              <w:rPr>
                <w:rFonts w:hint="default"/>
                <w:rtl w:val="0"/>
              </w:rPr>
            </w:pPr>
            <w:r>
              <w:rPr>
                <w:rFonts w:hint="default"/>
                <w:rtl w:val="0"/>
                <w:lang w:val="en-US" w:eastAsia="zh-CN"/>
              </w:rPr>
              <w:t>Grayscale</w:t>
            </w:r>
          </w:p>
        </w:tc>
        <w:tc>
          <w:tcPr>
            <w:tcW w:w="0" w:type="auto"/>
            <w:shd w:val="clear" w:color="auto" w:fill="auto"/>
            <w:tcMar>
              <w:top w:w="100" w:type="dxa"/>
              <w:left w:w="200" w:type="dxa"/>
              <w:bottom w:w="100" w:type="dxa"/>
              <w:right w:w="200" w:type="dxa"/>
            </w:tcMar>
            <w:vAlign w:val="center"/>
          </w:tcPr>
          <w:p w14:paraId="5B7369B4">
            <w:pPr>
              <w:rPr>
                <w:rFonts w:hint="default"/>
                <w:rtl w:val="0"/>
              </w:rPr>
            </w:pPr>
            <w:r>
              <w:rPr>
                <w:rFonts w:hint="default"/>
                <w:rtl w:val="0"/>
                <w:lang w:val="en-US" w:eastAsia="zh-CN"/>
              </w:rPr>
              <w:t>Float, scalar</w:t>
            </w:r>
          </w:p>
        </w:tc>
        <w:tc>
          <w:tcPr>
            <w:tcW w:w="0" w:type="auto"/>
            <w:shd w:val="clear" w:color="auto" w:fill="auto"/>
            <w:tcMar>
              <w:top w:w="100" w:type="dxa"/>
              <w:left w:w="200" w:type="dxa"/>
              <w:bottom w:w="100" w:type="dxa"/>
              <w:right w:w="200" w:type="dxa"/>
            </w:tcMar>
            <w:vAlign w:val="center"/>
          </w:tcPr>
          <w:p w14:paraId="4A6AB56B">
            <w:pPr>
              <w:rPr>
                <w:rFonts w:hint="default"/>
                <w:rtl w:val="0"/>
              </w:rPr>
            </w:pPr>
            <w:r>
              <w:rPr>
                <w:rFonts w:hint="default"/>
                <w:rtl w:val="0"/>
                <w:lang w:val="en-US" w:eastAsia="zh-CN"/>
              </w:rPr>
              <w:t>Integer, scalar</w:t>
            </w:r>
          </w:p>
        </w:tc>
        <w:tc>
          <w:tcPr>
            <w:tcW w:w="0" w:type="auto"/>
            <w:shd w:val="clear" w:color="auto" w:fill="auto"/>
            <w:tcMar>
              <w:top w:w="100" w:type="dxa"/>
              <w:left w:w="200" w:type="dxa"/>
              <w:bottom w:w="100" w:type="dxa"/>
              <w:right w:w="200" w:type="dxa"/>
            </w:tcMar>
            <w:vAlign w:val="center"/>
          </w:tcPr>
          <w:p w14:paraId="54B2DBE1">
            <w:pPr>
              <w:rPr>
                <w:rFonts w:hint="default"/>
                <w:rtl w:val="0"/>
              </w:rPr>
            </w:pPr>
            <w:r>
              <w:rPr>
                <w:rFonts w:hint="default"/>
                <w:rtl w:val="0"/>
                <w:lang w:val="en-US" w:eastAsia="zh-CN"/>
              </w:rPr>
              <w:t>Float, 4 threads</w:t>
            </w:r>
          </w:p>
        </w:tc>
      </w:tr>
      <w:tr w14:paraId="4740AFCF">
        <w:tc>
          <w:tcPr>
            <w:tcW w:w="0" w:type="auto"/>
            <w:shd w:val="clear" w:color="auto" w:fill="auto"/>
            <w:tcMar>
              <w:top w:w="100" w:type="dxa"/>
              <w:left w:w="200" w:type="dxa"/>
              <w:bottom w:w="100" w:type="dxa"/>
              <w:right w:w="200" w:type="dxa"/>
            </w:tcMar>
            <w:vAlign w:val="center"/>
          </w:tcPr>
          <w:p w14:paraId="423E6A3A">
            <w:pPr>
              <w:rPr>
                <w:rFonts w:hint="default"/>
                <w:rtl w:val="0"/>
              </w:rPr>
            </w:pPr>
            <w:r>
              <w:rPr>
                <w:rFonts w:hint="default"/>
                <w:rtl w:val="0"/>
                <w:lang w:val="en-US" w:eastAsia="zh-CN"/>
              </w:rPr>
              <w:t>Blur</w:t>
            </w:r>
          </w:p>
        </w:tc>
        <w:tc>
          <w:tcPr>
            <w:tcW w:w="0" w:type="auto"/>
            <w:shd w:val="clear" w:color="auto" w:fill="auto"/>
            <w:tcMar>
              <w:top w:w="100" w:type="dxa"/>
              <w:left w:w="200" w:type="dxa"/>
              <w:bottom w:w="100" w:type="dxa"/>
              <w:right w:w="200" w:type="dxa"/>
            </w:tcMar>
            <w:vAlign w:val="center"/>
          </w:tcPr>
          <w:p w14:paraId="2F11343C">
            <w:pPr>
              <w:rPr>
                <w:rFonts w:hint="default"/>
                <w:rtl w:val="0"/>
              </w:rPr>
            </w:pPr>
            <w:r>
              <w:rPr>
                <w:rFonts w:hint="default"/>
                <w:rtl w:val="0"/>
                <w:lang w:val="en-US" w:eastAsia="zh-CN"/>
              </w:rPr>
              <w:t>Naive 7×7</w:t>
            </w:r>
          </w:p>
        </w:tc>
        <w:tc>
          <w:tcPr>
            <w:tcW w:w="0" w:type="auto"/>
            <w:shd w:val="clear" w:color="auto" w:fill="auto"/>
            <w:tcMar>
              <w:top w:w="100" w:type="dxa"/>
              <w:left w:w="200" w:type="dxa"/>
              <w:bottom w:w="100" w:type="dxa"/>
              <w:right w:w="200" w:type="dxa"/>
            </w:tcMar>
            <w:vAlign w:val="center"/>
          </w:tcPr>
          <w:p w14:paraId="6BD468BB">
            <w:pPr>
              <w:rPr>
                <w:rFonts w:hint="default"/>
                <w:rtl w:val="0"/>
              </w:rPr>
            </w:pPr>
            <w:r>
              <w:rPr>
                <w:rFonts w:hint="default"/>
                <w:rtl w:val="0"/>
                <w:lang w:val="en-US" w:eastAsia="zh-CN"/>
              </w:rPr>
              <w:t>Separable sliding</w:t>
            </w:r>
          </w:p>
        </w:tc>
        <w:tc>
          <w:tcPr>
            <w:tcW w:w="0" w:type="auto"/>
            <w:shd w:val="clear" w:color="auto" w:fill="auto"/>
            <w:tcMar>
              <w:top w:w="100" w:type="dxa"/>
              <w:left w:w="200" w:type="dxa"/>
              <w:bottom w:w="100" w:type="dxa"/>
              <w:right w:w="200" w:type="dxa"/>
            </w:tcMar>
            <w:vAlign w:val="center"/>
          </w:tcPr>
          <w:p w14:paraId="72144074">
            <w:pPr>
              <w:rPr>
                <w:rFonts w:hint="default"/>
                <w:rtl w:val="0"/>
              </w:rPr>
            </w:pPr>
            <w:r>
              <w:rPr>
                <w:rFonts w:hint="default"/>
                <w:rtl w:val="0"/>
                <w:lang w:val="en-US" w:eastAsia="zh-CN"/>
              </w:rPr>
              <w:t>Naive 7×7, 4 threads</w:t>
            </w:r>
          </w:p>
        </w:tc>
      </w:tr>
      <w:tr w14:paraId="2171D65F">
        <w:tc>
          <w:tcPr>
            <w:tcW w:w="0" w:type="auto"/>
            <w:shd w:val="clear" w:color="auto" w:fill="auto"/>
            <w:tcMar>
              <w:top w:w="100" w:type="dxa"/>
              <w:left w:w="200" w:type="dxa"/>
              <w:bottom w:w="100" w:type="dxa"/>
              <w:right w:w="200" w:type="dxa"/>
            </w:tcMar>
            <w:vAlign w:val="center"/>
          </w:tcPr>
          <w:p w14:paraId="63845BE2">
            <w:pPr>
              <w:rPr>
                <w:rFonts w:hint="default"/>
                <w:rtl w:val="0"/>
              </w:rPr>
            </w:pPr>
            <w:r>
              <w:rPr>
                <w:rFonts w:hint="default"/>
                <w:rtl w:val="0"/>
                <w:lang w:val="en-US" w:eastAsia="zh-CN"/>
              </w:rPr>
              <w:t>Diff</w:t>
            </w:r>
          </w:p>
        </w:tc>
        <w:tc>
          <w:tcPr>
            <w:tcW w:w="0" w:type="auto"/>
            <w:shd w:val="clear" w:color="auto" w:fill="auto"/>
            <w:tcMar>
              <w:top w:w="100" w:type="dxa"/>
              <w:left w:w="200" w:type="dxa"/>
              <w:bottom w:w="100" w:type="dxa"/>
              <w:right w:w="200" w:type="dxa"/>
            </w:tcMar>
            <w:vAlign w:val="center"/>
          </w:tcPr>
          <w:p w14:paraId="6ED9219C">
            <w:pPr>
              <w:rPr>
                <w:rFonts w:hint="default"/>
                <w:rtl w:val="0"/>
              </w:rPr>
            </w:pPr>
            <w:r>
              <w:rPr>
                <w:rFonts w:hint="default"/>
                <w:rtl w:val="0"/>
                <w:lang w:val="en-US" w:eastAsia="zh-CN"/>
              </w:rPr>
              <w:t>Scalar</w:t>
            </w:r>
          </w:p>
        </w:tc>
        <w:tc>
          <w:tcPr>
            <w:tcW w:w="0" w:type="auto"/>
            <w:shd w:val="clear" w:color="auto" w:fill="auto"/>
            <w:tcMar>
              <w:top w:w="100" w:type="dxa"/>
              <w:left w:w="200" w:type="dxa"/>
              <w:bottom w:w="100" w:type="dxa"/>
              <w:right w:w="200" w:type="dxa"/>
            </w:tcMar>
            <w:vAlign w:val="center"/>
          </w:tcPr>
          <w:p w14:paraId="608CFBAA">
            <w:pPr>
              <w:rPr>
                <w:rFonts w:hint="default"/>
                <w:rtl w:val="0"/>
              </w:rPr>
            </w:pPr>
            <w:r>
              <w:rPr>
                <w:rFonts w:hint="default"/>
                <w:rtl w:val="0"/>
                <w:lang w:val="en-US" w:eastAsia="zh-CN"/>
              </w:rPr>
              <w:t>SIMD 16px/lệnh</w:t>
            </w:r>
          </w:p>
        </w:tc>
        <w:tc>
          <w:tcPr>
            <w:tcW w:w="0" w:type="auto"/>
            <w:shd w:val="clear" w:color="auto" w:fill="auto"/>
            <w:tcMar>
              <w:top w:w="100" w:type="dxa"/>
              <w:left w:w="200" w:type="dxa"/>
              <w:bottom w:w="100" w:type="dxa"/>
              <w:right w:w="200" w:type="dxa"/>
            </w:tcMar>
            <w:vAlign w:val="center"/>
          </w:tcPr>
          <w:p w14:paraId="7E6CD034">
            <w:pPr>
              <w:rPr>
                <w:rFonts w:hint="default"/>
                <w:rtl w:val="0"/>
              </w:rPr>
            </w:pPr>
            <w:r>
              <w:rPr>
                <w:rFonts w:hint="default"/>
                <w:rtl w:val="0"/>
                <w:lang w:val="en-US" w:eastAsia="zh-CN"/>
              </w:rPr>
              <w:t>Scalar, 4 threads</w:t>
            </w:r>
          </w:p>
        </w:tc>
      </w:tr>
      <w:tr w14:paraId="780CFEDD">
        <w:tc>
          <w:tcPr>
            <w:tcW w:w="0" w:type="auto"/>
            <w:shd w:val="clear" w:color="auto" w:fill="auto"/>
            <w:tcMar>
              <w:top w:w="100" w:type="dxa"/>
              <w:left w:w="200" w:type="dxa"/>
              <w:bottom w:w="100" w:type="dxa"/>
              <w:right w:w="200" w:type="dxa"/>
            </w:tcMar>
            <w:vAlign w:val="center"/>
          </w:tcPr>
          <w:p w14:paraId="42514853">
            <w:pPr>
              <w:rPr>
                <w:rFonts w:hint="default"/>
                <w:rtl w:val="0"/>
              </w:rPr>
            </w:pPr>
            <w:r>
              <w:rPr>
                <w:rFonts w:hint="default"/>
                <w:rtl w:val="0"/>
                <w:lang w:val="en-US" w:eastAsia="zh-CN"/>
              </w:rPr>
              <w:t>Ops/frame</w:t>
            </w:r>
          </w:p>
        </w:tc>
        <w:tc>
          <w:tcPr>
            <w:tcW w:w="0" w:type="auto"/>
            <w:shd w:val="clear" w:color="auto" w:fill="auto"/>
            <w:tcMar>
              <w:top w:w="100" w:type="dxa"/>
              <w:left w:w="200" w:type="dxa"/>
              <w:bottom w:w="100" w:type="dxa"/>
              <w:right w:w="200" w:type="dxa"/>
            </w:tcMar>
            <w:vAlign w:val="center"/>
          </w:tcPr>
          <w:p w14:paraId="314011DB">
            <w:pPr>
              <w:rPr>
                <w:rFonts w:hint="default"/>
                <w:rtl w:val="0"/>
              </w:rPr>
            </w:pPr>
            <w:r>
              <w:rPr>
                <w:rFonts w:hint="default"/>
                <w:rtl w:val="0"/>
                <w:lang w:val="en-US" w:eastAsia="zh-CN"/>
              </w:rPr>
              <w:t>~505M</w:t>
            </w:r>
          </w:p>
        </w:tc>
        <w:tc>
          <w:tcPr>
            <w:tcW w:w="0" w:type="auto"/>
            <w:shd w:val="clear" w:color="auto" w:fill="auto"/>
            <w:tcMar>
              <w:top w:w="100" w:type="dxa"/>
              <w:left w:w="200" w:type="dxa"/>
              <w:bottom w:w="100" w:type="dxa"/>
              <w:right w:w="200" w:type="dxa"/>
            </w:tcMar>
            <w:vAlign w:val="center"/>
          </w:tcPr>
          <w:p w14:paraId="6BD02890">
            <w:pPr>
              <w:rPr>
                <w:rFonts w:hint="default"/>
                <w:rtl w:val="0"/>
              </w:rPr>
            </w:pPr>
            <w:r>
              <w:rPr>
                <w:rFonts w:hint="default"/>
                <w:rtl w:val="0"/>
                <w:lang w:val="en-US" w:eastAsia="zh-CN"/>
              </w:rPr>
              <w:t>~77M</w:t>
            </w:r>
          </w:p>
        </w:tc>
        <w:tc>
          <w:tcPr>
            <w:tcW w:w="0" w:type="auto"/>
            <w:shd w:val="clear" w:color="auto" w:fill="auto"/>
            <w:tcMar>
              <w:top w:w="100" w:type="dxa"/>
              <w:left w:w="200" w:type="dxa"/>
              <w:bottom w:w="100" w:type="dxa"/>
              <w:right w:w="200" w:type="dxa"/>
            </w:tcMar>
            <w:vAlign w:val="center"/>
          </w:tcPr>
          <w:p w14:paraId="65B3D4D9">
            <w:pPr>
              <w:rPr>
                <w:rFonts w:hint="default"/>
                <w:rtl w:val="0"/>
              </w:rPr>
            </w:pPr>
            <w:r>
              <w:rPr>
                <w:rFonts w:hint="default"/>
                <w:rtl w:val="0"/>
                <w:lang w:val="en-US" w:eastAsia="zh-CN"/>
              </w:rPr>
              <w:t>~505M ÷ 4 ≈ 126M/thread</w:t>
            </w:r>
          </w:p>
        </w:tc>
      </w:tr>
      <w:tr w14:paraId="3EB35902">
        <w:tc>
          <w:tcPr>
            <w:tcW w:w="0" w:type="auto"/>
            <w:shd w:val="clear" w:color="auto" w:fill="auto"/>
            <w:tcMar>
              <w:top w:w="100" w:type="dxa"/>
              <w:left w:w="200" w:type="dxa"/>
              <w:bottom w:w="100" w:type="dxa"/>
              <w:right w:w="200" w:type="dxa"/>
            </w:tcMar>
            <w:vAlign w:val="center"/>
          </w:tcPr>
          <w:p w14:paraId="444E7EAE">
            <w:pPr>
              <w:rPr>
                <w:rFonts w:hint="default"/>
                <w:rtl w:val="0"/>
              </w:rPr>
            </w:pPr>
            <w:r>
              <w:rPr>
                <w:rFonts w:hint="default"/>
                <w:rtl w:val="0"/>
                <w:lang w:val="en-US" w:eastAsia="zh-CN"/>
              </w:rPr>
              <w:t>Chiến lược</w:t>
            </w:r>
          </w:p>
        </w:tc>
        <w:tc>
          <w:tcPr>
            <w:tcW w:w="0" w:type="auto"/>
            <w:shd w:val="clear" w:color="auto" w:fill="auto"/>
            <w:tcMar>
              <w:top w:w="100" w:type="dxa"/>
              <w:left w:w="200" w:type="dxa"/>
              <w:bottom w:w="100" w:type="dxa"/>
              <w:right w:w="200" w:type="dxa"/>
            </w:tcMar>
            <w:vAlign w:val="center"/>
          </w:tcPr>
          <w:p w14:paraId="0CAD68D3">
            <w:pPr>
              <w:rPr>
                <w:rFonts w:hint="default"/>
                <w:rtl w:val="0"/>
              </w:rPr>
            </w:pPr>
            <w:r>
              <w:rPr>
                <w:rFonts w:hint="default"/>
                <w:rtl w:val="0"/>
                <w:lang w:val="en-US" w:eastAsia="zh-CN"/>
              </w:rPr>
              <w:t>Baseline</w:t>
            </w:r>
          </w:p>
        </w:tc>
        <w:tc>
          <w:tcPr>
            <w:tcW w:w="0" w:type="auto"/>
            <w:shd w:val="clear" w:color="auto" w:fill="auto"/>
            <w:tcMar>
              <w:top w:w="100" w:type="dxa"/>
              <w:left w:w="200" w:type="dxa"/>
              <w:bottom w:w="100" w:type="dxa"/>
              <w:right w:w="200" w:type="dxa"/>
            </w:tcMar>
            <w:vAlign w:val="center"/>
          </w:tcPr>
          <w:p w14:paraId="24A7635E">
            <w:pPr>
              <w:rPr>
                <w:rFonts w:hint="default"/>
                <w:rtl w:val="0"/>
              </w:rPr>
            </w:pPr>
            <w:r>
              <w:rPr>
                <w:rFonts w:hint="default"/>
                <w:rtl w:val="0"/>
                <w:lang w:val="en-US" w:eastAsia="zh-CN"/>
              </w:rPr>
              <w:t>Giảm ops</w:t>
            </w:r>
          </w:p>
        </w:tc>
        <w:tc>
          <w:tcPr>
            <w:tcW w:w="0" w:type="auto"/>
            <w:shd w:val="clear" w:color="auto" w:fill="auto"/>
            <w:tcMar>
              <w:top w:w="100" w:type="dxa"/>
              <w:left w:w="200" w:type="dxa"/>
              <w:bottom w:w="100" w:type="dxa"/>
              <w:right w:w="200" w:type="dxa"/>
            </w:tcMar>
            <w:vAlign w:val="center"/>
          </w:tcPr>
          <w:p w14:paraId="3CDBFE06">
            <w:pPr>
              <w:rPr>
                <w:rFonts w:hint="default"/>
                <w:rtl w:val="0"/>
              </w:rPr>
            </w:pPr>
            <w:r>
              <w:rPr>
                <w:rFonts w:hint="default"/>
                <w:rtl w:val="0"/>
                <w:lang w:val="en-US" w:eastAsia="zh-CN"/>
              </w:rPr>
              <w:t>Chia đều ops</w:t>
            </w:r>
          </w:p>
        </w:tc>
      </w:tr>
      <w:tr w14:paraId="09066485">
        <w:tc>
          <w:tcPr>
            <w:tcW w:w="0" w:type="auto"/>
            <w:shd w:val="clear" w:color="auto" w:fill="auto"/>
            <w:tcMar>
              <w:top w:w="100" w:type="dxa"/>
              <w:left w:w="200" w:type="dxa"/>
              <w:bottom w:w="100" w:type="dxa"/>
              <w:right w:w="200" w:type="dxa"/>
            </w:tcMar>
            <w:vAlign w:val="center"/>
          </w:tcPr>
          <w:p w14:paraId="39F6C6E8">
            <w:pPr>
              <w:rPr>
                <w:rFonts w:hint="default"/>
                <w:rtl w:val="0"/>
              </w:rPr>
            </w:pPr>
            <w:r>
              <w:rPr>
                <w:rFonts w:hint="default"/>
                <w:rtl w:val="0"/>
                <w:lang w:val="en-US" w:eastAsia="zh-CN"/>
              </w:rPr>
              <w:t>Overhead mới</w:t>
            </w:r>
          </w:p>
        </w:tc>
        <w:tc>
          <w:tcPr>
            <w:tcW w:w="0" w:type="auto"/>
            <w:shd w:val="clear" w:color="auto" w:fill="auto"/>
            <w:tcMar>
              <w:top w:w="100" w:type="dxa"/>
              <w:left w:w="200" w:type="dxa"/>
              <w:bottom w:w="100" w:type="dxa"/>
              <w:right w:w="200" w:type="dxa"/>
            </w:tcMar>
            <w:vAlign w:val="center"/>
          </w:tcPr>
          <w:p w14:paraId="3421F357">
            <w:pPr>
              <w:rPr>
                <w:rFonts w:hint="default"/>
                <w:rtl w:val="0"/>
              </w:rPr>
            </w:pPr>
            <w:r>
              <w:rPr>
                <w:rFonts w:hint="default"/>
                <w:rtl w:val="0"/>
                <w:lang w:val="en-US" w:eastAsia="zh-CN"/>
              </w:rPr>
              <w:t>—</w:t>
            </w:r>
          </w:p>
        </w:tc>
        <w:tc>
          <w:tcPr>
            <w:tcW w:w="0" w:type="auto"/>
            <w:shd w:val="clear" w:color="auto" w:fill="auto"/>
            <w:tcMar>
              <w:top w:w="100" w:type="dxa"/>
              <w:left w:w="200" w:type="dxa"/>
              <w:bottom w:w="100" w:type="dxa"/>
              <w:right w:w="200" w:type="dxa"/>
            </w:tcMar>
            <w:vAlign w:val="center"/>
          </w:tcPr>
          <w:p w14:paraId="3D1E4D4F">
            <w:pPr>
              <w:rPr>
                <w:rFonts w:hint="default"/>
                <w:rtl w:val="0"/>
              </w:rPr>
            </w:pPr>
            <w:r>
              <w:rPr>
                <w:rFonts w:hint="default"/>
                <w:rtl w:val="0"/>
                <w:lang w:val="en-US" w:eastAsia="zh-CN"/>
              </w:rPr>
              <w:t>buffer blur_temp</w:t>
            </w:r>
          </w:p>
        </w:tc>
        <w:tc>
          <w:tcPr>
            <w:tcW w:w="0" w:type="auto"/>
            <w:shd w:val="clear" w:color="auto" w:fill="auto"/>
            <w:tcMar>
              <w:top w:w="100" w:type="dxa"/>
              <w:left w:w="200" w:type="dxa"/>
              <w:bottom w:w="100" w:type="dxa"/>
              <w:right w:w="200" w:type="dxa"/>
            </w:tcMar>
            <w:vAlign w:val="center"/>
          </w:tcPr>
          <w:p w14:paraId="6B1DF329">
            <w:pPr>
              <w:rPr>
                <w:rFonts w:hint="default"/>
                <w:rtl w:val="0"/>
              </w:rPr>
            </w:pPr>
            <w:r>
              <w:rPr>
                <w:rFonts w:hint="default"/>
                <w:rtl w:val="0"/>
                <w:lang w:val="en-US" w:eastAsia="zh-CN"/>
              </w:rPr>
              <w:t>3× fork-join (~3 ms)</w:t>
            </w:r>
          </w:p>
        </w:tc>
      </w:tr>
      <w:tr w14:paraId="071C03E5">
        <w:tc>
          <w:tcPr>
            <w:tcW w:w="0" w:type="auto"/>
            <w:shd w:val="clear" w:color="auto" w:fill="auto"/>
            <w:tcMar>
              <w:top w:w="100" w:type="dxa"/>
              <w:left w:w="200" w:type="dxa"/>
              <w:bottom w:w="100" w:type="dxa"/>
              <w:right w:w="200" w:type="dxa"/>
            </w:tcMar>
            <w:vAlign w:val="center"/>
          </w:tcPr>
          <w:p w14:paraId="04985380">
            <w:pPr>
              <w:rPr>
                <w:rFonts w:hint="default"/>
                <w:rtl w:val="0"/>
              </w:rPr>
            </w:pPr>
            <w:r>
              <w:rPr>
                <w:rFonts w:hint="default"/>
                <w:rtl w:val="0"/>
                <w:lang w:val="en-US" w:eastAsia="zh-CN"/>
              </w:rPr>
              <w:t>Build flags</w:t>
            </w:r>
          </w:p>
        </w:tc>
        <w:tc>
          <w:tcPr>
            <w:tcW w:w="0" w:type="auto"/>
            <w:shd w:val="clear" w:color="auto" w:fill="auto"/>
            <w:tcMar>
              <w:top w:w="100" w:type="dxa"/>
              <w:left w:w="200" w:type="dxa"/>
              <w:bottom w:w="100" w:type="dxa"/>
              <w:right w:w="200" w:type="dxa"/>
            </w:tcMar>
            <w:vAlign w:val="center"/>
          </w:tcPr>
          <w:p w14:paraId="5A13FACE">
            <w:pPr>
              <w:rPr>
                <w:rFonts w:hint="default"/>
                <w:rtl w:val="0"/>
              </w:rPr>
            </w:pPr>
            <w:r>
              <w:rPr>
                <w:rFonts w:hint="default"/>
                <w:rtl w:val="0"/>
                <w:lang w:val="en-US" w:eastAsia="zh-CN"/>
              </w:rPr>
              <w:t>-O3</w:t>
            </w:r>
          </w:p>
        </w:tc>
        <w:tc>
          <w:tcPr>
            <w:tcW w:w="0" w:type="auto"/>
            <w:shd w:val="clear" w:color="auto" w:fill="auto"/>
            <w:tcMar>
              <w:top w:w="100" w:type="dxa"/>
              <w:left w:w="200" w:type="dxa"/>
              <w:bottom w:w="100" w:type="dxa"/>
              <w:right w:w="200" w:type="dxa"/>
            </w:tcMar>
            <w:vAlign w:val="center"/>
          </w:tcPr>
          <w:p w14:paraId="38E65ADA">
            <w:pPr>
              <w:rPr>
                <w:rFonts w:hint="default"/>
                <w:rtl w:val="0"/>
              </w:rPr>
            </w:pPr>
            <w:r>
              <w:rPr>
                <w:rFonts w:hint="default"/>
                <w:rtl w:val="0"/>
                <w:lang w:val="en-US" w:eastAsia="zh-CN"/>
              </w:rPr>
              <w:t>-O3 -msimd128</w:t>
            </w:r>
          </w:p>
        </w:tc>
        <w:tc>
          <w:tcPr>
            <w:tcW w:w="0" w:type="auto"/>
            <w:shd w:val="clear" w:color="auto" w:fill="auto"/>
            <w:tcMar>
              <w:top w:w="100" w:type="dxa"/>
              <w:left w:w="200" w:type="dxa"/>
              <w:bottom w:w="100" w:type="dxa"/>
              <w:right w:w="200" w:type="dxa"/>
            </w:tcMar>
            <w:vAlign w:val="center"/>
          </w:tcPr>
          <w:p w14:paraId="0F042DEA">
            <w:pPr>
              <w:rPr>
                <w:rFonts w:hint="default"/>
                <w:rtl w:val="0"/>
              </w:rPr>
            </w:pPr>
            <w:r>
              <w:rPr>
                <w:rFonts w:hint="default"/>
                <w:rtl w:val="0"/>
                <w:lang w:val="en-US" w:eastAsia="zh-CN"/>
              </w:rPr>
              <w:t>-O3 -pthread</w:t>
            </w:r>
          </w:p>
        </w:tc>
      </w:tr>
      <w:tr w14:paraId="7F4ADD8A">
        <w:tc>
          <w:tcPr>
            <w:tcW w:w="0" w:type="auto"/>
            <w:shd w:val="clear" w:color="auto" w:fill="auto"/>
            <w:tcMar>
              <w:top w:w="100" w:type="dxa"/>
              <w:left w:w="200" w:type="dxa"/>
              <w:bottom w:w="100" w:type="dxa"/>
              <w:right w:w="200" w:type="dxa"/>
            </w:tcMar>
            <w:vAlign w:val="center"/>
          </w:tcPr>
          <w:p w14:paraId="1BCA82C2">
            <w:pPr>
              <w:rPr>
                <w:rFonts w:hint="default"/>
                <w:rtl w:val="0"/>
              </w:rPr>
            </w:pPr>
            <w:r>
              <w:rPr>
                <w:rFonts w:hint="default"/>
                <w:rtl w:val="0"/>
                <w:lang w:val="en-US" w:eastAsia="zh-CN"/>
              </w:rPr>
              <w:t>Server</w:t>
            </w:r>
          </w:p>
        </w:tc>
        <w:tc>
          <w:tcPr>
            <w:tcW w:w="0" w:type="auto"/>
            <w:shd w:val="clear" w:color="auto" w:fill="auto"/>
            <w:tcMar>
              <w:top w:w="100" w:type="dxa"/>
              <w:left w:w="200" w:type="dxa"/>
              <w:bottom w:w="100" w:type="dxa"/>
              <w:right w:w="200" w:type="dxa"/>
            </w:tcMar>
            <w:vAlign w:val="center"/>
          </w:tcPr>
          <w:p w14:paraId="3978ADB1">
            <w:pPr>
              <w:rPr>
                <w:rFonts w:hint="default"/>
                <w:rtl w:val="0"/>
              </w:rPr>
            </w:pPr>
            <w:r>
              <w:rPr>
                <w:rFonts w:hint="default"/>
                <w:rtl w:val="0"/>
                <w:lang w:val="en-US" w:eastAsia="zh-CN"/>
              </w:rPr>
              <w:t>http.server</w:t>
            </w:r>
          </w:p>
        </w:tc>
        <w:tc>
          <w:tcPr>
            <w:tcW w:w="0" w:type="auto"/>
            <w:shd w:val="clear" w:color="auto" w:fill="auto"/>
            <w:tcMar>
              <w:top w:w="100" w:type="dxa"/>
              <w:left w:w="200" w:type="dxa"/>
              <w:bottom w:w="100" w:type="dxa"/>
              <w:right w:w="200" w:type="dxa"/>
            </w:tcMar>
            <w:vAlign w:val="center"/>
          </w:tcPr>
          <w:p w14:paraId="1B20C120">
            <w:pPr>
              <w:rPr>
                <w:rFonts w:hint="default"/>
                <w:rtl w:val="0"/>
              </w:rPr>
            </w:pPr>
            <w:r>
              <w:rPr>
                <w:rFonts w:hint="default"/>
                <w:rtl w:val="0"/>
                <w:lang w:val="en-US" w:eastAsia="zh-CN"/>
              </w:rPr>
              <w:t>http.server</w:t>
            </w:r>
          </w:p>
        </w:tc>
        <w:tc>
          <w:tcPr>
            <w:tcW w:w="0" w:type="auto"/>
            <w:shd w:val="clear" w:color="auto" w:fill="auto"/>
            <w:tcMar>
              <w:top w:w="100" w:type="dxa"/>
              <w:left w:w="200" w:type="dxa"/>
              <w:bottom w:w="100" w:type="dxa"/>
              <w:right w:w="200" w:type="dxa"/>
            </w:tcMar>
            <w:vAlign w:val="center"/>
          </w:tcPr>
          <w:p w14:paraId="2C02B374">
            <w:pPr>
              <w:rPr>
                <w:rFonts w:hint="default"/>
                <w:rtl w:val="0"/>
              </w:rPr>
            </w:pPr>
            <w:r>
              <w:rPr>
                <w:rFonts w:hint="default"/>
                <w:rtl w:val="0"/>
                <w:lang w:val="en-US" w:eastAsia="zh-CN"/>
              </w:rPr>
              <w:t>server.py (COOP/COEP)</w:t>
            </w:r>
          </w:p>
        </w:tc>
      </w:tr>
      <w:tr w14:paraId="1D2155FD">
        <w:tc>
          <w:tcPr>
            <w:tcW w:w="0" w:type="auto"/>
            <w:shd w:val="clear" w:color="auto" w:fill="auto"/>
            <w:tcMar>
              <w:top w:w="100" w:type="dxa"/>
              <w:left w:w="200" w:type="dxa"/>
              <w:bottom w:w="100" w:type="dxa"/>
              <w:right w:w="200" w:type="dxa"/>
            </w:tcMar>
            <w:vAlign w:val="center"/>
          </w:tcPr>
          <w:p w14:paraId="230B7385">
            <w:pPr>
              <w:rPr>
                <w:rFonts w:hint="default"/>
                <w:rtl w:val="0"/>
              </w:rPr>
            </w:pPr>
            <w:r>
              <w:rPr>
                <w:rFonts w:hint="default"/>
                <w:rtl w:val="0"/>
                <w:lang w:val="en-US" w:eastAsia="zh-CN"/>
              </w:rPr>
              <w:t>Browser req</w:t>
            </w:r>
          </w:p>
        </w:tc>
        <w:tc>
          <w:tcPr>
            <w:tcW w:w="0" w:type="auto"/>
            <w:shd w:val="clear" w:color="auto" w:fill="auto"/>
            <w:tcMar>
              <w:top w:w="100" w:type="dxa"/>
              <w:left w:w="200" w:type="dxa"/>
              <w:bottom w:w="100" w:type="dxa"/>
              <w:right w:w="200" w:type="dxa"/>
            </w:tcMar>
            <w:vAlign w:val="center"/>
          </w:tcPr>
          <w:p w14:paraId="48A53CA5">
            <w:pPr>
              <w:rPr>
                <w:rFonts w:hint="default"/>
                <w:rtl w:val="0"/>
              </w:rPr>
            </w:pPr>
            <w:r>
              <w:rPr>
                <w:rFonts w:hint="default"/>
                <w:rtl w:val="0"/>
                <w:lang w:val="en-US" w:eastAsia="zh-CN"/>
              </w:rPr>
              <w:t>Tất cả</w:t>
            </w:r>
          </w:p>
        </w:tc>
        <w:tc>
          <w:tcPr>
            <w:tcW w:w="0" w:type="auto"/>
            <w:shd w:val="clear" w:color="auto" w:fill="auto"/>
            <w:tcMar>
              <w:top w:w="100" w:type="dxa"/>
              <w:left w:w="200" w:type="dxa"/>
              <w:bottom w:w="100" w:type="dxa"/>
              <w:right w:w="200" w:type="dxa"/>
            </w:tcMar>
            <w:vAlign w:val="center"/>
          </w:tcPr>
          <w:p w14:paraId="1230A93C">
            <w:pPr>
              <w:rPr>
                <w:rFonts w:hint="default"/>
                <w:rtl w:val="0"/>
              </w:rPr>
            </w:pPr>
            <w:r>
              <w:rPr>
                <w:rFonts w:hint="default"/>
                <w:rtl w:val="0"/>
                <w:lang w:val="en-US" w:eastAsia="zh-CN"/>
              </w:rPr>
              <w:t>Chrome 91+</w:t>
            </w:r>
          </w:p>
        </w:tc>
        <w:tc>
          <w:tcPr>
            <w:tcW w:w="0" w:type="auto"/>
            <w:shd w:val="clear" w:color="auto" w:fill="auto"/>
            <w:tcMar>
              <w:top w:w="100" w:type="dxa"/>
              <w:left w:w="200" w:type="dxa"/>
              <w:bottom w:w="100" w:type="dxa"/>
              <w:right w:w="200" w:type="dxa"/>
            </w:tcMar>
            <w:vAlign w:val="center"/>
          </w:tcPr>
          <w:p w14:paraId="52528BFD">
            <w:pPr>
              <w:rPr>
                <w:rFonts w:hint="default"/>
                <w:rtl w:val="0"/>
              </w:rPr>
            </w:pPr>
            <w:r>
              <w:rPr>
                <w:rFonts w:hint="default"/>
                <w:rtl w:val="0"/>
                <w:lang w:val="en-US" w:eastAsia="zh-CN"/>
              </w:rPr>
              <w:t>Chrome 68+ (COOP/COEP)</w:t>
            </w:r>
          </w:p>
        </w:tc>
      </w:tr>
    </w:tbl>
    <w:p w14:paraId="5F6F947C">
      <w:pPr>
        <w:rPr>
          <w:rtl w:val="0"/>
        </w:rPr>
      </w:pPr>
      <w:r>
        <w:rPr>
          <w:rFonts w:hint="default"/>
          <w:rtl w:val="0"/>
        </w:rPr>
        <w:t>Nhận xét thiết kế: KB3 cố ý giữ naive blur để cách ly biến thí nghiệm. Nếu dùng separable blur + multi-thread, không thể phân biệt đâu là đóng góp của thuật toán và đâu là đóng góp của multi-threading. Kịch bản 4 (SIMD+MT) sẽ kết hợp cả hai.</w:t>
      </w:r>
    </w:p>
    <w:p w14:paraId="0CE30A13">
      <w:pPr>
        <w:rPr>
          <w:rtl w:val="0"/>
        </w:rPr>
      </w:pPr>
    </w:p>
    <w:p w14:paraId="358B916B">
      <w:pPr>
        <w:pStyle w:val="3"/>
        <w:bidi w:val="0"/>
        <w:rPr>
          <w:rtl w:val="0"/>
        </w:rPr>
      </w:pPr>
      <w:bookmarkStart w:id="47" w:name="_Toc981805953"/>
      <w:r>
        <w:rPr>
          <w:rFonts w:hint="default"/>
          <w:rtl w:val="0"/>
        </w:rPr>
        <w:t>3.6 Kịch bản 4: SIMD + Multi-thread</w:t>
      </w:r>
      <w:bookmarkEnd w:id="47"/>
    </w:p>
    <w:p w14:paraId="752CC1BA">
      <w:pPr>
        <w:rPr>
          <w:rFonts w:hint="default"/>
          <w:rtl w:val="0"/>
        </w:rPr>
      </w:pPr>
      <w:r>
        <w:rPr>
          <w:rFonts w:hint="default"/>
          <w:rtl w:val="0"/>
        </w:rPr>
        <w:t>3.6.1 Mục đích và chiến lược kết hợp</w:t>
      </w:r>
    </w:p>
    <w:p w14:paraId="79D9FB51">
      <w:pPr>
        <w:rPr>
          <w:rFonts w:hint="default"/>
          <w:rtl w:val="0"/>
        </w:rPr>
      </w:pPr>
      <w:r>
        <w:rPr>
          <w:rFonts w:hint="default"/>
          <w:rtl w:val="0"/>
        </w:rPr>
        <w:t>Kịch bản cuối cùng kết hợp tất cả kỹ thuật tối ưu từ hai kịch bản trước, nhằm đạt hiệu năng tối đa có thể trên nền tảng web:</w:t>
      </w:r>
    </w:p>
    <w:p w14:paraId="724A1B1C">
      <w:pPr>
        <w:rPr>
          <w:rFonts w:hint="default"/>
          <w:rtl w:val="0"/>
        </w:rPr>
      </w:pPr>
      <w:r>
        <w:rPr>
          <w:rFonts w:hint="default"/>
          <w:rtl w:val="0"/>
        </w:rPr>
        <w:t>Kịch bản 4 = Tối ưu từ KB2 (SIMD) + Tối ưu từ KB3 (MT)</w:t>
      </w:r>
    </w:p>
    <w:p w14:paraId="1DE2B35B">
      <w:pPr>
        <w:rPr>
          <w:rFonts w:hint="default"/>
          <w:rtl w:val="0"/>
        </w:rPr>
      </w:pPr>
      <w:r>
        <w:rPr>
          <w:rFonts w:hint="default"/>
          <w:rtl w:val="0"/>
        </w:rPr>
        <w:t xml:space="preserve">           ────────────────────────────────────────────────</w:t>
      </w:r>
    </w:p>
    <w:p w14:paraId="1B2DC2D4">
      <w:pPr>
        <w:rPr>
          <w:rFonts w:hint="default"/>
          <w:rtl w:val="0"/>
        </w:rPr>
      </w:pPr>
      <w:r>
        <w:rPr>
          <w:rFonts w:hint="default"/>
          <w:rtl w:val="0"/>
        </w:rPr>
        <w:t xml:space="preserve">           ① Integer grayscale    ← từ KB2</w:t>
      </w:r>
    </w:p>
    <w:p w14:paraId="28804301">
      <w:pPr>
        <w:rPr>
          <w:rFonts w:hint="default"/>
          <w:rtl w:val="0"/>
        </w:rPr>
      </w:pPr>
      <w:r>
        <w:rPr>
          <w:rFonts w:hint="default"/>
          <w:rtl w:val="0"/>
        </w:rPr>
        <w:t xml:space="preserve">           ② Separable blur       ← từ KB2</w:t>
      </w:r>
    </w:p>
    <w:p w14:paraId="62384A51">
      <w:pPr>
        <w:rPr>
          <w:rFonts w:hint="default"/>
          <w:rtl w:val="0"/>
        </w:rPr>
      </w:pPr>
      <w:r>
        <w:rPr>
          <w:rFonts w:hint="default"/>
          <w:rtl w:val="0"/>
        </w:rPr>
        <w:t xml:space="preserve">           ③ SIMD 128-bit diff    ← từ KB2</w:t>
      </w:r>
    </w:p>
    <w:p w14:paraId="1B37F6C9">
      <w:pPr>
        <w:rPr>
          <w:rtl w:val="0"/>
        </w:rPr>
      </w:pPr>
      <w:r>
        <w:rPr>
          <w:rFonts w:hint="default"/>
          <w:rtl w:val="0"/>
        </w:rPr>
        <w:t xml:space="preserve">           ④ 4 threads song song  ← từ KB3</w:t>
      </w:r>
    </w:p>
    <w:tbl>
      <w:tblPr>
        <w:tblStyle w:val="9"/>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440"/>
        <w:gridCol w:w="1779"/>
        <w:gridCol w:w="1844"/>
        <w:gridCol w:w="1520"/>
        <w:gridCol w:w="2317"/>
      </w:tblGrid>
      <w:tr w14:paraId="25591562">
        <w:tc>
          <w:tcPr>
            <w:tcW w:w="0" w:type="auto"/>
            <w:shd w:val="clear" w:color="auto" w:fill="auto"/>
            <w:tcMar>
              <w:top w:w="100" w:type="dxa"/>
              <w:left w:w="200" w:type="dxa"/>
              <w:bottom w:w="100" w:type="dxa"/>
              <w:right w:w="200" w:type="dxa"/>
            </w:tcMar>
            <w:vAlign w:val="center"/>
          </w:tcPr>
          <w:p w14:paraId="77664C78">
            <w:pPr>
              <w:rPr>
                <w:rFonts w:hint="default"/>
                <w:rtl w:val="0"/>
              </w:rPr>
            </w:pPr>
            <w:r>
              <w:rPr>
                <w:rFonts w:hint="default"/>
                <w:rtl w:val="0"/>
                <w:lang w:val="en-US" w:eastAsia="zh-CN"/>
              </w:rPr>
              <w:t>Bước</w:t>
            </w:r>
          </w:p>
        </w:tc>
        <w:tc>
          <w:tcPr>
            <w:tcW w:w="0" w:type="auto"/>
            <w:shd w:val="clear" w:color="auto" w:fill="auto"/>
            <w:tcMar>
              <w:top w:w="100" w:type="dxa"/>
              <w:left w:w="200" w:type="dxa"/>
              <w:bottom w:w="100" w:type="dxa"/>
              <w:right w:w="200" w:type="dxa"/>
            </w:tcMar>
            <w:vAlign w:val="center"/>
          </w:tcPr>
          <w:p w14:paraId="26A5D2BC">
            <w:pPr>
              <w:rPr>
                <w:rFonts w:hint="default"/>
                <w:rtl w:val="0"/>
              </w:rPr>
            </w:pPr>
            <w:r>
              <w:rPr>
                <w:rFonts w:hint="default"/>
                <w:rtl w:val="0"/>
                <w:lang w:val="en-US" w:eastAsia="zh-CN"/>
              </w:rPr>
              <w:t>KB1 (Scalar)</w:t>
            </w:r>
          </w:p>
        </w:tc>
        <w:tc>
          <w:tcPr>
            <w:tcW w:w="0" w:type="auto"/>
            <w:shd w:val="clear" w:color="auto" w:fill="auto"/>
            <w:tcMar>
              <w:top w:w="100" w:type="dxa"/>
              <w:left w:w="200" w:type="dxa"/>
              <w:bottom w:w="100" w:type="dxa"/>
              <w:right w:w="200" w:type="dxa"/>
            </w:tcMar>
            <w:vAlign w:val="center"/>
          </w:tcPr>
          <w:p w14:paraId="6F57E82E">
            <w:pPr>
              <w:rPr>
                <w:rFonts w:hint="default"/>
                <w:rtl w:val="0"/>
              </w:rPr>
            </w:pPr>
            <w:r>
              <w:rPr>
                <w:rFonts w:hint="default"/>
                <w:rtl w:val="0"/>
                <w:lang w:val="en-US" w:eastAsia="zh-CN"/>
              </w:rPr>
              <w:t>KB2 (SIMD)</w:t>
            </w:r>
          </w:p>
        </w:tc>
        <w:tc>
          <w:tcPr>
            <w:tcW w:w="0" w:type="auto"/>
            <w:shd w:val="clear" w:color="auto" w:fill="auto"/>
            <w:tcMar>
              <w:top w:w="100" w:type="dxa"/>
              <w:left w:w="200" w:type="dxa"/>
              <w:bottom w:w="100" w:type="dxa"/>
              <w:right w:w="200" w:type="dxa"/>
            </w:tcMar>
            <w:vAlign w:val="center"/>
          </w:tcPr>
          <w:p w14:paraId="2991871E">
            <w:pPr>
              <w:rPr>
                <w:rFonts w:hint="default"/>
                <w:rtl w:val="0"/>
              </w:rPr>
            </w:pPr>
            <w:r>
              <w:rPr>
                <w:rFonts w:hint="default"/>
                <w:rtl w:val="0"/>
                <w:lang w:val="en-US" w:eastAsia="zh-CN"/>
              </w:rPr>
              <w:t>KB3 (MT)</w:t>
            </w:r>
          </w:p>
        </w:tc>
        <w:tc>
          <w:tcPr>
            <w:tcW w:w="0" w:type="auto"/>
            <w:shd w:val="clear" w:color="auto" w:fill="auto"/>
            <w:tcMar>
              <w:top w:w="100" w:type="dxa"/>
              <w:left w:w="200" w:type="dxa"/>
              <w:bottom w:w="100" w:type="dxa"/>
              <w:right w:w="200" w:type="dxa"/>
            </w:tcMar>
            <w:vAlign w:val="center"/>
          </w:tcPr>
          <w:p w14:paraId="3DF40C3B">
            <w:pPr>
              <w:rPr>
                <w:rFonts w:hint="default"/>
                <w:rtl w:val="0"/>
              </w:rPr>
            </w:pPr>
            <w:r>
              <w:rPr>
                <w:rFonts w:hint="default"/>
                <w:rtl w:val="0"/>
                <w:lang w:val="en-US" w:eastAsia="zh-CN"/>
              </w:rPr>
              <w:t>KB4 (SIMD+MT)</w:t>
            </w:r>
          </w:p>
        </w:tc>
      </w:tr>
      <w:tr w14:paraId="56C2C8E5">
        <w:tc>
          <w:tcPr>
            <w:tcW w:w="0" w:type="auto"/>
            <w:shd w:val="clear" w:color="auto" w:fill="auto"/>
            <w:tcMar>
              <w:top w:w="100" w:type="dxa"/>
              <w:left w:w="200" w:type="dxa"/>
              <w:bottom w:w="100" w:type="dxa"/>
              <w:right w:w="200" w:type="dxa"/>
            </w:tcMar>
            <w:vAlign w:val="center"/>
          </w:tcPr>
          <w:p w14:paraId="0EE288F9">
            <w:pPr>
              <w:rPr>
                <w:rFonts w:hint="default"/>
                <w:rtl w:val="0"/>
              </w:rPr>
            </w:pPr>
            <w:r>
              <w:rPr>
                <w:rFonts w:hint="default"/>
                <w:rtl w:val="0"/>
                <w:lang w:val="en-US" w:eastAsia="zh-CN"/>
              </w:rPr>
              <w:t>Grayscale</w:t>
            </w:r>
          </w:p>
        </w:tc>
        <w:tc>
          <w:tcPr>
            <w:tcW w:w="0" w:type="auto"/>
            <w:shd w:val="clear" w:color="auto" w:fill="auto"/>
            <w:tcMar>
              <w:top w:w="100" w:type="dxa"/>
              <w:left w:w="200" w:type="dxa"/>
              <w:bottom w:w="100" w:type="dxa"/>
              <w:right w:w="200" w:type="dxa"/>
            </w:tcMar>
            <w:vAlign w:val="center"/>
          </w:tcPr>
          <w:p w14:paraId="7B91E00A">
            <w:pPr>
              <w:rPr>
                <w:rFonts w:hint="default"/>
                <w:rtl w:val="0"/>
              </w:rPr>
            </w:pPr>
            <w:r>
              <w:rPr>
                <w:rFonts w:hint="default"/>
                <w:rtl w:val="0"/>
                <w:lang w:val="en-US" w:eastAsia="zh-CN"/>
              </w:rPr>
              <w:t>Float, 1T</w:t>
            </w:r>
          </w:p>
        </w:tc>
        <w:tc>
          <w:tcPr>
            <w:tcW w:w="0" w:type="auto"/>
            <w:shd w:val="clear" w:color="auto" w:fill="auto"/>
            <w:tcMar>
              <w:top w:w="100" w:type="dxa"/>
              <w:left w:w="200" w:type="dxa"/>
              <w:bottom w:w="100" w:type="dxa"/>
              <w:right w:w="200" w:type="dxa"/>
            </w:tcMar>
            <w:vAlign w:val="center"/>
          </w:tcPr>
          <w:p w14:paraId="0249BA95">
            <w:pPr>
              <w:rPr>
                <w:rFonts w:hint="default"/>
                <w:rtl w:val="0"/>
              </w:rPr>
            </w:pPr>
            <w:r>
              <w:rPr>
                <w:rFonts w:hint="default"/>
                <w:rtl w:val="0"/>
                <w:lang w:val="en-US" w:eastAsia="zh-CN"/>
              </w:rPr>
              <w:t>Int, 1T</w:t>
            </w:r>
          </w:p>
        </w:tc>
        <w:tc>
          <w:tcPr>
            <w:tcW w:w="0" w:type="auto"/>
            <w:shd w:val="clear" w:color="auto" w:fill="auto"/>
            <w:tcMar>
              <w:top w:w="100" w:type="dxa"/>
              <w:left w:w="200" w:type="dxa"/>
              <w:bottom w:w="100" w:type="dxa"/>
              <w:right w:w="200" w:type="dxa"/>
            </w:tcMar>
            <w:vAlign w:val="center"/>
          </w:tcPr>
          <w:p w14:paraId="4D8EC8EB">
            <w:pPr>
              <w:rPr>
                <w:rFonts w:hint="default"/>
                <w:rtl w:val="0"/>
              </w:rPr>
            </w:pPr>
            <w:r>
              <w:rPr>
                <w:rFonts w:hint="default"/>
                <w:rtl w:val="0"/>
                <w:lang w:val="en-US" w:eastAsia="zh-CN"/>
              </w:rPr>
              <w:t>Float, 4T</w:t>
            </w:r>
          </w:p>
        </w:tc>
        <w:tc>
          <w:tcPr>
            <w:tcW w:w="0" w:type="auto"/>
            <w:shd w:val="clear" w:color="auto" w:fill="auto"/>
            <w:tcMar>
              <w:top w:w="100" w:type="dxa"/>
              <w:left w:w="200" w:type="dxa"/>
              <w:bottom w:w="100" w:type="dxa"/>
              <w:right w:w="200" w:type="dxa"/>
            </w:tcMar>
            <w:vAlign w:val="center"/>
          </w:tcPr>
          <w:p w14:paraId="44244FDC">
            <w:pPr>
              <w:rPr>
                <w:rFonts w:hint="default"/>
                <w:rtl w:val="0"/>
              </w:rPr>
            </w:pPr>
            <w:r>
              <w:rPr>
                <w:rFonts w:hint="default"/>
                <w:rtl w:val="0"/>
                <w:lang w:val="en-US" w:eastAsia="zh-CN"/>
              </w:rPr>
              <w:t>Int, 4T</w:t>
            </w:r>
          </w:p>
        </w:tc>
      </w:tr>
      <w:tr w14:paraId="22EBE758">
        <w:tc>
          <w:tcPr>
            <w:tcW w:w="0" w:type="auto"/>
            <w:shd w:val="clear" w:color="auto" w:fill="auto"/>
            <w:tcMar>
              <w:top w:w="100" w:type="dxa"/>
              <w:left w:w="200" w:type="dxa"/>
              <w:bottom w:w="100" w:type="dxa"/>
              <w:right w:w="200" w:type="dxa"/>
            </w:tcMar>
            <w:vAlign w:val="center"/>
          </w:tcPr>
          <w:p w14:paraId="3DDD62A7">
            <w:pPr>
              <w:rPr>
                <w:rFonts w:hint="default"/>
                <w:rtl w:val="0"/>
              </w:rPr>
            </w:pPr>
            <w:r>
              <w:rPr>
                <w:rFonts w:hint="default"/>
                <w:rtl w:val="0"/>
                <w:lang w:val="en-US" w:eastAsia="zh-CN"/>
              </w:rPr>
              <w:t>Blur</w:t>
            </w:r>
          </w:p>
        </w:tc>
        <w:tc>
          <w:tcPr>
            <w:tcW w:w="0" w:type="auto"/>
            <w:shd w:val="clear" w:color="auto" w:fill="auto"/>
            <w:tcMar>
              <w:top w:w="100" w:type="dxa"/>
              <w:left w:w="200" w:type="dxa"/>
              <w:bottom w:w="100" w:type="dxa"/>
              <w:right w:w="200" w:type="dxa"/>
            </w:tcMar>
            <w:vAlign w:val="center"/>
          </w:tcPr>
          <w:p w14:paraId="6085068F">
            <w:pPr>
              <w:rPr>
                <w:rFonts w:hint="default"/>
                <w:rtl w:val="0"/>
              </w:rPr>
            </w:pPr>
            <w:r>
              <w:rPr>
                <w:rFonts w:hint="default"/>
                <w:rtl w:val="0"/>
                <w:lang w:val="en-US" w:eastAsia="zh-CN"/>
              </w:rPr>
              <w:t>Naive, 1T</w:t>
            </w:r>
          </w:p>
        </w:tc>
        <w:tc>
          <w:tcPr>
            <w:tcW w:w="0" w:type="auto"/>
            <w:shd w:val="clear" w:color="auto" w:fill="auto"/>
            <w:tcMar>
              <w:top w:w="100" w:type="dxa"/>
              <w:left w:w="200" w:type="dxa"/>
              <w:bottom w:w="100" w:type="dxa"/>
              <w:right w:w="200" w:type="dxa"/>
            </w:tcMar>
            <w:vAlign w:val="center"/>
          </w:tcPr>
          <w:p w14:paraId="579F4CDD">
            <w:pPr>
              <w:rPr>
                <w:rFonts w:hint="default"/>
                <w:rtl w:val="0"/>
              </w:rPr>
            </w:pPr>
            <w:r>
              <w:rPr>
                <w:rFonts w:hint="default"/>
                <w:rtl w:val="0"/>
                <w:lang w:val="en-US" w:eastAsia="zh-CN"/>
              </w:rPr>
              <w:t>Separable, 1T</w:t>
            </w:r>
          </w:p>
        </w:tc>
        <w:tc>
          <w:tcPr>
            <w:tcW w:w="0" w:type="auto"/>
            <w:shd w:val="clear" w:color="auto" w:fill="auto"/>
            <w:tcMar>
              <w:top w:w="100" w:type="dxa"/>
              <w:left w:w="200" w:type="dxa"/>
              <w:bottom w:w="100" w:type="dxa"/>
              <w:right w:w="200" w:type="dxa"/>
            </w:tcMar>
            <w:vAlign w:val="center"/>
          </w:tcPr>
          <w:p w14:paraId="70351C76">
            <w:pPr>
              <w:rPr>
                <w:rFonts w:hint="default"/>
                <w:rtl w:val="0"/>
              </w:rPr>
            </w:pPr>
            <w:r>
              <w:rPr>
                <w:rFonts w:hint="default"/>
                <w:rtl w:val="0"/>
                <w:lang w:val="en-US" w:eastAsia="zh-CN"/>
              </w:rPr>
              <w:t>Naive, 4T</w:t>
            </w:r>
          </w:p>
        </w:tc>
        <w:tc>
          <w:tcPr>
            <w:tcW w:w="0" w:type="auto"/>
            <w:shd w:val="clear" w:color="auto" w:fill="auto"/>
            <w:tcMar>
              <w:top w:w="100" w:type="dxa"/>
              <w:left w:w="200" w:type="dxa"/>
              <w:bottom w:w="100" w:type="dxa"/>
              <w:right w:w="200" w:type="dxa"/>
            </w:tcMar>
            <w:vAlign w:val="center"/>
          </w:tcPr>
          <w:p w14:paraId="3FBBE8D0">
            <w:pPr>
              <w:rPr>
                <w:rFonts w:hint="default"/>
                <w:rtl w:val="0"/>
              </w:rPr>
            </w:pPr>
            <w:r>
              <w:rPr>
                <w:rFonts w:hint="default"/>
                <w:rtl w:val="0"/>
                <w:lang w:val="en-US" w:eastAsia="zh-CN"/>
              </w:rPr>
              <w:t>Separable, 4T</w:t>
            </w:r>
          </w:p>
        </w:tc>
      </w:tr>
      <w:tr w14:paraId="682A5CEB">
        <w:tc>
          <w:tcPr>
            <w:tcW w:w="0" w:type="auto"/>
            <w:shd w:val="clear" w:color="auto" w:fill="auto"/>
            <w:tcMar>
              <w:top w:w="100" w:type="dxa"/>
              <w:left w:w="200" w:type="dxa"/>
              <w:bottom w:w="100" w:type="dxa"/>
              <w:right w:w="200" w:type="dxa"/>
            </w:tcMar>
            <w:vAlign w:val="center"/>
          </w:tcPr>
          <w:p w14:paraId="7B02AA9F">
            <w:pPr>
              <w:rPr>
                <w:rFonts w:hint="default"/>
                <w:rtl w:val="0"/>
              </w:rPr>
            </w:pPr>
            <w:r>
              <w:rPr>
                <w:rFonts w:hint="default"/>
                <w:rtl w:val="0"/>
                <w:lang w:val="en-US" w:eastAsia="zh-CN"/>
              </w:rPr>
              <w:t>Diff</w:t>
            </w:r>
          </w:p>
        </w:tc>
        <w:tc>
          <w:tcPr>
            <w:tcW w:w="0" w:type="auto"/>
            <w:shd w:val="clear" w:color="auto" w:fill="auto"/>
            <w:tcMar>
              <w:top w:w="100" w:type="dxa"/>
              <w:left w:w="200" w:type="dxa"/>
              <w:bottom w:w="100" w:type="dxa"/>
              <w:right w:w="200" w:type="dxa"/>
            </w:tcMar>
            <w:vAlign w:val="center"/>
          </w:tcPr>
          <w:p w14:paraId="146AD1AF">
            <w:pPr>
              <w:rPr>
                <w:rFonts w:hint="default"/>
                <w:rtl w:val="0"/>
              </w:rPr>
            </w:pPr>
            <w:r>
              <w:rPr>
                <w:rFonts w:hint="default"/>
                <w:rtl w:val="0"/>
                <w:lang w:val="en-US" w:eastAsia="zh-CN"/>
              </w:rPr>
              <w:t>Scalar, 1T</w:t>
            </w:r>
          </w:p>
        </w:tc>
        <w:tc>
          <w:tcPr>
            <w:tcW w:w="0" w:type="auto"/>
            <w:shd w:val="clear" w:color="auto" w:fill="auto"/>
            <w:tcMar>
              <w:top w:w="100" w:type="dxa"/>
              <w:left w:w="200" w:type="dxa"/>
              <w:bottom w:w="100" w:type="dxa"/>
              <w:right w:w="200" w:type="dxa"/>
            </w:tcMar>
            <w:vAlign w:val="center"/>
          </w:tcPr>
          <w:p w14:paraId="78E61546">
            <w:pPr>
              <w:rPr>
                <w:rFonts w:hint="default"/>
                <w:rtl w:val="0"/>
              </w:rPr>
            </w:pPr>
            <w:r>
              <w:rPr>
                <w:rFonts w:hint="default"/>
                <w:rtl w:val="0"/>
                <w:lang w:val="en-US" w:eastAsia="zh-CN"/>
              </w:rPr>
              <w:t>SIMD, 1T</w:t>
            </w:r>
          </w:p>
        </w:tc>
        <w:tc>
          <w:tcPr>
            <w:tcW w:w="0" w:type="auto"/>
            <w:shd w:val="clear" w:color="auto" w:fill="auto"/>
            <w:tcMar>
              <w:top w:w="100" w:type="dxa"/>
              <w:left w:w="200" w:type="dxa"/>
              <w:bottom w:w="100" w:type="dxa"/>
              <w:right w:w="200" w:type="dxa"/>
            </w:tcMar>
            <w:vAlign w:val="center"/>
          </w:tcPr>
          <w:p w14:paraId="19348485">
            <w:pPr>
              <w:rPr>
                <w:rFonts w:hint="default"/>
                <w:rtl w:val="0"/>
              </w:rPr>
            </w:pPr>
            <w:r>
              <w:rPr>
                <w:rFonts w:hint="default"/>
                <w:rtl w:val="0"/>
                <w:lang w:val="en-US" w:eastAsia="zh-CN"/>
              </w:rPr>
              <w:t>Scalar, 4T</w:t>
            </w:r>
          </w:p>
        </w:tc>
        <w:tc>
          <w:tcPr>
            <w:tcW w:w="0" w:type="auto"/>
            <w:shd w:val="clear" w:color="auto" w:fill="auto"/>
            <w:tcMar>
              <w:top w:w="100" w:type="dxa"/>
              <w:left w:w="200" w:type="dxa"/>
              <w:bottom w:w="100" w:type="dxa"/>
              <w:right w:w="200" w:type="dxa"/>
            </w:tcMar>
            <w:vAlign w:val="center"/>
          </w:tcPr>
          <w:p w14:paraId="23429715">
            <w:pPr>
              <w:rPr>
                <w:rFonts w:hint="default"/>
                <w:rtl w:val="0"/>
              </w:rPr>
            </w:pPr>
            <w:r>
              <w:rPr>
                <w:rFonts w:hint="default"/>
                <w:rtl w:val="0"/>
                <w:lang w:val="en-US" w:eastAsia="zh-CN"/>
              </w:rPr>
              <w:t>SIMD, 4T</w:t>
            </w:r>
          </w:p>
        </w:tc>
      </w:tr>
    </w:tbl>
    <w:p w14:paraId="017F79A8">
      <w:pPr>
        <w:rPr>
          <w:rFonts w:hint="default"/>
          <w:rtl w:val="0"/>
        </w:rPr>
      </w:pPr>
      <w:r>
        <w:rPr>
          <w:rFonts w:hint="default"/>
          <w:rtl w:val="0"/>
        </w:rPr>
        <w:t>3.6.2 Kiến trúc pipeline</w:t>
      </w:r>
    </w:p>
    <w:p w14:paraId="55B3AA5A">
      <w:pPr>
        <w:rPr>
          <w:rFonts w:hint="default"/>
          <w:rtl w:val="0"/>
        </w:rPr>
      </w:pPr>
      <w:r>
        <w:rPr>
          <w:rFonts w:hint="default"/>
          <w:rtl w:val="0"/>
        </w:rPr>
        <w:t>Pipeline xử lý gồm 4 bước fork-join (nhiều hơn KB3 do separable blur cần 2 pass riêng biệt):</w:t>
      </w:r>
    </w:p>
    <w:p w14:paraId="7BD9D570">
      <w:pPr>
        <w:rPr>
          <w:rFonts w:hint="default"/>
          <w:rtl w:val="0"/>
        </w:rPr>
      </w:pPr>
      <w:r>
        <w:rPr>
          <w:rFonts w:hint="default"/>
          <w:rtl w:val="0"/>
        </w:rPr>
        <w:t>processMotion()</w:t>
      </w:r>
    </w:p>
    <w:p w14:paraId="2B821A26">
      <w:pPr>
        <w:rPr>
          <w:rFonts w:hint="default"/>
          <w:rtl w:val="0"/>
        </w:rPr>
      </w:pPr>
      <w:r>
        <w:rPr>
          <w:rFonts w:hint="default"/>
          <w:rtl w:val="0"/>
        </w:rPr>
        <w:t xml:space="preserve">    │</w:t>
      </w:r>
    </w:p>
    <w:p w14:paraId="275495E5">
      <w:pPr>
        <w:rPr>
          <w:rFonts w:hint="default"/>
          <w:rtl w:val="0"/>
        </w:rPr>
      </w:pPr>
      <w:r>
        <w:rPr>
          <w:rFonts w:hint="default"/>
          <w:rtl w:val="0"/>
        </w:rPr>
        <w:t xml:space="preserve">    ├── [Fork-Join 1] parallel_grayscale() ──── 4T × integer grayscale</w:t>
      </w:r>
    </w:p>
    <w:p w14:paraId="4CEFBE39">
      <w:pPr>
        <w:rPr>
          <w:rFonts w:hint="default"/>
          <w:rtl w:val="0"/>
        </w:rPr>
      </w:pPr>
      <w:r>
        <w:rPr>
          <w:rFonts w:hint="default"/>
          <w:rtl w:val="0"/>
        </w:rPr>
        <w:t xml:space="preserve">    │         ↓ join</w:t>
      </w:r>
    </w:p>
    <w:p w14:paraId="731E8BCE">
      <w:pPr>
        <w:rPr>
          <w:rFonts w:hint="default"/>
          <w:rtl w:val="0"/>
        </w:rPr>
      </w:pPr>
      <w:r>
        <w:rPr>
          <w:rFonts w:hint="default"/>
          <w:rtl w:val="0"/>
        </w:rPr>
        <w:t xml:space="preserve">    ├── [Fork-Join 2] parallel_blur_h() ─────── 4T × horizontal sliding window</w:t>
      </w:r>
    </w:p>
    <w:p w14:paraId="68A6424B">
      <w:pPr>
        <w:rPr>
          <w:rFonts w:hint="default"/>
          <w:rtl w:val="0"/>
        </w:rPr>
      </w:pPr>
      <w:r>
        <w:rPr>
          <w:rFonts w:hint="default"/>
          <w:rtl w:val="0"/>
        </w:rPr>
        <w:t xml:space="preserve">    │         ↓ join</w:t>
      </w:r>
    </w:p>
    <w:p w14:paraId="1E4752B2">
      <w:pPr>
        <w:rPr>
          <w:rFonts w:hint="default"/>
          <w:rtl w:val="0"/>
        </w:rPr>
      </w:pPr>
      <w:r>
        <w:rPr>
          <w:rFonts w:hint="default"/>
          <w:rtl w:val="0"/>
        </w:rPr>
        <w:t xml:space="preserve">    ├── [Fork-Join 3] parallel_blur_v() ─────── 4T × vertical sliding window</w:t>
      </w:r>
    </w:p>
    <w:p w14:paraId="6D115982">
      <w:pPr>
        <w:rPr>
          <w:rFonts w:hint="default"/>
          <w:rtl w:val="0"/>
        </w:rPr>
      </w:pPr>
      <w:r>
        <w:rPr>
          <w:rFonts w:hint="default"/>
          <w:rtl w:val="0"/>
        </w:rPr>
        <w:t xml:space="preserve">    │         ↓ join</w:t>
      </w:r>
    </w:p>
    <w:p w14:paraId="04626078">
      <w:pPr>
        <w:rPr>
          <w:rFonts w:hint="default"/>
          <w:rtl w:val="0"/>
        </w:rPr>
      </w:pPr>
      <w:r>
        <w:rPr>
          <w:rFonts w:hint="default"/>
          <w:rtl w:val="0"/>
        </w:rPr>
        <w:t xml:space="preserve">    ├── [Fork-Join 4] parallel_diff_simd() ──── 4T × SIMD 16px/lệnh</w:t>
      </w:r>
    </w:p>
    <w:p w14:paraId="50E5A2DE">
      <w:pPr>
        <w:rPr>
          <w:rFonts w:hint="default"/>
          <w:rtl w:val="0"/>
        </w:rPr>
      </w:pPr>
      <w:r>
        <w:rPr>
          <w:rFonts w:hint="default"/>
          <w:rtl w:val="0"/>
        </w:rPr>
        <w:t xml:space="preserve">    │         ↓ join</w:t>
      </w:r>
    </w:p>
    <w:p w14:paraId="23B4B142">
      <w:pPr>
        <w:rPr>
          <w:rtl w:val="0"/>
        </w:rPr>
      </w:pPr>
      <w:r>
        <w:rPr>
          <w:rFonts w:hint="default"/>
          <w:rtl w:val="0"/>
        </w:rPr>
        <w:t xml:space="preserve">    └── return output</w:t>
      </w:r>
    </w:p>
    <w:p w14:paraId="4EBD9C7E">
      <w:pPr>
        <w:rPr>
          <w:rFonts w:hint="default"/>
          <w:rtl w:val="0"/>
        </w:rPr>
      </w:pPr>
      <w:r>
        <w:rPr>
          <w:rFonts w:hint="default"/>
          <w:rtl w:val="0"/>
        </w:rPr>
        <w:t>So sánh fork-join overhead:</w:t>
      </w:r>
    </w:p>
    <w:tbl>
      <w:tblPr>
        <w:tblStyle w:val="9"/>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899"/>
        <w:gridCol w:w="3021"/>
        <w:gridCol w:w="3743"/>
      </w:tblGrid>
      <w:tr w14:paraId="63C4D883">
        <w:tc>
          <w:tcPr>
            <w:tcW w:w="0" w:type="auto"/>
            <w:shd w:val="clear" w:color="auto" w:fill="auto"/>
            <w:tcMar>
              <w:top w:w="100" w:type="dxa"/>
              <w:left w:w="200" w:type="dxa"/>
              <w:bottom w:w="100" w:type="dxa"/>
              <w:right w:w="200" w:type="dxa"/>
            </w:tcMar>
            <w:vAlign w:val="center"/>
          </w:tcPr>
          <w:p w14:paraId="0EC60996">
            <w:pPr>
              <w:rPr>
                <w:rFonts w:hint="default"/>
                <w:rtl w:val="0"/>
              </w:rPr>
            </w:pPr>
          </w:p>
        </w:tc>
        <w:tc>
          <w:tcPr>
            <w:tcW w:w="0" w:type="auto"/>
            <w:shd w:val="clear" w:color="auto" w:fill="auto"/>
            <w:tcMar>
              <w:top w:w="100" w:type="dxa"/>
              <w:left w:w="200" w:type="dxa"/>
              <w:bottom w:w="100" w:type="dxa"/>
              <w:right w:w="200" w:type="dxa"/>
            </w:tcMar>
            <w:vAlign w:val="center"/>
          </w:tcPr>
          <w:p w14:paraId="7A330924">
            <w:pPr>
              <w:rPr>
                <w:rFonts w:hint="default"/>
                <w:rtl w:val="0"/>
              </w:rPr>
            </w:pPr>
            <w:r>
              <w:rPr>
                <w:rFonts w:hint="default"/>
                <w:rtl w:val="0"/>
                <w:lang w:val="en-US" w:eastAsia="zh-CN"/>
              </w:rPr>
              <w:t>KB3 (MT)</w:t>
            </w:r>
          </w:p>
        </w:tc>
        <w:tc>
          <w:tcPr>
            <w:tcW w:w="0" w:type="auto"/>
            <w:shd w:val="clear" w:color="auto" w:fill="auto"/>
            <w:tcMar>
              <w:top w:w="100" w:type="dxa"/>
              <w:left w:w="200" w:type="dxa"/>
              <w:bottom w:w="100" w:type="dxa"/>
              <w:right w:w="200" w:type="dxa"/>
            </w:tcMar>
            <w:vAlign w:val="center"/>
          </w:tcPr>
          <w:p w14:paraId="13B5E465">
            <w:pPr>
              <w:rPr>
                <w:rFonts w:hint="default"/>
                <w:rtl w:val="0"/>
              </w:rPr>
            </w:pPr>
            <w:r>
              <w:rPr>
                <w:rFonts w:hint="default"/>
                <w:rtl w:val="0"/>
                <w:lang w:val="en-US" w:eastAsia="zh-CN"/>
              </w:rPr>
              <w:t>KB4 (SIMD+MT)</w:t>
            </w:r>
          </w:p>
        </w:tc>
      </w:tr>
      <w:tr w14:paraId="5B02E070">
        <w:tc>
          <w:tcPr>
            <w:tcW w:w="0" w:type="auto"/>
            <w:shd w:val="clear" w:color="auto" w:fill="auto"/>
            <w:tcMar>
              <w:top w:w="100" w:type="dxa"/>
              <w:left w:w="200" w:type="dxa"/>
              <w:bottom w:w="100" w:type="dxa"/>
              <w:right w:w="200" w:type="dxa"/>
            </w:tcMar>
            <w:vAlign w:val="center"/>
          </w:tcPr>
          <w:p w14:paraId="50A3714D">
            <w:pPr>
              <w:rPr>
                <w:rFonts w:hint="default"/>
                <w:rtl w:val="0"/>
              </w:rPr>
            </w:pPr>
            <w:r>
              <w:rPr>
                <w:rFonts w:hint="default"/>
                <w:rtl w:val="0"/>
                <w:lang w:val="en-US" w:eastAsia="zh-CN"/>
              </w:rPr>
              <w:t>Số lần fork-join</w:t>
            </w:r>
          </w:p>
        </w:tc>
        <w:tc>
          <w:tcPr>
            <w:tcW w:w="0" w:type="auto"/>
            <w:shd w:val="clear" w:color="auto" w:fill="auto"/>
            <w:tcMar>
              <w:top w:w="100" w:type="dxa"/>
              <w:left w:w="200" w:type="dxa"/>
              <w:bottom w:w="100" w:type="dxa"/>
              <w:right w:w="200" w:type="dxa"/>
            </w:tcMar>
            <w:vAlign w:val="center"/>
          </w:tcPr>
          <w:p w14:paraId="13EE435C">
            <w:pPr>
              <w:rPr>
                <w:rFonts w:hint="default"/>
                <w:rtl w:val="0"/>
              </w:rPr>
            </w:pPr>
            <w:r>
              <w:rPr>
                <w:rFonts w:hint="default"/>
                <w:rtl w:val="0"/>
                <w:lang w:val="en-US" w:eastAsia="zh-CN"/>
              </w:rPr>
              <w:t>3</w:t>
            </w:r>
          </w:p>
        </w:tc>
        <w:tc>
          <w:tcPr>
            <w:tcW w:w="0" w:type="auto"/>
            <w:shd w:val="clear" w:color="auto" w:fill="auto"/>
            <w:tcMar>
              <w:top w:w="100" w:type="dxa"/>
              <w:left w:w="200" w:type="dxa"/>
              <w:bottom w:w="100" w:type="dxa"/>
              <w:right w:w="200" w:type="dxa"/>
            </w:tcMar>
            <w:vAlign w:val="center"/>
          </w:tcPr>
          <w:p w14:paraId="39F6B5A1">
            <w:pPr>
              <w:rPr>
                <w:rFonts w:hint="default"/>
                <w:rtl w:val="0"/>
              </w:rPr>
            </w:pPr>
            <w:r>
              <w:rPr>
                <w:rFonts w:hint="default"/>
                <w:rtl w:val="0"/>
                <w:lang w:val="en-US" w:eastAsia="zh-CN"/>
              </w:rPr>
              <w:t>4 (blur tách 2 pass)</w:t>
            </w:r>
          </w:p>
        </w:tc>
      </w:tr>
      <w:tr w14:paraId="5012DC0D">
        <w:tc>
          <w:tcPr>
            <w:tcW w:w="0" w:type="auto"/>
            <w:shd w:val="clear" w:color="auto" w:fill="auto"/>
            <w:tcMar>
              <w:top w:w="100" w:type="dxa"/>
              <w:left w:w="200" w:type="dxa"/>
              <w:bottom w:w="100" w:type="dxa"/>
              <w:right w:w="200" w:type="dxa"/>
            </w:tcMar>
            <w:vAlign w:val="center"/>
          </w:tcPr>
          <w:p w14:paraId="2D58B8BD">
            <w:pPr>
              <w:rPr>
                <w:rFonts w:hint="default"/>
                <w:rtl w:val="0"/>
              </w:rPr>
            </w:pPr>
            <w:r>
              <w:rPr>
                <w:rFonts w:hint="default"/>
                <w:rtl w:val="0"/>
                <w:lang w:val="en-US" w:eastAsia="zh-CN"/>
              </w:rPr>
              <w:t>Overhead ước tính</w:t>
            </w:r>
          </w:p>
        </w:tc>
        <w:tc>
          <w:tcPr>
            <w:tcW w:w="0" w:type="auto"/>
            <w:shd w:val="clear" w:color="auto" w:fill="auto"/>
            <w:tcMar>
              <w:top w:w="100" w:type="dxa"/>
              <w:left w:w="200" w:type="dxa"/>
              <w:bottom w:w="100" w:type="dxa"/>
              <w:right w:w="200" w:type="dxa"/>
            </w:tcMar>
            <w:vAlign w:val="center"/>
          </w:tcPr>
          <w:p w14:paraId="558C5B6F">
            <w:pPr>
              <w:rPr>
                <w:rFonts w:hint="default"/>
                <w:rtl w:val="0"/>
              </w:rPr>
            </w:pPr>
            <w:r>
              <w:rPr>
                <w:rFonts w:hint="default"/>
                <w:rtl w:val="0"/>
                <w:lang w:val="en-US" w:eastAsia="zh-CN"/>
              </w:rPr>
              <w:t>~3 ms</w:t>
            </w:r>
          </w:p>
        </w:tc>
        <w:tc>
          <w:tcPr>
            <w:tcW w:w="0" w:type="auto"/>
            <w:shd w:val="clear" w:color="auto" w:fill="auto"/>
            <w:tcMar>
              <w:top w:w="100" w:type="dxa"/>
              <w:left w:w="200" w:type="dxa"/>
              <w:bottom w:w="100" w:type="dxa"/>
              <w:right w:w="200" w:type="dxa"/>
            </w:tcMar>
            <w:vAlign w:val="center"/>
          </w:tcPr>
          <w:p w14:paraId="504C9A05">
            <w:pPr>
              <w:rPr>
                <w:rFonts w:hint="default"/>
                <w:rtl w:val="0"/>
              </w:rPr>
            </w:pPr>
            <w:r>
              <w:rPr>
                <w:rFonts w:hint="default"/>
                <w:rtl w:val="0"/>
                <w:lang w:val="en-US" w:eastAsia="zh-CN"/>
              </w:rPr>
              <w:t>~4 ms</w:t>
            </w:r>
          </w:p>
        </w:tc>
      </w:tr>
      <w:tr w14:paraId="7275EB15">
        <w:tc>
          <w:tcPr>
            <w:tcW w:w="0" w:type="auto"/>
            <w:shd w:val="clear" w:color="auto" w:fill="auto"/>
            <w:tcMar>
              <w:top w:w="100" w:type="dxa"/>
              <w:left w:w="200" w:type="dxa"/>
              <w:bottom w:w="100" w:type="dxa"/>
              <w:right w:w="200" w:type="dxa"/>
            </w:tcMar>
            <w:vAlign w:val="center"/>
          </w:tcPr>
          <w:p w14:paraId="183C73CE">
            <w:pPr>
              <w:rPr>
                <w:rFonts w:hint="default"/>
                <w:rtl w:val="0"/>
              </w:rPr>
            </w:pPr>
            <w:r>
              <w:rPr>
                <w:rFonts w:hint="default"/>
                <w:rtl w:val="0"/>
                <w:lang w:val="en-US" w:eastAsia="zh-CN"/>
              </w:rPr>
              <w:t>Workload mỗi fork-join</w:t>
            </w:r>
          </w:p>
        </w:tc>
        <w:tc>
          <w:tcPr>
            <w:tcW w:w="0" w:type="auto"/>
            <w:shd w:val="clear" w:color="auto" w:fill="auto"/>
            <w:tcMar>
              <w:top w:w="100" w:type="dxa"/>
              <w:left w:w="200" w:type="dxa"/>
              <w:bottom w:w="100" w:type="dxa"/>
              <w:right w:w="200" w:type="dxa"/>
            </w:tcMar>
            <w:vAlign w:val="center"/>
          </w:tcPr>
          <w:p w14:paraId="7FC0429D">
            <w:pPr>
              <w:rPr>
                <w:rFonts w:hint="default"/>
                <w:rtl w:val="0"/>
              </w:rPr>
            </w:pPr>
            <w:r>
              <w:rPr>
                <w:rFonts w:hint="default"/>
                <w:rtl w:val="0"/>
                <w:lang w:val="en-US" w:eastAsia="zh-CN"/>
              </w:rPr>
              <w:t>Lớn (blur naive rất nặng)</w:t>
            </w:r>
          </w:p>
        </w:tc>
        <w:tc>
          <w:tcPr>
            <w:tcW w:w="0" w:type="auto"/>
            <w:shd w:val="clear" w:color="auto" w:fill="auto"/>
            <w:tcMar>
              <w:top w:w="100" w:type="dxa"/>
              <w:left w:w="200" w:type="dxa"/>
              <w:bottom w:w="100" w:type="dxa"/>
              <w:right w:w="200" w:type="dxa"/>
            </w:tcMar>
            <w:vAlign w:val="center"/>
          </w:tcPr>
          <w:p w14:paraId="2CFE6E3A">
            <w:pPr>
              <w:rPr>
                <w:rFonts w:hint="default"/>
                <w:rtl w:val="0"/>
              </w:rPr>
            </w:pPr>
            <w:r>
              <w:rPr>
                <w:rFonts w:hint="default"/>
                <w:rtl w:val="0"/>
                <w:lang w:val="en-US" w:eastAsia="zh-CN"/>
              </w:rPr>
              <w:t>Nhỏ hơn (blur nhanh hơn ~25×)</w:t>
            </w:r>
          </w:p>
        </w:tc>
      </w:tr>
    </w:tbl>
    <w:p w14:paraId="293D347E">
      <w:pPr>
        <w:rPr>
          <w:rFonts w:hint="default"/>
          <w:rtl w:val="0"/>
        </w:rPr>
      </w:pPr>
      <w:r>
        <w:rPr>
          <w:rFonts w:hint="default"/>
          <w:rtl w:val="0"/>
        </w:rPr>
        <w:t>3.6.3 Bước 1: Parallel Integer Grayscale</w:t>
      </w:r>
    </w:p>
    <w:p w14:paraId="14DC5D00">
      <w:pPr>
        <w:rPr>
          <w:rFonts w:hint="default"/>
          <w:rtl w:val="0"/>
        </w:rPr>
      </w:pPr>
      <w:r>
        <w:rPr>
          <w:rFonts w:hint="default"/>
          <w:rtl w:val="0"/>
        </w:rPr>
        <w:t>void grayscale_worker(</w:t>
      </w:r>
    </w:p>
    <w:p w14:paraId="47ED2059">
      <w:pPr>
        <w:rPr>
          <w:rFonts w:hint="default"/>
          <w:rtl w:val="0"/>
        </w:rPr>
      </w:pPr>
      <w:r>
        <w:rPr>
          <w:rFonts w:hint="default"/>
          <w:rtl w:val="0"/>
        </w:rPr>
        <w:t xml:space="preserve">    const uint8_t* rgba, uint8_t* gray, int start, int end</w:t>
      </w:r>
    </w:p>
    <w:p w14:paraId="02E0065F">
      <w:pPr>
        <w:rPr>
          <w:rFonts w:hint="default"/>
          <w:rtl w:val="0"/>
        </w:rPr>
      </w:pPr>
      <w:r>
        <w:rPr>
          <w:rFonts w:hint="default"/>
          <w:rtl w:val="0"/>
        </w:rPr>
        <w:t>) {</w:t>
      </w:r>
    </w:p>
    <w:p w14:paraId="75EA6A43">
      <w:pPr>
        <w:rPr>
          <w:rFonts w:hint="default"/>
          <w:rtl w:val="0"/>
        </w:rPr>
      </w:pPr>
      <w:r>
        <w:rPr>
          <w:rFonts w:hint="default"/>
          <w:rtl w:val="0"/>
        </w:rPr>
        <w:t xml:space="preserve">    for (int i = start; i &lt; end; i++) {</w:t>
      </w:r>
    </w:p>
    <w:p w14:paraId="241AAEB3">
      <w:pPr>
        <w:rPr>
          <w:rFonts w:hint="default"/>
          <w:rtl w:val="0"/>
        </w:rPr>
      </w:pPr>
      <w:r>
        <w:rPr>
          <w:rFonts w:hint="default"/>
          <w:rtl w:val="0"/>
        </w:rPr>
        <w:t xml:space="preserve">        const int off = i * 4;</w:t>
      </w:r>
    </w:p>
    <w:p w14:paraId="2ADCE837">
      <w:pPr>
        <w:rPr>
          <w:rFonts w:hint="default"/>
          <w:rtl w:val="0"/>
        </w:rPr>
      </w:pPr>
      <w:r>
        <w:rPr>
          <w:rFonts w:hint="default"/>
          <w:rtl w:val="0"/>
        </w:rPr>
        <w:t xml:space="preserve">        gray[i] = static_cast&lt;uint8_t&gt;(</w:t>
      </w:r>
    </w:p>
    <w:p w14:paraId="6205529F">
      <w:pPr>
        <w:rPr>
          <w:rFonts w:hint="default"/>
          <w:rtl w:val="0"/>
        </w:rPr>
      </w:pPr>
      <w:r>
        <w:rPr>
          <w:rFonts w:hint="default"/>
          <w:rtl w:val="0"/>
        </w:rPr>
        <w:t xml:space="preserve">            (77 * rgba[off] + 150 * rgba[off + 1] + 29 * rgba[off + 2]) &gt;&gt; 8</w:t>
      </w:r>
    </w:p>
    <w:p w14:paraId="75EDA936">
      <w:pPr>
        <w:rPr>
          <w:rFonts w:hint="default"/>
          <w:rtl w:val="0"/>
        </w:rPr>
      </w:pPr>
      <w:r>
        <w:rPr>
          <w:rFonts w:hint="default"/>
          <w:rtl w:val="0"/>
        </w:rPr>
        <w:t xml:space="preserve">        );</w:t>
      </w:r>
    </w:p>
    <w:p w14:paraId="3D29A42C">
      <w:pPr>
        <w:rPr>
          <w:rFonts w:hint="default"/>
          <w:rtl w:val="0"/>
        </w:rPr>
      </w:pPr>
      <w:r>
        <w:rPr>
          <w:rFonts w:hint="default"/>
          <w:rtl w:val="0"/>
        </w:rPr>
        <w:t xml:space="preserve">    }</w:t>
      </w:r>
    </w:p>
    <w:p w14:paraId="73E6FA78">
      <w:pPr>
        <w:rPr>
          <w:rtl w:val="0"/>
        </w:rPr>
      </w:pPr>
      <w:r>
        <w:rPr>
          <w:rFonts w:hint="default"/>
          <w:rtl w:val="0"/>
        </w:rPr>
        <w:t>}</w:t>
      </w:r>
    </w:p>
    <w:p w14:paraId="5F3BC479">
      <w:pPr>
        <w:rPr>
          <w:rFonts w:hint="default"/>
          <w:rtl w:val="0"/>
        </w:rPr>
      </w:pPr>
      <w:r>
        <w:rPr>
          <w:rFonts w:hint="default"/>
          <w:rtl w:val="0"/>
        </w:rPr>
        <w:t>Kết hợp: integer approximation (từ KB2) + 4 threads (từ KB3).</w:t>
      </w:r>
    </w:p>
    <w:p w14:paraId="5E817A2B">
      <w:pPr>
        <w:rPr>
          <w:rFonts w:hint="default"/>
          <w:rtl w:val="0"/>
        </w:rPr>
      </w:pPr>
      <w:r>
        <w:rPr>
          <w:rFonts w:hint="default"/>
          <w:rtl w:val="0"/>
        </w:rPr>
        <w:t>8.29M pixel ÷ 4 threads = 2.07M pixel/thread</w:t>
      </w:r>
    </w:p>
    <w:p w14:paraId="775E736E">
      <w:pPr>
        <w:rPr>
          <w:rtl w:val="0"/>
        </w:rPr>
      </w:pPr>
      <w:r>
        <w:rPr>
          <w:rFonts w:hint="default"/>
          <w:rtl w:val="0"/>
        </w:rPr>
        <w:t>Mỗi thread: (77R + 150G + 29B) &gt;&gt; 8  ← integer, không float</w:t>
      </w:r>
    </w:p>
    <w:p w14:paraId="477021D0">
      <w:pPr>
        <w:rPr>
          <w:rFonts w:hint="default"/>
          <w:rtl w:val="0"/>
        </w:rPr>
      </w:pPr>
      <w:r>
        <w:rPr>
          <w:rFonts w:hint="default"/>
          <w:rtl w:val="0"/>
        </w:rPr>
        <w:t>3.6.4 Bước 2: Parallel Separable Blur</w:t>
      </w:r>
    </w:p>
    <w:p w14:paraId="20D97CC9">
      <w:pPr>
        <w:rPr>
          <w:rFonts w:hint="default"/>
          <w:rtl w:val="0"/>
        </w:rPr>
      </w:pPr>
      <w:r>
        <w:rPr>
          <w:rFonts w:hint="default"/>
          <w:rtl w:val="0"/>
        </w:rPr>
        <w:t>Separable blur (từ KB2) được song song hóa bằng cách chia theo chiều tự nhiên của mỗi pass:</w:t>
      </w:r>
    </w:p>
    <w:p w14:paraId="59C87285">
      <w:pPr>
        <w:rPr>
          <w:rFonts w:hint="default"/>
          <w:rtl w:val="0"/>
        </w:rPr>
      </w:pPr>
      <w:r>
        <w:rPr>
          <w:rFonts w:hint="default"/>
          <w:rtl w:val="0"/>
        </w:rPr>
        <w:t>Pass H — chia theo hàng</w:t>
      </w:r>
    </w:p>
    <w:p w14:paraId="2CFEE7D5">
      <w:pPr>
        <w:rPr>
          <w:rFonts w:hint="default"/>
          <w:rtl w:val="0"/>
        </w:rPr>
      </w:pPr>
      <w:r>
        <w:rPr>
          <w:rFonts w:hint="default"/>
          <w:rtl w:val="0"/>
        </w:rPr>
        <w:t>void blur_h_worker(</w:t>
      </w:r>
    </w:p>
    <w:p w14:paraId="6EFC83CE">
      <w:pPr>
        <w:rPr>
          <w:rFonts w:hint="default"/>
          <w:rtl w:val="0"/>
        </w:rPr>
      </w:pPr>
      <w:r>
        <w:rPr>
          <w:rFonts w:hint="default"/>
          <w:rtl w:val="0"/>
        </w:rPr>
        <w:t xml:space="preserve">    const uint8_t* gray, uint16_t* temp, int width,</w:t>
      </w:r>
    </w:p>
    <w:p w14:paraId="229AD281">
      <w:pPr>
        <w:rPr>
          <w:rFonts w:hint="default"/>
          <w:rtl w:val="0"/>
        </w:rPr>
      </w:pPr>
      <w:r>
        <w:rPr>
          <w:rFonts w:hint="default"/>
          <w:rtl w:val="0"/>
        </w:rPr>
        <w:t xml:space="preserve">    int start_row, int end_row, int radius</w:t>
      </w:r>
    </w:p>
    <w:p w14:paraId="3DC677B8">
      <w:pPr>
        <w:rPr>
          <w:rFonts w:hint="default"/>
          <w:rtl w:val="0"/>
        </w:rPr>
      </w:pPr>
      <w:r>
        <w:rPr>
          <w:rFonts w:hint="default"/>
          <w:rtl w:val="0"/>
        </w:rPr>
        <w:t>) {</w:t>
      </w:r>
    </w:p>
    <w:p w14:paraId="650767FA">
      <w:pPr>
        <w:rPr>
          <w:rFonts w:hint="default"/>
          <w:rtl w:val="0"/>
        </w:rPr>
      </w:pPr>
      <w:r>
        <w:rPr>
          <w:rFonts w:hint="default"/>
          <w:rtl w:val="0"/>
        </w:rPr>
        <w:t xml:space="preserve">    const int side = radius * 2 + 1;</w:t>
      </w:r>
    </w:p>
    <w:p w14:paraId="18DEFE18">
      <w:pPr>
        <w:rPr>
          <w:rFonts w:hint="default"/>
          <w:rtl w:val="0"/>
        </w:rPr>
      </w:pPr>
      <w:r>
        <w:rPr>
          <w:rFonts w:hint="default"/>
          <w:rtl w:val="0"/>
        </w:rPr>
        <w:t xml:space="preserve">    for (int y = start_row; y &lt; end_row; y++) {</w:t>
      </w:r>
    </w:p>
    <w:p w14:paraId="1653C44C">
      <w:pPr>
        <w:rPr>
          <w:rFonts w:hint="default"/>
          <w:rtl w:val="0"/>
        </w:rPr>
      </w:pPr>
      <w:r>
        <w:rPr>
          <w:rFonts w:hint="default"/>
          <w:rtl w:val="0"/>
        </w:rPr>
        <w:t xml:space="preserve">        // Sliding window trên hàng y (giống KB2)</w:t>
      </w:r>
    </w:p>
    <w:p w14:paraId="4EC543C2">
      <w:pPr>
        <w:rPr>
          <w:rFonts w:hint="default"/>
          <w:rtl w:val="0"/>
        </w:rPr>
      </w:pPr>
      <w:r>
        <w:rPr>
          <w:rFonts w:hint="default"/>
          <w:rtl w:val="0"/>
        </w:rPr>
        <w:t xml:space="preserve">        uint16_t sum = 0;</w:t>
      </w:r>
    </w:p>
    <w:p w14:paraId="6620074C">
      <w:pPr>
        <w:rPr>
          <w:rFonts w:hint="default"/>
          <w:rtl w:val="0"/>
        </w:rPr>
      </w:pPr>
      <w:r>
        <w:rPr>
          <w:rFonts w:hint="default"/>
          <w:rtl w:val="0"/>
        </w:rPr>
        <w:t xml:space="preserve">        for (int k = 0; k &lt; side; k++) sum += row[k];</w:t>
      </w:r>
    </w:p>
    <w:p w14:paraId="58AEA36E">
      <w:pPr>
        <w:rPr>
          <w:rFonts w:hint="default"/>
          <w:rtl w:val="0"/>
        </w:rPr>
      </w:pPr>
      <w:r>
        <w:rPr>
          <w:rFonts w:hint="default"/>
          <w:rtl w:val="0"/>
        </w:rPr>
        <w:t xml:space="preserve">        out[radius] = sum;</w:t>
      </w:r>
    </w:p>
    <w:p w14:paraId="12766E88">
      <w:pPr>
        <w:rPr>
          <w:rFonts w:hint="default"/>
          <w:rtl w:val="0"/>
        </w:rPr>
      </w:pPr>
      <w:r>
        <w:rPr>
          <w:rFonts w:hint="default"/>
          <w:rtl w:val="0"/>
        </w:rPr>
        <w:t xml:space="preserve">        for (int x = radius + 1; x &lt; width - radius; x++) {</w:t>
      </w:r>
    </w:p>
    <w:p w14:paraId="2EF4D980">
      <w:pPr>
        <w:rPr>
          <w:rFonts w:hint="default"/>
          <w:rtl w:val="0"/>
        </w:rPr>
      </w:pPr>
      <w:r>
        <w:rPr>
          <w:rFonts w:hint="default"/>
          <w:rtl w:val="0"/>
        </w:rPr>
        <w:t xml:space="preserve">            sum += row[x + radius] - row[x - radius - 1];</w:t>
      </w:r>
    </w:p>
    <w:p w14:paraId="25086C4C">
      <w:pPr>
        <w:rPr>
          <w:rFonts w:hint="default"/>
          <w:rtl w:val="0"/>
        </w:rPr>
      </w:pPr>
      <w:r>
        <w:rPr>
          <w:rFonts w:hint="default"/>
          <w:rtl w:val="0"/>
        </w:rPr>
        <w:t xml:space="preserve">            out[x] = sum;</w:t>
      </w:r>
    </w:p>
    <w:p w14:paraId="20C1B065">
      <w:pPr>
        <w:rPr>
          <w:rFonts w:hint="default"/>
          <w:rtl w:val="0"/>
        </w:rPr>
      </w:pPr>
      <w:r>
        <w:rPr>
          <w:rFonts w:hint="default"/>
          <w:rtl w:val="0"/>
        </w:rPr>
        <w:t xml:space="preserve">        }</w:t>
      </w:r>
    </w:p>
    <w:p w14:paraId="375B04FD">
      <w:pPr>
        <w:rPr>
          <w:rFonts w:hint="default"/>
          <w:rtl w:val="0"/>
        </w:rPr>
      </w:pPr>
      <w:r>
        <w:rPr>
          <w:rFonts w:hint="default"/>
          <w:rtl w:val="0"/>
        </w:rPr>
        <w:t xml:space="preserve">    }</w:t>
      </w:r>
    </w:p>
    <w:p w14:paraId="27FE50EE">
      <w:pPr>
        <w:rPr>
          <w:rtl w:val="0"/>
        </w:rPr>
      </w:pPr>
      <w:r>
        <w:rPr>
          <w:rFonts w:hint="default"/>
          <w:rtl w:val="0"/>
        </w:rPr>
        <w:t>}</w:t>
      </w:r>
    </w:p>
    <w:p w14:paraId="66CFC84D">
      <w:pPr>
        <w:rPr>
          <w:rFonts w:hint="default"/>
          <w:rtl w:val="0"/>
        </w:rPr>
      </w:pPr>
      <w:r>
        <w:rPr>
          <w:rFonts w:hint="default"/>
          <w:rtl w:val="0"/>
        </w:rPr>
        <w:t>2160 hàng ÷ 4 threads = 540 hàng/thread</w:t>
      </w:r>
    </w:p>
    <w:p w14:paraId="5329F79F">
      <w:pPr>
        <w:rPr>
          <w:rFonts w:hint="default"/>
          <w:rtl w:val="0"/>
        </w:rPr>
      </w:pPr>
    </w:p>
    <w:p w14:paraId="01557778">
      <w:pPr>
        <w:rPr>
          <w:rFonts w:hint="default"/>
          <w:rtl w:val="0"/>
        </w:rPr>
      </w:pPr>
      <w:r>
        <w:rPr>
          <w:rFonts w:hint="default"/>
          <w:rtl w:val="0"/>
        </w:rPr>
        <w:t>Thread 0: hàng [   0 –  539]   ← sliding window trên 540 hàng</w:t>
      </w:r>
    </w:p>
    <w:p w14:paraId="376EF1E2">
      <w:pPr>
        <w:rPr>
          <w:rFonts w:hint="default"/>
          <w:rtl w:val="0"/>
        </w:rPr>
      </w:pPr>
      <w:r>
        <w:rPr>
          <w:rFonts w:hint="default"/>
          <w:rtl w:val="0"/>
        </w:rPr>
        <w:t>Thread 1: hàng [ 540 – 1079]</w:t>
      </w:r>
    </w:p>
    <w:p w14:paraId="5D27129D">
      <w:pPr>
        <w:rPr>
          <w:rFonts w:hint="default"/>
          <w:rtl w:val="0"/>
        </w:rPr>
      </w:pPr>
      <w:r>
        <w:rPr>
          <w:rFonts w:hint="default"/>
          <w:rtl w:val="0"/>
        </w:rPr>
        <w:t>Thread 2: hàng [1080 – 1619]</w:t>
      </w:r>
    </w:p>
    <w:p w14:paraId="2DBFEC58">
      <w:pPr>
        <w:rPr>
          <w:rtl w:val="0"/>
        </w:rPr>
      </w:pPr>
      <w:r>
        <w:rPr>
          <w:rFonts w:hint="default"/>
          <w:rtl w:val="0"/>
        </w:rPr>
        <w:t>Thread 3: hàng [1620 – 2159]</w:t>
      </w:r>
    </w:p>
    <w:p w14:paraId="1ABD2F5E">
      <w:pPr>
        <w:rPr>
          <w:rFonts w:hint="default"/>
          <w:rtl w:val="0"/>
        </w:rPr>
      </w:pPr>
      <w:r>
        <w:rPr>
          <w:rFonts w:hint="default"/>
          <w:rtl w:val="0"/>
        </w:rPr>
        <w:t>Mỗi hàng hoàn toàn độc lập → không data race, không overlap.</w:t>
      </w:r>
    </w:p>
    <w:p w14:paraId="60344103">
      <w:pPr>
        <w:rPr>
          <w:rFonts w:hint="default"/>
          <w:rtl w:val="0"/>
        </w:rPr>
      </w:pPr>
      <w:r>
        <w:rPr>
          <w:rFonts w:hint="default"/>
          <w:rtl w:val="0"/>
        </w:rPr>
        <w:t>Pass V — chia theo cột</w:t>
      </w:r>
    </w:p>
    <w:p w14:paraId="588DF3C9">
      <w:pPr>
        <w:rPr>
          <w:rFonts w:hint="default"/>
          <w:rtl w:val="0"/>
        </w:rPr>
      </w:pPr>
      <w:r>
        <w:rPr>
          <w:rFonts w:hint="default"/>
          <w:rtl w:val="0"/>
        </w:rPr>
        <w:t>void blur_v_worker(</w:t>
      </w:r>
    </w:p>
    <w:p w14:paraId="35A5EFEE">
      <w:pPr>
        <w:rPr>
          <w:rFonts w:hint="default"/>
          <w:rtl w:val="0"/>
        </w:rPr>
      </w:pPr>
      <w:r>
        <w:rPr>
          <w:rFonts w:hint="default"/>
          <w:rtl w:val="0"/>
        </w:rPr>
        <w:t xml:space="preserve">    const uint16_t* temp, uint8_t* blurred, int width, int height,</w:t>
      </w:r>
    </w:p>
    <w:p w14:paraId="3EA84E57">
      <w:pPr>
        <w:rPr>
          <w:rFonts w:hint="default"/>
          <w:rtl w:val="0"/>
        </w:rPr>
      </w:pPr>
      <w:r>
        <w:rPr>
          <w:rFonts w:hint="default"/>
          <w:rtl w:val="0"/>
        </w:rPr>
        <w:t xml:space="preserve">    int start_col, int end_col, int radius</w:t>
      </w:r>
    </w:p>
    <w:p w14:paraId="2EE34898">
      <w:pPr>
        <w:rPr>
          <w:rFonts w:hint="default"/>
          <w:rtl w:val="0"/>
        </w:rPr>
      </w:pPr>
      <w:r>
        <w:rPr>
          <w:rFonts w:hint="default"/>
          <w:rtl w:val="0"/>
        </w:rPr>
        <w:t>) {</w:t>
      </w:r>
    </w:p>
    <w:p w14:paraId="3077DD29">
      <w:pPr>
        <w:rPr>
          <w:rFonts w:hint="default"/>
          <w:rtl w:val="0"/>
        </w:rPr>
      </w:pPr>
      <w:r>
        <w:rPr>
          <w:rFonts w:hint="default"/>
          <w:rtl w:val="0"/>
        </w:rPr>
        <w:t xml:space="preserve">    const int area = (radius * 2 + 1) * (radius * 2 + 1);</w:t>
      </w:r>
    </w:p>
    <w:p w14:paraId="26B6B38D">
      <w:pPr>
        <w:rPr>
          <w:rFonts w:hint="default"/>
          <w:rtl w:val="0"/>
        </w:rPr>
      </w:pPr>
      <w:r>
        <w:rPr>
          <w:rFonts w:hint="default"/>
          <w:rtl w:val="0"/>
        </w:rPr>
        <w:t xml:space="preserve">    for (int x = start_col; x &lt; end_col; x++) {</w:t>
      </w:r>
    </w:p>
    <w:p w14:paraId="3C637320">
      <w:pPr>
        <w:rPr>
          <w:rFonts w:hint="default"/>
          <w:rtl w:val="0"/>
        </w:rPr>
      </w:pPr>
      <w:r>
        <w:rPr>
          <w:rFonts w:hint="default"/>
          <w:rtl w:val="0"/>
        </w:rPr>
        <w:t xml:space="preserve">        // Sliding window trên cột x (giống KB2)</w:t>
      </w:r>
    </w:p>
    <w:p w14:paraId="71E4842D">
      <w:pPr>
        <w:rPr>
          <w:rFonts w:hint="default"/>
          <w:rtl w:val="0"/>
        </w:rPr>
      </w:pPr>
      <w:r>
        <w:rPr>
          <w:rFonts w:hint="default"/>
          <w:rtl w:val="0"/>
        </w:rPr>
        <w:t xml:space="preserve">        uint32_t sum = 0;</w:t>
      </w:r>
    </w:p>
    <w:p w14:paraId="71B81639">
      <w:pPr>
        <w:rPr>
          <w:rFonts w:hint="default"/>
          <w:rtl w:val="0"/>
        </w:rPr>
      </w:pPr>
      <w:r>
        <w:rPr>
          <w:rFonts w:hint="default"/>
          <w:rtl w:val="0"/>
        </w:rPr>
        <w:t xml:space="preserve">        for (int k = 0; k &lt; side; k++) sum += temp[k * width + x];</w:t>
      </w:r>
    </w:p>
    <w:p w14:paraId="7FEDDC7D">
      <w:pPr>
        <w:rPr>
          <w:rFonts w:hint="default"/>
          <w:rtl w:val="0"/>
        </w:rPr>
      </w:pPr>
      <w:r>
        <w:rPr>
          <w:rFonts w:hint="default"/>
          <w:rtl w:val="0"/>
        </w:rPr>
        <w:t xml:space="preserve">        blurred[radius * width + x] = sum / area;</w:t>
      </w:r>
    </w:p>
    <w:p w14:paraId="2C45C7D2">
      <w:pPr>
        <w:rPr>
          <w:rFonts w:hint="default"/>
          <w:rtl w:val="0"/>
        </w:rPr>
      </w:pPr>
      <w:r>
        <w:rPr>
          <w:rFonts w:hint="default"/>
          <w:rtl w:val="0"/>
        </w:rPr>
        <w:t xml:space="preserve">        for (int y = radius + 1; y &lt; height - radius; y++) {</w:t>
      </w:r>
    </w:p>
    <w:p w14:paraId="715867A8">
      <w:pPr>
        <w:rPr>
          <w:rFonts w:hint="default"/>
          <w:rtl w:val="0"/>
        </w:rPr>
      </w:pPr>
      <w:r>
        <w:rPr>
          <w:rFonts w:hint="default"/>
          <w:rtl w:val="0"/>
        </w:rPr>
        <w:t xml:space="preserve">            sum += temp[(y + radius) * width + x];</w:t>
      </w:r>
    </w:p>
    <w:p w14:paraId="4B166423">
      <w:pPr>
        <w:rPr>
          <w:rFonts w:hint="default"/>
          <w:rtl w:val="0"/>
        </w:rPr>
      </w:pPr>
      <w:r>
        <w:rPr>
          <w:rFonts w:hint="default"/>
          <w:rtl w:val="0"/>
        </w:rPr>
        <w:t xml:space="preserve">            sum -= temp[(y - radius - 1) * width + x];</w:t>
      </w:r>
    </w:p>
    <w:p w14:paraId="3A9C23C9">
      <w:pPr>
        <w:rPr>
          <w:rFonts w:hint="default"/>
          <w:rtl w:val="0"/>
        </w:rPr>
      </w:pPr>
      <w:r>
        <w:rPr>
          <w:rFonts w:hint="default"/>
          <w:rtl w:val="0"/>
        </w:rPr>
        <w:t xml:space="preserve">            blurred[y * width + x] = sum / area;</w:t>
      </w:r>
    </w:p>
    <w:p w14:paraId="136BE557">
      <w:pPr>
        <w:rPr>
          <w:rFonts w:hint="default"/>
          <w:rtl w:val="0"/>
        </w:rPr>
      </w:pPr>
      <w:r>
        <w:rPr>
          <w:rFonts w:hint="default"/>
          <w:rtl w:val="0"/>
        </w:rPr>
        <w:t xml:space="preserve">        }</w:t>
      </w:r>
    </w:p>
    <w:p w14:paraId="1EE26D97">
      <w:pPr>
        <w:rPr>
          <w:rFonts w:hint="default"/>
          <w:rtl w:val="0"/>
        </w:rPr>
      </w:pPr>
      <w:r>
        <w:rPr>
          <w:rFonts w:hint="default"/>
          <w:rtl w:val="0"/>
        </w:rPr>
        <w:t xml:space="preserve">    }</w:t>
      </w:r>
    </w:p>
    <w:p w14:paraId="568DFFBB">
      <w:pPr>
        <w:rPr>
          <w:rtl w:val="0"/>
        </w:rPr>
      </w:pPr>
      <w:r>
        <w:rPr>
          <w:rFonts w:hint="default"/>
          <w:rtl w:val="0"/>
        </w:rPr>
        <w:t>}</w:t>
      </w:r>
    </w:p>
    <w:p w14:paraId="53537547">
      <w:pPr>
        <w:rPr>
          <w:rFonts w:hint="default"/>
          <w:rtl w:val="0"/>
        </w:rPr>
      </w:pPr>
      <w:r>
        <w:rPr>
          <w:rFonts w:hint="default"/>
          <w:rtl w:val="0"/>
        </w:rPr>
        <w:t>Cột hợp lệ: [3, 3836] = 3834 cột ÷ 4 threads ≈ 958 cột/thread</w:t>
      </w:r>
    </w:p>
    <w:p w14:paraId="290E9F41">
      <w:pPr>
        <w:rPr>
          <w:rFonts w:hint="default"/>
          <w:rtl w:val="0"/>
        </w:rPr>
      </w:pPr>
    </w:p>
    <w:p w14:paraId="314AF0D7">
      <w:pPr>
        <w:rPr>
          <w:rFonts w:hint="default"/>
          <w:rtl w:val="0"/>
        </w:rPr>
      </w:pPr>
      <w:r>
        <w:rPr>
          <w:rFonts w:hint="default"/>
          <w:rtl w:val="0"/>
        </w:rPr>
        <w:t>Thread 0: cột [   3 –  961]   ← sliding window trên ~958 cột</w:t>
      </w:r>
    </w:p>
    <w:p w14:paraId="7975354A">
      <w:pPr>
        <w:rPr>
          <w:rFonts w:hint="default"/>
          <w:rtl w:val="0"/>
        </w:rPr>
      </w:pPr>
      <w:r>
        <w:rPr>
          <w:rFonts w:hint="default"/>
          <w:rtl w:val="0"/>
        </w:rPr>
        <w:t>Thread 1: cột [ 962 – 1919]</w:t>
      </w:r>
    </w:p>
    <w:p w14:paraId="4BD8C8FD">
      <w:pPr>
        <w:rPr>
          <w:rFonts w:hint="default"/>
          <w:rtl w:val="0"/>
        </w:rPr>
      </w:pPr>
      <w:r>
        <w:rPr>
          <w:rFonts w:hint="default"/>
          <w:rtl w:val="0"/>
        </w:rPr>
        <w:t>Thread 2: cột [1920 – 2877]</w:t>
      </w:r>
    </w:p>
    <w:p w14:paraId="035DA7BF">
      <w:pPr>
        <w:rPr>
          <w:rtl w:val="0"/>
        </w:rPr>
      </w:pPr>
      <w:r>
        <w:rPr>
          <w:rFonts w:hint="default"/>
          <w:rtl w:val="0"/>
        </w:rPr>
        <w:t>Thread 3: cột [2878 – 3836]</w:t>
      </w:r>
    </w:p>
    <w:p w14:paraId="2C28D786">
      <w:pPr>
        <w:rPr>
          <w:rFonts w:hint="default"/>
          <w:rtl w:val="0"/>
        </w:rPr>
      </w:pPr>
      <w:r>
        <w:rPr>
          <w:rFonts w:hint="default"/>
          <w:rtl w:val="0"/>
        </w:rPr>
        <w:t>Dispatch code:</w:t>
      </w:r>
    </w:p>
    <w:p w14:paraId="02EBA352">
      <w:pPr>
        <w:rPr>
          <w:rFonts w:hint="default"/>
          <w:rtl w:val="0"/>
        </w:rPr>
      </w:pPr>
      <w:r>
        <w:rPr>
          <w:rFonts w:hint="default"/>
          <w:rtl w:val="0"/>
        </w:rPr>
        <w:t>void parallel_blur_v(...) {</w:t>
      </w:r>
    </w:p>
    <w:p w14:paraId="1C041AE4">
      <w:pPr>
        <w:rPr>
          <w:rFonts w:hint="default"/>
          <w:rtl w:val="0"/>
        </w:rPr>
      </w:pPr>
      <w:r>
        <w:rPr>
          <w:rFonts w:hint="default"/>
          <w:rtl w:val="0"/>
        </w:rPr>
        <w:t xml:space="preserve">    const int usable = width - 2 * radius;    // 3834 cột hợp lệ</w:t>
      </w:r>
    </w:p>
    <w:p w14:paraId="5BCBFAF7">
      <w:pPr>
        <w:rPr>
          <w:rFonts w:hint="default"/>
          <w:rtl w:val="0"/>
        </w:rPr>
      </w:pPr>
      <w:r>
        <w:rPr>
          <w:rFonts w:hint="default"/>
          <w:rtl w:val="0"/>
        </w:rPr>
        <w:t xml:space="preserve">    const int cols_per = usable / NUM_THREADS; // ~958</w:t>
      </w:r>
    </w:p>
    <w:p w14:paraId="4DF4D413">
      <w:pPr>
        <w:rPr>
          <w:rFonts w:hint="default"/>
          <w:rtl w:val="0"/>
        </w:rPr>
      </w:pPr>
    </w:p>
    <w:p w14:paraId="56CD71BF">
      <w:pPr>
        <w:rPr>
          <w:rFonts w:hint="default"/>
          <w:rtl w:val="0"/>
        </w:rPr>
      </w:pPr>
      <w:r>
        <w:rPr>
          <w:rFonts w:hint="default"/>
          <w:rtl w:val="0"/>
        </w:rPr>
        <w:t xml:space="preserve">    for (int t = 0; t &lt; NUM_THREADS; t++) {</w:t>
      </w:r>
    </w:p>
    <w:p w14:paraId="517C7C5F">
      <w:pPr>
        <w:rPr>
          <w:rFonts w:hint="default"/>
          <w:rtl w:val="0"/>
        </w:rPr>
      </w:pPr>
      <w:r>
        <w:rPr>
          <w:rFonts w:hint="default"/>
          <w:rtl w:val="0"/>
        </w:rPr>
        <w:t xml:space="preserve">        const int sc = radius + t * cols_per;</w:t>
      </w:r>
    </w:p>
    <w:p w14:paraId="6429D552">
      <w:pPr>
        <w:rPr>
          <w:rFonts w:hint="default"/>
          <w:rtl w:val="0"/>
        </w:rPr>
      </w:pPr>
      <w:r>
        <w:rPr>
          <w:rFonts w:hint="default"/>
          <w:rtl w:val="0"/>
        </w:rPr>
        <w:t xml:space="preserve">        const int ec = (t == NUM_THREADS - 1) ? width - radius : sc + cols_per;</w:t>
      </w:r>
    </w:p>
    <w:p w14:paraId="64B3D3AC">
      <w:pPr>
        <w:rPr>
          <w:rFonts w:hint="default"/>
          <w:rtl w:val="0"/>
        </w:rPr>
      </w:pPr>
      <w:r>
        <w:rPr>
          <w:rFonts w:hint="default"/>
          <w:rtl w:val="0"/>
        </w:rPr>
        <w:t xml:space="preserve">        threads.emplace_back(blur_v_worker, temp, blurred, width, height, sc, ec, radius);</w:t>
      </w:r>
    </w:p>
    <w:p w14:paraId="6052782B">
      <w:pPr>
        <w:rPr>
          <w:rFonts w:hint="default"/>
          <w:rtl w:val="0"/>
        </w:rPr>
      </w:pPr>
      <w:r>
        <w:rPr>
          <w:rFonts w:hint="default"/>
          <w:rtl w:val="0"/>
        </w:rPr>
        <w:t xml:space="preserve">    }</w:t>
      </w:r>
    </w:p>
    <w:p w14:paraId="5F039030">
      <w:pPr>
        <w:rPr>
          <w:rtl w:val="0"/>
        </w:rPr>
      </w:pPr>
      <w:r>
        <w:rPr>
          <w:rFonts w:hint="default"/>
          <w:rtl w:val="0"/>
        </w:rPr>
        <w:t>}</w:t>
      </w:r>
    </w:p>
    <w:p w14:paraId="2449D20A">
      <w:pPr>
        <w:rPr>
          <w:rFonts w:hint="default"/>
          <w:rtl w:val="0"/>
        </w:rPr>
      </w:pPr>
      <w:r>
        <w:rPr>
          <w:rFonts w:hint="default"/>
          <w:rtl w:val="0"/>
        </w:rPr>
        <w:t>Vì sao tách H/V thành 2 fork-join riêng biệt?</w:t>
      </w:r>
    </w:p>
    <w:p w14:paraId="0255C1EA">
      <w:pPr>
        <w:rPr>
          <w:rFonts w:hint="default"/>
          <w:rtl w:val="0"/>
        </w:rPr>
      </w:pPr>
      <w:r>
        <w:rPr>
          <w:rFonts w:hint="default"/>
          <w:rtl w:val="0"/>
        </w:rPr>
        <w:t>Pass V cần dữ liệu đầy đủ từ pass H (mỗi cột đọc giá trị từ tất cả hàng). Nếu ghép chung, thread xử lý cột 100 sẽ cần dữ liệu từ hàng 0–2159 — nhưng thread khác có thể chưa hoàn thành hàng 2000. Do đó, bắt buộc phải có join() giữa H và V.</w:t>
      </w:r>
    </w:p>
    <w:p w14:paraId="07037E65">
      <w:pPr>
        <w:rPr>
          <w:rFonts w:hint="default"/>
          <w:rtl w:val="0"/>
        </w:rPr>
      </w:pPr>
      <w:r>
        <w:rPr>
          <w:rFonts w:hint="default"/>
          <w:rtl w:val="0"/>
        </w:rPr>
        <w:t>3.6.5 Bước 3: Parallel SIMD Frame Differencing</w:t>
      </w:r>
    </w:p>
    <w:p w14:paraId="255DFBFA">
      <w:pPr>
        <w:rPr>
          <w:rFonts w:hint="default"/>
          <w:rtl w:val="0"/>
        </w:rPr>
      </w:pPr>
      <w:r>
        <w:rPr>
          <w:rFonts w:hint="default"/>
          <w:rtl w:val="0"/>
        </w:rPr>
        <w:t>Kết hợp SIMD intrinsics (từ KB2) + 4 threads (từ KB3):</w:t>
      </w:r>
    </w:p>
    <w:p w14:paraId="6806B30B">
      <w:pPr>
        <w:rPr>
          <w:rFonts w:hint="default"/>
          <w:rtl w:val="0"/>
        </w:rPr>
      </w:pPr>
      <w:r>
        <w:rPr>
          <w:rFonts w:hint="default"/>
          <w:rtl w:val="0"/>
        </w:rPr>
        <w:t>void diff_simd_worker(</w:t>
      </w:r>
    </w:p>
    <w:p w14:paraId="144E6661">
      <w:pPr>
        <w:rPr>
          <w:rFonts w:hint="default"/>
          <w:rtl w:val="0"/>
        </w:rPr>
      </w:pPr>
      <w:r>
        <w:rPr>
          <w:rFonts w:hint="default"/>
          <w:rtl w:val="0"/>
        </w:rPr>
        <w:t xml:space="preserve">    const uint8_t* current, const uint8_t* previous,</w:t>
      </w:r>
    </w:p>
    <w:p w14:paraId="3AECF6D9">
      <w:pPr>
        <w:rPr>
          <w:rFonts w:hint="default"/>
          <w:rtl w:val="0"/>
        </w:rPr>
      </w:pPr>
      <w:r>
        <w:rPr>
          <w:rFonts w:hint="default"/>
          <w:rtl w:val="0"/>
        </w:rPr>
        <w:t xml:space="preserve">    uint8_t* out_rgba, int threshold,</w:t>
      </w:r>
    </w:p>
    <w:p w14:paraId="63CDD8AD">
      <w:pPr>
        <w:rPr>
          <w:rFonts w:hint="default"/>
          <w:rtl w:val="0"/>
        </w:rPr>
      </w:pPr>
      <w:r>
        <w:rPr>
          <w:rFonts w:hint="default"/>
          <w:rtl w:val="0"/>
        </w:rPr>
        <w:t xml:space="preserve">    int start, int end, int thread_id</w:t>
      </w:r>
    </w:p>
    <w:p w14:paraId="3DE6EAAE">
      <w:pPr>
        <w:rPr>
          <w:rFonts w:hint="default"/>
          <w:rtl w:val="0"/>
        </w:rPr>
      </w:pPr>
      <w:r>
        <w:rPr>
          <w:rFonts w:hint="default"/>
          <w:rtl w:val="0"/>
        </w:rPr>
        <w:t>) {</w:t>
      </w:r>
    </w:p>
    <w:p w14:paraId="0147093F">
      <w:pPr>
        <w:rPr>
          <w:rFonts w:hint="default"/>
          <w:rtl w:val="0"/>
        </w:rPr>
      </w:pPr>
      <w:r>
        <w:rPr>
          <w:rFonts w:hint="default"/>
          <w:rtl w:val="0"/>
        </w:rPr>
        <w:t xml:space="preserve">    // Cùng SIMD code như KB2, nhưng chỉ xử lý [start, end)</w:t>
      </w:r>
    </w:p>
    <w:p w14:paraId="1A7079AF">
      <w:pPr>
        <w:rPr>
          <w:rFonts w:hint="default"/>
          <w:rtl w:val="0"/>
        </w:rPr>
      </w:pPr>
      <w:r>
        <w:rPr>
          <w:rFonts w:hint="default"/>
          <w:rtl w:val="0"/>
        </w:rPr>
        <w:t xml:space="preserve">    for (; i + 15 &lt; end; i += 16) {</w:t>
      </w:r>
    </w:p>
    <w:p w14:paraId="1493F8A1">
      <w:pPr>
        <w:rPr>
          <w:rFonts w:hint="default"/>
          <w:rtl w:val="0"/>
        </w:rPr>
      </w:pPr>
      <w:r>
        <w:rPr>
          <w:rFonts w:hint="default"/>
          <w:rtl w:val="0"/>
        </w:rPr>
        <w:t xml:space="preserve">        v128_t cur  = wasm_v128_load(&amp;current[i]);</w:t>
      </w:r>
    </w:p>
    <w:p w14:paraId="59917B3D">
      <w:pPr>
        <w:rPr>
          <w:rFonts w:hint="default"/>
          <w:rtl w:val="0"/>
        </w:rPr>
      </w:pPr>
      <w:r>
        <w:rPr>
          <w:rFonts w:hint="default"/>
          <w:rtl w:val="0"/>
        </w:rPr>
        <w:t xml:space="preserve">        v128_t prev = wasm_v128_load(&amp;previous[i]);</w:t>
      </w:r>
    </w:p>
    <w:p w14:paraId="61B2F9D0">
      <w:pPr>
        <w:rPr>
          <w:rFonts w:hint="default"/>
          <w:rtl w:val="0"/>
        </w:rPr>
      </w:pPr>
      <w:r>
        <w:rPr>
          <w:rFonts w:hint="default"/>
          <w:rtl w:val="0"/>
        </w:rPr>
        <w:t xml:space="preserve">        v128_t abs_diff = wasm_i8x16_sub(</w:t>
      </w:r>
    </w:p>
    <w:p w14:paraId="65024F7B">
      <w:pPr>
        <w:rPr>
          <w:rFonts w:hint="default"/>
          <w:rtl w:val="0"/>
        </w:rPr>
      </w:pPr>
      <w:r>
        <w:rPr>
          <w:rFonts w:hint="default"/>
          <w:rtl w:val="0"/>
        </w:rPr>
        <w:t xml:space="preserve">            wasm_u8x16_max(cur, prev), wasm_u8x16_min(cur, prev));</w:t>
      </w:r>
    </w:p>
    <w:p w14:paraId="56C25286">
      <w:pPr>
        <w:rPr>
          <w:rFonts w:hint="default"/>
          <w:rtl w:val="0"/>
        </w:rPr>
      </w:pPr>
      <w:r>
        <w:rPr>
          <w:rFonts w:hint="default"/>
          <w:rtl w:val="0"/>
        </w:rPr>
        <w:t xml:space="preserve">        v128_t motion = wasm_u8x16_gt(abs_diff, thresh_vec);</w:t>
      </w:r>
    </w:p>
    <w:p w14:paraId="0B20BFBB">
      <w:pPr>
        <w:rPr>
          <w:rFonts w:hint="default"/>
          <w:rtl w:val="0"/>
        </w:rPr>
      </w:pPr>
      <w:r>
        <w:rPr>
          <w:rFonts w:hint="default"/>
          <w:rtl w:val="0"/>
        </w:rPr>
        <w:t xml:space="preserve">        count += __builtin_popcount(wasm_i8x16_bitmask(motion));</w:t>
      </w:r>
    </w:p>
    <w:p w14:paraId="7D0E6644">
      <w:pPr>
        <w:rPr>
          <w:rFonts w:hint="default"/>
          <w:rtl w:val="0"/>
        </w:rPr>
      </w:pPr>
      <w:r>
        <w:rPr>
          <w:rFonts w:hint="default"/>
          <w:rtl w:val="0"/>
        </w:rPr>
        <w:t xml:space="preserve">        // 4× swizzle + store (64 RGBA bytes)</w:t>
      </w:r>
    </w:p>
    <w:p w14:paraId="49C19CBF">
      <w:pPr>
        <w:rPr>
          <w:rFonts w:hint="default"/>
          <w:rtl w:val="0"/>
        </w:rPr>
      </w:pPr>
      <w:r>
        <w:rPr>
          <w:rFonts w:hint="default"/>
          <w:rtl w:val="0"/>
        </w:rPr>
        <w:t xml:space="preserve">    }</w:t>
      </w:r>
    </w:p>
    <w:p w14:paraId="015E95AC">
      <w:pPr>
        <w:rPr>
          <w:rFonts w:hint="default"/>
          <w:rtl w:val="0"/>
        </w:rPr>
      </w:pPr>
      <w:r>
        <w:rPr>
          <w:rFonts w:hint="default"/>
          <w:rtl w:val="0"/>
        </w:rPr>
        <w:t xml:space="preserve">    thread_pixel_counts[thread_id] = count;</w:t>
      </w:r>
    </w:p>
    <w:p w14:paraId="045C4482">
      <w:pPr>
        <w:rPr>
          <w:rtl w:val="0"/>
        </w:rPr>
      </w:pPr>
      <w:r>
        <w:rPr>
          <w:rFonts w:hint="default"/>
          <w:rtl w:val="0"/>
        </w:rPr>
        <w:t>}</w:t>
      </w:r>
    </w:p>
    <w:p w14:paraId="72EEC3DC">
      <w:pPr>
        <w:rPr>
          <w:rFonts w:hint="default"/>
          <w:rtl w:val="0"/>
        </w:rPr>
      </w:pPr>
      <w:r>
        <w:rPr>
          <w:rFonts w:hint="default"/>
          <w:rtl w:val="0"/>
        </w:rPr>
        <w:t>Chunk alignment cho SIMD:</w:t>
      </w:r>
    </w:p>
    <w:p w14:paraId="4A51BE1A">
      <w:pPr>
        <w:rPr>
          <w:rFonts w:hint="default"/>
          <w:rtl w:val="0"/>
        </w:rPr>
      </w:pPr>
      <w:r>
        <w:rPr>
          <w:rFonts w:hint="default"/>
          <w:rtl w:val="0"/>
        </w:rPr>
        <w:t>void parallel_diff_simd(...) {</w:t>
      </w:r>
    </w:p>
    <w:p w14:paraId="6E425DAC">
      <w:pPr>
        <w:rPr>
          <w:rFonts w:hint="default"/>
          <w:rtl w:val="0"/>
        </w:rPr>
      </w:pPr>
      <w:r>
        <w:rPr>
          <w:rFonts w:hint="default"/>
          <w:rtl w:val="0"/>
        </w:rPr>
        <w:t xml:space="preserve">    // Căn chỉnh chunk size = bội của 16 để SIMD loop không bị cắt giữa chừng</w:t>
      </w:r>
    </w:p>
    <w:p w14:paraId="3F0AE600">
      <w:pPr>
        <w:rPr>
          <w:rFonts w:hint="default"/>
          <w:rtl w:val="0"/>
        </w:rPr>
      </w:pPr>
      <w:r>
        <w:rPr>
          <w:rFonts w:hint="default"/>
          <w:rtl w:val="0"/>
        </w:rPr>
        <w:t xml:space="preserve">    const int chunk = (num_pixels / NUM_THREADS / 16) * 16;</w:t>
      </w:r>
    </w:p>
    <w:p w14:paraId="38FAB7E8">
      <w:pPr>
        <w:rPr>
          <w:rFonts w:hint="default"/>
          <w:rtl w:val="0"/>
        </w:rPr>
      </w:pPr>
    </w:p>
    <w:p w14:paraId="2240E649">
      <w:pPr>
        <w:rPr>
          <w:rFonts w:hint="default"/>
          <w:rtl w:val="0"/>
        </w:rPr>
      </w:pPr>
      <w:r>
        <w:rPr>
          <w:rFonts w:hint="default"/>
          <w:rtl w:val="0"/>
        </w:rPr>
        <w:t xml:space="preserve">    for (int t = 0; t &lt; NUM_THREADS; t++) {</w:t>
      </w:r>
    </w:p>
    <w:p w14:paraId="334594A2">
      <w:pPr>
        <w:rPr>
          <w:rFonts w:hint="default"/>
          <w:rtl w:val="0"/>
        </w:rPr>
      </w:pPr>
      <w:r>
        <w:rPr>
          <w:rFonts w:hint="default"/>
          <w:rtl w:val="0"/>
        </w:rPr>
        <w:t xml:space="preserve">        const int s = t * chunk;</w:t>
      </w:r>
    </w:p>
    <w:p w14:paraId="21AB1F50">
      <w:pPr>
        <w:rPr>
          <w:rFonts w:hint="default"/>
          <w:rtl w:val="0"/>
        </w:rPr>
      </w:pPr>
      <w:r>
        <w:rPr>
          <w:rFonts w:hint="default"/>
          <w:rtl w:val="0"/>
        </w:rPr>
        <w:t xml:space="preserve">        const int e = (t == NUM_THREADS - 1) ? num_pixels : s + chunk;</w:t>
      </w:r>
    </w:p>
    <w:p w14:paraId="2D34C513">
      <w:pPr>
        <w:rPr>
          <w:rFonts w:hint="default"/>
          <w:rtl w:val="0"/>
        </w:rPr>
      </w:pPr>
      <w:r>
        <w:rPr>
          <w:rFonts w:hint="default"/>
          <w:rtl w:val="0"/>
        </w:rPr>
        <w:t xml:space="preserve">        threads.emplace_back(diff_simd_worker, ...);</w:t>
      </w:r>
    </w:p>
    <w:p w14:paraId="095A232D">
      <w:pPr>
        <w:rPr>
          <w:rFonts w:hint="default"/>
          <w:rtl w:val="0"/>
        </w:rPr>
      </w:pPr>
      <w:r>
        <w:rPr>
          <w:rFonts w:hint="default"/>
          <w:rtl w:val="0"/>
        </w:rPr>
        <w:t xml:space="preserve">    }</w:t>
      </w:r>
    </w:p>
    <w:p w14:paraId="13E1CDF2">
      <w:pPr>
        <w:rPr>
          <w:rtl w:val="0"/>
        </w:rPr>
      </w:pPr>
      <w:r>
        <w:rPr>
          <w:rFonts w:hint="default"/>
          <w:rtl w:val="0"/>
        </w:rPr>
        <w:t>}</w:t>
      </w:r>
    </w:p>
    <w:p w14:paraId="53B05654">
      <w:pPr>
        <w:rPr>
          <w:rFonts w:hint="default"/>
          <w:rtl w:val="0"/>
        </w:rPr>
      </w:pPr>
      <w:r>
        <w:rPr>
          <w:rFonts w:hint="default"/>
          <w:rtl w:val="0"/>
        </w:rPr>
        <w:t>Với 4K: chunk = (8,294,400 / 4 / 16) * 16 = 2,073,600 — chia hết cho 16 → không có scalar remainder ở 3 thread đầu, chỉ thread cuối có thể có remainder nhỏ.</w:t>
      </w:r>
    </w:p>
    <w:p w14:paraId="0144056C">
      <w:pPr>
        <w:rPr>
          <w:rFonts w:hint="default"/>
          <w:rtl w:val="0"/>
        </w:rPr>
      </w:pPr>
      <w:r>
        <w:rPr>
          <w:rFonts w:hint="default"/>
          <w:rtl w:val="0"/>
        </w:rPr>
        <w:t>3.6.6 Throughput lý thuyết: Hiệu ứng nhân</w:t>
      </w:r>
    </w:p>
    <w:p w14:paraId="4A4B7094">
      <w:pPr>
        <w:rPr>
          <w:rFonts w:hint="default"/>
          <w:rtl w:val="0"/>
        </w:rPr>
      </w:pPr>
      <w:r>
        <w:rPr>
          <w:rFonts w:hint="default"/>
          <w:rtl w:val="0"/>
        </w:rPr>
        <w:t>Khi kết hợp SIMD và MT, lợi ích là nhân (multiplicative), không phải cộng:</w:t>
      </w:r>
    </w:p>
    <w:tbl>
      <w:tblPr>
        <w:tblStyle w:val="9"/>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440"/>
        <w:gridCol w:w="2440"/>
        <w:gridCol w:w="3218"/>
        <w:gridCol w:w="2662"/>
      </w:tblGrid>
      <w:tr w14:paraId="6457581A">
        <w:tc>
          <w:tcPr>
            <w:tcW w:w="0" w:type="auto"/>
            <w:shd w:val="clear" w:color="auto" w:fill="auto"/>
            <w:tcMar>
              <w:top w:w="100" w:type="dxa"/>
              <w:left w:w="200" w:type="dxa"/>
              <w:bottom w:w="100" w:type="dxa"/>
              <w:right w:w="200" w:type="dxa"/>
            </w:tcMar>
            <w:vAlign w:val="center"/>
          </w:tcPr>
          <w:p w14:paraId="19333B41">
            <w:pPr>
              <w:rPr>
                <w:rFonts w:hint="default"/>
                <w:rtl w:val="0"/>
              </w:rPr>
            </w:pPr>
            <w:r>
              <w:rPr>
                <w:rFonts w:hint="default"/>
                <w:rtl w:val="0"/>
                <w:lang w:val="en-US" w:eastAsia="zh-CN"/>
              </w:rPr>
              <w:t>Bước</w:t>
            </w:r>
          </w:p>
        </w:tc>
        <w:tc>
          <w:tcPr>
            <w:tcW w:w="0" w:type="auto"/>
            <w:shd w:val="clear" w:color="auto" w:fill="auto"/>
            <w:tcMar>
              <w:top w:w="100" w:type="dxa"/>
              <w:left w:w="200" w:type="dxa"/>
              <w:bottom w:w="100" w:type="dxa"/>
              <w:right w:w="200" w:type="dxa"/>
            </w:tcMar>
            <w:vAlign w:val="center"/>
          </w:tcPr>
          <w:p w14:paraId="012D2B36">
            <w:pPr>
              <w:rPr>
                <w:rFonts w:hint="default"/>
                <w:rtl w:val="0"/>
              </w:rPr>
            </w:pPr>
            <w:r>
              <w:rPr>
                <w:rFonts w:hint="default"/>
                <w:rtl w:val="0"/>
                <w:lang w:val="en-US" w:eastAsia="zh-CN"/>
              </w:rPr>
              <w:t>KB1 baseline</w:t>
            </w:r>
          </w:p>
        </w:tc>
        <w:tc>
          <w:tcPr>
            <w:tcW w:w="0" w:type="auto"/>
            <w:shd w:val="clear" w:color="auto" w:fill="auto"/>
            <w:tcMar>
              <w:top w:w="100" w:type="dxa"/>
              <w:left w:w="200" w:type="dxa"/>
              <w:bottom w:w="100" w:type="dxa"/>
              <w:right w:w="200" w:type="dxa"/>
            </w:tcMar>
            <w:vAlign w:val="center"/>
          </w:tcPr>
          <w:p w14:paraId="698059D9">
            <w:pPr>
              <w:rPr>
                <w:rFonts w:hint="default"/>
                <w:rtl w:val="0"/>
              </w:rPr>
            </w:pPr>
            <w:r>
              <w:rPr>
                <w:rFonts w:hint="default"/>
                <w:rtl w:val="0"/>
                <w:lang w:val="en-US" w:eastAsia="zh-CN"/>
              </w:rPr>
              <w:t>KB4 tối ưu</w:t>
            </w:r>
          </w:p>
        </w:tc>
        <w:tc>
          <w:tcPr>
            <w:tcW w:w="0" w:type="auto"/>
            <w:shd w:val="clear" w:color="auto" w:fill="auto"/>
            <w:tcMar>
              <w:top w:w="100" w:type="dxa"/>
              <w:left w:w="200" w:type="dxa"/>
              <w:bottom w:w="100" w:type="dxa"/>
              <w:right w:w="200" w:type="dxa"/>
            </w:tcMar>
            <w:vAlign w:val="center"/>
          </w:tcPr>
          <w:p w14:paraId="602CCD93">
            <w:pPr>
              <w:rPr>
                <w:rFonts w:hint="default"/>
                <w:rtl w:val="0"/>
              </w:rPr>
            </w:pPr>
            <w:r>
              <w:rPr>
                <w:rFonts w:hint="default"/>
                <w:rtl w:val="0"/>
                <w:lang w:val="en-US" w:eastAsia="zh-CN"/>
              </w:rPr>
              <w:t>Speedup</w:t>
            </w:r>
          </w:p>
        </w:tc>
      </w:tr>
      <w:tr w14:paraId="08816B16">
        <w:tc>
          <w:tcPr>
            <w:tcW w:w="0" w:type="auto"/>
            <w:shd w:val="clear" w:color="auto" w:fill="auto"/>
            <w:tcMar>
              <w:top w:w="100" w:type="dxa"/>
              <w:left w:w="200" w:type="dxa"/>
              <w:bottom w:w="100" w:type="dxa"/>
              <w:right w:w="200" w:type="dxa"/>
            </w:tcMar>
            <w:vAlign w:val="center"/>
          </w:tcPr>
          <w:p w14:paraId="154FB628">
            <w:pPr>
              <w:rPr>
                <w:rFonts w:hint="default"/>
                <w:rtl w:val="0"/>
              </w:rPr>
            </w:pPr>
            <w:r>
              <w:rPr>
                <w:rFonts w:hint="default"/>
                <w:rtl w:val="0"/>
                <w:lang w:val="en-US" w:eastAsia="zh-CN"/>
              </w:rPr>
              <w:t>Grayscale</w:t>
            </w:r>
          </w:p>
        </w:tc>
        <w:tc>
          <w:tcPr>
            <w:tcW w:w="0" w:type="auto"/>
            <w:shd w:val="clear" w:color="auto" w:fill="auto"/>
            <w:tcMar>
              <w:top w:w="100" w:type="dxa"/>
              <w:left w:w="200" w:type="dxa"/>
              <w:bottom w:w="100" w:type="dxa"/>
              <w:right w:w="200" w:type="dxa"/>
            </w:tcMar>
            <w:vAlign w:val="center"/>
          </w:tcPr>
          <w:p w14:paraId="490F2757">
            <w:pPr>
              <w:rPr>
                <w:rFonts w:hint="default"/>
                <w:rtl w:val="0"/>
              </w:rPr>
            </w:pPr>
            <w:r>
              <w:rPr>
                <w:rFonts w:hint="default"/>
                <w:rtl w:val="0"/>
                <w:lang w:val="en-US" w:eastAsia="zh-CN"/>
              </w:rPr>
              <w:t>Float, 1T: 5 ops/px</w:t>
            </w:r>
          </w:p>
        </w:tc>
        <w:tc>
          <w:tcPr>
            <w:tcW w:w="0" w:type="auto"/>
            <w:shd w:val="clear" w:color="auto" w:fill="auto"/>
            <w:tcMar>
              <w:top w:w="100" w:type="dxa"/>
              <w:left w:w="200" w:type="dxa"/>
              <w:bottom w:w="100" w:type="dxa"/>
              <w:right w:w="200" w:type="dxa"/>
            </w:tcMar>
            <w:vAlign w:val="center"/>
          </w:tcPr>
          <w:p w14:paraId="4042468A">
            <w:pPr>
              <w:rPr>
                <w:rFonts w:hint="default"/>
                <w:rtl w:val="0"/>
              </w:rPr>
            </w:pPr>
            <w:r>
              <w:rPr>
                <w:rFonts w:hint="default"/>
                <w:rtl w:val="0"/>
                <w:lang w:val="en-US" w:eastAsia="zh-CN"/>
              </w:rPr>
              <w:t>Int, 4T: ~0.5 ops/px/core</w:t>
            </w:r>
          </w:p>
        </w:tc>
        <w:tc>
          <w:tcPr>
            <w:tcW w:w="0" w:type="auto"/>
            <w:shd w:val="clear" w:color="auto" w:fill="auto"/>
            <w:tcMar>
              <w:top w:w="100" w:type="dxa"/>
              <w:left w:w="200" w:type="dxa"/>
              <w:bottom w:w="100" w:type="dxa"/>
              <w:right w:w="200" w:type="dxa"/>
            </w:tcMar>
            <w:vAlign w:val="center"/>
          </w:tcPr>
          <w:p w14:paraId="2D2270B2">
            <w:pPr>
              <w:rPr>
                <w:rFonts w:hint="default"/>
                <w:rtl w:val="0"/>
              </w:rPr>
            </w:pPr>
            <w:r>
              <w:rPr>
                <w:rFonts w:hint="default"/>
                <w:rtl w:val="0"/>
                <w:lang w:val="en-US" w:eastAsia="zh-CN"/>
              </w:rPr>
              <w:t>~10×</w:t>
            </w:r>
          </w:p>
        </w:tc>
      </w:tr>
      <w:tr w14:paraId="6BD4B0F2">
        <w:tc>
          <w:tcPr>
            <w:tcW w:w="0" w:type="auto"/>
            <w:shd w:val="clear" w:color="auto" w:fill="auto"/>
            <w:tcMar>
              <w:top w:w="100" w:type="dxa"/>
              <w:left w:w="200" w:type="dxa"/>
              <w:bottom w:w="100" w:type="dxa"/>
              <w:right w:w="200" w:type="dxa"/>
            </w:tcMar>
            <w:vAlign w:val="center"/>
          </w:tcPr>
          <w:p w14:paraId="034E8D5E">
            <w:pPr>
              <w:rPr>
                <w:rFonts w:hint="default"/>
                <w:rtl w:val="0"/>
              </w:rPr>
            </w:pPr>
            <w:r>
              <w:rPr>
                <w:rFonts w:hint="default"/>
                <w:rtl w:val="0"/>
                <w:lang w:val="en-US" w:eastAsia="zh-CN"/>
              </w:rPr>
              <w:t>Blur</w:t>
            </w:r>
          </w:p>
        </w:tc>
        <w:tc>
          <w:tcPr>
            <w:tcW w:w="0" w:type="auto"/>
            <w:shd w:val="clear" w:color="auto" w:fill="auto"/>
            <w:tcMar>
              <w:top w:w="100" w:type="dxa"/>
              <w:left w:w="200" w:type="dxa"/>
              <w:bottom w:w="100" w:type="dxa"/>
              <w:right w:w="200" w:type="dxa"/>
            </w:tcMar>
            <w:vAlign w:val="center"/>
          </w:tcPr>
          <w:p w14:paraId="239FEB1E">
            <w:pPr>
              <w:rPr>
                <w:rFonts w:hint="default"/>
                <w:rtl w:val="0"/>
              </w:rPr>
            </w:pPr>
            <w:r>
              <w:rPr>
                <w:rFonts w:hint="default"/>
                <w:rtl w:val="0"/>
                <w:lang w:val="en-US" w:eastAsia="zh-CN"/>
              </w:rPr>
              <w:t>Naive, 1T: 49 ops/px</w:t>
            </w:r>
          </w:p>
        </w:tc>
        <w:tc>
          <w:tcPr>
            <w:tcW w:w="0" w:type="auto"/>
            <w:shd w:val="clear" w:color="auto" w:fill="auto"/>
            <w:tcMar>
              <w:top w:w="100" w:type="dxa"/>
              <w:left w:w="200" w:type="dxa"/>
              <w:bottom w:w="100" w:type="dxa"/>
              <w:right w:w="200" w:type="dxa"/>
            </w:tcMar>
            <w:vAlign w:val="center"/>
          </w:tcPr>
          <w:p w14:paraId="723E03DE">
            <w:pPr>
              <w:rPr>
                <w:rFonts w:hint="default"/>
                <w:rtl w:val="0"/>
              </w:rPr>
            </w:pPr>
            <w:r>
              <w:rPr>
                <w:rFonts w:hint="default"/>
                <w:rtl w:val="0"/>
                <w:lang w:val="en-US" w:eastAsia="zh-CN"/>
              </w:rPr>
              <w:t>Separable, 4T: ~1 op/px/core</w:t>
            </w:r>
          </w:p>
        </w:tc>
        <w:tc>
          <w:tcPr>
            <w:tcW w:w="0" w:type="auto"/>
            <w:shd w:val="clear" w:color="auto" w:fill="auto"/>
            <w:tcMar>
              <w:top w:w="100" w:type="dxa"/>
              <w:left w:w="200" w:type="dxa"/>
              <w:bottom w:w="100" w:type="dxa"/>
              <w:right w:w="200" w:type="dxa"/>
            </w:tcMar>
            <w:vAlign w:val="center"/>
          </w:tcPr>
          <w:p w14:paraId="470F4074">
            <w:pPr>
              <w:rPr>
                <w:rFonts w:hint="default"/>
                <w:rtl w:val="0"/>
              </w:rPr>
            </w:pPr>
            <w:r>
              <w:rPr>
                <w:rFonts w:hint="default"/>
                <w:rtl w:val="0"/>
                <w:lang w:val="en-US" w:eastAsia="zh-CN"/>
              </w:rPr>
              <w:t>~49×</w:t>
            </w:r>
          </w:p>
        </w:tc>
      </w:tr>
      <w:tr w14:paraId="654A5CB9">
        <w:tc>
          <w:tcPr>
            <w:tcW w:w="0" w:type="auto"/>
            <w:shd w:val="clear" w:color="auto" w:fill="auto"/>
            <w:tcMar>
              <w:top w:w="100" w:type="dxa"/>
              <w:left w:w="200" w:type="dxa"/>
              <w:bottom w:w="100" w:type="dxa"/>
              <w:right w:w="200" w:type="dxa"/>
            </w:tcMar>
            <w:vAlign w:val="center"/>
          </w:tcPr>
          <w:p w14:paraId="193A705F">
            <w:pPr>
              <w:rPr>
                <w:rFonts w:hint="default"/>
                <w:rtl w:val="0"/>
              </w:rPr>
            </w:pPr>
            <w:r>
              <w:rPr>
                <w:rFonts w:hint="default"/>
                <w:rtl w:val="0"/>
                <w:lang w:val="en-US" w:eastAsia="zh-CN"/>
              </w:rPr>
              <w:t>Diff</w:t>
            </w:r>
          </w:p>
        </w:tc>
        <w:tc>
          <w:tcPr>
            <w:tcW w:w="0" w:type="auto"/>
            <w:shd w:val="clear" w:color="auto" w:fill="auto"/>
            <w:tcMar>
              <w:top w:w="100" w:type="dxa"/>
              <w:left w:w="200" w:type="dxa"/>
              <w:bottom w:w="100" w:type="dxa"/>
              <w:right w:w="200" w:type="dxa"/>
            </w:tcMar>
            <w:vAlign w:val="center"/>
          </w:tcPr>
          <w:p w14:paraId="0D845717">
            <w:pPr>
              <w:rPr>
                <w:rFonts w:hint="default"/>
                <w:rtl w:val="0"/>
              </w:rPr>
            </w:pPr>
            <w:r>
              <w:rPr>
                <w:rFonts w:hint="default"/>
                <w:rtl w:val="0"/>
                <w:lang w:val="en-US" w:eastAsia="zh-CN"/>
              </w:rPr>
              <w:t>Scalar, 1T: 6 ops/px</w:t>
            </w:r>
          </w:p>
        </w:tc>
        <w:tc>
          <w:tcPr>
            <w:tcW w:w="0" w:type="auto"/>
            <w:shd w:val="clear" w:color="auto" w:fill="auto"/>
            <w:tcMar>
              <w:top w:w="100" w:type="dxa"/>
              <w:left w:w="200" w:type="dxa"/>
              <w:bottom w:w="100" w:type="dxa"/>
              <w:right w:w="200" w:type="dxa"/>
            </w:tcMar>
            <w:vAlign w:val="center"/>
          </w:tcPr>
          <w:p w14:paraId="70F56D00">
            <w:pPr>
              <w:rPr>
                <w:rFonts w:hint="default"/>
                <w:rtl w:val="0"/>
              </w:rPr>
            </w:pPr>
            <w:r>
              <w:rPr>
                <w:rFonts w:hint="default"/>
                <w:rtl w:val="0"/>
                <w:lang w:val="en-US" w:eastAsia="zh-CN"/>
              </w:rPr>
              <w:t>SIMD 4T: ~0.1 ops/px/core</w:t>
            </w:r>
          </w:p>
        </w:tc>
        <w:tc>
          <w:tcPr>
            <w:tcW w:w="0" w:type="auto"/>
            <w:shd w:val="clear" w:color="auto" w:fill="auto"/>
            <w:tcMar>
              <w:top w:w="100" w:type="dxa"/>
              <w:left w:w="200" w:type="dxa"/>
              <w:bottom w:w="100" w:type="dxa"/>
              <w:right w:w="200" w:type="dxa"/>
            </w:tcMar>
            <w:vAlign w:val="center"/>
          </w:tcPr>
          <w:p w14:paraId="70D0E331">
            <w:pPr>
              <w:rPr>
                <w:rFonts w:hint="default"/>
                <w:rtl w:val="0"/>
              </w:rPr>
            </w:pPr>
            <w:r>
              <w:rPr>
                <w:rFonts w:hint="default"/>
                <w:rtl w:val="0"/>
                <w:lang w:val="en-US" w:eastAsia="zh-CN"/>
              </w:rPr>
              <w:t>~64× (16×SIMD × 4T)</w:t>
            </w:r>
          </w:p>
        </w:tc>
      </w:tr>
    </w:tbl>
    <w:p w14:paraId="4B2EE335">
      <w:pPr>
        <w:rPr>
          <w:rFonts w:hint="default"/>
          <w:rtl w:val="0"/>
        </w:rPr>
      </w:pPr>
      <w:r>
        <w:rPr>
          <w:rFonts w:hint="default"/>
          <w:rtl w:val="0"/>
        </w:rPr>
        <w:t>Tổng pipeline — Ước tính lý thuyết:</w:t>
      </w:r>
    </w:p>
    <w:p w14:paraId="4966FB10">
      <w:pPr>
        <w:rPr>
          <w:rFonts w:hint="default"/>
          <w:rtl w:val="0"/>
        </w:rPr>
      </w:pPr>
      <w:r>
        <w:rPr>
          <w:rtl w:val="0"/>
        </w:rPr>
        <w:t>S</w:t>
      </w:r>
      <w:r>
        <w:rPr>
          <w:rFonts w:hint="default"/>
          <w:rtl w:val="0"/>
        </w:rPr>
        <w:t>KB4≈SSIMD×SMT×η</w:t>
      </w:r>
      <w:r>
        <w:rPr>
          <w:rtl w:val="0"/>
        </w:rPr>
        <w:t>S</w:t>
      </w:r>
      <w:r>
        <w:rPr>
          <w:rFonts w:hint="default"/>
          <w:rtl w:val="0"/>
        </w:rPr>
        <w:t>KB4​≈SSIMD​×SMT​×η</w:t>
      </w:r>
    </w:p>
    <w:p w14:paraId="76334152">
      <w:pPr>
        <w:rPr>
          <w:rFonts w:hint="default"/>
          <w:rtl w:val="0"/>
        </w:rPr>
      </w:pPr>
      <w:r>
        <w:rPr>
          <w:rFonts w:hint="default"/>
          <w:rtl w:val="0"/>
        </w:rPr>
        <w:t>Trong đó:</w:t>
      </w:r>
    </w:p>
    <w:p w14:paraId="58614F63">
      <w:pPr>
        <w:rPr>
          <w:rtl w:val="0"/>
        </w:rPr>
      </w:pPr>
      <w:r>
        <w:rPr>
          <w:rFonts w:hint="default"/>
          <w:rtl w:val="0"/>
        </w:rPr>
        <w:t>SSIMD≈6.6×SSIMD​≈6.6× (từ KB2: thuật toán + SIMD)</w:t>
      </w:r>
    </w:p>
    <w:p w14:paraId="1B77E667">
      <w:pPr>
        <w:rPr>
          <w:rtl w:val="0"/>
        </w:rPr>
      </w:pPr>
      <w:r>
        <w:rPr>
          <w:rFonts w:hint="default"/>
          <w:rtl w:val="0"/>
        </w:rPr>
        <w:t>SMT≈3.48×SMT​≈3.48× (từ Amdahl's Law với P=0.95, N=4)</w:t>
      </w:r>
    </w:p>
    <w:p w14:paraId="0C2AA6AD">
      <w:pPr>
        <w:rPr>
          <w:rtl w:val="0"/>
        </w:rPr>
      </w:pPr>
      <w:r>
        <w:rPr>
          <w:rFonts w:hint="default"/>
          <w:rtl w:val="0"/>
        </w:rPr>
        <w:t>η&lt;1η&lt;1: hệ số giảm do overhead thực tế (fork-join, cache contention, memory bandwidth)</w:t>
      </w:r>
    </w:p>
    <w:p w14:paraId="79089249">
      <w:pPr>
        <w:rPr>
          <w:rFonts w:hint="default"/>
          <w:rtl w:val="0"/>
        </w:rPr>
      </w:pPr>
      <w:r>
        <w:rPr>
          <w:rFonts w:hint="default"/>
          <w:rtl w:val="0"/>
        </w:rPr>
        <w:t>Speedup lý thuyết tối đa: 6.6×3.48×η≈15−20×6.6×3.48×η≈15−20× (so với KB1 WASM Scalar).</w:t>
      </w:r>
    </w:p>
    <w:p w14:paraId="2F20AF71">
      <w:pPr>
        <w:rPr>
          <w:rtl w:val="0"/>
        </w:rPr>
      </w:pPr>
      <w:r>
        <w:rPr>
          <w:rFonts w:hint="default"/>
          <w:rtl w:val="0"/>
        </w:rPr>
        <w:t>Trong thực tế, speedup thấp hơn đáng kể do bài toán có tính chất memory-bound: với 4K, mỗi frame đọc/ghi hàng chục MB dữ liệu, dẫn đến memory bandwidth trở thành nút cổ chai thay vì năng lực tính toán.</w:t>
      </w:r>
    </w:p>
    <w:p w14:paraId="4A90813C">
      <w:pPr>
        <w:rPr>
          <w:rFonts w:hint="default"/>
          <w:rtl w:val="0"/>
        </w:rPr>
      </w:pPr>
      <w:r>
        <w:rPr>
          <w:rFonts w:hint="default"/>
          <w:rtl w:val="0"/>
        </w:rPr>
        <w:t>3.6.7 Cấu hình biên dịch</w:t>
      </w:r>
    </w:p>
    <w:p w14:paraId="34E87980">
      <w:pPr>
        <w:rPr>
          <w:rFonts w:hint="default"/>
          <w:rtl w:val="0"/>
        </w:rPr>
      </w:pPr>
      <w:r>
        <w:rPr>
          <w:rFonts w:hint="default"/>
          <w:rtl w:val="0"/>
        </w:rPr>
        <w:t>emcc motion_wasm_simd_mt.cpp \</w:t>
      </w:r>
    </w:p>
    <w:p w14:paraId="77422893">
      <w:pPr>
        <w:rPr>
          <w:rFonts w:hint="default"/>
          <w:rtl w:val="0"/>
        </w:rPr>
      </w:pPr>
      <w:r>
        <w:rPr>
          <w:rFonts w:hint="default"/>
          <w:rtl w:val="0"/>
        </w:rPr>
        <w:t xml:space="preserve">    -O3 \</w:t>
      </w:r>
    </w:p>
    <w:p w14:paraId="1D9CDA99">
      <w:pPr>
        <w:rPr>
          <w:rFonts w:hint="default"/>
          <w:rtl w:val="0"/>
        </w:rPr>
      </w:pPr>
      <w:r>
        <w:rPr>
          <w:rFonts w:hint="default"/>
          <w:rtl w:val="0"/>
        </w:rPr>
        <w:t xml:space="preserve">    -msimd128 \                    # ← SIMD 128-bit (từ KB2)</w:t>
      </w:r>
    </w:p>
    <w:p w14:paraId="2907E54E">
      <w:pPr>
        <w:rPr>
          <w:rFonts w:hint="default"/>
          <w:rtl w:val="0"/>
        </w:rPr>
      </w:pPr>
      <w:r>
        <w:rPr>
          <w:rFonts w:hint="default"/>
          <w:rtl w:val="0"/>
        </w:rPr>
        <w:t xml:space="preserve">    -pthread \                     # ← pthreads (từ KB3)</w:t>
      </w:r>
    </w:p>
    <w:p w14:paraId="403E5B99">
      <w:pPr>
        <w:rPr>
          <w:rFonts w:hint="default"/>
          <w:rtl w:val="0"/>
        </w:rPr>
      </w:pPr>
      <w:r>
        <w:rPr>
          <w:rFonts w:hint="default"/>
          <w:rtl w:val="0"/>
        </w:rPr>
        <w:t xml:space="preserve">    -s PTHREAD_POOL_SIZE=4 \       # ← Pre-create 4 Workers</w:t>
      </w:r>
    </w:p>
    <w:p w14:paraId="0B27A73F">
      <w:pPr>
        <w:rPr>
          <w:rFonts w:hint="default"/>
          <w:rtl w:val="0"/>
        </w:rPr>
      </w:pPr>
      <w:r>
        <w:rPr>
          <w:rFonts w:hint="default"/>
          <w:rtl w:val="0"/>
        </w:rPr>
        <w:t xml:space="preserve">    -s WASM=1 \</w:t>
      </w:r>
    </w:p>
    <w:p w14:paraId="60E21E79">
      <w:pPr>
        <w:rPr>
          <w:rFonts w:hint="default"/>
          <w:rtl w:val="0"/>
        </w:rPr>
      </w:pPr>
      <w:r>
        <w:rPr>
          <w:rFonts w:hint="default"/>
          <w:rtl w:val="0"/>
        </w:rPr>
        <w:t xml:space="preserve">    -s ALLOW_MEMORY_GROWTH=1 \</w:t>
      </w:r>
    </w:p>
    <w:p w14:paraId="62DEFEBE">
      <w:pPr>
        <w:rPr>
          <w:rFonts w:hint="default"/>
          <w:rtl w:val="0"/>
        </w:rPr>
      </w:pPr>
      <w:r>
        <w:rPr>
          <w:rFonts w:hint="default"/>
          <w:rtl w:val="0"/>
        </w:rPr>
        <w:t xml:space="preserve">    -s EXPORTED_FUNCTIONS='[...]' \</w:t>
      </w:r>
    </w:p>
    <w:p w14:paraId="286C198E">
      <w:pPr>
        <w:rPr>
          <w:rFonts w:hint="default"/>
          <w:rtl w:val="0"/>
        </w:rPr>
      </w:pPr>
      <w:r>
        <w:rPr>
          <w:rFonts w:hint="default"/>
          <w:rtl w:val="0"/>
        </w:rPr>
        <w:t xml:space="preserve">    -s EXPORTED_RUNTIME_METHODS='["HEAPU8"]' \</w:t>
      </w:r>
    </w:p>
    <w:p w14:paraId="600EB655">
      <w:pPr>
        <w:rPr>
          <w:rtl w:val="0"/>
        </w:rPr>
      </w:pPr>
      <w:r>
        <w:rPr>
          <w:rFonts w:hint="default"/>
          <w:rtl w:val="0"/>
        </w:rPr>
        <w:t xml:space="preserve">    -o build/motion_wasm.js</w:t>
      </w:r>
    </w:p>
    <w:p w14:paraId="74E9D5B2">
      <w:pPr>
        <w:rPr>
          <w:rFonts w:hint="default"/>
          <w:rtl w:val="0"/>
        </w:rPr>
      </w:pPr>
      <w:r>
        <w:rPr>
          <w:rFonts w:hint="default"/>
          <w:rtl w:val="0"/>
        </w:rPr>
        <w:t>Kết hợp cả hai flag -msimd128 và -pthread — LLVM sẽ biên dịch SIMD intrinsics trong mỗi Worker thread, nghĩa là mỗi thread thực thi đoạn mã SIMD riêng biệt trên phần dữ liệu của mình.</w:t>
      </w:r>
    </w:p>
    <w:p w14:paraId="06F61C52">
      <w:pPr>
        <w:rPr>
          <w:rFonts w:hint="default"/>
          <w:rtl w:val="0"/>
        </w:rPr>
      </w:pPr>
      <w:r>
        <w:rPr>
          <w:rFonts w:hint="default"/>
          <w:rtl w:val="0"/>
        </w:rPr>
        <w:t>3.6.8 Tổng hợp: So sánh 4 kịch bản</w:t>
      </w:r>
    </w:p>
    <w:tbl>
      <w:tblPr>
        <w:tblStyle w:val="9"/>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204"/>
        <w:gridCol w:w="2184"/>
        <w:gridCol w:w="2094"/>
        <w:gridCol w:w="2184"/>
        <w:gridCol w:w="2094"/>
      </w:tblGrid>
      <w:tr w14:paraId="4FCA4838">
        <w:tc>
          <w:tcPr>
            <w:tcW w:w="0" w:type="auto"/>
            <w:shd w:val="clear" w:color="auto" w:fill="auto"/>
            <w:tcMar>
              <w:top w:w="100" w:type="dxa"/>
              <w:left w:w="200" w:type="dxa"/>
              <w:bottom w:w="100" w:type="dxa"/>
              <w:right w:w="200" w:type="dxa"/>
            </w:tcMar>
            <w:vAlign w:val="center"/>
          </w:tcPr>
          <w:p w14:paraId="0A5EC214">
            <w:pPr>
              <w:rPr>
                <w:rFonts w:hint="default"/>
                <w:rtl w:val="0"/>
              </w:rPr>
            </w:pPr>
          </w:p>
        </w:tc>
        <w:tc>
          <w:tcPr>
            <w:tcW w:w="0" w:type="auto"/>
            <w:shd w:val="clear" w:color="auto" w:fill="auto"/>
            <w:tcMar>
              <w:top w:w="100" w:type="dxa"/>
              <w:left w:w="200" w:type="dxa"/>
              <w:bottom w:w="100" w:type="dxa"/>
              <w:right w:w="200" w:type="dxa"/>
            </w:tcMar>
            <w:vAlign w:val="center"/>
          </w:tcPr>
          <w:p w14:paraId="42E4249A">
            <w:pPr>
              <w:rPr>
                <w:rFonts w:hint="default"/>
                <w:rtl w:val="0"/>
              </w:rPr>
            </w:pPr>
            <w:r>
              <w:rPr>
                <w:rFonts w:hint="default"/>
                <w:rtl w:val="0"/>
                <w:lang w:val="en-US" w:eastAsia="zh-CN"/>
              </w:rPr>
              <w:t>KB1: Scalar</w:t>
            </w:r>
          </w:p>
        </w:tc>
        <w:tc>
          <w:tcPr>
            <w:tcW w:w="0" w:type="auto"/>
            <w:shd w:val="clear" w:color="auto" w:fill="auto"/>
            <w:tcMar>
              <w:top w:w="100" w:type="dxa"/>
              <w:left w:w="200" w:type="dxa"/>
              <w:bottom w:w="100" w:type="dxa"/>
              <w:right w:w="200" w:type="dxa"/>
            </w:tcMar>
            <w:vAlign w:val="center"/>
          </w:tcPr>
          <w:p w14:paraId="3D5FF3A8">
            <w:pPr>
              <w:rPr>
                <w:rFonts w:hint="default"/>
                <w:rtl w:val="0"/>
              </w:rPr>
            </w:pPr>
            <w:r>
              <w:rPr>
                <w:rFonts w:hint="default"/>
                <w:rtl w:val="0"/>
                <w:lang w:val="en-US" w:eastAsia="zh-CN"/>
              </w:rPr>
              <w:t>KB2: SIMD</w:t>
            </w:r>
          </w:p>
        </w:tc>
        <w:tc>
          <w:tcPr>
            <w:tcW w:w="0" w:type="auto"/>
            <w:shd w:val="clear" w:color="auto" w:fill="auto"/>
            <w:tcMar>
              <w:top w:w="100" w:type="dxa"/>
              <w:left w:w="200" w:type="dxa"/>
              <w:bottom w:w="100" w:type="dxa"/>
              <w:right w:w="200" w:type="dxa"/>
            </w:tcMar>
            <w:vAlign w:val="center"/>
          </w:tcPr>
          <w:p w14:paraId="335D7757">
            <w:pPr>
              <w:rPr>
                <w:rFonts w:hint="default"/>
                <w:rtl w:val="0"/>
              </w:rPr>
            </w:pPr>
            <w:r>
              <w:rPr>
                <w:rFonts w:hint="default"/>
                <w:rtl w:val="0"/>
                <w:lang w:val="en-US" w:eastAsia="zh-CN"/>
              </w:rPr>
              <w:t>KB3: MT</w:t>
            </w:r>
          </w:p>
        </w:tc>
        <w:tc>
          <w:tcPr>
            <w:tcW w:w="0" w:type="auto"/>
            <w:shd w:val="clear" w:color="auto" w:fill="auto"/>
            <w:tcMar>
              <w:top w:w="100" w:type="dxa"/>
              <w:left w:w="200" w:type="dxa"/>
              <w:bottom w:w="100" w:type="dxa"/>
              <w:right w:w="200" w:type="dxa"/>
            </w:tcMar>
            <w:vAlign w:val="center"/>
          </w:tcPr>
          <w:p w14:paraId="06B06234">
            <w:pPr>
              <w:rPr>
                <w:rFonts w:hint="default"/>
                <w:rtl w:val="0"/>
              </w:rPr>
            </w:pPr>
            <w:r>
              <w:rPr>
                <w:rFonts w:hint="default"/>
                <w:rtl w:val="0"/>
                <w:lang w:val="en-US" w:eastAsia="zh-CN"/>
              </w:rPr>
              <w:t>KB4: SIMD+MT</w:t>
            </w:r>
          </w:p>
        </w:tc>
      </w:tr>
      <w:tr w14:paraId="37D571B3">
        <w:tc>
          <w:tcPr>
            <w:tcW w:w="0" w:type="auto"/>
            <w:shd w:val="clear" w:color="auto" w:fill="auto"/>
            <w:tcMar>
              <w:top w:w="100" w:type="dxa"/>
              <w:left w:w="200" w:type="dxa"/>
              <w:bottom w:w="100" w:type="dxa"/>
              <w:right w:w="200" w:type="dxa"/>
            </w:tcMar>
            <w:vAlign w:val="center"/>
          </w:tcPr>
          <w:p w14:paraId="3D52D369">
            <w:pPr>
              <w:rPr>
                <w:rFonts w:hint="default"/>
                <w:rtl w:val="0"/>
              </w:rPr>
            </w:pPr>
            <w:r>
              <w:rPr>
                <w:rFonts w:hint="default"/>
                <w:rtl w:val="0"/>
                <w:lang w:val="en-US" w:eastAsia="zh-CN"/>
              </w:rPr>
              <w:t>Grayscale</w:t>
            </w:r>
          </w:p>
        </w:tc>
        <w:tc>
          <w:tcPr>
            <w:tcW w:w="0" w:type="auto"/>
            <w:shd w:val="clear" w:color="auto" w:fill="auto"/>
            <w:tcMar>
              <w:top w:w="100" w:type="dxa"/>
              <w:left w:w="200" w:type="dxa"/>
              <w:bottom w:w="100" w:type="dxa"/>
              <w:right w:w="200" w:type="dxa"/>
            </w:tcMar>
            <w:vAlign w:val="center"/>
          </w:tcPr>
          <w:p w14:paraId="5CB2ED01">
            <w:pPr>
              <w:rPr>
                <w:rFonts w:hint="default"/>
                <w:rtl w:val="0"/>
              </w:rPr>
            </w:pPr>
            <w:r>
              <w:rPr>
                <w:rFonts w:hint="default"/>
                <w:rtl w:val="0"/>
                <w:lang w:val="en-US" w:eastAsia="zh-CN"/>
              </w:rPr>
              <w:t>Float, 1T</w:t>
            </w:r>
          </w:p>
        </w:tc>
        <w:tc>
          <w:tcPr>
            <w:tcW w:w="0" w:type="auto"/>
            <w:shd w:val="clear" w:color="auto" w:fill="auto"/>
            <w:tcMar>
              <w:top w:w="100" w:type="dxa"/>
              <w:left w:w="200" w:type="dxa"/>
              <w:bottom w:w="100" w:type="dxa"/>
              <w:right w:w="200" w:type="dxa"/>
            </w:tcMar>
            <w:vAlign w:val="center"/>
          </w:tcPr>
          <w:p w14:paraId="778F0CC1">
            <w:pPr>
              <w:rPr>
                <w:rFonts w:hint="default"/>
                <w:rtl w:val="0"/>
              </w:rPr>
            </w:pPr>
            <w:r>
              <w:rPr>
                <w:rFonts w:hint="default"/>
                <w:rtl w:val="0"/>
                <w:lang w:val="en-US" w:eastAsia="zh-CN"/>
              </w:rPr>
              <w:t>Int, 1T</w:t>
            </w:r>
          </w:p>
        </w:tc>
        <w:tc>
          <w:tcPr>
            <w:tcW w:w="0" w:type="auto"/>
            <w:shd w:val="clear" w:color="auto" w:fill="auto"/>
            <w:tcMar>
              <w:top w:w="100" w:type="dxa"/>
              <w:left w:w="200" w:type="dxa"/>
              <w:bottom w:w="100" w:type="dxa"/>
              <w:right w:w="200" w:type="dxa"/>
            </w:tcMar>
            <w:vAlign w:val="center"/>
          </w:tcPr>
          <w:p w14:paraId="780D4716">
            <w:pPr>
              <w:rPr>
                <w:rFonts w:hint="default"/>
                <w:rtl w:val="0"/>
              </w:rPr>
            </w:pPr>
            <w:r>
              <w:rPr>
                <w:rFonts w:hint="default"/>
                <w:rtl w:val="0"/>
                <w:lang w:val="en-US" w:eastAsia="zh-CN"/>
              </w:rPr>
              <w:t>Float, 4T</w:t>
            </w:r>
          </w:p>
        </w:tc>
        <w:tc>
          <w:tcPr>
            <w:tcW w:w="0" w:type="auto"/>
            <w:shd w:val="clear" w:color="auto" w:fill="auto"/>
            <w:tcMar>
              <w:top w:w="100" w:type="dxa"/>
              <w:left w:w="200" w:type="dxa"/>
              <w:bottom w:w="100" w:type="dxa"/>
              <w:right w:w="200" w:type="dxa"/>
            </w:tcMar>
            <w:vAlign w:val="center"/>
          </w:tcPr>
          <w:p w14:paraId="6DA94211">
            <w:pPr>
              <w:rPr>
                <w:rFonts w:hint="default"/>
                <w:rtl w:val="0"/>
              </w:rPr>
            </w:pPr>
            <w:r>
              <w:rPr>
                <w:rFonts w:hint="default"/>
                <w:rtl w:val="0"/>
                <w:lang w:val="en-US" w:eastAsia="zh-CN"/>
              </w:rPr>
              <w:t>Int, 4T</w:t>
            </w:r>
          </w:p>
        </w:tc>
      </w:tr>
      <w:tr w14:paraId="056AD71E">
        <w:tc>
          <w:tcPr>
            <w:tcW w:w="0" w:type="auto"/>
            <w:shd w:val="clear" w:color="auto" w:fill="auto"/>
            <w:tcMar>
              <w:top w:w="100" w:type="dxa"/>
              <w:left w:w="200" w:type="dxa"/>
              <w:bottom w:w="100" w:type="dxa"/>
              <w:right w:w="200" w:type="dxa"/>
            </w:tcMar>
            <w:vAlign w:val="center"/>
          </w:tcPr>
          <w:p w14:paraId="4DCE36E8">
            <w:pPr>
              <w:rPr>
                <w:rFonts w:hint="default"/>
                <w:rtl w:val="0"/>
              </w:rPr>
            </w:pPr>
            <w:r>
              <w:rPr>
                <w:rFonts w:hint="default"/>
                <w:rtl w:val="0"/>
                <w:lang w:val="en-US" w:eastAsia="zh-CN"/>
              </w:rPr>
              <w:t>Blur algo</w:t>
            </w:r>
          </w:p>
        </w:tc>
        <w:tc>
          <w:tcPr>
            <w:tcW w:w="0" w:type="auto"/>
            <w:shd w:val="clear" w:color="auto" w:fill="auto"/>
            <w:tcMar>
              <w:top w:w="100" w:type="dxa"/>
              <w:left w:w="200" w:type="dxa"/>
              <w:bottom w:w="100" w:type="dxa"/>
              <w:right w:w="200" w:type="dxa"/>
            </w:tcMar>
            <w:vAlign w:val="center"/>
          </w:tcPr>
          <w:p w14:paraId="3D972E4C">
            <w:pPr>
              <w:rPr>
                <w:rFonts w:hint="default"/>
                <w:rtl w:val="0"/>
              </w:rPr>
            </w:pPr>
            <w:r>
              <w:rPr>
                <w:rFonts w:hint="default"/>
                <w:rtl w:val="0"/>
                <w:lang w:val="en-US" w:eastAsia="zh-CN"/>
              </w:rPr>
              <w:t>Naive O(Nk2)O(Nk2)</w:t>
            </w:r>
          </w:p>
        </w:tc>
        <w:tc>
          <w:tcPr>
            <w:tcW w:w="0" w:type="auto"/>
            <w:shd w:val="clear" w:color="auto" w:fill="auto"/>
            <w:tcMar>
              <w:top w:w="100" w:type="dxa"/>
              <w:left w:w="200" w:type="dxa"/>
              <w:bottom w:w="100" w:type="dxa"/>
              <w:right w:w="200" w:type="dxa"/>
            </w:tcMar>
            <w:vAlign w:val="center"/>
          </w:tcPr>
          <w:p w14:paraId="63909E18">
            <w:pPr>
              <w:rPr>
                <w:rFonts w:hint="default"/>
                <w:rtl w:val="0"/>
              </w:rPr>
            </w:pPr>
            <w:r>
              <w:rPr>
                <w:rFonts w:hint="default"/>
                <w:rtl w:val="0"/>
                <w:lang w:val="en-US" w:eastAsia="zh-CN"/>
              </w:rPr>
              <w:t>Separable O(N)O(N)</w:t>
            </w:r>
          </w:p>
        </w:tc>
        <w:tc>
          <w:tcPr>
            <w:tcW w:w="0" w:type="auto"/>
            <w:shd w:val="clear" w:color="auto" w:fill="auto"/>
            <w:tcMar>
              <w:top w:w="100" w:type="dxa"/>
              <w:left w:w="200" w:type="dxa"/>
              <w:bottom w:w="100" w:type="dxa"/>
              <w:right w:w="200" w:type="dxa"/>
            </w:tcMar>
            <w:vAlign w:val="center"/>
          </w:tcPr>
          <w:p w14:paraId="36B9AB06">
            <w:pPr>
              <w:rPr>
                <w:rFonts w:hint="default"/>
                <w:rtl w:val="0"/>
              </w:rPr>
            </w:pPr>
            <w:r>
              <w:rPr>
                <w:rFonts w:hint="default"/>
                <w:rtl w:val="0"/>
                <w:lang w:val="en-US" w:eastAsia="zh-CN"/>
              </w:rPr>
              <w:t>Naive O(Nk2)O(Nk2)</w:t>
            </w:r>
          </w:p>
        </w:tc>
        <w:tc>
          <w:tcPr>
            <w:tcW w:w="0" w:type="auto"/>
            <w:shd w:val="clear" w:color="auto" w:fill="auto"/>
            <w:tcMar>
              <w:top w:w="100" w:type="dxa"/>
              <w:left w:w="200" w:type="dxa"/>
              <w:bottom w:w="100" w:type="dxa"/>
              <w:right w:w="200" w:type="dxa"/>
            </w:tcMar>
            <w:vAlign w:val="center"/>
          </w:tcPr>
          <w:p w14:paraId="2BA9F7FF">
            <w:pPr>
              <w:rPr>
                <w:rFonts w:hint="default"/>
                <w:rtl w:val="0"/>
              </w:rPr>
            </w:pPr>
            <w:r>
              <w:rPr>
                <w:rFonts w:hint="default"/>
                <w:rtl w:val="0"/>
                <w:lang w:val="en-US" w:eastAsia="zh-CN"/>
              </w:rPr>
              <w:t>Separable O(N)O(N)</w:t>
            </w:r>
          </w:p>
        </w:tc>
      </w:tr>
      <w:tr w14:paraId="4C94E1F1">
        <w:tc>
          <w:tcPr>
            <w:tcW w:w="0" w:type="auto"/>
            <w:shd w:val="clear" w:color="auto" w:fill="auto"/>
            <w:tcMar>
              <w:top w:w="100" w:type="dxa"/>
              <w:left w:w="200" w:type="dxa"/>
              <w:bottom w:w="100" w:type="dxa"/>
              <w:right w:w="200" w:type="dxa"/>
            </w:tcMar>
            <w:vAlign w:val="center"/>
          </w:tcPr>
          <w:p w14:paraId="63419FC0">
            <w:pPr>
              <w:rPr>
                <w:rFonts w:hint="default"/>
                <w:rtl w:val="0"/>
              </w:rPr>
            </w:pPr>
            <w:r>
              <w:rPr>
                <w:rFonts w:hint="default"/>
                <w:rtl w:val="0"/>
                <w:lang w:val="en-US" w:eastAsia="zh-CN"/>
              </w:rPr>
              <w:t>Blur threads</w:t>
            </w:r>
          </w:p>
        </w:tc>
        <w:tc>
          <w:tcPr>
            <w:tcW w:w="0" w:type="auto"/>
            <w:shd w:val="clear" w:color="auto" w:fill="auto"/>
            <w:tcMar>
              <w:top w:w="100" w:type="dxa"/>
              <w:left w:w="200" w:type="dxa"/>
              <w:bottom w:w="100" w:type="dxa"/>
              <w:right w:w="200" w:type="dxa"/>
            </w:tcMar>
            <w:vAlign w:val="center"/>
          </w:tcPr>
          <w:p w14:paraId="4B59EB57">
            <w:pPr>
              <w:rPr>
                <w:rFonts w:hint="default"/>
                <w:rtl w:val="0"/>
              </w:rPr>
            </w:pPr>
            <w:r>
              <w:rPr>
                <w:rFonts w:hint="default"/>
                <w:rtl w:val="0"/>
                <w:lang w:val="en-US" w:eastAsia="zh-CN"/>
              </w:rPr>
              <w:t>1</w:t>
            </w:r>
          </w:p>
        </w:tc>
        <w:tc>
          <w:tcPr>
            <w:tcW w:w="0" w:type="auto"/>
            <w:shd w:val="clear" w:color="auto" w:fill="auto"/>
            <w:tcMar>
              <w:top w:w="100" w:type="dxa"/>
              <w:left w:w="200" w:type="dxa"/>
              <w:bottom w:w="100" w:type="dxa"/>
              <w:right w:w="200" w:type="dxa"/>
            </w:tcMar>
            <w:vAlign w:val="center"/>
          </w:tcPr>
          <w:p w14:paraId="3E54E607">
            <w:pPr>
              <w:rPr>
                <w:rFonts w:hint="default"/>
                <w:rtl w:val="0"/>
              </w:rPr>
            </w:pPr>
            <w:r>
              <w:rPr>
                <w:rFonts w:hint="default"/>
                <w:rtl w:val="0"/>
                <w:lang w:val="en-US" w:eastAsia="zh-CN"/>
              </w:rPr>
              <w:t>1</w:t>
            </w:r>
          </w:p>
        </w:tc>
        <w:tc>
          <w:tcPr>
            <w:tcW w:w="0" w:type="auto"/>
            <w:shd w:val="clear" w:color="auto" w:fill="auto"/>
            <w:tcMar>
              <w:top w:w="100" w:type="dxa"/>
              <w:left w:w="200" w:type="dxa"/>
              <w:bottom w:w="100" w:type="dxa"/>
              <w:right w:w="200" w:type="dxa"/>
            </w:tcMar>
            <w:vAlign w:val="center"/>
          </w:tcPr>
          <w:p w14:paraId="1DB5EA18">
            <w:pPr>
              <w:rPr>
                <w:rFonts w:hint="default"/>
                <w:rtl w:val="0"/>
              </w:rPr>
            </w:pPr>
            <w:r>
              <w:rPr>
                <w:rFonts w:hint="default"/>
                <w:rtl w:val="0"/>
                <w:lang w:val="en-US" w:eastAsia="zh-CN"/>
              </w:rPr>
              <w:t>4</w:t>
            </w:r>
          </w:p>
        </w:tc>
        <w:tc>
          <w:tcPr>
            <w:tcW w:w="0" w:type="auto"/>
            <w:shd w:val="clear" w:color="auto" w:fill="auto"/>
            <w:tcMar>
              <w:top w:w="100" w:type="dxa"/>
              <w:left w:w="200" w:type="dxa"/>
              <w:bottom w:w="100" w:type="dxa"/>
              <w:right w:w="200" w:type="dxa"/>
            </w:tcMar>
            <w:vAlign w:val="center"/>
          </w:tcPr>
          <w:p w14:paraId="49397584">
            <w:pPr>
              <w:rPr>
                <w:rFonts w:hint="default"/>
                <w:rtl w:val="0"/>
              </w:rPr>
            </w:pPr>
            <w:r>
              <w:rPr>
                <w:rFonts w:hint="default"/>
                <w:rtl w:val="0"/>
                <w:lang w:val="en-US" w:eastAsia="zh-CN"/>
              </w:rPr>
              <w:t>4 (H: rows, V: cols)</w:t>
            </w:r>
          </w:p>
        </w:tc>
      </w:tr>
      <w:tr w14:paraId="4D9E93FF">
        <w:tc>
          <w:tcPr>
            <w:tcW w:w="0" w:type="auto"/>
            <w:shd w:val="clear" w:color="auto" w:fill="auto"/>
            <w:tcMar>
              <w:top w:w="100" w:type="dxa"/>
              <w:left w:w="200" w:type="dxa"/>
              <w:bottom w:w="100" w:type="dxa"/>
              <w:right w:w="200" w:type="dxa"/>
            </w:tcMar>
            <w:vAlign w:val="center"/>
          </w:tcPr>
          <w:p w14:paraId="0547A49D">
            <w:pPr>
              <w:rPr>
                <w:rFonts w:hint="default"/>
                <w:rtl w:val="0"/>
              </w:rPr>
            </w:pPr>
            <w:r>
              <w:rPr>
                <w:rFonts w:hint="default"/>
                <w:rtl w:val="0"/>
                <w:lang w:val="en-US" w:eastAsia="zh-CN"/>
              </w:rPr>
              <w:t>Diff</w:t>
            </w:r>
          </w:p>
        </w:tc>
        <w:tc>
          <w:tcPr>
            <w:tcW w:w="0" w:type="auto"/>
            <w:shd w:val="clear" w:color="auto" w:fill="auto"/>
            <w:tcMar>
              <w:top w:w="100" w:type="dxa"/>
              <w:left w:w="200" w:type="dxa"/>
              <w:bottom w:w="100" w:type="dxa"/>
              <w:right w:w="200" w:type="dxa"/>
            </w:tcMar>
            <w:vAlign w:val="center"/>
          </w:tcPr>
          <w:p w14:paraId="75989BC8">
            <w:pPr>
              <w:rPr>
                <w:rFonts w:hint="default"/>
                <w:rtl w:val="0"/>
              </w:rPr>
            </w:pPr>
            <w:r>
              <w:rPr>
                <w:rFonts w:hint="default"/>
                <w:rtl w:val="0"/>
                <w:lang w:val="en-US" w:eastAsia="zh-CN"/>
              </w:rPr>
              <w:t>Scalar, 1T</w:t>
            </w:r>
          </w:p>
        </w:tc>
        <w:tc>
          <w:tcPr>
            <w:tcW w:w="0" w:type="auto"/>
            <w:shd w:val="clear" w:color="auto" w:fill="auto"/>
            <w:tcMar>
              <w:top w:w="100" w:type="dxa"/>
              <w:left w:w="200" w:type="dxa"/>
              <w:bottom w:w="100" w:type="dxa"/>
              <w:right w:w="200" w:type="dxa"/>
            </w:tcMar>
            <w:vAlign w:val="center"/>
          </w:tcPr>
          <w:p w14:paraId="2A6A758B">
            <w:pPr>
              <w:rPr>
                <w:rFonts w:hint="default"/>
                <w:rtl w:val="0"/>
              </w:rPr>
            </w:pPr>
            <w:r>
              <w:rPr>
                <w:rFonts w:hint="default"/>
                <w:rtl w:val="0"/>
                <w:lang w:val="en-US" w:eastAsia="zh-CN"/>
              </w:rPr>
              <w:t>SIMD 16px, 1T</w:t>
            </w:r>
          </w:p>
        </w:tc>
        <w:tc>
          <w:tcPr>
            <w:tcW w:w="0" w:type="auto"/>
            <w:shd w:val="clear" w:color="auto" w:fill="auto"/>
            <w:tcMar>
              <w:top w:w="100" w:type="dxa"/>
              <w:left w:w="200" w:type="dxa"/>
              <w:bottom w:w="100" w:type="dxa"/>
              <w:right w:w="200" w:type="dxa"/>
            </w:tcMar>
            <w:vAlign w:val="center"/>
          </w:tcPr>
          <w:p w14:paraId="438C15AC">
            <w:pPr>
              <w:rPr>
                <w:rFonts w:hint="default"/>
                <w:rtl w:val="0"/>
              </w:rPr>
            </w:pPr>
            <w:r>
              <w:rPr>
                <w:rFonts w:hint="default"/>
                <w:rtl w:val="0"/>
                <w:lang w:val="en-US" w:eastAsia="zh-CN"/>
              </w:rPr>
              <w:t>Scalar, 4T</w:t>
            </w:r>
          </w:p>
        </w:tc>
        <w:tc>
          <w:tcPr>
            <w:tcW w:w="0" w:type="auto"/>
            <w:shd w:val="clear" w:color="auto" w:fill="auto"/>
            <w:tcMar>
              <w:top w:w="100" w:type="dxa"/>
              <w:left w:w="200" w:type="dxa"/>
              <w:bottom w:w="100" w:type="dxa"/>
              <w:right w:w="200" w:type="dxa"/>
            </w:tcMar>
            <w:vAlign w:val="center"/>
          </w:tcPr>
          <w:p w14:paraId="5F35B7A8">
            <w:pPr>
              <w:rPr>
                <w:rFonts w:hint="default"/>
                <w:rtl w:val="0"/>
              </w:rPr>
            </w:pPr>
            <w:r>
              <w:rPr>
                <w:rFonts w:hint="default"/>
                <w:rtl w:val="0"/>
                <w:lang w:val="en-US" w:eastAsia="zh-CN"/>
              </w:rPr>
              <w:t>SIMD 16px, 4T</w:t>
            </w:r>
          </w:p>
        </w:tc>
      </w:tr>
      <w:tr w14:paraId="1E3CBE16">
        <w:tc>
          <w:tcPr>
            <w:tcW w:w="0" w:type="auto"/>
            <w:shd w:val="clear" w:color="auto" w:fill="auto"/>
            <w:tcMar>
              <w:top w:w="100" w:type="dxa"/>
              <w:left w:w="200" w:type="dxa"/>
              <w:bottom w:w="100" w:type="dxa"/>
              <w:right w:w="200" w:type="dxa"/>
            </w:tcMar>
            <w:vAlign w:val="center"/>
          </w:tcPr>
          <w:p w14:paraId="6414F848">
            <w:pPr>
              <w:rPr>
                <w:rFonts w:hint="default"/>
                <w:rtl w:val="0"/>
              </w:rPr>
            </w:pPr>
            <w:r>
              <w:rPr>
                <w:rFonts w:hint="default"/>
                <w:rtl w:val="0"/>
                <w:lang w:val="en-US" w:eastAsia="zh-CN"/>
              </w:rPr>
              <w:t>Fork-join / frame</w:t>
            </w:r>
          </w:p>
        </w:tc>
        <w:tc>
          <w:tcPr>
            <w:tcW w:w="0" w:type="auto"/>
            <w:shd w:val="clear" w:color="auto" w:fill="auto"/>
            <w:tcMar>
              <w:top w:w="100" w:type="dxa"/>
              <w:left w:w="200" w:type="dxa"/>
              <w:bottom w:w="100" w:type="dxa"/>
              <w:right w:w="200" w:type="dxa"/>
            </w:tcMar>
            <w:vAlign w:val="center"/>
          </w:tcPr>
          <w:p w14:paraId="1C8D6C60">
            <w:pPr>
              <w:rPr>
                <w:rFonts w:hint="default"/>
                <w:rtl w:val="0"/>
              </w:rPr>
            </w:pPr>
            <w:r>
              <w:rPr>
                <w:rFonts w:hint="default"/>
                <w:rtl w:val="0"/>
                <w:lang w:val="en-US" w:eastAsia="zh-CN"/>
              </w:rPr>
              <w:t>0</w:t>
            </w:r>
          </w:p>
        </w:tc>
        <w:tc>
          <w:tcPr>
            <w:tcW w:w="0" w:type="auto"/>
            <w:shd w:val="clear" w:color="auto" w:fill="auto"/>
            <w:tcMar>
              <w:top w:w="100" w:type="dxa"/>
              <w:left w:w="200" w:type="dxa"/>
              <w:bottom w:w="100" w:type="dxa"/>
              <w:right w:w="200" w:type="dxa"/>
            </w:tcMar>
            <w:vAlign w:val="center"/>
          </w:tcPr>
          <w:p w14:paraId="609999EC">
            <w:pPr>
              <w:rPr>
                <w:rFonts w:hint="default"/>
                <w:rtl w:val="0"/>
              </w:rPr>
            </w:pPr>
            <w:r>
              <w:rPr>
                <w:rFonts w:hint="default"/>
                <w:rtl w:val="0"/>
                <w:lang w:val="en-US" w:eastAsia="zh-CN"/>
              </w:rPr>
              <w:t>0</w:t>
            </w:r>
          </w:p>
        </w:tc>
        <w:tc>
          <w:tcPr>
            <w:tcW w:w="0" w:type="auto"/>
            <w:shd w:val="clear" w:color="auto" w:fill="auto"/>
            <w:tcMar>
              <w:top w:w="100" w:type="dxa"/>
              <w:left w:w="200" w:type="dxa"/>
              <w:bottom w:w="100" w:type="dxa"/>
              <w:right w:w="200" w:type="dxa"/>
            </w:tcMar>
            <w:vAlign w:val="center"/>
          </w:tcPr>
          <w:p w14:paraId="753E5FD7">
            <w:pPr>
              <w:rPr>
                <w:rFonts w:hint="default"/>
                <w:rtl w:val="0"/>
              </w:rPr>
            </w:pPr>
            <w:r>
              <w:rPr>
                <w:rFonts w:hint="default"/>
                <w:rtl w:val="0"/>
                <w:lang w:val="en-US" w:eastAsia="zh-CN"/>
              </w:rPr>
              <w:t>3</w:t>
            </w:r>
          </w:p>
        </w:tc>
        <w:tc>
          <w:tcPr>
            <w:tcW w:w="0" w:type="auto"/>
            <w:shd w:val="clear" w:color="auto" w:fill="auto"/>
            <w:tcMar>
              <w:top w:w="100" w:type="dxa"/>
              <w:left w:w="200" w:type="dxa"/>
              <w:bottom w:w="100" w:type="dxa"/>
              <w:right w:w="200" w:type="dxa"/>
            </w:tcMar>
            <w:vAlign w:val="center"/>
          </w:tcPr>
          <w:p w14:paraId="15C86EDF">
            <w:pPr>
              <w:rPr>
                <w:rFonts w:hint="default"/>
                <w:rtl w:val="0"/>
              </w:rPr>
            </w:pPr>
            <w:r>
              <w:rPr>
                <w:rFonts w:hint="default"/>
                <w:rtl w:val="0"/>
                <w:lang w:val="en-US" w:eastAsia="zh-CN"/>
              </w:rPr>
              <w:t>4</w:t>
            </w:r>
          </w:p>
        </w:tc>
      </w:tr>
      <w:tr w14:paraId="690E7F0D">
        <w:tc>
          <w:tcPr>
            <w:tcW w:w="0" w:type="auto"/>
            <w:shd w:val="clear" w:color="auto" w:fill="auto"/>
            <w:tcMar>
              <w:top w:w="100" w:type="dxa"/>
              <w:left w:w="200" w:type="dxa"/>
              <w:bottom w:w="100" w:type="dxa"/>
              <w:right w:w="200" w:type="dxa"/>
            </w:tcMar>
            <w:vAlign w:val="center"/>
          </w:tcPr>
          <w:p w14:paraId="7D3F0506">
            <w:pPr>
              <w:rPr>
                <w:rFonts w:hint="default"/>
                <w:rtl w:val="0"/>
              </w:rPr>
            </w:pPr>
            <w:r>
              <w:rPr>
                <w:rFonts w:hint="default"/>
                <w:rtl w:val="0"/>
                <w:lang w:val="en-US" w:eastAsia="zh-CN"/>
              </w:rPr>
              <w:t>Ops / frame</w:t>
            </w:r>
          </w:p>
        </w:tc>
        <w:tc>
          <w:tcPr>
            <w:tcW w:w="0" w:type="auto"/>
            <w:shd w:val="clear" w:color="auto" w:fill="auto"/>
            <w:tcMar>
              <w:top w:w="100" w:type="dxa"/>
              <w:left w:w="200" w:type="dxa"/>
              <w:bottom w:w="100" w:type="dxa"/>
              <w:right w:w="200" w:type="dxa"/>
            </w:tcMar>
            <w:vAlign w:val="center"/>
          </w:tcPr>
          <w:p w14:paraId="3E8CA58F">
            <w:pPr>
              <w:rPr>
                <w:rFonts w:hint="default"/>
                <w:rtl w:val="0"/>
              </w:rPr>
            </w:pPr>
            <w:r>
              <w:rPr>
                <w:rFonts w:hint="default"/>
                <w:rtl w:val="0"/>
                <w:lang w:val="en-US" w:eastAsia="zh-CN"/>
              </w:rPr>
              <w:t>~505M</w:t>
            </w:r>
          </w:p>
        </w:tc>
        <w:tc>
          <w:tcPr>
            <w:tcW w:w="0" w:type="auto"/>
            <w:shd w:val="clear" w:color="auto" w:fill="auto"/>
            <w:tcMar>
              <w:top w:w="100" w:type="dxa"/>
              <w:left w:w="200" w:type="dxa"/>
              <w:bottom w:w="100" w:type="dxa"/>
              <w:right w:w="200" w:type="dxa"/>
            </w:tcMar>
            <w:vAlign w:val="center"/>
          </w:tcPr>
          <w:p w14:paraId="0A16EA33">
            <w:pPr>
              <w:rPr>
                <w:rFonts w:hint="default"/>
                <w:rtl w:val="0"/>
              </w:rPr>
            </w:pPr>
            <w:r>
              <w:rPr>
                <w:rFonts w:hint="default"/>
                <w:rtl w:val="0"/>
                <w:lang w:val="en-US" w:eastAsia="zh-CN"/>
              </w:rPr>
              <w:t>~77M</w:t>
            </w:r>
          </w:p>
        </w:tc>
        <w:tc>
          <w:tcPr>
            <w:tcW w:w="0" w:type="auto"/>
            <w:shd w:val="clear" w:color="auto" w:fill="auto"/>
            <w:tcMar>
              <w:top w:w="100" w:type="dxa"/>
              <w:left w:w="200" w:type="dxa"/>
              <w:bottom w:w="100" w:type="dxa"/>
              <w:right w:w="200" w:type="dxa"/>
            </w:tcMar>
            <w:vAlign w:val="center"/>
          </w:tcPr>
          <w:p w14:paraId="65BF859A">
            <w:pPr>
              <w:rPr>
                <w:rFonts w:hint="default"/>
                <w:rtl w:val="0"/>
              </w:rPr>
            </w:pPr>
            <w:r>
              <w:rPr>
                <w:rFonts w:hint="default"/>
                <w:rtl w:val="0"/>
                <w:lang w:val="en-US" w:eastAsia="zh-CN"/>
              </w:rPr>
              <w:t>~505M ÷ 4</w:t>
            </w:r>
          </w:p>
        </w:tc>
        <w:tc>
          <w:tcPr>
            <w:tcW w:w="0" w:type="auto"/>
            <w:shd w:val="clear" w:color="auto" w:fill="auto"/>
            <w:tcMar>
              <w:top w:w="100" w:type="dxa"/>
              <w:left w:w="200" w:type="dxa"/>
              <w:bottom w:w="100" w:type="dxa"/>
              <w:right w:w="200" w:type="dxa"/>
            </w:tcMar>
            <w:vAlign w:val="center"/>
          </w:tcPr>
          <w:p w14:paraId="4CA98A8B">
            <w:pPr>
              <w:rPr>
                <w:rFonts w:hint="default"/>
                <w:rtl w:val="0"/>
              </w:rPr>
            </w:pPr>
            <w:r>
              <w:rPr>
                <w:rFonts w:hint="default"/>
                <w:rtl w:val="0"/>
                <w:lang w:val="en-US" w:eastAsia="zh-CN"/>
              </w:rPr>
              <w:t>~77M ÷ 4</w:t>
            </w:r>
          </w:p>
        </w:tc>
      </w:tr>
      <w:tr w14:paraId="05C206C1">
        <w:tc>
          <w:tcPr>
            <w:tcW w:w="0" w:type="auto"/>
            <w:shd w:val="clear" w:color="auto" w:fill="auto"/>
            <w:tcMar>
              <w:top w:w="100" w:type="dxa"/>
              <w:left w:w="200" w:type="dxa"/>
              <w:bottom w:w="100" w:type="dxa"/>
              <w:right w:w="200" w:type="dxa"/>
            </w:tcMar>
            <w:vAlign w:val="center"/>
          </w:tcPr>
          <w:p w14:paraId="194AE0A9">
            <w:pPr>
              <w:rPr>
                <w:rFonts w:hint="default"/>
                <w:rtl w:val="0"/>
              </w:rPr>
            </w:pPr>
            <w:r>
              <w:rPr>
                <w:rFonts w:hint="default"/>
                <w:rtl w:val="0"/>
                <w:lang w:val="en-US" w:eastAsia="zh-CN"/>
              </w:rPr>
              <w:t>Buffer thêm</w:t>
            </w:r>
          </w:p>
        </w:tc>
        <w:tc>
          <w:tcPr>
            <w:tcW w:w="0" w:type="auto"/>
            <w:shd w:val="clear" w:color="auto" w:fill="auto"/>
            <w:tcMar>
              <w:top w:w="100" w:type="dxa"/>
              <w:left w:w="200" w:type="dxa"/>
              <w:bottom w:w="100" w:type="dxa"/>
              <w:right w:w="200" w:type="dxa"/>
            </w:tcMar>
            <w:vAlign w:val="center"/>
          </w:tcPr>
          <w:p w14:paraId="0B526EC9">
            <w:pPr>
              <w:rPr>
                <w:rFonts w:hint="default"/>
                <w:rtl w:val="0"/>
              </w:rPr>
            </w:pPr>
            <w:r>
              <w:rPr>
                <w:rFonts w:hint="default"/>
                <w:rtl w:val="0"/>
                <w:lang w:val="en-US" w:eastAsia="zh-CN"/>
              </w:rPr>
              <w:t>—</w:t>
            </w:r>
          </w:p>
        </w:tc>
        <w:tc>
          <w:tcPr>
            <w:tcW w:w="0" w:type="auto"/>
            <w:shd w:val="clear" w:color="auto" w:fill="auto"/>
            <w:tcMar>
              <w:top w:w="100" w:type="dxa"/>
              <w:left w:w="200" w:type="dxa"/>
              <w:bottom w:w="100" w:type="dxa"/>
              <w:right w:w="200" w:type="dxa"/>
            </w:tcMar>
            <w:vAlign w:val="center"/>
          </w:tcPr>
          <w:p w14:paraId="43E70A61">
            <w:pPr>
              <w:rPr>
                <w:rFonts w:hint="default"/>
                <w:rtl w:val="0"/>
              </w:rPr>
            </w:pPr>
            <w:r>
              <w:rPr>
                <w:rFonts w:hint="default"/>
                <w:rtl w:val="0"/>
                <w:lang w:val="en-US" w:eastAsia="zh-CN"/>
              </w:rPr>
              <w:t>blur_temp</w:t>
            </w:r>
          </w:p>
        </w:tc>
        <w:tc>
          <w:tcPr>
            <w:tcW w:w="0" w:type="auto"/>
            <w:shd w:val="clear" w:color="auto" w:fill="auto"/>
            <w:tcMar>
              <w:top w:w="100" w:type="dxa"/>
              <w:left w:w="200" w:type="dxa"/>
              <w:bottom w:w="100" w:type="dxa"/>
              <w:right w:w="200" w:type="dxa"/>
            </w:tcMar>
            <w:vAlign w:val="center"/>
          </w:tcPr>
          <w:p w14:paraId="42689303">
            <w:pPr>
              <w:rPr>
                <w:rFonts w:hint="default"/>
                <w:rtl w:val="0"/>
              </w:rPr>
            </w:pPr>
            <w:r>
              <w:rPr>
                <w:rFonts w:hint="default"/>
                <w:rtl w:val="0"/>
                <w:lang w:val="en-US" w:eastAsia="zh-CN"/>
              </w:rPr>
              <w:t>—</w:t>
            </w:r>
          </w:p>
        </w:tc>
        <w:tc>
          <w:tcPr>
            <w:tcW w:w="0" w:type="auto"/>
            <w:shd w:val="clear" w:color="auto" w:fill="auto"/>
            <w:tcMar>
              <w:top w:w="100" w:type="dxa"/>
              <w:left w:w="200" w:type="dxa"/>
              <w:bottom w:w="100" w:type="dxa"/>
              <w:right w:w="200" w:type="dxa"/>
            </w:tcMar>
            <w:vAlign w:val="center"/>
          </w:tcPr>
          <w:p w14:paraId="32090288">
            <w:pPr>
              <w:rPr>
                <w:rFonts w:hint="default"/>
                <w:rtl w:val="0"/>
              </w:rPr>
            </w:pPr>
            <w:r>
              <w:rPr>
                <w:rFonts w:hint="default"/>
                <w:rtl w:val="0"/>
                <w:lang w:val="en-US" w:eastAsia="zh-CN"/>
              </w:rPr>
              <w:t>blur_temp</w:t>
            </w:r>
          </w:p>
        </w:tc>
      </w:tr>
      <w:tr w14:paraId="253181F8">
        <w:tc>
          <w:tcPr>
            <w:tcW w:w="0" w:type="auto"/>
            <w:shd w:val="clear" w:color="auto" w:fill="auto"/>
            <w:tcMar>
              <w:top w:w="100" w:type="dxa"/>
              <w:left w:w="200" w:type="dxa"/>
              <w:bottom w:w="100" w:type="dxa"/>
              <w:right w:w="200" w:type="dxa"/>
            </w:tcMar>
            <w:vAlign w:val="center"/>
          </w:tcPr>
          <w:p w14:paraId="525D0241">
            <w:pPr>
              <w:rPr>
                <w:rFonts w:hint="default"/>
                <w:rtl w:val="0"/>
              </w:rPr>
            </w:pPr>
            <w:r>
              <w:rPr>
                <w:rFonts w:hint="default"/>
                <w:rtl w:val="0"/>
                <w:lang w:val="en-US" w:eastAsia="zh-CN"/>
              </w:rPr>
              <w:t>Build flags</w:t>
            </w:r>
          </w:p>
        </w:tc>
        <w:tc>
          <w:tcPr>
            <w:tcW w:w="0" w:type="auto"/>
            <w:shd w:val="clear" w:color="auto" w:fill="auto"/>
            <w:tcMar>
              <w:top w:w="100" w:type="dxa"/>
              <w:left w:w="200" w:type="dxa"/>
              <w:bottom w:w="100" w:type="dxa"/>
              <w:right w:w="200" w:type="dxa"/>
            </w:tcMar>
            <w:vAlign w:val="center"/>
          </w:tcPr>
          <w:p w14:paraId="2B91F213">
            <w:pPr>
              <w:rPr>
                <w:rFonts w:hint="default"/>
                <w:rtl w:val="0"/>
              </w:rPr>
            </w:pPr>
            <w:r>
              <w:rPr>
                <w:rFonts w:hint="default"/>
                <w:rtl w:val="0"/>
                <w:lang w:val="en-US" w:eastAsia="zh-CN"/>
              </w:rPr>
              <w:t>-O3</w:t>
            </w:r>
          </w:p>
        </w:tc>
        <w:tc>
          <w:tcPr>
            <w:tcW w:w="0" w:type="auto"/>
            <w:shd w:val="clear" w:color="auto" w:fill="auto"/>
            <w:tcMar>
              <w:top w:w="100" w:type="dxa"/>
              <w:left w:w="200" w:type="dxa"/>
              <w:bottom w:w="100" w:type="dxa"/>
              <w:right w:w="200" w:type="dxa"/>
            </w:tcMar>
            <w:vAlign w:val="center"/>
          </w:tcPr>
          <w:p w14:paraId="3B7516CF">
            <w:pPr>
              <w:rPr>
                <w:rFonts w:hint="default"/>
                <w:rtl w:val="0"/>
              </w:rPr>
            </w:pPr>
            <w:r>
              <w:rPr>
                <w:rFonts w:hint="default"/>
                <w:rtl w:val="0"/>
                <w:lang w:val="en-US" w:eastAsia="zh-CN"/>
              </w:rPr>
              <w:t>-O3 -msimd128</w:t>
            </w:r>
          </w:p>
        </w:tc>
        <w:tc>
          <w:tcPr>
            <w:tcW w:w="0" w:type="auto"/>
            <w:shd w:val="clear" w:color="auto" w:fill="auto"/>
            <w:tcMar>
              <w:top w:w="100" w:type="dxa"/>
              <w:left w:w="200" w:type="dxa"/>
              <w:bottom w:w="100" w:type="dxa"/>
              <w:right w:w="200" w:type="dxa"/>
            </w:tcMar>
            <w:vAlign w:val="center"/>
          </w:tcPr>
          <w:p w14:paraId="09E469D9">
            <w:pPr>
              <w:rPr>
                <w:rFonts w:hint="default"/>
                <w:rtl w:val="0"/>
              </w:rPr>
            </w:pPr>
            <w:r>
              <w:rPr>
                <w:rFonts w:hint="default"/>
                <w:rtl w:val="0"/>
                <w:lang w:val="en-US" w:eastAsia="zh-CN"/>
              </w:rPr>
              <w:t>-O3 -pthread</w:t>
            </w:r>
          </w:p>
        </w:tc>
        <w:tc>
          <w:tcPr>
            <w:tcW w:w="0" w:type="auto"/>
            <w:shd w:val="clear" w:color="auto" w:fill="auto"/>
            <w:tcMar>
              <w:top w:w="100" w:type="dxa"/>
              <w:left w:w="200" w:type="dxa"/>
              <w:bottom w:w="100" w:type="dxa"/>
              <w:right w:w="200" w:type="dxa"/>
            </w:tcMar>
            <w:vAlign w:val="center"/>
          </w:tcPr>
          <w:p w14:paraId="3E7A7564">
            <w:pPr>
              <w:rPr>
                <w:rFonts w:hint="default"/>
                <w:rtl w:val="0"/>
              </w:rPr>
            </w:pPr>
            <w:r>
              <w:rPr>
                <w:rFonts w:hint="default"/>
                <w:rtl w:val="0"/>
                <w:lang w:val="en-US" w:eastAsia="zh-CN"/>
              </w:rPr>
              <w:t>-O3 -msimd128 -pthread</w:t>
            </w:r>
          </w:p>
        </w:tc>
      </w:tr>
      <w:tr w14:paraId="764E416F">
        <w:tc>
          <w:tcPr>
            <w:tcW w:w="0" w:type="auto"/>
            <w:shd w:val="clear" w:color="auto" w:fill="auto"/>
            <w:tcMar>
              <w:top w:w="100" w:type="dxa"/>
              <w:left w:w="200" w:type="dxa"/>
              <w:bottom w:w="100" w:type="dxa"/>
              <w:right w:w="200" w:type="dxa"/>
            </w:tcMar>
            <w:vAlign w:val="center"/>
          </w:tcPr>
          <w:p w14:paraId="3E119D67">
            <w:pPr>
              <w:rPr>
                <w:rFonts w:hint="default"/>
                <w:rtl w:val="0"/>
              </w:rPr>
            </w:pPr>
            <w:r>
              <w:rPr>
                <w:rFonts w:hint="default"/>
                <w:rtl w:val="0"/>
                <w:lang w:val="en-US" w:eastAsia="zh-CN"/>
              </w:rPr>
              <w:t>Server</w:t>
            </w:r>
          </w:p>
        </w:tc>
        <w:tc>
          <w:tcPr>
            <w:tcW w:w="0" w:type="auto"/>
            <w:shd w:val="clear" w:color="auto" w:fill="auto"/>
            <w:tcMar>
              <w:top w:w="100" w:type="dxa"/>
              <w:left w:w="200" w:type="dxa"/>
              <w:bottom w:w="100" w:type="dxa"/>
              <w:right w:w="200" w:type="dxa"/>
            </w:tcMar>
            <w:vAlign w:val="center"/>
          </w:tcPr>
          <w:p w14:paraId="5455DD81">
            <w:pPr>
              <w:rPr>
                <w:rFonts w:hint="default"/>
                <w:rtl w:val="0"/>
              </w:rPr>
            </w:pPr>
            <w:r>
              <w:rPr>
                <w:rFonts w:hint="default"/>
                <w:rtl w:val="0"/>
                <w:lang w:val="en-US" w:eastAsia="zh-CN"/>
              </w:rPr>
              <w:t>http.server</w:t>
            </w:r>
          </w:p>
        </w:tc>
        <w:tc>
          <w:tcPr>
            <w:tcW w:w="0" w:type="auto"/>
            <w:shd w:val="clear" w:color="auto" w:fill="auto"/>
            <w:tcMar>
              <w:top w:w="100" w:type="dxa"/>
              <w:left w:w="200" w:type="dxa"/>
              <w:bottom w:w="100" w:type="dxa"/>
              <w:right w:w="200" w:type="dxa"/>
            </w:tcMar>
            <w:vAlign w:val="center"/>
          </w:tcPr>
          <w:p w14:paraId="04BBF56F">
            <w:pPr>
              <w:rPr>
                <w:rFonts w:hint="default"/>
                <w:rtl w:val="0"/>
              </w:rPr>
            </w:pPr>
            <w:r>
              <w:rPr>
                <w:rFonts w:hint="default"/>
                <w:rtl w:val="0"/>
                <w:lang w:val="en-US" w:eastAsia="zh-CN"/>
              </w:rPr>
              <w:t>http.server</w:t>
            </w:r>
          </w:p>
        </w:tc>
        <w:tc>
          <w:tcPr>
            <w:tcW w:w="0" w:type="auto"/>
            <w:shd w:val="clear" w:color="auto" w:fill="auto"/>
            <w:tcMar>
              <w:top w:w="100" w:type="dxa"/>
              <w:left w:w="200" w:type="dxa"/>
              <w:bottom w:w="100" w:type="dxa"/>
              <w:right w:w="200" w:type="dxa"/>
            </w:tcMar>
            <w:vAlign w:val="center"/>
          </w:tcPr>
          <w:p w14:paraId="029036B6">
            <w:pPr>
              <w:rPr>
                <w:rFonts w:hint="default"/>
                <w:rtl w:val="0"/>
              </w:rPr>
            </w:pPr>
            <w:r>
              <w:rPr>
                <w:rFonts w:hint="default"/>
                <w:rtl w:val="0"/>
                <w:lang w:val="en-US" w:eastAsia="zh-CN"/>
              </w:rPr>
              <w:t>server.py</w:t>
            </w:r>
          </w:p>
        </w:tc>
        <w:tc>
          <w:tcPr>
            <w:tcW w:w="0" w:type="auto"/>
            <w:shd w:val="clear" w:color="auto" w:fill="auto"/>
            <w:tcMar>
              <w:top w:w="100" w:type="dxa"/>
              <w:left w:w="200" w:type="dxa"/>
              <w:bottom w:w="100" w:type="dxa"/>
              <w:right w:w="200" w:type="dxa"/>
            </w:tcMar>
            <w:vAlign w:val="center"/>
          </w:tcPr>
          <w:p w14:paraId="669ADD2C">
            <w:pPr>
              <w:rPr>
                <w:rFonts w:hint="default"/>
                <w:rtl w:val="0"/>
              </w:rPr>
            </w:pPr>
            <w:r>
              <w:rPr>
                <w:rFonts w:hint="default"/>
                <w:rtl w:val="0"/>
                <w:lang w:val="en-US" w:eastAsia="zh-CN"/>
              </w:rPr>
              <w:t>server.py</w:t>
            </w:r>
          </w:p>
        </w:tc>
      </w:tr>
      <w:tr w14:paraId="3222552F">
        <w:tc>
          <w:tcPr>
            <w:tcW w:w="0" w:type="auto"/>
            <w:shd w:val="clear" w:color="auto" w:fill="auto"/>
            <w:tcMar>
              <w:top w:w="100" w:type="dxa"/>
              <w:left w:w="200" w:type="dxa"/>
              <w:bottom w:w="100" w:type="dxa"/>
              <w:right w:w="200" w:type="dxa"/>
            </w:tcMar>
            <w:vAlign w:val="center"/>
          </w:tcPr>
          <w:p w14:paraId="1B70387C">
            <w:pPr>
              <w:rPr>
                <w:rFonts w:hint="default"/>
                <w:rtl w:val="0"/>
              </w:rPr>
            </w:pPr>
            <w:r>
              <w:rPr>
                <w:rFonts w:hint="default"/>
                <w:rtl w:val="0"/>
                <w:lang w:val="en-US" w:eastAsia="zh-CN"/>
              </w:rPr>
              <w:t>Source (dòng)</w:t>
            </w:r>
          </w:p>
        </w:tc>
        <w:tc>
          <w:tcPr>
            <w:tcW w:w="0" w:type="auto"/>
            <w:shd w:val="clear" w:color="auto" w:fill="auto"/>
            <w:tcMar>
              <w:top w:w="100" w:type="dxa"/>
              <w:left w:w="200" w:type="dxa"/>
              <w:bottom w:w="100" w:type="dxa"/>
              <w:right w:w="200" w:type="dxa"/>
            </w:tcMar>
            <w:vAlign w:val="center"/>
          </w:tcPr>
          <w:p w14:paraId="53FCAEDF">
            <w:pPr>
              <w:rPr>
                <w:rFonts w:hint="default"/>
                <w:rtl w:val="0"/>
              </w:rPr>
            </w:pPr>
            <w:r>
              <w:rPr>
                <w:rFonts w:hint="default"/>
                <w:rtl w:val="0"/>
                <w:lang w:val="en-US" w:eastAsia="zh-CN"/>
              </w:rPr>
              <w:t>109</w:t>
            </w:r>
          </w:p>
        </w:tc>
        <w:tc>
          <w:tcPr>
            <w:tcW w:w="0" w:type="auto"/>
            <w:shd w:val="clear" w:color="auto" w:fill="auto"/>
            <w:tcMar>
              <w:top w:w="100" w:type="dxa"/>
              <w:left w:w="200" w:type="dxa"/>
              <w:bottom w:w="100" w:type="dxa"/>
              <w:right w:w="200" w:type="dxa"/>
            </w:tcMar>
            <w:vAlign w:val="center"/>
          </w:tcPr>
          <w:p w14:paraId="74DE3C0F">
            <w:pPr>
              <w:rPr>
                <w:rFonts w:hint="default"/>
                <w:rtl w:val="0"/>
              </w:rPr>
            </w:pPr>
            <w:r>
              <w:rPr>
                <w:rFonts w:hint="default"/>
                <w:rtl w:val="0"/>
                <w:lang w:val="en-US" w:eastAsia="zh-CN"/>
              </w:rPr>
              <w:t>263</w:t>
            </w:r>
          </w:p>
        </w:tc>
        <w:tc>
          <w:tcPr>
            <w:tcW w:w="0" w:type="auto"/>
            <w:shd w:val="clear" w:color="auto" w:fill="auto"/>
            <w:tcMar>
              <w:top w:w="100" w:type="dxa"/>
              <w:left w:w="200" w:type="dxa"/>
              <w:bottom w:w="100" w:type="dxa"/>
              <w:right w:w="200" w:type="dxa"/>
            </w:tcMar>
            <w:vAlign w:val="center"/>
          </w:tcPr>
          <w:p w14:paraId="45A332CC">
            <w:pPr>
              <w:rPr>
                <w:rFonts w:hint="default"/>
                <w:rtl w:val="0"/>
              </w:rPr>
            </w:pPr>
            <w:r>
              <w:rPr>
                <w:rFonts w:hint="default"/>
                <w:rtl w:val="0"/>
                <w:lang w:val="en-US" w:eastAsia="zh-CN"/>
              </w:rPr>
              <w:t>219</w:t>
            </w:r>
          </w:p>
        </w:tc>
        <w:tc>
          <w:tcPr>
            <w:tcW w:w="0" w:type="auto"/>
            <w:shd w:val="clear" w:color="auto" w:fill="auto"/>
            <w:tcMar>
              <w:top w:w="100" w:type="dxa"/>
              <w:left w:w="200" w:type="dxa"/>
              <w:bottom w:w="100" w:type="dxa"/>
              <w:right w:w="200" w:type="dxa"/>
            </w:tcMar>
            <w:vAlign w:val="center"/>
          </w:tcPr>
          <w:p w14:paraId="7FDC08E4">
            <w:pPr>
              <w:rPr>
                <w:rFonts w:hint="default"/>
                <w:rtl w:val="0"/>
              </w:rPr>
            </w:pPr>
            <w:r>
              <w:rPr>
                <w:rFonts w:hint="default"/>
                <w:rtl w:val="0"/>
                <w:lang w:val="en-US" w:eastAsia="zh-CN"/>
              </w:rPr>
              <w:t>330</w:t>
            </w:r>
          </w:p>
        </w:tc>
      </w:tr>
      <w:tr w14:paraId="08A3695A">
        <w:tc>
          <w:tcPr>
            <w:tcW w:w="0" w:type="auto"/>
            <w:shd w:val="clear" w:color="auto" w:fill="auto"/>
            <w:tcMar>
              <w:top w:w="100" w:type="dxa"/>
              <w:left w:w="200" w:type="dxa"/>
              <w:bottom w:w="100" w:type="dxa"/>
              <w:right w:w="200" w:type="dxa"/>
            </w:tcMar>
            <w:vAlign w:val="center"/>
          </w:tcPr>
          <w:p w14:paraId="236C0052">
            <w:pPr>
              <w:rPr>
                <w:rFonts w:hint="default"/>
                <w:rtl w:val="0"/>
              </w:rPr>
            </w:pPr>
            <w:r>
              <w:rPr>
                <w:rFonts w:hint="default"/>
                <w:rtl w:val="0"/>
                <w:lang w:val="en-US" w:eastAsia="zh-CN"/>
              </w:rPr>
              <w:t>Files output</w:t>
            </w:r>
          </w:p>
        </w:tc>
        <w:tc>
          <w:tcPr>
            <w:tcW w:w="0" w:type="auto"/>
            <w:shd w:val="clear" w:color="auto" w:fill="auto"/>
            <w:tcMar>
              <w:top w:w="100" w:type="dxa"/>
              <w:left w:w="200" w:type="dxa"/>
              <w:bottom w:w="100" w:type="dxa"/>
              <w:right w:w="200" w:type="dxa"/>
            </w:tcMar>
            <w:vAlign w:val="center"/>
          </w:tcPr>
          <w:p w14:paraId="5CD5219D">
            <w:pPr>
              <w:rPr>
                <w:rFonts w:hint="default"/>
                <w:rtl w:val="0"/>
              </w:rPr>
            </w:pPr>
            <w:r>
              <w:rPr>
                <w:rFonts w:hint="default"/>
                <w:rtl w:val="0"/>
                <w:lang w:val="en-US" w:eastAsia="zh-CN"/>
              </w:rPr>
              <w:t>2</w:t>
            </w:r>
          </w:p>
        </w:tc>
        <w:tc>
          <w:tcPr>
            <w:tcW w:w="0" w:type="auto"/>
            <w:shd w:val="clear" w:color="auto" w:fill="auto"/>
            <w:tcMar>
              <w:top w:w="100" w:type="dxa"/>
              <w:left w:w="200" w:type="dxa"/>
              <w:bottom w:w="100" w:type="dxa"/>
              <w:right w:w="200" w:type="dxa"/>
            </w:tcMar>
            <w:vAlign w:val="center"/>
          </w:tcPr>
          <w:p w14:paraId="1916F944">
            <w:pPr>
              <w:rPr>
                <w:rFonts w:hint="default"/>
                <w:rtl w:val="0"/>
              </w:rPr>
            </w:pPr>
            <w:r>
              <w:rPr>
                <w:rFonts w:hint="default"/>
                <w:rtl w:val="0"/>
                <w:lang w:val="en-US" w:eastAsia="zh-CN"/>
              </w:rPr>
              <w:t>2</w:t>
            </w:r>
          </w:p>
        </w:tc>
        <w:tc>
          <w:tcPr>
            <w:tcW w:w="0" w:type="auto"/>
            <w:shd w:val="clear" w:color="auto" w:fill="auto"/>
            <w:tcMar>
              <w:top w:w="100" w:type="dxa"/>
              <w:left w:w="200" w:type="dxa"/>
              <w:bottom w:w="100" w:type="dxa"/>
              <w:right w:w="200" w:type="dxa"/>
            </w:tcMar>
            <w:vAlign w:val="center"/>
          </w:tcPr>
          <w:p w14:paraId="5F34C976">
            <w:pPr>
              <w:rPr>
                <w:rFonts w:hint="default"/>
                <w:rtl w:val="0"/>
              </w:rPr>
            </w:pPr>
            <w:r>
              <w:rPr>
                <w:rFonts w:hint="default"/>
                <w:rtl w:val="0"/>
                <w:lang w:val="en-US" w:eastAsia="zh-CN"/>
              </w:rPr>
              <w:t>3</w:t>
            </w:r>
          </w:p>
        </w:tc>
        <w:tc>
          <w:tcPr>
            <w:tcW w:w="0" w:type="auto"/>
            <w:shd w:val="clear" w:color="auto" w:fill="auto"/>
            <w:tcMar>
              <w:top w:w="100" w:type="dxa"/>
              <w:left w:w="200" w:type="dxa"/>
              <w:bottom w:w="100" w:type="dxa"/>
              <w:right w:w="200" w:type="dxa"/>
            </w:tcMar>
            <w:vAlign w:val="center"/>
          </w:tcPr>
          <w:p w14:paraId="78523039">
            <w:pPr>
              <w:rPr>
                <w:rFonts w:hint="default"/>
                <w:rtl w:val="0"/>
              </w:rPr>
            </w:pPr>
            <w:r>
              <w:rPr>
                <w:rFonts w:hint="default"/>
                <w:rtl w:val="0"/>
                <w:lang w:val="en-US" w:eastAsia="zh-CN"/>
              </w:rPr>
              <w:t>3</w:t>
            </w:r>
          </w:p>
        </w:tc>
      </w:tr>
    </w:tbl>
    <w:p w14:paraId="17D6839A">
      <w:pPr>
        <w:rPr>
          <w:rFonts w:hint="default"/>
          <w:rtl w:val="0"/>
        </w:rPr>
      </w:pPr>
      <w:r>
        <w:rPr>
          <w:rFonts w:hint="default"/>
          <w:rtl w:val="0"/>
        </w:rPr>
        <w:t>3.6.9 Mô hình tối ưu tích lũy</w:t>
      </w:r>
    </w:p>
    <w:p w14:paraId="37D7DD0B">
      <w:pPr>
        <w:rPr>
          <w:rFonts w:hint="default"/>
          <w:rtl w:val="0"/>
        </w:rPr>
      </w:pPr>
      <w:r>
        <w:rPr>
          <w:rFonts w:hint="default"/>
          <w:rtl w:val="0"/>
        </w:rPr>
        <w:t>Bốn kịch bản tạo thành một chuỗi tối ưu tích lũy (incremental optimization chain), trong đó mỗi kịch bản bổ sung một chiều tối ưu mới:</w:t>
      </w:r>
    </w:p>
    <w:p w14:paraId="00E9A24E">
      <w:pPr>
        <w:rPr>
          <w:rFonts w:hint="default"/>
          <w:rtl w:val="0"/>
        </w:rPr>
      </w:pPr>
      <w:r>
        <w:rPr>
          <w:rFonts w:hint="default"/>
          <w:rtl w:val="0"/>
        </w:rPr>
        <w:t>KB1 (Baseline)</w:t>
      </w:r>
    </w:p>
    <w:p w14:paraId="4DED9DFC">
      <w:pPr>
        <w:rPr>
          <w:rFonts w:hint="default"/>
          <w:rtl w:val="0"/>
        </w:rPr>
      </w:pPr>
      <w:r>
        <w:rPr>
          <w:rFonts w:hint="default"/>
          <w:rtl w:val="0"/>
        </w:rPr>
        <w:t xml:space="preserve"> │</w:t>
      </w:r>
    </w:p>
    <w:p w14:paraId="6A82DB36">
      <w:pPr>
        <w:rPr>
          <w:rFonts w:hint="default"/>
          <w:rtl w:val="0"/>
        </w:rPr>
      </w:pPr>
      <w:r>
        <w:rPr>
          <w:rFonts w:hint="default"/>
          <w:rtl w:val="0"/>
        </w:rPr>
        <w:t xml:space="preserve"> ├── + Thuật toán tốt hơn (separable blur)</w:t>
      </w:r>
    </w:p>
    <w:p w14:paraId="28EAA2C9">
      <w:pPr>
        <w:rPr>
          <w:rFonts w:hint="default"/>
          <w:rtl w:val="0"/>
        </w:rPr>
      </w:pPr>
      <w:r>
        <w:rPr>
          <w:rFonts w:hint="default"/>
          <w:rtl w:val="0"/>
        </w:rPr>
        <w:t xml:space="preserve"> ├── + SIMD intrinsics</w:t>
      </w:r>
    </w:p>
    <w:p w14:paraId="36ECD694">
      <w:pPr>
        <w:rPr>
          <w:rFonts w:hint="default"/>
          <w:rtl w:val="0"/>
        </w:rPr>
      </w:pPr>
      <w:r>
        <w:rPr>
          <w:rFonts w:hint="default"/>
          <w:rtl w:val="0"/>
        </w:rPr>
        <w:t xml:space="preserve"> │    ↓</w:t>
      </w:r>
    </w:p>
    <w:p w14:paraId="20EFA954">
      <w:pPr>
        <w:rPr>
          <w:rFonts w:hint="default"/>
          <w:rtl w:val="0"/>
        </w:rPr>
      </w:pPr>
      <w:r>
        <w:rPr>
          <w:rFonts w:hint="default"/>
          <w:rtl w:val="0"/>
        </w:rPr>
        <w:t xml:space="preserve"> │   KB2 (SIMD)</w:t>
      </w:r>
    </w:p>
    <w:p w14:paraId="7311B6E9">
      <w:pPr>
        <w:rPr>
          <w:rFonts w:hint="default"/>
          <w:rtl w:val="0"/>
        </w:rPr>
      </w:pPr>
      <w:r>
        <w:rPr>
          <w:rFonts w:hint="default"/>
          <w:rtl w:val="0"/>
        </w:rPr>
        <w:t xml:space="preserve"> │</w:t>
      </w:r>
    </w:p>
    <w:p w14:paraId="11F66E52">
      <w:pPr>
        <w:rPr>
          <w:rFonts w:hint="default"/>
          <w:rtl w:val="0"/>
        </w:rPr>
      </w:pPr>
      <w:r>
        <w:rPr>
          <w:rFonts w:hint="default"/>
          <w:rtl w:val="0"/>
        </w:rPr>
        <w:t xml:space="preserve"> ├── + Multi-threading (4 threads)</w:t>
      </w:r>
    </w:p>
    <w:p w14:paraId="35775E81">
      <w:pPr>
        <w:rPr>
          <w:rFonts w:hint="default"/>
          <w:rtl w:val="0"/>
        </w:rPr>
      </w:pPr>
      <w:r>
        <w:rPr>
          <w:rFonts w:hint="default"/>
          <w:rtl w:val="0"/>
        </w:rPr>
        <w:t xml:space="preserve"> │    ↓</w:t>
      </w:r>
    </w:p>
    <w:p w14:paraId="1225F421">
      <w:pPr>
        <w:rPr>
          <w:rFonts w:hint="default"/>
          <w:rtl w:val="0"/>
        </w:rPr>
      </w:pPr>
      <w:r>
        <w:rPr>
          <w:rFonts w:hint="default"/>
          <w:rtl w:val="0"/>
        </w:rPr>
        <w:t xml:space="preserve"> │   KB3 (MT)</w:t>
      </w:r>
    </w:p>
    <w:p w14:paraId="203490B9">
      <w:pPr>
        <w:rPr>
          <w:rFonts w:hint="default"/>
          <w:rtl w:val="0"/>
        </w:rPr>
      </w:pPr>
      <w:r>
        <w:rPr>
          <w:rFonts w:hint="default"/>
          <w:rtl w:val="0"/>
        </w:rPr>
        <w:t xml:space="preserve"> │</w:t>
      </w:r>
    </w:p>
    <w:p w14:paraId="77B1C858">
      <w:pPr>
        <w:rPr>
          <w:rFonts w:hint="default"/>
          <w:rtl w:val="0"/>
        </w:rPr>
      </w:pPr>
      <w:r>
        <w:rPr>
          <w:rFonts w:hint="default"/>
          <w:rtl w:val="0"/>
        </w:rPr>
        <w:t xml:space="preserve"> └── + Tất cả cùng lúc</w:t>
      </w:r>
    </w:p>
    <w:p w14:paraId="485127A9">
      <w:pPr>
        <w:rPr>
          <w:rFonts w:hint="default"/>
          <w:rtl w:val="0"/>
        </w:rPr>
      </w:pPr>
      <w:r>
        <w:rPr>
          <w:rFonts w:hint="default"/>
          <w:rtl w:val="0"/>
        </w:rPr>
        <w:t xml:space="preserve">      ↓</w:t>
      </w:r>
    </w:p>
    <w:p w14:paraId="5AC3B0E4">
      <w:pPr>
        <w:rPr>
          <w:rtl w:val="0"/>
        </w:rPr>
      </w:pPr>
      <w:r>
        <w:rPr>
          <w:rFonts w:hint="default"/>
          <w:rtl w:val="0"/>
        </w:rPr>
        <w:t xml:space="preserve">     KB4 (SIMD + MT)</w:t>
      </w:r>
    </w:p>
    <w:p w14:paraId="64E6EAFA">
      <w:pPr>
        <w:rPr>
          <w:rFonts w:hint="default"/>
          <w:rtl w:val="0"/>
        </w:rPr>
      </w:pPr>
      <w:r>
        <w:rPr>
          <w:rFonts w:hint="default"/>
          <w:rtl w:val="0"/>
        </w:rPr>
        <w:t>Chuỗi này cho phép phân tích:</w:t>
      </w:r>
    </w:p>
    <w:p w14:paraId="1AEB0096">
      <w:pPr>
        <w:rPr>
          <w:rtl w:val="0"/>
        </w:rPr>
      </w:pPr>
      <w:r>
        <w:rPr>
          <w:rFonts w:hint="default"/>
          <w:rtl w:val="0"/>
        </w:rPr>
        <w:t>KB2 vs KB1: Đóng góp của tối ưu thuật toán + SIMD</w:t>
      </w:r>
    </w:p>
    <w:p w14:paraId="382A3389">
      <w:pPr>
        <w:rPr>
          <w:rtl w:val="0"/>
        </w:rPr>
      </w:pPr>
      <w:r>
        <w:rPr>
          <w:rFonts w:hint="default"/>
          <w:rtl w:val="0"/>
        </w:rPr>
        <w:t>KB3 vs KB1: Đóng góp của multi-threading thuần</w:t>
      </w:r>
    </w:p>
    <w:p w14:paraId="4E4E6D6D">
      <w:pPr>
        <w:rPr>
          <w:rtl w:val="0"/>
        </w:rPr>
      </w:pPr>
      <w:r>
        <w:rPr>
          <w:rFonts w:hint="default"/>
          <w:rtl w:val="0"/>
        </w:rPr>
        <w:t>KB4 vs KB2: Đóng góp thêm của MT khi đã có SIMD</w:t>
      </w:r>
    </w:p>
    <w:p w14:paraId="55050A60">
      <w:pPr>
        <w:rPr>
          <w:rtl w:val="0"/>
        </w:rPr>
      </w:pPr>
      <w:r>
        <w:rPr>
          <w:rFonts w:hint="default"/>
          <w:rtl w:val="0"/>
        </w:rPr>
        <w:t>KB4 vs KB3: Đóng góp thêm của SIMD khi đã có MT</w:t>
      </w:r>
    </w:p>
    <w:p w14:paraId="6F3A6E22">
      <w:pPr>
        <w:rPr>
          <w:rtl w:val="0"/>
        </w:rPr>
      </w:pPr>
      <w:r>
        <w:rPr>
          <w:rFonts w:hint="default"/>
          <w:rtl w:val="0"/>
        </w:rPr>
        <w:t>KB4 vs KB1: Hiệu ứng tổng hợp của tất cả tối ưu</w:t>
      </w:r>
    </w:p>
    <w:p w14:paraId="24BFC4D5">
      <w:pPr>
        <w:rPr>
          <w:rtl w:val="0"/>
        </w:rPr>
      </w:pPr>
      <w:r>
        <w:rPr>
          <w:rFonts w:hint="default"/>
          <w:rtl w:val="0"/>
        </w:rPr>
        <w:t>Kết luận: KB4 là kịch bản phức tạp nhất (330 dòng C++, 4 fork-join, cần cả SIMD lẫn COOP/COEP), nhưng cũng khai thác triệt để nhất — tối ưu đồng thời ở cả ba tầng: thuật toán (separable blur), mức dữ liệu (SIMD 16px/lệnh), và mức luồng (4 threads song song).</w:t>
      </w:r>
    </w:p>
    <w:p w14:paraId="390A0F8C">
      <w:pPr>
        <w:rPr>
          <w:rtl w:val="0"/>
        </w:rPr>
      </w:pPr>
    </w:p>
    <w:p w14:paraId="6E1B06A9">
      <w:pPr>
        <w:pStyle w:val="3"/>
        <w:bidi w:val="0"/>
        <w:rPr>
          <w:rtl w:val="0"/>
        </w:rPr>
      </w:pPr>
      <w:bookmarkStart w:id="48" w:name="_Toc2095792170"/>
      <w:r>
        <w:rPr>
          <w:rFonts w:hint="default"/>
          <w:rtl w:val="0"/>
        </w:rPr>
        <w:t>3.7 WASM Bridge — Cơ chế giao tiếp JS ↔ WASM</w:t>
      </w:r>
      <w:bookmarkEnd w:id="48"/>
    </w:p>
    <w:p w14:paraId="6F7B902E">
      <w:pPr>
        <w:rPr>
          <w:rFonts w:hint="default"/>
          <w:rtl w:val="0"/>
        </w:rPr>
      </w:pPr>
      <w:r>
        <w:rPr>
          <w:rFonts w:hint="default"/>
          <w:rtl w:val="0"/>
        </w:rPr>
        <w:t>3.7.1 Vai trò của WASM Bridge</w:t>
      </w:r>
    </w:p>
    <w:p w14:paraId="5E4A8FE9">
      <w:pPr>
        <w:rPr>
          <w:rFonts w:hint="default"/>
          <w:rtl w:val="0"/>
        </w:rPr>
      </w:pPr>
      <w:r>
        <w:rPr>
          <w:rFonts w:hint="default"/>
          <w:rtl w:val="0"/>
        </w:rPr>
        <w:t>File wasm_motion_bridge.js (78 dòng) đóng vai trò lớp trung gian (abstraction layer) giữa JavaScript và WebAssembly. Lớp này đóng gói toàn bộ chi tiết kỹ thuật về quản lý bộ nhớ, nạp module, và gọi hàm — cung cấp cho app.js một interface đơn giản:</w:t>
      </w:r>
    </w:p>
    <w:p w14:paraId="2E6A3206">
      <w:pPr>
        <w:rPr>
          <w:rFonts w:hint="default"/>
          <w:rtl w:val="0"/>
        </w:rPr>
      </w:pPr>
      <w:r>
        <w:rPr>
          <w:rFonts w:hint="default"/>
          <w:rtl w:val="0"/>
        </w:rPr>
        <w:t>app.js (Orchestrator)                   wasm_motion_bridge.js (Bridge)</w:t>
      </w:r>
    </w:p>
    <w:p w14:paraId="66A53054">
      <w:pPr>
        <w:rPr>
          <w:rFonts w:hint="default"/>
          <w:rtl w:val="0"/>
        </w:rPr>
      </w:pPr>
      <w:r>
        <w:rPr>
          <w:rFonts w:hint="default"/>
          <w:rtl w:val="0"/>
        </w:rPr>
        <w:t>─────────────────────                   ──────────────────────────────</w:t>
      </w:r>
    </w:p>
    <w:p w14:paraId="3C4D0359">
      <w:pPr>
        <w:rPr>
          <w:rFonts w:hint="default"/>
          <w:rtl w:val="0"/>
        </w:rPr>
      </w:pPr>
    </w:p>
    <w:p w14:paraId="3F0B3B63">
      <w:pPr>
        <w:rPr>
          <w:rFonts w:hint="default"/>
          <w:rtl w:val="0"/>
        </w:rPr>
      </w:pPr>
      <w:r>
        <w:rPr>
          <w:rFonts w:hint="default"/>
          <w:rtl w:val="0"/>
        </w:rPr>
        <w:t>wasmMotion.init()        ──────→        Nạp build/motion_wasm.js</w:t>
      </w:r>
    </w:p>
    <w:p w14:paraId="04E23090">
      <w:pPr>
        <w:rPr>
          <w:rFonts w:hint="default"/>
          <w:rtl w:val="0"/>
        </w:rPr>
      </w:pPr>
      <w:r>
        <w:rPr>
          <w:rFonts w:hint="default"/>
          <w:rtl w:val="0"/>
        </w:rPr>
        <w:t xml:space="preserve">                                         Chờ runtime sẵn sàng</w:t>
      </w:r>
    </w:p>
    <w:p w14:paraId="40E864EB">
      <w:pPr>
        <w:rPr>
          <w:rFonts w:hint="default"/>
          <w:rtl w:val="0"/>
        </w:rPr>
      </w:pPr>
      <w:r>
        <w:rPr>
          <w:rFonts w:hint="default"/>
          <w:rtl w:val="0"/>
        </w:rPr>
        <w:t xml:space="preserve">                                         Trả về Promise</w:t>
      </w:r>
    </w:p>
    <w:p w14:paraId="01BD4E8E">
      <w:pPr>
        <w:rPr>
          <w:rFonts w:hint="default"/>
          <w:rtl w:val="0"/>
        </w:rPr>
      </w:pPr>
    </w:p>
    <w:p w14:paraId="2D90630C">
      <w:pPr>
        <w:rPr>
          <w:rFonts w:hint="default"/>
          <w:rtl w:val="0"/>
        </w:rPr>
      </w:pPr>
      <w:r>
        <w:rPr>
          <w:rFonts w:hint="default"/>
          <w:rtl w:val="0"/>
        </w:rPr>
        <w:t>wasmMotion.isReady()     ──────→        Kiểm tra status === 'ready'</w:t>
      </w:r>
    </w:p>
    <w:p w14:paraId="286891B6">
      <w:pPr>
        <w:rPr>
          <w:rFonts w:hint="default"/>
          <w:rtl w:val="0"/>
        </w:rPr>
      </w:pPr>
    </w:p>
    <w:p w14:paraId="29A5D806">
      <w:pPr>
        <w:rPr>
          <w:rFonts w:hint="default"/>
          <w:rtl w:val="0"/>
        </w:rPr>
      </w:pPr>
      <w:r>
        <w:rPr>
          <w:rFonts w:hint="default"/>
          <w:rtl w:val="0"/>
        </w:rPr>
        <w:t>wasmMotion.process(      ──────→        _malloc → copy → _processMotion</w:t>
      </w:r>
    </w:p>
    <w:p w14:paraId="3CBB498F">
      <w:pPr>
        <w:rPr>
          <w:rFonts w:hint="default"/>
          <w:rtl w:val="0"/>
        </w:rPr>
      </w:pPr>
      <w:r>
        <w:rPr>
          <w:rFonts w:hint="default"/>
          <w:rtl w:val="0"/>
        </w:rPr>
        <w:t xml:space="preserve">  imageData, w, h)                       → copy back → _free → return</w:t>
      </w:r>
    </w:p>
    <w:p w14:paraId="2126B52C">
      <w:pPr>
        <w:rPr>
          <w:rFonts w:hint="default"/>
          <w:rtl w:val="0"/>
        </w:rPr>
      </w:pPr>
    </w:p>
    <w:p w14:paraId="108646F0">
      <w:pPr>
        <w:rPr>
          <w:rtl w:val="0"/>
        </w:rPr>
      </w:pPr>
      <w:r>
        <w:rPr>
          <w:rFonts w:hint="default"/>
          <w:rtl w:val="0"/>
        </w:rPr>
        <w:t>wasmMotion.reset()       ──────→        _resetMotionDetector()</w:t>
      </w:r>
    </w:p>
    <w:p w14:paraId="5613241D">
      <w:pPr>
        <w:rPr>
          <w:rFonts w:hint="default"/>
          <w:rtl w:val="0"/>
        </w:rPr>
      </w:pPr>
      <w:r>
        <w:rPr>
          <w:rFonts w:hint="default"/>
          <w:rtl w:val="0"/>
        </w:rPr>
        <w:t>Thiết kế này cho phép app.js không cần biết chi tiết về linear memory, con trỏ, hay HEAPU8 — tăng tính bảo trì và giảm rủi ro lỗi.</w:t>
      </w:r>
    </w:p>
    <w:p w14:paraId="4444E0B0">
      <w:pPr>
        <w:rPr>
          <w:rFonts w:hint="default"/>
          <w:rtl w:val="0"/>
        </w:rPr>
      </w:pPr>
      <w:r>
        <w:rPr>
          <w:rFonts w:hint="default"/>
          <w:rtl w:val="0"/>
        </w:rPr>
        <w:t>3.7.2 Quy trình khởi tạo (Initialization)</w:t>
      </w:r>
    </w:p>
    <w:p w14:paraId="5A4A093C">
      <w:pPr>
        <w:rPr>
          <w:rFonts w:hint="default"/>
          <w:rtl w:val="0"/>
        </w:rPr>
      </w:pPr>
      <w:r>
        <w:rPr>
          <w:rFonts w:hint="default"/>
          <w:rtl w:val="0"/>
        </w:rPr>
        <w:t>Khi gọi wasmMotion.init(), bridge thực hiện chuỗi bước bất đồng bộ:</w:t>
      </w:r>
    </w:p>
    <w:p w14:paraId="1A1886B4">
      <w:pPr>
        <w:rPr>
          <w:rFonts w:hint="default"/>
          <w:rtl w:val="0"/>
        </w:rPr>
      </w:pPr>
      <w:r>
        <w:rPr>
          <w:rFonts w:hint="default"/>
          <w:rtl w:val="0"/>
        </w:rPr>
        <w:t>wasmMotion.init()</w:t>
      </w:r>
    </w:p>
    <w:p w14:paraId="0CC07834">
      <w:pPr>
        <w:rPr>
          <w:rFonts w:hint="default"/>
          <w:rtl w:val="0"/>
        </w:rPr>
      </w:pPr>
      <w:r>
        <w:rPr>
          <w:rFonts w:hint="default"/>
          <w:rtl w:val="0"/>
        </w:rPr>
        <w:t xml:space="preserve">    │</w:t>
      </w:r>
    </w:p>
    <w:p w14:paraId="722C434C">
      <w:pPr>
        <w:rPr>
          <w:rFonts w:hint="default"/>
          <w:rtl w:val="0"/>
        </w:rPr>
      </w:pPr>
      <w:r>
        <w:rPr>
          <w:rFonts w:hint="default"/>
          <w:rtl w:val="0"/>
        </w:rPr>
        <w:t xml:space="preserve">    ▼</w:t>
      </w:r>
    </w:p>
    <w:p w14:paraId="7E80E6A7">
      <w:pPr>
        <w:rPr>
          <w:rFonts w:hint="default"/>
          <w:rtl w:val="0"/>
        </w:rPr>
      </w:pPr>
      <w:r>
        <w:rPr>
          <w:rFonts w:hint="default"/>
          <w:rtl w:val="0"/>
        </w:rPr>
        <w:t>[1] Kiểm tra trạng thái</w:t>
      </w:r>
    </w:p>
    <w:p w14:paraId="47FDEF93">
      <w:pPr>
        <w:rPr>
          <w:rFonts w:hint="default"/>
          <w:rtl w:val="0"/>
        </w:rPr>
      </w:pPr>
      <w:r>
        <w:rPr>
          <w:rFonts w:hint="default"/>
          <w:rtl w:val="0"/>
        </w:rPr>
        <w:t xml:space="preserve">    if (status !== 'idle') return  // Tránh nạp lại</w:t>
      </w:r>
    </w:p>
    <w:p w14:paraId="5D1A71D8">
      <w:pPr>
        <w:rPr>
          <w:rFonts w:hint="default"/>
          <w:rtl w:val="0"/>
        </w:rPr>
      </w:pPr>
      <w:r>
        <w:rPr>
          <w:rFonts w:hint="default"/>
          <w:rtl w:val="0"/>
        </w:rPr>
        <w:t xml:space="preserve">    status = 'loading'</w:t>
      </w:r>
    </w:p>
    <w:p w14:paraId="23F22C23">
      <w:pPr>
        <w:rPr>
          <w:rFonts w:hint="default"/>
          <w:rtl w:val="0"/>
        </w:rPr>
      </w:pPr>
      <w:r>
        <w:rPr>
          <w:rFonts w:hint="default"/>
          <w:rtl w:val="0"/>
        </w:rPr>
        <w:t xml:space="preserve">    │</w:t>
      </w:r>
    </w:p>
    <w:p w14:paraId="68518F86">
      <w:pPr>
        <w:rPr>
          <w:rFonts w:hint="default"/>
          <w:rtl w:val="0"/>
        </w:rPr>
      </w:pPr>
      <w:r>
        <w:rPr>
          <w:rFonts w:hint="default"/>
          <w:rtl w:val="0"/>
        </w:rPr>
        <w:t xml:space="preserve">    ▼</w:t>
      </w:r>
    </w:p>
    <w:p w14:paraId="4FDF43B6">
      <w:pPr>
        <w:rPr>
          <w:rFonts w:hint="default"/>
          <w:rtl w:val="0"/>
        </w:rPr>
      </w:pPr>
      <w:r>
        <w:rPr>
          <w:rFonts w:hint="default"/>
          <w:rtl w:val="0"/>
        </w:rPr>
        <w:t>[2] Tạo &lt;script&gt; tag nạp build/motion_wasm.js</w:t>
      </w:r>
    </w:p>
    <w:p w14:paraId="04746016">
      <w:pPr>
        <w:rPr>
          <w:rFonts w:hint="default"/>
          <w:rtl w:val="0"/>
        </w:rPr>
      </w:pPr>
      <w:r>
        <w:rPr>
          <w:rFonts w:hint="default"/>
          <w:rtl w:val="0"/>
        </w:rPr>
        <w:t xml:space="preserve">    // Emscripten glue code — khai báo global Module</w:t>
      </w:r>
    </w:p>
    <w:p w14:paraId="370667F8">
      <w:pPr>
        <w:rPr>
          <w:rFonts w:hint="default"/>
          <w:rtl w:val="0"/>
        </w:rPr>
      </w:pPr>
      <w:r>
        <w:rPr>
          <w:rFonts w:hint="default"/>
          <w:rtl w:val="0"/>
        </w:rPr>
        <w:t xml:space="preserve">    │</w:t>
      </w:r>
    </w:p>
    <w:p w14:paraId="45C95ED6">
      <w:pPr>
        <w:rPr>
          <w:rFonts w:hint="default"/>
          <w:rtl w:val="0"/>
        </w:rPr>
      </w:pPr>
      <w:r>
        <w:rPr>
          <w:rFonts w:hint="default"/>
          <w:rtl w:val="0"/>
        </w:rPr>
        <w:t xml:space="preserve">    ▼</w:t>
      </w:r>
    </w:p>
    <w:p w14:paraId="4899AE40">
      <w:pPr>
        <w:rPr>
          <w:rFonts w:hint="default"/>
          <w:rtl w:val="0"/>
        </w:rPr>
      </w:pPr>
      <w:r>
        <w:rPr>
          <w:rFonts w:hint="default"/>
          <w:rtl w:val="0"/>
        </w:rPr>
        <w:t>[3] motion_wasm.js tải motion_wasm.wasm qua fetch()</w:t>
      </w:r>
    </w:p>
    <w:p w14:paraId="0CCD9AEE">
      <w:pPr>
        <w:rPr>
          <w:rFonts w:hint="default"/>
          <w:rtl w:val="0"/>
        </w:rPr>
      </w:pPr>
      <w:r>
        <w:rPr>
          <w:rFonts w:hint="default"/>
          <w:rtl w:val="0"/>
        </w:rPr>
        <w:t xml:space="preserve">    // Binary: ~50-100 KB (scalar), ~100-150 KB (SIMD+MT)</w:t>
      </w:r>
    </w:p>
    <w:p w14:paraId="6EFAFC79">
      <w:pPr>
        <w:rPr>
          <w:rFonts w:hint="default"/>
          <w:rtl w:val="0"/>
        </w:rPr>
      </w:pPr>
      <w:r>
        <w:rPr>
          <w:rFonts w:hint="default"/>
          <w:rtl w:val="0"/>
        </w:rPr>
        <w:t xml:space="preserve">    │</w:t>
      </w:r>
    </w:p>
    <w:p w14:paraId="56746C76">
      <w:pPr>
        <w:rPr>
          <w:rFonts w:hint="default"/>
          <w:rtl w:val="0"/>
        </w:rPr>
      </w:pPr>
      <w:r>
        <w:rPr>
          <w:rFonts w:hint="default"/>
          <w:rtl w:val="0"/>
        </w:rPr>
        <w:t xml:space="preserve">    ▼</w:t>
      </w:r>
    </w:p>
    <w:p w14:paraId="6157E514">
      <w:pPr>
        <w:rPr>
          <w:rFonts w:hint="default"/>
          <w:rtl w:val="0"/>
        </w:rPr>
      </w:pPr>
      <w:r>
        <w:rPr>
          <w:rFonts w:hint="default"/>
          <w:rtl w:val="0"/>
        </w:rPr>
        <w:t>[4] WebAssembly.instantiate(wasmBinary, importObject)</w:t>
      </w:r>
    </w:p>
    <w:p w14:paraId="37695334">
      <w:pPr>
        <w:rPr>
          <w:rFonts w:hint="default"/>
          <w:rtl w:val="0"/>
        </w:rPr>
      </w:pPr>
      <w:r>
        <w:rPr>
          <w:rFonts w:hint="default"/>
          <w:rtl w:val="0"/>
        </w:rPr>
        <w:t xml:space="preserve">    // Trình duyệt compile WASM → machine code</w:t>
      </w:r>
    </w:p>
    <w:p w14:paraId="3CFF3FC8">
      <w:pPr>
        <w:rPr>
          <w:rFonts w:hint="default"/>
          <w:rtl w:val="0"/>
        </w:rPr>
      </w:pPr>
      <w:r>
        <w:rPr>
          <w:rFonts w:hint="default"/>
          <w:rtl w:val="0"/>
        </w:rPr>
        <w:t xml:space="preserve">    // Streaming compilation: biên dịch song song với download</w:t>
      </w:r>
    </w:p>
    <w:p w14:paraId="19405644">
      <w:pPr>
        <w:rPr>
          <w:rFonts w:hint="default"/>
          <w:rtl w:val="0"/>
        </w:rPr>
      </w:pPr>
      <w:r>
        <w:rPr>
          <w:rFonts w:hint="default"/>
          <w:rtl w:val="0"/>
        </w:rPr>
        <w:t xml:space="preserve">    │</w:t>
      </w:r>
    </w:p>
    <w:p w14:paraId="76AE7A72">
      <w:pPr>
        <w:rPr>
          <w:rFonts w:hint="default"/>
          <w:rtl w:val="0"/>
        </w:rPr>
      </w:pPr>
      <w:r>
        <w:rPr>
          <w:rFonts w:hint="default"/>
          <w:rtl w:val="0"/>
        </w:rPr>
        <w:t xml:space="preserve">    ▼</w:t>
      </w:r>
    </w:p>
    <w:p w14:paraId="1ADED856">
      <w:pPr>
        <w:rPr>
          <w:rFonts w:hint="default"/>
          <w:rtl w:val="0"/>
        </w:rPr>
      </w:pPr>
      <w:r>
        <w:rPr>
          <w:rFonts w:hint="default"/>
          <w:rtl w:val="0"/>
        </w:rPr>
        <w:t>[5] Module.onRuntimeInitialized callback</w:t>
      </w:r>
    </w:p>
    <w:p w14:paraId="19C82DF1">
      <w:pPr>
        <w:rPr>
          <w:rFonts w:hint="default"/>
          <w:rtl w:val="0"/>
        </w:rPr>
      </w:pPr>
      <w:r>
        <w:rPr>
          <w:rFonts w:hint="default"/>
          <w:rtl w:val="0"/>
        </w:rPr>
        <w:t xml:space="preserve">    // Linear memory sẵn sàng</w:t>
      </w:r>
    </w:p>
    <w:p w14:paraId="03F7AAD3">
      <w:pPr>
        <w:rPr>
          <w:rFonts w:hint="default"/>
          <w:rtl w:val="0"/>
        </w:rPr>
      </w:pPr>
      <w:r>
        <w:rPr>
          <w:rFonts w:hint="default"/>
          <w:rtl w:val="0"/>
        </w:rPr>
        <w:t xml:space="preserve">    // Exported functions đã map</w:t>
      </w:r>
    </w:p>
    <w:p w14:paraId="2183B469">
      <w:pPr>
        <w:rPr>
          <w:rFonts w:hint="default"/>
          <w:rtl w:val="0"/>
        </w:rPr>
      </w:pPr>
      <w:r>
        <w:rPr>
          <w:rFonts w:hint="default"/>
          <w:rtl w:val="0"/>
        </w:rPr>
        <w:t xml:space="preserve">    module = Module</w:t>
      </w:r>
    </w:p>
    <w:p w14:paraId="7E6028F5">
      <w:pPr>
        <w:rPr>
          <w:rFonts w:hint="default"/>
          <w:rtl w:val="0"/>
        </w:rPr>
      </w:pPr>
      <w:r>
        <w:rPr>
          <w:rFonts w:hint="default"/>
          <w:rtl w:val="0"/>
        </w:rPr>
        <w:t xml:space="preserve">    status = 'ready'</w:t>
      </w:r>
    </w:p>
    <w:p w14:paraId="4612B9ED">
      <w:pPr>
        <w:rPr>
          <w:rFonts w:hint="default"/>
          <w:rtl w:val="0"/>
        </w:rPr>
      </w:pPr>
      <w:r>
        <w:rPr>
          <w:rFonts w:hint="default"/>
          <w:rtl w:val="0"/>
        </w:rPr>
        <w:t xml:space="preserve">    │</w:t>
      </w:r>
    </w:p>
    <w:p w14:paraId="0EAD5809">
      <w:pPr>
        <w:rPr>
          <w:rFonts w:hint="default"/>
          <w:rtl w:val="0"/>
        </w:rPr>
      </w:pPr>
      <w:r>
        <w:rPr>
          <w:rFonts w:hint="default"/>
          <w:rtl w:val="0"/>
        </w:rPr>
        <w:t xml:space="preserve">    ▼</w:t>
      </w:r>
    </w:p>
    <w:p w14:paraId="02B7577A">
      <w:pPr>
        <w:rPr>
          <w:rFonts w:hint="default"/>
          <w:rtl w:val="0"/>
        </w:rPr>
      </w:pPr>
      <w:r>
        <w:rPr>
          <w:rFonts w:hint="default"/>
          <w:rtl w:val="0"/>
        </w:rPr>
        <w:t>[6] (KB3, KB4) Pre-create 4 Web Workers</w:t>
      </w:r>
    </w:p>
    <w:p w14:paraId="07AB6F52">
      <w:pPr>
        <w:rPr>
          <w:rFonts w:hint="default"/>
          <w:rtl w:val="0"/>
        </w:rPr>
      </w:pPr>
      <w:r>
        <w:rPr>
          <w:rFonts w:hint="default"/>
          <w:rtl w:val="0"/>
        </w:rPr>
        <w:t xml:space="preserve">    // Từ PTHREAD_POOL_SIZE=4</w:t>
      </w:r>
    </w:p>
    <w:p w14:paraId="26FEB752">
      <w:pPr>
        <w:rPr>
          <w:rFonts w:hint="default"/>
          <w:rtl w:val="0"/>
        </w:rPr>
      </w:pPr>
      <w:r>
        <w:rPr>
          <w:rFonts w:hint="default"/>
          <w:rtl w:val="0"/>
        </w:rPr>
        <w:t xml:space="preserve">    // Workers nạp motion_wasm.worker.js</w:t>
      </w:r>
    </w:p>
    <w:p w14:paraId="37F79CC9">
      <w:pPr>
        <w:rPr>
          <w:rtl w:val="0"/>
        </w:rPr>
      </w:pPr>
      <w:r>
        <w:rPr>
          <w:rFonts w:hint="default"/>
          <w:rtl w:val="0"/>
        </w:rPr>
        <w:t xml:space="preserve">    // Workers chia sẻ SharedArrayBuffer</w:t>
      </w:r>
    </w:p>
    <w:p w14:paraId="33AE1C9D">
      <w:pPr>
        <w:rPr>
          <w:rtl w:val="0"/>
        </w:rPr>
      </w:pPr>
      <w:r>
        <w:rPr>
          <w:rFonts w:hint="default"/>
          <w:rtl w:val="0"/>
        </w:rPr>
        <w:t>Lưu ý: Bước 3–5 chỉ xảy ra một lần khi trang web được tải. Sau đó, mỗi lần gọi wasmMotion.process() chỉ thực hiện bước gọi hàm (không nạp lại module).</w:t>
      </w:r>
    </w:p>
    <w:p w14:paraId="146E8868">
      <w:pPr>
        <w:rPr>
          <w:rFonts w:hint="default"/>
          <w:rtl w:val="0"/>
        </w:rPr>
      </w:pPr>
      <w:r>
        <w:rPr>
          <w:rFonts w:hint="default"/>
          <w:rtl w:val="0"/>
        </w:rPr>
        <w:t>3.7.3 Chu trình xử lý một frame</w:t>
      </w:r>
    </w:p>
    <w:p w14:paraId="709A6215">
      <w:pPr>
        <w:rPr>
          <w:rFonts w:hint="default"/>
          <w:rtl w:val="0"/>
        </w:rPr>
      </w:pPr>
      <w:r>
        <w:rPr>
          <w:rFonts w:hint="default"/>
          <w:rtl w:val="0"/>
        </w:rPr>
        <w:t>Hàm wasmMotion.process(imageData, width, height) thực hiện năm bước quản lý bộ nhớ cho mỗi frame:</w:t>
      </w:r>
    </w:p>
    <w:p w14:paraId="53F3CF3F">
      <w:pPr>
        <w:rPr>
          <w:rFonts w:hint="default"/>
          <w:rtl w:val="0"/>
        </w:rPr>
      </w:pPr>
      <w:r>
        <w:rPr>
          <w:rFonts w:hint="default"/>
          <w:rtl w:val="0"/>
        </w:rPr>
        <w:t>process(imageData, width, height) {</w:t>
      </w:r>
    </w:p>
    <w:p w14:paraId="62469F15">
      <w:pPr>
        <w:rPr>
          <w:rFonts w:hint="default"/>
          <w:rtl w:val="0"/>
        </w:rPr>
      </w:pPr>
      <w:r>
        <w:rPr>
          <w:rFonts w:hint="default"/>
          <w:rtl w:val="0"/>
        </w:rPr>
        <w:t xml:space="preserve">    const M = this.module;</w:t>
      </w:r>
    </w:p>
    <w:p w14:paraId="75A8063A">
      <w:pPr>
        <w:rPr>
          <w:rFonts w:hint="default"/>
          <w:rtl w:val="0"/>
        </w:rPr>
      </w:pPr>
      <w:r>
        <w:rPr>
          <w:rFonts w:hint="default"/>
          <w:rtl w:val="0"/>
        </w:rPr>
        <w:t xml:space="preserve">    const inputData = imageData.data;           // Uint8ClampedArray</w:t>
      </w:r>
    </w:p>
    <w:p w14:paraId="439E93D4">
      <w:pPr>
        <w:rPr>
          <w:rFonts w:hint="default"/>
          <w:rtl w:val="0"/>
        </w:rPr>
      </w:pPr>
      <w:r>
        <w:rPr>
          <w:rFonts w:hint="default"/>
          <w:rtl w:val="0"/>
        </w:rPr>
        <w:t xml:space="preserve">    const inputLength = inputData.length;       // width × height × 4</w:t>
      </w:r>
    </w:p>
    <w:p w14:paraId="35F741A5">
      <w:pPr>
        <w:rPr>
          <w:rFonts w:hint="default"/>
          <w:rtl w:val="0"/>
        </w:rPr>
      </w:pPr>
    </w:p>
    <w:p w14:paraId="77403053">
      <w:pPr>
        <w:rPr>
          <w:rFonts w:hint="default"/>
          <w:rtl w:val="0"/>
        </w:rPr>
      </w:pPr>
      <w:r>
        <w:rPr>
          <w:rFonts w:hint="default"/>
          <w:rtl w:val="0"/>
        </w:rPr>
        <w:t xml:space="preserve">    // ────── Bước 1: Cấp phát bộ nhớ WASM ──────</w:t>
      </w:r>
    </w:p>
    <w:p w14:paraId="39F91CF6">
      <w:pPr>
        <w:rPr>
          <w:rFonts w:hint="default"/>
          <w:rtl w:val="0"/>
        </w:rPr>
      </w:pPr>
      <w:r>
        <w:rPr>
          <w:rFonts w:hint="default"/>
          <w:rtl w:val="0"/>
        </w:rPr>
        <w:t xml:space="preserve">    const inputPtr = M._malloc(inputLength);</w:t>
      </w:r>
    </w:p>
    <w:p w14:paraId="360B20D0">
      <w:pPr>
        <w:rPr>
          <w:rFonts w:hint="default"/>
          <w:rtl w:val="0"/>
        </w:rPr>
      </w:pPr>
      <w:r>
        <w:rPr>
          <w:rFonts w:hint="default"/>
          <w:rtl w:val="0"/>
        </w:rPr>
        <w:t xml:space="preserve">    // Trả về offset trong linear memory</w:t>
      </w:r>
    </w:p>
    <w:p w14:paraId="4A56E7F3">
      <w:pPr>
        <w:rPr>
          <w:rFonts w:hint="default"/>
          <w:rtl w:val="0"/>
        </w:rPr>
      </w:pPr>
      <w:r>
        <w:rPr>
          <w:rFonts w:hint="default"/>
          <w:rtl w:val="0"/>
        </w:rPr>
        <w:t xml:space="preserve">    // Ví dụ 4K: _malloc(33,177,600) → inputPtr = 0x100000</w:t>
      </w:r>
    </w:p>
    <w:p w14:paraId="10EBE6F9">
      <w:pPr>
        <w:rPr>
          <w:rFonts w:hint="default"/>
          <w:rtl w:val="0"/>
        </w:rPr>
      </w:pPr>
    </w:p>
    <w:p w14:paraId="71EF7E4B">
      <w:pPr>
        <w:rPr>
          <w:rFonts w:hint="default"/>
          <w:rtl w:val="0"/>
        </w:rPr>
      </w:pPr>
      <w:r>
        <w:rPr>
          <w:rFonts w:hint="default"/>
          <w:rtl w:val="0"/>
        </w:rPr>
        <w:t xml:space="preserve">    // ────── Bước 2: Copy dữ liệu JS → WASM ──────</w:t>
      </w:r>
    </w:p>
    <w:p w14:paraId="02B31D8C">
      <w:pPr>
        <w:rPr>
          <w:rFonts w:hint="default"/>
          <w:rtl w:val="0"/>
        </w:rPr>
      </w:pPr>
      <w:r>
        <w:rPr>
          <w:rFonts w:hint="default"/>
          <w:rtl w:val="0"/>
        </w:rPr>
        <w:t xml:space="preserve">    M.HEAPU8.set(inputData, inputPtr);</w:t>
      </w:r>
    </w:p>
    <w:p w14:paraId="3CCCB1AD">
      <w:pPr>
        <w:rPr>
          <w:rFonts w:hint="default"/>
          <w:rtl w:val="0"/>
        </w:rPr>
      </w:pPr>
      <w:r>
        <w:rPr>
          <w:rFonts w:hint="default"/>
          <w:rtl w:val="0"/>
        </w:rPr>
        <w:t xml:space="preserve">    // inputData: Uint8ClampedArray trong JS heap</w:t>
      </w:r>
    </w:p>
    <w:p w14:paraId="4B4A10F4">
      <w:pPr>
        <w:rPr>
          <w:rFonts w:hint="default"/>
          <w:rtl w:val="0"/>
        </w:rPr>
      </w:pPr>
      <w:r>
        <w:rPr>
          <w:rFonts w:hint="default"/>
          <w:rtl w:val="0"/>
        </w:rPr>
        <w:t xml:space="preserve">    // HEAPU8:    Uint8Array view lên WASM linear memory</w:t>
      </w:r>
    </w:p>
    <w:p w14:paraId="5B229E0F">
      <w:pPr>
        <w:rPr>
          <w:rFonts w:hint="default"/>
          <w:rtl w:val="0"/>
        </w:rPr>
      </w:pPr>
      <w:r>
        <w:rPr>
          <w:rFonts w:hint="default"/>
          <w:rtl w:val="0"/>
        </w:rPr>
        <w:t xml:space="preserve">    // set():     memcpy equivalent (~33 MB)</w:t>
      </w:r>
    </w:p>
    <w:p w14:paraId="28F0ED4C">
      <w:pPr>
        <w:rPr>
          <w:rFonts w:hint="default"/>
          <w:rtl w:val="0"/>
        </w:rPr>
      </w:pPr>
    </w:p>
    <w:p w14:paraId="7E7EA6E3">
      <w:pPr>
        <w:rPr>
          <w:rFonts w:hint="default"/>
          <w:rtl w:val="0"/>
        </w:rPr>
      </w:pPr>
      <w:r>
        <w:rPr>
          <w:rFonts w:hint="default"/>
          <w:rtl w:val="0"/>
        </w:rPr>
        <w:t xml:space="preserve">    // ────── Bước 3: Gọi hàm xử lý C++ ──────</w:t>
      </w:r>
    </w:p>
    <w:p w14:paraId="1CF05F77">
      <w:pPr>
        <w:rPr>
          <w:rFonts w:hint="default"/>
          <w:rtl w:val="0"/>
        </w:rPr>
      </w:pPr>
      <w:r>
        <w:rPr>
          <w:rFonts w:hint="default"/>
          <w:rtl w:val="0"/>
        </w:rPr>
        <w:t xml:space="preserve">    const outputPtr = M._processMotion(inputPtr, width, height, 30);</w:t>
      </w:r>
    </w:p>
    <w:p w14:paraId="6AA71D43">
      <w:pPr>
        <w:rPr>
          <w:rFonts w:hint="default"/>
          <w:rtl w:val="0"/>
        </w:rPr>
      </w:pPr>
      <w:r>
        <w:rPr>
          <w:rFonts w:hint="default"/>
          <w:rtl w:val="0"/>
        </w:rPr>
        <w:t xml:space="preserve">    // C++ xử lý: grayscale → blur → diff</w:t>
      </w:r>
    </w:p>
    <w:p w14:paraId="44FC7B18">
      <w:pPr>
        <w:rPr>
          <w:rFonts w:hint="default"/>
          <w:rtl w:val="0"/>
        </w:rPr>
      </w:pPr>
      <w:r>
        <w:rPr>
          <w:rFonts w:hint="default"/>
          <w:rtl w:val="0"/>
        </w:rPr>
        <w:t xml:space="preserve">    // Trả về con trỏ đến output_rgba trong linear memory</w:t>
      </w:r>
    </w:p>
    <w:p w14:paraId="7AB720C0">
      <w:pPr>
        <w:rPr>
          <w:rFonts w:hint="default"/>
          <w:rtl w:val="0"/>
        </w:rPr>
      </w:pPr>
    </w:p>
    <w:p w14:paraId="118F2F3A">
      <w:pPr>
        <w:rPr>
          <w:rFonts w:hint="default"/>
          <w:rtl w:val="0"/>
        </w:rPr>
      </w:pPr>
      <w:r>
        <w:rPr>
          <w:rFonts w:hint="default"/>
          <w:rtl w:val="0"/>
        </w:rPr>
        <w:t xml:space="preserve">    // ────── Bước 4: Copy kết quả WASM → JS ──────</w:t>
      </w:r>
    </w:p>
    <w:p w14:paraId="35A07416">
      <w:pPr>
        <w:rPr>
          <w:rFonts w:hint="default"/>
          <w:rtl w:val="0"/>
        </w:rPr>
      </w:pPr>
      <w:r>
        <w:rPr>
          <w:rFonts w:hint="default"/>
          <w:rtl w:val="0"/>
        </w:rPr>
        <w:t xml:space="preserve">    const outputView = new Uint8ClampedArray(</w:t>
      </w:r>
    </w:p>
    <w:p w14:paraId="67D41235">
      <w:pPr>
        <w:rPr>
          <w:rFonts w:hint="default"/>
          <w:rtl w:val="0"/>
        </w:rPr>
      </w:pPr>
      <w:r>
        <w:rPr>
          <w:rFonts w:hint="default"/>
          <w:rtl w:val="0"/>
        </w:rPr>
        <w:t xml:space="preserve">        M.HEAPU8.buffer, outputPtr, inputLength</w:t>
      </w:r>
    </w:p>
    <w:p w14:paraId="6AF2B37E">
      <w:pPr>
        <w:rPr>
          <w:rFonts w:hint="default"/>
          <w:rtl w:val="0"/>
        </w:rPr>
      </w:pPr>
      <w:r>
        <w:rPr>
          <w:rFonts w:hint="default"/>
          <w:rtl w:val="0"/>
        </w:rPr>
        <w:t xml:space="preserve">    );</w:t>
      </w:r>
    </w:p>
    <w:p w14:paraId="6E2AD222">
      <w:pPr>
        <w:rPr>
          <w:rFonts w:hint="default"/>
          <w:rtl w:val="0"/>
        </w:rPr>
      </w:pPr>
      <w:r>
        <w:rPr>
          <w:rFonts w:hint="default"/>
          <w:rtl w:val="0"/>
        </w:rPr>
        <w:t xml:space="preserve">    const processedData = new ImageData(</w:t>
      </w:r>
    </w:p>
    <w:p w14:paraId="6C55ED29">
      <w:pPr>
        <w:rPr>
          <w:rFonts w:hint="default"/>
          <w:rtl w:val="0"/>
        </w:rPr>
      </w:pPr>
      <w:r>
        <w:rPr>
          <w:rFonts w:hint="default"/>
          <w:rtl w:val="0"/>
        </w:rPr>
        <w:t xml:space="preserve">        outputView.slice(),     // .slice() tạo bản copy</w:t>
      </w:r>
    </w:p>
    <w:p w14:paraId="370FCC91">
      <w:pPr>
        <w:rPr>
          <w:rFonts w:hint="default"/>
          <w:rtl w:val="0"/>
        </w:rPr>
      </w:pPr>
      <w:r>
        <w:rPr>
          <w:rFonts w:hint="default"/>
          <w:rtl w:val="0"/>
        </w:rPr>
        <w:t xml:space="preserve">        width, height</w:t>
      </w:r>
    </w:p>
    <w:p w14:paraId="59F9109F">
      <w:pPr>
        <w:rPr>
          <w:rFonts w:hint="default"/>
          <w:rtl w:val="0"/>
        </w:rPr>
      </w:pPr>
      <w:r>
        <w:rPr>
          <w:rFonts w:hint="default"/>
          <w:rtl w:val="0"/>
        </w:rPr>
        <w:t xml:space="preserve">    );</w:t>
      </w:r>
    </w:p>
    <w:p w14:paraId="7267F63D">
      <w:pPr>
        <w:rPr>
          <w:rFonts w:hint="default"/>
          <w:rtl w:val="0"/>
        </w:rPr>
      </w:pPr>
    </w:p>
    <w:p w14:paraId="37CFE11C">
      <w:pPr>
        <w:rPr>
          <w:rFonts w:hint="default"/>
          <w:rtl w:val="0"/>
        </w:rPr>
      </w:pPr>
      <w:r>
        <w:rPr>
          <w:rFonts w:hint="default"/>
          <w:rtl w:val="0"/>
        </w:rPr>
        <w:t xml:space="preserve">    // ────── Bước 5: Giải phóng bộ nhớ input ──────</w:t>
      </w:r>
    </w:p>
    <w:p w14:paraId="7FCB20F5">
      <w:pPr>
        <w:rPr>
          <w:rFonts w:hint="default"/>
          <w:rtl w:val="0"/>
        </w:rPr>
      </w:pPr>
      <w:r>
        <w:rPr>
          <w:rFonts w:hint="default"/>
          <w:rtl w:val="0"/>
        </w:rPr>
        <w:t xml:space="preserve">    M._free(inputPtr);</w:t>
      </w:r>
    </w:p>
    <w:p w14:paraId="36CCB471">
      <w:pPr>
        <w:rPr>
          <w:rFonts w:hint="default"/>
          <w:rtl w:val="0"/>
        </w:rPr>
      </w:pPr>
      <w:r>
        <w:rPr>
          <w:rFonts w:hint="default"/>
          <w:rtl w:val="0"/>
        </w:rPr>
        <w:t xml:space="preserve">    // output_rgba KHÔNG free → tái sử dụng frame sau</w:t>
      </w:r>
    </w:p>
    <w:p w14:paraId="6137D798">
      <w:pPr>
        <w:rPr>
          <w:rFonts w:hint="default"/>
          <w:rtl w:val="0"/>
        </w:rPr>
      </w:pPr>
    </w:p>
    <w:p w14:paraId="117CF268">
      <w:pPr>
        <w:rPr>
          <w:rFonts w:hint="default"/>
          <w:rtl w:val="0"/>
        </w:rPr>
      </w:pPr>
      <w:r>
        <w:rPr>
          <w:rFonts w:hint="default"/>
          <w:rtl w:val="0"/>
        </w:rPr>
        <w:t xml:space="preserve">    const changedPixels = M._getChangedPixelCount();</w:t>
      </w:r>
    </w:p>
    <w:p w14:paraId="67C8B27D">
      <w:pPr>
        <w:rPr>
          <w:rFonts w:hint="default"/>
          <w:rtl w:val="0"/>
        </w:rPr>
      </w:pPr>
      <w:r>
        <w:rPr>
          <w:rFonts w:hint="default"/>
          <w:rtl w:val="0"/>
        </w:rPr>
        <w:t xml:space="preserve">    return { processedData, changedPixels };</w:t>
      </w:r>
    </w:p>
    <w:p w14:paraId="184C375B">
      <w:pPr>
        <w:rPr>
          <w:rtl w:val="0"/>
        </w:rPr>
      </w:pPr>
      <w:r>
        <w:rPr>
          <w:rFonts w:hint="default"/>
          <w:rtl w:val="0"/>
        </w:rPr>
        <w:t>}</w:t>
      </w:r>
    </w:p>
    <w:p w14:paraId="66BE5952">
      <w:pPr>
        <w:rPr>
          <w:rFonts w:hint="default"/>
          <w:rtl w:val="0"/>
        </w:rPr>
      </w:pPr>
      <w:r>
        <w:rPr>
          <w:rFonts w:hint="default"/>
          <w:rtl w:val="0"/>
        </w:rPr>
        <w:t>3.7.4 Sơ đồ bộ nhớ chi tiết</w:t>
      </w:r>
    </w:p>
    <w:p w14:paraId="3888FBAD">
      <w:pPr>
        <w:rPr>
          <w:rFonts w:hint="default"/>
          <w:rtl w:val="0"/>
        </w:rPr>
      </w:pPr>
      <w:r>
        <w:rPr>
          <w:rFonts w:hint="default"/>
          <w:rtl w:val="0"/>
        </w:rPr>
        <w:t xml:space="preserve">          JavaScript Heap                    WASM Linear Memory</w:t>
      </w:r>
    </w:p>
    <w:p w14:paraId="77F48BBB">
      <w:pPr>
        <w:rPr>
          <w:rFonts w:hint="default"/>
          <w:rtl w:val="0"/>
        </w:rPr>
      </w:pPr>
      <w:r>
        <w:rPr>
          <w:rFonts w:hint="default"/>
          <w:rtl w:val="0"/>
        </w:rPr>
        <w:t xml:space="preserve">          ────────────────                   ──────────────────</w:t>
      </w:r>
    </w:p>
    <w:p w14:paraId="25A6AC2C">
      <w:pPr>
        <w:rPr>
          <w:rFonts w:hint="default"/>
          <w:rtl w:val="0"/>
        </w:rPr>
      </w:pPr>
      <w:r>
        <w:rPr>
          <w:rFonts w:hint="default"/>
          <w:rtl w:val="0"/>
        </w:rPr>
        <w:t>Bước 1:   imageData.data                     ┌───────────────┐</w:t>
      </w:r>
    </w:p>
    <w:p w14:paraId="4F5D5E1D">
      <w:pPr>
        <w:rPr>
          <w:rFonts w:hint="default"/>
          <w:rtl w:val="0"/>
        </w:rPr>
      </w:pPr>
      <w:r>
        <w:rPr>
          <w:rFonts w:hint="default"/>
          <w:rtl w:val="0"/>
        </w:rPr>
        <w:t xml:space="preserve">          [R G B A R G B A...]               │               │</w:t>
      </w:r>
    </w:p>
    <w:p w14:paraId="78813386">
      <w:pPr>
        <w:rPr>
          <w:rFonts w:hint="default"/>
          <w:rtl w:val="0"/>
        </w:rPr>
      </w:pPr>
      <w:r>
        <w:rPr>
          <w:rFonts w:hint="default"/>
          <w:rtl w:val="0"/>
        </w:rPr>
        <w:t xml:space="preserve">          33,177,600 bytes                   │  _malloc() ──→│ inputPtr</w:t>
      </w:r>
    </w:p>
    <w:p w14:paraId="569DE7C3">
      <w:pPr>
        <w:rPr>
          <w:rFonts w:hint="default"/>
          <w:rtl w:val="0"/>
        </w:rPr>
      </w:pPr>
      <w:r>
        <w:rPr>
          <w:rFonts w:hint="default"/>
          <w:rtl w:val="0"/>
        </w:rPr>
        <w:t xml:space="preserve">                                             │  33,177,600 B │</w:t>
      </w:r>
    </w:p>
    <w:p w14:paraId="3F9E855F">
      <w:pPr>
        <w:rPr>
          <w:rFonts w:hint="default"/>
          <w:rtl w:val="0"/>
        </w:rPr>
      </w:pPr>
      <w:r>
        <w:rPr>
          <w:rFonts w:hint="default"/>
          <w:rtl w:val="0"/>
        </w:rPr>
        <w:t xml:space="preserve">                                             │               │</w:t>
      </w:r>
    </w:p>
    <w:p w14:paraId="211D0BBB">
      <w:pPr>
        <w:rPr>
          <w:rFonts w:hint="default"/>
          <w:rtl w:val="0"/>
        </w:rPr>
      </w:pPr>
      <w:r>
        <w:rPr>
          <w:rFonts w:hint="default"/>
          <w:rtl w:val="0"/>
        </w:rPr>
        <w:t>Bước 2:   ─── HEAPU8.set() ──────────────→  │ [copy of      │</w:t>
      </w:r>
    </w:p>
    <w:p w14:paraId="284F0003">
      <w:pPr>
        <w:rPr>
          <w:rFonts w:hint="default"/>
          <w:rtl w:val="0"/>
        </w:rPr>
      </w:pPr>
      <w:r>
        <w:rPr>
          <w:rFonts w:hint="default"/>
          <w:rtl w:val="0"/>
        </w:rPr>
        <w:t xml:space="preserve">                                             │  pixel data]  │</w:t>
      </w:r>
    </w:p>
    <w:p w14:paraId="6F833CE4">
      <w:pPr>
        <w:rPr>
          <w:rFonts w:hint="default"/>
          <w:rtl w:val="0"/>
        </w:rPr>
      </w:pPr>
      <w:r>
        <w:rPr>
          <w:rFonts w:hint="default"/>
          <w:rtl w:val="0"/>
        </w:rPr>
        <w:t xml:space="preserve">                                             │               │</w:t>
      </w:r>
    </w:p>
    <w:p w14:paraId="26766ECB">
      <w:pPr>
        <w:rPr>
          <w:rFonts w:hint="default"/>
          <w:rtl w:val="0"/>
        </w:rPr>
      </w:pPr>
      <w:r>
        <w:rPr>
          <w:rFonts w:hint="default"/>
          <w:rtl w:val="0"/>
        </w:rPr>
        <w:t>Bước 3:                                      │  _processMotion()</w:t>
      </w:r>
    </w:p>
    <w:p w14:paraId="03C07BF4">
      <w:pPr>
        <w:rPr>
          <w:rFonts w:hint="default"/>
          <w:rtl w:val="0"/>
        </w:rPr>
      </w:pPr>
      <w:r>
        <w:rPr>
          <w:rFonts w:hint="default"/>
          <w:rtl w:val="0"/>
        </w:rPr>
        <w:t xml:space="preserve">                                             │      ↓        │</w:t>
      </w:r>
    </w:p>
    <w:p w14:paraId="57B6E53F">
      <w:pPr>
        <w:rPr>
          <w:rFonts w:hint="default"/>
          <w:rtl w:val="0"/>
        </w:rPr>
      </w:pPr>
      <w:r>
        <w:rPr>
          <w:rFonts w:hint="default"/>
          <w:rtl w:val="0"/>
        </w:rPr>
        <w:t xml:space="preserve">                                             │ ┌───────────┐ │</w:t>
      </w:r>
    </w:p>
    <w:p w14:paraId="0B91B9E6">
      <w:pPr>
        <w:rPr>
          <w:rFonts w:hint="default"/>
          <w:rtl w:val="0"/>
        </w:rPr>
      </w:pPr>
      <w:r>
        <w:rPr>
          <w:rFonts w:hint="default"/>
          <w:rtl w:val="0"/>
        </w:rPr>
        <w:t xml:space="preserve">                                             │ │ [output    │ │ outputPtr</w:t>
      </w:r>
    </w:p>
    <w:p w14:paraId="704EECB5">
      <w:pPr>
        <w:rPr>
          <w:rFonts w:hint="default"/>
          <w:rtl w:val="0"/>
        </w:rPr>
      </w:pPr>
      <w:r>
        <w:rPr>
          <w:rFonts w:hint="default"/>
          <w:rtl w:val="0"/>
        </w:rPr>
        <w:t xml:space="preserve">                                             │ │  RGBA data]│ │ (reused)</w:t>
      </w:r>
    </w:p>
    <w:p w14:paraId="32B267A8">
      <w:pPr>
        <w:rPr>
          <w:rFonts w:hint="default"/>
          <w:rtl w:val="0"/>
        </w:rPr>
      </w:pPr>
      <w:r>
        <w:rPr>
          <w:rFonts w:hint="default"/>
          <w:rtl w:val="0"/>
        </w:rPr>
        <w:t xml:space="preserve">                                             │ └───────────┘ │</w:t>
      </w:r>
    </w:p>
    <w:p w14:paraId="17EAA8CD">
      <w:pPr>
        <w:rPr>
          <w:rFonts w:hint="default"/>
          <w:rtl w:val="0"/>
        </w:rPr>
      </w:pPr>
      <w:r>
        <w:rPr>
          <w:rFonts w:hint="default"/>
          <w:rtl w:val="0"/>
        </w:rPr>
        <w:t xml:space="preserve">                                             │               │</w:t>
      </w:r>
    </w:p>
    <w:p w14:paraId="63390ABD">
      <w:pPr>
        <w:rPr>
          <w:rFonts w:hint="default"/>
          <w:rtl w:val="0"/>
        </w:rPr>
      </w:pPr>
      <w:r>
        <w:rPr>
          <w:rFonts w:hint="default"/>
          <w:rtl w:val="0"/>
        </w:rPr>
        <w:t>Bước 4:   processedData ←─── .slice() ────  │ [read from   │</w:t>
      </w:r>
    </w:p>
    <w:p w14:paraId="40A071AA">
      <w:pPr>
        <w:rPr>
          <w:rFonts w:hint="default"/>
          <w:rtl w:val="0"/>
        </w:rPr>
      </w:pPr>
      <w:r>
        <w:rPr>
          <w:rFonts w:hint="default"/>
          <w:rtl w:val="0"/>
        </w:rPr>
        <w:t xml:space="preserve">          [R G B A R G B A...]               │  outputPtr]  │</w:t>
      </w:r>
    </w:p>
    <w:p w14:paraId="10183CF2">
      <w:pPr>
        <w:rPr>
          <w:rFonts w:hint="default"/>
          <w:rtl w:val="0"/>
        </w:rPr>
      </w:pPr>
      <w:r>
        <w:rPr>
          <w:rFonts w:hint="default"/>
          <w:rtl w:val="0"/>
        </w:rPr>
        <w:t xml:space="preserve">          33,177,600 bytes                   │               │</w:t>
      </w:r>
    </w:p>
    <w:p w14:paraId="65F7A23A">
      <w:pPr>
        <w:rPr>
          <w:rFonts w:hint="default"/>
          <w:rtl w:val="0"/>
        </w:rPr>
      </w:pPr>
      <w:r>
        <w:rPr>
          <w:rFonts w:hint="default"/>
          <w:rtl w:val="0"/>
        </w:rPr>
        <w:t xml:space="preserve">                                             │               │</w:t>
      </w:r>
    </w:p>
    <w:p w14:paraId="60B5395B">
      <w:pPr>
        <w:rPr>
          <w:rFonts w:hint="default"/>
          <w:rtl w:val="0"/>
        </w:rPr>
      </w:pPr>
      <w:r>
        <w:rPr>
          <w:rFonts w:hint="default"/>
          <w:rtl w:val="0"/>
        </w:rPr>
        <w:t>Bước 5:                                      │  _free() ───→ │ inputPtr freed</w:t>
      </w:r>
    </w:p>
    <w:p w14:paraId="024F257F">
      <w:pPr>
        <w:rPr>
          <w:rFonts w:hint="default"/>
          <w:rtl w:val="0"/>
        </w:rPr>
      </w:pPr>
      <w:r>
        <w:rPr>
          <w:rFonts w:hint="default"/>
          <w:rtl w:val="0"/>
        </w:rPr>
        <w:t xml:space="preserve">                                             │               │</w:t>
      </w:r>
    </w:p>
    <w:p w14:paraId="6676D0A8">
      <w:pPr>
        <w:rPr>
          <w:rFonts w:hint="default"/>
          <w:rtl w:val="0"/>
        </w:rPr>
      </w:pPr>
      <w:r>
        <w:rPr>
          <w:rFonts w:hint="default"/>
          <w:rtl w:val="0"/>
        </w:rPr>
        <w:t xml:space="preserve">                                             └───────────────┘</w:t>
      </w:r>
    </w:p>
    <w:p w14:paraId="69E794FC">
      <w:pPr>
        <w:rPr>
          <w:rFonts w:hint="default"/>
          <w:rtl w:val="0"/>
        </w:rPr>
      </w:pPr>
    </w:p>
    <w:p w14:paraId="72FA036F">
      <w:pPr>
        <w:rPr>
          <w:rtl w:val="0"/>
        </w:rPr>
      </w:pPr>
      <w:r>
        <w:rPr>
          <w:rFonts w:hint="default"/>
          <w:rtl w:val="0"/>
        </w:rPr>
        <w:t>Tổng copy/frame: ~66 MB (33 MB vào + 33 MB ra)</w:t>
      </w:r>
    </w:p>
    <w:p w14:paraId="204FDC20">
      <w:pPr>
        <w:rPr>
          <w:rFonts w:hint="default"/>
          <w:rtl w:val="0"/>
        </w:rPr>
      </w:pPr>
      <w:r>
        <w:rPr>
          <w:rFonts w:hint="default"/>
          <w:rtl w:val="0"/>
        </w:rPr>
        <w:t>3.7.5 Phân tích overhead</w:t>
      </w:r>
    </w:p>
    <w:tbl>
      <w:tblPr>
        <w:tblStyle w:val="9"/>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618"/>
        <w:gridCol w:w="2703"/>
        <w:gridCol w:w="1483"/>
        <w:gridCol w:w="1764"/>
        <w:gridCol w:w="2192"/>
      </w:tblGrid>
      <w:tr w14:paraId="0B7EC78D">
        <w:tc>
          <w:tcPr>
            <w:tcW w:w="0" w:type="auto"/>
            <w:shd w:val="clear" w:color="auto" w:fill="auto"/>
            <w:tcMar>
              <w:top w:w="100" w:type="dxa"/>
              <w:left w:w="200" w:type="dxa"/>
              <w:bottom w:w="100" w:type="dxa"/>
              <w:right w:w="200" w:type="dxa"/>
            </w:tcMar>
            <w:vAlign w:val="center"/>
          </w:tcPr>
          <w:p w14:paraId="5DBC0723">
            <w:pPr>
              <w:rPr>
                <w:rFonts w:hint="default"/>
                <w:rtl w:val="0"/>
              </w:rPr>
            </w:pPr>
            <w:r>
              <w:rPr>
                <w:rFonts w:hint="default"/>
                <w:rtl w:val="0"/>
                <w:lang w:val="en-US" w:eastAsia="zh-CN"/>
              </w:rPr>
              <w:t>Bước</w:t>
            </w:r>
          </w:p>
        </w:tc>
        <w:tc>
          <w:tcPr>
            <w:tcW w:w="0" w:type="auto"/>
            <w:shd w:val="clear" w:color="auto" w:fill="auto"/>
            <w:tcMar>
              <w:top w:w="100" w:type="dxa"/>
              <w:left w:w="200" w:type="dxa"/>
              <w:bottom w:w="100" w:type="dxa"/>
              <w:right w:w="200" w:type="dxa"/>
            </w:tcMar>
            <w:vAlign w:val="center"/>
          </w:tcPr>
          <w:p w14:paraId="654A1107">
            <w:pPr>
              <w:rPr>
                <w:rFonts w:hint="default"/>
                <w:rtl w:val="0"/>
              </w:rPr>
            </w:pPr>
            <w:r>
              <w:rPr>
                <w:rFonts w:hint="default"/>
                <w:rtl w:val="0"/>
                <w:lang w:val="en-US" w:eastAsia="zh-CN"/>
              </w:rPr>
              <w:t>Thao tác</w:t>
            </w:r>
          </w:p>
        </w:tc>
        <w:tc>
          <w:tcPr>
            <w:tcW w:w="0" w:type="auto"/>
            <w:shd w:val="clear" w:color="auto" w:fill="auto"/>
            <w:tcMar>
              <w:top w:w="100" w:type="dxa"/>
              <w:left w:w="200" w:type="dxa"/>
              <w:bottom w:w="100" w:type="dxa"/>
              <w:right w:w="200" w:type="dxa"/>
            </w:tcMar>
            <w:vAlign w:val="center"/>
          </w:tcPr>
          <w:p w14:paraId="311A1811">
            <w:pPr>
              <w:rPr>
                <w:rFonts w:hint="default"/>
                <w:rtl w:val="0"/>
              </w:rPr>
            </w:pPr>
            <w:r>
              <w:rPr>
                <w:rFonts w:hint="default"/>
                <w:rtl w:val="0"/>
                <w:lang w:val="en-US" w:eastAsia="zh-CN"/>
              </w:rPr>
              <w:t>Kích thước (4K)</w:t>
            </w:r>
          </w:p>
        </w:tc>
        <w:tc>
          <w:tcPr>
            <w:tcW w:w="0" w:type="auto"/>
            <w:shd w:val="clear" w:color="auto" w:fill="auto"/>
            <w:tcMar>
              <w:top w:w="100" w:type="dxa"/>
              <w:left w:w="200" w:type="dxa"/>
              <w:bottom w:w="100" w:type="dxa"/>
              <w:right w:w="200" w:type="dxa"/>
            </w:tcMar>
            <w:vAlign w:val="center"/>
          </w:tcPr>
          <w:p w14:paraId="23EF8601">
            <w:pPr>
              <w:rPr>
                <w:rFonts w:hint="default"/>
                <w:rtl w:val="0"/>
              </w:rPr>
            </w:pPr>
            <w:r>
              <w:rPr>
                <w:rFonts w:hint="default"/>
                <w:rtl w:val="0"/>
                <w:lang w:val="en-US" w:eastAsia="zh-CN"/>
              </w:rPr>
              <w:t>Thời gian ước tính</w:t>
            </w:r>
          </w:p>
        </w:tc>
        <w:tc>
          <w:tcPr>
            <w:tcW w:w="0" w:type="auto"/>
            <w:shd w:val="clear" w:color="auto" w:fill="auto"/>
            <w:tcMar>
              <w:top w:w="100" w:type="dxa"/>
              <w:left w:w="200" w:type="dxa"/>
              <w:bottom w:w="100" w:type="dxa"/>
              <w:right w:w="200" w:type="dxa"/>
            </w:tcMar>
            <w:vAlign w:val="center"/>
          </w:tcPr>
          <w:p w14:paraId="17BFBF89">
            <w:pPr>
              <w:rPr>
                <w:rFonts w:hint="default"/>
                <w:rtl w:val="0"/>
              </w:rPr>
            </w:pPr>
            <w:r>
              <w:rPr>
                <w:rFonts w:hint="default"/>
                <w:rtl w:val="0"/>
                <w:lang w:val="en-US" w:eastAsia="zh-CN"/>
              </w:rPr>
              <w:t>Loại chi phí</w:t>
            </w:r>
          </w:p>
        </w:tc>
      </w:tr>
      <w:tr w14:paraId="6F2717F6">
        <w:tc>
          <w:tcPr>
            <w:tcW w:w="0" w:type="auto"/>
            <w:shd w:val="clear" w:color="auto" w:fill="auto"/>
            <w:tcMar>
              <w:top w:w="100" w:type="dxa"/>
              <w:left w:w="200" w:type="dxa"/>
              <w:bottom w:w="100" w:type="dxa"/>
              <w:right w:w="200" w:type="dxa"/>
            </w:tcMar>
            <w:vAlign w:val="center"/>
          </w:tcPr>
          <w:p w14:paraId="3374E62C">
            <w:pPr>
              <w:rPr>
                <w:rFonts w:hint="default"/>
                <w:rtl w:val="0"/>
              </w:rPr>
            </w:pPr>
            <w:r>
              <w:rPr>
                <w:rFonts w:hint="default"/>
                <w:rtl w:val="0"/>
                <w:lang w:val="en-US" w:eastAsia="zh-CN"/>
              </w:rPr>
              <w:t>1</w:t>
            </w:r>
          </w:p>
        </w:tc>
        <w:tc>
          <w:tcPr>
            <w:tcW w:w="0" w:type="auto"/>
            <w:shd w:val="clear" w:color="auto" w:fill="auto"/>
            <w:tcMar>
              <w:top w:w="100" w:type="dxa"/>
              <w:left w:w="200" w:type="dxa"/>
              <w:bottom w:w="100" w:type="dxa"/>
              <w:right w:w="200" w:type="dxa"/>
            </w:tcMar>
            <w:vAlign w:val="center"/>
          </w:tcPr>
          <w:p w14:paraId="1E366B61">
            <w:pPr>
              <w:rPr>
                <w:rFonts w:hint="default"/>
                <w:rtl w:val="0"/>
              </w:rPr>
            </w:pPr>
            <w:r>
              <w:rPr>
                <w:rFonts w:hint="default"/>
                <w:rtl w:val="0"/>
                <w:lang w:val="en-US" w:eastAsia="zh-CN"/>
              </w:rPr>
              <w:t>_malloc</w:t>
            </w:r>
          </w:p>
        </w:tc>
        <w:tc>
          <w:tcPr>
            <w:tcW w:w="0" w:type="auto"/>
            <w:shd w:val="clear" w:color="auto" w:fill="auto"/>
            <w:tcMar>
              <w:top w:w="100" w:type="dxa"/>
              <w:left w:w="200" w:type="dxa"/>
              <w:bottom w:w="100" w:type="dxa"/>
              <w:right w:w="200" w:type="dxa"/>
            </w:tcMar>
            <w:vAlign w:val="center"/>
          </w:tcPr>
          <w:p w14:paraId="1F9BE13A">
            <w:pPr>
              <w:rPr>
                <w:rFonts w:hint="default"/>
                <w:rtl w:val="0"/>
              </w:rPr>
            </w:pPr>
            <w:r>
              <w:rPr>
                <w:rFonts w:hint="default"/>
                <w:rtl w:val="0"/>
                <w:lang w:val="en-US" w:eastAsia="zh-CN"/>
              </w:rPr>
              <w:t>—</w:t>
            </w:r>
          </w:p>
        </w:tc>
        <w:tc>
          <w:tcPr>
            <w:tcW w:w="0" w:type="auto"/>
            <w:shd w:val="clear" w:color="auto" w:fill="auto"/>
            <w:tcMar>
              <w:top w:w="100" w:type="dxa"/>
              <w:left w:w="200" w:type="dxa"/>
              <w:bottom w:w="100" w:type="dxa"/>
              <w:right w:w="200" w:type="dxa"/>
            </w:tcMar>
            <w:vAlign w:val="center"/>
          </w:tcPr>
          <w:p w14:paraId="1AFF90FB">
            <w:pPr>
              <w:rPr>
                <w:rFonts w:hint="default"/>
                <w:rtl w:val="0"/>
              </w:rPr>
            </w:pPr>
            <w:r>
              <w:rPr>
                <w:rFonts w:hint="default"/>
                <w:rtl w:val="0"/>
                <w:lang w:val="en-US" w:eastAsia="zh-CN"/>
              </w:rPr>
              <w:t>~0.01 ms</w:t>
            </w:r>
          </w:p>
        </w:tc>
        <w:tc>
          <w:tcPr>
            <w:tcW w:w="0" w:type="auto"/>
            <w:shd w:val="clear" w:color="auto" w:fill="auto"/>
            <w:tcMar>
              <w:top w:w="100" w:type="dxa"/>
              <w:left w:w="200" w:type="dxa"/>
              <w:bottom w:w="100" w:type="dxa"/>
              <w:right w:w="200" w:type="dxa"/>
            </w:tcMar>
            <w:vAlign w:val="center"/>
          </w:tcPr>
          <w:p w14:paraId="743B3081">
            <w:pPr>
              <w:rPr>
                <w:rFonts w:hint="default"/>
                <w:rtl w:val="0"/>
              </w:rPr>
            </w:pPr>
            <w:r>
              <w:rPr>
                <w:rFonts w:hint="default"/>
                <w:rtl w:val="0"/>
                <w:lang w:val="en-US" w:eastAsia="zh-CN"/>
              </w:rPr>
              <w:t>Cố định</w:t>
            </w:r>
          </w:p>
        </w:tc>
      </w:tr>
      <w:tr w14:paraId="3AA15EE8">
        <w:tc>
          <w:tcPr>
            <w:tcW w:w="0" w:type="auto"/>
            <w:shd w:val="clear" w:color="auto" w:fill="auto"/>
            <w:tcMar>
              <w:top w:w="100" w:type="dxa"/>
              <w:left w:w="200" w:type="dxa"/>
              <w:bottom w:w="100" w:type="dxa"/>
              <w:right w:w="200" w:type="dxa"/>
            </w:tcMar>
            <w:vAlign w:val="center"/>
          </w:tcPr>
          <w:p w14:paraId="44684432">
            <w:pPr>
              <w:rPr>
                <w:rFonts w:hint="default"/>
                <w:rtl w:val="0"/>
              </w:rPr>
            </w:pPr>
            <w:r>
              <w:rPr>
                <w:rFonts w:hint="default"/>
                <w:rtl w:val="0"/>
                <w:lang w:val="en-US" w:eastAsia="zh-CN"/>
              </w:rPr>
              <w:t>2</w:t>
            </w:r>
          </w:p>
        </w:tc>
        <w:tc>
          <w:tcPr>
            <w:tcW w:w="0" w:type="auto"/>
            <w:shd w:val="clear" w:color="auto" w:fill="auto"/>
            <w:tcMar>
              <w:top w:w="100" w:type="dxa"/>
              <w:left w:w="200" w:type="dxa"/>
              <w:bottom w:w="100" w:type="dxa"/>
              <w:right w:w="200" w:type="dxa"/>
            </w:tcMar>
            <w:vAlign w:val="center"/>
          </w:tcPr>
          <w:p w14:paraId="6ADB2B9D">
            <w:pPr>
              <w:rPr>
                <w:rFonts w:hint="default"/>
                <w:rtl w:val="0"/>
              </w:rPr>
            </w:pPr>
            <w:r>
              <w:rPr>
                <w:rFonts w:hint="default"/>
                <w:rtl w:val="0"/>
                <w:lang w:val="en-US" w:eastAsia="zh-CN"/>
              </w:rPr>
              <w:t>HEAPU8.set (JS → WASM)</w:t>
            </w:r>
          </w:p>
        </w:tc>
        <w:tc>
          <w:tcPr>
            <w:tcW w:w="0" w:type="auto"/>
            <w:shd w:val="clear" w:color="auto" w:fill="auto"/>
            <w:tcMar>
              <w:top w:w="100" w:type="dxa"/>
              <w:left w:w="200" w:type="dxa"/>
              <w:bottom w:w="100" w:type="dxa"/>
              <w:right w:w="200" w:type="dxa"/>
            </w:tcMar>
            <w:vAlign w:val="center"/>
          </w:tcPr>
          <w:p w14:paraId="313418DB">
            <w:pPr>
              <w:rPr>
                <w:rFonts w:hint="default"/>
                <w:rtl w:val="0"/>
              </w:rPr>
            </w:pPr>
            <w:r>
              <w:rPr>
                <w:rFonts w:hint="default"/>
                <w:rtl w:val="0"/>
                <w:lang w:val="en-US" w:eastAsia="zh-CN"/>
              </w:rPr>
              <w:t>33.18 MB</w:t>
            </w:r>
          </w:p>
        </w:tc>
        <w:tc>
          <w:tcPr>
            <w:tcW w:w="0" w:type="auto"/>
            <w:shd w:val="clear" w:color="auto" w:fill="auto"/>
            <w:tcMar>
              <w:top w:w="100" w:type="dxa"/>
              <w:left w:w="200" w:type="dxa"/>
              <w:bottom w:w="100" w:type="dxa"/>
              <w:right w:w="200" w:type="dxa"/>
            </w:tcMar>
            <w:vAlign w:val="center"/>
          </w:tcPr>
          <w:p w14:paraId="6D71D14B">
            <w:pPr>
              <w:rPr>
                <w:rFonts w:hint="default"/>
                <w:rtl w:val="0"/>
              </w:rPr>
            </w:pPr>
            <w:r>
              <w:rPr>
                <w:rFonts w:hint="default"/>
                <w:rtl w:val="0"/>
                <w:lang w:val="en-US" w:eastAsia="zh-CN"/>
              </w:rPr>
              <w:t>~1–3 ms</w:t>
            </w:r>
          </w:p>
        </w:tc>
        <w:tc>
          <w:tcPr>
            <w:tcW w:w="0" w:type="auto"/>
            <w:shd w:val="clear" w:color="auto" w:fill="auto"/>
            <w:tcMar>
              <w:top w:w="100" w:type="dxa"/>
              <w:left w:w="200" w:type="dxa"/>
              <w:bottom w:w="100" w:type="dxa"/>
              <w:right w:w="200" w:type="dxa"/>
            </w:tcMar>
            <w:vAlign w:val="center"/>
          </w:tcPr>
          <w:p w14:paraId="212B5E6A">
            <w:pPr>
              <w:rPr>
                <w:rFonts w:hint="default"/>
                <w:rtl w:val="0"/>
              </w:rPr>
            </w:pPr>
            <w:r>
              <w:rPr>
                <w:rFonts w:hint="default"/>
                <w:rtl w:val="0"/>
                <w:lang w:val="en-US" w:eastAsia="zh-CN"/>
              </w:rPr>
              <w:t>Tỉ lệ thuận với N</w:t>
            </w:r>
          </w:p>
        </w:tc>
      </w:tr>
      <w:tr w14:paraId="052278F9">
        <w:tc>
          <w:tcPr>
            <w:tcW w:w="0" w:type="auto"/>
            <w:shd w:val="clear" w:color="auto" w:fill="auto"/>
            <w:tcMar>
              <w:top w:w="100" w:type="dxa"/>
              <w:left w:w="200" w:type="dxa"/>
              <w:bottom w:w="100" w:type="dxa"/>
              <w:right w:w="200" w:type="dxa"/>
            </w:tcMar>
            <w:vAlign w:val="center"/>
          </w:tcPr>
          <w:p w14:paraId="78541DDC">
            <w:pPr>
              <w:rPr>
                <w:rFonts w:hint="default"/>
                <w:rtl w:val="0"/>
              </w:rPr>
            </w:pPr>
            <w:r>
              <w:rPr>
                <w:rFonts w:hint="default"/>
                <w:rtl w:val="0"/>
                <w:lang w:val="en-US" w:eastAsia="zh-CN"/>
              </w:rPr>
              <w:t>3</w:t>
            </w:r>
          </w:p>
        </w:tc>
        <w:tc>
          <w:tcPr>
            <w:tcW w:w="0" w:type="auto"/>
            <w:shd w:val="clear" w:color="auto" w:fill="auto"/>
            <w:tcMar>
              <w:top w:w="100" w:type="dxa"/>
              <w:left w:w="200" w:type="dxa"/>
              <w:bottom w:w="100" w:type="dxa"/>
              <w:right w:w="200" w:type="dxa"/>
            </w:tcMar>
            <w:vAlign w:val="center"/>
          </w:tcPr>
          <w:p w14:paraId="0ADA71DD">
            <w:pPr>
              <w:rPr>
                <w:rFonts w:hint="default"/>
                <w:rtl w:val="0"/>
              </w:rPr>
            </w:pPr>
            <w:r>
              <w:rPr>
                <w:rFonts w:hint="default"/>
                <w:rtl w:val="0"/>
                <w:lang w:val="en-US" w:eastAsia="zh-CN"/>
              </w:rPr>
              <w:t>_processMotion</w:t>
            </w:r>
          </w:p>
        </w:tc>
        <w:tc>
          <w:tcPr>
            <w:tcW w:w="0" w:type="auto"/>
            <w:shd w:val="clear" w:color="auto" w:fill="auto"/>
            <w:tcMar>
              <w:top w:w="100" w:type="dxa"/>
              <w:left w:w="200" w:type="dxa"/>
              <w:bottom w:w="100" w:type="dxa"/>
              <w:right w:w="200" w:type="dxa"/>
            </w:tcMar>
            <w:vAlign w:val="center"/>
          </w:tcPr>
          <w:p w14:paraId="776D980E">
            <w:pPr>
              <w:rPr>
                <w:rFonts w:hint="default"/>
                <w:rtl w:val="0"/>
              </w:rPr>
            </w:pPr>
            <w:r>
              <w:rPr>
                <w:rFonts w:hint="default"/>
                <w:rtl w:val="0"/>
                <w:lang w:val="en-US" w:eastAsia="zh-CN"/>
              </w:rPr>
              <w:t>—</w:t>
            </w:r>
          </w:p>
        </w:tc>
        <w:tc>
          <w:tcPr>
            <w:tcW w:w="0" w:type="auto"/>
            <w:shd w:val="clear" w:color="auto" w:fill="auto"/>
            <w:tcMar>
              <w:top w:w="100" w:type="dxa"/>
              <w:left w:w="200" w:type="dxa"/>
              <w:bottom w:w="100" w:type="dxa"/>
              <w:right w:w="200" w:type="dxa"/>
            </w:tcMar>
            <w:vAlign w:val="center"/>
          </w:tcPr>
          <w:p w14:paraId="41541085">
            <w:pPr>
              <w:rPr>
                <w:rFonts w:hint="default"/>
                <w:rtl w:val="0"/>
              </w:rPr>
            </w:pPr>
            <w:r>
              <w:rPr>
                <w:rFonts w:hint="default"/>
                <w:rtl w:val="0"/>
                <w:lang w:val="en-US" w:eastAsia="zh-CN"/>
              </w:rPr>
              <w:t>10–100+ ms</w:t>
            </w:r>
          </w:p>
        </w:tc>
        <w:tc>
          <w:tcPr>
            <w:tcW w:w="0" w:type="auto"/>
            <w:shd w:val="clear" w:color="auto" w:fill="auto"/>
            <w:tcMar>
              <w:top w:w="100" w:type="dxa"/>
              <w:left w:w="200" w:type="dxa"/>
              <w:bottom w:w="100" w:type="dxa"/>
              <w:right w:w="200" w:type="dxa"/>
            </w:tcMar>
            <w:vAlign w:val="center"/>
          </w:tcPr>
          <w:p w14:paraId="27340A16">
            <w:pPr>
              <w:rPr>
                <w:rFonts w:hint="default"/>
                <w:rtl w:val="0"/>
              </w:rPr>
            </w:pPr>
            <w:r>
              <w:rPr>
                <w:rFonts w:hint="default"/>
                <w:rtl w:val="0"/>
                <w:lang w:val="en-US" w:eastAsia="zh-CN"/>
              </w:rPr>
              <w:t>Phần chính (đo bằng latency)</w:t>
            </w:r>
          </w:p>
        </w:tc>
      </w:tr>
      <w:tr w14:paraId="5725D71D">
        <w:tc>
          <w:tcPr>
            <w:tcW w:w="0" w:type="auto"/>
            <w:shd w:val="clear" w:color="auto" w:fill="auto"/>
            <w:tcMar>
              <w:top w:w="100" w:type="dxa"/>
              <w:left w:w="200" w:type="dxa"/>
              <w:bottom w:w="100" w:type="dxa"/>
              <w:right w:w="200" w:type="dxa"/>
            </w:tcMar>
            <w:vAlign w:val="center"/>
          </w:tcPr>
          <w:p w14:paraId="774F6E3C">
            <w:pPr>
              <w:rPr>
                <w:rFonts w:hint="default"/>
                <w:rtl w:val="0"/>
              </w:rPr>
            </w:pPr>
            <w:r>
              <w:rPr>
                <w:rFonts w:hint="default"/>
                <w:rtl w:val="0"/>
                <w:lang w:val="en-US" w:eastAsia="zh-CN"/>
              </w:rPr>
              <w:t>4</w:t>
            </w:r>
          </w:p>
        </w:tc>
        <w:tc>
          <w:tcPr>
            <w:tcW w:w="0" w:type="auto"/>
            <w:shd w:val="clear" w:color="auto" w:fill="auto"/>
            <w:tcMar>
              <w:top w:w="100" w:type="dxa"/>
              <w:left w:w="200" w:type="dxa"/>
              <w:bottom w:w="100" w:type="dxa"/>
              <w:right w:w="200" w:type="dxa"/>
            </w:tcMar>
            <w:vAlign w:val="center"/>
          </w:tcPr>
          <w:p w14:paraId="55CE6390">
            <w:pPr>
              <w:rPr>
                <w:rFonts w:hint="default"/>
                <w:rtl w:val="0"/>
              </w:rPr>
            </w:pPr>
            <w:r>
              <w:rPr>
                <w:rFonts w:hint="default"/>
                <w:rtl w:val="0"/>
                <w:lang w:val="en-US" w:eastAsia="zh-CN"/>
              </w:rPr>
              <w:t>.slice() (WASM → JS)</w:t>
            </w:r>
          </w:p>
        </w:tc>
        <w:tc>
          <w:tcPr>
            <w:tcW w:w="0" w:type="auto"/>
            <w:shd w:val="clear" w:color="auto" w:fill="auto"/>
            <w:tcMar>
              <w:top w:w="100" w:type="dxa"/>
              <w:left w:w="200" w:type="dxa"/>
              <w:bottom w:w="100" w:type="dxa"/>
              <w:right w:w="200" w:type="dxa"/>
            </w:tcMar>
            <w:vAlign w:val="center"/>
          </w:tcPr>
          <w:p w14:paraId="79D3E0A3">
            <w:pPr>
              <w:rPr>
                <w:rFonts w:hint="default"/>
                <w:rtl w:val="0"/>
              </w:rPr>
            </w:pPr>
            <w:r>
              <w:rPr>
                <w:rFonts w:hint="default"/>
                <w:rtl w:val="0"/>
                <w:lang w:val="en-US" w:eastAsia="zh-CN"/>
              </w:rPr>
              <w:t>33.18 MB</w:t>
            </w:r>
          </w:p>
        </w:tc>
        <w:tc>
          <w:tcPr>
            <w:tcW w:w="0" w:type="auto"/>
            <w:shd w:val="clear" w:color="auto" w:fill="auto"/>
            <w:tcMar>
              <w:top w:w="100" w:type="dxa"/>
              <w:left w:w="200" w:type="dxa"/>
              <w:bottom w:w="100" w:type="dxa"/>
              <w:right w:w="200" w:type="dxa"/>
            </w:tcMar>
            <w:vAlign w:val="center"/>
          </w:tcPr>
          <w:p w14:paraId="74E3BC2C">
            <w:pPr>
              <w:rPr>
                <w:rFonts w:hint="default"/>
                <w:rtl w:val="0"/>
              </w:rPr>
            </w:pPr>
            <w:r>
              <w:rPr>
                <w:rFonts w:hint="default"/>
                <w:rtl w:val="0"/>
                <w:lang w:val="en-US" w:eastAsia="zh-CN"/>
              </w:rPr>
              <w:t>~1–3 ms</w:t>
            </w:r>
          </w:p>
        </w:tc>
        <w:tc>
          <w:tcPr>
            <w:tcW w:w="0" w:type="auto"/>
            <w:shd w:val="clear" w:color="auto" w:fill="auto"/>
            <w:tcMar>
              <w:top w:w="100" w:type="dxa"/>
              <w:left w:w="200" w:type="dxa"/>
              <w:bottom w:w="100" w:type="dxa"/>
              <w:right w:w="200" w:type="dxa"/>
            </w:tcMar>
            <w:vAlign w:val="center"/>
          </w:tcPr>
          <w:p w14:paraId="348CA30F">
            <w:pPr>
              <w:rPr>
                <w:rFonts w:hint="default"/>
                <w:rtl w:val="0"/>
              </w:rPr>
            </w:pPr>
            <w:r>
              <w:rPr>
                <w:rFonts w:hint="default"/>
                <w:rtl w:val="0"/>
                <w:lang w:val="en-US" w:eastAsia="zh-CN"/>
              </w:rPr>
              <w:t>Tỉ lệ thuận với N</w:t>
            </w:r>
          </w:p>
        </w:tc>
      </w:tr>
      <w:tr w14:paraId="7142A1F6">
        <w:tc>
          <w:tcPr>
            <w:tcW w:w="0" w:type="auto"/>
            <w:shd w:val="clear" w:color="auto" w:fill="auto"/>
            <w:tcMar>
              <w:top w:w="100" w:type="dxa"/>
              <w:left w:w="200" w:type="dxa"/>
              <w:bottom w:w="100" w:type="dxa"/>
              <w:right w:w="200" w:type="dxa"/>
            </w:tcMar>
            <w:vAlign w:val="center"/>
          </w:tcPr>
          <w:p w14:paraId="34627CE7">
            <w:pPr>
              <w:rPr>
                <w:rFonts w:hint="default"/>
                <w:rtl w:val="0"/>
              </w:rPr>
            </w:pPr>
            <w:r>
              <w:rPr>
                <w:rFonts w:hint="default"/>
                <w:rtl w:val="0"/>
                <w:lang w:val="en-US" w:eastAsia="zh-CN"/>
              </w:rPr>
              <w:t>5</w:t>
            </w:r>
          </w:p>
        </w:tc>
        <w:tc>
          <w:tcPr>
            <w:tcW w:w="0" w:type="auto"/>
            <w:shd w:val="clear" w:color="auto" w:fill="auto"/>
            <w:tcMar>
              <w:top w:w="100" w:type="dxa"/>
              <w:left w:w="200" w:type="dxa"/>
              <w:bottom w:w="100" w:type="dxa"/>
              <w:right w:w="200" w:type="dxa"/>
            </w:tcMar>
            <w:vAlign w:val="center"/>
          </w:tcPr>
          <w:p w14:paraId="304BDA43">
            <w:pPr>
              <w:rPr>
                <w:rFonts w:hint="default"/>
                <w:rtl w:val="0"/>
              </w:rPr>
            </w:pPr>
            <w:r>
              <w:rPr>
                <w:rFonts w:hint="default"/>
                <w:rtl w:val="0"/>
                <w:lang w:val="en-US" w:eastAsia="zh-CN"/>
              </w:rPr>
              <w:t>_free</w:t>
            </w:r>
          </w:p>
        </w:tc>
        <w:tc>
          <w:tcPr>
            <w:tcW w:w="0" w:type="auto"/>
            <w:shd w:val="clear" w:color="auto" w:fill="auto"/>
            <w:tcMar>
              <w:top w:w="100" w:type="dxa"/>
              <w:left w:w="200" w:type="dxa"/>
              <w:bottom w:w="100" w:type="dxa"/>
              <w:right w:w="200" w:type="dxa"/>
            </w:tcMar>
            <w:vAlign w:val="center"/>
          </w:tcPr>
          <w:p w14:paraId="11D739F4">
            <w:pPr>
              <w:rPr>
                <w:rFonts w:hint="default"/>
                <w:rtl w:val="0"/>
              </w:rPr>
            </w:pPr>
            <w:r>
              <w:rPr>
                <w:rFonts w:hint="default"/>
                <w:rtl w:val="0"/>
                <w:lang w:val="en-US" w:eastAsia="zh-CN"/>
              </w:rPr>
              <w:t>—</w:t>
            </w:r>
          </w:p>
        </w:tc>
        <w:tc>
          <w:tcPr>
            <w:tcW w:w="0" w:type="auto"/>
            <w:shd w:val="clear" w:color="auto" w:fill="auto"/>
            <w:tcMar>
              <w:top w:w="100" w:type="dxa"/>
              <w:left w:w="200" w:type="dxa"/>
              <w:bottom w:w="100" w:type="dxa"/>
              <w:right w:w="200" w:type="dxa"/>
            </w:tcMar>
            <w:vAlign w:val="center"/>
          </w:tcPr>
          <w:p w14:paraId="00317084">
            <w:pPr>
              <w:rPr>
                <w:rFonts w:hint="default"/>
                <w:rtl w:val="0"/>
              </w:rPr>
            </w:pPr>
            <w:r>
              <w:rPr>
                <w:rFonts w:hint="default"/>
                <w:rtl w:val="0"/>
                <w:lang w:val="en-US" w:eastAsia="zh-CN"/>
              </w:rPr>
              <w:t>~0.01 ms</w:t>
            </w:r>
          </w:p>
        </w:tc>
        <w:tc>
          <w:tcPr>
            <w:tcW w:w="0" w:type="auto"/>
            <w:shd w:val="clear" w:color="auto" w:fill="auto"/>
            <w:tcMar>
              <w:top w:w="100" w:type="dxa"/>
              <w:left w:w="200" w:type="dxa"/>
              <w:bottom w:w="100" w:type="dxa"/>
              <w:right w:w="200" w:type="dxa"/>
            </w:tcMar>
            <w:vAlign w:val="center"/>
          </w:tcPr>
          <w:p w14:paraId="11521D9B">
            <w:pPr>
              <w:rPr>
                <w:rFonts w:hint="default"/>
                <w:rtl w:val="0"/>
              </w:rPr>
            </w:pPr>
            <w:r>
              <w:rPr>
                <w:rFonts w:hint="default"/>
                <w:rtl w:val="0"/>
                <w:lang w:val="en-US" w:eastAsia="zh-CN"/>
              </w:rPr>
              <w:t>Cố định</w:t>
            </w:r>
          </w:p>
        </w:tc>
      </w:tr>
      <w:tr w14:paraId="1182F262">
        <w:tc>
          <w:tcPr>
            <w:tcW w:w="0" w:type="auto"/>
            <w:shd w:val="clear" w:color="auto" w:fill="auto"/>
            <w:tcMar>
              <w:top w:w="100" w:type="dxa"/>
              <w:left w:w="200" w:type="dxa"/>
              <w:bottom w:w="100" w:type="dxa"/>
              <w:right w:w="200" w:type="dxa"/>
            </w:tcMar>
            <w:vAlign w:val="center"/>
          </w:tcPr>
          <w:p w14:paraId="0F6AE995">
            <w:pPr>
              <w:rPr>
                <w:rFonts w:hint="default"/>
                <w:rtl w:val="0"/>
              </w:rPr>
            </w:pPr>
            <w:r>
              <w:rPr>
                <w:rFonts w:hint="default"/>
                <w:rtl w:val="0"/>
                <w:lang w:val="en-US" w:eastAsia="zh-CN"/>
              </w:rPr>
              <w:t>Tổng overhead</w:t>
            </w:r>
          </w:p>
        </w:tc>
        <w:tc>
          <w:tcPr>
            <w:tcW w:w="0" w:type="auto"/>
            <w:shd w:val="clear" w:color="auto" w:fill="auto"/>
            <w:tcMar>
              <w:top w:w="100" w:type="dxa"/>
              <w:left w:w="200" w:type="dxa"/>
              <w:bottom w:w="100" w:type="dxa"/>
              <w:right w:w="200" w:type="dxa"/>
            </w:tcMar>
            <w:vAlign w:val="center"/>
          </w:tcPr>
          <w:p w14:paraId="0C25A9FF">
            <w:pPr>
              <w:rPr>
                <w:rFonts w:hint="default"/>
                <w:rtl w:val="0"/>
              </w:rPr>
            </w:pPr>
          </w:p>
        </w:tc>
        <w:tc>
          <w:tcPr>
            <w:tcW w:w="0" w:type="auto"/>
            <w:shd w:val="clear" w:color="auto" w:fill="auto"/>
            <w:tcMar>
              <w:top w:w="100" w:type="dxa"/>
              <w:left w:w="200" w:type="dxa"/>
              <w:bottom w:w="100" w:type="dxa"/>
              <w:right w:w="200" w:type="dxa"/>
            </w:tcMar>
            <w:vAlign w:val="center"/>
          </w:tcPr>
          <w:p w14:paraId="42EBD6F9">
            <w:pPr>
              <w:rPr>
                <w:rFonts w:hint="default"/>
                <w:rtl w:val="0"/>
              </w:rPr>
            </w:pPr>
            <w:r>
              <w:rPr>
                <w:rFonts w:hint="default"/>
                <w:rtl w:val="0"/>
                <w:lang w:val="en-US" w:eastAsia="zh-CN"/>
              </w:rPr>
              <w:t>~66 MB</w:t>
            </w:r>
          </w:p>
        </w:tc>
        <w:tc>
          <w:tcPr>
            <w:tcW w:w="0" w:type="auto"/>
            <w:shd w:val="clear" w:color="auto" w:fill="auto"/>
            <w:tcMar>
              <w:top w:w="100" w:type="dxa"/>
              <w:left w:w="200" w:type="dxa"/>
              <w:bottom w:w="100" w:type="dxa"/>
              <w:right w:w="200" w:type="dxa"/>
            </w:tcMar>
            <w:vAlign w:val="center"/>
          </w:tcPr>
          <w:p w14:paraId="3073C3ED">
            <w:pPr>
              <w:rPr>
                <w:rFonts w:hint="default"/>
                <w:rtl w:val="0"/>
              </w:rPr>
            </w:pPr>
            <w:r>
              <w:rPr>
                <w:rFonts w:hint="default"/>
                <w:rtl w:val="0"/>
                <w:lang w:val="en-US" w:eastAsia="zh-CN"/>
              </w:rPr>
              <w:t>~2–6 ms</w:t>
            </w:r>
          </w:p>
        </w:tc>
        <w:tc>
          <w:tcPr>
            <w:tcW w:w="0" w:type="auto"/>
            <w:shd w:val="clear" w:color="auto" w:fill="auto"/>
            <w:tcMar>
              <w:top w:w="100" w:type="dxa"/>
              <w:left w:w="200" w:type="dxa"/>
              <w:bottom w:w="100" w:type="dxa"/>
              <w:right w:w="200" w:type="dxa"/>
            </w:tcMar>
            <w:vAlign w:val="center"/>
          </w:tcPr>
          <w:p w14:paraId="6EB30863">
            <w:pPr>
              <w:rPr>
                <w:rFonts w:hint="default"/>
                <w:rtl w:val="0"/>
              </w:rPr>
            </w:pPr>
          </w:p>
        </w:tc>
      </w:tr>
    </w:tbl>
    <w:p w14:paraId="4394FA8A">
      <w:pPr>
        <w:rPr>
          <w:rFonts w:hint="default"/>
          <w:rtl w:val="0"/>
        </w:rPr>
      </w:pPr>
      <w:r>
        <w:rPr>
          <w:rFonts w:hint="default"/>
          <w:rtl w:val="0"/>
        </w:rPr>
        <w:t>Bridge overhead chiếm bao nhiêu phần trăm?</w:t>
      </w:r>
    </w:p>
    <w:tbl>
      <w:tblPr>
        <w:tblStyle w:val="9"/>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213"/>
        <w:gridCol w:w="2790"/>
        <w:gridCol w:w="3349"/>
        <w:gridCol w:w="1408"/>
      </w:tblGrid>
      <w:tr w14:paraId="01FF30CB">
        <w:tc>
          <w:tcPr>
            <w:tcW w:w="0" w:type="auto"/>
            <w:shd w:val="clear" w:color="auto" w:fill="auto"/>
            <w:tcMar>
              <w:top w:w="100" w:type="dxa"/>
              <w:left w:w="200" w:type="dxa"/>
              <w:bottom w:w="100" w:type="dxa"/>
              <w:right w:w="200" w:type="dxa"/>
            </w:tcMar>
            <w:vAlign w:val="center"/>
          </w:tcPr>
          <w:p w14:paraId="7C493028">
            <w:pPr>
              <w:rPr>
                <w:rFonts w:hint="default"/>
                <w:rtl w:val="0"/>
              </w:rPr>
            </w:pPr>
            <w:r>
              <w:rPr>
                <w:rFonts w:hint="default"/>
                <w:rtl w:val="0"/>
                <w:lang w:val="en-US" w:eastAsia="zh-CN"/>
              </w:rPr>
              <w:t>Kịch bản</w:t>
            </w:r>
          </w:p>
        </w:tc>
        <w:tc>
          <w:tcPr>
            <w:tcW w:w="0" w:type="auto"/>
            <w:shd w:val="clear" w:color="auto" w:fill="auto"/>
            <w:tcMar>
              <w:top w:w="100" w:type="dxa"/>
              <w:left w:w="200" w:type="dxa"/>
              <w:bottom w:w="100" w:type="dxa"/>
              <w:right w:w="200" w:type="dxa"/>
            </w:tcMar>
            <w:vAlign w:val="center"/>
          </w:tcPr>
          <w:p w14:paraId="5EF92587">
            <w:pPr>
              <w:rPr>
                <w:rFonts w:hint="default"/>
                <w:rtl w:val="0"/>
              </w:rPr>
            </w:pPr>
            <w:r>
              <w:rPr>
                <w:rFonts w:hint="default"/>
                <w:rtl w:val="0"/>
                <w:lang w:val="en-US" w:eastAsia="zh-CN"/>
              </w:rPr>
              <w:t>Latency xử lý (bước 3)</w:t>
            </w:r>
          </w:p>
        </w:tc>
        <w:tc>
          <w:tcPr>
            <w:tcW w:w="0" w:type="auto"/>
            <w:shd w:val="clear" w:color="auto" w:fill="auto"/>
            <w:tcMar>
              <w:top w:w="100" w:type="dxa"/>
              <w:left w:w="200" w:type="dxa"/>
              <w:bottom w:w="100" w:type="dxa"/>
              <w:right w:w="200" w:type="dxa"/>
            </w:tcMar>
            <w:vAlign w:val="center"/>
          </w:tcPr>
          <w:p w14:paraId="03DC535D">
            <w:pPr>
              <w:rPr>
                <w:rFonts w:hint="default"/>
                <w:rtl w:val="0"/>
              </w:rPr>
            </w:pPr>
            <w:r>
              <w:rPr>
                <w:rFonts w:hint="default"/>
                <w:rtl w:val="0"/>
                <w:lang w:val="en-US" w:eastAsia="zh-CN"/>
              </w:rPr>
              <w:t>Bridge overhead (bước 2+4)</w:t>
            </w:r>
          </w:p>
        </w:tc>
        <w:tc>
          <w:tcPr>
            <w:tcW w:w="0" w:type="auto"/>
            <w:shd w:val="clear" w:color="auto" w:fill="auto"/>
            <w:tcMar>
              <w:top w:w="100" w:type="dxa"/>
              <w:left w:w="200" w:type="dxa"/>
              <w:bottom w:w="100" w:type="dxa"/>
              <w:right w:w="200" w:type="dxa"/>
            </w:tcMar>
            <w:vAlign w:val="center"/>
          </w:tcPr>
          <w:p w14:paraId="15C4D674">
            <w:pPr>
              <w:rPr>
                <w:rFonts w:hint="default"/>
                <w:rtl w:val="0"/>
              </w:rPr>
            </w:pPr>
            <w:r>
              <w:rPr>
                <w:rFonts w:hint="default"/>
                <w:rtl w:val="0"/>
                <w:lang w:val="en-US" w:eastAsia="zh-CN"/>
              </w:rPr>
              <w:t>Tỉ lệ</w:t>
            </w:r>
          </w:p>
        </w:tc>
      </w:tr>
      <w:tr w14:paraId="4F45BCB6">
        <w:tc>
          <w:tcPr>
            <w:tcW w:w="0" w:type="auto"/>
            <w:shd w:val="clear" w:color="auto" w:fill="auto"/>
            <w:tcMar>
              <w:top w:w="100" w:type="dxa"/>
              <w:left w:w="200" w:type="dxa"/>
              <w:bottom w:w="100" w:type="dxa"/>
              <w:right w:w="200" w:type="dxa"/>
            </w:tcMar>
            <w:vAlign w:val="center"/>
          </w:tcPr>
          <w:p w14:paraId="7B7491B5">
            <w:pPr>
              <w:rPr>
                <w:rFonts w:hint="default"/>
                <w:rtl w:val="0"/>
              </w:rPr>
            </w:pPr>
            <w:r>
              <w:rPr>
                <w:rFonts w:hint="default"/>
                <w:rtl w:val="0"/>
                <w:lang w:val="en-US" w:eastAsia="zh-CN"/>
              </w:rPr>
              <w:t>KB1: Scalar</w:t>
            </w:r>
          </w:p>
        </w:tc>
        <w:tc>
          <w:tcPr>
            <w:tcW w:w="0" w:type="auto"/>
            <w:shd w:val="clear" w:color="auto" w:fill="auto"/>
            <w:tcMar>
              <w:top w:w="100" w:type="dxa"/>
              <w:left w:w="200" w:type="dxa"/>
              <w:bottom w:w="100" w:type="dxa"/>
              <w:right w:w="200" w:type="dxa"/>
            </w:tcMar>
            <w:vAlign w:val="center"/>
          </w:tcPr>
          <w:p w14:paraId="7C663BD3">
            <w:pPr>
              <w:rPr>
                <w:rFonts w:hint="default"/>
                <w:rtl w:val="0"/>
              </w:rPr>
            </w:pPr>
            <w:r>
              <w:rPr>
                <w:rFonts w:hint="default"/>
                <w:rtl w:val="0"/>
                <w:lang w:val="en-US" w:eastAsia="zh-CN"/>
              </w:rPr>
              <w:t>~60–80 ms</w:t>
            </w:r>
          </w:p>
        </w:tc>
        <w:tc>
          <w:tcPr>
            <w:tcW w:w="0" w:type="auto"/>
            <w:shd w:val="clear" w:color="auto" w:fill="auto"/>
            <w:tcMar>
              <w:top w:w="100" w:type="dxa"/>
              <w:left w:w="200" w:type="dxa"/>
              <w:bottom w:w="100" w:type="dxa"/>
              <w:right w:w="200" w:type="dxa"/>
            </w:tcMar>
            <w:vAlign w:val="center"/>
          </w:tcPr>
          <w:p w14:paraId="4D3C8C41">
            <w:pPr>
              <w:rPr>
                <w:rFonts w:hint="default"/>
                <w:rtl w:val="0"/>
              </w:rPr>
            </w:pPr>
            <w:r>
              <w:rPr>
                <w:rFonts w:hint="default"/>
                <w:rtl w:val="0"/>
                <w:lang w:val="en-US" w:eastAsia="zh-CN"/>
              </w:rPr>
              <w:t>~4 ms</w:t>
            </w:r>
          </w:p>
        </w:tc>
        <w:tc>
          <w:tcPr>
            <w:tcW w:w="0" w:type="auto"/>
            <w:shd w:val="clear" w:color="auto" w:fill="auto"/>
            <w:tcMar>
              <w:top w:w="100" w:type="dxa"/>
              <w:left w:w="200" w:type="dxa"/>
              <w:bottom w:w="100" w:type="dxa"/>
              <w:right w:w="200" w:type="dxa"/>
            </w:tcMar>
            <w:vAlign w:val="center"/>
          </w:tcPr>
          <w:p w14:paraId="18032D51">
            <w:pPr>
              <w:rPr>
                <w:rFonts w:hint="default"/>
                <w:rtl w:val="0"/>
              </w:rPr>
            </w:pPr>
            <w:r>
              <w:rPr>
                <w:rFonts w:hint="default"/>
                <w:rtl w:val="0"/>
                <w:lang w:val="en-US" w:eastAsia="zh-CN"/>
              </w:rPr>
              <w:t>~5–6%</w:t>
            </w:r>
          </w:p>
        </w:tc>
      </w:tr>
      <w:tr w14:paraId="13D21EA7">
        <w:tc>
          <w:tcPr>
            <w:tcW w:w="0" w:type="auto"/>
            <w:shd w:val="clear" w:color="auto" w:fill="auto"/>
            <w:tcMar>
              <w:top w:w="100" w:type="dxa"/>
              <w:left w:w="200" w:type="dxa"/>
              <w:bottom w:w="100" w:type="dxa"/>
              <w:right w:w="200" w:type="dxa"/>
            </w:tcMar>
            <w:vAlign w:val="center"/>
          </w:tcPr>
          <w:p w14:paraId="1AE4E715">
            <w:pPr>
              <w:rPr>
                <w:rFonts w:hint="default"/>
                <w:rtl w:val="0"/>
              </w:rPr>
            </w:pPr>
            <w:r>
              <w:rPr>
                <w:rFonts w:hint="default"/>
                <w:rtl w:val="0"/>
                <w:lang w:val="en-US" w:eastAsia="zh-CN"/>
              </w:rPr>
              <w:t>KB2: SIMD</w:t>
            </w:r>
          </w:p>
        </w:tc>
        <w:tc>
          <w:tcPr>
            <w:tcW w:w="0" w:type="auto"/>
            <w:shd w:val="clear" w:color="auto" w:fill="auto"/>
            <w:tcMar>
              <w:top w:w="100" w:type="dxa"/>
              <w:left w:w="200" w:type="dxa"/>
              <w:bottom w:w="100" w:type="dxa"/>
              <w:right w:w="200" w:type="dxa"/>
            </w:tcMar>
            <w:vAlign w:val="center"/>
          </w:tcPr>
          <w:p w14:paraId="270E881C">
            <w:pPr>
              <w:rPr>
                <w:rFonts w:hint="default"/>
                <w:rtl w:val="0"/>
              </w:rPr>
            </w:pPr>
            <w:r>
              <w:rPr>
                <w:rFonts w:hint="default"/>
                <w:rtl w:val="0"/>
                <w:lang w:val="en-US" w:eastAsia="zh-CN"/>
              </w:rPr>
              <w:t>~10–20 ms</w:t>
            </w:r>
          </w:p>
        </w:tc>
        <w:tc>
          <w:tcPr>
            <w:tcW w:w="0" w:type="auto"/>
            <w:shd w:val="clear" w:color="auto" w:fill="auto"/>
            <w:tcMar>
              <w:top w:w="100" w:type="dxa"/>
              <w:left w:w="200" w:type="dxa"/>
              <w:bottom w:w="100" w:type="dxa"/>
              <w:right w:w="200" w:type="dxa"/>
            </w:tcMar>
            <w:vAlign w:val="center"/>
          </w:tcPr>
          <w:p w14:paraId="47D669DA">
            <w:pPr>
              <w:rPr>
                <w:rFonts w:hint="default"/>
                <w:rtl w:val="0"/>
              </w:rPr>
            </w:pPr>
            <w:r>
              <w:rPr>
                <w:rFonts w:hint="default"/>
                <w:rtl w:val="0"/>
                <w:lang w:val="en-US" w:eastAsia="zh-CN"/>
              </w:rPr>
              <w:t>~4 ms</w:t>
            </w:r>
          </w:p>
        </w:tc>
        <w:tc>
          <w:tcPr>
            <w:tcW w:w="0" w:type="auto"/>
            <w:shd w:val="clear" w:color="auto" w:fill="auto"/>
            <w:tcMar>
              <w:top w:w="100" w:type="dxa"/>
              <w:left w:w="200" w:type="dxa"/>
              <w:bottom w:w="100" w:type="dxa"/>
              <w:right w:w="200" w:type="dxa"/>
            </w:tcMar>
            <w:vAlign w:val="center"/>
          </w:tcPr>
          <w:p w14:paraId="5832EE2D">
            <w:pPr>
              <w:rPr>
                <w:rFonts w:hint="default"/>
                <w:rtl w:val="0"/>
              </w:rPr>
            </w:pPr>
            <w:r>
              <w:rPr>
                <w:rFonts w:hint="default"/>
                <w:rtl w:val="0"/>
                <w:lang w:val="en-US" w:eastAsia="zh-CN"/>
              </w:rPr>
              <w:t>~20–30%</w:t>
            </w:r>
          </w:p>
        </w:tc>
      </w:tr>
      <w:tr w14:paraId="00ABD166">
        <w:tc>
          <w:tcPr>
            <w:tcW w:w="0" w:type="auto"/>
            <w:shd w:val="clear" w:color="auto" w:fill="auto"/>
            <w:tcMar>
              <w:top w:w="100" w:type="dxa"/>
              <w:left w:w="200" w:type="dxa"/>
              <w:bottom w:w="100" w:type="dxa"/>
              <w:right w:w="200" w:type="dxa"/>
            </w:tcMar>
            <w:vAlign w:val="center"/>
          </w:tcPr>
          <w:p w14:paraId="3E3DCC38">
            <w:pPr>
              <w:rPr>
                <w:rFonts w:hint="default"/>
                <w:rtl w:val="0"/>
              </w:rPr>
            </w:pPr>
            <w:r>
              <w:rPr>
                <w:rFonts w:hint="default"/>
                <w:rtl w:val="0"/>
                <w:lang w:val="en-US" w:eastAsia="zh-CN"/>
              </w:rPr>
              <w:t>KB4: SIMD+MT</w:t>
            </w:r>
          </w:p>
        </w:tc>
        <w:tc>
          <w:tcPr>
            <w:tcW w:w="0" w:type="auto"/>
            <w:shd w:val="clear" w:color="auto" w:fill="auto"/>
            <w:tcMar>
              <w:top w:w="100" w:type="dxa"/>
              <w:left w:w="200" w:type="dxa"/>
              <w:bottom w:w="100" w:type="dxa"/>
              <w:right w:w="200" w:type="dxa"/>
            </w:tcMar>
            <w:vAlign w:val="center"/>
          </w:tcPr>
          <w:p w14:paraId="60ECDD03">
            <w:pPr>
              <w:rPr>
                <w:rFonts w:hint="default"/>
                <w:rtl w:val="0"/>
              </w:rPr>
            </w:pPr>
            <w:r>
              <w:rPr>
                <w:rFonts w:hint="default"/>
                <w:rtl w:val="0"/>
                <w:lang w:val="en-US" w:eastAsia="zh-CN"/>
              </w:rPr>
              <w:t>~5–10 ms</w:t>
            </w:r>
          </w:p>
        </w:tc>
        <w:tc>
          <w:tcPr>
            <w:tcW w:w="0" w:type="auto"/>
            <w:shd w:val="clear" w:color="auto" w:fill="auto"/>
            <w:tcMar>
              <w:top w:w="100" w:type="dxa"/>
              <w:left w:w="200" w:type="dxa"/>
              <w:bottom w:w="100" w:type="dxa"/>
              <w:right w:w="200" w:type="dxa"/>
            </w:tcMar>
            <w:vAlign w:val="center"/>
          </w:tcPr>
          <w:p w14:paraId="07E76827">
            <w:pPr>
              <w:rPr>
                <w:rFonts w:hint="default"/>
                <w:rtl w:val="0"/>
              </w:rPr>
            </w:pPr>
            <w:r>
              <w:rPr>
                <w:rFonts w:hint="default"/>
                <w:rtl w:val="0"/>
                <w:lang w:val="en-US" w:eastAsia="zh-CN"/>
              </w:rPr>
              <w:t>~4 ms</w:t>
            </w:r>
          </w:p>
        </w:tc>
        <w:tc>
          <w:tcPr>
            <w:tcW w:w="0" w:type="auto"/>
            <w:shd w:val="clear" w:color="auto" w:fill="auto"/>
            <w:tcMar>
              <w:top w:w="100" w:type="dxa"/>
              <w:left w:w="200" w:type="dxa"/>
              <w:bottom w:w="100" w:type="dxa"/>
              <w:right w:w="200" w:type="dxa"/>
            </w:tcMar>
            <w:vAlign w:val="center"/>
          </w:tcPr>
          <w:p w14:paraId="197EE8ED">
            <w:pPr>
              <w:rPr>
                <w:rFonts w:hint="default"/>
                <w:rtl w:val="0"/>
              </w:rPr>
            </w:pPr>
            <w:r>
              <w:rPr>
                <w:rFonts w:hint="default"/>
                <w:rtl w:val="0"/>
                <w:lang w:val="en-US" w:eastAsia="zh-CN"/>
              </w:rPr>
              <w:t>~30–50%</w:t>
            </w:r>
          </w:p>
        </w:tc>
      </w:tr>
    </w:tbl>
    <w:p w14:paraId="637FA20E">
      <w:pPr>
        <w:rPr>
          <w:rtl w:val="0"/>
        </w:rPr>
      </w:pPr>
      <w:r>
        <w:rPr>
          <w:rFonts w:hint="default"/>
          <w:rtl w:val="0"/>
        </w:rPr>
        <w:t>Nhận xét quan trọng: Khi WASM xử lý càng nhanh, tỉ lệ bridge overhead càng lớn. Ở kịch bản SIMD+MT, bridge overhead có thể chiếm 30–50% tổng latency đo được — đây là một hạn chế cấu trúc (structural limitation) mà bất kỳ ứng dụng web WASM nào đều phải đối mặt.</w:t>
      </w:r>
    </w:p>
    <w:p w14:paraId="20ECEA07">
      <w:pPr>
        <w:rPr>
          <w:rFonts w:hint="default"/>
          <w:rtl w:val="0"/>
        </w:rPr>
      </w:pPr>
      <w:r>
        <w:rPr>
          <w:rFonts w:hint="default"/>
          <w:rtl w:val="0"/>
        </w:rPr>
        <w:t>3.7.6 Tại sao cần copy dữ liệu?</w:t>
      </w:r>
    </w:p>
    <w:p w14:paraId="1F43C5BD">
      <w:pPr>
        <w:rPr>
          <w:rFonts w:hint="default"/>
          <w:rtl w:val="0"/>
        </w:rPr>
      </w:pPr>
      <w:r>
        <w:rPr>
          <w:rFonts w:hint="default"/>
          <w:rtl w:val="0"/>
        </w:rPr>
        <w:t>Câu hỏi tự nhiên: tại sao không cho WASM truy cập trực tiếp ImageData của Canvas?</w:t>
      </w:r>
    </w:p>
    <w:p w14:paraId="73655492">
      <w:pPr>
        <w:rPr>
          <w:rFonts w:hint="default"/>
          <w:rtl w:val="0"/>
        </w:rPr>
      </w:pPr>
      <w:r>
        <w:rPr>
          <w:rFonts w:hint="default"/>
          <w:rtl w:val="0"/>
        </w:rPr>
        <w:t>Lý do kiến trúc:</w:t>
      </w:r>
    </w:p>
    <w:p w14:paraId="0DC7C0DF">
      <w:pPr>
        <w:rPr>
          <w:rtl w:val="0"/>
        </w:rPr>
      </w:pPr>
      <w:r>
        <w:rPr>
          <w:rFonts w:hint="default"/>
          <w:rtl w:val="0"/>
        </w:rPr>
        <w:t>ImageData.data nằm trong JS heap — được quản lý bởi V8 Garbage Collector.</w:t>
      </w:r>
    </w:p>
    <w:p w14:paraId="2F5277FB">
      <w:pPr>
        <w:rPr>
          <w:rtl w:val="0"/>
        </w:rPr>
      </w:pPr>
      <w:r>
        <w:rPr>
          <w:rFonts w:hint="default"/>
          <w:rtl w:val="0"/>
        </w:rPr>
        <w:t>WASM linear memory là một ArrayBuffer riêng biệt — không chia sẻ với JS heap.</w:t>
      </w:r>
    </w:p>
    <w:p w14:paraId="2C23BFA0">
      <w:pPr>
        <w:rPr>
          <w:rtl w:val="0"/>
        </w:rPr>
      </w:pPr>
      <w:r>
        <w:rPr>
          <w:rFonts w:hint="default"/>
          <w:rtl w:val="0"/>
        </w:rPr>
        <w:t>Đây là thiết kế sandbox có chủ đích: WASM không thể đọc/ghi bộ nhớ ngoài linear memory → đảm bảo an toàn.</w:t>
      </w:r>
    </w:p>
    <w:p w14:paraId="2D615260">
      <w:pPr>
        <w:rPr>
          <w:rFonts w:hint="default"/>
          <w:rtl w:val="0"/>
        </w:rPr>
      </w:pPr>
      <w:r>
        <w:rPr>
          <w:rFonts w:hint="default"/>
          <w:rtl w:val="0"/>
        </w:rPr>
        <w:t>Giải pháp tiềm năng (ngoài phạm vi luận văn):</w:t>
      </w:r>
    </w:p>
    <w:p w14:paraId="3CE2882D">
      <w:pPr>
        <w:rPr>
          <w:rtl w:val="0"/>
        </w:rPr>
      </w:pPr>
      <w:r>
        <w:rPr>
          <w:rFonts w:hint="default"/>
          <w:rtl w:val="0"/>
        </w:rPr>
        <w:t>WebAssembly Interface Types (đề xuất tương lai): Cho phép truyền đối tượng JS phức tạp vào WASM, giảm copy.</w:t>
      </w:r>
    </w:p>
    <w:p w14:paraId="67154ED1">
      <w:pPr>
        <w:rPr>
          <w:rtl w:val="0"/>
        </w:rPr>
      </w:pPr>
      <w:r>
        <w:rPr>
          <w:rFonts w:hint="default"/>
          <w:rtl w:val="0"/>
        </w:rPr>
        <w:t>WebGPU + Compute Shader: Dữ liệu nằm hoàn toàn trên GPU, không qua JS heap.</w:t>
      </w:r>
    </w:p>
    <w:p w14:paraId="7CAA4D19">
      <w:pPr>
        <w:rPr>
          <w:rFonts w:hint="default"/>
          <w:rtl w:val="0"/>
        </w:rPr>
      </w:pPr>
      <w:r>
        <w:rPr>
          <w:rFonts w:hint="default"/>
          <w:rtl w:val="0"/>
        </w:rPr>
        <w:t>3.7.7 Pattern tái sử dụng output buffer</w:t>
      </w:r>
    </w:p>
    <w:p w14:paraId="010B5904">
      <w:pPr>
        <w:rPr>
          <w:rFonts w:hint="default"/>
          <w:rtl w:val="0"/>
        </w:rPr>
      </w:pPr>
      <w:r>
        <w:rPr>
          <w:rFonts w:hint="default"/>
          <w:rtl w:val="0"/>
        </w:rPr>
        <w:t>Trong code C++, buffer output_rgba được khai báo ở phạm vi file:</w:t>
      </w:r>
    </w:p>
    <w:p w14:paraId="02AA8C20">
      <w:pPr>
        <w:rPr>
          <w:rFonts w:hint="default"/>
          <w:rtl w:val="0"/>
        </w:rPr>
      </w:pPr>
      <w:r>
        <w:rPr>
          <w:rFonts w:hint="default"/>
          <w:rtl w:val="0"/>
        </w:rPr>
        <w:t>namespace {</w:t>
      </w:r>
    </w:p>
    <w:p w14:paraId="41807678">
      <w:pPr>
        <w:rPr>
          <w:rFonts w:hint="default"/>
          <w:rtl w:val="0"/>
        </w:rPr>
      </w:pPr>
      <w:r>
        <w:rPr>
          <w:rFonts w:hint="default"/>
          <w:rtl w:val="0"/>
        </w:rPr>
        <w:t xml:space="preserve">    std::vector&lt;uint8_t&gt; output_rgba;  // Tồn tại xuyên suốt các frame</w:t>
      </w:r>
    </w:p>
    <w:p w14:paraId="7A9C68FD">
      <w:pPr>
        <w:rPr>
          <w:rFonts w:hint="default"/>
          <w:rtl w:val="0"/>
        </w:rPr>
      </w:pPr>
      <w:r>
        <w:rPr>
          <w:rFonts w:hint="default"/>
          <w:rtl w:val="0"/>
        </w:rPr>
        <w:t>}</w:t>
      </w:r>
    </w:p>
    <w:p w14:paraId="0131AE7D">
      <w:pPr>
        <w:rPr>
          <w:rFonts w:hint="default"/>
          <w:rtl w:val="0"/>
        </w:rPr>
      </w:pPr>
      <w:r>
        <w:rPr>
          <w:rFonts w:hint="default"/>
          <w:rtl w:val="0"/>
        </w:rPr>
        <w:t>uint8_t* processMotion(...) {</w:t>
      </w:r>
    </w:p>
    <w:p w14:paraId="1BE0BED2">
      <w:pPr>
        <w:rPr>
          <w:rFonts w:hint="default"/>
          <w:rtl w:val="0"/>
        </w:rPr>
      </w:pPr>
      <w:r>
        <w:rPr>
          <w:rFonts w:hint="default"/>
          <w:rtl w:val="0"/>
        </w:rPr>
        <w:t xml:space="preserve">    ensure_buffers(num_pixels, rgba_length);</w:t>
      </w:r>
    </w:p>
    <w:p w14:paraId="27E1CB2A">
      <w:pPr>
        <w:rPr>
          <w:rFonts w:hint="default"/>
          <w:rtl w:val="0"/>
        </w:rPr>
      </w:pPr>
      <w:r>
        <w:rPr>
          <w:rFonts w:hint="default"/>
          <w:rtl w:val="0"/>
        </w:rPr>
        <w:t xml:space="preserve">    // output_rgba.resize(rgba_length) → no-op nếu size đủ</w:t>
      </w:r>
    </w:p>
    <w:p w14:paraId="2D0EDB35">
      <w:pPr>
        <w:rPr>
          <w:rFonts w:hint="default"/>
          <w:rtl w:val="0"/>
        </w:rPr>
      </w:pPr>
      <w:r>
        <w:rPr>
          <w:rFonts w:hint="default"/>
          <w:rtl w:val="0"/>
        </w:rPr>
        <w:t xml:space="preserve">    ...</w:t>
      </w:r>
    </w:p>
    <w:p w14:paraId="0A6171F0">
      <w:pPr>
        <w:rPr>
          <w:rFonts w:hint="default"/>
          <w:rtl w:val="0"/>
        </w:rPr>
      </w:pPr>
      <w:r>
        <w:rPr>
          <w:rFonts w:hint="default"/>
          <w:rtl w:val="0"/>
        </w:rPr>
        <w:t xml:space="preserve">    return output_rgba.data();  // Trả về con trỏ, KHÔNG copy</w:t>
      </w:r>
    </w:p>
    <w:p w14:paraId="5C8F0DFE">
      <w:pPr>
        <w:rPr>
          <w:rtl w:val="0"/>
        </w:rPr>
      </w:pPr>
      <w:r>
        <w:rPr>
          <w:rFonts w:hint="default"/>
          <w:rtl w:val="0"/>
        </w:rPr>
        <w:t>}</w:t>
      </w:r>
    </w:p>
    <w:p w14:paraId="46430F2B">
      <w:pPr>
        <w:rPr>
          <w:rFonts w:hint="default"/>
          <w:rtl w:val="0"/>
        </w:rPr>
      </w:pPr>
      <w:r>
        <w:rPr>
          <w:rFonts w:hint="default"/>
          <w:rtl w:val="0"/>
        </w:rPr>
        <w:t>Bridge phía JS copy dữ liệu ra bằng .slice():</w:t>
      </w:r>
    </w:p>
    <w:p w14:paraId="3A73E305">
      <w:pPr>
        <w:rPr>
          <w:rtl w:val="0"/>
        </w:rPr>
      </w:pPr>
      <w:r>
        <w:rPr>
          <w:rFonts w:hint="default"/>
          <w:rtl w:val="0"/>
        </w:rPr>
        <w:t>const outputView = new Uint8ClampedArray(M.HEAPU8.buffer, outputPtr, inputLength);const processedData = new ImageData(outputView.slice(), width, height);</w:t>
      </w:r>
    </w:p>
    <w:p w14:paraId="285C3A79">
      <w:pPr>
        <w:rPr>
          <w:rFonts w:hint="default"/>
          <w:rtl w:val="0"/>
        </w:rPr>
      </w:pPr>
      <w:r>
        <w:rPr>
          <w:rFonts w:hint="default"/>
          <w:rtl w:val="0"/>
        </w:rPr>
        <w:t>Tại sao dùng .slice() thay vì dùng trực tiếp outputView?</w:t>
      </w:r>
    </w:p>
    <w:p w14:paraId="2D7BC0AF">
      <w:pPr>
        <w:rPr>
          <w:rtl w:val="0"/>
        </w:rPr>
      </w:pPr>
      <w:r>
        <w:rPr>
          <w:rFonts w:hint="default"/>
          <w:rtl w:val="0"/>
        </w:rPr>
        <w:t>outputView là view lên WASM linear memory — dữ liệu có thể bị ghi đè ở frame tiếp theo.</w:t>
      </w:r>
    </w:p>
    <w:p w14:paraId="71799507">
      <w:pPr>
        <w:rPr>
          <w:rtl w:val="0"/>
        </w:rPr>
      </w:pPr>
      <w:r>
        <w:rPr>
          <w:rFonts w:hint="default"/>
          <w:rtl w:val="0"/>
        </w:rPr>
        <w:t>.slice() tạo bản copy → ImageData giữ dữ liệu riêng, an toàn cho putImageData().</w:t>
      </w:r>
    </w:p>
    <w:p w14:paraId="07A5D6B9">
      <w:pPr>
        <w:rPr>
          <w:rtl w:val="0"/>
        </w:rPr>
      </w:pPr>
      <w:r>
        <w:rPr>
          <w:rFonts w:hint="default"/>
          <w:rtl w:val="0"/>
        </w:rPr>
        <w:t>Nếu dùng outputView trực tiếp: khi WASM xử lý frame kế, canvas hiển thị sẽ bị "nhiễu" do dữ liệu đang bị ghi đè.</w:t>
      </w:r>
    </w:p>
    <w:p w14:paraId="7B7F8C2B">
      <w:pPr>
        <w:rPr>
          <w:rFonts w:hint="default"/>
          <w:rtl w:val="0"/>
        </w:rPr>
      </w:pPr>
      <w:r>
        <w:rPr>
          <w:rFonts w:hint="default"/>
          <w:rtl w:val="0"/>
        </w:rPr>
        <w:t>3.7.8 Bridge là biến kiểm soát</w:t>
      </w:r>
    </w:p>
    <w:p w14:paraId="11B6BDFA">
      <w:pPr>
        <w:rPr>
          <w:rFonts w:hint="default"/>
          <w:rtl w:val="0"/>
        </w:rPr>
      </w:pPr>
      <w:r>
        <w:rPr>
          <w:rFonts w:hint="default"/>
          <w:rtl w:val="0"/>
        </w:rPr>
        <w:t>File wasm_motion_bridge.js giống hệt 100% qua cả bốn kịch bản — xác minh bằng so sánh nội dung file. Điều này đảm bảo:</w:t>
      </w:r>
    </w:p>
    <w:tbl>
      <w:tblPr>
        <w:tblStyle w:val="9"/>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3889"/>
        <w:gridCol w:w="2623"/>
        <w:gridCol w:w="3248"/>
      </w:tblGrid>
      <w:tr w14:paraId="56C2B8C5">
        <w:tc>
          <w:tcPr>
            <w:tcW w:w="0" w:type="auto"/>
            <w:shd w:val="clear" w:color="auto" w:fill="auto"/>
            <w:tcMar>
              <w:top w:w="100" w:type="dxa"/>
              <w:left w:w="200" w:type="dxa"/>
              <w:bottom w:w="100" w:type="dxa"/>
              <w:right w:w="200" w:type="dxa"/>
            </w:tcMar>
            <w:vAlign w:val="center"/>
          </w:tcPr>
          <w:p w14:paraId="25017D72">
            <w:pPr>
              <w:rPr>
                <w:rFonts w:hint="default"/>
                <w:rtl w:val="0"/>
              </w:rPr>
            </w:pPr>
            <w:r>
              <w:rPr>
                <w:rFonts w:hint="default"/>
                <w:rtl w:val="0"/>
                <w:lang w:val="en-US" w:eastAsia="zh-CN"/>
              </w:rPr>
              <w:t>Đặc tính</w:t>
            </w:r>
          </w:p>
        </w:tc>
        <w:tc>
          <w:tcPr>
            <w:tcW w:w="0" w:type="auto"/>
            <w:shd w:val="clear" w:color="auto" w:fill="auto"/>
            <w:tcMar>
              <w:top w:w="100" w:type="dxa"/>
              <w:left w:w="200" w:type="dxa"/>
              <w:bottom w:w="100" w:type="dxa"/>
              <w:right w:w="200" w:type="dxa"/>
            </w:tcMar>
            <w:vAlign w:val="center"/>
          </w:tcPr>
          <w:p w14:paraId="681BD8A6">
            <w:pPr>
              <w:rPr>
                <w:rFonts w:hint="default"/>
                <w:rtl w:val="0"/>
              </w:rPr>
            </w:pPr>
            <w:r>
              <w:rPr>
                <w:rFonts w:hint="default"/>
                <w:rtl w:val="0"/>
                <w:lang w:val="en-US" w:eastAsia="zh-CN"/>
              </w:rPr>
              <w:t>Giống nhau qua 4 KB?</w:t>
            </w:r>
          </w:p>
        </w:tc>
        <w:tc>
          <w:tcPr>
            <w:tcW w:w="0" w:type="auto"/>
            <w:shd w:val="clear" w:color="auto" w:fill="auto"/>
            <w:tcMar>
              <w:top w:w="100" w:type="dxa"/>
              <w:left w:w="200" w:type="dxa"/>
              <w:bottom w:w="100" w:type="dxa"/>
              <w:right w:w="200" w:type="dxa"/>
            </w:tcMar>
            <w:vAlign w:val="center"/>
          </w:tcPr>
          <w:p w14:paraId="3493760C">
            <w:pPr>
              <w:rPr>
                <w:rFonts w:hint="default"/>
                <w:rtl w:val="0"/>
              </w:rPr>
            </w:pPr>
            <w:r>
              <w:rPr>
                <w:rFonts w:hint="default"/>
                <w:rtl w:val="0"/>
                <w:lang w:val="en-US" w:eastAsia="zh-CN"/>
              </w:rPr>
              <w:t>Ý nghĩa</w:t>
            </w:r>
          </w:p>
        </w:tc>
      </w:tr>
      <w:tr w14:paraId="380372B7">
        <w:tc>
          <w:tcPr>
            <w:tcW w:w="0" w:type="auto"/>
            <w:shd w:val="clear" w:color="auto" w:fill="auto"/>
            <w:tcMar>
              <w:top w:w="100" w:type="dxa"/>
              <w:left w:w="200" w:type="dxa"/>
              <w:bottom w:w="100" w:type="dxa"/>
              <w:right w:w="200" w:type="dxa"/>
            </w:tcMar>
            <w:vAlign w:val="center"/>
          </w:tcPr>
          <w:p w14:paraId="7B116536">
            <w:pPr>
              <w:rPr>
                <w:rFonts w:hint="default"/>
                <w:rtl w:val="0"/>
              </w:rPr>
            </w:pPr>
            <w:r>
              <w:rPr>
                <w:rFonts w:hint="default"/>
                <w:rtl w:val="0"/>
                <w:lang w:val="en-US" w:eastAsia="zh-CN"/>
              </w:rPr>
              <w:t>API gọi WASM (_processMotion)</w:t>
            </w:r>
          </w:p>
        </w:tc>
        <w:tc>
          <w:tcPr>
            <w:tcW w:w="0" w:type="auto"/>
            <w:shd w:val="clear" w:color="auto" w:fill="auto"/>
            <w:tcMar>
              <w:top w:w="100" w:type="dxa"/>
              <w:left w:w="200" w:type="dxa"/>
              <w:bottom w:w="100" w:type="dxa"/>
              <w:right w:w="200" w:type="dxa"/>
            </w:tcMar>
            <w:vAlign w:val="center"/>
          </w:tcPr>
          <w:p w14:paraId="150DD051">
            <w:pPr>
              <w:rPr>
                <w:rFonts w:hint="default"/>
                <w:rtl w:val="0"/>
              </w:rPr>
            </w:pPr>
            <w:r>
              <w:rPr>
                <w:rFonts w:hint="default"/>
                <w:rtl w:val="0"/>
                <w:lang w:val="en-US" w:eastAsia="zh-CN"/>
              </w:rPr>
              <w:t>✅</w:t>
            </w:r>
          </w:p>
        </w:tc>
        <w:tc>
          <w:tcPr>
            <w:tcW w:w="0" w:type="auto"/>
            <w:shd w:val="clear" w:color="auto" w:fill="auto"/>
            <w:tcMar>
              <w:top w:w="100" w:type="dxa"/>
              <w:left w:w="200" w:type="dxa"/>
              <w:bottom w:w="100" w:type="dxa"/>
              <w:right w:w="200" w:type="dxa"/>
            </w:tcMar>
            <w:vAlign w:val="center"/>
          </w:tcPr>
          <w:p w14:paraId="54DF5687">
            <w:pPr>
              <w:rPr>
                <w:rFonts w:hint="default"/>
                <w:rtl w:val="0"/>
              </w:rPr>
            </w:pPr>
            <w:r>
              <w:rPr>
                <w:rFonts w:hint="default"/>
                <w:rtl w:val="0"/>
                <w:lang w:val="en-US" w:eastAsia="zh-CN"/>
              </w:rPr>
              <w:t>Cùng interface, cùng tham số</w:t>
            </w:r>
          </w:p>
        </w:tc>
      </w:tr>
      <w:tr w14:paraId="42DC7DAA">
        <w:tc>
          <w:tcPr>
            <w:tcW w:w="0" w:type="auto"/>
            <w:shd w:val="clear" w:color="auto" w:fill="auto"/>
            <w:tcMar>
              <w:top w:w="100" w:type="dxa"/>
              <w:left w:w="200" w:type="dxa"/>
              <w:bottom w:w="100" w:type="dxa"/>
              <w:right w:w="200" w:type="dxa"/>
            </w:tcMar>
            <w:vAlign w:val="center"/>
          </w:tcPr>
          <w:p w14:paraId="6D54FF1F">
            <w:pPr>
              <w:rPr>
                <w:rFonts w:hint="default"/>
                <w:rtl w:val="0"/>
              </w:rPr>
            </w:pPr>
            <w:r>
              <w:rPr>
                <w:rFonts w:hint="default"/>
                <w:rtl w:val="0"/>
                <w:lang w:val="en-US" w:eastAsia="zh-CN"/>
              </w:rPr>
              <w:t>Quy trình malloc/copy/free</w:t>
            </w:r>
          </w:p>
        </w:tc>
        <w:tc>
          <w:tcPr>
            <w:tcW w:w="0" w:type="auto"/>
            <w:shd w:val="clear" w:color="auto" w:fill="auto"/>
            <w:tcMar>
              <w:top w:w="100" w:type="dxa"/>
              <w:left w:w="200" w:type="dxa"/>
              <w:bottom w:w="100" w:type="dxa"/>
              <w:right w:w="200" w:type="dxa"/>
            </w:tcMar>
            <w:vAlign w:val="center"/>
          </w:tcPr>
          <w:p w14:paraId="6C7F7EFF">
            <w:pPr>
              <w:rPr>
                <w:rFonts w:hint="default"/>
                <w:rtl w:val="0"/>
              </w:rPr>
            </w:pPr>
            <w:r>
              <w:rPr>
                <w:rFonts w:hint="default"/>
                <w:rtl w:val="0"/>
                <w:lang w:val="en-US" w:eastAsia="zh-CN"/>
              </w:rPr>
              <w:t>✅</w:t>
            </w:r>
          </w:p>
        </w:tc>
        <w:tc>
          <w:tcPr>
            <w:tcW w:w="0" w:type="auto"/>
            <w:shd w:val="clear" w:color="auto" w:fill="auto"/>
            <w:tcMar>
              <w:top w:w="100" w:type="dxa"/>
              <w:left w:w="200" w:type="dxa"/>
              <w:bottom w:w="100" w:type="dxa"/>
              <w:right w:w="200" w:type="dxa"/>
            </w:tcMar>
            <w:vAlign w:val="center"/>
          </w:tcPr>
          <w:p w14:paraId="13221C2C">
            <w:pPr>
              <w:rPr>
                <w:rFonts w:hint="default"/>
                <w:rtl w:val="0"/>
              </w:rPr>
            </w:pPr>
            <w:r>
              <w:rPr>
                <w:rFonts w:hint="default"/>
                <w:rtl w:val="0"/>
                <w:lang w:val="en-US" w:eastAsia="zh-CN"/>
              </w:rPr>
              <w:t>Cùng overhead</w:t>
            </w:r>
          </w:p>
        </w:tc>
      </w:tr>
      <w:tr w14:paraId="3458438F">
        <w:tc>
          <w:tcPr>
            <w:tcW w:w="0" w:type="auto"/>
            <w:shd w:val="clear" w:color="auto" w:fill="auto"/>
            <w:tcMar>
              <w:top w:w="100" w:type="dxa"/>
              <w:left w:w="200" w:type="dxa"/>
              <w:bottom w:w="100" w:type="dxa"/>
              <w:right w:w="200" w:type="dxa"/>
            </w:tcMar>
            <w:vAlign w:val="center"/>
          </w:tcPr>
          <w:p w14:paraId="3ED03CE2">
            <w:pPr>
              <w:rPr>
                <w:rFonts w:hint="default"/>
                <w:rtl w:val="0"/>
              </w:rPr>
            </w:pPr>
            <w:r>
              <w:rPr>
                <w:rFonts w:hint="default"/>
                <w:rtl w:val="0"/>
                <w:lang w:val="en-US" w:eastAsia="zh-CN"/>
              </w:rPr>
              <w:t>Cách đọc kết quả (.slice())</w:t>
            </w:r>
          </w:p>
        </w:tc>
        <w:tc>
          <w:tcPr>
            <w:tcW w:w="0" w:type="auto"/>
            <w:shd w:val="clear" w:color="auto" w:fill="auto"/>
            <w:tcMar>
              <w:top w:w="100" w:type="dxa"/>
              <w:left w:w="200" w:type="dxa"/>
              <w:bottom w:w="100" w:type="dxa"/>
              <w:right w:w="200" w:type="dxa"/>
            </w:tcMar>
            <w:vAlign w:val="center"/>
          </w:tcPr>
          <w:p w14:paraId="27450976">
            <w:pPr>
              <w:rPr>
                <w:rFonts w:hint="default"/>
                <w:rtl w:val="0"/>
              </w:rPr>
            </w:pPr>
            <w:r>
              <w:rPr>
                <w:rFonts w:hint="default"/>
                <w:rtl w:val="0"/>
                <w:lang w:val="en-US" w:eastAsia="zh-CN"/>
              </w:rPr>
              <w:t>✅</w:t>
            </w:r>
          </w:p>
        </w:tc>
        <w:tc>
          <w:tcPr>
            <w:tcW w:w="0" w:type="auto"/>
            <w:shd w:val="clear" w:color="auto" w:fill="auto"/>
            <w:tcMar>
              <w:top w:w="100" w:type="dxa"/>
              <w:left w:w="200" w:type="dxa"/>
              <w:bottom w:w="100" w:type="dxa"/>
              <w:right w:w="200" w:type="dxa"/>
            </w:tcMar>
            <w:vAlign w:val="center"/>
          </w:tcPr>
          <w:p w14:paraId="57E33299">
            <w:pPr>
              <w:rPr>
                <w:rFonts w:hint="default"/>
                <w:rtl w:val="0"/>
              </w:rPr>
            </w:pPr>
            <w:r>
              <w:rPr>
                <w:rFonts w:hint="default"/>
                <w:rtl w:val="0"/>
                <w:lang w:val="en-US" w:eastAsia="zh-CN"/>
              </w:rPr>
              <w:t>Cùng chi phí copy ra</w:t>
            </w:r>
          </w:p>
        </w:tc>
      </w:tr>
      <w:tr w14:paraId="55FACE6F">
        <w:tc>
          <w:tcPr>
            <w:tcW w:w="0" w:type="auto"/>
            <w:shd w:val="clear" w:color="auto" w:fill="auto"/>
            <w:tcMar>
              <w:top w:w="100" w:type="dxa"/>
              <w:left w:w="200" w:type="dxa"/>
              <w:bottom w:w="100" w:type="dxa"/>
              <w:right w:w="200" w:type="dxa"/>
            </w:tcMar>
            <w:vAlign w:val="center"/>
          </w:tcPr>
          <w:p w14:paraId="4A43F318">
            <w:pPr>
              <w:rPr>
                <w:rFonts w:hint="default"/>
                <w:rtl w:val="0"/>
              </w:rPr>
            </w:pPr>
            <w:r>
              <w:rPr>
                <w:rFonts w:hint="default"/>
                <w:rtl w:val="0"/>
                <w:lang w:val="en-US" w:eastAsia="zh-CN"/>
              </w:rPr>
              <w:t>Hàm reset (_resetMotionDetector)</w:t>
            </w:r>
          </w:p>
        </w:tc>
        <w:tc>
          <w:tcPr>
            <w:tcW w:w="0" w:type="auto"/>
            <w:shd w:val="clear" w:color="auto" w:fill="auto"/>
            <w:tcMar>
              <w:top w:w="100" w:type="dxa"/>
              <w:left w:w="200" w:type="dxa"/>
              <w:bottom w:w="100" w:type="dxa"/>
              <w:right w:w="200" w:type="dxa"/>
            </w:tcMar>
            <w:vAlign w:val="center"/>
          </w:tcPr>
          <w:p w14:paraId="4115AFDD">
            <w:pPr>
              <w:rPr>
                <w:rFonts w:hint="default"/>
                <w:rtl w:val="0"/>
              </w:rPr>
            </w:pPr>
            <w:r>
              <w:rPr>
                <w:rFonts w:hint="default"/>
                <w:rtl w:val="0"/>
                <w:lang w:val="en-US" w:eastAsia="zh-CN"/>
              </w:rPr>
              <w:t>✅</w:t>
            </w:r>
          </w:p>
        </w:tc>
        <w:tc>
          <w:tcPr>
            <w:tcW w:w="0" w:type="auto"/>
            <w:shd w:val="clear" w:color="auto" w:fill="auto"/>
            <w:tcMar>
              <w:top w:w="100" w:type="dxa"/>
              <w:left w:w="200" w:type="dxa"/>
              <w:bottom w:w="100" w:type="dxa"/>
              <w:right w:w="200" w:type="dxa"/>
            </w:tcMar>
            <w:vAlign w:val="center"/>
          </w:tcPr>
          <w:p w14:paraId="1F5C7AAC">
            <w:pPr>
              <w:rPr>
                <w:rFonts w:hint="default"/>
                <w:rtl w:val="0"/>
              </w:rPr>
            </w:pPr>
            <w:r>
              <w:rPr>
                <w:rFonts w:hint="default"/>
                <w:rtl w:val="0"/>
                <w:lang w:val="en-US" w:eastAsia="zh-CN"/>
              </w:rPr>
              <w:t>Cùng cách xóa trạng thái</w:t>
            </w:r>
          </w:p>
        </w:tc>
      </w:tr>
    </w:tbl>
    <w:p w14:paraId="6C789763">
      <w:pPr>
        <w:rPr>
          <w:rFonts w:hint="default"/>
          <w:rtl w:val="0"/>
        </w:rPr>
      </w:pPr>
      <w:r>
        <w:rPr>
          <w:rFonts w:hint="default"/>
          <w:rtl w:val="0"/>
        </w:rPr>
        <w:t>Vì bridge giống nhau, mọi khác biệt hiệu năng đo được chỉ đến từ bên trong _processMotion — tức là đoạn code C++ khác nhau giữa các kịch bản.</w:t>
      </w:r>
    </w:p>
    <w:p w14:paraId="5303C4D5">
      <w:pPr>
        <w:rPr>
          <w:rFonts w:hint="default"/>
          <w:rtl w:val="0"/>
        </w:rPr>
      </w:pPr>
      <w:r>
        <w:rPr>
          <w:rFonts w:hint="default"/>
          <w:rtl w:val="0"/>
        </w:rPr>
        <w:t>3.7.9 Bảng tổng hợp API</w:t>
      </w:r>
    </w:p>
    <w:tbl>
      <w:tblPr>
        <w:tblStyle w:val="9"/>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3070"/>
        <w:gridCol w:w="4047"/>
        <w:gridCol w:w="2643"/>
      </w:tblGrid>
      <w:tr w14:paraId="707AB1F9">
        <w:tc>
          <w:tcPr>
            <w:tcW w:w="0" w:type="auto"/>
            <w:shd w:val="clear" w:color="auto" w:fill="auto"/>
            <w:tcMar>
              <w:top w:w="100" w:type="dxa"/>
              <w:left w:w="200" w:type="dxa"/>
              <w:bottom w:w="100" w:type="dxa"/>
              <w:right w:w="200" w:type="dxa"/>
            </w:tcMar>
            <w:vAlign w:val="center"/>
          </w:tcPr>
          <w:p w14:paraId="65B59EED">
            <w:pPr>
              <w:rPr>
                <w:rFonts w:hint="default"/>
                <w:rtl w:val="0"/>
              </w:rPr>
            </w:pPr>
            <w:r>
              <w:rPr>
                <w:rFonts w:hint="default"/>
                <w:rtl w:val="0"/>
                <w:lang w:val="en-US" w:eastAsia="zh-CN"/>
              </w:rPr>
              <w:t>Phương thức</w:t>
            </w:r>
          </w:p>
        </w:tc>
        <w:tc>
          <w:tcPr>
            <w:tcW w:w="0" w:type="auto"/>
            <w:shd w:val="clear" w:color="auto" w:fill="auto"/>
            <w:tcMar>
              <w:top w:w="100" w:type="dxa"/>
              <w:left w:w="200" w:type="dxa"/>
              <w:bottom w:w="100" w:type="dxa"/>
              <w:right w:w="200" w:type="dxa"/>
            </w:tcMar>
            <w:vAlign w:val="center"/>
          </w:tcPr>
          <w:p w14:paraId="0ECA7BA8">
            <w:pPr>
              <w:rPr>
                <w:rFonts w:hint="default"/>
                <w:rtl w:val="0"/>
              </w:rPr>
            </w:pPr>
            <w:r>
              <w:rPr>
                <w:rFonts w:hint="default"/>
                <w:rtl w:val="0"/>
                <w:lang w:val="en-US" w:eastAsia="zh-CN"/>
              </w:rPr>
              <w:t>Gọi hàm WASM</w:t>
            </w:r>
          </w:p>
        </w:tc>
        <w:tc>
          <w:tcPr>
            <w:tcW w:w="0" w:type="auto"/>
            <w:shd w:val="clear" w:color="auto" w:fill="auto"/>
            <w:tcMar>
              <w:top w:w="100" w:type="dxa"/>
              <w:left w:w="200" w:type="dxa"/>
              <w:bottom w:w="100" w:type="dxa"/>
              <w:right w:w="200" w:type="dxa"/>
            </w:tcMar>
            <w:vAlign w:val="center"/>
          </w:tcPr>
          <w:p w14:paraId="6D5562C7">
            <w:pPr>
              <w:rPr>
                <w:rFonts w:hint="default"/>
                <w:rtl w:val="0"/>
              </w:rPr>
            </w:pPr>
            <w:r>
              <w:rPr>
                <w:rFonts w:hint="default"/>
                <w:rtl w:val="0"/>
                <w:lang w:val="en-US" w:eastAsia="zh-CN"/>
              </w:rPr>
              <w:t>Mô tả</w:t>
            </w:r>
          </w:p>
        </w:tc>
      </w:tr>
      <w:tr w14:paraId="2F19A05C">
        <w:tc>
          <w:tcPr>
            <w:tcW w:w="0" w:type="auto"/>
            <w:shd w:val="clear" w:color="auto" w:fill="auto"/>
            <w:tcMar>
              <w:top w:w="100" w:type="dxa"/>
              <w:left w:w="200" w:type="dxa"/>
              <w:bottom w:w="100" w:type="dxa"/>
              <w:right w:w="200" w:type="dxa"/>
            </w:tcMar>
            <w:vAlign w:val="center"/>
          </w:tcPr>
          <w:p w14:paraId="00579486">
            <w:pPr>
              <w:rPr>
                <w:rFonts w:hint="default"/>
                <w:rtl w:val="0"/>
              </w:rPr>
            </w:pPr>
            <w:r>
              <w:rPr>
                <w:rFonts w:hint="default"/>
                <w:rtl w:val="0"/>
                <w:lang w:val="en-US" w:eastAsia="zh-CN"/>
              </w:rPr>
              <w:t>wasmMotion.init()</w:t>
            </w:r>
          </w:p>
        </w:tc>
        <w:tc>
          <w:tcPr>
            <w:tcW w:w="0" w:type="auto"/>
            <w:shd w:val="clear" w:color="auto" w:fill="auto"/>
            <w:tcMar>
              <w:top w:w="100" w:type="dxa"/>
              <w:left w:w="200" w:type="dxa"/>
              <w:bottom w:w="100" w:type="dxa"/>
              <w:right w:w="200" w:type="dxa"/>
            </w:tcMar>
            <w:vAlign w:val="center"/>
          </w:tcPr>
          <w:p w14:paraId="3A2A1630">
            <w:pPr>
              <w:rPr>
                <w:rFonts w:hint="default"/>
                <w:rtl w:val="0"/>
              </w:rPr>
            </w:pPr>
            <w:r>
              <w:rPr>
                <w:rFonts w:hint="default"/>
                <w:rtl w:val="0"/>
                <w:lang w:val="en-US" w:eastAsia="zh-CN"/>
              </w:rPr>
              <w:t>— (nạp module)</w:t>
            </w:r>
          </w:p>
        </w:tc>
        <w:tc>
          <w:tcPr>
            <w:tcW w:w="0" w:type="auto"/>
            <w:shd w:val="clear" w:color="auto" w:fill="auto"/>
            <w:tcMar>
              <w:top w:w="100" w:type="dxa"/>
              <w:left w:w="200" w:type="dxa"/>
              <w:bottom w:w="100" w:type="dxa"/>
              <w:right w:w="200" w:type="dxa"/>
            </w:tcMar>
            <w:vAlign w:val="center"/>
          </w:tcPr>
          <w:p w14:paraId="0D436A91">
            <w:pPr>
              <w:rPr>
                <w:rFonts w:hint="default"/>
                <w:rtl w:val="0"/>
              </w:rPr>
            </w:pPr>
            <w:r>
              <w:rPr>
                <w:rFonts w:hint="default"/>
                <w:rtl w:val="0"/>
                <w:lang w:val="en-US" w:eastAsia="zh-CN"/>
              </w:rPr>
              <w:t>Nạp .wasm, khởi tạo runtime, tạo Worker pool</w:t>
            </w:r>
          </w:p>
        </w:tc>
      </w:tr>
      <w:tr w14:paraId="7326EDED">
        <w:tc>
          <w:tcPr>
            <w:tcW w:w="0" w:type="auto"/>
            <w:shd w:val="clear" w:color="auto" w:fill="auto"/>
            <w:tcMar>
              <w:top w:w="100" w:type="dxa"/>
              <w:left w:w="200" w:type="dxa"/>
              <w:bottom w:w="100" w:type="dxa"/>
              <w:right w:w="200" w:type="dxa"/>
            </w:tcMar>
            <w:vAlign w:val="center"/>
          </w:tcPr>
          <w:p w14:paraId="4DA07C72">
            <w:pPr>
              <w:rPr>
                <w:rFonts w:hint="default"/>
                <w:rtl w:val="0"/>
              </w:rPr>
            </w:pPr>
            <w:r>
              <w:rPr>
                <w:rFonts w:hint="default"/>
                <w:rtl w:val="0"/>
                <w:lang w:val="en-US" w:eastAsia="zh-CN"/>
              </w:rPr>
              <w:t>wasmMotion.isReady()</w:t>
            </w:r>
          </w:p>
        </w:tc>
        <w:tc>
          <w:tcPr>
            <w:tcW w:w="0" w:type="auto"/>
            <w:shd w:val="clear" w:color="auto" w:fill="auto"/>
            <w:tcMar>
              <w:top w:w="100" w:type="dxa"/>
              <w:left w:w="200" w:type="dxa"/>
              <w:bottom w:w="100" w:type="dxa"/>
              <w:right w:w="200" w:type="dxa"/>
            </w:tcMar>
            <w:vAlign w:val="center"/>
          </w:tcPr>
          <w:p w14:paraId="47F26579">
            <w:pPr>
              <w:rPr>
                <w:rFonts w:hint="default"/>
                <w:rtl w:val="0"/>
              </w:rPr>
            </w:pPr>
            <w:r>
              <w:rPr>
                <w:rFonts w:hint="default"/>
                <w:rtl w:val="0"/>
                <w:lang w:val="en-US" w:eastAsia="zh-CN"/>
              </w:rPr>
              <w:t>— (kiểm tra)</w:t>
            </w:r>
          </w:p>
        </w:tc>
        <w:tc>
          <w:tcPr>
            <w:tcW w:w="0" w:type="auto"/>
            <w:shd w:val="clear" w:color="auto" w:fill="auto"/>
            <w:tcMar>
              <w:top w:w="100" w:type="dxa"/>
              <w:left w:w="200" w:type="dxa"/>
              <w:bottom w:w="100" w:type="dxa"/>
              <w:right w:w="200" w:type="dxa"/>
            </w:tcMar>
            <w:vAlign w:val="center"/>
          </w:tcPr>
          <w:p w14:paraId="32342F3E">
            <w:pPr>
              <w:rPr>
                <w:rFonts w:hint="default"/>
                <w:rtl w:val="0"/>
              </w:rPr>
            </w:pPr>
            <w:r>
              <w:rPr>
                <w:rFonts w:hint="default"/>
                <w:rtl w:val="0"/>
                <w:lang w:val="en-US" w:eastAsia="zh-CN"/>
              </w:rPr>
              <w:t>Trả về true khi runtime sẵn sàng</w:t>
            </w:r>
          </w:p>
        </w:tc>
      </w:tr>
      <w:tr w14:paraId="56F10433">
        <w:tc>
          <w:tcPr>
            <w:tcW w:w="0" w:type="auto"/>
            <w:shd w:val="clear" w:color="auto" w:fill="auto"/>
            <w:tcMar>
              <w:top w:w="100" w:type="dxa"/>
              <w:left w:w="200" w:type="dxa"/>
              <w:bottom w:w="100" w:type="dxa"/>
              <w:right w:w="200" w:type="dxa"/>
            </w:tcMar>
            <w:vAlign w:val="center"/>
          </w:tcPr>
          <w:p w14:paraId="01212F65">
            <w:pPr>
              <w:rPr>
                <w:rFonts w:hint="default"/>
                <w:rtl w:val="0"/>
              </w:rPr>
            </w:pPr>
            <w:r>
              <w:rPr>
                <w:rFonts w:hint="default"/>
                <w:rtl w:val="0"/>
                <w:lang w:val="en-US" w:eastAsia="zh-CN"/>
              </w:rPr>
              <w:t>wasmMotion.reset()</w:t>
            </w:r>
          </w:p>
        </w:tc>
        <w:tc>
          <w:tcPr>
            <w:tcW w:w="0" w:type="auto"/>
            <w:shd w:val="clear" w:color="auto" w:fill="auto"/>
            <w:tcMar>
              <w:top w:w="100" w:type="dxa"/>
              <w:left w:w="200" w:type="dxa"/>
              <w:bottom w:w="100" w:type="dxa"/>
              <w:right w:w="200" w:type="dxa"/>
            </w:tcMar>
            <w:vAlign w:val="center"/>
          </w:tcPr>
          <w:p w14:paraId="5553291E">
            <w:pPr>
              <w:rPr>
                <w:rFonts w:hint="default"/>
                <w:rtl w:val="0"/>
              </w:rPr>
            </w:pPr>
            <w:r>
              <w:rPr>
                <w:rFonts w:hint="default"/>
                <w:rtl w:val="0"/>
                <w:lang w:val="en-US" w:eastAsia="zh-CN"/>
              </w:rPr>
              <w:t>_resetMotionDetector()</w:t>
            </w:r>
          </w:p>
        </w:tc>
        <w:tc>
          <w:tcPr>
            <w:tcW w:w="0" w:type="auto"/>
            <w:shd w:val="clear" w:color="auto" w:fill="auto"/>
            <w:tcMar>
              <w:top w:w="100" w:type="dxa"/>
              <w:left w:w="200" w:type="dxa"/>
              <w:bottom w:w="100" w:type="dxa"/>
              <w:right w:w="200" w:type="dxa"/>
            </w:tcMar>
            <w:vAlign w:val="center"/>
          </w:tcPr>
          <w:p w14:paraId="29BBD1C7">
            <w:pPr>
              <w:rPr>
                <w:rFonts w:hint="default"/>
                <w:rtl w:val="0"/>
              </w:rPr>
            </w:pPr>
            <w:r>
              <w:rPr>
                <w:rFonts w:hint="default"/>
                <w:rtl w:val="0"/>
                <w:lang w:val="en-US" w:eastAsia="zh-CN"/>
              </w:rPr>
              <w:t>Xóa prev_frame_gray, reset counters</w:t>
            </w:r>
          </w:p>
        </w:tc>
      </w:tr>
      <w:tr w14:paraId="6907A072">
        <w:tc>
          <w:tcPr>
            <w:tcW w:w="0" w:type="auto"/>
            <w:shd w:val="clear" w:color="auto" w:fill="auto"/>
            <w:tcMar>
              <w:top w:w="100" w:type="dxa"/>
              <w:left w:w="200" w:type="dxa"/>
              <w:bottom w:w="100" w:type="dxa"/>
              <w:right w:w="200" w:type="dxa"/>
            </w:tcMar>
            <w:vAlign w:val="center"/>
          </w:tcPr>
          <w:p w14:paraId="29AB0E58">
            <w:pPr>
              <w:rPr>
                <w:rFonts w:hint="default"/>
                <w:rtl w:val="0"/>
              </w:rPr>
            </w:pPr>
            <w:r>
              <w:rPr>
                <w:rFonts w:hint="default"/>
                <w:rtl w:val="0"/>
                <w:lang w:val="en-US" w:eastAsia="zh-CN"/>
              </w:rPr>
              <w:t>wasmMotion.process(data, w, h)</w:t>
            </w:r>
          </w:p>
        </w:tc>
        <w:tc>
          <w:tcPr>
            <w:tcW w:w="0" w:type="auto"/>
            <w:shd w:val="clear" w:color="auto" w:fill="auto"/>
            <w:tcMar>
              <w:top w:w="100" w:type="dxa"/>
              <w:left w:w="200" w:type="dxa"/>
              <w:bottom w:w="100" w:type="dxa"/>
              <w:right w:w="200" w:type="dxa"/>
            </w:tcMar>
            <w:vAlign w:val="center"/>
          </w:tcPr>
          <w:p w14:paraId="2350F46B">
            <w:pPr>
              <w:rPr>
                <w:rFonts w:hint="default"/>
                <w:rtl w:val="0"/>
              </w:rPr>
            </w:pPr>
            <w:r>
              <w:rPr>
                <w:rFonts w:hint="default"/>
                <w:rtl w:val="0"/>
                <w:lang w:val="en-US" w:eastAsia="zh-CN"/>
              </w:rPr>
              <w:t>_malloc → _processMotion → _free</w:t>
            </w:r>
          </w:p>
        </w:tc>
        <w:tc>
          <w:tcPr>
            <w:tcW w:w="0" w:type="auto"/>
            <w:shd w:val="clear" w:color="auto" w:fill="auto"/>
            <w:tcMar>
              <w:top w:w="100" w:type="dxa"/>
              <w:left w:w="200" w:type="dxa"/>
              <w:bottom w:w="100" w:type="dxa"/>
              <w:right w:w="200" w:type="dxa"/>
            </w:tcMar>
            <w:vAlign w:val="center"/>
          </w:tcPr>
          <w:p w14:paraId="732EDCD3">
            <w:pPr>
              <w:rPr>
                <w:rFonts w:hint="default"/>
                <w:rtl w:val="0"/>
              </w:rPr>
            </w:pPr>
            <w:r>
              <w:rPr>
                <w:rFonts w:hint="default"/>
                <w:rtl w:val="0"/>
                <w:lang w:val="en-US" w:eastAsia="zh-CN"/>
              </w:rPr>
              <w:t>Xử lý 1 frame, trả về {processedData, changedPixels}</w:t>
            </w:r>
          </w:p>
        </w:tc>
      </w:tr>
      <w:tr w14:paraId="6A8D5F0E">
        <w:tc>
          <w:tcPr>
            <w:tcW w:w="0" w:type="auto"/>
            <w:shd w:val="clear" w:color="auto" w:fill="auto"/>
            <w:tcMar>
              <w:top w:w="100" w:type="dxa"/>
              <w:left w:w="200" w:type="dxa"/>
              <w:bottom w:w="100" w:type="dxa"/>
              <w:right w:w="200" w:type="dxa"/>
            </w:tcMar>
            <w:vAlign w:val="center"/>
          </w:tcPr>
          <w:p w14:paraId="6C92A73A">
            <w:pPr>
              <w:rPr>
                <w:rFonts w:hint="default"/>
                <w:rtl w:val="0"/>
              </w:rPr>
            </w:pPr>
            <w:r>
              <w:rPr>
                <w:rFonts w:hint="default"/>
                <w:rtl w:val="0"/>
                <w:lang w:val="en-US" w:eastAsia="zh-CN"/>
              </w:rPr>
              <w:t>(nội bộ)</w:t>
            </w:r>
          </w:p>
        </w:tc>
        <w:tc>
          <w:tcPr>
            <w:tcW w:w="0" w:type="auto"/>
            <w:shd w:val="clear" w:color="auto" w:fill="auto"/>
            <w:tcMar>
              <w:top w:w="100" w:type="dxa"/>
              <w:left w:w="200" w:type="dxa"/>
              <w:bottom w:w="100" w:type="dxa"/>
              <w:right w:w="200" w:type="dxa"/>
            </w:tcMar>
            <w:vAlign w:val="center"/>
          </w:tcPr>
          <w:p w14:paraId="0D4F69D1">
            <w:pPr>
              <w:rPr>
                <w:rFonts w:hint="default"/>
                <w:rtl w:val="0"/>
              </w:rPr>
            </w:pPr>
            <w:r>
              <w:rPr>
                <w:rFonts w:hint="default"/>
                <w:rtl w:val="0"/>
                <w:lang w:val="en-US" w:eastAsia="zh-CN"/>
              </w:rPr>
              <w:t>_getChangedPixelCount()</w:t>
            </w:r>
          </w:p>
        </w:tc>
        <w:tc>
          <w:tcPr>
            <w:tcW w:w="0" w:type="auto"/>
            <w:shd w:val="clear" w:color="auto" w:fill="auto"/>
            <w:tcMar>
              <w:top w:w="100" w:type="dxa"/>
              <w:left w:w="200" w:type="dxa"/>
              <w:bottom w:w="100" w:type="dxa"/>
              <w:right w:w="200" w:type="dxa"/>
            </w:tcMar>
            <w:vAlign w:val="center"/>
          </w:tcPr>
          <w:p w14:paraId="71303911">
            <w:pPr>
              <w:rPr>
                <w:rFonts w:hint="default"/>
                <w:rtl w:val="0"/>
              </w:rPr>
            </w:pPr>
            <w:r>
              <w:rPr>
                <w:rFonts w:hint="default"/>
                <w:rtl w:val="0"/>
                <w:lang w:val="en-US" w:eastAsia="zh-CN"/>
              </w:rPr>
              <w:t>Lấy số pixel chuyển động</w:t>
            </w:r>
          </w:p>
        </w:tc>
      </w:tr>
    </w:tbl>
    <w:p w14:paraId="5460883A">
      <w:pPr>
        <w:rPr>
          <w:rtl w:val="0"/>
        </w:rPr>
      </w:pPr>
    </w:p>
    <w:p w14:paraId="1CD43273">
      <w:pPr>
        <w:pStyle w:val="3"/>
        <w:bidi w:val="0"/>
        <w:rPr>
          <w:rtl w:val="0"/>
        </w:rPr>
      </w:pPr>
      <w:bookmarkStart w:id="49" w:name="_Toc952223096"/>
      <w:r>
        <w:rPr>
          <w:rFonts w:hint="default"/>
          <w:rtl w:val="0"/>
        </w:rPr>
        <w:t>3.8.1 Giao thức benchmark (Benchmark Protocol)</w:t>
      </w:r>
      <w:bookmarkEnd w:id="49"/>
    </w:p>
    <w:p w14:paraId="3A29A9A7">
      <w:pPr>
        <w:rPr>
          <w:rFonts w:hint="default"/>
          <w:rtl w:val="0"/>
        </w:rPr>
      </w:pPr>
      <w:r>
        <w:rPr>
          <w:rFonts w:hint="default"/>
          <w:rtl w:val="0"/>
        </w:rPr>
        <w:t>Mỗi kịch bản benchmark tuân theo giao thức chuẩn hóa, được cài đặt trong hàm startBenchmark() và handleBenchmarkPhaseComplete() của file app.js. Giao thức hoạt động như máy trạng thái (state machine):</w:t>
      </w:r>
    </w:p>
    <w:p w14:paraId="401E844B">
      <w:pPr>
        <w:rPr>
          <w:rFonts w:hint="default"/>
          <w:rtl w:val="0"/>
        </w:rPr>
      </w:pPr>
      <w:r>
        <w:rPr>
          <w:rFonts w:hint="default"/>
          <w:rtl w:val="0"/>
        </w:rPr>
        <w:t>┌──────────┐     startBenchmark()     ┌──────────────┐</w:t>
      </w:r>
    </w:p>
    <w:p w14:paraId="0E7FD2C4">
      <w:pPr>
        <w:rPr>
          <w:rFonts w:hint="default"/>
          <w:rtl w:val="0"/>
        </w:rPr>
      </w:pPr>
      <w:r>
        <w:rPr>
          <w:rFonts w:hint="default"/>
          <w:rtl w:val="0"/>
        </w:rPr>
        <w:t>│   IDLE   │ ────────────────────────→│  PHASE JS    │</w:t>
      </w:r>
    </w:p>
    <w:p w14:paraId="02A3A5BB">
      <w:pPr>
        <w:rPr>
          <w:rFonts w:hint="default"/>
          <w:rtl w:val="0"/>
        </w:rPr>
      </w:pPr>
      <w:r>
        <w:rPr>
          <w:rFonts w:hint="default"/>
          <w:rtl w:val="0"/>
        </w:rPr>
        <w:t>│          │                          │              │</w:t>
      </w:r>
    </w:p>
    <w:p w14:paraId="727E01CA">
      <w:pPr>
        <w:rPr>
          <w:rFonts w:hint="default"/>
          <w:rtl w:val="0"/>
        </w:rPr>
      </w:pPr>
      <w:r>
        <w:rPr>
          <w:rFonts w:hint="default"/>
          <w:rtl w:val="0"/>
        </w:rPr>
        <w:t>│ Chờ user │                          │ processor=js │</w:t>
      </w:r>
    </w:p>
    <w:p w14:paraId="3EBBC758">
      <w:pPr>
        <w:rPr>
          <w:rFonts w:hint="default"/>
          <w:rtl w:val="0"/>
        </w:rPr>
      </w:pPr>
      <w:r>
        <w:rPr>
          <w:rFonts w:hint="default"/>
          <w:rtl w:val="0"/>
        </w:rPr>
        <w:t>│ bấm nút  │                          │ Seek → 0:00  │</w:t>
      </w:r>
    </w:p>
    <w:p w14:paraId="57739633">
      <w:pPr>
        <w:rPr>
          <w:rFonts w:hint="default"/>
          <w:rtl w:val="0"/>
        </w:rPr>
      </w:pPr>
      <w:r>
        <w:rPr>
          <w:rFonts w:hint="default"/>
          <w:rtl w:val="0"/>
        </w:rPr>
        <w:t>└──────────┘                          │ Play video   │</w:t>
      </w:r>
    </w:p>
    <w:p w14:paraId="5CC29146">
      <w:pPr>
        <w:rPr>
          <w:rFonts w:hint="default"/>
          <w:rtl w:val="0"/>
        </w:rPr>
      </w:pPr>
      <w:r>
        <w:rPr>
          <w:rFonts w:hint="default"/>
          <w:rtl w:val="0"/>
        </w:rPr>
        <w:t xml:space="preserve">     ↑                                │ processVideo │</w:t>
      </w:r>
    </w:p>
    <w:p w14:paraId="220A2F8D">
      <w:pPr>
        <w:rPr>
          <w:rFonts w:hint="default"/>
          <w:rtl w:val="0"/>
        </w:rPr>
      </w:pPr>
      <w:r>
        <w:rPr>
          <w:rFonts w:hint="default"/>
          <w:rtl w:val="0"/>
        </w:rPr>
        <w:t xml:space="preserve">     │                                │ Timer: 10s   │</w:t>
      </w:r>
    </w:p>
    <w:p w14:paraId="371305E4">
      <w:pPr>
        <w:rPr>
          <w:rFonts w:hint="default"/>
          <w:rtl w:val="0"/>
        </w:rPr>
      </w:pPr>
      <w:r>
        <w:rPr>
          <w:rFonts w:hint="default"/>
          <w:rtl w:val="0"/>
        </w:rPr>
        <w:t xml:space="preserve">     │                                └──────┬───────┘</w:t>
      </w:r>
    </w:p>
    <w:p w14:paraId="4BD67A1E">
      <w:pPr>
        <w:rPr>
          <w:rFonts w:hint="default"/>
          <w:rtl w:val="0"/>
        </w:rPr>
      </w:pPr>
      <w:r>
        <w:rPr>
          <w:rFonts w:hint="default"/>
          <w:rtl w:val="0"/>
        </w:rPr>
        <w:t xml:space="preserve">     │                                       │</w:t>
      </w:r>
    </w:p>
    <w:p w14:paraId="2167C0F4">
      <w:pPr>
        <w:rPr>
          <w:rFonts w:hint="default"/>
          <w:rtl w:val="0"/>
        </w:rPr>
      </w:pPr>
      <w:r>
        <w:rPr>
          <w:rFonts w:hint="default"/>
          <w:rtl w:val="0"/>
        </w:rPr>
        <w:t xml:space="preserve">     │                              setTimeout(10s)</w:t>
      </w:r>
    </w:p>
    <w:p w14:paraId="4C7D6FE9">
      <w:pPr>
        <w:rPr>
          <w:rFonts w:hint="default"/>
          <w:rtl w:val="0"/>
        </w:rPr>
      </w:pPr>
      <w:r>
        <w:rPr>
          <w:rFonts w:hint="default"/>
          <w:rtl w:val="0"/>
        </w:rPr>
        <w:t xml:space="preserve">     │                                       │</w:t>
      </w:r>
    </w:p>
    <w:p w14:paraId="26944150">
      <w:pPr>
        <w:rPr>
          <w:rFonts w:hint="default"/>
          <w:rtl w:val="0"/>
        </w:rPr>
      </w:pPr>
      <w:r>
        <w:rPr>
          <w:rFonts w:hint="default"/>
          <w:rtl w:val="0"/>
        </w:rPr>
        <w:t xml:space="preserve">     │                                       ▼</w:t>
      </w:r>
    </w:p>
    <w:p w14:paraId="6965D3D4">
      <w:pPr>
        <w:rPr>
          <w:rFonts w:hint="default"/>
          <w:rtl w:val="0"/>
        </w:rPr>
      </w:pPr>
      <w:r>
        <w:rPr>
          <w:rFonts w:hint="default"/>
          <w:rtl w:val="0"/>
        </w:rPr>
        <w:t xml:space="preserve">     │                                ┌──────────────┐</w:t>
      </w:r>
    </w:p>
    <w:p w14:paraId="550D645F">
      <w:pPr>
        <w:rPr>
          <w:rFonts w:hint="default"/>
          <w:rtl w:val="0"/>
        </w:rPr>
      </w:pPr>
      <w:r>
        <w:rPr>
          <w:rFonts w:hint="default"/>
          <w:rtl w:val="0"/>
        </w:rPr>
        <w:t xml:space="preserve">     │                                │   RESET      │</w:t>
      </w:r>
    </w:p>
    <w:p w14:paraId="6117A529">
      <w:pPr>
        <w:rPr>
          <w:rFonts w:hint="default"/>
          <w:rtl w:val="0"/>
        </w:rPr>
      </w:pPr>
      <w:r>
        <w:rPr>
          <w:rFonts w:hint="default"/>
          <w:rtl w:val="0"/>
        </w:rPr>
        <w:t xml:space="preserve">     │                                │              │</w:t>
      </w:r>
    </w:p>
    <w:p w14:paraId="0307E293">
      <w:pPr>
        <w:rPr>
          <w:rFonts w:hint="default"/>
          <w:rtl w:val="0"/>
        </w:rPr>
      </w:pPr>
      <w:r>
        <w:rPr>
          <w:rFonts w:hint="default"/>
          <w:rtl w:val="0"/>
        </w:rPr>
        <w:t xml:space="preserve">     │                                │ Lưu kết quả  │</w:t>
      </w:r>
    </w:p>
    <w:p w14:paraId="6D9ADEA4">
      <w:pPr>
        <w:rPr>
          <w:rFonts w:hint="default"/>
          <w:rtl w:val="0"/>
        </w:rPr>
      </w:pPr>
      <w:r>
        <w:rPr>
          <w:rFonts w:hint="default"/>
          <w:rtl w:val="0"/>
        </w:rPr>
        <w:t xml:space="preserve">     │                                │ JS phase     │</w:t>
      </w:r>
    </w:p>
    <w:p w14:paraId="4868F362">
      <w:pPr>
        <w:rPr>
          <w:rFonts w:hint="default"/>
          <w:rtl w:val="0"/>
        </w:rPr>
      </w:pPr>
      <w:r>
        <w:rPr>
          <w:rFonts w:hint="default"/>
          <w:rtl w:val="0"/>
        </w:rPr>
        <w:t xml:space="preserve">     │                                │ prevFrame=null│</w:t>
      </w:r>
    </w:p>
    <w:p w14:paraId="200F5CA8">
      <w:pPr>
        <w:rPr>
          <w:rFonts w:hint="default"/>
          <w:rtl w:val="0"/>
        </w:rPr>
      </w:pPr>
      <w:r>
        <w:rPr>
          <w:rFonts w:hint="default"/>
          <w:rtl w:val="0"/>
        </w:rPr>
        <w:t xml:space="preserve">     │                                │ Seek → 0:00  │</w:t>
      </w:r>
    </w:p>
    <w:p w14:paraId="7C9C3977">
      <w:pPr>
        <w:rPr>
          <w:rFonts w:hint="default"/>
          <w:rtl w:val="0"/>
        </w:rPr>
      </w:pPr>
      <w:r>
        <w:rPr>
          <w:rFonts w:hint="default"/>
          <w:rtl w:val="0"/>
        </w:rPr>
        <w:t xml:space="preserve">     │                                │ Reset metrics │</w:t>
      </w:r>
    </w:p>
    <w:p w14:paraId="2211FF5F">
      <w:pPr>
        <w:rPr>
          <w:rFonts w:hint="default"/>
          <w:rtl w:val="0"/>
        </w:rPr>
      </w:pPr>
      <w:r>
        <w:rPr>
          <w:rFonts w:hint="default"/>
          <w:rtl w:val="0"/>
        </w:rPr>
        <w:t xml:space="preserve">     │                                └──────┬───────┘</w:t>
      </w:r>
    </w:p>
    <w:p w14:paraId="5C598F28">
      <w:pPr>
        <w:rPr>
          <w:rFonts w:hint="default"/>
          <w:rtl w:val="0"/>
        </w:rPr>
      </w:pPr>
      <w:r>
        <w:rPr>
          <w:rFonts w:hint="default"/>
          <w:rtl w:val="0"/>
        </w:rPr>
        <w:t xml:space="preserve">     │                                       │</w:t>
      </w:r>
    </w:p>
    <w:p w14:paraId="4B670A78">
      <w:pPr>
        <w:rPr>
          <w:rFonts w:hint="default"/>
          <w:rtl w:val="0"/>
        </w:rPr>
      </w:pPr>
      <w:r>
        <w:rPr>
          <w:rFonts w:hint="default"/>
          <w:rtl w:val="0"/>
        </w:rPr>
        <w:t xml:space="preserve">     │                                       ▼</w:t>
      </w:r>
    </w:p>
    <w:p w14:paraId="0147F694">
      <w:pPr>
        <w:rPr>
          <w:rFonts w:hint="default"/>
          <w:rtl w:val="0"/>
        </w:rPr>
      </w:pPr>
      <w:r>
        <w:rPr>
          <w:rFonts w:hint="default"/>
          <w:rtl w:val="0"/>
        </w:rPr>
        <w:t xml:space="preserve">     │                                ┌──────────────┐</w:t>
      </w:r>
    </w:p>
    <w:p w14:paraId="420DAFFE">
      <w:pPr>
        <w:rPr>
          <w:rFonts w:hint="default"/>
          <w:rtl w:val="0"/>
        </w:rPr>
      </w:pPr>
      <w:r>
        <w:rPr>
          <w:rFonts w:hint="default"/>
          <w:rtl w:val="0"/>
        </w:rPr>
        <w:t xml:space="preserve">     │                                │  PHASE WASM  │</w:t>
      </w:r>
    </w:p>
    <w:p w14:paraId="3182EC44">
      <w:pPr>
        <w:rPr>
          <w:rFonts w:hint="default"/>
          <w:rtl w:val="0"/>
        </w:rPr>
      </w:pPr>
      <w:r>
        <w:rPr>
          <w:rFonts w:hint="default"/>
          <w:rtl w:val="0"/>
        </w:rPr>
        <w:t xml:space="preserve">     │                                │              │</w:t>
      </w:r>
    </w:p>
    <w:p w14:paraId="7F0AE65B">
      <w:pPr>
        <w:rPr>
          <w:rFonts w:hint="default"/>
          <w:rtl w:val="0"/>
        </w:rPr>
      </w:pPr>
      <w:r>
        <w:rPr>
          <w:rFonts w:hint="default"/>
          <w:rtl w:val="0"/>
        </w:rPr>
        <w:t xml:space="preserve">     │                                │processor=wasm│</w:t>
      </w:r>
    </w:p>
    <w:p w14:paraId="3E0F1BB5">
      <w:pPr>
        <w:rPr>
          <w:rFonts w:hint="default"/>
          <w:rtl w:val="0"/>
        </w:rPr>
      </w:pPr>
      <w:r>
        <w:rPr>
          <w:rFonts w:hint="default"/>
          <w:rtl w:val="0"/>
        </w:rPr>
        <w:t xml:space="preserve">     │                                │ Play video   │</w:t>
      </w:r>
    </w:p>
    <w:p w14:paraId="70AFD148">
      <w:pPr>
        <w:rPr>
          <w:rFonts w:hint="default"/>
          <w:rtl w:val="0"/>
        </w:rPr>
      </w:pPr>
      <w:r>
        <w:rPr>
          <w:rFonts w:hint="default"/>
          <w:rtl w:val="0"/>
        </w:rPr>
        <w:t xml:space="preserve">     │                                │ processVideo │</w:t>
      </w:r>
    </w:p>
    <w:p w14:paraId="6F1891B9">
      <w:pPr>
        <w:rPr>
          <w:rFonts w:hint="default"/>
          <w:rtl w:val="0"/>
        </w:rPr>
      </w:pPr>
      <w:r>
        <w:rPr>
          <w:rFonts w:hint="default"/>
          <w:rtl w:val="0"/>
        </w:rPr>
        <w:t xml:space="preserve">     │                                │ Timer: 10s   │</w:t>
      </w:r>
    </w:p>
    <w:p w14:paraId="4F2A907C">
      <w:pPr>
        <w:rPr>
          <w:rFonts w:hint="default"/>
          <w:rtl w:val="0"/>
        </w:rPr>
      </w:pPr>
      <w:r>
        <w:rPr>
          <w:rFonts w:hint="default"/>
          <w:rtl w:val="0"/>
        </w:rPr>
        <w:t xml:space="preserve">     │                                └──────┬───────┘</w:t>
      </w:r>
    </w:p>
    <w:p w14:paraId="7E34995F">
      <w:pPr>
        <w:rPr>
          <w:rFonts w:hint="default"/>
          <w:rtl w:val="0"/>
        </w:rPr>
      </w:pPr>
      <w:r>
        <w:rPr>
          <w:rFonts w:hint="default"/>
          <w:rtl w:val="0"/>
        </w:rPr>
        <w:t xml:space="preserve">     │                                       │</w:t>
      </w:r>
    </w:p>
    <w:p w14:paraId="3BDCC80C">
      <w:pPr>
        <w:rPr>
          <w:rFonts w:hint="default"/>
          <w:rtl w:val="0"/>
        </w:rPr>
      </w:pPr>
      <w:r>
        <w:rPr>
          <w:rFonts w:hint="default"/>
          <w:rtl w:val="0"/>
        </w:rPr>
        <w:t xml:space="preserve">     │                              setTimeout(10s)</w:t>
      </w:r>
    </w:p>
    <w:p w14:paraId="516EC8E4">
      <w:pPr>
        <w:rPr>
          <w:rFonts w:hint="default"/>
          <w:rtl w:val="0"/>
        </w:rPr>
      </w:pPr>
      <w:r>
        <w:rPr>
          <w:rFonts w:hint="default"/>
          <w:rtl w:val="0"/>
        </w:rPr>
        <w:t xml:space="preserve">     │                                       │</w:t>
      </w:r>
    </w:p>
    <w:p w14:paraId="687C4C0F">
      <w:pPr>
        <w:rPr>
          <w:rFonts w:hint="default"/>
          <w:rtl w:val="0"/>
        </w:rPr>
      </w:pPr>
      <w:r>
        <w:rPr>
          <w:rFonts w:hint="default"/>
          <w:rtl w:val="0"/>
        </w:rPr>
        <w:t xml:space="preserve">     │         renderComparisonTable()        ▼</w:t>
      </w:r>
    </w:p>
    <w:p w14:paraId="1EFE3017">
      <w:pPr>
        <w:rPr>
          <w:rFonts w:hint="default"/>
          <w:rtl w:val="0"/>
        </w:rPr>
      </w:pPr>
      <w:r>
        <w:rPr>
          <w:rFonts w:hint="default"/>
          <w:rtl w:val="0"/>
        </w:rPr>
        <w:t xml:space="preserve">     │                                ┌──────────────┐</w:t>
      </w:r>
    </w:p>
    <w:p w14:paraId="13AF69F0">
      <w:pPr>
        <w:rPr>
          <w:rFonts w:hint="default"/>
          <w:rtl w:val="0"/>
        </w:rPr>
      </w:pPr>
      <w:r>
        <w:rPr>
          <w:rFonts w:hint="default"/>
          <w:rtl w:val="0"/>
        </w:rPr>
        <w:t xml:space="preserve">     └────────────────────────────────│   DONE       │</w:t>
      </w:r>
    </w:p>
    <w:p w14:paraId="1EA98FE8">
      <w:pPr>
        <w:rPr>
          <w:rFonts w:hint="default"/>
          <w:rtl w:val="0"/>
        </w:rPr>
      </w:pPr>
      <w:r>
        <w:rPr>
          <w:rFonts w:hint="default"/>
          <w:rtl w:val="0"/>
        </w:rPr>
        <w:t xml:space="preserve">                                      │              │</w:t>
      </w:r>
    </w:p>
    <w:p w14:paraId="6CE9B966">
      <w:pPr>
        <w:rPr>
          <w:rFonts w:hint="default"/>
          <w:rtl w:val="0"/>
        </w:rPr>
      </w:pPr>
      <w:r>
        <w:rPr>
          <w:rFonts w:hint="default"/>
          <w:rtl w:val="0"/>
        </w:rPr>
        <w:t xml:space="preserve">                                      │ Lưu WASM     │</w:t>
      </w:r>
    </w:p>
    <w:p w14:paraId="1D9415B2">
      <w:pPr>
        <w:rPr>
          <w:rFonts w:hint="default"/>
          <w:rtl w:val="0"/>
        </w:rPr>
      </w:pPr>
      <w:r>
        <w:rPr>
          <w:rFonts w:hint="default"/>
          <w:rtl w:val="0"/>
        </w:rPr>
        <w:t xml:space="preserve">                                      │ Pause video  │</w:t>
      </w:r>
    </w:p>
    <w:p w14:paraId="523B201C">
      <w:pPr>
        <w:rPr>
          <w:rFonts w:hint="default"/>
          <w:rtl w:val="0"/>
        </w:rPr>
      </w:pPr>
      <w:r>
        <w:rPr>
          <w:rFonts w:hint="default"/>
          <w:rtl w:val="0"/>
        </w:rPr>
        <w:t xml:space="preserve">                                      │ Render bảng  │</w:t>
      </w:r>
    </w:p>
    <w:p w14:paraId="23A50183">
      <w:pPr>
        <w:rPr>
          <w:rtl w:val="0"/>
        </w:rPr>
      </w:pPr>
      <w:r>
        <w:rPr>
          <w:rFonts w:hint="default"/>
          <w:rtl w:val="0"/>
        </w:rPr>
        <w:t xml:space="preserve">                                      └──────────────┘</w:t>
      </w:r>
    </w:p>
    <w:p w14:paraId="02B35A5D">
      <w:pPr>
        <w:rPr>
          <w:rFonts w:hint="default"/>
          <w:rtl w:val="0"/>
        </w:rPr>
      </w:pPr>
      <w:r>
        <w:rPr>
          <w:rFonts w:hint="default"/>
          <w:rtl w:val="0"/>
        </w:rPr>
        <w:t>3.8.2 Điểm đo trong vòng lặp processVideo()</w:t>
      </w:r>
    </w:p>
    <w:p w14:paraId="70EE9A09">
      <w:pPr>
        <w:rPr>
          <w:rFonts w:hint="default"/>
          <w:rtl w:val="0"/>
        </w:rPr>
      </w:pPr>
      <w:r>
        <w:rPr>
          <w:rFonts w:hint="default"/>
          <w:rtl w:val="0"/>
        </w:rPr>
        <w:t>Mỗi frame trong vòng lặp processVideo() được đo tại hai điểm chính:</w:t>
      </w:r>
    </w:p>
    <w:p w14:paraId="4961330E">
      <w:pPr>
        <w:rPr>
          <w:rFonts w:hint="default"/>
          <w:rtl w:val="0"/>
        </w:rPr>
      </w:pPr>
      <w:r>
        <w:rPr>
          <w:rFonts w:hint="default"/>
          <w:rtl w:val="0"/>
        </w:rPr>
        <w:t>function processVideo() {</w:t>
      </w:r>
    </w:p>
    <w:p w14:paraId="22108466">
      <w:pPr>
        <w:rPr>
          <w:rFonts w:hint="default"/>
          <w:rtl w:val="0"/>
        </w:rPr>
      </w:pPr>
      <w:r>
        <w:rPr>
          <w:rFonts w:hint="default"/>
          <w:rtl w:val="0"/>
        </w:rPr>
        <w:t xml:space="preserve">    if (videoPlayer.paused || videoPlayer.ended || !isProcessing) return;</w:t>
      </w:r>
    </w:p>
    <w:p w14:paraId="3686DDB2">
      <w:pPr>
        <w:rPr>
          <w:rFonts w:hint="default"/>
          <w:rtl w:val="0"/>
        </w:rPr>
      </w:pPr>
    </w:p>
    <w:p w14:paraId="1D4FA30D">
      <w:pPr>
        <w:rPr>
          <w:rFonts w:hint="default"/>
          <w:rtl w:val="0"/>
        </w:rPr>
      </w:pPr>
      <w:r>
        <w:rPr>
          <w:rFonts w:hint="default"/>
          <w:rtl w:val="0"/>
        </w:rPr>
        <w:t xml:space="preserve">    // ──── Trích xuất pixel (KHÔNG đo) ────</w:t>
      </w:r>
    </w:p>
    <w:p w14:paraId="47CB0CD4">
      <w:pPr>
        <w:rPr>
          <w:rFonts w:hint="default"/>
          <w:rtl w:val="0"/>
        </w:rPr>
      </w:pPr>
      <w:r>
        <w:rPr>
          <w:rFonts w:hint="default"/>
          <w:rtl w:val="0"/>
        </w:rPr>
        <w:t xml:space="preserve">    ctxHidden.drawImage(videoPlayer, 0, 0, W, H);</w:t>
      </w:r>
    </w:p>
    <w:p w14:paraId="5237AAA1">
      <w:pPr>
        <w:rPr>
          <w:rFonts w:hint="default"/>
          <w:rtl w:val="0"/>
        </w:rPr>
      </w:pPr>
      <w:r>
        <w:rPr>
          <w:rFonts w:hint="default"/>
          <w:rtl w:val="0"/>
        </w:rPr>
        <w:t xml:space="preserve">    const imageData = ctxHidden.getImageData(0, 0, W, H);</w:t>
      </w:r>
    </w:p>
    <w:p w14:paraId="4502D77A">
      <w:pPr>
        <w:rPr>
          <w:rFonts w:hint="default"/>
          <w:rtl w:val="0"/>
        </w:rPr>
      </w:pPr>
    </w:p>
    <w:p w14:paraId="5EA6BE2A">
      <w:pPr>
        <w:rPr>
          <w:rFonts w:hint="default"/>
          <w:rtl w:val="0"/>
        </w:rPr>
      </w:pPr>
      <w:r>
        <w:rPr>
          <w:rFonts w:hint="default"/>
          <w:rtl w:val="0"/>
        </w:rPr>
        <w:t xml:space="preserve">    // ╔════════════ BẮT ĐẦU ĐO ════════════╗</w:t>
      </w:r>
    </w:p>
    <w:p w14:paraId="65CA5DC9">
      <w:pPr>
        <w:rPr>
          <w:rFonts w:hint="default"/>
          <w:rtl w:val="0"/>
        </w:rPr>
      </w:pPr>
      <w:r>
        <w:rPr>
          <w:rFonts w:hint="default"/>
          <w:rtl w:val="0"/>
        </w:rPr>
        <w:t xml:space="preserve">    const startProcessTime = performance.now();</w:t>
      </w:r>
    </w:p>
    <w:p w14:paraId="5A605E41">
      <w:pPr>
        <w:rPr>
          <w:rFonts w:hint="default"/>
          <w:rtl w:val="0"/>
        </w:rPr>
      </w:pPr>
    </w:p>
    <w:p w14:paraId="51A7B523">
      <w:pPr>
        <w:rPr>
          <w:rFonts w:hint="default"/>
          <w:rtl w:val="0"/>
        </w:rPr>
      </w:pPr>
      <w:r>
        <w:rPr>
          <w:rFonts w:hint="default"/>
          <w:rtl w:val="0"/>
        </w:rPr>
        <w:t xml:space="preserve">    if (currentProcessor === 'wasm') {</w:t>
      </w:r>
    </w:p>
    <w:p w14:paraId="09B79865">
      <w:pPr>
        <w:rPr>
          <w:rFonts w:hint="default"/>
          <w:rtl w:val="0"/>
        </w:rPr>
      </w:pPr>
      <w:r>
        <w:rPr>
          <w:rFonts w:hint="default"/>
          <w:rtl w:val="0"/>
        </w:rPr>
        <w:t xml:space="preserve">        processedFrame = wasmMotion.process(imageData, W, H);</w:t>
      </w:r>
    </w:p>
    <w:p w14:paraId="7FC97504">
      <w:pPr>
        <w:rPr>
          <w:rFonts w:hint="default"/>
          <w:rtl w:val="0"/>
        </w:rPr>
      </w:pPr>
      <w:r>
        <w:rPr>
          <w:rFonts w:hint="default"/>
          <w:rtl w:val="0"/>
        </w:rPr>
        <w:t xml:space="preserve">    } else {</w:t>
      </w:r>
    </w:p>
    <w:p w14:paraId="05575076">
      <w:pPr>
        <w:rPr>
          <w:rFonts w:hint="default"/>
          <w:rtl w:val="0"/>
        </w:rPr>
      </w:pPr>
      <w:r>
        <w:rPr>
          <w:rFonts w:hint="default"/>
          <w:rtl w:val="0"/>
        </w:rPr>
        <w:t xml:space="preserve">        processedData = processMotionJS(imageData, W, H);</w:t>
      </w:r>
    </w:p>
    <w:p w14:paraId="0844E99A">
      <w:pPr>
        <w:rPr>
          <w:rFonts w:hint="default"/>
          <w:rtl w:val="0"/>
        </w:rPr>
      </w:pPr>
      <w:r>
        <w:rPr>
          <w:rFonts w:hint="default"/>
          <w:rtl w:val="0"/>
        </w:rPr>
        <w:t xml:space="preserve">        // + đếm pixel chuyển động (cho JS)</w:t>
      </w:r>
    </w:p>
    <w:p w14:paraId="3827398D">
      <w:pPr>
        <w:rPr>
          <w:rFonts w:hint="default"/>
          <w:rtl w:val="0"/>
        </w:rPr>
      </w:pPr>
      <w:r>
        <w:rPr>
          <w:rFonts w:hint="default"/>
          <w:rtl w:val="0"/>
        </w:rPr>
        <w:t xml:space="preserve">    }</w:t>
      </w:r>
    </w:p>
    <w:p w14:paraId="514DE43A">
      <w:pPr>
        <w:rPr>
          <w:rFonts w:hint="default"/>
          <w:rtl w:val="0"/>
        </w:rPr>
      </w:pPr>
    </w:p>
    <w:p w14:paraId="0F98BA4B">
      <w:pPr>
        <w:rPr>
          <w:rFonts w:hint="default"/>
          <w:rtl w:val="0"/>
        </w:rPr>
      </w:pPr>
      <w:r>
        <w:rPr>
          <w:rFonts w:hint="default"/>
          <w:rtl w:val="0"/>
        </w:rPr>
        <w:t xml:space="preserve">    const endProcessTime = performance.now();</w:t>
      </w:r>
    </w:p>
    <w:p w14:paraId="52BA174D">
      <w:pPr>
        <w:rPr>
          <w:rFonts w:hint="default"/>
          <w:rtl w:val="0"/>
        </w:rPr>
      </w:pPr>
      <w:r>
        <w:rPr>
          <w:rFonts w:hint="default"/>
          <w:rtl w:val="0"/>
        </w:rPr>
        <w:t xml:space="preserve">    latestLatency = endProcessTime - startProcessTime;</w:t>
      </w:r>
    </w:p>
    <w:p w14:paraId="5E322AB6">
      <w:pPr>
        <w:rPr>
          <w:rFonts w:hint="default"/>
          <w:rtl w:val="0"/>
        </w:rPr>
      </w:pPr>
      <w:r>
        <w:rPr>
          <w:rFonts w:hint="default"/>
          <w:rtl w:val="0"/>
        </w:rPr>
        <w:t xml:space="preserve">    // ╚════════════ KẾT THÚC ĐO ═══════════╝</w:t>
      </w:r>
    </w:p>
    <w:p w14:paraId="6DF0092A">
      <w:pPr>
        <w:rPr>
          <w:rFonts w:hint="default"/>
          <w:rtl w:val="0"/>
        </w:rPr>
      </w:pPr>
    </w:p>
    <w:p w14:paraId="330CC221">
      <w:pPr>
        <w:rPr>
          <w:rFonts w:hint="default"/>
          <w:rtl w:val="0"/>
        </w:rPr>
      </w:pPr>
      <w:r>
        <w:rPr>
          <w:rFonts w:hint="default"/>
          <w:rtl w:val="0"/>
        </w:rPr>
        <w:t xml:space="preserve">    // ──── Vẽ kết quả (KHÔNG đo) ────</w:t>
      </w:r>
    </w:p>
    <w:p w14:paraId="5B2E765D">
      <w:pPr>
        <w:rPr>
          <w:rFonts w:hint="default"/>
          <w:rtl w:val="0"/>
        </w:rPr>
      </w:pPr>
      <w:r>
        <w:rPr>
          <w:rFonts w:hint="default"/>
          <w:rtl w:val="0"/>
        </w:rPr>
        <w:t xml:space="preserve">    ctxOutput.putImageData(processedFrame.processedData, 0, 0);</w:t>
      </w:r>
    </w:p>
    <w:p w14:paraId="6C3B5B67">
      <w:pPr>
        <w:rPr>
          <w:rFonts w:hint="default"/>
          <w:rtl w:val="0"/>
        </w:rPr>
      </w:pPr>
    </w:p>
    <w:p w14:paraId="21089A80">
      <w:pPr>
        <w:rPr>
          <w:rFonts w:hint="default"/>
          <w:rtl w:val="0"/>
        </w:rPr>
      </w:pPr>
      <w:r>
        <w:rPr>
          <w:rFonts w:hint="default"/>
          <w:rtl w:val="0"/>
        </w:rPr>
        <w:t xml:space="preserve">    // ──── Thu thập metrics ────</w:t>
      </w:r>
    </w:p>
    <w:p w14:paraId="744A264B">
      <w:pPr>
        <w:rPr>
          <w:rFonts w:hint="default"/>
          <w:rtl w:val="0"/>
        </w:rPr>
      </w:pPr>
      <w:r>
        <w:rPr>
          <w:rFonts w:hint="default"/>
          <w:rtl w:val="0"/>
        </w:rPr>
        <w:t xml:space="preserve">    frameLatencies.push(latestLatency);           // Latency</w:t>
      </w:r>
    </w:p>
    <w:p w14:paraId="53B0D444">
      <w:pPr>
        <w:rPr>
          <w:rFonts w:hint="default"/>
          <w:rtl w:val="0"/>
        </w:rPr>
      </w:pPr>
      <w:r>
        <w:rPr>
          <w:rFonts w:hint="default"/>
          <w:rtl w:val="0"/>
        </w:rPr>
        <w:t xml:space="preserve">    frameFpsSamples.push(1000 / frameInterval);   // FPS</w:t>
      </w:r>
    </w:p>
    <w:p w14:paraId="05546FB0">
      <w:pPr>
        <w:rPr>
          <w:rFonts w:hint="default"/>
          <w:rtl w:val="0"/>
        </w:rPr>
      </w:pPr>
    </w:p>
    <w:p w14:paraId="25C7ED79">
      <w:pPr>
        <w:rPr>
          <w:rFonts w:hint="default"/>
          <w:rtl w:val="0"/>
        </w:rPr>
      </w:pPr>
      <w:r>
        <w:rPr>
          <w:rFonts w:hint="default"/>
          <w:rtl w:val="0"/>
        </w:rPr>
        <w:t xml:space="preserve">    requestAnimationFrame(processVideo);</w:t>
      </w:r>
    </w:p>
    <w:p w14:paraId="183B1CD6">
      <w:pPr>
        <w:rPr>
          <w:rtl w:val="0"/>
        </w:rPr>
      </w:pPr>
      <w:r>
        <w:rPr>
          <w:rFonts w:hint="default"/>
          <w:rtl w:val="0"/>
        </w:rPr>
        <w:t>}</w:t>
      </w:r>
    </w:p>
    <w:p w14:paraId="518F6ABC">
      <w:pPr>
        <w:rPr>
          <w:rFonts w:hint="default"/>
          <w:rtl w:val="0"/>
        </w:rPr>
      </w:pPr>
      <w:r>
        <w:rPr>
          <w:rFonts w:hint="default"/>
          <w:rtl w:val="0"/>
        </w:rPr>
        <w:t>Phạm vi đo lường:</w:t>
      </w:r>
    </w:p>
    <w:tbl>
      <w:tblPr>
        <w:tblStyle w:val="9"/>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3852"/>
        <w:gridCol w:w="1993"/>
        <w:gridCol w:w="3915"/>
      </w:tblGrid>
      <w:tr w14:paraId="2261F034">
        <w:tc>
          <w:tcPr>
            <w:tcW w:w="0" w:type="auto"/>
            <w:shd w:val="clear" w:color="auto" w:fill="auto"/>
            <w:tcMar>
              <w:top w:w="100" w:type="dxa"/>
              <w:left w:w="200" w:type="dxa"/>
              <w:bottom w:w="100" w:type="dxa"/>
              <w:right w:w="200" w:type="dxa"/>
            </w:tcMar>
            <w:vAlign w:val="center"/>
          </w:tcPr>
          <w:p w14:paraId="5CE7BF83">
            <w:pPr>
              <w:rPr>
                <w:rFonts w:hint="default"/>
                <w:rtl w:val="0"/>
              </w:rPr>
            </w:pPr>
            <w:r>
              <w:rPr>
                <w:rFonts w:hint="default"/>
                <w:rtl w:val="0"/>
                <w:lang w:val="en-US" w:eastAsia="zh-CN"/>
              </w:rPr>
              <w:t>Thao tác</w:t>
            </w:r>
          </w:p>
        </w:tc>
        <w:tc>
          <w:tcPr>
            <w:tcW w:w="0" w:type="auto"/>
            <w:shd w:val="clear" w:color="auto" w:fill="auto"/>
            <w:tcMar>
              <w:top w:w="100" w:type="dxa"/>
              <w:left w:w="200" w:type="dxa"/>
              <w:bottom w:w="100" w:type="dxa"/>
              <w:right w:w="200" w:type="dxa"/>
            </w:tcMar>
            <w:vAlign w:val="center"/>
          </w:tcPr>
          <w:p w14:paraId="79D492DD">
            <w:pPr>
              <w:rPr>
                <w:rFonts w:hint="default"/>
                <w:rtl w:val="0"/>
              </w:rPr>
            </w:pPr>
            <w:r>
              <w:rPr>
                <w:rFonts w:hint="default"/>
                <w:rtl w:val="0"/>
                <w:lang w:val="en-US" w:eastAsia="zh-CN"/>
              </w:rPr>
              <w:t>Có nằm trong phép đo?</w:t>
            </w:r>
          </w:p>
        </w:tc>
        <w:tc>
          <w:tcPr>
            <w:tcW w:w="0" w:type="auto"/>
            <w:shd w:val="clear" w:color="auto" w:fill="auto"/>
            <w:tcMar>
              <w:top w:w="100" w:type="dxa"/>
              <w:left w:w="200" w:type="dxa"/>
              <w:bottom w:w="100" w:type="dxa"/>
              <w:right w:w="200" w:type="dxa"/>
            </w:tcMar>
            <w:vAlign w:val="center"/>
          </w:tcPr>
          <w:p w14:paraId="298DA42A">
            <w:pPr>
              <w:rPr>
                <w:rFonts w:hint="default"/>
                <w:rtl w:val="0"/>
              </w:rPr>
            </w:pPr>
            <w:r>
              <w:rPr>
                <w:rFonts w:hint="default"/>
                <w:rtl w:val="0"/>
                <w:lang w:val="en-US" w:eastAsia="zh-CN"/>
              </w:rPr>
              <w:t>Lý do</w:t>
            </w:r>
          </w:p>
        </w:tc>
      </w:tr>
      <w:tr w14:paraId="6EE4B7E0">
        <w:tc>
          <w:tcPr>
            <w:tcW w:w="0" w:type="auto"/>
            <w:shd w:val="clear" w:color="auto" w:fill="auto"/>
            <w:tcMar>
              <w:top w:w="100" w:type="dxa"/>
              <w:left w:w="200" w:type="dxa"/>
              <w:bottom w:w="100" w:type="dxa"/>
              <w:right w:w="200" w:type="dxa"/>
            </w:tcMar>
            <w:vAlign w:val="center"/>
          </w:tcPr>
          <w:p w14:paraId="0C2E4E88">
            <w:pPr>
              <w:rPr>
                <w:rFonts w:hint="default"/>
                <w:rtl w:val="0"/>
              </w:rPr>
            </w:pPr>
            <w:r>
              <w:rPr>
                <w:rFonts w:hint="default"/>
                <w:rtl w:val="0"/>
                <w:lang w:val="en-US" w:eastAsia="zh-CN"/>
              </w:rPr>
              <w:t>drawImage() (video → hidden canvas)</w:t>
            </w:r>
          </w:p>
        </w:tc>
        <w:tc>
          <w:tcPr>
            <w:tcW w:w="0" w:type="auto"/>
            <w:shd w:val="clear" w:color="auto" w:fill="auto"/>
            <w:tcMar>
              <w:top w:w="100" w:type="dxa"/>
              <w:left w:w="200" w:type="dxa"/>
              <w:bottom w:w="100" w:type="dxa"/>
              <w:right w:w="200" w:type="dxa"/>
            </w:tcMar>
            <w:vAlign w:val="center"/>
          </w:tcPr>
          <w:p w14:paraId="3888C3AD">
            <w:pPr>
              <w:rPr>
                <w:rFonts w:hint="default"/>
                <w:rtl w:val="0"/>
              </w:rPr>
            </w:pPr>
            <w:r>
              <w:rPr>
                <w:rFonts w:hint="default"/>
                <w:rtl w:val="0"/>
                <w:lang w:val="en-US" w:eastAsia="zh-CN"/>
              </w:rPr>
              <w:t>❌</w:t>
            </w:r>
          </w:p>
        </w:tc>
        <w:tc>
          <w:tcPr>
            <w:tcW w:w="0" w:type="auto"/>
            <w:shd w:val="clear" w:color="auto" w:fill="auto"/>
            <w:tcMar>
              <w:top w:w="100" w:type="dxa"/>
              <w:left w:w="200" w:type="dxa"/>
              <w:bottom w:w="100" w:type="dxa"/>
              <w:right w:w="200" w:type="dxa"/>
            </w:tcMar>
            <w:vAlign w:val="center"/>
          </w:tcPr>
          <w:p w14:paraId="6FE5F865">
            <w:pPr>
              <w:rPr>
                <w:rFonts w:hint="default"/>
                <w:rtl w:val="0"/>
              </w:rPr>
            </w:pPr>
            <w:r>
              <w:rPr>
                <w:rFonts w:hint="default"/>
                <w:rtl w:val="0"/>
                <w:lang w:val="en-US" w:eastAsia="zh-CN"/>
              </w:rPr>
              <w:t>Chi phí video decoder, không liên quan đến thuật toán</w:t>
            </w:r>
          </w:p>
        </w:tc>
      </w:tr>
      <w:tr w14:paraId="20A32B87">
        <w:tc>
          <w:tcPr>
            <w:tcW w:w="0" w:type="auto"/>
            <w:shd w:val="clear" w:color="auto" w:fill="auto"/>
            <w:tcMar>
              <w:top w:w="100" w:type="dxa"/>
              <w:left w:w="200" w:type="dxa"/>
              <w:bottom w:w="100" w:type="dxa"/>
              <w:right w:w="200" w:type="dxa"/>
            </w:tcMar>
            <w:vAlign w:val="center"/>
          </w:tcPr>
          <w:p w14:paraId="4DA480AD">
            <w:pPr>
              <w:rPr>
                <w:rFonts w:hint="default"/>
                <w:rtl w:val="0"/>
              </w:rPr>
            </w:pPr>
            <w:r>
              <w:rPr>
                <w:rFonts w:hint="default"/>
                <w:rtl w:val="0"/>
                <w:lang w:val="en-US" w:eastAsia="zh-CN"/>
              </w:rPr>
              <w:t>getImageData() (canvas → pixel array)</w:t>
            </w:r>
          </w:p>
        </w:tc>
        <w:tc>
          <w:tcPr>
            <w:tcW w:w="0" w:type="auto"/>
            <w:shd w:val="clear" w:color="auto" w:fill="auto"/>
            <w:tcMar>
              <w:top w:w="100" w:type="dxa"/>
              <w:left w:w="200" w:type="dxa"/>
              <w:bottom w:w="100" w:type="dxa"/>
              <w:right w:w="200" w:type="dxa"/>
            </w:tcMar>
            <w:vAlign w:val="center"/>
          </w:tcPr>
          <w:p w14:paraId="0CF9508D">
            <w:pPr>
              <w:rPr>
                <w:rFonts w:hint="default"/>
                <w:rtl w:val="0"/>
              </w:rPr>
            </w:pPr>
            <w:r>
              <w:rPr>
                <w:rFonts w:hint="default"/>
                <w:rtl w:val="0"/>
                <w:lang w:val="en-US" w:eastAsia="zh-CN"/>
              </w:rPr>
              <w:t>❌</w:t>
            </w:r>
          </w:p>
        </w:tc>
        <w:tc>
          <w:tcPr>
            <w:tcW w:w="0" w:type="auto"/>
            <w:shd w:val="clear" w:color="auto" w:fill="auto"/>
            <w:tcMar>
              <w:top w:w="100" w:type="dxa"/>
              <w:left w:w="200" w:type="dxa"/>
              <w:bottom w:w="100" w:type="dxa"/>
              <w:right w:w="200" w:type="dxa"/>
            </w:tcMar>
            <w:vAlign w:val="center"/>
          </w:tcPr>
          <w:p w14:paraId="09B3DF2D">
            <w:pPr>
              <w:rPr>
                <w:rFonts w:hint="default"/>
                <w:rtl w:val="0"/>
              </w:rPr>
            </w:pPr>
            <w:r>
              <w:rPr>
                <w:rFonts w:hint="default"/>
                <w:rtl w:val="0"/>
                <w:lang w:val="en-US" w:eastAsia="zh-CN"/>
              </w:rPr>
              <w:t>Chi phí Canvas API, chung cho cả JS và WASM</w:t>
            </w:r>
          </w:p>
        </w:tc>
      </w:tr>
      <w:tr w14:paraId="5FFAECF1">
        <w:tc>
          <w:tcPr>
            <w:tcW w:w="0" w:type="auto"/>
            <w:shd w:val="clear" w:color="auto" w:fill="auto"/>
            <w:tcMar>
              <w:top w:w="100" w:type="dxa"/>
              <w:left w:w="200" w:type="dxa"/>
              <w:bottom w:w="100" w:type="dxa"/>
              <w:right w:w="200" w:type="dxa"/>
            </w:tcMar>
            <w:vAlign w:val="center"/>
          </w:tcPr>
          <w:p w14:paraId="5504EDFC">
            <w:pPr>
              <w:rPr>
                <w:rFonts w:hint="default"/>
                <w:rtl w:val="0"/>
              </w:rPr>
            </w:pPr>
            <w:r>
              <w:rPr>
                <w:rFonts w:hint="default"/>
                <w:rtl w:val="0"/>
                <w:lang w:val="en-US" w:eastAsia="zh-CN"/>
              </w:rPr>
              <w:t>processMotionJS()</w:t>
            </w:r>
          </w:p>
        </w:tc>
        <w:tc>
          <w:tcPr>
            <w:tcW w:w="0" w:type="auto"/>
            <w:shd w:val="clear" w:color="auto" w:fill="auto"/>
            <w:tcMar>
              <w:top w:w="100" w:type="dxa"/>
              <w:left w:w="200" w:type="dxa"/>
              <w:bottom w:w="100" w:type="dxa"/>
              <w:right w:w="200" w:type="dxa"/>
            </w:tcMar>
            <w:vAlign w:val="center"/>
          </w:tcPr>
          <w:p w14:paraId="75F661BB">
            <w:pPr>
              <w:rPr>
                <w:rFonts w:hint="default"/>
                <w:rtl w:val="0"/>
              </w:rPr>
            </w:pPr>
            <w:r>
              <w:rPr>
                <w:rFonts w:hint="default"/>
                <w:rtl w:val="0"/>
                <w:lang w:val="en-US" w:eastAsia="zh-CN"/>
              </w:rPr>
              <w:t>✅</w:t>
            </w:r>
          </w:p>
        </w:tc>
        <w:tc>
          <w:tcPr>
            <w:tcW w:w="0" w:type="auto"/>
            <w:shd w:val="clear" w:color="auto" w:fill="auto"/>
            <w:tcMar>
              <w:top w:w="100" w:type="dxa"/>
              <w:left w:w="200" w:type="dxa"/>
              <w:bottom w:w="100" w:type="dxa"/>
              <w:right w:w="200" w:type="dxa"/>
            </w:tcMar>
            <w:vAlign w:val="center"/>
          </w:tcPr>
          <w:p w14:paraId="6E567651">
            <w:pPr>
              <w:rPr>
                <w:rFonts w:hint="default"/>
                <w:rtl w:val="0"/>
              </w:rPr>
            </w:pPr>
            <w:r>
              <w:rPr>
                <w:rFonts w:hint="default"/>
                <w:rtl w:val="0"/>
                <w:lang w:val="en-US" w:eastAsia="zh-CN"/>
              </w:rPr>
              <w:t>Thuật toán JS cần đo</w:t>
            </w:r>
          </w:p>
        </w:tc>
      </w:tr>
      <w:tr w14:paraId="015A5138">
        <w:tc>
          <w:tcPr>
            <w:tcW w:w="0" w:type="auto"/>
            <w:shd w:val="clear" w:color="auto" w:fill="auto"/>
            <w:tcMar>
              <w:top w:w="100" w:type="dxa"/>
              <w:left w:w="200" w:type="dxa"/>
              <w:bottom w:w="100" w:type="dxa"/>
              <w:right w:w="200" w:type="dxa"/>
            </w:tcMar>
            <w:vAlign w:val="center"/>
          </w:tcPr>
          <w:p w14:paraId="79C372F4">
            <w:pPr>
              <w:rPr>
                <w:rFonts w:hint="default"/>
                <w:rtl w:val="0"/>
              </w:rPr>
            </w:pPr>
            <w:r>
              <w:rPr>
                <w:rFonts w:hint="default"/>
                <w:rtl w:val="0"/>
                <w:lang w:val="en-US" w:eastAsia="zh-CN"/>
              </w:rPr>
              <w:t>wasmMotion.process()</w:t>
            </w:r>
          </w:p>
        </w:tc>
        <w:tc>
          <w:tcPr>
            <w:tcW w:w="0" w:type="auto"/>
            <w:shd w:val="clear" w:color="auto" w:fill="auto"/>
            <w:tcMar>
              <w:top w:w="100" w:type="dxa"/>
              <w:left w:w="200" w:type="dxa"/>
              <w:bottom w:w="100" w:type="dxa"/>
              <w:right w:w="200" w:type="dxa"/>
            </w:tcMar>
            <w:vAlign w:val="center"/>
          </w:tcPr>
          <w:p w14:paraId="7D3BD7DF">
            <w:pPr>
              <w:rPr>
                <w:rFonts w:hint="default"/>
                <w:rtl w:val="0"/>
              </w:rPr>
            </w:pPr>
            <w:r>
              <w:rPr>
                <w:rFonts w:hint="default"/>
                <w:rtl w:val="0"/>
                <w:lang w:val="en-US" w:eastAsia="zh-CN"/>
              </w:rPr>
              <w:t>✅</w:t>
            </w:r>
          </w:p>
        </w:tc>
        <w:tc>
          <w:tcPr>
            <w:tcW w:w="0" w:type="auto"/>
            <w:shd w:val="clear" w:color="auto" w:fill="auto"/>
            <w:tcMar>
              <w:top w:w="100" w:type="dxa"/>
              <w:left w:w="200" w:type="dxa"/>
              <w:bottom w:w="100" w:type="dxa"/>
              <w:right w:w="200" w:type="dxa"/>
            </w:tcMar>
            <w:vAlign w:val="center"/>
          </w:tcPr>
          <w:p w14:paraId="3A6CB25D">
            <w:pPr>
              <w:rPr>
                <w:rFonts w:hint="default"/>
                <w:rtl w:val="0"/>
              </w:rPr>
            </w:pPr>
            <w:r>
              <w:rPr>
                <w:rFonts w:hint="default"/>
                <w:rtl w:val="0"/>
                <w:lang w:val="en-US" w:eastAsia="zh-CN"/>
              </w:rPr>
              <w:t>Bao gồm malloc + copy + xử lý + copy + free</w:t>
            </w:r>
          </w:p>
        </w:tc>
      </w:tr>
      <w:tr w14:paraId="6E705361">
        <w:tc>
          <w:tcPr>
            <w:tcW w:w="0" w:type="auto"/>
            <w:shd w:val="clear" w:color="auto" w:fill="auto"/>
            <w:tcMar>
              <w:top w:w="100" w:type="dxa"/>
              <w:left w:w="200" w:type="dxa"/>
              <w:bottom w:w="100" w:type="dxa"/>
              <w:right w:w="200" w:type="dxa"/>
            </w:tcMar>
            <w:vAlign w:val="center"/>
          </w:tcPr>
          <w:p w14:paraId="3342A725">
            <w:pPr>
              <w:rPr>
                <w:rFonts w:hint="default"/>
                <w:rtl w:val="0"/>
              </w:rPr>
            </w:pPr>
            <w:r>
              <w:rPr>
                <w:rFonts w:hint="default"/>
                <w:rtl w:val="0"/>
                <w:lang w:val="en-US" w:eastAsia="zh-CN"/>
              </w:rPr>
              <w:t>putImageData() (pixel → output canvas)</w:t>
            </w:r>
          </w:p>
        </w:tc>
        <w:tc>
          <w:tcPr>
            <w:tcW w:w="0" w:type="auto"/>
            <w:shd w:val="clear" w:color="auto" w:fill="auto"/>
            <w:tcMar>
              <w:top w:w="100" w:type="dxa"/>
              <w:left w:w="200" w:type="dxa"/>
              <w:bottom w:w="100" w:type="dxa"/>
              <w:right w:w="200" w:type="dxa"/>
            </w:tcMar>
            <w:vAlign w:val="center"/>
          </w:tcPr>
          <w:p w14:paraId="556DB968">
            <w:pPr>
              <w:rPr>
                <w:rFonts w:hint="default"/>
                <w:rtl w:val="0"/>
              </w:rPr>
            </w:pPr>
            <w:r>
              <w:rPr>
                <w:rFonts w:hint="default"/>
                <w:rtl w:val="0"/>
                <w:lang w:val="en-US" w:eastAsia="zh-CN"/>
              </w:rPr>
              <w:t>❌</w:t>
            </w:r>
          </w:p>
        </w:tc>
        <w:tc>
          <w:tcPr>
            <w:tcW w:w="0" w:type="auto"/>
            <w:shd w:val="clear" w:color="auto" w:fill="auto"/>
            <w:tcMar>
              <w:top w:w="100" w:type="dxa"/>
              <w:left w:w="200" w:type="dxa"/>
              <w:bottom w:w="100" w:type="dxa"/>
              <w:right w:w="200" w:type="dxa"/>
            </w:tcMar>
            <w:vAlign w:val="center"/>
          </w:tcPr>
          <w:p w14:paraId="7C2DDB56">
            <w:pPr>
              <w:rPr>
                <w:rFonts w:hint="default"/>
                <w:rtl w:val="0"/>
              </w:rPr>
            </w:pPr>
            <w:r>
              <w:rPr>
                <w:rFonts w:hint="default"/>
                <w:rtl w:val="0"/>
                <w:lang w:val="en-US" w:eastAsia="zh-CN"/>
              </w:rPr>
              <w:t>Chi phí hiển thị, không liên quan đến thuật toán</w:t>
            </w:r>
          </w:p>
        </w:tc>
      </w:tr>
    </w:tbl>
    <w:p w14:paraId="46BB3C11">
      <w:pPr>
        <w:rPr>
          <w:rFonts w:hint="default"/>
          <w:rtl w:val="0"/>
        </w:rPr>
      </w:pPr>
      <w:r>
        <w:rPr>
          <w:rFonts w:hint="default"/>
          <w:rtl w:val="0"/>
        </w:rPr>
        <w:t>Lưu ý quan trọng: Đối với WASM, phép đo bao gồm cả bridge overhead (copy dữ liệu JS ↔ WASM) — đây là chi phí thực tế mà bất kỳ ứng dụng nào sử dụng WASM đều phải chịu, nên được tính vào kết quả.</w:t>
      </w:r>
    </w:p>
    <w:p w14:paraId="714DCF5F">
      <w:pPr>
        <w:rPr>
          <w:rFonts w:hint="default"/>
          <w:rtl w:val="0"/>
        </w:rPr>
      </w:pPr>
      <w:r>
        <w:rPr>
          <w:rFonts w:hint="default"/>
          <w:rtl w:val="0"/>
        </w:rPr>
        <w:t>3.8.3 Thu thập FPS</w:t>
      </w:r>
    </w:p>
    <w:p w14:paraId="066B95B8">
      <w:pPr>
        <w:rPr>
          <w:rFonts w:hint="default"/>
          <w:rtl w:val="0"/>
        </w:rPr>
      </w:pPr>
      <w:r>
        <w:rPr>
          <w:rFonts w:hint="default"/>
          <w:rtl w:val="0"/>
        </w:rPr>
        <w:t>FPS được tính từ khoảng thời gian giữa hai lần hoàn thành frame liên tiếp:</w:t>
      </w:r>
    </w:p>
    <w:p w14:paraId="29E1139C">
      <w:pPr>
        <w:rPr>
          <w:rFonts w:hint="default"/>
          <w:rtl w:val="0"/>
        </w:rPr>
      </w:pPr>
      <w:r>
        <w:rPr>
          <w:rFonts w:hint="default"/>
          <w:rtl w:val="0"/>
        </w:rPr>
        <w:t>if (lastFrameTimestamp !== null) {</w:t>
      </w:r>
    </w:p>
    <w:p w14:paraId="2442FC13">
      <w:pPr>
        <w:rPr>
          <w:rFonts w:hint="default"/>
          <w:rtl w:val="0"/>
        </w:rPr>
      </w:pPr>
      <w:r>
        <w:rPr>
          <w:rFonts w:hint="default"/>
          <w:rtl w:val="0"/>
        </w:rPr>
        <w:t xml:space="preserve">    const frameInterval = endProcessTime - lastFrameTimestamp;</w:t>
      </w:r>
    </w:p>
    <w:p w14:paraId="0C81FA09">
      <w:pPr>
        <w:rPr>
          <w:rFonts w:hint="default"/>
          <w:rtl w:val="0"/>
        </w:rPr>
      </w:pPr>
      <w:r>
        <w:rPr>
          <w:rFonts w:hint="default"/>
          <w:rtl w:val="0"/>
        </w:rPr>
        <w:t xml:space="preserve">    if (frameInterval &gt; 0) {</w:t>
      </w:r>
    </w:p>
    <w:p w14:paraId="49CA2736">
      <w:pPr>
        <w:rPr>
          <w:rFonts w:hint="default"/>
          <w:rtl w:val="0"/>
        </w:rPr>
      </w:pPr>
      <w:r>
        <w:rPr>
          <w:rFonts w:hint="default"/>
          <w:rtl w:val="0"/>
        </w:rPr>
        <w:t xml:space="preserve">        frameFpsSamples.push(1000 / frameInterval);</w:t>
      </w:r>
    </w:p>
    <w:p w14:paraId="2EC9C7D7">
      <w:pPr>
        <w:rPr>
          <w:rFonts w:hint="default"/>
          <w:rtl w:val="0"/>
        </w:rPr>
      </w:pPr>
      <w:r>
        <w:rPr>
          <w:rFonts w:hint="default"/>
          <w:rtl w:val="0"/>
        </w:rPr>
        <w:t xml:space="preserve">    }</w:t>
      </w:r>
    </w:p>
    <w:p w14:paraId="5FC9AA50">
      <w:pPr>
        <w:rPr>
          <w:rFonts w:hint="default"/>
          <w:rtl w:val="0"/>
        </w:rPr>
      </w:pPr>
      <w:r>
        <w:rPr>
          <w:rFonts w:hint="default"/>
          <w:rtl w:val="0"/>
        </w:rPr>
        <w:t>}</w:t>
      </w:r>
    </w:p>
    <w:p w14:paraId="7720185A">
      <w:pPr>
        <w:rPr>
          <w:rtl w:val="0"/>
        </w:rPr>
      </w:pPr>
      <w:r>
        <w:rPr>
          <w:rFonts w:hint="default"/>
          <w:rtl w:val="0"/>
        </w:rPr>
        <w:t>lastFrameTimestamp = endProcessTime;</w:t>
      </w:r>
    </w:p>
    <w:p w14:paraId="26311211">
      <w:pPr>
        <w:rPr>
          <w:rFonts w:hint="default"/>
          <w:rtl w:val="0"/>
        </w:rPr>
      </w:pPr>
      <w:r>
        <w:rPr>
          <w:rFonts w:hint="default"/>
          <w:rtl w:val="0"/>
        </w:rPr>
        <w:t>Frame N-1:    ──[decode]──[process]──[draw]──┤ endTime(N-1)</w:t>
      </w:r>
    </w:p>
    <w:p w14:paraId="5CCCF601">
      <w:pPr>
        <w:rPr>
          <w:rFonts w:hint="default"/>
          <w:rtl w:val="0"/>
        </w:rPr>
      </w:pPr>
      <w:r>
        <w:rPr>
          <w:rFonts w:hint="default"/>
          <w:rtl w:val="0"/>
        </w:rPr>
        <w:t xml:space="preserve">                                              │</w:t>
      </w:r>
    </w:p>
    <w:p w14:paraId="2C007FD7">
      <w:pPr>
        <w:rPr>
          <w:rFonts w:hint="default"/>
          <w:rtl w:val="0"/>
        </w:rPr>
      </w:pPr>
      <w:r>
        <w:rPr>
          <w:rFonts w:hint="default"/>
          <w:rtl w:val="0"/>
        </w:rPr>
        <w:t>Frame N:      ──[decode]──[process]──[draw]──┤ endTime(N)</w:t>
      </w:r>
    </w:p>
    <w:p w14:paraId="5522C200">
      <w:pPr>
        <w:rPr>
          <w:rFonts w:hint="default"/>
          <w:rtl w:val="0"/>
        </w:rPr>
      </w:pPr>
      <w:r>
        <w:rPr>
          <w:rFonts w:hint="default"/>
          <w:rtl w:val="0"/>
        </w:rPr>
        <w:t xml:space="preserve">                                              │</w:t>
      </w:r>
    </w:p>
    <w:p w14:paraId="619879B0">
      <w:pPr>
        <w:rPr>
          <w:rFonts w:hint="default"/>
          <w:rtl w:val="0"/>
        </w:rPr>
      </w:pPr>
      <w:r>
        <w:rPr>
          <w:rFonts w:hint="default"/>
          <w:rtl w:val="0"/>
        </w:rPr>
        <w:t xml:space="preserve">              ├──────── frameInterval ────────┤</w:t>
      </w:r>
    </w:p>
    <w:p w14:paraId="5913A8C6">
      <w:pPr>
        <w:rPr>
          <w:rtl w:val="0"/>
        </w:rPr>
      </w:pPr>
      <w:r>
        <w:rPr>
          <w:rFonts w:hint="default"/>
          <w:rtl w:val="0"/>
        </w:rPr>
        <w:t xml:space="preserve">              FPS = 1000 / frameInterval</w:t>
      </w:r>
    </w:p>
    <w:p w14:paraId="56B13929">
      <w:pPr>
        <w:rPr>
          <w:rFonts w:hint="default"/>
          <w:rtl w:val="0"/>
        </w:rPr>
      </w:pPr>
      <w:r>
        <w:rPr>
          <w:rFonts w:hint="default"/>
          <w:rtl w:val="0"/>
        </w:rPr>
        <w:t>FPS ≠ 1/latency vì frame interval bao gồm thêm:</w:t>
      </w:r>
    </w:p>
    <w:p w14:paraId="2208808E">
      <w:pPr>
        <w:rPr>
          <w:rtl w:val="0"/>
        </w:rPr>
      </w:pPr>
      <w:r>
        <w:rPr>
          <w:rFonts w:hint="default"/>
          <w:rtl w:val="0"/>
        </w:rPr>
        <w:t>Thời gian chờ requestAnimationFrame (~0–16 ms tùy V-Sync)</w:t>
      </w:r>
    </w:p>
    <w:p w14:paraId="49FC803B">
      <w:pPr>
        <w:rPr>
          <w:rtl w:val="0"/>
        </w:rPr>
      </w:pPr>
      <w:r>
        <w:rPr>
          <w:rFonts w:hint="default"/>
          <w:rtl w:val="0"/>
        </w:rPr>
        <w:t>Thời gian drawImage + getImageData (~2–5 ms)</w:t>
      </w:r>
    </w:p>
    <w:p w14:paraId="0F02C91A">
      <w:pPr>
        <w:rPr>
          <w:rtl w:val="0"/>
        </w:rPr>
      </w:pPr>
      <w:r>
        <w:rPr>
          <w:rFonts w:hint="default"/>
          <w:rtl w:val="0"/>
        </w:rPr>
        <w:t>Thời gian putImageData (~1–3 ms)</w:t>
      </w:r>
    </w:p>
    <w:p w14:paraId="6BB3F1B8">
      <w:pPr>
        <w:rPr>
          <w:rFonts w:hint="default"/>
          <w:rtl w:val="0"/>
        </w:rPr>
      </w:pPr>
      <w:r>
        <w:rPr>
          <w:rFonts w:hint="default"/>
          <w:rtl w:val="0"/>
        </w:rPr>
        <w:t>3.8.4 Cơ chế đảm bảo công bằng</w:t>
      </w:r>
    </w:p>
    <w:p w14:paraId="77D57B47">
      <w:pPr>
        <w:rPr>
          <w:rFonts w:hint="default"/>
          <w:rtl w:val="0"/>
        </w:rPr>
      </w:pPr>
      <w:r>
        <w:rPr>
          <w:rFonts w:hint="default"/>
          <w:rtl w:val="0"/>
        </w:rPr>
        <w:t>Bảy cơ chế được xây dựng để đảm bảo tính công bằng giữa hai phase:</w:t>
      </w:r>
    </w:p>
    <w:tbl>
      <w:tblPr>
        <w:tblStyle w:val="9"/>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660"/>
        <w:gridCol w:w="1530"/>
        <w:gridCol w:w="4999"/>
        <w:gridCol w:w="2571"/>
      </w:tblGrid>
      <w:tr w14:paraId="566157D5">
        <w:tc>
          <w:tcPr>
            <w:tcW w:w="0" w:type="auto"/>
            <w:shd w:val="clear" w:color="auto" w:fill="auto"/>
            <w:tcMar>
              <w:top w:w="100" w:type="dxa"/>
              <w:left w:w="200" w:type="dxa"/>
              <w:bottom w:w="100" w:type="dxa"/>
              <w:right w:w="200" w:type="dxa"/>
            </w:tcMar>
            <w:vAlign w:val="center"/>
          </w:tcPr>
          <w:p w14:paraId="217C9292">
            <w:pPr>
              <w:rPr>
                <w:rFonts w:hint="default"/>
                <w:rtl w:val="0"/>
              </w:rPr>
            </w:pPr>
            <w:r>
              <w:rPr>
                <w:rFonts w:hint="default"/>
                <w:rtl w:val="0"/>
                <w:lang w:val="en-US" w:eastAsia="zh-CN"/>
              </w:rPr>
              <w:t>#</w:t>
            </w:r>
          </w:p>
        </w:tc>
        <w:tc>
          <w:tcPr>
            <w:tcW w:w="0" w:type="auto"/>
            <w:shd w:val="clear" w:color="auto" w:fill="auto"/>
            <w:tcMar>
              <w:top w:w="100" w:type="dxa"/>
              <w:left w:w="200" w:type="dxa"/>
              <w:bottom w:w="100" w:type="dxa"/>
              <w:right w:w="200" w:type="dxa"/>
            </w:tcMar>
            <w:vAlign w:val="center"/>
          </w:tcPr>
          <w:p w14:paraId="4CC2BB57">
            <w:pPr>
              <w:rPr>
                <w:rFonts w:hint="default"/>
                <w:rtl w:val="0"/>
              </w:rPr>
            </w:pPr>
            <w:r>
              <w:rPr>
                <w:rFonts w:hint="default"/>
                <w:rtl w:val="0"/>
                <w:lang w:val="en-US" w:eastAsia="zh-CN"/>
              </w:rPr>
              <w:t>Cơ chế</w:t>
            </w:r>
          </w:p>
        </w:tc>
        <w:tc>
          <w:tcPr>
            <w:tcW w:w="0" w:type="auto"/>
            <w:shd w:val="clear" w:color="auto" w:fill="auto"/>
            <w:tcMar>
              <w:top w:w="100" w:type="dxa"/>
              <w:left w:w="200" w:type="dxa"/>
              <w:bottom w:w="100" w:type="dxa"/>
              <w:right w:w="200" w:type="dxa"/>
            </w:tcMar>
            <w:vAlign w:val="center"/>
          </w:tcPr>
          <w:p w14:paraId="32011CC9">
            <w:pPr>
              <w:rPr>
                <w:rFonts w:hint="default"/>
                <w:rtl w:val="0"/>
              </w:rPr>
            </w:pPr>
            <w:r>
              <w:rPr>
                <w:rFonts w:hint="default"/>
                <w:rtl w:val="0"/>
                <w:lang w:val="en-US" w:eastAsia="zh-CN"/>
              </w:rPr>
              <w:t>Chi tiết triển khai</w:t>
            </w:r>
          </w:p>
        </w:tc>
        <w:tc>
          <w:tcPr>
            <w:tcW w:w="0" w:type="auto"/>
            <w:shd w:val="clear" w:color="auto" w:fill="auto"/>
            <w:tcMar>
              <w:top w:w="100" w:type="dxa"/>
              <w:left w:w="200" w:type="dxa"/>
              <w:bottom w:w="100" w:type="dxa"/>
              <w:right w:w="200" w:type="dxa"/>
            </w:tcMar>
            <w:vAlign w:val="center"/>
          </w:tcPr>
          <w:p w14:paraId="66218C7A">
            <w:pPr>
              <w:rPr>
                <w:rFonts w:hint="default"/>
                <w:rtl w:val="0"/>
              </w:rPr>
            </w:pPr>
            <w:r>
              <w:rPr>
                <w:rFonts w:hint="default"/>
                <w:rtl w:val="0"/>
                <w:lang w:val="en-US" w:eastAsia="zh-CN"/>
              </w:rPr>
              <w:t>Mục đích</w:t>
            </w:r>
          </w:p>
        </w:tc>
      </w:tr>
      <w:tr w14:paraId="617824BE">
        <w:tc>
          <w:tcPr>
            <w:tcW w:w="0" w:type="auto"/>
            <w:shd w:val="clear" w:color="auto" w:fill="auto"/>
            <w:tcMar>
              <w:top w:w="100" w:type="dxa"/>
              <w:left w:w="200" w:type="dxa"/>
              <w:bottom w:w="100" w:type="dxa"/>
              <w:right w:w="200" w:type="dxa"/>
            </w:tcMar>
            <w:vAlign w:val="center"/>
          </w:tcPr>
          <w:p w14:paraId="0605CC6C">
            <w:pPr>
              <w:rPr>
                <w:rFonts w:hint="default"/>
                <w:rtl w:val="0"/>
              </w:rPr>
            </w:pPr>
            <w:r>
              <w:rPr>
                <w:rFonts w:hint="default"/>
                <w:rtl w:val="0"/>
                <w:lang w:val="en-US" w:eastAsia="zh-CN"/>
              </w:rPr>
              <w:t>①</w:t>
            </w:r>
          </w:p>
        </w:tc>
        <w:tc>
          <w:tcPr>
            <w:tcW w:w="0" w:type="auto"/>
            <w:shd w:val="clear" w:color="auto" w:fill="auto"/>
            <w:tcMar>
              <w:top w:w="100" w:type="dxa"/>
              <w:left w:w="200" w:type="dxa"/>
              <w:bottom w:w="100" w:type="dxa"/>
              <w:right w:w="200" w:type="dxa"/>
            </w:tcMar>
            <w:vAlign w:val="center"/>
          </w:tcPr>
          <w:p w14:paraId="5D0D7339">
            <w:pPr>
              <w:rPr>
                <w:rFonts w:hint="default"/>
                <w:rtl w:val="0"/>
              </w:rPr>
            </w:pPr>
            <w:r>
              <w:rPr>
                <w:rFonts w:hint="default"/>
                <w:rtl w:val="0"/>
                <w:lang w:val="en-US" w:eastAsia="zh-CN"/>
              </w:rPr>
              <w:t>Cùng video, cùng đoạn</w:t>
            </w:r>
          </w:p>
        </w:tc>
        <w:tc>
          <w:tcPr>
            <w:tcW w:w="0" w:type="auto"/>
            <w:shd w:val="clear" w:color="auto" w:fill="auto"/>
            <w:tcMar>
              <w:top w:w="100" w:type="dxa"/>
              <w:left w:w="200" w:type="dxa"/>
              <w:bottom w:w="100" w:type="dxa"/>
              <w:right w:w="200" w:type="dxa"/>
            </w:tcMar>
            <w:vAlign w:val="center"/>
          </w:tcPr>
          <w:p w14:paraId="269A1F92">
            <w:pPr>
              <w:rPr>
                <w:rFonts w:hint="default"/>
                <w:rtl w:val="0"/>
              </w:rPr>
            </w:pPr>
            <w:r>
              <w:rPr>
                <w:rFonts w:hint="default"/>
                <w:rtl w:val="0"/>
                <w:lang w:val="en-US" w:eastAsia="zh-CN"/>
              </w:rPr>
              <w:t>seekToStartAndRun() seek video về 0:00 trước mỗi phase</w:t>
            </w:r>
          </w:p>
        </w:tc>
        <w:tc>
          <w:tcPr>
            <w:tcW w:w="0" w:type="auto"/>
            <w:shd w:val="clear" w:color="auto" w:fill="auto"/>
            <w:tcMar>
              <w:top w:w="100" w:type="dxa"/>
              <w:left w:w="200" w:type="dxa"/>
              <w:bottom w:w="100" w:type="dxa"/>
              <w:right w:w="200" w:type="dxa"/>
            </w:tcMar>
            <w:vAlign w:val="center"/>
          </w:tcPr>
          <w:p w14:paraId="7AE92EC1">
            <w:pPr>
              <w:rPr>
                <w:rFonts w:hint="default"/>
                <w:rtl w:val="0"/>
              </w:rPr>
            </w:pPr>
            <w:r>
              <w:rPr>
                <w:rFonts w:hint="default"/>
                <w:rtl w:val="0"/>
                <w:lang w:val="en-US" w:eastAsia="zh-CN"/>
              </w:rPr>
              <w:t>Loại bỏ biến nhiễu từ nội dung video khác nhau</w:t>
            </w:r>
          </w:p>
        </w:tc>
      </w:tr>
      <w:tr w14:paraId="3CA4EB5D">
        <w:tc>
          <w:tcPr>
            <w:tcW w:w="0" w:type="auto"/>
            <w:shd w:val="clear" w:color="auto" w:fill="auto"/>
            <w:tcMar>
              <w:top w:w="100" w:type="dxa"/>
              <w:left w:w="200" w:type="dxa"/>
              <w:bottom w:w="100" w:type="dxa"/>
              <w:right w:w="200" w:type="dxa"/>
            </w:tcMar>
            <w:vAlign w:val="center"/>
          </w:tcPr>
          <w:p w14:paraId="4450AF3C">
            <w:pPr>
              <w:rPr>
                <w:rFonts w:hint="default"/>
                <w:rtl w:val="0"/>
              </w:rPr>
            </w:pPr>
            <w:r>
              <w:rPr>
                <w:rFonts w:hint="default"/>
                <w:rtl w:val="0"/>
                <w:lang w:val="en-US" w:eastAsia="zh-CN"/>
              </w:rPr>
              <w:t>②</w:t>
            </w:r>
          </w:p>
        </w:tc>
        <w:tc>
          <w:tcPr>
            <w:tcW w:w="0" w:type="auto"/>
            <w:shd w:val="clear" w:color="auto" w:fill="auto"/>
            <w:tcMar>
              <w:top w:w="100" w:type="dxa"/>
              <w:left w:w="200" w:type="dxa"/>
              <w:bottom w:w="100" w:type="dxa"/>
              <w:right w:w="200" w:type="dxa"/>
            </w:tcMar>
            <w:vAlign w:val="center"/>
          </w:tcPr>
          <w:p w14:paraId="7A1898F3">
            <w:pPr>
              <w:rPr>
                <w:rFonts w:hint="default"/>
                <w:rtl w:val="0"/>
              </w:rPr>
            </w:pPr>
            <w:r>
              <w:rPr>
                <w:rFonts w:hint="default"/>
                <w:rtl w:val="0"/>
                <w:lang w:val="en-US" w:eastAsia="zh-CN"/>
              </w:rPr>
              <w:t>Reset trạng thái</w:t>
            </w:r>
          </w:p>
        </w:tc>
        <w:tc>
          <w:tcPr>
            <w:tcW w:w="0" w:type="auto"/>
            <w:shd w:val="clear" w:color="auto" w:fill="auto"/>
            <w:tcMar>
              <w:top w:w="100" w:type="dxa"/>
              <w:left w:w="200" w:type="dxa"/>
              <w:bottom w:w="100" w:type="dxa"/>
              <w:right w:w="200" w:type="dxa"/>
            </w:tcMar>
            <w:vAlign w:val="center"/>
          </w:tcPr>
          <w:p w14:paraId="0FC66961">
            <w:pPr>
              <w:rPr>
                <w:rFonts w:hint="default"/>
                <w:rtl w:val="0"/>
              </w:rPr>
            </w:pPr>
            <w:r>
              <w:rPr>
                <w:rFonts w:hint="default"/>
                <w:rtl w:val="0"/>
                <w:lang w:val="en-US" w:eastAsia="zh-CN"/>
              </w:rPr>
              <w:t>resetMotionState(): prevFrameGray = null và wasmMotion.reset()</w:t>
            </w:r>
          </w:p>
        </w:tc>
        <w:tc>
          <w:tcPr>
            <w:tcW w:w="0" w:type="auto"/>
            <w:shd w:val="clear" w:color="auto" w:fill="auto"/>
            <w:tcMar>
              <w:top w:w="100" w:type="dxa"/>
              <w:left w:w="200" w:type="dxa"/>
              <w:bottom w:w="100" w:type="dxa"/>
              <w:right w:w="200" w:type="dxa"/>
            </w:tcMar>
            <w:vAlign w:val="center"/>
          </w:tcPr>
          <w:p w14:paraId="42329A4E">
            <w:pPr>
              <w:rPr>
                <w:rFonts w:hint="default"/>
                <w:rtl w:val="0"/>
              </w:rPr>
            </w:pPr>
            <w:r>
              <w:rPr>
                <w:rFonts w:hint="default"/>
                <w:rtl w:val="0"/>
                <w:lang w:val="en-US" w:eastAsia="zh-CN"/>
              </w:rPr>
              <w:t>Frame đầu tiên của mỗi phase không bị ảnh hưởng bởi phase trước</w:t>
            </w:r>
          </w:p>
        </w:tc>
      </w:tr>
      <w:tr w14:paraId="614ADFF8">
        <w:tc>
          <w:tcPr>
            <w:tcW w:w="0" w:type="auto"/>
            <w:shd w:val="clear" w:color="auto" w:fill="auto"/>
            <w:tcMar>
              <w:top w:w="100" w:type="dxa"/>
              <w:left w:w="200" w:type="dxa"/>
              <w:bottom w:w="100" w:type="dxa"/>
              <w:right w:w="200" w:type="dxa"/>
            </w:tcMar>
            <w:vAlign w:val="center"/>
          </w:tcPr>
          <w:p w14:paraId="5DCD2EA7">
            <w:pPr>
              <w:rPr>
                <w:rFonts w:hint="default"/>
                <w:rtl w:val="0"/>
              </w:rPr>
            </w:pPr>
            <w:r>
              <w:rPr>
                <w:rFonts w:hint="default"/>
                <w:rtl w:val="0"/>
                <w:lang w:val="en-US" w:eastAsia="zh-CN"/>
              </w:rPr>
              <w:t>③</w:t>
            </w:r>
          </w:p>
        </w:tc>
        <w:tc>
          <w:tcPr>
            <w:tcW w:w="0" w:type="auto"/>
            <w:shd w:val="clear" w:color="auto" w:fill="auto"/>
            <w:tcMar>
              <w:top w:w="100" w:type="dxa"/>
              <w:left w:w="200" w:type="dxa"/>
              <w:bottom w:w="100" w:type="dxa"/>
              <w:right w:w="200" w:type="dxa"/>
            </w:tcMar>
            <w:vAlign w:val="center"/>
          </w:tcPr>
          <w:p w14:paraId="66A60A12">
            <w:pPr>
              <w:rPr>
                <w:rFonts w:hint="default"/>
                <w:rtl w:val="0"/>
              </w:rPr>
            </w:pPr>
            <w:r>
              <w:rPr>
                <w:rFonts w:hint="default"/>
                <w:rtl w:val="0"/>
                <w:lang w:val="en-US" w:eastAsia="zh-CN"/>
              </w:rPr>
              <w:t>Reset metrics</w:t>
            </w:r>
          </w:p>
        </w:tc>
        <w:tc>
          <w:tcPr>
            <w:tcW w:w="0" w:type="auto"/>
            <w:shd w:val="clear" w:color="auto" w:fill="auto"/>
            <w:tcMar>
              <w:top w:w="100" w:type="dxa"/>
              <w:left w:w="200" w:type="dxa"/>
              <w:bottom w:w="100" w:type="dxa"/>
              <w:right w:w="200" w:type="dxa"/>
            </w:tcMar>
            <w:vAlign w:val="center"/>
          </w:tcPr>
          <w:p w14:paraId="5D0A3216">
            <w:pPr>
              <w:rPr>
                <w:rFonts w:hint="default"/>
                <w:rtl w:val="0"/>
              </w:rPr>
            </w:pPr>
            <w:r>
              <w:rPr>
                <w:rFonts w:hint="default"/>
                <w:rtl w:val="0"/>
                <w:lang w:val="en-US" w:eastAsia="zh-CN"/>
              </w:rPr>
              <w:t>resetBenchmarkCollectors(): xóa frameLatencies, frameFpsSamples</w:t>
            </w:r>
          </w:p>
        </w:tc>
        <w:tc>
          <w:tcPr>
            <w:tcW w:w="0" w:type="auto"/>
            <w:shd w:val="clear" w:color="auto" w:fill="auto"/>
            <w:tcMar>
              <w:top w:w="100" w:type="dxa"/>
              <w:left w:w="200" w:type="dxa"/>
              <w:bottom w:w="100" w:type="dxa"/>
              <w:right w:w="200" w:type="dxa"/>
            </w:tcMar>
            <w:vAlign w:val="center"/>
          </w:tcPr>
          <w:p w14:paraId="5126ACFE">
            <w:pPr>
              <w:rPr>
                <w:rFonts w:hint="default"/>
                <w:rtl w:val="0"/>
              </w:rPr>
            </w:pPr>
            <w:r>
              <w:rPr>
                <w:rFonts w:hint="default"/>
                <w:rtl w:val="0"/>
                <w:lang w:val="en-US" w:eastAsia="zh-CN"/>
              </w:rPr>
              <w:t>Metrics hai phase hoàn toàn tách biệt</w:t>
            </w:r>
          </w:p>
        </w:tc>
      </w:tr>
      <w:tr w14:paraId="5D9DABB2">
        <w:tc>
          <w:tcPr>
            <w:tcW w:w="0" w:type="auto"/>
            <w:shd w:val="clear" w:color="auto" w:fill="auto"/>
            <w:tcMar>
              <w:top w:w="100" w:type="dxa"/>
              <w:left w:w="200" w:type="dxa"/>
              <w:bottom w:w="100" w:type="dxa"/>
              <w:right w:w="200" w:type="dxa"/>
            </w:tcMar>
            <w:vAlign w:val="center"/>
          </w:tcPr>
          <w:p w14:paraId="6415C376">
            <w:pPr>
              <w:rPr>
                <w:rFonts w:hint="default"/>
                <w:rtl w:val="0"/>
              </w:rPr>
            </w:pPr>
            <w:r>
              <w:rPr>
                <w:rFonts w:hint="default"/>
                <w:rtl w:val="0"/>
                <w:lang w:val="en-US" w:eastAsia="zh-CN"/>
              </w:rPr>
              <w:t>④</w:t>
            </w:r>
          </w:p>
        </w:tc>
        <w:tc>
          <w:tcPr>
            <w:tcW w:w="0" w:type="auto"/>
            <w:shd w:val="clear" w:color="auto" w:fill="auto"/>
            <w:tcMar>
              <w:top w:w="100" w:type="dxa"/>
              <w:left w:w="200" w:type="dxa"/>
              <w:bottom w:w="100" w:type="dxa"/>
              <w:right w:w="200" w:type="dxa"/>
            </w:tcMar>
            <w:vAlign w:val="center"/>
          </w:tcPr>
          <w:p w14:paraId="0499CB61">
            <w:pPr>
              <w:rPr>
                <w:rFonts w:hint="default"/>
                <w:rtl w:val="0"/>
              </w:rPr>
            </w:pPr>
            <w:r>
              <w:rPr>
                <w:rFonts w:hint="default"/>
                <w:rtl w:val="0"/>
                <w:lang w:val="en-US" w:eastAsia="zh-CN"/>
              </w:rPr>
              <w:t>Cùng thời lượng</w:t>
            </w:r>
          </w:p>
        </w:tc>
        <w:tc>
          <w:tcPr>
            <w:tcW w:w="0" w:type="auto"/>
            <w:shd w:val="clear" w:color="auto" w:fill="auto"/>
            <w:tcMar>
              <w:top w:w="100" w:type="dxa"/>
              <w:left w:w="200" w:type="dxa"/>
              <w:bottom w:w="100" w:type="dxa"/>
              <w:right w:w="200" w:type="dxa"/>
            </w:tcMar>
            <w:vAlign w:val="center"/>
          </w:tcPr>
          <w:p w14:paraId="5537F562">
            <w:pPr>
              <w:rPr>
                <w:rFonts w:hint="default"/>
                <w:rtl w:val="0"/>
              </w:rPr>
            </w:pPr>
            <w:r>
              <w:rPr>
                <w:rFonts w:hint="default"/>
                <w:rtl w:val="0"/>
                <w:lang w:val="en-US" w:eastAsia="zh-CN"/>
              </w:rPr>
              <w:t>BENCHMARK_DURATION_MS = 10000 (10 giây) cho cả hai phase</w:t>
            </w:r>
          </w:p>
        </w:tc>
        <w:tc>
          <w:tcPr>
            <w:tcW w:w="0" w:type="auto"/>
            <w:shd w:val="clear" w:color="auto" w:fill="auto"/>
            <w:tcMar>
              <w:top w:w="100" w:type="dxa"/>
              <w:left w:w="200" w:type="dxa"/>
              <w:bottom w:w="100" w:type="dxa"/>
              <w:right w:w="200" w:type="dxa"/>
            </w:tcMar>
            <w:vAlign w:val="center"/>
          </w:tcPr>
          <w:p w14:paraId="28F6C6AA">
            <w:pPr>
              <w:rPr>
                <w:rFonts w:hint="default"/>
                <w:rtl w:val="0"/>
              </w:rPr>
            </w:pPr>
            <w:r>
              <w:rPr>
                <w:rFonts w:hint="default"/>
                <w:rtl w:val="0"/>
                <w:lang w:val="en-US" w:eastAsia="zh-CN"/>
              </w:rPr>
              <w:t>Đủ mẫu, cùng window thời gian</w:t>
            </w:r>
          </w:p>
        </w:tc>
      </w:tr>
      <w:tr w14:paraId="2DF59D75">
        <w:tc>
          <w:tcPr>
            <w:tcW w:w="0" w:type="auto"/>
            <w:shd w:val="clear" w:color="auto" w:fill="auto"/>
            <w:tcMar>
              <w:top w:w="100" w:type="dxa"/>
              <w:left w:w="200" w:type="dxa"/>
              <w:bottom w:w="100" w:type="dxa"/>
              <w:right w:w="200" w:type="dxa"/>
            </w:tcMar>
            <w:vAlign w:val="center"/>
          </w:tcPr>
          <w:p w14:paraId="3C8D23AD">
            <w:pPr>
              <w:rPr>
                <w:rFonts w:hint="default"/>
                <w:rtl w:val="0"/>
              </w:rPr>
            </w:pPr>
            <w:r>
              <w:rPr>
                <w:rFonts w:hint="default"/>
                <w:rtl w:val="0"/>
                <w:lang w:val="en-US" w:eastAsia="zh-CN"/>
              </w:rPr>
              <w:t>⑤</w:t>
            </w:r>
          </w:p>
        </w:tc>
        <w:tc>
          <w:tcPr>
            <w:tcW w:w="0" w:type="auto"/>
            <w:shd w:val="clear" w:color="auto" w:fill="auto"/>
            <w:tcMar>
              <w:top w:w="100" w:type="dxa"/>
              <w:left w:w="200" w:type="dxa"/>
              <w:bottom w:w="100" w:type="dxa"/>
              <w:right w:w="200" w:type="dxa"/>
            </w:tcMar>
            <w:vAlign w:val="center"/>
          </w:tcPr>
          <w:p w14:paraId="34160F38">
            <w:pPr>
              <w:rPr>
                <w:rFonts w:hint="default"/>
                <w:rtl w:val="0"/>
              </w:rPr>
            </w:pPr>
            <w:r>
              <w:rPr>
                <w:rFonts w:hint="default"/>
                <w:rtl w:val="0"/>
                <w:lang w:val="en-US" w:eastAsia="zh-CN"/>
              </w:rPr>
              <w:t>Cùng code JS</w:t>
            </w:r>
          </w:p>
        </w:tc>
        <w:tc>
          <w:tcPr>
            <w:tcW w:w="0" w:type="auto"/>
            <w:shd w:val="clear" w:color="auto" w:fill="auto"/>
            <w:tcMar>
              <w:top w:w="100" w:type="dxa"/>
              <w:left w:w="200" w:type="dxa"/>
              <w:bottom w:w="100" w:type="dxa"/>
              <w:right w:w="200" w:type="dxa"/>
            </w:tcMar>
            <w:vAlign w:val="center"/>
          </w:tcPr>
          <w:p w14:paraId="53EF450B">
            <w:pPr>
              <w:rPr>
                <w:rFonts w:hint="default"/>
                <w:rtl w:val="0"/>
              </w:rPr>
            </w:pPr>
            <w:r>
              <w:rPr>
                <w:rFonts w:hint="default"/>
                <w:rtl w:val="0"/>
                <w:lang w:val="en-US" w:eastAsia="zh-CN"/>
              </w:rPr>
              <w:t>4 file JS giống hệt qua 4 kịch bản</w:t>
            </w:r>
          </w:p>
        </w:tc>
        <w:tc>
          <w:tcPr>
            <w:tcW w:w="0" w:type="auto"/>
            <w:shd w:val="clear" w:color="auto" w:fill="auto"/>
            <w:tcMar>
              <w:top w:w="100" w:type="dxa"/>
              <w:left w:w="200" w:type="dxa"/>
              <w:bottom w:w="100" w:type="dxa"/>
              <w:right w:w="200" w:type="dxa"/>
            </w:tcMar>
            <w:vAlign w:val="center"/>
          </w:tcPr>
          <w:p w14:paraId="4EDC32CE">
            <w:pPr>
              <w:rPr>
                <w:rFonts w:hint="default"/>
                <w:rtl w:val="0"/>
              </w:rPr>
            </w:pPr>
            <w:r>
              <w:rPr>
                <w:rFonts w:hint="default"/>
                <w:rtl w:val="0"/>
                <w:lang w:val="en-US" w:eastAsia="zh-CN"/>
              </w:rPr>
              <w:t>Benchmark logic không thay đổi</w:t>
            </w:r>
          </w:p>
        </w:tc>
      </w:tr>
      <w:tr w14:paraId="70DA02E9">
        <w:tc>
          <w:tcPr>
            <w:tcW w:w="0" w:type="auto"/>
            <w:shd w:val="clear" w:color="auto" w:fill="auto"/>
            <w:tcMar>
              <w:top w:w="100" w:type="dxa"/>
              <w:left w:w="200" w:type="dxa"/>
              <w:bottom w:w="100" w:type="dxa"/>
              <w:right w:w="200" w:type="dxa"/>
            </w:tcMar>
            <w:vAlign w:val="center"/>
          </w:tcPr>
          <w:p w14:paraId="17F708D1">
            <w:pPr>
              <w:rPr>
                <w:rFonts w:hint="default"/>
                <w:rtl w:val="0"/>
              </w:rPr>
            </w:pPr>
            <w:r>
              <w:rPr>
                <w:rFonts w:hint="default"/>
                <w:rtl w:val="0"/>
                <w:lang w:val="en-US" w:eastAsia="zh-CN"/>
              </w:rPr>
              <w:t>⑥</w:t>
            </w:r>
          </w:p>
        </w:tc>
        <w:tc>
          <w:tcPr>
            <w:tcW w:w="0" w:type="auto"/>
            <w:shd w:val="clear" w:color="auto" w:fill="auto"/>
            <w:tcMar>
              <w:top w:w="100" w:type="dxa"/>
              <w:left w:w="200" w:type="dxa"/>
              <w:bottom w:w="100" w:type="dxa"/>
              <w:right w:w="200" w:type="dxa"/>
            </w:tcMar>
            <w:vAlign w:val="center"/>
          </w:tcPr>
          <w:p w14:paraId="0D29FBDF">
            <w:pPr>
              <w:rPr>
                <w:rFonts w:hint="default"/>
                <w:rtl w:val="0"/>
              </w:rPr>
            </w:pPr>
            <w:r>
              <w:rPr>
                <w:rFonts w:hint="default"/>
                <w:rtl w:val="0"/>
                <w:lang w:val="en-US" w:eastAsia="zh-CN"/>
              </w:rPr>
              <w:t>Tuần tự, không song song</w:t>
            </w:r>
          </w:p>
        </w:tc>
        <w:tc>
          <w:tcPr>
            <w:tcW w:w="0" w:type="auto"/>
            <w:shd w:val="clear" w:color="auto" w:fill="auto"/>
            <w:tcMar>
              <w:top w:w="100" w:type="dxa"/>
              <w:left w:w="200" w:type="dxa"/>
              <w:bottom w:w="100" w:type="dxa"/>
              <w:right w:w="200" w:type="dxa"/>
            </w:tcMar>
            <w:vAlign w:val="center"/>
          </w:tcPr>
          <w:p w14:paraId="335E78E6">
            <w:pPr>
              <w:rPr>
                <w:rFonts w:hint="default"/>
                <w:rtl w:val="0"/>
              </w:rPr>
            </w:pPr>
            <w:r>
              <w:rPr>
                <w:rFonts w:hint="default"/>
                <w:rtl w:val="0"/>
                <w:lang w:val="en-US" w:eastAsia="zh-CN"/>
              </w:rPr>
              <w:t>JS chạy xong → reset → WASM chạy, không overlap</w:t>
            </w:r>
          </w:p>
        </w:tc>
        <w:tc>
          <w:tcPr>
            <w:tcW w:w="0" w:type="auto"/>
            <w:shd w:val="clear" w:color="auto" w:fill="auto"/>
            <w:tcMar>
              <w:top w:w="100" w:type="dxa"/>
              <w:left w:w="200" w:type="dxa"/>
              <w:bottom w:w="100" w:type="dxa"/>
              <w:right w:w="200" w:type="dxa"/>
            </w:tcMar>
            <w:vAlign w:val="center"/>
          </w:tcPr>
          <w:p w14:paraId="7E57532A">
            <w:pPr>
              <w:rPr>
                <w:rFonts w:hint="default"/>
                <w:rtl w:val="0"/>
              </w:rPr>
            </w:pPr>
            <w:r>
              <w:rPr>
                <w:rFonts w:hint="default"/>
                <w:rtl w:val="0"/>
                <w:lang w:val="en-US" w:eastAsia="zh-CN"/>
              </w:rPr>
              <w:t>Tránh tranh giành CPU</w:t>
            </w:r>
          </w:p>
        </w:tc>
      </w:tr>
      <w:tr w14:paraId="527CF375">
        <w:tc>
          <w:tcPr>
            <w:tcW w:w="0" w:type="auto"/>
            <w:shd w:val="clear" w:color="auto" w:fill="auto"/>
            <w:tcMar>
              <w:top w:w="100" w:type="dxa"/>
              <w:left w:w="200" w:type="dxa"/>
              <w:bottom w:w="100" w:type="dxa"/>
              <w:right w:w="200" w:type="dxa"/>
            </w:tcMar>
            <w:vAlign w:val="center"/>
          </w:tcPr>
          <w:p w14:paraId="1064A0F4">
            <w:pPr>
              <w:rPr>
                <w:rFonts w:hint="default"/>
                <w:rtl w:val="0"/>
              </w:rPr>
            </w:pPr>
            <w:r>
              <w:rPr>
                <w:rFonts w:hint="default"/>
                <w:rtl w:val="0"/>
                <w:lang w:val="en-US" w:eastAsia="zh-CN"/>
              </w:rPr>
              <w:t>⑦</w:t>
            </w:r>
          </w:p>
        </w:tc>
        <w:tc>
          <w:tcPr>
            <w:tcW w:w="0" w:type="auto"/>
            <w:shd w:val="clear" w:color="auto" w:fill="auto"/>
            <w:tcMar>
              <w:top w:w="100" w:type="dxa"/>
              <w:left w:w="200" w:type="dxa"/>
              <w:bottom w:w="100" w:type="dxa"/>
              <w:right w:w="200" w:type="dxa"/>
            </w:tcMar>
            <w:vAlign w:val="center"/>
          </w:tcPr>
          <w:p w14:paraId="51CE57C5">
            <w:pPr>
              <w:rPr>
                <w:rFonts w:hint="default"/>
                <w:rtl w:val="0"/>
              </w:rPr>
            </w:pPr>
            <w:r>
              <w:rPr>
                <w:rFonts w:hint="default"/>
                <w:rtl w:val="0"/>
                <w:lang w:val="en-US" w:eastAsia="zh-CN"/>
              </w:rPr>
              <w:t>WASM pre-init</w:t>
            </w:r>
          </w:p>
        </w:tc>
        <w:tc>
          <w:tcPr>
            <w:tcW w:w="0" w:type="auto"/>
            <w:shd w:val="clear" w:color="auto" w:fill="auto"/>
            <w:tcMar>
              <w:top w:w="100" w:type="dxa"/>
              <w:left w:w="200" w:type="dxa"/>
              <w:bottom w:w="100" w:type="dxa"/>
              <w:right w:w="200" w:type="dxa"/>
            </w:tcMar>
            <w:vAlign w:val="center"/>
          </w:tcPr>
          <w:p w14:paraId="57421E52">
            <w:pPr>
              <w:rPr>
                <w:rFonts w:hint="default"/>
                <w:rtl w:val="0"/>
              </w:rPr>
            </w:pPr>
            <w:r>
              <w:rPr>
                <w:rFonts w:hint="default"/>
                <w:rtl w:val="0"/>
                <w:lang w:val="en-US" w:eastAsia="zh-CN"/>
              </w:rPr>
              <w:t>await wasmMotion.init() trước khi bắt đầu benchmark</w:t>
            </w:r>
          </w:p>
        </w:tc>
        <w:tc>
          <w:tcPr>
            <w:tcW w:w="0" w:type="auto"/>
            <w:shd w:val="clear" w:color="auto" w:fill="auto"/>
            <w:tcMar>
              <w:top w:w="100" w:type="dxa"/>
              <w:left w:w="200" w:type="dxa"/>
              <w:bottom w:w="100" w:type="dxa"/>
              <w:right w:w="200" w:type="dxa"/>
            </w:tcMar>
            <w:vAlign w:val="center"/>
          </w:tcPr>
          <w:p w14:paraId="76354BEB">
            <w:pPr>
              <w:rPr>
                <w:rFonts w:hint="default"/>
                <w:rtl w:val="0"/>
              </w:rPr>
            </w:pPr>
            <w:r>
              <w:rPr>
                <w:rFonts w:hint="default"/>
                <w:rtl w:val="0"/>
                <w:lang w:val="en-US" w:eastAsia="zh-CN"/>
              </w:rPr>
              <w:t>WASM compile time không ảnh hưởng kết quả</w:t>
            </w:r>
          </w:p>
        </w:tc>
      </w:tr>
    </w:tbl>
    <w:p w14:paraId="75D3B372">
      <w:pPr>
        <w:rPr>
          <w:rFonts w:hint="default"/>
          <w:rtl w:val="0"/>
        </w:rPr>
      </w:pPr>
      <w:r>
        <w:rPr>
          <w:rFonts w:hint="default"/>
          <w:rtl w:val="0"/>
        </w:rPr>
        <w:t>Chi tiết: Hàm seekToStartAndRun()</w:t>
      </w:r>
    </w:p>
    <w:p w14:paraId="4B10B9B9">
      <w:pPr>
        <w:rPr>
          <w:rFonts w:hint="default"/>
          <w:rtl w:val="0"/>
        </w:rPr>
      </w:pPr>
      <w:r>
        <w:rPr>
          <w:rFonts w:hint="default"/>
          <w:rtl w:val="0"/>
        </w:rPr>
        <w:t>function seekToStartAndRun(callback) {</w:t>
      </w:r>
    </w:p>
    <w:p w14:paraId="4C6F2EFE">
      <w:pPr>
        <w:rPr>
          <w:rFonts w:hint="default"/>
          <w:rtl w:val="0"/>
        </w:rPr>
      </w:pPr>
      <w:r>
        <w:rPr>
          <w:rFonts w:hint="default"/>
          <w:rtl w:val="0"/>
        </w:rPr>
        <w:t xml:space="preserve">    if (videoPlayer.currentTime &lt; 0.01) {</w:t>
      </w:r>
    </w:p>
    <w:p w14:paraId="7F773C13">
      <w:pPr>
        <w:rPr>
          <w:rFonts w:hint="default"/>
          <w:rtl w:val="0"/>
        </w:rPr>
      </w:pPr>
      <w:r>
        <w:rPr>
          <w:rFonts w:hint="default"/>
          <w:rtl w:val="0"/>
        </w:rPr>
        <w:t xml:space="preserve">        callback();  // Đã ở đầu → gọi trực tiếp</w:t>
      </w:r>
    </w:p>
    <w:p w14:paraId="48A570F2">
      <w:pPr>
        <w:rPr>
          <w:rFonts w:hint="default"/>
          <w:rtl w:val="0"/>
        </w:rPr>
      </w:pPr>
      <w:r>
        <w:rPr>
          <w:rFonts w:hint="default"/>
          <w:rtl w:val="0"/>
        </w:rPr>
        <w:t xml:space="preserve">    } else {</w:t>
      </w:r>
    </w:p>
    <w:p w14:paraId="6E555ADB">
      <w:pPr>
        <w:rPr>
          <w:rFonts w:hint="default"/>
          <w:rtl w:val="0"/>
        </w:rPr>
      </w:pPr>
      <w:r>
        <w:rPr>
          <w:rFonts w:hint="default"/>
          <w:rtl w:val="0"/>
        </w:rPr>
        <w:t xml:space="preserve">        videoPlayer.currentTime = 0;</w:t>
      </w:r>
    </w:p>
    <w:p w14:paraId="2D2D4BD4">
      <w:pPr>
        <w:rPr>
          <w:rFonts w:hint="default"/>
          <w:rtl w:val="0"/>
        </w:rPr>
      </w:pPr>
      <w:r>
        <w:rPr>
          <w:rFonts w:hint="default"/>
          <w:rtl w:val="0"/>
        </w:rPr>
        <w:t xml:space="preserve">        videoPlayer.addEventListener('seeked', callback, { once: true });</w:t>
      </w:r>
    </w:p>
    <w:p w14:paraId="3442F37F">
      <w:pPr>
        <w:rPr>
          <w:rFonts w:hint="default"/>
          <w:rtl w:val="0"/>
        </w:rPr>
      </w:pPr>
      <w:r>
        <w:rPr>
          <w:rFonts w:hint="default"/>
          <w:rtl w:val="0"/>
        </w:rPr>
        <w:t xml:space="preserve">    }</w:t>
      </w:r>
    </w:p>
    <w:p w14:paraId="5EFB2258">
      <w:pPr>
        <w:rPr>
          <w:rtl w:val="0"/>
        </w:rPr>
      </w:pPr>
      <w:r>
        <w:rPr>
          <w:rFonts w:hint="default"/>
          <w:rtl w:val="0"/>
        </w:rPr>
        <w:t>}</w:t>
      </w:r>
    </w:p>
    <w:p w14:paraId="55C3F064">
      <w:pPr>
        <w:rPr>
          <w:rFonts w:hint="default"/>
          <w:rtl w:val="0"/>
        </w:rPr>
      </w:pPr>
      <w:r>
        <w:rPr>
          <w:rFonts w:hint="default"/>
          <w:rtl w:val="0"/>
        </w:rPr>
        <w:t>Hàm này xử lý edge case: nếu video đã ở vị trí 0:00, sự kiện seeked không fire → gọi callback trực tiếp. { once: true } đảm bảo listener chỉ chạy 1 lần, tránh memory leak.</w:t>
      </w:r>
    </w:p>
    <w:p w14:paraId="14F831B2">
      <w:pPr>
        <w:rPr>
          <w:rFonts w:hint="default"/>
          <w:rtl w:val="0"/>
        </w:rPr>
      </w:pPr>
      <w:r>
        <w:rPr>
          <w:rFonts w:hint="default"/>
          <w:rtl w:val="0"/>
        </w:rPr>
        <w:t>3.8.5 Tính toán thống kê (computeStats)</w:t>
      </w:r>
    </w:p>
    <w:p w14:paraId="647104A7">
      <w:pPr>
        <w:rPr>
          <w:rFonts w:hint="default"/>
          <w:rtl w:val="0"/>
        </w:rPr>
      </w:pPr>
      <w:r>
        <w:rPr>
          <w:rFonts w:hint="default"/>
          <w:rtl w:val="0"/>
        </w:rPr>
        <w:t>Sau mỗi phase (10 giây), toàn bộ mảng frameLatencies và frameFpsSamples được chuyển cho computeStats():</w:t>
      </w:r>
    </w:p>
    <w:p w14:paraId="1493CE0A">
      <w:pPr>
        <w:rPr>
          <w:rFonts w:hint="default"/>
          <w:rtl w:val="0"/>
        </w:rPr>
      </w:pPr>
      <w:r>
        <w:rPr>
          <w:rFonts w:hint="default"/>
          <w:rtl w:val="0"/>
        </w:rPr>
        <w:t>function computeStats(values) {</w:t>
      </w:r>
    </w:p>
    <w:p w14:paraId="0653DEEA">
      <w:pPr>
        <w:rPr>
          <w:rFonts w:hint="default"/>
          <w:rtl w:val="0"/>
        </w:rPr>
      </w:pPr>
      <w:r>
        <w:rPr>
          <w:rFonts w:hint="default"/>
          <w:rtl w:val="0"/>
        </w:rPr>
        <w:t xml:space="preserve">    if (!values || values.length === 0) return null;</w:t>
      </w:r>
    </w:p>
    <w:p w14:paraId="110A22BC">
      <w:pPr>
        <w:rPr>
          <w:rFonts w:hint="default"/>
          <w:rtl w:val="0"/>
        </w:rPr>
      </w:pPr>
    </w:p>
    <w:p w14:paraId="0024F972">
      <w:pPr>
        <w:rPr>
          <w:rFonts w:hint="default"/>
          <w:rtl w:val="0"/>
        </w:rPr>
      </w:pPr>
      <w:r>
        <w:rPr>
          <w:rFonts w:hint="default"/>
          <w:rtl w:val="0"/>
        </w:rPr>
        <w:t xml:space="preserve">    const sorted = [...values].sort((a, b) =&gt; a - b);</w:t>
      </w:r>
    </w:p>
    <w:p w14:paraId="2DC78DC8">
      <w:pPr>
        <w:rPr>
          <w:rFonts w:hint="default"/>
          <w:rtl w:val="0"/>
        </w:rPr>
      </w:pPr>
      <w:r>
        <w:rPr>
          <w:rFonts w:hint="default"/>
          <w:rtl w:val="0"/>
        </w:rPr>
        <w:t xml:space="preserve">    const n = sorted.length;</w:t>
      </w:r>
    </w:p>
    <w:p w14:paraId="4ECC0182">
      <w:pPr>
        <w:rPr>
          <w:rFonts w:hint="default"/>
          <w:rtl w:val="0"/>
        </w:rPr>
      </w:pPr>
    </w:p>
    <w:p w14:paraId="0AEA5149">
      <w:pPr>
        <w:rPr>
          <w:rFonts w:hint="default"/>
          <w:rtl w:val="0"/>
        </w:rPr>
      </w:pPr>
      <w:r>
        <w:rPr>
          <w:rFonts w:hint="default"/>
          <w:rtl w:val="0"/>
        </w:rPr>
        <w:t xml:space="preserve">    const mean = values.reduce((sum, v) =&gt; sum + v, 0) / n;</w:t>
      </w:r>
    </w:p>
    <w:p w14:paraId="2F70D245">
      <w:pPr>
        <w:rPr>
          <w:rFonts w:hint="default"/>
          <w:rtl w:val="0"/>
        </w:rPr>
      </w:pPr>
    </w:p>
    <w:p w14:paraId="521C9DFD">
      <w:pPr>
        <w:rPr>
          <w:rFonts w:hint="default"/>
          <w:rtl w:val="0"/>
        </w:rPr>
      </w:pPr>
      <w:r>
        <w:rPr>
          <w:rFonts w:hint="default"/>
          <w:rtl w:val="0"/>
        </w:rPr>
        <w:t xml:space="preserve">    const median = n % 2 === 0</w:t>
      </w:r>
    </w:p>
    <w:p w14:paraId="65739317">
      <w:pPr>
        <w:rPr>
          <w:rFonts w:hint="default"/>
          <w:rtl w:val="0"/>
        </w:rPr>
      </w:pPr>
      <w:r>
        <w:rPr>
          <w:rFonts w:hint="default"/>
          <w:rtl w:val="0"/>
        </w:rPr>
        <w:t xml:space="preserve">        ? (sorted[n/2 - 1] + sorted[n/2]) / 2</w:t>
      </w:r>
    </w:p>
    <w:p w14:paraId="0EE9E92B">
      <w:pPr>
        <w:rPr>
          <w:rFonts w:hint="default"/>
          <w:rtl w:val="0"/>
        </w:rPr>
      </w:pPr>
      <w:r>
        <w:rPr>
          <w:rFonts w:hint="default"/>
          <w:rtl w:val="0"/>
        </w:rPr>
        <w:t xml:space="preserve">        : sorted[Math.floor(n/2)];</w:t>
      </w:r>
    </w:p>
    <w:p w14:paraId="168F8F68">
      <w:pPr>
        <w:rPr>
          <w:rFonts w:hint="default"/>
          <w:rtl w:val="0"/>
        </w:rPr>
      </w:pPr>
    </w:p>
    <w:p w14:paraId="164E1C54">
      <w:pPr>
        <w:rPr>
          <w:rFonts w:hint="default"/>
          <w:rtl w:val="0"/>
        </w:rPr>
      </w:pPr>
      <w:r>
        <w:rPr>
          <w:rFonts w:hint="default"/>
          <w:rtl w:val="0"/>
        </w:rPr>
        <w:t xml:space="preserve">    const p95 = sorted[Math.floor(n * 0.95)];</w:t>
      </w:r>
    </w:p>
    <w:p w14:paraId="7091DBA7">
      <w:pPr>
        <w:rPr>
          <w:rFonts w:hint="default"/>
          <w:rtl w:val="0"/>
        </w:rPr>
      </w:pPr>
      <w:r>
        <w:rPr>
          <w:rFonts w:hint="default"/>
          <w:rtl w:val="0"/>
        </w:rPr>
        <w:t xml:space="preserve">    const p99 = sorted[Math.floor(n * 0.99)];</w:t>
      </w:r>
    </w:p>
    <w:p w14:paraId="421D2969">
      <w:pPr>
        <w:rPr>
          <w:rFonts w:hint="default"/>
          <w:rtl w:val="0"/>
        </w:rPr>
      </w:pPr>
    </w:p>
    <w:p w14:paraId="0BD8C2BD">
      <w:pPr>
        <w:rPr>
          <w:rFonts w:hint="default"/>
          <w:rtl w:val="0"/>
        </w:rPr>
      </w:pPr>
      <w:r>
        <w:rPr>
          <w:rFonts w:hint="default"/>
          <w:rtl w:val="0"/>
        </w:rPr>
        <w:t xml:space="preserve">    const variance = values.reduce((sum, v) =&gt; sum + (v - mean) ** 2, 0) / n;</w:t>
      </w:r>
    </w:p>
    <w:p w14:paraId="6A6EB13C">
      <w:pPr>
        <w:rPr>
          <w:rFonts w:hint="default"/>
          <w:rtl w:val="0"/>
        </w:rPr>
      </w:pPr>
      <w:r>
        <w:rPr>
          <w:rFonts w:hint="default"/>
          <w:rtl w:val="0"/>
        </w:rPr>
        <w:t xml:space="preserve">    const stdDev = Math.sqrt(variance);</w:t>
      </w:r>
    </w:p>
    <w:p w14:paraId="68BC8BF4">
      <w:pPr>
        <w:rPr>
          <w:rFonts w:hint="default"/>
          <w:rtl w:val="0"/>
        </w:rPr>
      </w:pPr>
    </w:p>
    <w:p w14:paraId="7B336F32">
      <w:pPr>
        <w:rPr>
          <w:rFonts w:hint="default"/>
          <w:rtl w:val="0"/>
        </w:rPr>
      </w:pPr>
      <w:r>
        <w:rPr>
          <w:rFonts w:hint="default"/>
          <w:rtl w:val="0"/>
        </w:rPr>
        <w:t xml:space="preserve">    return {</w:t>
      </w:r>
    </w:p>
    <w:p w14:paraId="5FA0BB19">
      <w:pPr>
        <w:rPr>
          <w:rFonts w:hint="default"/>
          <w:rtl w:val="0"/>
        </w:rPr>
      </w:pPr>
      <w:r>
        <w:rPr>
          <w:rFonts w:hint="default"/>
          <w:rtl w:val="0"/>
        </w:rPr>
        <w:t xml:space="preserve">        count: n,</w:t>
      </w:r>
    </w:p>
    <w:p w14:paraId="1F68023F">
      <w:pPr>
        <w:rPr>
          <w:rFonts w:hint="default"/>
          <w:rtl w:val="0"/>
        </w:rPr>
      </w:pPr>
      <w:r>
        <w:rPr>
          <w:rFonts w:hint="default"/>
          <w:rtl w:val="0"/>
        </w:rPr>
        <w:t xml:space="preserve">        mean, median,</w:t>
      </w:r>
    </w:p>
    <w:p w14:paraId="2C9612A0">
      <w:pPr>
        <w:rPr>
          <w:rFonts w:hint="default"/>
          <w:rtl w:val="0"/>
        </w:rPr>
      </w:pPr>
      <w:r>
        <w:rPr>
          <w:rFonts w:hint="default"/>
          <w:rtl w:val="0"/>
        </w:rPr>
        <w:t xml:space="preserve">        min: sorted[0],</w:t>
      </w:r>
    </w:p>
    <w:p w14:paraId="326CE6DC">
      <w:pPr>
        <w:rPr>
          <w:rFonts w:hint="default"/>
          <w:rtl w:val="0"/>
        </w:rPr>
      </w:pPr>
      <w:r>
        <w:rPr>
          <w:rFonts w:hint="default"/>
          <w:rtl w:val="0"/>
        </w:rPr>
        <w:t xml:space="preserve">        max: sorted[n - 1],</w:t>
      </w:r>
    </w:p>
    <w:p w14:paraId="741B11EB">
      <w:pPr>
        <w:rPr>
          <w:rFonts w:hint="default"/>
          <w:rtl w:val="0"/>
        </w:rPr>
      </w:pPr>
      <w:r>
        <w:rPr>
          <w:rFonts w:hint="default"/>
          <w:rtl w:val="0"/>
        </w:rPr>
        <w:t xml:space="preserve">        p95, p99, stdDev</w:t>
      </w:r>
    </w:p>
    <w:p w14:paraId="267B4F12">
      <w:pPr>
        <w:rPr>
          <w:rFonts w:hint="default"/>
          <w:rtl w:val="0"/>
        </w:rPr>
      </w:pPr>
      <w:r>
        <w:rPr>
          <w:rFonts w:hint="default"/>
          <w:rtl w:val="0"/>
        </w:rPr>
        <w:t xml:space="preserve">    };</w:t>
      </w:r>
    </w:p>
    <w:p w14:paraId="029BBA3A">
      <w:pPr>
        <w:rPr>
          <w:rtl w:val="0"/>
        </w:rPr>
      </w:pPr>
      <w:r>
        <w:rPr>
          <w:rFonts w:hint="default"/>
          <w:rtl w:val="0"/>
        </w:rPr>
        <w:t>}</w:t>
      </w:r>
    </w:p>
    <w:p w14:paraId="4A8E2D3F">
      <w:pPr>
        <w:rPr>
          <w:rFonts w:hint="default"/>
          <w:rtl w:val="0"/>
        </w:rPr>
      </w:pPr>
      <w:r>
        <w:rPr>
          <w:rFonts w:hint="default"/>
          <w:rtl w:val="0"/>
        </w:rPr>
        <w:t>Kết quả benchmark mỗi phase gồm:</w:t>
      </w:r>
    </w:p>
    <w:p w14:paraId="26422844">
      <w:pPr>
        <w:rPr>
          <w:rFonts w:hint="default"/>
          <w:rtl w:val="0"/>
        </w:rPr>
      </w:pPr>
      <w:r>
        <w:rPr>
          <w:rFonts w:hint="default"/>
          <w:rtl w:val="0"/>
        </w:rPr>
        <w:t>const phaseResult = {</w:t>
      </w:r>
    </w:p>
    <w:p w14:paraId="015276BC">
      <w:pPr>
        <w:rPr>
          <w:rFonts w:hint="default"/>
          <w:rtl w:val="0"/>
        </w:rPr>
      </w:pPr>
      <w:r>
        <w:rPr>
          <w:rFonts w:hint="default"/>
          <w:rtl w:val="0"/>
        </w:rPr>
        <w:t xml:space="preserve">    latencyStats: computeStats(frameLatencies),   // 8 chỉ số</w:t>
      </w:r>
    </w:p>
    <w:p w14:paraId="7C3405B6">
      <w:pPr>
        <w:rPr>
          <w:rFonts w:hint="default"/>
          <w:rtl w:val="0"/>
        </w:rPr>
      </w:pPr>
      <w:r>
        <w:rPr>
          <w:rFonts w:hint="default"/>
          <w:rtl w:val="0"/>
        </w:rPr>
        <w:t xml:space="preserve">    fpsStats:     computeStats(frameFpsSamples),   // 8 chỉ số</w:t>
      </w:r>
    </w:p>
    <w:p w14:paraId="3B8F590C">
      <w:pPr>
        <w:rPr>
          <w:rFonts w:hint="default"/>
          <w:rtl w:val="0"/>
        </w:rPr>
      </w:pPr>
      <w:r>
        <w:rPr>
          <w:rFonts w:hint="default"/>
          <w:rtl w:val="0"/>
        </w:rPr>
        <w:t xml:space="preserve">    totalFrames:  totalBenchmarkFrames,            // Tổng frame xử lý</w:t>
      </w:r>
    </w:p>
    <w:p w14:paraId="0FAF8473">
      <w:pPr>
        <w:rPr>
          <w:rFonts w:hint="default"/>
          <w:rtl w:val="0"/>
        </w:rPr>
      </w:pPr>
      <w:r>
        <w:rPr>
          <w:rFonts w:hint="default"/>
          <w:rtl w:val="0"/>
        </w:rPr>
        <w:t xml:space="preserve">    totalTime:    elapsedTime                      // Thời gian thực (s)</w:t>
      </w:r>
    </w:p>
    <w:p w14:paraId="770C31AE">
      <w:pPr>
        <w:rPr>
          <w:rtl w:val="0"/>
        </w:rPr>
      </w:pPr>
      <w:r>
        <w:rPr>
          <w:rFonts w:hint="default"/>
          <w:rtl w:val="0"/>
        </w:rPr>
        <w:t>};</w:t>
      </w:r>
    </w:p>
    <w:p w14:paraId="713B3082">
      <w:pPr>
        <w:rPr>
          <w:rFonts w:hint="default"/>
          <w:rtl w:val="0"/>
        </w:rPr>
      </w:pPr>
      <w:r>
        <w:rPr>
          <w:rFonts w:hint="default"/>
          <w:rtl w:val="0"/>
        </w:rPr>
        <w:t>3.8.6 Bảng so sánh kết quả</w:t>
      </w:r>
    </w:p>
    <w:p w14:paraId="5C9BF527">
      <w:pPr>
        <w:rPr>
          <w:rFonts w:hint="default"/>
          <w:rtl w:val="0"/>
        </w:rPr>
      </w:pPr>
      <w:r>
        <w:rPr>
          <w:rFonts w:hint="default"/>
          <w:rtl w:val="0"/>
        </w:rPr>
        <w:t>Hàm renderComparisonTable() tạo bảng HTML gồm 12 dòng metrics, chia thành 3 nhóm:</w:t>
      </w:r>
    </w:p>
    <w:tbl>
      <w:tblPr>
        <w:tblStyle w:val="9"/>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520"/>
        <w:gridCol w:w="5131"/>
        <w:gridCol w:w="2721"/>
      </w:tblGrid>
      <w:tr w14:paraId="401CDBDE">
        <w:tc>
          <w:tcPr>
            <w:tcW w:w="0" w:type="auto"/>
            <w:shd w:val="clear" w:color="auto" w:fill="auto"/>
            <w:tcMar>
              <w:top w:w="100" w:type="dxa"/>
              <w:left w:w="200" w:type="dxa"/>
              <w:bottom w:w="100" w:type="dxa"/>
              <w:right w:w="200" w:type="dxa"/>
            </w:tcMar>
            <w:vAlign w:val="center"/>
          </w:tcPr>
          <w:p w14:paraId="151D9B11">
            <w:pPr>
              <w:rPr>
                <w:rFonts w:hint="default"/>
                <w:rtl w:val="0"/>
              </w:rPr>
            </w:pPr>
            <w:r>
              <w:rPr>
                <w:rFonts w:hint="default"/>
                <w:rtl w:val="0"/>
                <w:lang w:val="en-US" w:eastAsia="zh-CN"/>
              </w:rPr>
              <w:t>Nhóm</w:t>
            </w:r>
          </w:p>
        </w:tc>
        <w:tc>
          <w:tcPr>
            <w:tcW w:w="0" w:type="auto"/>
            <w:shd w:val="clear" w:color="auto" w:fill="auto"/>
            <w:tcMar>
              <w:top w:w="100" w:type="dxa"/>
              <w:left w:w="200" w:type="dxa"/>
              <w:bottom w:w="100" w:type="dxa"/>
              <w:right w:w="200" w:type="dxa"/>
            </w:tcMar>
            <w:vAlign w:val="center"/>
          </w:tcPr>
          <w:p w14:paraId="1C05B803">
            <w:pPr>
              <w:rPr>
                <w:rFonts w:hint="default"/>
                <w:rtl w:val="0"/>
              </w:rPr>
            </w:pPr>
            <w:r>
              <w:rPr>
                <w:rFonts w:hint="default"/>
                <w:rtl w:val="0"/>
                <w:lang w:val="en-US" w:eastAsia="zh-CN"/>
              </w:rPr>
              <w:t>Metrics</w:t>
            </w:r>
          </w:p>
        </w:tc>
        <w:tc>
          <w:tcPr>
            <w:tcW w:w="0" w:type="auto"/>
            <w:shd w:val="clear" w:color="auto" w:fill="auto"/>
            <w:tcMar>
              <w:top w:w="100" w:type="dxa"/>
              <w:left w:w="200" w:type="dxa"/>
              <w:bottom w:w="100" w:type="dxa"/>
              <w:right w:w="200" w:type="dxa"/>
            </w:tcMar>
            <w:vAlign w:val="center"/>
          </w:tcPr>
          <w:p w14:paraId="2B6AE9C9">
            <w:pPr>
              <w:rPr>
                <w:rFonts w:hint="default"/>
                <w:rtl w:val="0"/>
              </w:rPr>
            </w:pPr>
            <w:r>
              <w:rPr>
                <w:rFonts w:hint="default"/>
                <w:rtl w:val="0"/>
                <w:lang w:val="en-US" w:eastAsia="zh-CN"/>
              </w:rPr>
              <w:t>Hướng "tốt"</w:t>
            </w:r>
          </w:p>
        </w:tc>
      </w:tr>
      <w:tr w14:paraId="57219BD0">
        <w:tc>
          <w:tcPr>
            <w:tcW w:w="0" w:type="auto"/>
            <w:shd w:val="clear" w:color="auto" w:fill="auto"/>
            <w:tcMar>
              <w:top w:w="100" w:type="dxa"/>
              <w:left w:w="200" w:type="dxa"/>
              <w:bottom w:w="100" w:type="dxa"/>
              <w:right w:w="200" w:type="dxa"/>
            </w:tcMar>
            <w:vAlign w:val="center"/>
          </w:tcPr>
          <w:p w14:paraId="517BDBF4">
            <w:pPr>
              <w:rPr>
                <w:rFonts w:hint="default"/>
                <w:rtl w:val="0"/>
              </w:rPr>
            </w:pPr>
            <w:r>
              <w:rPr>
                <w:rFonts w:hint="default"/>
                <w:rtl w:val="0"/>
                <w:lang w:val="en-US" w:eastAsia="zh-CN"/>
              </w:rPr>
              <w:t>Tổng quan</w:t>
            </w:r>
          </w:p>
        </w:tc>
        <w:tc>
          <w:tcPr>
            <w:tcW w:w="0" w:type="auto"/>
            <w:shd w:val="clear" w:color="auto" w:fill="auto"/>
            <w:tcMar>
              <w:top w:w="100" w:type="dxa"/>
              <w:left w:w="200" w:type="dxa"/>
              <w:bottom w:w="100" w:type="dxa"/>
              <w:right w:w="200" w:type="dxa"/>
            </w:tcMar>
            <w:vAlign w:val="center"/>
          </w:tcPr>
          <w:p w14:paraId="6FF62380">
            <w:pPr>
              <w:rPr>
                <w:rFonts w:hint="default"/>
                <w:rtl w:val="0"/>
              </w:rPr>
            </w:pPr>
            <w:r>
              <w:rPr>
                <w:rFonts w:hint="default"/>
                <w:rtl w:val="0"/>
                <w:lang w:val="en-US" w:eastAsia="zh-CN"/>
              </w:rPr>
              <w:t>Tổng frame, Thời gian chạy</w:t>
            </w:r>
          </w:p>
        </w:tc>
        <w:tc>
          <w:tcPr>
            <w:tcW w:w="0" w:type="auto"/>
            <w:shd w:val="clear" w:color="auto" w:fill="auto"/>
            <w:tcMar>
              <w:top w:w="100" w:type="dxa"/>
              <w:left w:w="200" w:type="dxa"/>
              <w:bottom w:w="100" w:type="dxa"/>
              <w:right w:w="200" w:type="dxa"/>
            </w:tcMar>
            <w:vAlign w:val="center"/>
          </w:tcPr>
          <w:p w14:paraId="7FADEF64">
            <w:pPr>
              <w:rPr>
                <w:rFonts w:hint="default"/>
                <w:rtl w:val="0"/>
              </w:rPr>
            </w:pPr>
            <w:r>
              <w:rPr>
                <w:rFonts w:hint="default"/>
                <w:rtl w:val="0"/>
                <w:lang w:val="en-US" w:eastAsia="zh-CN"/>
              </w:rPr>
              <w:t>Nhiều frame hơn = tốt</w:t>
            </w:r>
          </w:p>
        </w:tc>
      </w:tr>
      <w:tr w14:paraId="551622E5">
        <w:tc>
          <w:tcPr>
            <w:tcW w:w="0" w:type="auto"/>
            <w:shd w:val="clear" w:color="auto" w:fill="auto"/>
            <w:tcMar>
              <w:top w:w="100" w:type="dxa"/>
              <w:left w:w="200" w:type="dxa"/>
              <w:bottom w:w="100" w:type="dxa"/>
              <w:right w:w="200" w:type="dxa"/>
            </w:tcMar>
            <w:vAlign w:val="center"/>
          </w:tcPr>
          <w:p w14:paraId="17FECFD6">
            <w:pPr>
              <w:rPr>
                <w:rFonts w:hint="default"/>
                <w:rtl w:val="0"/>
              </w:rPr>
            </w:pPr>
            <w:r>
              <w:rPr>
                <w:rFonts w:hint="default"/>
                <w:rtl w:val="0"/>
                <w:lang w:val="en-US" w:eastAsia="zh-CN"/>
              </w:rPr>
              <w:t>FPS</w:t>
            </w:r>
          </w:p>
        </w:tc>
        <w:tc>
          <w:tcPr>
            <w:tcW w:w="0" w:type="auto"/>
            <w:shd w:val="clear" w:color="auto" w:fill="auto"/>
            <w:tcMar>
              <w:top w:w="100" w:type="dxa"/>
              <w:left w:w="200" w:type="dxa"/>
              <w:bottom w:w="100" w:type="dxa"/>
              <w:right w:w="200" w:type="dxa"/>
            </w:tcMar>
            <w:vAlign w:val="center"/>
          </w:tcPr>
          <w:p w14:paraId="2EB20D4B">
            <w:pPr>
              <w:rPr>
                <w:rFonts w:hint="default"/>
                <w:rtl w:val="0"/>
              </w:rPr>
            </w:pPr>
            <w:r>
              <w:rPr>
                <w:rFonts w:hint="default"/>
                <w:rtl w:val="0"/>
                <w:lang w:val="en-US" w:eastAsia="zh-CN"/>
              </w:rPr>
              <w:t>TB, Min, Max</w:t>
            </w:r>
          </w:p>
        </w:tc>
        <w:tc>
          <w:tcPr>
            <w:tcW w:w="0" w:type="auto"/>
            <w:shd w:val="clear" w:color="auto" w:fill="auto"/>
            <w:tcMar>
              <w:top w:w="100" w:type="dxa"/>
              <w:left w:w="200" w:type="dxa"/>
              <w:bottom w:w="100" w:type="dxa"/>
              <w:right w:w="200" w:type="dxa"/>
            </w:tcMar>
            <w:vAlign w:val="center"/>
          </w:tcPr>
          <w:p w14:paraId="6CE20828">
            <w:pPr>
              <w:rPr>
                <w:rFonts w:hint="default"/>
                <w:rtl w:val="0"/>
              </w:rPr>
            </w:pPr>
            <w:r>
              <w:rPr>
                <w:rFonts w:hint="default"/>
                <w:rtl w:val="0"/>
                <w:lang w:val="en-US" w:eastAsia="zh-CN"/>
              </w:rPr>
              <w:t>Cao hơn = tốt</w:t>
            </w:r>
          </w:p>
        </w:tc>
      </w:tr>
      <w:tr w14:paraId="6C72CA71">
        <w:tc>
          <w:tcPr>
            <w:tcW w:w="0" w:type="auto"/>
            <w:shd w:val="clear" w:color="auto" w:fill="auto"/>
            <w:tcMar>
              <w:top w:w="100" w:type="dxa"/>
              <w:left w:w="200" w:type="dxa"/>
              <w:bottom w:w="100" w:type="dxa"/>
              <w:right w:w="200" w:type="dxa"/>
            </w:tcMar>
            <w:vAlign w:val="center"/>
          </w:tcPr>
          <w:p w14:paraId="58614735">
            <w:pPr>
              <w:rPr>
                <w:rFonts w:hint="default"/>
                <w:rtl w:val="0"/>
              </w:rPr>
            </w:pPr>
            <w:r>
              <w:rPr>
                <w:rFonts w:hint="default"/>
                <w:rtl w:val="0"/>
                <w:lang w:val="en-US" w:eastAsia="zh-CN"/>
              </w:rPr>
              <w:t>Latency</w:t>
            </w:r>
          </w:p>
        </w:tc>
        <w:tc>
          <w:tcPr>
            <w:tcW w:w="0" w:type="auto"/>
            <w:shd w:val="clear" w:color="auto" w:fill="auto"/>
            <w:tcMar>
              <w:top w:w="100" w:type="dxa"/>
              <w:left w:w="200" w:type="dxa"/>
              <w:bottom w:w="100" w:type="dxa"/>
              <w:right w:w="200" w:type="dxa"/>
            </w:tcMar>
            <w:vAlign w:val="center"/>
          </w:tcPr>
          <w:p w14:paraId="46B360C2">
            <w:pPr>
              <w:rPr>
                <w:rFonts w:hint="default"/>
                <w:rtl w:val="0"/>
              </w:rPr>
            </w:pPr>
            <w:r>
              <w:rPr>
                <w:rFonts w:hint="default"/>
                <w:rtl w:val="0"/>
                <w:lang w:val="en-US" w:eastAsia="zh-CN"/>
              </w:rPr>
              <w:t>Mean, Median, P95, P99, Min, Max, Std Dev</w:t>
            </w:r>
          </w:p>
        </w:tc>
        <w:tc>
          <w:tcPr>
            <w:tcW w:w="0" w:type="auto"/>
            <w:shd w:val="clear" w:color="auto" w:fill="auto"/>
            <w:tcMar>
              <w:top w:w="100" w:type="dxa"/>
              <w:left w:w="200" w:type="dxa"/>
              <w:bottom w:w="100" w:type="dxa"/>
              <w:right w:w="200" w:type="dxa"/>
            </w:tcMar>
            <w:vAlign w:val="center"/>
          </w:tcPr>
          <w:p w14:paraId="11612F9F">
            <w:pPr>
              <w:rPr>
                <w:rFonts w:hint="default"/>
                <w:rtl w:val="0"/>
              </w:rPr>
            </w:pPr>
            <w:r>
              <w:rPr>
                <w:rFonts w:hint="default"/>
                <w:rtl w:val="0"/>
                <w:lang w:val="en-US" w:eastAsia="zh-CN"/>
              </w:rPr>
              <w:t>Thấp hơn = tốt</w:t>
            </w:r>
          </w:p>
        </w:tc>
      </w:tr>
    </w:tbl>
    <w:p w14:paraId="1D3A187D">
      <w:pPr>
        <w:rPr>
          <w:rFonts w:hint="default"/>
          <w:rtl w:val="0"/>
        </w:rPr>
      </w:pPr>
      <w:r>
        <w:rPr>
          <w:rFonts w:hint="default"/>
          <w:rtl w:val="0"/>
        </w:rPr>
        <w:t>Mỗi dòng hiển thị:</w:t>
      </w:r>
    </w:p>
    <w:p w14:paraId="429441E8">
      <w:pPr>
        <w:rPr>
          <w:rtl w:val="0"/>
        </w:rPr>
      </w:pPr>
      <w:r>
        <w:rPr>
          <w:rFonts w:hint="default"/>
          <w:rtl w:val="0"/>
        </w:rPr>
        <w:t>Giá trị JS (cột 2)</w:t>
      </w:r>
    </w:p>
    <w:p w14:paraId="64802050">
      <w:pPr>
        <w:rPr>
          <w:rtl w:val="0"/>
        </w:rPr>
      </w:pPr>
      <w:r>
        <w:rPr>
          <w:rFonts w:hint="default"/>
          <w:rtl w:val="0"/>
        </w:rPr>
        <w:t>Giá trị WASM (cột 3)</w:t>
      </w:r>
    </w:p>
    <w:p w14:paraId="12570ABA">
      <w:pPr>
        <w:rPr>
          <w:rtl w:val="0"/>
        </w:rPr>
      </w:pPr>
      <w:r>
        <w:rPr>
          <w:rFonts w:hint="default"/>
          <w:rtl w:val="0"/>
        </w:rPr>
        <w:t>Chênh lệch phần trăm (cột 4) — tự động tô màu:</w:t>
      </w:r>
    </w:p>
    <w:p w14:paraId="78DD283A">
      <w:pPr>
        <w:rPr>
          <w:rFonts w:hint="default"/>
          <w:rtl w:val="0"/>
        </w:rPr>
      </w:pPr>
      <w:r>
        <w:rPr>
          <w:rFonts w:hint="default"/>
          <w:rtl w:val="0"/>
        </w:rPr>
        <w:t>function formatDiff(jsVal, wasmVal, lowerIsBetter) {</w:t>
      </w:r>
    </w:p>
    <w:p w14:paraId="2526F2E8">
      <w:pPr>
        <w:rPr>
          <w:rFonts w:hint="default"/>
          <w:rtl w:val="0"/>
        </w:rPr>
      </w:pPr>
      <w:r>
        <w:rPr>
          <w:rFonts w:hint="default"/>
          <w:rtl w:val="0"/>
        </w:rPr>
        <w:t xml:space="preserve">    const pctChange = ((wasmVal - jsVal) / jsVal) * 100;</w:t>
      </w:r>
    </w:p>
    <w:p w14:paraId="323B2CE8">
      <w:pPr>
        <w:rPr>
          <w:rFonts w:hint="default"/>
          <w:rtl w:val="0"/>
        </w:rPr>
      </w:pPr>
      <w:r>
        <w:rPr>
          <w:rFonts w:hint="default"/>
          <w:rtl w:val="0"/>
        </w:rPr>
        <w:t xml:space="preserve">    const isImproved = lowerIsBetter ? pctChange &lt; 0 : pctChange &gt; 0;</w:t>
      </w:r>
    </w:p>
    <w:p w14:paraId="20167793">
      <w:pPr>
        <w:rPr>
          <w:rFonts w:hint="default"/>
          <w:rtl w:val="0"/>
        </w:rPr>
      </w:pPr>
      <w:r>
        <w:rPr>
          <w:rFonts w:hint="default"/>
          <w:rtl w:val="0"/>
        </w:rPr>
        <w:t xml:space="preserve">    return {</w:t>
      </w:r>
    </w:p>
    <w:p w14:paraId="779E09EF">
      <w:pPr>
        <w:rPr>
          <w:rFonts w:hint="default"/>
          <w:rtl w:val="0"/>
        </w:rPr>
      </w:pPr>
      <w:r>
        <w:rPr>
          <w:rFonts w:hint="default"/>
          <w:rtl w:val="0"/>
        </w:rPr>
        <w:t xml:space="preserve">        text: (pctChange &gt; 0 ? '+' : '') + pctChange.toFixed(1) + '%',</w:t>
      </w:r>
    </w:p>
    <w:p w14:paraId="0C33F021">
      <w:pPr>
        <w:rPr>
          <w:rFonts w:hint="default"/>
          <w:rtl w:val="0"/>
        </w:rPr>
      </w:pPr>
      <w:r>
        <w:rPr>
          <w:rFonts w:hint="default"/>
          <w:rtl w:val="0"/>
        </w:rPr>
        <w:t xml:space="preserve">        color: isImproved ? '#7ae582' : '#ff6b6b'  // Xanh = tốt, Đỏ = xấu</w:t>
      </w:r>
    </w:p>
    <w:p w14:paraId="75387944">
      <w:pPr>
        <w:rPr>
          <w:rFonts w:hint="default"/>
          <w:rtl w:val="0"/>
        </w:rPr>
      </w:pPr>
      <w:r>
        <w:rPr>
          <w:rFonts w:hint="default"/>
          <w:rtl w:val="0"/>
        </w:rPr>
        <w:t xml:space="preserve">    };</w:t>
      </w:r>
    </w:p>
    <w:p w14:paraId="10664F61">
      <w:pPr>
        <w:rPr>
          <w:rtl w:val="0"/>
        </w:rPr>
      </w:pPr>
      <w:r>
        <w:rPr>
          <w:rFonts w:hint="default"/>
          <w:rtl w:val="0"/>
        </w:rPr>
        <w:t>}</w:t>
      </w:r>
    </w:p>
    <w:p w14:paraId="3F2A848A">
      <w:pPr>
        <w:rPr>
          <w:rFonts w:hint="default"/>
          <w:rtl w:val="0"/>
        </w:rPr>
      </w:pPr>
      <w:r>
        <w:rPr>
          <w:rFonts w:hint="default"/>
          <w:rtl w:val="0"/>
        </w:rPr>
        <w:t>3.8.7 Điều kiện benchmark hợp lệ</w:t>
      </w:r>
    </w:p>
    <w:p w14:paraId="5D473477">
      <w:pPr>
        <w:rPr>
          <w:rFonts w:hint="default"/>
          <w:rtl w:val="0"/>
        </w:rPr>
      </w:pPr>
      <w:r>
        <w:rPr>
          <w:rFonts w:hint="default"/>
          <w:rtl w:val="0"/>
        </w:rPr>
        <w:t>Để kết quả benchmark đáng tin cậy, cần đáp ứng các điều kiện:</w:t>
      </w:r>
    </w:p>
    <w:tbl>
      <w:tblPr>
        <w:tblStyle w:val="9"/>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810"/>
        <w:gridCol w:w="3336"/>
        <w:gridCol w:w="3614"/>
      </w:tblGrid>
      <w:tr w14:paraId="75B981B0">
        <w:tc>
          <w:tcPr>
            <w:tcW w:w="0" w:type="auto"/>
            <w:shd w:val="clear" w:color="auto" w:fill="auto"/>
            <w:tcMar>
              <w:top w:w="100" w:type="dxa"/>
              <w:left w:w="200" w:type="dxa"/>
              <w:bottom w:w="100" w:type="dxa"/>
              <w:right w:w="200" w:type="dxa"/>
            </w:tcMar>
            <w:vAlign w:val="center"/>
          </w:tcPr>
          <w:p w14:paraId="41B67CFB">
            <w:pPr>
              <w:rPr>
                <w:rFonts w:hint="default"/>
                <w:rtl w:val="0"/>
              </w:rPr>
            </w:pPr>
            <w:r>
              <w:rPr>
                <w:rFonts w:hint="default"/>
                <w:rtl w:val="0"/>
                <w:lang w:val="en-US" w:eastAsia="zh-CN"/>
              </w:rPr>
              <w:t>Điều kiện</w:t>
            </w:r>
          </w:p>
        </w:tc>
        <w:tc>
          <w:tcPr>
            <w:tcW w:w="0" w:type="auto"/>
            <w:shd w:val="clear" w:color="auto" w:fill="auto"/>
            <w:tcMar>
              <w:top w:w="100" w:type="dxa"/>
              <w:left w:w="200" w:type="dxa"/>
              <w:bottom w:w="100" w:type="dxa"/>
              <w:right w:w="200" w:type="dxa"/>
            </w:tcMar>
            <w:vAlign w:val="center"/>
          </w:tcPr>
          <w:p w14:paraId="5982550A">
            <w:pPr>
              <w:rPr>
                <w:rFonts w:hint="default"/>
                <w:rtl w:val="0"/>
              </w:rPr>
            </w:pPr>
            <w:r>
              <w:rPr>
                <w:rFonts w:hint="default"/>
                <w:rtl w:val="0"/>
                <w:lang w:val="en-US" w:eastAsia="zh-CN"/>
              </w:rPr>
              <w:t>Lý do</w:t>
            </w:r>
          </w:p>
        </w:tc>
        <w:tc>
          <w:tcPr>
            <w:tcW w:w="0" w:type="auto"/>
            <w:shd w:val="clear" w:color="auto" w:fill="auto"/>
            <w:tcMar>
              <w:top w:w="100" w:type="dxa"/>
              <w:left w:w="200" w:type="dxa"/>
              <w:bottom w:w="100" w:type="dxa"/>
              <w:right w:w="200" w:type="dxa"/>
            </w:tcMar>
            <w:vAlign w:val="center"/>
          </w:tcPr>
          <w:p w14:paraId="310EDFC7">
            <w:pPr>
              <w:rPr>
                <w:rFonts w:hint="default"/>
                <w:rtl w:val="0"/>
              </w:rPr>
            </w:pPr>
            <w:r>
              <w:rPr>
                <w:rFonts w:hint="default"/>
                <w:rtl w:val="0"/>
                <w:lang w:val="en-US" w:eastAsia="zh-CN"/>
              </w:rPr>
              <w:t>Cách kiểm tra</w:t>
            </w:r>
          </w:p>
        </w:tc>
      </w:tr>
      <w:tr w14:paraId="75FF9BBF">
        <w:tc>
          <w:tcPr>
            <w:tcW w:w="0" w:type="auto"/>
            <w:shd w:val="clear" w:color="auto" w:fill="auto"/>
            <w:tcMar>
              <w:top w:w="100" w:type="dxa"/>
              <w:left w:w="200" w:type="dxa"/>
              <w:bottom w:w="100" w:type="dxa"/>
              <w:right w:w="200" w:type="dxa"/>
            </w:tcMar>
            <w:vAlign w:val="center"/>
          </w:tcPr>
          <w:p w14:paraId="625DB570">
            <w:pPr>
              <w:rPr>
                <w:rFonts w:hint="default"/>
                <w:rtl w:val="0"/>
              </w:rPr>
            </w:pPr>
            <w:r>
              <w:rPr>
                <w:rFonts w:hint="default"/>
                <w:rtl w:val="0"/>
                <w:lang w:val="en-US" w:eastAsia="zh-CN"/>
              </w:rPr>
              <w:t>Video 4K (3840×2160)</w:t>
            </w:r>
          </w:p>
        </w:tc>
        <w:tc>
          <w:tcPr>
            <w:tcW w:w="0" w:type="auto"/>
            <w:shd w:val="clear" w:color="auto" w:fill="auto"/>
            <w:tcMar>
              <w:top w:w="100" w:type="dxa"/>
              <w:left w:w="200" w:type="dxa"/>
              <w:bottom w:w="100" w:type="dxa"/>
              <w:right w:w="200" w:type="dxa"/>
            </w:tcMar>
            <w:vAlign w:val="center"/>
          </w:tcPr>
          <w:p w14:paraId="18CC7356">
            <w:pPr>
              <w:rPr>
                <w:rFonts w:hint="default"/>
                <w:rtl w:val="0"/>
              </w:rPr>
            </w:pPr>
            <w:r>
              <w:rPr>
                <w:rFonts w:hint="default"/>
                <w:rtl w:val="0"/>
                <w:lang w:val="en-US" w:eastAsia="zh-CN"/>
              </w:rPr>
              <w:t>Tải tính toán đủ lớn để phân biệt hiệu năng</w:t>
            </w:r>
          </w:p>
        </w:tc>
        <w:tc>
          <w:tcPr>
            <w:tcW w:w="0" w:type="auto"/>
            <w:shd w:val="clear" w:color="auto" w:fill="auto"/>
            <w:tcMar>
              <w:top w:w="100" w:type="dxa"/>
              <w:left w:w="200" w:type="dxa"/>
              <w:bottom w:w="100" w:type="dxa"/>
              <w:right w:w="200" w:type="dxa"/>
            </w:tcMar>
            <w:vAlign w:val="center"/>
          </w:tcPr>
          <w:p w14:paraId="1BA31432">
            <w:pPr>
              <w:rPr>
                <w:rFonts w:hint="default"/>
                <w:rtl w:val="0"/>
              </w:rPr>
            </w:pPr>
            <w:r>
              <w:rPr>
                <w:rFonts w:hint="default"/>
                <w:rtl w:val="0"/>
                <w:lang w:val="en-US" w:eastAsia="zh-CN"/>
              </w:rPr>
              <w:t>videoPlayer.videoWidth === 3840</w:t>
            </w:r>
          </w:p>
        </w:tc>
      </w:tr>
      <w:tr w14:paraId="49B9E99C">
        <w:tc>
          <w:tcPr>
            <w:tcW w:w="0" w:type="auto"/>
            <w:shd w:val="clear" w:color="auto" w:fill="auto"/>
            <w:tcMar>
              <w:top w:w="100" w:type="dxa"/>
              <w:left w:w="200" w:type="dxa"/>
              <w:bottom w:w="100" w:type="dxa"/>
              <w:right w:w="200" w:type="dxa"/>
            </w:tcMar>
            <w:vAlign w:val="center"/>
          </w:tcPr>
          <w:p w14:paraId="4743B933">
            <w:pPr>
              <w:rPr>
                <w:rFonts w:hint="default"/>
                <w:rtl w:val="0"/>
              </w:rPr>
            </w:pPr>
            <w:r>
              <w:rPr>
                <w:rFonts w:hint="default"/>
                <w:rtl w:val="0"/>
                <w:lang w:val="en-US" w:eastAsia="zh-CN"/>
              </w:rPr>
              <w:t>Chrome, tab foreground</w:t>
            </w:r>
          </w:p>
        </w:tc>
        <w:tc>
          <w:tcPr>
            <w:tcW w:w="0" w:type="auto"/>
            <w:shd w:val="clear" w:color="auto" w:fill="auto"/>
            <w:tcMar>
              <w:top w:w="100" w:type="dxa"/>
              <w:left w:w="200" w:type="dxa"/>
              <w:bottom w:w="100" w:type="dxa"/>
              <w:right w:w="200" w:type="dxa"/>
            </w:tcMar>
            <w:vAlign w:val="center"/>
          </w:tcPr>
          <w:p w14:paraId="0246B73D">
            <w:pPr>
              <w:rPr>
                <w:rFonts w:hint="default"/>
                <w:rtl w:val="0"/>
              </w:rPr>
            </w:pPr>
            <w:r>
              <w:rPr>
                <w:rFonts w:hint="default"/>
                <w:rtl w:val="0"/>
                <w:lang w:val="en-US" w:eastAsia="zh-CN"/>
              </w:rPr>
              <w:t>Tab background bị throttle → FPS giảm giả</w:t>
            </w:r>
          </w:p>
        </w:tc>
        <w:tc>
          <w:tcPr>
            <w:tcW w:w="0" w:type="auto"/>
            <w:shd w:val="clear" w:color="auto" w:fill="auto"/>
            <w:tcMar>
              <w:top w:w="100" w:type="dxa"/>
              <w:left w:w="200" w:type="dxa"/>
              <w:bottom w:w="100" w:type="dxa"/>
              <w:right w:w="200" w:type="dxa"/>
            </w:tcMar>
            <w:vAlign w:val="center"/>
          </w:tcPr>
          <w:p w14:paraId="0C2FA95A">
            <w:pPr>
              <w:rPr>
                <w:rFonts w:hint="default"/>
                <w:rtl w:val="0"/>
              </w:rPr>
            </w:pPr>
            <w:r>
              <w:rPr>
                <w:rFonts w:hint="default"/>
                <w:rtl w:val="0"/>
                <w:lang w:val="en-US" w:eastAsia="zh-CN"/>
              </w:rPr>
              <w:t>Theo dõi thủ công</w:t>
            </w:r>
          </w:p>
        </w:tc>
      </w:tr>
      <w:tr w14:paraId="685FA5A9">
        <w:tc>
          <w:tcPr>
            <w:tcW w:w="0" w:type="auto"/>
            <w:shd w:val="clear" w:color="auto" w:fill="auto"/>
            <w:tcMar>
              <w:top w:w="100" w:type="dxa"/>
              <w:left w:w="200" w:type="dxa"/>
              <w:bottom w:w="100" w:type="dxa"/>
              <w:right w:w="200" w:type="dxa"/>
            </w:tcMar>
            <w:vAlign w:val="center"/>
          </w:tcPr>
          <w:p w14:paraId="3CE53713">
            <w:pPr>
              <w:rPr>
                <w:rFonts w:hint="default"/>
                <w:rtl w:val="0"/>
              </w:rPr>
            </w:pPr>
            <w:r>
              <w:rPr>
                <w:rFonts w:hint="default"/>
                <w:rtl w:val="0"/>
                <w:lang w:val="en-US" w:eastAsia="zh-CN"/>
              </w:rPr>
              <w:t>Không mở DevTools profiler</w:t>
            </w:r>
          </w:p>
        </w:tc>
        <w:tc>
          <w:tcPr>
            <w:tcW w:w="0" w:type="auto"/>
            <w:shd w:val="clear" w:color="auto" w:fill="auto"/>
            <w:tcMar>
              <w:top w:w="100" w:type="dxa"/>
              <w:left w:w="200" w:type="dxa"/>
              <w:bottom w:w="100" w:type="dxa"/>
              <w:right w:w="200" w:type="dxa"/>
            </w:tcMar>
            <w:vAlign w:val="center"/>
          </w:tcPr>
          <w:p w14:paraId="4E8D94EA">
            <w:pPr>
              <w:rPr>
                <w:rFonts w:hint="default"/>
                <w:rtl w:val="0"/>
              </w:rPr>
            </w:pPr>
            <w:r>
              <w:rPr>
                <w:rFonts w:hint="default"/>
                <w:rtl w:val="0"/>
                <w:lang w:val="en-US" w:eastAsia="zh-CN"/>
              </w:rPr>
              <w:t>Profiler làm chậm execution ~2–5×</w:t>
            </w:r>
          </w:p>
        </w:tc>
        <w:tc>
          <w:tcPr>
            <w:tcW w:w="0" w:type="auto"/>
            <w:shd w:val="clear" w:color="auto" w:fill="auto"/>
            <w:tcMar>
              <w:top w:w="100" w:type="dxa"/>
              <w:left w:w="200" w:type="dxa"/>
              <w:bottom w:w="100" w:type="dxa"/>
              <w:right w:w="200" w:type="dxa"/>
            </w:tcMar>
            <w:vAlign w:val="center"/>
          </w:tcPr>
          <w:p w14:paraId="11D6F35D">
            <w:pPr>
              <w:rPr>
                <w:rFonts w:hint="default"/>
                <w:rtl w:val="0"/>
              </w:rPr>
            </w:pPr>
            <w:r>
              <w:rPr>
                <w:rFonts w:hint="default"/>
                <w:rtl w:val="0"/>
                <w:lang w:val="en-US" w:eastAsia="zh-CN"/>
              </w:rPr>
              <w:t>Đóng DevTools trước benchmark</w:t>
            </w:r>
          </w:p>
        </w:tc>
      </w:tr>
      <w:tr w14:paraId="61552E7A">
        <w:tc>
          <w:tcPr>
            <w:tcW w:w="0" w:type="auto"/>
            <w:shd w:val="clear" w:color="auto" w:fill="auto"/>
            <w:tcMar>
              <w:top w:w="100" w:type="dxa"/>
              <w:left w:w="200" w:type="dxa"/>
              <w:bottom w:w="100" w:type="dxa"/>
              <w:right w:w="200" w:type="dxa"/>
            </w:tcMar>
            <w:vAlign w:val="center"/>
          </w:tcPr>
          <w:p w14:paraId="2C1033FB">
            <w:pPr>
              <w:rPr>
                <w:rFonts w:hint="default"/>
                <w:rtl w:val="0"/>
              </w:rPr>
            </w:pPr>
            <w:r>
              <w:rPr>
                <w:rFonts w:hint="default"/>
                <w:rtl w:val="0"/>
                <w:lang w:val="en-US" w:eastAsia="zh-CN"/>
              </w:rPr>
              <w:t>Máy không chạy tác vụ nặng</w:t>
            </w:r>
          </w:p>
        </w:tc>
        <w:tc>
          <w:tcPr>
            <w:tcW w:w="0" w:type="auto"/>
            <w:shd w:val="clear" w:color="auto" w:fill="auto"/>
            <w:tcMar>
              <w:top w:w="100" w:type="dxa"/>
              <w:left w:w="200" w:type="dxa"/>
              <w:bottom w:w="100" w:type="dxa"/>
              <w:right w:w="200" w:type="dxa"/>
            </w:tcMar>
            <w:vAlign w:val="center"/>
          </w:tcPr>
          <w:p w14:paraId="049A6C9A">
            <w:pPr>
              <w:rPr>
                <w:rFonts w:hint="default"/>
                <w:rtl w:val="0"/>
              </w:rPr>
            </w:pPr>
            <w:r>
              <w:rPr>
                <w:rFonts w:hint="default"/>
                <w:rtl w:val="0"/>
                <w:lang w:val="en-US" w:eastAsia="zh-CN"/>
              </w:rPr>
              <w:t>CPU contention → nhiễu kết quả</w:t>
            </w:r>
          </w:p>
        </w:tc>
        <w:tc>
          <w:tcPr>
            <w:tcW w:w="0" w:type="auto"/>
            <w:shd w:val="clear" w:color="auto" w:fill="auto"/>
            <w:tcMar>
              <w:top w:w="100" w:type="dxa"/>
              <w:left w:w="200" w:type="dxa"/>
              <w:bottom w:w="100" w:type="dxa"/>
              <w:right w:w="200" w:type="dxa"/>
            </w:tcMar>
            <w:vAlign w:val="center"/>
          </w:tcPr>
          <w:p w14:paraId="30FAD7AE">
            <w:pPr>
              <w:rPr>
                <w:rFonts w:hint="default"/>
                <w:rtl w:val="0"/>
              </w:rPr>
            </w:pPr>
            <w:r>
              <w:rPr>
                <w:rFonts w:hint="default"/>
                <w:rtl w:val="0"/>
                <w:lang w:val="en-US" w:eastAsia="zh-CN"/>
              </w:rPr>
              <w:t>Đóng ứng dụng khác</w:t>
            </w:r>
          </w:p>
        </w:tc>
      </w:tr>
      <w:tr w14:paraId="5DC281E9">
        <w:tc>
          <w:tcPr>
            <w:tcW w:w="0" w:type="auto"/>
            <w:shd w:val="clear" w:color="auto" w:fill="auto"/>
            <w:tcMar>
              <w:top w:w="100" w:type="dxa"/>
              <w:left w:w="200" w:type="dxa"/>
              <w:bottom w:w="100" w:type="dxa"/>
              <w:right w:w="200" w:type="dxa"/>
            </w:tcMar>
            <w:vAlign w:val="center"/>
          </w:tcPr>
          <w:p w14:paraId="7549A0CA">
            <w:pPr>
              <w:rPr>
                <w:rFonts w:hint="default"/>
                <w:rtl w:val="0"/>
              </w:rPr>
            </w:pPr>
            <w:r>
              <w:rPr>
                <w:rFonts w:hint="default"/>
                <w:rtl w:val="0"/>
                <w:lang w:val="en-US" w:eastAsia="zh-CN"/>
              </w:rPr>
              <w:t>≥ 100 frame mỗi phase</w:t>
            </w:r>
          </w:p>
        </w:tc>
        <w:tc>
          <w:tcPr>
            <w:tcW w:w="0" w:type="auto"/>
            <w:shd w:val="clear" w:color="auto" w:fill="auto"/>
            <w:tcMar>
              <w:top w:w="100" w:type="dxa"/>
              <w:left w:w="200" w:type="dxa"/>
              <w:bottom w:w="100" w:type="dxa"/>
              <w:right w:w="200" w:type="dxa"/>
            </w:tcMar>
            <w:vAlign w:val="center"/>
          </w:tcPr>
          <w:p w14:paraId="3C31B295">
            <w:pPr>
              <w:rPr>
                <w:rFonts w:hint="default"/>
                <w:rtl w:val="0"/>
              </w:rPr>
            </w:pPr>
            <w:r>
              <w:rPr>
                <w:rFonts w:hint="default"/>
                <w:rtl w:val="0"/>
                <w:lang w:val="en-US" w:eastAsia="zh-CN"/>
              </w:rPr>
              <w:t>Đủ mẫu thống kê</w:t>
            </w:r>
          </w:p>
        </w:tc>
        <w:tc>
          <w:tcPr>
            <w:tcW w:w="0" w:type="auto"/>
            <w:shd w:val="clear" w:color="auto" w:fill="auto"/>
            <w:tcMar>
              <w:top w:w="100" w:type="dxa"/>
              <w:left w:w="200" w:type="dxa"/>
              <w:bottom w:w="100" w:type="dxa"/>
              <w:right w:w="200" w:type="dxa"/>
            </w:tcMar>
            <w:vAlign w:val="center"/>
          </w:tcPr>
          <w:p w14:paraId="41295D5C">
            <w:pPr>
              <w:rPr>
                <w:rFonts w:hint="default"/>
                <w:rtl w:val="0"/>
              </w:rPr>
            </w:pPr>
            <w:r>
              <w:rPr>
                <w:rFonts w:hint="default"/>
                <w:rtl w:val="0"/>
                <w:lang w:val="en-US" w:eastAsia="zh-CN"/>
              </w:rPr>
              <w:t>totalBenchmarkFrames &gt;= 100</w:t>
            </w:r>
          </w:p>
        </w:tc>
      </w:tr>
      <w:tr w14:paraId="6370CAC6">
        <w:tc>
          <w:tcPr>
            <w:tcW w:w="0" w:type="auto"/>
            <w:shd w:val="clear" w:color="auto" w:fill="auto"/>
            <w:tcMar>
              <w:top w:w="100" w:type="dxa"/>
              <w:left w:w="200" w:type="dxa"/>
              <w:bottom w:w="100" w:type="dxa"/>
              <w:right w:w="200" w:type="dxa"/>
            </w:tcMar>
            <w:vAlign w:val="center"/>
          </w:tcPr>
          <w:p w14:paraId="57A76CAD">
            <w:pPr>
              <w:rPr>
                <w:rFonts w:hint="default"/>
                <w:rtl w:val="0"/>
              </w:rPr>
            </w:pPr>
            <w:r>
              <w:rPr>
                <w:rFonts w:hint="default"/>
                <w:rtl w:val="0"/>
                <w:lang w:val="en-US" w:eastAsia="zh-CN"/>
              </w:rPr>
              <w:t>WASM status = 'ready'</w:t>
            </w:r>
          </w:p>
        </w:tc>
        <w:tc>
          <w:tcPr>
            <w:tcW w:w="0" w:type="auto"/>
            <w:shd w:val="clear" w:color="auto" w:fill="auto"/>
            <w:tcMar>
              <w:top w:w="100" w:type="dxa"/>
              <w:left w:w="200" w:type="dxa"/>
              <w:bottom w:w="100" w:type="dxa"/>
              <w:right w:w="200" w:type="dxa"/>
            </w:tcMar>
            <w:vAlign w:val="center"/>
          </w:tcPr>
          <w:p w14:paraId="1EB80CC9">
            <w:pPr>
              <w:rPr>
                <w:rFonts w:hint="default"/>
                <w:rtl w:val="0"/>
              </w:rPr>
            </w:pPr>
            <w:r>
              <w:rPr>
                <w:rFonts w:hint="default"/>
                <w:rtl w:val="0"/>
                <w:lang w:val="en-US" w:eastAsia="zh-CN"/>
              </w:rPr>
              <w:t>Module đã compile, Workers đã tạo</w:t>
            </w:r>
          </w:p>
        </w:tc>
        <w:tc>
          <w:tcPr>
            <w:tcW w:w="0" w:type="auto"/>
            <w:shd w:val="clear" w:color="auto" w:fill="auto"/>
            <w:tcMar>
              <w:top w:w="100" w:type="dxa"/>
              <w:left w:w="200" w:type="dxa"/>
              <w:bottom w:w="100" w:type="dxa"/>
              <w:right w:w="200" w:type="dxa"/>
            </w:tcMar>
            <w:vAlign w:val="center"/>
          </w:tcPr>
          <w:p w14:paraId="091E0687">
            <w:pPr>
              <w:rPr>
                <w:rFonts w:hint="default"/>
                <w:rtl w:val="0"/>
              </w:rPr>
            </w:pPr>
            <w:r>
              <w:rPr>
                <w:rFonts w:hint="default"/>
                <w:rtl w:val="0"/>
                <w:lang w:val="en-US" w:eastAsia="zh-CN"/>
              </w:rPr>
              <w:t>wasmMotion.isReady()</w:t>
            </w:r>
          </w:p>
        </w:tc>
      </w:tr>
    </w:tbl>
    <w:p w14:paraId="2782934E">
      <w:pPr>
        <w:rPr>
          <w:rFonts w:hint="default"/>
          <w:rtl w:val="0"/>
        </w:rPr>
      </w:pPr>
      <w:r>
        <w:rPr>
          <w:rFonts w:hint="default"/>
          <w:rtl w:val="0"/>
        </w:rPr>
        <w:t>3.8.8 Mối đe dọa tính hợp lệ (Threats to Validity)</w:t>
      </w:r>
    </w:p>
    <w:tbl>
      <w:tblPr>
        <w:tblStyle w:val="9"/>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957"/>
        <w:gridCol w:w="4323"/>
        <w:gridCol w:w="3480"/>
      </w:tblGrid>
      <w:tr w14:paraId="03CCD9B2">
        <w:tc>
          <w:tcPr>
            <w:tcW w:w="0" w:type="auto"/>
            <w:shd w:val="clear" w:color="auto" w:fill="auto"/>
            <w:tcMar>
              <w:top w:w="100" w:type="dxa"/>
              <w:left w:w="200" w:type="dxa"/>
              <w:bottom w:w="100" w:type="dxa"/>
              <w:right w:w="200" w:type="dxa"/>
            </w:tcMar>
            <w:vAlign w:val="center"/>
          </w:tcPr>
          <w:p w14:paraId="30644A57">
            <w:pPr>
              <w:rPr>
                <w:rFonts w:hint="default"/>
                <w:rtl w:val="0"/>
              </w:rPr>
            </w:pPr>
            <w:r>
              <w:rPr>
                <w:rFonts w:hint="default"/>
                <w:rtl w:val="0"/>
                <w:lang w:val="en-US" w:eastAsia="zh-CN"/>
              </w:rPr>
              <w:t>Mối đe dọa</w:t>
            </w:r>
          </w:p>
        </w:tc>
        <w:tc>
          <w:tcPr>
            <w:tcW w:w="0" w:type="auto"/>
            <w:shd w:val="clear" w:color="auto" w:fill="auto"/>
            <w:tcMar>
              <w:top w:w="100" w:type="dxa"/>
              <w:left w:w="200" w:type="dxa"/>
              <w:bottom w:w="100" w:type="dxa"/>
              <w:right w:w="200" w:type="dxa"/>
            </w:tcMar>
            <w:vAlign w:val="center"/>
          </w:tcPr>
          <w:p w14:paraId="0986BAFF">
            <w:pPr>
              <w:rPr>
                <w:rFonts w:hint="default"/>
                <w:rtl w:val="0"/>
              </w:rPr>
            </w:pPr>
            <w:r>
              <w:rPr>
                <w:rFonts w:hint="default"/>
                <w:rtl w:val="0"/>
                <w:lang w:val="en-US" w:eastAsia="zh-CN"/>
              </w:rPr>
              <w:t>Mô tả</w:t>
            </w:r>
          </w:p>
        </w:tc>
        <w:tc>
          <w:tcPr>
            <w:tcW w:w="0" w:type="auto"/>
            <w:shd w:val="clear" w:color="auto" w:fill="auto"/>
            <w:tcMar>
              <w:top w:w="100" w:type="dxa"/>
              <w:left w:w="200" w:type="dxa"/>
              <w:bottom w:w="100" w:type="dxa"/>
              <w:right w:w="200" w:type="dxa"/>
            </w:tcMar>
            <w:vAlign w:val="center"/>
          </w:tcPr>
          <w:p w14:paraId="4B6F7F33">
            <w:pPr>
              <w:rPr>
                <w:rFonts w:hint="default"/>
                <w:rtl w:val="0"/>
              </w:rPr>
            </w:pPr>
            <w:r>
              <w:rPr>
                <w:rFonts w:hint="default"/>
                <w:rtl w:val="0"/>
                <w:lang w:val="en-US" w:eastAsia="zh-CN"/>
              </w:rPr>
              <w:t>Biện pháp giảm thiểu</w:t>
            </w:r>
          </w:p>
        </w:tc>
      </w:tr>
      <w:tr w14:paraId="6D7C7B3A">
        <w:tc>
          <w:tcPr>
            <w:tcW w:w="0" w:type="auto"/>
            <w:shd w:val="clear" w:color="auto" w:fill="auto"/>
            <w:tcMar>
              <w:top w:w="100" w:type="dxa"/>
              <w:left w:w="200" w:type="dxa"/>
              <w:bottom w:w="100" w:type="dxa"/>
              <w:right w:w="200" w:type="dxa"/>
            </w:tcMar>
            <w:vAlign w:val="center"/>
          </w:tcPr>
          <w:p w14:paraId="7FD51DD0">
            <w:pPr>
              <w:rPr>
                <w:rFonts w:hint="default"/>
                <w:rtl w:val="0"/>
              </w:rPr>
            </w:pPr>
            <w:r>
              <w:rPr>
                <w:rFonts w:hint="default"/>
                <w:rtl w:val="0"/>
                <w:lang w:val="en-US" w:eastAsia="zh-CN"/>
              </w:rPr>
              <w:t>Thermal throttling</w:t>
            </w:r>
          </w:p>
        </w:tc>
        <w:tc>
          <w:tcPr>
            <w:tcW w:w="0" w:type="auto"/>
            <w:shd w:val="clear" w:color="auto" w:fill="auto"/>
            <w:tcMar>
              <w:top w:w="100" w:type="dxa"/>
              <w:left w:w="200" w:type="dxa"/>
              <w:bottom w:w="100" w:type="dxa"/>
              <w:right w:w="200" w:type="dxa"/>
            </w:tcMar>
            <w:vAlign w:val="center"/>
          </w:tcPr>
          <w:p w14:paraId="40633074">
            <w:pPr>
              <w:rPr>
                <w:rFonts w:hint="default"/>
                <w:rtl w:val="0"/>
              </w:rPr>
            </w:pPr>
            <w:r>
              <w:rPr>
                <w:rFonts w:hint="default"/>
                <w:rtl w:val="0"/>
                <w:lang w:val="en-US" w:eastAsia="zh-CN"/>
              </w:rPr>
              <w:t>CPU giảm xung nhịp khi quá nóng → latency tăng dần</w:t>
            </w:r>
          </w:p>
        </w:tc>
        <w:tc>
          <w:tcPr>
            <w:tcW w:w="0" w:type="auto"/>
            <w:shd w:val="clear" w:color="auto" w:fill="auto"/>
            <w:tcMar>
              <w:top w:w="100" w:type="dxa"/>
              <w:left w:w="200" w:type="dxa"/>
              <w:bottom w:w="100" w:type="dxa"/>
              <w:right w:w="200" w:type="dxa"/>
            </w:tcMar>
            <w:vAlign w:val="center"/>
          </w:tcPr>
          <w:p w14:paraId="13D43B32">
            <w:pPr>
              <w:rPr>
                <w:rFonts w:hint="default"/>
                <w:rtl w:val="0"/>
              </w:rPr>
            </w:pPr>
            <w:r>
              <w:rPr>
                <w:rFonts w:hint="default"/>
                <w:rtl w:val="0"/>
                <w:lang w:val="en-US" w:eastAsia="zh-CN"/>
              </w:rPr>
              <w:t>Chạy nhiều lần, lấy kết quả ổn định nhất</w:t>
            </w:r>
          </w:p>
        </w:tc>
      </w:tr>
      <w:tr w14:paraId="34D1C6AD">
        <w:tc>
          <w:tcPr>
            <w:tcW w:w="0" w:type="auto"/>
            <w:shd w:val="clear" w:color="auto" w:fill="auto"/>
            <w:tcMar>
              <w:top w:w="100" w:type="dxa"/>
              <w:left w:w="200" w:type="dxa"/>
              <w:bottom w:w="100" w:type="dxa"/>
              <w:right w:w="200" w:type="dxa"/>
            </w:tcMar>
            <w:vAlign w:val="center"/>
          </w:tcPr>
          <w:p w14:paraId="45E6563E">
            <w:pPr>
              <w:rPr>
                <w:rFonts w:hint="default"/>
                <w:rtl w:val="0"/>
              </w:rPr>
            </w:pPr>
            <w:r>
              <w:rPr>
                <w:rFonts w:hint="default"/>
                <w:rtl w:val="0"/>
                <w:lang w:val="en-US" w:eastAsia="zh-CN"/>
              </w:rPr>
              <w:t>Tab throttling</w:t>
            </w:r>
          </w:p>
        </w:tc>
        <w:tc>
          <w:tcPr>
            <w:tcW w:w="0" w:type="auto"/>
            <w:shd w:val="clear" w:color="auto" w:fill="auto"/>
            <w:tcMar>
              <w:top w:w="100" w:type="dxa"/>
              <w:left w:w="200" w:type="dxa"/>
              <w:bottom w:w="100" w:type="dxa"/>
              <w:right w:w="200" w:type="dxa"/>
            </w:tcMar>
            <w:vAlign w:val="center"/>
          </w:tcPr>
          <w:p w14:paraId="4F8BEE70">
            <w:pPr>
              <w:rPr>
                <w:rFonts w:hint="default"/>
                <w:rtl w:val="0"/>
              </w:rPr>
            </w:pPr>
            <w:r>
              <w:rPr>
                <w:rFonts w:hint="default"/>
                <w:rtl w:val="0"/>
                <w:lang w:val="en-US" w:eastAsia="zh-CN"/>
              </w:rPr>
              <w:t>Trình duyệt giảm ưu tiên cho tab background</w:t>
            </w:r>
          </w:p>
        </w:tc>
        <w:tc>
          <w:tcPr>
            <w:tcW w:w="0" w:type="auto"/>
            <w:shd w:val="clear" w:color="auto" w:fill="auto"/>
            <w:tcMar>
              <w:top w:w="100" w:type="dxa"/>
              <w:left w:w="200" w:type="dxa"/>
              <w:bottom w:w="100" w:type="dxa"/>
              <w:right w:w="200" w:type="dxa"/>
            </w:tcMar>
            <w:vAlign w:val="center"/>
          </w:tcPr>
          <w:p w14:paraId="5180180C">
            <w:pPr>
              <w:rPr>
                <w:rFonts w:hint="default"/>
                <w:rtl w:val="0"/>
              </w:rPr>
            </w:pPr>
            <w:r>
              <w:rPr>
                <w:rFonts w:hint="default"/>
                <w:rtl w:val="0"/>
                <w:lang w:val="en-US" w:eastAsia="zh-CN"/>
              </w:rPr>
              <w:t>Luôn giữ tab benchmark ở foreground</w:t>
            </w:r>
          </w:p>
        </w:tc>
      </w:tr>
      <w:tr w14:paraId="64380C56">
        <w:tc>
          <w:tcPr>
            <w:tcW w:w="0" w:type="auto"/>
            <w:shd w:val="clear" w:color="auto" w:fill="auto"/>
            <w:tcMar>
              <w:top w:w="100" w:type="dxa"/>
              <w:left w:w="200" w:type="dxa"/>
              <w:bottom w:w="100" w:type="dxa"/>
              <w:right w:w="200" w:type="dxa"/>
            </w:tcMar>
            <w:vAlign w:val="center"/>
          </w:tcPr>
          <w:p w14:paraId="0CC2BA19">
            <w:pPr>
              <w:rPr>
                <w:rFonts w:hint="default"/>
                <w:rtl w:val="0"/>
              </w:rPr>
            </w:pPr>
            <w:r>
              <w:rPr>
                <w:rFonts w:hint="default"/>
                <w:rtl w:val="0"/>
                <w:lang w:val="en-US" w:eastAsia="zh-CN"/>
              </w:rPr>
              <w:t>GC pause bias</w:t>
            </w:r>
          </w:p>
        </w:tc>
        <w:tc>
          <w:tcPr>
            <w:tcW w:w="0" w:type="auto"/>
            <w:shd w:val="clear" w:color="auto" w:fill="auto"/>
            <w:tcMar>
              <w:top w:w="100" w:type="dxa"/>
              <w:left w:w="200" w:type="dxa"/>
              <w:bottom w:w="100" w:type="dxa"/>
              <w:right w:w="200" w:type="dxa"/>
            </w:tcMar>
            <w:vAlign w:val="center"/>
          </w:tcPr>
          <w:p w14:paraId="149A1D42">
            <w:pPr>
              <w:rPr>
                <w:rFonts w:hint="default"/>
                <w:rtl w:val="0"/>
              </w:rPr>
            </w:pPr>
            <w:r>
              <w:rPr>
                <w:rFonts w:hint="default"/>
                <w:rtl w:val="0"/>
                <w:lang w:val="en-US" w:eastAsia="zh-CN"/>
              </w:rPr>
              <w:t>JS phase có GC pause, WASM không → WASM "được lợi"</w:t>
            </w:r>
          </w:p>
        </w:tc>
        <w:tc>
          <w:tcPr>
            <w:tcW w:w="0" w:type="auto"/>
            <w:shd w:val="clear" w:color="auto" w:fill="auto"/>
            <w:tcMar>
              <w:top w:w="100" w:type="dxa"/>
              <w:left w:w="200" w:type="dxa"/>
              <w:bottom w:w="100" w:type="dxa"/>
              <w:right w:w="200" w:type="dxa"/>
            </w:tcMar>
            <w:vAlign w:val="center"/>
          </w:tcPr>
          <w:p w14:paraId="48D090CC">
            <w:pPr>
              <w:rPr>
                <w:rFonts w:hint="default"/>
                <w:rtl w:val="0"/>
              </w:rPr>
            </w:pPr>
            <w:r>
              <w:rPr>
                <w:rFonts w:hint="default"/>
                <w:rtl w:val="0"/>
                <w:lang w:val="en-US" w:eastAsia="zh-CN"/>
              </w:rPr>
              <w:t>Đây là đặc tính thực của hai runtime, phản ánh đúng thực tế</w:t>
            </w:r>
          </w:p>
        </w:tc>
      </w:tr>
      <w:tr w14:paraId="11020C01">
        <w:tc>
          <w:tcPr>
            <w:tcW w:w="0" w:type="auto"/>
            <w:shd w:val="clear" w:color="auto" w:fill="auto"/>
            <w:tcMar>
              <w:top w:w="100" w:type="dxa"/>
              <w:left w:w="200" w:type="dxa"/>
              <w:bottom w:w="100" w:type="dxa"/>
              <w:right w:w="200" w:type="dxa"/>
            </w:tcMar>
            <w:vAlign w:val="center"/>
          </w:tcPr>
          <w:p w14:paraId="0D70DE70">
            <w:pPr>
              <w:rPr>
                <w:rFonts w:hint="default"/>
                <w:rtl w:val="0"/>
              </w:rPr>
            </w:pPr>
            <w:r>
              <w:rPr>
                <w:rFonts w:hint="default"/>
                <w:rtl w:val="0"/>
                <w:lang w:val="en-US" w:eastAsia="zh-CN"/>
              </w:rPr>
              <w:t>Video content variability</w:t>
            </w:r>
          </w:p>
        </w:tc>
        <w:tc>
          <w:tcPr>
            <w:tcW w:w="0" w:type="auto"/>
            <w:shd w:val="clear" w:color="auto" w:fill="auto"/>
            <w:tcMar>
              <w:top w:w="100" w:type="dxa"/>
              <w:left w:w="200" w:type="dxa"/>
              <w:bottom w:w="100" w:type="dxa"/>
              <w:right w:w="200" w:type="dxa"/>
            </w:tcMar>
            <w:vAlign w:val="center"/>
          </w:tcPr>
          <w:p w14:paraId="0BD1D499">
            <w:pPr>
              <w:rPr>
                <w:rFonts w:hint="default"/>
                <w:rtl w:val="0"/>
              </w:rPr>
            </w:pPr>
            <w:r>
              <w:rPr>
                <w:rFonts w:hint="default"/>
                <w:rtl w:val="0"/>
                <w:lang w:val="en-US" w:eastAsia="zh-CN"/>
              </w:rPr>
              <w:t>Các đoạn video có lượng chuyển động khác nhau → pixel diff khác nhau</w:t>
            </w:r>
          </w:p>
        </w:tc>
        <w:tc>
          <w:tcPr>
            <w:tcW w:w="0" w:type="auto"/>
            <w:shd w:val="clear" w:color="auto" w:fill="auto"/>
            <w:tcMar>
              <w:top w:w="100" w:type="dxa"/>
              <w:left w:w="200" w:type="dxa"/>
              <w:bottom w:w="100" w:type="dxa"/>
              <w:right w:w="200" w:type="dxa"/>
            </w:tcMar>
            <w:vAlign w:val="center"/>
          </w:tcPr>
          <w:p w14:paraId="2748D0E1">
            <w:pPr>
              <w:rPr>
                <w:rFonts w:hint="default"/>
                <w:rtl w:val="0"/>
              </w:rPr>
            </w:pPr>
            <w:r>
              <w:rPr>
                <w:rFonts w:hint="default"/>
                <w:rtl w:val="0"/>
                <w:lang w:val="en-US" w:eastAsia="zh-CN"/>
              </w:rPr>
              <w:t>Seek cùng vị trí, dùng video có chuyển động đều</w:t>
            </w:r>
          </w:p>
        </w:tc>
      </w:tr>
      <w:tr w14:paraId="6DAF8EEE">
        <w:tc>
          <w:tcPr>
            <w:tcW w:w="0" w:type="auto"/>
            <w:shd w:val="clear" w:color="auto" w:fill="auto"/>
            <w:tcMar>
              <w:top w:w="100" w:type="dxa"/>
              <w:left w:w="200" w:type="dxa"/>
              <w:bottom w:w="100" w:type="dxa"/>
              <w:right w:w="200" w:type="dxa"/>
            </w:tcMar>
            <w:vAlign w:val="center"/>
          </w:tcPr>
          <w:p w14:paraId="7EEA2E99">
            <w:pPr>
              <w:rPr>
                <w:rFonts w:hint="default"/>
                <w:rtl w:val="0"/>
              </w:rPr>
            </w:pPr>
            <w:r>
              <w:rPr>
                <w:rFonts w:hint="default"/>
                <w:rtl w:val="0"/>
                <w:lang w:val="en-US" w:eastAsia="zh-CN"/>
              </w:rPr>
              <w:t>I-frame vs P-frame</w:t>
            </w:r>
          </w:p>
        </w:tc>
        <w:tc>
          <w:tcPr>
            <w:tcW w:w="0" w:type="auto"/>
            <w:shd w:val="clear" w:color="auto" w:fill="auto"/>
            <w:tcMar>
              <w:top w:w="100" w:type="dxa"/>
              <w:left w:w="200" w:type="dxa"/>
              <w:bottom w:w="100" w:type="dxa"/>
              <w:right w:w="200" w:type="dxa"/>
            </w:tcMar>
            <w:vAlign w:val="center"/>
          </w:tcPr>
          <w:p w14:paraId="685EAE66">
            <w:pPr>
              <w:rPr>
                <w:rFonts w:hint="default"/>
                <w:rtl w:val="0"/>
              </w:rPr>
            </w:pPr>
            <w:r>
              <w:rPr>
                <w:rFonts w:hint="default"/>
                <w:rtl w:val="0"/>
                <w:lang w:val="en-US" w:eastAsia="zh-CN"/>
              </w:rPr>
              <w:t>I-frame nặng hơn → decode chậm hơn → ảnh hưởng FPS</w:t>
            </w:r>
          </w:p>
        </w:tc>
        <w:tc>
          <w:tcPr>
            <w:tcW w:w="0" w:type="auto"/>
            <w:shd w:val="clear" w:color="auto" w:fill="auto"/>
            <w:tcMar>
              <w:top w:w="100" w:type="dxa"/>
              <w:left w:w="200" w:type="dxa"/>
              <w:bottom w:w="100" w:type="dxa"/>
              <w:right w:w="200" w:type="dxa"/>
            </w:tcMar>
            <w:vAlign w:val="center"/>
          </w:tcPr>
          <w:p w14:paraId="5504DEA0">
            <w:pPr>
              <w:rPr>
                <w:rFonts w:hint="default"/>
                <w:rtl w:val="0"/>
              </w:rPr>
            </w:pPr>
            <w:r>
              <w:rPr>
                <w:rFonts w:hint="default"/>
                <w:rtl w:val="0"/>
                <w:lang w:val="en-US" w:eastAsia="zh-CN"/>
              </w:rPr>
              <w:t>Không ảnh hưởng latency (decode nằm ngoài phép đo)</w:t>
            </w:r>
          </w:p>
        </w:tc>
      </w:tr>
      <w:tr w14:paraId="5FA83231">
        <w:tc>
          <w:tcPr>
            <w:tcW w:w="0" w:type="auto"/>
            <w:shd w:val="clear" w:color="auto" w:fill="auto"/>
            <w:tcMar>
              <w:top w:w="100" w:type="dxa"/>
              <w:left w:w="200" w:type="dxa"/>
              <w:bottom w:w="100" w:type="dxa"/>
              <w:right w:w="200" w:type="dxa"/>
            </w:tcMar>
            <w:vAlign w:val="center"/>
          </w:tcPr>
          <w:p w14:paraId="46A43608">
            <w:pPr>
              <w:rPr>
                <w:rFonts w:hint="default"/>
                <w:rtl w:val="0"/>
              </w:rPr>
            </w:pPr>
            <w:r>
              <w:rPr>
                <w:rFonts w:hint="default"/>
                <w:rtl w:val="0"/>
                <w:lang w:val="en-US" w:eastAsia="zh-CN"/>
              </w:rPr>
              <w:t>Warm-up effect</w:t>
            </w:r>
          </w:p>
        </w:tc>
        <w:tc>
          <w:tcPr>
            <w:tcW w:w="0" w:type="auto"/>
            <w:shd w:val="clear" w:color="auto" w:fill="auto"/>
            <w:tcMar>
              <w:top w:w="100" w:type="dxa"/>
              <w:left w:w="200" w:type="dxa"/>
              <w:bottom w:w="100" w:type="dxa"/>
              <w:right w:w="200" w:type="dxa"/>
            </w:tcMar>
            <w:vAlign w:val="center"/>
          </w:tcPr>
          <w:p w14:paraId="7515D1E0">
            <w:pPr>
              <w:rPr>
                <w:rFonts w:hint="default"/>
                <w:rtl w:val="0"/>
              </w:rPr>
            </w:pPr>
            <w:r>
              <w:rPr>
                <w:rFonts w:hint="default"/>
                <w:rtl w:val="0"/>
                <w:lang w:val="en-US" w:eastAsia="zh-CN"/>
              </w:rPr>
              <w:t>Frame đầu tiên chậm hơn (cache cold, code chưa optimize)</w:t>
            </w:r>
          </w:p>
        </w:tc>
        <w:tc>
          <w:tcPr>
            <w:tcW w:w="0" w:type="auto"/>
            <w:shd w:val="clear" w:color="auto" w:fill="auto"/>
            <w:tcMar>
              <w:top w:w="100" w:type="dxa"/>
              <w:left w:w="200" w:type="dxa"/>
              <w:bottom w:w="100" w:type="dxa"/>
              <w:right w:w="200" w:type="dxa"/>
            </w:tcMar>
            <w:vAlign w:val="center"/>
          </w:tcPr>
          <w:p w14:paraId="4A7434AE">
            <w:pPr>
              <w:rPr>
                <w:rFonts w:hint="default"/>
                <w:rtl w:val="0"/>
              </w:rPr>
            </w:pPr>
            <w:r>
              <w:rPr>
                <w:rFonts w:hint="default"/>
                <w:rtl w:val="0"/>
                <w:lang w:val="en-US" w:eastAsia="zh-CN"/>
              </w:rPr>
              <w:t>10 giây benchmark → warm-up chỉ ảnh hưởng vài frame đầu</w:t>
            </w:r>
          </w:p>
        </w:tc>
      </w:tr>
      <w:tr w14:paraId="1DBE74B1">
        <w:tc>
          <w:tcPr>
            <w:tcW w:w="0" w:type="auto"/>
            <w:shd w:val="clear" w:color="auto" w:fill="auto"/>
            <w:tcMar>
              <w:top w:w="100" w:type="dxa"/>
              <w:left w:w="200" w:type="dxa"/>
              <w:bottom w:w="100" w:type="dxa"/>
              <w:right w:w="200" w:type="dxa"/>
            </w:tcMar>
            <w:vAlign w:val="center"/>
          </w:tcPr>
          <w:p w14:paraId="14B40D48">
            <w:pPr>
              <w:rPr>
                <w:rFonts w:hint="default"/>
                <w:rtl w:val="0"/>
              </w:rPr>
            </w:pPr>
            <w:r>
              <w:rPr>
                <w:rFonts w:hint="default"/>
                <w:rtl w:val="0"/>
                <w:lang w:val="en-US" w:eastAsia="zh-CN"/>
              </w:rPr>
              <w:t>JS không tối ưu</w:t>
            </w:r>
          </w:p>
        </w:tc>
        <w:tc>
          <w:tcPr>
            <w:tcW w:w="0" w:type="auto"/>
            <w:shd w:val="clear" w:color="auto" w:fill="auto"/>
            <w:tcMar>
              <w:top w:w="100" w:type="dxa"/>
              <w:left w:w="200" w:type="dxa"/>
              <w:bottom w:w="100" w:type="dxa"/>
              <w:right w:w="200" w:type="dxa"/>
            </w:tcMar>
            <w:vAlign w:val="center"/>
          </w:tcPr>
          <w:p w14:paraId="5E2454DF">
            <w:pPr>
              <w:rPr>
                <w:rFonts w:hint="default"/>
                <w:rtl w:val="0"/>
              </w:rPr>
            </w:pPr>
            <w:r>
              <w:rPr>
                <w:rFonts w:hint="default"/>
                <w:rtl w:val="0"/>
                <w:lang w:val="en-US" w:eastAsia="zh-CN"/>
              </w:rPr>
              <w:t>JS luôn scalar single-thread, WASM được tối ưu → so sánh "không công bằng" ở KB2–KB4</w:t>
            </w:r>
          </w:p>
        </w:tc>
        <w:tc>
          <w:tcPr>
            <w:tcW w:w="0" w:type="auto"/>
            <w:shd w:val="clear" w:color="auto" w:fill="auto"/>
            <w:tcMar>
              <w:top w:w="100" w:type="dxa"/>
              <w:left w:w="200" w:type="dxa"/>
              <w:bottom w:w="100" w:type="dxa"/>
              <w:right w:w="200" w:type="dxa"/>
            </w:tcMar>
            <w:vAlign w:val="center"/>
          </w:tcPr>
          <w:p w14:paraId="37B4D2BF">
            <w:pPr>
              <w:rPr>
                <w:rFonts w:hint="default"/>
                <w:rtl w:val="0"/>
              </w:rPr>
            </w:pPr>
            <w:r>
              <w:rPr>
                <w:rFonts w:hint="default"/>
                <w:rtl w:val="0"/>
                <w:lang w:val="en-US" w:eastAsia="zh-CN"/>
              </w:rPr>
              <w:t>Thừa nhận trong phần hạn chế (5.3); JS đóng vai trò baseline cố định</w:t>
            </w:r>
          </w:p>
        </w:tc>
      </w:tr>
    </w:tbl>
    <w:p w14:paraId="6B507C73">
      <w:pPr>
        <w:rPr>
          <w:rFonts w:hint="default"/>
          <w:rtl w:val="0"/>
        </w:rPr>
      </w:pPr>
      <w:r>
        <w:rPr>
          <w:rFonts w:hint="default"/>
          <w:rtl w:val="0"/>
        </w:rPr>
        <w:t>3.8.9 Tổng hợp: Dữ liệu thu thập</w:t>
      </w:r>
    </w:p>
    <w:p w14:paraId="29CF8B11">
      <w:pPr>
        <w:rPr>
          <w:rFonts w:hint="default"/>
          <w:rtl w:val="0"/>
        </w:rPr>
      </w:pPr>
      <w:r>
        <w:rPr>
          <w:rFonts w:hint="default"/>
          <w:rtl w:val="0"/>
        </w:rPr>
        <w:t>Sau khi benchmark một kịch bản, hệ thống thu thập:</w:t>
      </w:r>
    </w:p>
    <w:p w14:paraId="665ED149">
      <w:pPr>
        <w:rPr>
          <w:rFonts w:hint="default"/>
          <w:rtl w:val="0"/>
        </w:rPr>
      </w:pPr>
      <w:r>
        <w:rPr>
          <w:rFonts w:hint="default"/>
          <w:rtl w:val="0"/>
        </w:rPr>
        <w:t>Kết quả 1 kịch bản</w:t>
      </w:r>
    </w:p>
    <w:p w14:paraId="78F1FBBD">
      <w:pPr>
        <w:rPr>
          <w:rFonts w:hint="default"/>
          <w:rtl w:val="0"/>
        </w:rPr>
      </w:pPr>
      <w:r>
        <w:rPr>
          <w:rFonts w:hint="default"/>
          <w:rtl w:val="0"/>
        </w:rPr>
        <w:t>├── JS Phase (10 giây)</w:t>
      </w:r>
    </w:p>
    <w:p w14:paraId="32C01D21">
      <w:pPr>
        <w:rPr>
          <w:rFonts w:hint="default"/>
          <w:rtl w:val="0"/>
        </w:rPr>
      </w:pPr>
      <w:r>
        <w:rPr>
          <w:rFonts w:hint="default"/>
          <w:rtl w:val="0"/>
        </w:rPr>
        <w:t>│   ├── frameLatencies[]        → mean, median, P95, P99, min, max, stdDev</w:t>
      </w:r>
    </w:p>
    <w:p w14:paraId="141513AE">
      <w:pPr>
        <w:rPr>
          <w:rFonts w:hint="default"/>
          <w:rtl w:val="0"/>
        </w:rPr>
      </w:pPr>
      <w:r>
        <w:rPr>
          <w:rFonts w:hint="default"/>
          <w:rtl w:val="0"/>
        </w:rPr>
        <w:t>│   ├── frameFpsSamples[]       → mean, median, P95, P99, min, max, stdDev</w:t>
      </w:r>
    </w:p>
    <w:p w14:paraId="1A185EF7">
      <w:pPr>
        <w:rPr>
          <w:rFonts w:hint="default"/>
          <w:rtl w:val="0"/>
        </w:rPr>
      </w:pPr>
      <w:r>
        <w:rPr>
          <w:rFonts w:hint="default"/>
          <w:rtl w:val="0"/>
        </w:rPr>
        <w:t>│   ├── totalFrames             → tổng frame JS xử lý</w:t>
      </w:r>
    </w:p>
    <w:p w14:paraId="51ED5104">
      <w:pPr>
        <w:rPr>
          <w:rFonts w:hint="default"/>
          <w:rtl w:val="0"/>
        </w:rPr>
      </w:pPr>
      <w:r>
        <w:rPr>
          <w:rFonts w:hint="default"/>
          <w:rtl w:val="0"/>
        </w:rPr>
        <w:t>│   └── totalTime               → thời gian thực (≈10s)</w:t>
      </w:r>
    </w:p>
    <w:p w14:paraId="6CF1C05C">
      <w:pPr>
        <w:rPr>
          <w:rFonts w:hint="default"/>
          <w:rtl w:val="0"/>
        </w:rPr>
      </w:pPr>
      <w:r>
        <w:rPr>
          <w:rFonts w:hint="default"/>
          <w:rtl w:val="0"/>
        </w:rPr>
        <w:t>│</w:t>
      </w:r>
    </w:p>
    <w:p w14:paraId="0CFB5B90">
      <w:pPr>
        <w:rPr>
          <w:rFonts w:hint="default"/>
          <w:rtl w:val="0"/>
        </w:rPr>
      </w:pPr>
      <w:r>
        <w:rPr>
          <w:rFonts w:hint="default"/>
          <w:rtl w:val="0"/>
        </w:rPr>
        <w:t>└── WASM Phase (10 giây)</w:t>
      </w:r>
    </w:p>
    <w:p w14:paraId="220405A5">
      <w:pPr>
        <w:rPr>
          <w:rFonts w:hint="default"/>
          <w:rtl w:val="0"/>
        </w:rPr>
      </w:pPr>
      <w:r>
        <w:rPr>
          <w:rFonts w:hint="default"/>
          <w:rtl w:val="0"/>
        </w:rPr>
        <w:t xml:space="preserve">    ├── frameLatencies[]        → mean, median, P95, P99, min, max, stdDev</w:t>
      </w:r>
    </w:p>
    <w:p w14:paraId="3ABB7922">
      <w:pPr>
        <w:rPr>
          <w:rFonts w:hint="default"/>
          <w:rtl w:val="0"/>
        </w:rPr>
      </w:pPr>
      <w:r>
        <w:rPr>
          <w:rFonts w:hint="default"/>
          <w:rtl w:val="0"/>
        </w:rPr>
        <w:t xml:space="preserve">    ├── frameFpsSamples[]       → mean, median, P95, P99, min, max, stdDev</w:t>
      </w:r>
    </w:p>
    <w:p w14:paraId="2E6B33DB">
      <w:pPr>
        <w:rPr>
          <w:rFonts w:hint="default"/>
          <w:rtl w:val="0"/>
        </w:rPr>
      </w:pPr>
      <w:r>
        <w:rPr>
          <w:rFonts w:hint="default"/>
          <w:rtl w:val="0"/>
        </w:rPr>
        <w:t xml:space="preserve">    ├── totalFrames             → tổng frame WASM xử lý</w:t>
      </w:r>
    </w:p>
    <w:p w14:paraId="721234FA">
      <w:pPr>
        <w:rPr>
          <w:rFonts w:hint="default"/>
          <w:rtl w:val="0"/>
        </w:rPr>
      </w:pPr>
      <w:r>
        <w:rPr>
          <w:rFonts w:hint="default"/>
          <w:rtl w:val="0"/>
        </w:rPr>
        <w:t xml:space="preserve">    └── totalTime               → thời gian thực (≈10s)</w:t>
      </w:r>
    </w:p>
    <w:p w14:paraId="370A037B">
      <w:pPr>
        <w:rPr>
          <w:rFonts w:hint="default"/>
          <w:rtl w:val="0"/>
        </w:rPr>
      </w:pPr>
    </w:p>
    <w:p w14:paraId="1F2ADFC0">
      <w:pPr>
        <w:rPr>
          <w:rFonts w:hint="default"/>
          <w:rtl w:val="0"/>
        </w:rPr>
      </w:pPr>
      <w:r>
        <w:rPr>
          <w:rFonts w:hint="default"/>
          <w:rtl w:val="0"/>
        </w:rPr>
        <w:t>Tổng: 2 × (8 chỉ số latency + 8 chỉ số FPS + 2 tổng quan)</w:t>
      </w:r>
    </w:p>
    <w:p w14:paraId="15558293">
      <w:pPr>
        <w:rPr>
          <w:rFonts w:hint="default"/>
          <w:rtl w:val="0"/>
        </w:rPr>
      </w:pPr>
      <w:r>
        <w:rPr>
          <w:rFonts w:hint="default"/>
          <w:rtl w:val="0"/>
        </w:rPr>
        <w:t xml:space="preserve">     = 36 giá trị định lượng / kịch bản</w:t>
      </w:r>
    </w:p>
    <w:p w14:paraId="40D350D6">
      <w:pPr>
        <w:rPr>
          <w:rtl w:val="0"/>
        </w:rPr>
      </w:pPr>
      <w:r>
        <w:rPr>
          <w:rFonts w:hint="default"/>
          <w:rtl w:val="0"/>
        </w:rPr>
        <w:t xml:space="preserve">     = 144 giá trị cho 4 kịch bản</w:t>
      </w:r>
    </w:p>
    <w:p w14:paraId="4DF75D44">
      <w:pPr>
        <w:rPr>
          <w:rFonts w:hint="default"/>
          <w:rtl w:val="0"/>
        </w:rPr>
      </w:pPr>
      <w:r>
        <w:rPr>
          <w:rFonts w:hint="default"/>
          <w:rtl w:val="0"/>
        </w:rPr>
        <w:t>Toàn bộ dữ liệu hiển thị trực tiếp trên giao diện web dưới dạng bảng so sánh, cho phép đối chiếu ngay lập tức.</w:t>
      </w:r>
    </w:p>
    <w:p w14:paraId="446F537A">
      <w:pPr>
        <w:rPr>
          <w:rtl w:val="0"/>
        </w:rPr>
      </w:pPr>
      <w:r>
        <w:rPr>
          <w:rtl w:val="0"/>
        </w:rPr>
        <w:br w:type="page"/>
      </w:r>
    </w:p>
    <w:p w14:paraId="000004F4">
      <w:pPr>
        <w:pStyle w:val="2"/>
        <w:rPr>
          <w:rFonts w:hint="default"/>
          <w:rtl w:val="0"/>
          <w:lang w:val="vi-VN"/>
        </w:rPr>
      </w:pPr>
      <w:bookmarkStart w:id="50" w:name="_Toc965437028"/>
      <w:r>
        <w:rPr>
          <w:rtl w:val="0"/>
        </w:rPr>
        <w:t xml:space="preserve">CHƯƠNG 4: </w:t>
      </w:r>
      <w:bookmarkEnd w:id="37"/>
      <w:r>
        <w:rPr>
          <w:rFonts w:hint="default"/>
          <w:rtl w:val="0"/>
          <w:lang w:val="vi-VN"/>
        </w:rPr>
        <w:t>KẾT QUẢ VÀ PHÂN TÍCH</w:t>
      </w:r>
      <w:bookmarkEnd w:id="50"/>
    </w:p>
    <w:p w14:paraId="61AF3C86">
      <w:pPr>
        <w:rPr>
          <w:rtl w:val="0"/>
        </w:rPr>
      </w:pPr>
      <w:bookmarkStart w:id="51" w:name="_b686ru1zjnil" w:colFirst="0" w:colLast="0"/>
      <w:bookmarkEnd w:id="51"/>
      <w:bookmarkStart w:id="52" w:name="_Toc339521821"/>
    </w:p>
    <w:p w14:paraId="449B5268">
      <w:pPr>
        <w:pStyle w:val="3"/>
        <w:bidi w:val="0"/>
        <w:rPr>
          <w:rtl w:val="0"/>
        </w:rPr>
      </w:pPr>
      <w:bookmarkStart w:id="53" w:name="_Toc1861176511"/>
      <w:r>
        <w:rPr>
          <w:rFonts w:hint="default"/>
          <w:rtl w:val="0"/>
        </w:rPr>
        <w:t>4.1 Môi trường thí nghiệm</w:t>
      </w:r>
      <w:bookmarkEnd w:id="53"/>
    </w:p>
    <w:p w14:paraId="4B8890EE">
      <w:pPr>
        <w:rPr>
          <w:rFonts w:hint="default"/>
          <w:rtl w:val="0"/>
        </w:rPr>
      </w:pPr>
      <w:r>
        <w:rPr>
          <w:rFonts w:hint="default"/>
          <w:rtl w:val="0"/>
        </w:rPr>
        <w:t>Để đảm bảo tính tái lập (reproducibility) của kết quả, mục này mô tả chi tiết phần cứng, phần mềm và dữ liệu thử nghiệm sử dụng trong toàn bộ thí nghiệm.</w:t>
      </w:r>
    </w:p>
    <w:p w14:paraId="4B6D5D7B">
      <w:pPr>
        <w:rPr>
          <w:rFonts w:hint="default"/>
          <w:rtl w:val="0"/>
        </w:rPr>
      </w:pPr>
      <w:r>
        <w:rPr>
          <w:rFonts w:hint="default"/>
          <w:rtl w:val="0"/>
        </w:rPr>
        <w:t>4.1.1 Phần cứng</w:t>
      </w:r>
    </w:p>
    <w:tbl>
      <w:tblPr>
        <w:tblStyle w:val="9"/>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876"/>
        <w:gridCol w:w="7884"/>
      </w:tblGrid>
      <w:tr w14:paraId="62EED25D">
        <w:tc>
          <w:tcPr>
            <w:tcW w:w="0" w:type="auto"/>
            <w:shd w:val="clear" w:color="auto" w:fill="auto"/>
            <w:tcMar>
              <w:top w:w="100" w:type="dxa"/>
              <w:left w:w="200" w:type="dxa"/>
              <w:bottom w:w="100" w:type="dxa"/>
              <w:right w:w="200" w:type="dxa"/>
            </w:tcMar>
            <w:vAlign w:val="center"/>
          </w:tcPr>
          <w:p w14:paraId="61BEC342">
            <w:pPr>
              <w:rPr>
                <w:rFonts w:hint="default"/>
                <w:rtl w:val="0"/>
              </w:rPr>
            </w:pPr>
            <w:r>
              <w:rPr>
                <w:rFonts w:hint="default"/>
                <w:rtl w:val="0"/>
                <w:lang w:val="en-US" w:eastAsia="zh-CN"/>
              </w:rPr>
              <w:t>Thành phần</w:t>
            </w:r>
          </w:p>
        </w:tc>
        <w:tc>
          <w:tcPr>
            <w:tcW w:w="0" w:type="auto"/>
            <w:shd w:val="clear" w:color="auto" w:fill="auto"/>
            <w:tcMar>
              <w:top w:w="100" w:type="dxa"/>
              <w:left w:w="200" w:type="dxa"/>
              <w:bottom w:w="100" w:type="dxa"/>
              <w:right w:w="200" w:type="dxa"/>
            </w:tcMar>
            <w:vAlign w:val="center"/>
          </w:tcPr>
          <w:p w14:paraId="196D4297">
            <w:pPr>
              <w:rPr>
                <w:rFonts w:hint="default"/>
                <w:rtl w:val="0"/>
              </w:rPr>
            </w:pPr>
            <w:r>
              <w:rPr>
                <w:rFonts w:hint="default"/>
                <w:rtl w:val="0"/>
                <w:lang w:val="en-US" w:eastAsia="zh-CN"/>
              </w:rPr>
              <w:t>Chi tiết</w:t>
            </w:r>
          </w:p>
        </w:tc>
      </w:tr>
      <w:tr w14:paraId="3A41E8F8">
        <w:tc>
          <w:tcPr>
            <w:tcW w:w="0" w:type="auto"/>
            <w:shd w:val="clear" w:color="auto" w:fill="auto"/>
            <w:tcMar>
              <w:top w:w="100" w:type="dxa"/>
              <w:left w:w="200" w:type="dxa"/>
              <w:bottom w:w="100" w:type="dxa"/>
              <w:right w:w="200" w:type="dxa"/>
            </w:tcMar>
            <w:vAlign w:val="center"/>
          </w:tcPr>
          <w:p w14:paraId="0D32FA73">
            <w:pPr>
              <w:rPr>
                <w:rFonts w:hint="default"/>
                <w:rtl w:val="0"/>
              </w:rPr>
            </w:pPr>
            <w:r>
              <w:rPr>
                <w:rFonts w:hint="default"/>
                <w:rtl w:val="0"/>
                <w:lang w:val="en-US" w:eastAsia="zh-CN"/>
              </w:rPr>
              <w:t>Máy tính</w:t>
            </w:r>
          </w:p>
        </w:tc>
        <w:tc>
          <w:tcPr>
            <w:tcW w:w="0" w:type="auto"/>
            <w:shd w:val="clear" w:color="auto" w:fill="auto"/>
            <w:tcMar>
              <w:top w:w="100" w:type="dxa"/>
              <w:left w:w="200" w:type="dxa"/>
              <w:bottom w:w="100" w:type="dxa"/>
              <w:right w:w="200" w:type="dxa"/>
            </w:tcMar>
            <w:vAlign w:val="center"/>
          </w:tcPr>
          <w:p w14:paraId="3E59930E">
            <w:pPr>
              <w:rPr>
                <w:rFonts w:hint="default"/>
                <w:rtl w:val="0"/>
              </w:rPr>
            </w:pPr>
            <w:r>
              <w:rPr>
                <w:rFonts w:hint="default"/>
                <w:rtl w:val="0"/>
                <w:lang w:val="en-US" w:eastAsia="zh-CN"/>
              </w:rPr>
              <w:t>MacBook Pro (Model Mac16,8)</w:t>
            </w:r>
          </w:p>
        </w:tc>
      </w:tr>
      <w:tr w14:paraId="06BF7A1C">
        <w:tc>
          <w:tcPr>
            <w:tcW w:w="0" w:type="auto"/>
            <w:shd w:val="clear" w:color="auto" w:fill="auto"/>
            <w:tcMar>
              <w:top w:w="100" w:type="dxa"/>
              <w:left w:w="200" w:type="dxa"/>
              <w:bottom w:w="100" w:type="dxa"/>
              <w:right w:w="200" w:type="dxa"/>
            </w:tcMar>
            <w:vAlign w:val="center"/>
          </w:tcPr>
          <w:p w14:paraId="272B28AB">
            <w:pPr>
              <w:rPr>
                <w:rFonts w:hint="default"/>
                <w:rtl w:val="0"/>
              </w:rPr>
            </w:pPr>
            <w:r>
              <w:rPr>
                <w:rFonts w:hint="default"/>
                <w:rtl w:val="0"/>
                <w:lang w:val="en-US" w:eastAsia="zh-CN"/>
              </w:rPr>
              <w:t>Chip</w:t>
            </w:r>
          </w:p>
        </w:tc>
        <w:tc>
          <w:tcPr>
            <w:tcW w:w="0" w:type="auto"/>
            <w:shd w:val="clear" w:color="auto" w:fill="auto"/>
            <w:tcMar>
              <w:top w:w="100" w:type="dxa"/>
              <w:left w:w="200" w:type="dxa"/>
              <w:bottom w:w="100" w:type="dxa"/>
              <w:right w:w="200" w:type="dxa"/>
            </w:tcMar>
            <w:vAlign w:val="center"/>
          </w:tcPr>
          <w:p w14:paraId="562A6C8E">
            <w:pPr>
              <w:rPr>
                <w:rFonts w:hint="default"/>
                <w:rtl w:val="0"/>
              </w:rPr>
            </w:pPr>
            <w:r>
              <w:rPr>
                <w:rFonts w:hint="default"/>
                <w:rtl w:val="0"/>
                <w:lang w:val="en-US" w:eastAsia="zh-CN"/>
              </w:rPr>
              <w:t>Apple M4 Pro</w:t>
            </w:r>
          </w:p>
        </w:tc>
      </w:tr>
      <w:tr w14:paraId="209B56E7">
        <w:tc>
          <w:tcPr>
            <w:tcW w:w="0" w:type="auto"/>
            <w:shd w:val="clear" w:color="auto" w:fill="auto"/>
            <w:tcMar>
              <w:top w:w="100" w:type="dxa"/>
              <w:left w:w="200" w:type="dxa"/>
              <w:bottom w:w="100" w:type="dxa"/>
              <w:right w:w="200" w:type="dxa"/>
            </w:tcMar>
            <w:vAlign w:val="center"/>
          </w:tcPr>
          <w:p w14:paraId="47F59FBA">
            <w:pPr>
              <w:rPr>
                <w:rFonts w:hint="default"/>
                <w:rtl w:val="0"/>
              </w:rPr>
            </w:pPr>
            <w:r>
              <w:rPr>
                <w:rFonts w:hint="default"/>
                <w:rtl w:val="0"/>
                <w:lang w:val="en-US" w:eastAsia="zh-CN"/>
              </w:rPr>
              <w:t>Kiến trúc</w:t>
            </w:r>
          </w:p>
        </w:tc>
        <w:tc>
          <w:tcPr>
            <w:tcW w:w="0" w:type="auto"/>
            <w:shd w:val="clear" w:color="auto" w:fill="auto"/>
            <w:tcMar>
              <w:top w:w="100" w:type="dxa"/>
              <w:left w:w="200" w:type="dxa"/>
              <w:bottom w:w="100" w:type="dxa"/>
              <w:right w:w="200" w:type="dxa"/>
            </w:tcMar>
            <w:vAlign w:val="center"/>
          </w:tcPr>
          <w:p w14:paraId="696D3A4C">
            <w:pPr>
              <w:rPr>
                <w:rFonts w:hint="default"/>
                <w:rtl w:val="0"/>
              </w:rPr>
            </w:pPr>
            <w:r>
              <w:rPr>
                <w:rFonts w:hint="default"/>
                <w:rtl w:val="0"/>
                <w:lang w:val="en-US" w:eastAsia="zh-CN"/>
              </w:rPr>
              <w:t>ARM64 (AArch64)</w:t>
            </w:r>
          </w:p>
        </w:tc>
      </w:tr>
      <w:tr w14:paraId="3F3900E0">
        <w:tc>
          <w:tcPr>
            <w:tcW w:w="0" w:type="auto"/>
            <w:shd w:val="clear" w:color="auto" w:fill="auto"/>
            <w:tcMar>
              <w:top w:w="100" w:type="dxa"/>
              <w:left w:w="200" w:type="dxa"/>
              <w:bottom w:w="100" w:type="dxa"/>
              <w:right w:w="200" w:type="dxa"/>
            </w:tcMar>
            <w:vAlign w:val="center"/>
          </w:tcPr>
          <w:p w14:paraId="42C34A10">
            <w:pPr>
              <w:rPr>
                <w:rFonts w:hint="default"/>
                <w:rtl w:val="0"/>
              </w:rPr>
            </w:pPr>
            <w:r>
              <w:rPr>
                <w:rFonts w:hint="default"/>
                <w:rtl w:val="0"/>
                <w:lang w:val="en-US" w:eastAsia="zh-CN"/>
              </w:rPr>
              <w:t>Tổng số core</w:t>
            </w:r>
          </w:p>
        </w:tc>
        <w:tc>
          <w:tcPr>
            <w:tcW w:w="0" w:type="auto"/>
            <w:shd w:val="clear" w:color="auto" w:fill="auto"/>
            <w:tcMar>
              <w:top w:w="100" w:type="dxa"/>
              <w:left w:w="200" w:type="dxa"/>
              <w:bottom w:w="100" w:type="dxa"/>
              <w:right w:w="200" w:type="dxa"/>
            </w:tcMar>
            <w:vAlign w:val="center"/>
          </w:tcPr>
          <w:p w14:paraId="76EE295F">
            <w:pPr>
              <w:rPr>
                <w:rFonts w:hint="default"/>
                <w:rtl w:val="0"/>
              </w:rPr>
            </w:pPr>
            <w:r>
              <w:rPr>
                <w:rFonts w:hint="default"/>
                <w:rtl w:val="0"/>
                <w:lang w:val="en-US" w:eastAsia="zh-CN"/>
              </w:rPr>
              <w:t>12 (8 performance + 4 efficiency)</w:t>
            </w:r>
          </w:p>
        </w:tc>
      </w:tr>
      <w:tr w14:paraId="5A175FDC">
        <w:tc>
          <w:tcPr>
            <w:tcW w:w="0" w:type="auto"/>
            <w:shd w:val="clear" w:color="auto" w:fill="auto"/>
            <w:tcMar>
              <w:top w:w="100" w:type="dxa"/>
              <w:left w:w="200" w:type="dxa"/>
              <w:bottom w:w="100" w:type="dxa"/>
              <w:right w:w="200" w:type="dxa"/>
            </w:tcMar>
            <w:vAlign w:val="center"/>
          </w:tcPr>
          <w:p w14:paraId="7B44FAA6">
            <w:pPr>
              <w:rPr>
                <w:rFonts w:hint="default"/>
                <w:rtl w:val="0"/>
              </w:rPr>
            </w:pPr>
            <w:r>
              <w:rPr>
                <w:rFonts w:hint="default"/>
                <w:rtl w:val="0"/>
                <w:lang w:val="en-US" w:eastAsia="zh-CN"/>
              </w:rPr>
              <w:t>Bộ nhớ</w:t>
            </w:r>
          </w:p>
        </w:tc>
        <w:tc>
          <w:tcPr>
            <w:tcW w:w="0" w:type="auto"/>
            <w:shd w:val="clear" w:color="auto" w:fill="auto"/>
            <w:tcMar>
              <w:top w:w="100" w:type="dxa"/>
              <w:left w:w="200" w:type="dxa"/>
              <w:bottom w:w="100" w:type="dxa"/>
              <w:right w:w="200" w:type="dxa"/>
            </w:tcMar>
            <w:vAlign w:val="center"/>
          </w:tcPr>
          <w:p w14:paraId="37D6352C">
            <w:pPr>
              <w:rPr>
                <w:rFonts w:hint="default"/>
                <w:rtl w:val="0"/>
              </w:rPr>
            </w:pPr>
            <w:r>
              <w:rPr>
                <w:rFonts w:hint="default"/>
                <w:rtl w:val="0"/>
                <w:lang w:val="en-US" w:eastAsia="zh-CN"/>
              </w:rPr>
              <w:t>48 GB unified memory (LPDDR5X)</w:t>
            </w:r>
          </w:p>
        </w:tc>
      </w:tr>
      <w:tr w14:paraId="0FA5DFD3">
        <w:tc>
          <w:tcPr>
            <w:tcW w:w="0" w:type="auto"/>
            <w:shd w:val="clear" w:color="auto" w:fill="auto"/>
            <w:tcMar>
              <w:top w:w="100" w:type="dxa"/>
              <w:left w:w="200" w:type="dxa"/>
              <w:bottom w:w="100" w:type="dxa"/>
              <w:right w:w="200" w:type="dxa"/>
            </w:tcMar>
            <w:vAlign w:val="center"/>
          </w:tcPr>
          <w:p w14:paraId="54207208">
            <w:pPr>
              <w:rPr>
                <w:rFonts w:hint="default"/>
                <w:rtl w:val="0"/>
              </w:rPr>
            </w:pPr>
            <w:r>
              <w:rPr>
                <w:rFonts w:hint="default"/>
                <w:rtl w:val="0"/>
                <w:lang w:val="en-US" w:eastAsia="zh-CN"/>
              </w:rPr>
              <w:t>Hệ thống bộ nhớ</w:t>
            </w:r>
          </w:p>
        </w:tc>
        <w:tc>
          <w:tcPr>
            <w:tcW w:w="0" w:type="auto"/>
            <w:shd w:val="clear" w:color="auto" w:fill="auto"/>
            <w:tcMar>
              <w:top w:w="100" w:type="dxa"/>
              <w:left w:w="200" w:type="dxa"/>
              <w:bottom w:w="100" w:type="dxa"/>
              <w:right w:w="200" w:type="dxa"/>
            </w:tcMar>
            <w:vAlign w:val="center"/>
          </w:tcPr>
          <w:p w14:paraId="18AA7772">
            <w:pPr>
              <w:rPr>
                <w:rFonts w:hint="default"/>
                <w:rtl w:val="0"/>
              </w:rPr>
            </w:pPr>
            <w:r>
              <w:rPr>
                <w:rFonts w:hint="default"/>
                <w:rtl w:val="0"/>
                <w:lang w:val="en-US" w:eastAsia="zh-CN"/>
              </w:rPr>
              <w:t>Unified Memory Architecture — CPU và GPU chia sẻ cùng vùng nhớ, không có bus PCI-E</w:t>
            </w:r>
          </w:p>
        </w:tc>
      </w:tr>
    </w:tbl>
    <w:p w14:paraId="39CE760C">
      <w:pPr>
        <w:rPr>
          <w:rFonts w:hint="default"/>
          <w:rtl w:val="0"/>
        </w:rPr>
      </w:pPr>
      <w:r>
        <w:rPr>
          <w:rFonts w:hint="default"/>
          <w:rtl w:val="0"/>
        </w:rPr>
        <w:t>Đặc điểm liên quan đến benchmark:</w:t>
      </w:r>
    </w:p>
    <w:p w14:paraId="5F8E464B">
      <w:pPr>
        <w:rPr>
          <w:rtl w:val="0"/>
        </w:rPr>
      </w:pPr>
      <w:r>
        <w:rPr>
          <w:rFonts w:hint="default"/>
          <w:rtl w:val="0"/>
        </w:rPr>
        <w:t>Apple M4 Pro hỗ trợ NEON SIMD (128-bit) natively → khi Chrome biên dịch WASM SIMD bytecode sang mã máy ARM, các lệnh wasm_u8x16_* được ánh xạ trực tiếp thành lệnh NEON.</w:t>
      </w:r>
    </w:p>
    <w:p w14:paraId="7626AAF2">
      <w:pPr>
        <w:rPr>
          <w:rtl w:val="0"/>
        </w:rPr>
      </w:pPr>
      <w:r>
        <w:rPr>
          <w:rFonts w:hint="default"/>
          <w:rtl w:val="0"/>
        </w:rPr>
        <w:t>12 core nhưng benchmark chỉ sử dụng 4 threads (pthreads) → không chạm giới hạn core. Tuy nhiên, scheduler có thể phân bổ threads giữa P-core (performance) và E-core (efficiency), gây variation nhỏ.</w:t>
      </w:r>
    </w:p>
    <w:p w14:paraId="613F63DF">
      <w:pPr>
        <w:rPr>
          <w:rtl w:val="0"/>
        </w:rPr>
      </w:pPr>
      <w:r>
        <w:rPr>
          <w:rFonts w:hint="default"/>
          <w:rtl w:val="0"/>
        </w:rPr>
        <w:t>Unified Memory giúp giảm latency truy cập bộ nhớ so với kiến trúc discrete GPU, nhưng memory bandwidth vẫn là bottleneck cho bài toán xử lý ảnh 4K.</w:t>
      </w:r>
    </w:p>
    <w:p w14:paraId="1B7A9820">
      <w:pPr>
        <w:rPr>
          <w:rFonts w:hint="default"/>
          <w:rtl w:val="0"/>
        </w:rPr>
      </w:pPr>
      <w:r>
        <w:rPr>
          <w:rFonts w:hint="default"/>
          <w:rtl w:val="0"/>
        </w:rPr>
        <w:t>4.1.2 Phần mềm</w:t>
      </w:r>
    </w:p>
    <w:tbl>
      <w:tblPr>
        <w:tblStyle w:val="9"/>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253"/>
        <w:gridCol w:w="4087"/>
        <w:gridCol w:w="3420"/>
      </w:tblGrid>
      <w:tr w14:paraId="7A22FC0A">
        <w:tc>
          <w:tcPr>
            <w:tcW w:w="0" w:type="auto"/>
            <w:shd w:val="clear" w:color="auto" w:fill="auto"/>
            <w:tcMar>
              <w:top w:w="100" w:type="dxa"/>
              <w:left w:w="200" w:type="dxa"/>
              <w:bottom w:w="100" w:type="dxa"/>
              <w:right w:w="200" w:type="dxa"/>
            </w:tcMar>
            <w:vAlign w:val="center"/>
          </w:tcPr>
          <w:p w14:paraId="1E1A9672">
            <w:pPr>
              <w:rPr>
                <w:rFonts w:hint="default"/>
                <w:rtl w:val="0"/>
              </w:rPr>
            </w:pPr>
            <w:r>
              <w:rPr>
                <w:rFonts w:hint="default"/>
                <w:rtl w:val="0"/>
                <w:lang w:val="en-US" w:eastAsia="zh-CN"/>
              </w:rPr>
              <w:t>Thành phần</w:t>
            </w:r>
          </w:p>
        </w:tc>
        <w:tc>
          <w:tcPr>
            <w:tcW w:w="0" w:type="auto"/>
            <w:shd w:val="clear" w:color="auto" w:fill="auto"/>
            <w:tcMar>
              <w:top w:w="100" w:type="dxa"/>
              <w:left w:w="200" w:type="dxa"/>
              <w:bottom w:w="100" w:type="dxa"/>
              <w:right w:w="200" w:type="dxa"/>
            </w:tcMar>
            <w:vAlign w:val="center"/>
          </w:tcPr>
          <w:p w14:paraId="71EC84EB">
            <w:pPr>
              <w:rPr>
                <w:rFonts w:hint="default"/>
                <w:rtl w:val="0"/>
              </w:rPr>
            </w:pPr>
            <w:r>
              <w:rPr>
                <w:rFonts w:hint="default"/>
                <w:rtl w:val="0"/>
                <w:lang w:val="en-US" w:eastAsia="zh-CN"/>
              </w:rPr>
              <w:t>Phiên bản</w:t>
            </w:r>
          </w:p>
        </w:tc>
        <w:tc>
          <w:tcPr>
            <w:tcW w:w="0" w:type="auto"/>
            <w:shd w:val="clear" w:color="auto" w:fill="auto"/>
            <w:tcMar>
              <w:top w:w="100" w:type="dxa"/>
              <w:left w:w="200" w:type="dxa"/>
              <w:bottom w:w="100" w:type="dxa"/>
              <w:right w:w="200" w:type="dxa"/>
            </w:tcMar>
            <w:vAlign w:val="center"/>
          </w:tcPr>
          <w:p w14:paraId="092452A7">
            <w:pPr>
              <w:rPr>
                <w:rFonts w:hint="default"/>
                <w:rtl w:val="0"/>
              </w:rPr>
            </w:pPr>
            <w:r>
              <w:rPr>
                <w:rFonts w:hint="default"/>
                <w:rtl w:val="0"/>
                <w:lang w:val="en-US" w:eastAsia="zh-CN"/>
              </w:rPr>
              <w:t>Vai trò</w:t>
            </w:r>
          </w:p>
        </w:tc>
      </w:tr>
      <w:tr w14:paraId="3FA8543B">
        <w:tc>
          <w:tcPr>
            <w:tcW w:w="0" w:type="auto"/>
            <w:shd w:val="clear" w:color="auto" w:fill="auto"/>
            <w:tcMar>
              <w:top w:w="100" w:type="dxa"/>
              <w:left w:w="200" w:type="dxa"/>
              <w:bottom w:w="100" w:type="dxa"/>
              <w:right w:w="200" w:type="dxa"/>
            </w:tcMar>
            <w:vAlign w:val="center"/>
          </w:tcPr>
          <w:p w14:paraId="4A365081">
            <w:pPr>
              <w:rPr>
                <w:rFonts w:hint="default"/>
                <w:rtl w:val="0"/>
              </w:rPr>
            </w:pPr>
            <w:r>
              <w:rPr>
                <w:rFonts w:hint="default"/>
                <w:rtl w:val="0"/>
                <w:lang w:val="en-US" w:eastAsia="zh-CN"/>
              </w:rPr>
              <w:t>Hệ điều hành</w:t>
            </w:r>
          </w:p>
        </w:tc>
        <w:tc>
          <w:tcPr>
            <w:tcW w:w="0" w:type="auto"/>
            <w:shd w:val="clear" w:color="auto" w:fill="auto"/>
            <w:tcMar>
              <w:top w:w="100" w:type="dxa"/>
              <w:left w:w="200" w:type="dxa"/>
              <w:bottom w:w="100" w:type="dxa"/>
              <w:right w:w="200" w:type="dxa"/>
            </w:tcMar>
            <w:vAlign w:val="center"/>
          </w:tcPr>
          <w:p w14:paraId="44F0E229">
            <w:pPr>
              <w:rPr>
                <w:rFonts w:hint="default"/>
                <w:rtl w:val="0"/>
              </w:rPr>
            </w:pPr>
            <w:r>
              <w:rPr>
                <w:rFonts w:hint="default"/>
                <w:rtl w:val="0"/>
                <w:lang w:val="en-US" w:eastAsia="zh-CN"/>
              </w:rPr>
              <w:t>macOS 15.6 (Sequoia, Build 24G84)</w:t>
            </w:r>
          </w:p>
        </w:tc>
        <w:tc>
          <w:tcPr>
            <w:tcW w:w="0" w:type="auto"/>
            <w:shd w:val="clear" w:color="auto" w:fill="auto"/>
            <w:tcMar>
              <w:top w:w="100" w:type="dxa"/>
              <w:left w:w="200" w:type="dxa"/>
              <w:bottom w:w="100" w:type="dxa"/>
              <w:right w:w="200" w:type="dxa"/>
            </w:tcMar>
            <w:vAlign w:val="center"/>
          </w:tcPr>
          <w:p w14:paraId="2DCA64E1">
            <w:pPr>
              <w:rPr>
                <w:rFonts w:hint="default"/>
                <w:rtl w:val="0"/>
              </w:rPr>
            </w:pPr>
            <w:r>
              <w:rPr>
                <w:rFonts w:hint="default"/>
                <w:rtl w:val="0"/>
                <w:lang w:val="en-US" w:eastAsia="zh-CN"/>
              </w:rPr>
              <w:t>Nền tảng thực thi</w:t>
            </w:r>
          </w:p>
        </w:tc>
      </w:tr>
      <w:tr w14:paraId="561F1DE3">
        <w:tc>
          <w:tcPr>
            <w:tcW w:w="0" w:type="auto"/>
            <w:shd w:val="clear" w:color="auto" w:fill="auto"/>
            <w:tcMar>
              <w:top w:w="100" w:type="dxa"/>
              <w:left w:w="200" w:type="dxa"/>
              <w:bottom w:w="100" w:type="dxa"/>
              <w:right w:w="200" w:type="dxa"/>
            </w:tcMar>
            <w:vAlign w:val="center"/>
          </w:tcPr>
          <w:p w14:paraId="6BF61B04">
            <w:pPr>
              <w:rPr>
                <w:rFonts w:hint="default"/>
                <w:rtl w:val="0"/>
              </w:rPr>
            </w:pPr>
            <w:r>
              <w:rPr>
                <w:rFonts w:hint="default"/>
                <w:rtl w:val="0"/>
                <w:lang w:val="en-US" w:eastAsia="zh-CN"/>
              </w:rPr>
              <w:t>Trình duyệt</w:t>
            </w:r>
          </w:p>
        </w:tc>
        <w:tc>
          <w:tcPr>
            <w:tcW w:w="0" w:type="auto"/>
            <w:shd w:val="clear" w:color="auto" w:fill="auto"/>
            <w:tcMar>
              <w:top w:w="100" w:type="dxa"/>
              <w:left w:w="200" w:type="dxa"/>
              <w:bottom w:w="100" w:type="dxa"/>
              <w:right w:w="200" w:type="dxa"/>
            </w:tcMar>
            <w:vAlign w:val="center"/>
          </w:tcPr>
          <w:p w14:paraId="42FDBDEA">
            <w:pPr>
              <w:rPr>
                <w:rFonts w:hint="default"/>
                <w:rtl w:val="0"/>
              </w:rPr>
            </w:pPr>
            <w:r>
              <w:rPr>
                <w:rFonts w:hint="default"/>
                <w:rtl w:val="0"/>
                <w:lang w:val="en-US" w:eastAsia="zh-CN"/>
              </w:rPr>
              <w:t>Google Chrome 146.0.7680.180</w:t>
            </w:r>
          </w:p>
        </w:tc>
        <w:tc>
          <w:tcPr>
            <w:tcW w:w="0" w:type="auto"/>
            <w:shd w:val="clear" w:color="auto" w:fill="auto"/>
            <w:tcMar>
              <w:top w:w="100" w:type="dxa"/>
              <w:left w:w="200" w:type="dxa"/>
              <w:bottom w:w="100" w:type="dxa"/>
              <w:right w:w="200" w:type="dxa"/>
            </w:tcMar>
            <w:vAlign w:val="center"/>
          </w:tcPr>
          <w:p w14:paraId="7814EF6F">
            <w:pPr>
              <w:rPr>
                <w:rFonts w:hint="default"/>
                <w:rtl w:val="0"/>
              </w:rPr>
            </w:pPr>
            <w:r>
              <w:rPr>
                <w:rFonts w:hint="default"/>
                <w:rtl w:val="0"/>
                <w:lang w:val="en-US" w:eastAsia="zh-CN"/>
              </w:rPr>
              <w:t>Chạy benchmark</w:t>
            </w:r>
          </w:p>
        </w:tc>
      </w:tr>
      <w:tr w14:paraId="2E0113C2">
        <w:tc>
          <w:tcPr>
            <w:tcW w:w="0" w:type="auto"/>
            <w:shd w:val="clear" w:color="auto" w:fill="auto"/>
            <w:tcMar>
              <w:top w:w="100" w:type="dxa"/>
              <w:left w:w="200" w:type="dxa"/>
              <w:bottom w:w="100" w:type="dxa"/>
              <w:right w:w="200" w:type="dxa"/>
            </w:tcMar>
            <w:vAlign w:val="center"/>
          </w:tcPr>
          <w:p w14:paraId="2797CCC3">
            <w:pPr>
              <w:rPr>
                <w:rFonts w:hint="default"/>
                <w:rtl w:val="0"/>
              </w:rPr>
            </w:pPr>
            <w:r>
              <w:rPr>
                <w:rFonts w:hint="default"/>
                <w:rtl w:val="0"/>
                <w:lang w:val="en-US" w:eastAsia="zh-CN"/>
              </w:rPr>
              <w:t>JavaScript Engine</w:t>
            </w:r>
          </w:p>
        </w:tc>
        <w:tc>
          <w:tcPr>
            <w:tcW w:w="0" w:type="auto"/>
            <w:shd w:val="clear" w:color="auto" w:fill="auto"/>
            <w:tcMar>
              <w:top w:w="100" w:type="dxa"/>
              <w:left w:w="200" w:type="dxa"/>
              <w:bottom w:w="100" w:type="dxa"/>
              <w:right w:w="200" w:type="dxa"/>
            </w:tcMar>
            <w:vAlign w:val="center"/>
          </w:tcPr>
          <w:p w14:paraId="18A7346C">
            <w:pPr>
              <w:rPr>
                <w:rFonts w:hint="default"/>
                <w:rtl w:val="0"/>
              </w:rPr>
            </w:pPr>
            <w:r>
              <w:rPr>
                <w:rFonts w:hint="default"/>
                <w:rtl w:val="0"/>
                <w:lang w:val="en-US" w:eastAsia="zh-CN"/>
              </w:rPr>
              <w:t>V8 (tích hợp trong Chrome 146)</w:t>
            </w:r>
          </w:p>
        </w:tc>
        <w:tc>
          <w:tcPr>
            <w:tcW w:w="0" w:type="auto"/>
            <w:shd w:val="clear" w:color="auto" w:fill="auto"/>
            <w:tcMar>
              <w:top w:w="100" w:type="dxa"/>
              <w:left w:w="200" w:type="dxa"/>
              <w:bottom w:w="100" w:type="dxa"/>
              <w:right w:w="200" w:type="dxa"/>
            </w:tcMar>
            <w:vAlign w:val="center"/>
          </w:tcPr>
          <w:p w14:paraId="42A12864">
            <w:pPr>
              <w:rPr>
                <w:rFonts w:hint="default"/>
                <w:rtl w:val="0"/>
              </w:rPr>
            </w:pPr>
            <w:r>
              <w:rPr>
                <w:rFonts w:hint="default"/>
                <w:rtl w:val="0"/>
                <w:lang w:val="en-US" w:eastAsia="zh-CN"/>
              </w:rPr>
              <w:t>Thực thi JS, biên dịch WASM</w:t>
            </w:r>
          </w:p>
        </w:tc>
      </w:tr>
      <w:tr w14:paraId="066338D0">
        <w:tc>
          <w:tcPr>
            <w:tcW w:w="0" w:type="auto"/>
            <w:shd w:val="clear" w:color="auto" w:fill="auto"/>
            <w:tcMar>
              <w:top w:w="100" w:type="dxa"/>
              <w:left w:w="200" w:type="dxa"/>
              <w:bottom w:w="100" w:type="dxa"/>
              <w:right w:w="200" w:type="dxa"/>
            </w:tcMar>
            <w:vAlign w:val="center"/>
          </w:tcPr>
          <w:p w14:paraId="15733A1A">
            <w:pPr>
              <w:rPr>
                <w:rFonts w:hint="default"/>
                <w:rtl w:val="0"/>
              </w:rPr>
            </w:pPr>
            <w:r>
              <w:rPr>
                <w:rFonts w:hint="default"/>
                <w:rtl w:val="0"/>
                <w:lang w:val="en-US" w:eastAsia="zh-CN"/>
              </w:rPr>
              <w:t>Emscripten</w:t>
            </w:r>
          </w:p>
        </w:tc>
        <w:tc>
          <w:tcPr>
            <w:tcW w:w="0" w:type="auto"/>
            <w:shd w:val="clear" w:color="auto" w:fill="auto"/>
            <w:tcMar>
              <w:top w:w="100" w:type="dxa"/>
              <w:left w:w="200" w:type="dxa"/>
              <w:bottom w:w="100" w:type="dxa"/>
              <w:right w:w="200" w:type="dxa"/>
            </w:tcMar>
            <w:vAlign w:val="center"/>
          </w:tcPr>
          <w:p w14:paraId="4357B6C6">
            <w:pPr>
              <w:rPr>
                <w:rFonts w:hint="default"/>
                <w:rtl w:val="0"/>
              </w:rPr>
            </w:pPr>
            <w:r>
              <w:rPr>
                <w:rFonts w:hint="default"/>
                <w:rtl w:val="0"/>
                <w:lang w:val="en-US" w:eastAsia="zh-CN"/>
              </w:rPr>
              <w:t>5.0.3</w:t>
            </w:r>
          </w:p>
        </w:tc>
        <w:tc>
          <w:tcPr>
            <w:tcW w:w="0" w:type="auto"/>
            <w:shd w:val="clear" w:color="auto" w:fill="auto"/>
            <w:tcMar>
              <w:top w:w="100" w:type="dxa"/>
              <w:left w:w="200" w:type="dxa"/>
              <w:bottom w:w="100" w:type="dxa"/>
              <w:right w:w="200" w:type="dxa"/>
            </w:tcMar>
            <w:vAlign w:val="center"/>
          </w:tcPr>
          <w:p w14:paraId="3EE42E42">
            <w:pPr>
              <w:rPr>
                <w:rFonts w:hint="default"/>
                <w:rtl w:val="0"/>
              </w:rPr>
            </w:pPr>
            <w:r>
              <w:rPr>
                <w:rFonts w:hint="default"/>
                <w:rtl w:val="0"/>
                <w:lang w:val="en-US" w:eastAsia="zh-CN"/>
              </w:rPr>
              <w:t>Biên dịch C++ → WASM</w:t>
            </w:r>
          </w:p>
        </w:tc>
      </w:tr>
      <w:tr w14:paraId="763640D8">
        <w:tc>
          <w:tcPr>
            <w:tcW w:w="0" w:type="auto"/>
            <w:shd w:val="clear" w:color="auto" w:fill="auto"/>
            <w:tcMar>
              <w:top w:w="100" w:type="dxa"/>
              <w:left w:w="200" w:type="dxa"/>
              <w:bottom w:w="100" w:type="dxa"/>
              <w:right w:w="200" w:type="dxa"/>
            </w:tcMar>
            <w:vAlign w:val="center"/>
          </w:tcPr>
          <w:p w14:paraId="3027CA09">
            <w:pPr>
              <w:rPr>
                <w:rFonts w:hint="default"/>
                <w:rtl w:val="0"/>
              </w:rPr>
            </w:pPr>
            <w:r>
              <w:rPr>
                <w:rFonts w:hint="default"/>
                <w:rtl w:val="0"/>
                <w:lang w:val="en-US" w:eastAsia="zh-CN"/>
              </w:rPr>
              <w:t>LLVM/Clang</w:t>
            </w:r>
          </w:p>
        </w:tc>
        <w:tc>
          <w:tcPr>
            <w:tcW w:w="0" w:type="auto"/>
            <w:shd w:val="clear" w:color="auto" w:fill="auto"/>
            <w:tcMar>
              <w:top w:w="100" w:type="dxa"/>
              <w:left w:w="200" w:type="dxa"/>
              <w:bottom w:w="100" w:type="dxa"/>
              <w:right w:w="200" w:type="dxa"/>
            </w:tcMar>
            <w:vAlign w:val="center"/>
          </w:tcPr>
          <w:p w14:paraId="2BC5E46D">
            <w:pPr>
              <w:rPr>
                <w:rFonts w:hint="default"/>
                <w:rtl w:val="0"/>
              </w:rPr>
            </w:pPr>
            <w:r>
              <w:rPr>
                <w:rFonts w:hint="default"/>
                <w:rtl w:val="0"/>
                <w:lang w:val="en-US" w:eastAsia="zh-CN"/>
              </w:rPr>
              <w:t>Tích hợp trong Emscripten 5.0.3</w:t>
            </w:r>
          </w:p>
        </w:tc>
        <w:tc>
          <w:tcPr>
            <w:tcW w:w="0" w:type="auto"/>
            <w:shd w:val="clear" w:color="auto" w:fill="auto"/>
            <w:tcMar>
              <w:top w:w="100" w:type="dxa"/>
              <w:left w:w="200" w:type="dxa"/>
              <w:bottom w:w="100" w:type="dxa"/>
              <w:right w:w="200" w:type="dxa"/>
            </w:tcMar>
            <w:vAlign w:val="center"/>
          </w:tcPr>
          <w:p w14:paraId="4E6FB5D3">
            <w:pPr>
              <w:rPr>
                <w:rFonts w:hint="default"/>
                <w:rtl w:val="0"/>
              </w:rPr>
            </w:pPr>
            <w:r>
              <w:rPr>
                <w:rFonts w:hint="default"/>
                <w:rtl w:val="0"/>
                <w:lang w:val="en-US" w:eastAsia="zh-CN"/>
              </w:rPr>
              <w:t>Backend biên dịch</w:t>
            </w:r>
          </w:p>
        </w:tc>
      </w:tr>
      <w:tr w14:paraId="2149CE2E">
        <w:tc>
          <w:tcPr>
            <w:tcW w:w="0" w:type="auto"/>
            <w:shd w:val="clear" w:color="auto" w:fill="auto"/>
            <w:tcMar>
              <w:top w:w="100" w:type="dxa"/>
              <w:left w:w="200" w:type="dxa"/>
              <w:bottom w:w="100" w:type="dxa"/>
              <w:right w:w="200" w:type="dxa"/>
            </w:tcMar>
            <w:vAlign w:val="center"/>
          </w:tcPr>
          <w:p w14:paraId="239922A1">
            <w:pPr>
              <w:rPr>
                <w:rFonts w:hint="default"/>
                <w:rtl w:val="0"/>
              </w:rPr>
            </w:pPr>
            <w:r>
              <w:rPr>
                <w:rFonts w:hint="default"/>
                <w:rtl w:val="0"/>
                <w:lang w:val="en-US" w:eastAsia="zh-CN"/>
              </w:rPr>
              <w:t>Python</w:t>
            </w:r>
          </w:p>
        </w:tc>
        <w:tc>
          <w:tcPr>
            <w:tcW w:w="0" w:type="auto"/>
            <w:shd w:val="clear" w:color="auto" w:fill="auto"/>
            <w:tcMar>
              <w:top w:w="100" w:type="dxa"/>
              <w:left w:w="200" w:type="dxa"/>
              <w:bottom w:w="100" w:type="dxa"/>
              <w:right w:w="200" w:type="dxa"/>
            </w:tcMar>
            <w:vAlign w:val="center"/>
          </w:tcPr>
          <w:p w14:paraId="0E3B93AC">
            <w:pPr>
              <w:rPr>
                <w:rFonts w:hint="default"/>
                <w:rtl w:val="0"/>
              </w:rPr>
            </w:pPr>
            <w:r>
              <w:rPr>
                <w:rFonts w:hint="default"/>
                <w:rtl w:val="0"/>
                <w:lang w:val="en-US" w:eastAsia="zh-CN"/>
              </w:rPr>
              <w:t>3.x (macOS built-in)</w:t>
            </w:r>
          </w:p>
        </w:tc>
        <w:tc>
          <w:tcPr>
            <w:tcW w:w="0" w:type="auto"/>
            <w:shd w:val="clear" w:color="auto" w:fill="auto"/>
            <w:tcMar>
              <w:top w:w="100" w:type="dxa"/>
              <w:left w:w="200" w:type="dxa"/>
              <w:bottom w:w="100" w:type="dxa"/>
              <w:right w:w="200" w:type="dxa"/>
            </w:tcMar>
            <w:vAlign w:val="center"/>
          </w:tcPr>
          <w:p w14:paraId="31CD46D8">
            <w:pPr>
              <w:rPr>
                <w:rFonts w:hint="default"/>
                <w:rtl w:val="0"/>
              </w:rPr>
            </w:pPr>
            <w:r>
              <w:rPr>
                <w:rFonts w:hint="default"/>
                <w:rtl w:val="0"/>
                <w:lang w:val="en-US" w:eastAsia="zh-CN"/>
              </w:rPr>
              <w:t>HTTP server</w:t>
            </w:r>
          </w:p>
        </w:tc>
      </w:tr>
    </w:tbl>
    <w:p w14:paraId="4C964CF2">
      <w:pPr>
        <w:rPr>
          <w:rFonts w:hint="default"/>
          <w:rtl w:val="0"/>
        </w:rPr>
      </w:pPr>
      <w:r>
        <w:rPr>
          <w:rFonts w:hint="default"/>
          <w:rtl w:val="0"/>
        </w:rPr>
        <w:t>Chi tiết V8 Engine (Chrome 146):</w:t>
      </w:r>
    </w:p>
    <w:tbl>
      <w:tblPr>
        <w:tblStyle w:val="9"/>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3526"/>
        <w:gridCol w:w="5218"/>
      </w:tblGrid>
      <w:tr w14:paraId="6B708F0C">
        <w:tc>
          <w:tcPr>
            <w:tcW w:w="0" w:type="auto"/>
            <w:shd w:val="clear" w:color="auto" w:fill="auto"/>
            <w:tcMar>
              <w:top w:w="100" w:type="dxa"/>
              <w:left w:w="200" w:type="dxa"/>
              <w:bottom w:w="100" w:type="dxa"/>
              <w:right w:w="200" w:type="dxa"/>
            </w:tcMar>
            <w:vAlign w:val="center"/>
          </w:tcPr>
          <w:p w14:paraId="207E8EB6">
            <w:pPr>
              <w:rPr>
                <w:rFonts w:hint="default"/>
                <w:rtl w:val="0"/>
              </w:rPr>
            </w:pPr>
            <w:r>
              <w:rPr>
                <w:rFonts w:hint="default"/>
                <w:rtl w:val="0"/>
                <w:lang w:val="en-US" w:eastAsia="zh-CN"/>
              </w:rPr>
              <w:t>Đặc tính</w:t>
            </w:r>
          </w:p>
        </w:tc>
        <w:tc>
          <w:tcPr>
            <w:tcW w:w="0" w:type="auto"/>
            <w:shd w:val="clear" w:color="auto" w:fill="auto"/>
            <w:tcMar>
              <w:top w:w="100" w:type="dxa"/>
              <w:left w:w="200" w:type="dxa"/>
              <w:bottom w:w="100" w:type="dxa"/>
              <w:right w:w="200" w:type="dxa"/>
            </w:tcMar>
            <w:vAlign w:val="center"/>
          </w:tcPr>
          <w:p w14:paraId="6BAC5943">
            <w:pPr>
              <w:rPr>
                <w:rFonts w:hint="default"/>
                <w:rtl w:val="0"/>
              </w:rPr>
            </w:pPr>
            <w:r>
              <w:rPr>
                <w:rFonts w:hint="default"/>
                <w:rtl w:val="0"/>
                <w:lang w:val="en-US" w:eastAsia="zh-CN"/>
              </w:rPr>
              <w:t>Hỗ trợ</w:t>
            </w:r>
          </w:p>
        </w:tc>
      </w:tr>
      <w:tr w14:paraId="798D4847">
        <w:tc>
          <w:tcPr>
            <w:tcW w:w="0" w:type="auto"/>
            <w:shd w:val="clear" w:color="auto" w:fill="auto"/>
            <w:tcMar>
              <w:top w:w="100" w:type="dxa"/>
              <w:left w:w="200" w:type="dxa"/>
              <w:bottom w:w="100" w:type="dxa"/>
              <w:right w:w="200" w:type="dxa"/>
            </w:tcMar>
            <w:vAlign w:val="center"/>
          </w:tcPr>
          <w:p w14:paraId="5319B5E3">
            <w:pPr>
              <w:rPr>
                <w:rFonts w:hint="default"/>
                <w:rtl w:val="0"/>
              </w:rPr>
            </w:pPr>
            <w:r>
              <w:rPr>
                <w:rFonts w:hint="default"/>
                <w:rtl w:val="0"/>
                <w:lang w:val="en-US" w:eastAsia="zh-CN"/>
              </w:rPr>
              <w:t>WASM Core</w:t>
            </w:r>
          </w:p>
        </w:tc>
        <w:tc>
          <w:tcPr>
            <w:tcW w:w="0" w:type="auto"/>
            <w:shd w:val="clear" w:color="auto" w:fill="auto"/>
            <w:tcMar>
              <w:top w:w="100" w:type="dxa"/>
              <w:left w:w="200" w:type="dxa"/>
              <w:bottom w:w="100" w:type="dxa"/>
              <w:right w:w="200" w:type="dxa"/>
            </w:tcMar>
            <w:vAlign w:val="center"/>
          </w:tcPr>
          <w:p w14:paraId="6E3C1ACF">
            <w:pPr>
              <w:rPr>
                <w:rFonts w:hint="default"/>
                <w:rtl w:val="0"/>
              </w:rPr>
            </w:pPr>
            <w:r>
              <w:rPr>
                <w:rFonts w:hint="default"/>
                <w:rtl w:val="0"/>
                <w:lang w:val="en-US" w:eastAsia="zh-CN"/>
              </w:rPr>
              <w:t>✅</w:t>
            </w:r>
          </w:p>
        </w:tc>
      </w:tr>
      <w:tr w14:paraId="7440EED9">
        <w:tc>
          <w:tcPr>
            <w:tcW w:w="0" w:type="auto"/>
            <w:shd w:val="clear" w:color="auto" w:fill="auto"/>
            <w:tcMar>
              <w:top w:w="100" w:type="dxa"/>
              <w:left w:w="200" w:type="dxa"/>
              <w:bottom w:w="100" w:type="dxa"/>
              <w:right w:w="200" w:type="dxa"/>
            </w:tcMar>
            <w:vAlign w:val="center"/>
          </w:tcPr>
          <w:p w14:paraId="30866B89">
            <w:pPr>
              <w:rPr>
                <w:rFonts w:hint="default"/>
                <w:rtl w:val="0"/>
              </w:rPr>
            </w:pPr>
            <w:r>
              <w:rPr>
                <w:rFonts w:hint="default"/>
                <w:rtl w:val="0"/>
                <w:lang w:val="en-US" w:eastAsia="zh-CN"/>
              </w:rPr>
              <w:t>WASM SIMD 128-bit</w:t>
            </w:r>
          </w:p>
        </w:tc>
        <w:tc>
          <w:tcPr>
            <w:tcW w:w="0" w:type="auto"/>
            <w:shd w:val="clear" w:color="auto" w:fill="auto"/>
            <w:tcMar>
              <w:top w:w="100" w:type="dxa"/>
              <w:left w:w="200" w:type="dxa"/>
              <w:bottom w:w="100" w:type="dxa"/>
              <w:right w:w="200" w:type="dxa"/>
            </w:tcMar>
            <w:vAlign w:val="center"/>
          </w:tcPr>
          <w:p w14:paraId="43AEE712">
            <w:pPr>
              <w:rPr>
                <w:rFonts w:hint="default"/>
                <w:rtl w:val="0"/>
              </w:rPr>
            </w:pPr>
            <w:r>
              <w:rPr>
                <w:rFonts w:hint="default"/>
                <w:rtl w:val="0"/>
                <w:lang w:val="en-US" w:eastAsia="zh-CN"/>
              </w:rPr>
              <w:t>✅</w:t>
            </w:r>
          </w:p>
        </w:tc>
      </w:tr>
      <w:tr w14:paraId="5DF0E8CA">
        <w:tc>
          <w:tcPr>
            <w:tcW w:w="0" w:type="auto"/>
            <w:shd w:val="clear" w:color="auto" w:fill="auto"/>
            <w:tcMar>
              <w:top w:w="100" w:type="dxa"/>
              <w:left w:w="200" w:type="dxa"/>
              <w:bottom w:w="100" w:type="dxa"/>
              <w:right w:w="200" w:type="dxa"/>
            </w:tcMar>
            <w:vAlign w:val="center"/>
          </w:tcPr>
          <w:p w14:paraId="7D325F5E">
            <w:pPr>
              <w:rPr>
                <w:rFonts w:hint="default"/>
                <w:rtl w:val="0"/>
              </w:rPr>
            </w:pPr>
            <w:r>
              <w:rPr>
                <w:rFonts w:hint="default"/>
                <w:rtl w:val="0"/>
                <w:lang w:val="en-US" w:eastAsia="zh-CN"/>
              </w:rPr>
              <w:t>SharedArrayBuffer (pthreads)</w:t>
            </w:r>
          </w:p>
        </w:tc>
        <w:tc>
          <w:tcPr>
            <w:tcW w:w="0" w:type="auto"/>
            <w:shd w:val="clear" w:color="auto" w:fill="auto"/>
            <w:tcMar>
              <w:top w:w="100" w:type="dxa"/>
              <w:left w:w="200" w:type="dxa"/>
              <w:bottom w:w="100" w:type="dxa"/>
              <w:right w:w="200" w:type="dxa"/>
            </w:tcMar>
            <w:vAlign w:val="center"/>
          </w:tcPr>
          <w:p w14:paraId="6FE4527F">
            <w:pPr>
              <w:rPr>
                <w:rFonts w:hint="default"/>
                <w:rtl w:val="0"/>
              </w:rPr>
            </w:pPr>
            <w:r>
              <w:rPr>
                <w:rFonts w:hint="default"/>
                <w:rtl w:val="0"/>
                <w:lang w:val="en-US" w:eastAsia="zh-CN"/>
              </w:rPr>
              <w:t>✅ (cần COOP/COEP)</w:t>
            </w:r>
          </w:p>
        </w:tc>
      </w:tr>
      <w:tr w14:paraId="0E3EBD86">
        <w:tc>
          <w:tcPr>
            <w:tcW w:w="0" w:type="auto"/>
            <w:shd w:val="clear" w:color="auto" w:fill="auto"/>
            <w:tcMar>
              <w:top w:w="100" w:type="dxa"/>
              <w:left w:w="200" w:type="dxa"/>
              <w:bottom w:w="100" w:type="dxa"/>
              <w:right w:w="200" w:type="dxa"/>
            </w:tcMar>
            <w:vAlign w:val="center"/>
          </w:tcPr>
          <w:p w14:paraId="34A38FFA">
            <w:pPr>
              <w:rPr>
                <w:rFonts w:hint="default"/>
                <w:rtl w:val="0"/>
              </w:rPr>
            </w:pPr>
            <w:r>
              <w:rPr>
                <w:rFonts w:hint="default"/>
                <w:rtl w:val="0"/>
                <w:lang w:val="en-US" w:eastAsia="zh-CN"/>
              </w:rPr>
              <w:t>Streaming compilation</w:t>
            </w:r>
          </w:p>
        </w:tc>
        <w:tc>
          <w:tcPr>
            <w:tcW w:w="0" w:type="auto"/>
            <w:shd w:val="clear" w:color="auto" w:fill="auto"/>
            <w:tcMar>
              <w:top w:w="100" w:type="dxa"/>
              <w:left w:w="200" w:type="dxa"/>
              <w:bottom w:w="100" w:type="dxa"/>
              <w:right w:w="200" w:type="dxa"/>
            </w:tcMar>
            <w:vAlign w:val="center"/>
          </w:tcPr>
          <w:p w14:paraId="28B4ED28">
            <w:pPr>
              <w:rPr>
                <w:rFonts w:hint="default"/>
                <w:rtl w:val="0"/>
              </w:rPr>
            </w:pPr>
            <w:r>
              <w:rPr>
                <w:rFonts w:hint="default"/>
                <w:rtl w:val="0"/>
                <w:lang w:val="en-US" w:eastAsia="zh-CN"/>
              </w:rPr>
              <w:t>✅ (compile WASM song song với download)</w:t>
            </w:r>
          </w:p>
        </w:tc>
      </w:tr>
      <w:tr w14:paraId="4001356B">
        <w:tc>
          <w:tcPr>
            <w:tcW w:w="0" w:type="auto"/>
            <w:shd w:val="clear" w:color="auto" w:fill="auto"/>
            <w:tcMar>
              <w:top w:w="100" w:type="dxa"/>
              <w:left w:w="200" w:type="dxa"/>
              <w:bottom w:w="100" w:type="dxa"/>
              <w:right w:w="200" w:type="dxa"/>
            </w:tcMar>
            <w:vAlign w:val="center"/>
          </w:tcPr>
          <w:p w14:paraId="7B94DD18">
            <w:pPr>
              <w:rPr>
                <w:rFonts w:hint="default"/>
                <w:rtl w:val="0"/>
              </w:rPr>
            </w:pPr>
            <w:r>
              <w:rPr>
                <w:rFonts w:hint="default"/>
                <w:rtl w:val="0"/>
                <w:lang w:val="en-US" w:eastAsia="zh-CN"/>
              </w:rPr>
              <w:t>TurboFan JIT</w:t>
            </w:r>
          </w:p>
        </w:tc>
        <w:tc>
          <w:tcPr>
            <w:tcW w:w="0" w:type="auto"/>
            <w:shd w:val="clear" w:color="auto" w:fill="auto"/>
            <w:tcMar>
              <w:top w:w="100" w:type="dxa"/>
              <w:left w:w="200" w:type="dxa"/>
              <w:bottom w:w="100" w:type="dxa"/>
              <w:right w:w="200" w:type="dxa"/>
            </w:tcMar>
            <w:vAlign w:val="center"/>
          </w:tcPr>
          <w:p w14:paraId="52E692E1">
            <w:pPr>
              <w:rPr>
                <w:rFonts w:hint="default"/>
                <w:rtl w:val="0"/>
              </w:rPr>
            </w:pPr>
            <w:r>
              <w:rPr>
                <w:rFonts w:hint="default"/>
                <w:rtl w:val="0"/>
                <w:lang w:val="en-US" w:eastAsia="zh-CN"/>
              </w:rPr>
              <w:t>✅ (tối ưu JavaScript)</w:t>
            </w:r>
          </w:p>
        </w:tc>
      </w:tr>
      <w:tr w14:paraId="63D095A9">
        <w:tc>
          <w:tcPr>
            <w:tcW w:w="0" w:type="auto"/>
            <w:shd w:val="clear" w:color="auto" w:fill="auto"/>
            <w:tcMar>
              <w:top w:w="100" w:type="dxa"/>
              <w:left w:w="200" w:type="dxa"/>
              <w:bottom w:w="100" w:type="dxa"/>
              <w:right w:w="200" w:type="dxa"/>
            </w:tcMar>
            <w:vAlign w:val="center"/>
          </w:tcPr>
          <w:p w14:paraId="09490352">
            <w:pPr>
              <w:rPr>
                <w:rFonts w:hint="default"/>
                <w:rtl w:val="0"/>
              </w:rPr>
            </w:pPr>
            <w:r>
              <w:rPr>
                <w:rFonts w:hint="default"/>
                <w:rtl w:val="0"/>
                <w:lang w:val="en-US" w:eastAsia="zh-CN"/>
              </w:rPr>
              <w:t>Liftoff WASM compiler</w:t>
            </w:r>
          </w:p>
        </w:tc>
        <w:tc>
          <w:tcPr>
            <w:tcW w:w="0" w:type="auto"/>
            <w:shd w:val="clear" w:color="auto" w:fill="auto"/>
            <w:tcMar>
              <w:top w:w="100" w:type="dxa"/>
              <w:left w:w="200" w:type="dxa"/>
              <w:bottom w:w="100" w:type="dxa"/>
              <w:right w:w="200" w:type="dxa"/>
            </w:tcMar>
            <w:vAlign w:val="center"/>
          </w:tcPr>
          <w:p w14:paraId="40233B62">
            <w:pPr>
              <w:rPr>
                <w:rFonts w:hint="default"/>
                <w:rtl w:val="0"/>
              </w:rPr>
            </w:pPr>
            <w:r>
              <w:rPr>
                <w:rFonts w:hint="default"/>
                <w:rtl w:val="0"/>
                <w:lang w:val="en-US" w:eastAsia="zh-CN"/>
              </w:rPr>
              <w:t>✅ (baseline, nhanh)</w:t>
            </w:r>
          </w:p>
        </w:tc>
      </w:tr>
      <w:tr w14:paraId="5E116F7F">
        <w:tc>
          <w:tcPr>
            <w:tcW w:w="0" w:type="auto"/>
            <w:shd w:val="clear" w:color="auto" w:fill="auto"/>
            <w:tcMar>
              <w:top w:w="100" w:type="dxa"/>
              <w:left w:w="200" w:type="dxa"/>
              <w:bottom w:w="100" w:type="dxa"/>
              <w:right w:w="200" w:type="dxa"/>
            </w:tcMar>
            <w:vAlign w:val="center"/>
          </w:tcPr>
          <w:p w14:paraId="4E2F4D3D">
            <w:pPr>
              <w:rPr>
                <w:rFonts w:hint="default"/>
                <w:rtl w:val="0"/>
              </w:rPr>
            </w:pPr>
            <w:r>
              <w:rPr>
                <w:rFonts w:hint="default"/>
                <w:rtl w:val="0"/>
                <w:lang w:val="en-US" w:eastAsia="zh-CN"/>
              </w:rPr>
              <w:t>TurboFan WASM compiler</w:t>
            </w:r>
          </w:p>
        </w:tc>
        <w:tc>
          <w:tcPr>
            <w:tcW w:w="0" w:type="auto"/>
            <w:shd w:val="clear" w:color="auto" w:fill="auto"/>
            <w:tcMar>
              <w:top w:w="100" w:type="dxa"/>
              <w:left w:w="200" w:type="dxa"/>
              <w:bottom w:w="100" w:type="dxa"/>
              <w:right w:w="200" w:type="dxa"/>
            </w:tcMar>
            <w:vAlign w:val="center"/>
          </w:tcPr>
          <w:p w14:paraId="408A3DBD">
            <w:pPr>
              <w:rPr>
                <w:rFonts w:hint="default"/>
                <w:rtl w:val="0"/>
              </w:rPr>
            </w:pPr>
            <w:r>
              <w:rPr>
                <w:rFonts w:hint="default"/>
                <w:rtl w:val="0"/>
                <w:lang w:val="en-US" w:eastAsia="zh-CN"/>
              </w:rPr>
              <w:t>✅ (tối ưu, chậm hơn)</w:t>
            </w:r>
          </w:p>
        </w:tc>
      </w:tr>
    </w:tbl>
    <w:p w14:paraId="110E389F">
      <w:pPr>
        <w:rPr>
          <w:rFonts w:hint="default"/>
          <w:rtl w:val="0"/>
        </w:rPr>
      </w:pPr>
      <w:r>
        <w:rPr>
          <w:rFonts w:hint="default"/>
          <w:rtl w:val="0"/>
        </w:rPr>
        <w:t>4.1.3 Dữ liệu thử nghiệm</w:t>
      </w:r>
    </w:p>
    <w:p w14:paraId="3B00A7E2">
      <w:pPr>
        <w:rPr>
          <w:rFonts w:hint="default"/>
          <w:rtl w:val="0"/>
        </w:rPr>
      </w:pPr>
      <w:r>
        <w:rPr>
          <w:rFonts w:hint="default"/>
          <w:rtl w:val="0"/>
        </w:rPr>
        <w:t>Thí nghiệm sử dụng video MP4 4K với các thông tin sau:</w:t>
      </w:r>
    </w:p>
    <w:tbl>
      <w:tblPr>
        <w:tblStyle w:val="9"/>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650"/>
        <w:gridCol w:w="3618"/>
      </w:tblGrid>
      <w:tr w14:paraId="5C483470">
        <w:tc>
          <w:tcPr>
            <w:tcW w:w="0" w:type="auto"/>
            <w:shd w:val="clear" w:color="auto" w:fill="auto"/>
            <w:tcMar>
              <w:top w:w="100" w:type="dxa"/>
              <w:left w:w="200" w:type="dxa"/>
              <w:bottom w:w="100" w:type="dxa"/>
              <w:right w:w="200" w:type="dxa"/>
            </w:tcMar>
            <w:vAlign w:val="center"/>
          </w:tcPr>
          <w:p w14:paraId="6DB5B4DE">
            <w:pPr>
              <w:rPr>
                <w:rFonts w:hint="default"/>
                <w:rtl w:val="0"/>
              </w:rPr>
            </w:pPr>
            <w:r>
              <w:rPr>
                <w:rFonts w:hint="default"/>
                <w:rtl w:val="0"/>
                <w:lang w:val="en-US" w:eastAsia="zh-CN"/>
              </w:rPr>
              <w:t>Thuộc tính</w:t>
            </w:r>
          </w:p>
        </w:tc>
        <w:tc>
          <w:tcPr>
            <w:tcW w:w="0" w:type="auto"/>
            <w:shd w:val="clear" w:color="auto" w:fill="auto"/>
            <w:tcMar>
              <w:top w:w="100" w:type="dxa"/>
              <w:left w:w="200" w:type="dxa"/>
              <w:bottom w:w="100" w:type="dxa"/>
              <w:right w:w="200" w:type="dxa"/>
            </w:tcMar>
            <w:vAlign w:val="center"/>
          </w:tcPr>
          <w:p w14:paraId="16DAD3DE">
            <w:pPr>
              <w:rPr>
                <w:rFonts w:hint="default"/>
                <w:rtl w:val="0"/>
              </w:rPr>
            </w:pPr>
            <w:r>
              <w:rPr>
                <w:rFonts w:hint="default"/>
                <w:rtl w:val="0"/>
                <w:lang w:val="en-US" w:eastAsia="zh-CN"/>
              </w:rPr>
              <w:t>Giá trị</w:t>
            </w:r>
          </w:p>
        </w:tc>
      </w:tr>
      <w:tr w14:paraId="1613A521">
        <w:tc>
          <w:tcPr>
            <w:tcW w:w="0" w:type="auto"/>
            <w:shd w:val="clear" w:color="auto" w:fill="auto"/>
            <w:tcMar>
              <w:top w:w="100" w:type="dxa"/>
              <w:left w:w="200" w:type="dxa"/>
              <w:bottom w:w="100" w:type="dxa"/>
              <w:right w:w="200" w:type="dxa"/>
            </w:tcMar>
            <w:vAlign w:val="center"/>
          </w:tcPr>
          <w:p w14:paraId="16FB6B54">
            <w:pPr>
              <w:rPr>
                <w:rFonts w:hint="default"/>
                <w:rtl w:val="0"/>
              </w:rPr>
            </w:pPr>
            <w:r>
              <w:rPr>
                <w:rFonts w:hint="default"/>
                <w:rtl w:val="0"/>
                <w:lang w:val="en-US" w:eastAsia="zh-CN"/>
              </w:rPr>
              <w:t>Tên file</w:t>
            </w:r>
          </w:p>
        </w:tc>
        <w:tc>
          <w:tcPr>
            <w:tcW w:w="0" w:type="auto"/>
            <w:shd w:val="clear" w:color="auto" w:fill="auto"/>
            <w:tcMar>
              <w:top w:w="100" w:type="dxa"/>
              <w:left w:w="200" w:type="dxa"/>
              <w:bottom w:w="100" w:type="dxa"/>
              <w:right w:w="200" w:type="dxa"/>
            </w:tcMar>
            <w:vAlign w:val="center"/>
          </w:tcPr>
          <w:p w14:paraId="54E836E1">
            <w:pPr>
              <w:rPr>
                <w:rFonts w:hint="default"/>
                <w:rtl w:val="0"/>
              </w:rPr>
            </w:pPr>
            <w:r>
              <w:rPr>
                <w:rFonts w:hint="default"/>
                <w:rtl w:val="0"/>
                <w:lang w:val="en-US" w:eastAsia="zh-CN"/>
              </w:rPr>
              <w:t>sample_1.mp4</w:t>
            </w:r>
          </w:p>
        </w:tc>
      </w:tr>
      <w:tr w14:paraId="1BF7DBF9">
        <w:tc>
          <w:tcPr>
            <w:tcW w:w="0" w:type="auto"/>
            <w:shd w:val="clear" w:color="auto" w:fill="auto"/>
            <w:tcMar>
              <w:top w:w="100" w:type="dxa"/>
              <w:left w:w="200" w:type="dxa"/>
              <w:bottom w:w="100" w:type="dxa"/>
              <w:right w:w="200" w:type="dxa"/>
            </w:tcMar>
            <w:vAlign w:val="center"/>
          </w:tcPr>
          <w:p w14:paraId="06EDE913">
            <w:pPr>
              <w:rPr>
                <w:rFonts w:hint="default"/>
                <w:rtl w:val="0"/>
              </w:rPr>
            </w:pPr>
            <w:r>
              <w:rPr>
                <w:rFonts w:hint="default"/>
                <w:rtl w:val="0"/>
                <w:lang w:val="en-US" w:eastAsia="zh-CN"/>
              </w:rPr>
              <w:t>Độ phân giải</w:t>
            </w:r>
          </w:p>
        </w:tc>
        <w:tc>
          <w:tcPr>
            <w:tcW w:w="0" w:type="auto"/>
            <w:shd w:val="clear" w:color="auto" w:fill="auto"/>
            <w:tcMar>
              <w:top w:w="100" w:type="dxa"/>
              <w:left w:w="200" w:type="dxa"/>
              <w:bottom w:w="100" w:type="dxa"/>
              <w:right w:w="200" w:type="dxa"/>
            </w:tcMar>
            <w:vAlign w:val="center"/>
          </w:tcPr>
          <w:p w14:paraId="321479BE">
            <w:pPr>
              <w:rPr>
                <w:rFonts w:hint="default"/>
                <w:rtl w:val="0"/>
              </w:rPr>
            </w:pPr>
            <w:r>
              <w:rPr>
                <w:rFonts w:hint="default"/>
                <w:rtl w:val="0"/>
                <w:lang w:val="en-US" w:eastAsia="zh-CN"/>
              </w:rPr>
              <w:t>3840 × 2160 (4K UHD)</w:t>
            </w:r>
          </w:p>
        </w:tc>
      </w:tr>
      <w:tr w14:paraId="73299E66">
        <w:tc>
          <w:tcPr>
            <w:tcW w:w="0" w:type="auto"/>
            <w:shd w:val="clear" w:color="auto" w:fill="auto"/>
            <w:tcMar>
              <w:top w:w="100" w:type="dxa"/>
              <w:left w:w="200" w:type="dxa"/>
              <w:bottom w:w="100" w:type="dxa"/>
              <w:right w:w="200" w:type="dxa"/>
            </w:tcMar>
            <w:vAlign w:val="center"/>
          </w:tcPr>
          <w:p w14:paraId="4C0D3B07">
            <w:pPr>
              <w:rPr>
                <w:rFonts w:hint="default"/>
                <w:rtl w:val="0"/>
              </w:rPr>
            </w:pPr>
            <w:r>
              <w:rPr>
                <w:rFonts w:hint="default"/>
                <w:rtl w:val="0"/>
                <w:lang w:val="en-US" w:eastAsia="zh-CN"/>
              </w:rPr>
              <w:t>Codec</w:t>
            </w:r>
          </w:p>
        </w:tc>
        <w:tc>
          <w:tcPr>
            <w:tcW w:w="0" w:type="auto"/>
            <w:shd w:val="clear" w:color="auto" w:fill="auto"/>
            <w:tcMar>
              <w:top w:w="100" w:type="dxa"/>
              <w:left w:w="200" w:type="dxa"/>
              <w:bottom w:w="100" w:type="dxa"/>
              <w:right w:w="200" w:type="dxa"/>
            </w:tcMar>
            <w:vAlign w:val="center"/>
          </w:tcPr>
          <w:p w14:paraId="75114A6E">
            <w:pPr>
              <w:rPr>
                <w:rFonts w:hint="default"/>
                <w:rtl w:val="0"/>
              </w:rPr>
            </w:pPr>
            <w:r>
              <w:rPr>
                <w:rFonts w:hint="default"/>
                <w:rtl w:val="0"/>
                <w:lang w:val="en-US" w:eastAsia="zh-CN"/>
              </w:rPr>
              <w:t>H.264 (AVC)</w:t>
            </w:r>
          </w:p>
        </w:tc>
      </w:tr>
      <w:tr w14:paraId="5A19B50D">
        <w:tc>
          <w:tcPr>
            <w:tcW w:w="0" w:type="auto"/>
            <w:shd w:val="clear" w:color="auto" w:fill="auto"/>
            <w:tcMar>
              <w:top w:w="100" w:type="dxa"/>
              <w:left w:w="200" w:type="dxa"/>
              <w:bottom w:w="100" w:type="dxa"/>
              <w:right w:w="200" w:type="dxa"/>
            </w:tcMar>
            <w:vAlign w:val="center"/>
          </w:tcPr>
          <w:p w14:paraId="1F58A0D3">
            <w:pPr>
              <w:rPr>
                <w:rFonts w:hint="default"/>
                <w:rtl w:val="0"/>
              </w:rPr>
            </w:pPr>
            <w:r>
              <w:rPr>
                <w:rFonts w:hint="default"/>
                <w:rtl w:val="0"/>
                <w:lang w:val="en-US" w:eastAsia="zh-CN"/>
              </w:rPr>
              <w:t>Kích thước file</w:t>
            </w:r>
          </w:p>
        </w:tc>
        <w:tc>
          <w:tcPr>
            <w:tcW w:w="0" w:type="auto"/>
            <w:shd w:val="clear" w:color="auto" w:fill="auto"/>
            <w:tcMar>
              <w:top w:w="100" w:type="dxa"/>
              <w:left w:w="200" w:type="dxa"/>
              <w:bottom w:w="100" w:type="dxa"/>
              <w:right w:w="200" w:type="dxa"/>
            </w:tcMar>
            <w:vAlign w:val="center"/>
          </w:tcPr>
          <w:p w14:paraId="536D0FDF">
            <w:pPr>
              <w:rPr>
                <w:rFonts w:hint="default"/>
                <w:rtl w:val="0"/>
              </w:rPr>
            </w:pPr>
            <w:r>
              <w:rPr>
                <w:rFonts w:hint="default"/>
                <w:rtl w:val="0"/>
                <w:lang w:val="en-US" w:eastAsia="zh-CN"/>
              </w:rPr>
              <w:t>~228 MB</w:t>
            </w:r>
          </w:p>
        </w:tc>
      </w:tr>
      <w:tr w14:paraId="563655FA">
        <w:tc>
          <w:tcPr>
            <w:tcW w:w="0" w:type="auto"/>
            <w:shd w:val="clear" w:color="auto" w:fill="auto"/>
            <w:tcMar>
              <w:top w:w="100" w:type="dxa"/>
              <w:left w:w="200" w:type="dxa"/>
              <w:bottom w:w="100" w:type="dxa"/>
              <w:right w:w="200" w:type="dxa"/>
            </w:tcMar>
            <w:vAlign w:val="center"/>
          </w:tcPr>
          <w:p w14:paraId="285A720A">
            <w:pPr>
              <w:rPr>
                <w:rFonts w:hint="default"/>
                <w:rtl w:val="0"/>
              </w:rPr>
            </w:pPr>
            <w:r>
              <w:rPr>
                <w:rFonts w:hint="default"/>
                <w:rtl w:val="0"/>
                <w:lang w:val="en-US" w:eastAsia="zh-CN"/>
              </w:rPr>
              <w:t>Pixel/frame</w:t>
            </w:r>
          </w:p>
        </w:tc>
        <w:tc>
          <w:tcPr>
            <w:tcW w:w="0" w:type="auto"/>
            <w:shd w:val="clear" w:color="auto" w:fill="auto"/>
            <w:tcMar>
              <w:top w:w="100" w:type="dxa"/>
              <w:left w:w="200" w:type="dxa"/>
              <w:bottom w:w="100" w:type="dxa"/>
              <w:right w:w="200" w:type="dxa"/>
            </w:tcMar>
            <w:vAlign w:val="center"/>
          </w:tcPr>
          <w:p w14:paraId="675F76CA">
            <w:pPr>
              <w:rPr>
                <w:rFonts w:hint="default"/>
                <w:rtl w:val="0"/>
              </w:rPr>
            </w:pPr>
            <w:r>
              <w:rPr>
                <w:rFonts w:hint="default"/>
                <w:rtl w:val="0"/>
                <w:lang w:val="en-US" w:eastAsia="zh-CN"/>
              </w:rPr>
              <w:t>8,294,400</w:t>
            </w:r>
          </w:p>
        </w:tc>
      </w:tr>
      <w:tr w14:paraId="295AD021">
        <w:tc>
          <w:tcPr>
            <w:tcW w:w="0" w:type="auto"/>
            <w:shd w:val="clear" w:color="auto" w:fill="auto"/>
            <w:tcMar>
              <w:top w:w="100" w:type="dxa"/>
              <w:left w:w="200" w:type="dxa"/>
              <w:bottom w:w="100" w:type="dxa"/>
              <w:right w:w="200" w:type="dxa"/>
            </w:tcMar>
            <w:vAlign w:val="center"/>
          </w:tcPr>
          <w:p w14:paraId="5650F4D6">
            <w:pPr>
              <w:rPr>
                <w:rFonts w:hint="default"/>
                <w:rtl w:val="0"/>
              </w:rPr>
            </w:pPr>
            <w:r>
              <w:rPr>
                <w:rFonts w:hint="default"/>
                <w:rtl w:val="0"/>
                <w:lang w:val="en-US" w:eastAsia="zh-CN"/>
              </w:rPr>
              <w:t>Dữ liệu RGBA/frame</w:t>
            </w:r>
          </w:p>
        </w:tc>
        <w:tc>
          <w:tcPr>
            <w:tcW w:w="0" w:type="auto"/>
            <w:shd w:val="clear" w:color="auto" w:fill="auto"/>
            <w:tcMar>
              <w:top w:w="100" w:type="dxa"/>
              <w:left w:w="200" w:type="dxa"/>
              <w:bottom w:w="100" w:type="dxa"/>
              <w:right w:w="200" w:type="dxa"/>
            </w:tcMar>
            <w:vAlign w:val="center"/>
          </w:tcPr>
          <w:p w14:paraId="7501D49B">
            <w:pPr>
              <w:rPr>
                <w:rFonts w:hint="default"/>
                <w:rtl w:val="0"/>
              </w:rPr>
            </w:pPr>
            <w:r>
              <w:rPr>
                <w:rFonts w:hint="default"/>
                <w:rtl w:val="0"/>
                <w:lang w:val="en-US" w:eastAsia="zh-CN"/>
              </w:rPr>
              <w:t>33,177,600 bytes (~33.18 MB)</w:t>
            </w:r>
          </w:p>
        </w:tc>
      </w:tr>
    </w:tbl>
    <w:p w14:paraId="03F307DB">
      <w:pPr>
        <w:rPr>
          <w:rFonts w:hint="default"/>
          <w:rtl w:val="0"/>
        </w:rPr>
      </w:pPr>
      <w:r>
        <w:rPr>
          <w:rFonts w:hint="default"/>
          <w:rtl w:val="0"/>
        </w:rPr>
        <w:t>Tại sao chọn video này:</w:t>
      </w:r>
    </w:p>
    <w:p w14:paraId="1469D923">
      <w:pPr>
        <w:rPr>
          <w:rtl w:val="0"/>
        </w:rPr>
      </w:pPr>
      <w:r>
        <w:rPr>
          <w:rFonts w:hint="default"/>
          <w:rtl w:val="0"/>
        </w:rPr>
        <w:t>Độ phân giải 4K tạo tải tính toán lớn (~505 triệu phép tính/frame ở kịch bản Scalar) → đủ để bộc lộ sự khác biệt hiệu năng.</w:t>
      </w:r>
    </w:p>
    <w:p w14:paraId="2A6ADC2A">
      <w:pPr>
        <w:rPr>
          <w:rtl w:val="0"/>
        </w:rPr>
      </w:pPr>
      <w:r>
        <w:rPr>
          <w:rFonts w:hint="default"/>
          <w:rtl w:val="0"/>
        </w:rPr>
        <w:t>Codec H.264 được Chrome hardware-decode → thời gian decode không trở thành bottleneck (và không nằm trong phép đo latency).</w:t>
      </w:r>
    </w:p>
    <w:p w14:paraId="3B899B66">
      <w:pPr>
        <w:rPr>
          <w:rFonts w:hint="default"/>
          <w:rtl w:val="0"/>
        </w:rPr>
      </w:pPr>
      <w:r>
        <w:rPr>
          <w:rFonts w:hint="default"/>
          <w:rtl w:val="0"/>
        </w:rPr>
        <w:t>4.1.4 Cấu hình benchmark</w:t>
      </w:r>
    </w:p>
    <w:tbl>
      <w:tblPr>
        <w:tblStyle w:val="9"/>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453"/>
        <w:gridCol w:w="2090"/>
        <w:gridCol w:w="5217"/>
      </w:tblGrid>
      <w:tr w14:paraId="699F6B13">
        <w:tc>
          <w:tcPr>
            <w:tcW w:w="0" w:type="auto"/>
            <w:shd w:val="clear" w:color="auto" w:fill="auto"/>
            <w:tcMar>
              <w:top w:w="100" w:type="dxa"/>
              <w:left w:w="200" w:type="dxa"/>
              <w:bottom w:w="100" w:type="dxa"/>
              <w:right w:w="200" w:type="dxa"/>
            </w:tcMar>
            <w:vAlign w:val="center"/>
          </w:tcPr>
          <w:p w14:paraId="5E0F3D49">
            <w:pPr>
              <w:rPr>
                <w:rFonts w:hint="default"/>
                <w:rtl w:val="0"/>
              </w:rPr>
            </w:pPr>
            <w:r>
              <w:rPr>
                <w:rFonts w:hint="default"/>
                <w:rtl w:val="0"/>
                <w:lang w:val="en-US" w:eastAsia="zh-CN"/>
              </w:rPr>
              <w:t>Tham số</w:t>
            </w:r>
          </w:p>
        </w:tc>
        <w:tc>
          <w:tcPr>
            <w:tcW w:w="0" w:type="auto"/>
            <w:shd w:val="clear" w:color="auto" w:fill="auto"/>
            <w:tcMar>
              <w:top w:w="100" w:type="dxa"/>
              <w:left w:w="200" w:type="dxa"/>
              <w:bottom w:w="100" w:type="dxa"/>
              <w:right w:w="200" w:type="dxa"/>
            </w:tcMar>
            <w:vAlign w:val="center"/>
          </w:tcPr>
          <w:p w14:paraId="3B08A82F">
            <w:pPr>
              <w:rPr>
                <w:rFonts w:hint="default"/>
                <w:rtl w:val="0"/>
              </w:rPr>
            </w:pPr>
            <w:r>
              <w:rPr>
                <w:rFonts w:hint="default"/>
                <w:rtl w:val="0"/>
                <w:lang w:val="en-US" w:eastAsia="zh-CN"/>
              </w:rPr>
              <w:t>Giá trị</w:t>
            </w:r>
          </w:p>
        </w:tc>
        <w:tc>
          <w:tcPr>
            <w:tcW w:w="0" w:type="auto"/>
            <w:shd w:val="clear" w:color="auto" w:fill="auto"/>
            <w:tcMar>
              <w:top w:w="100" w:type="dxa"/>
              <w:left w:w="200" w:type="dxa"/>
              <w:bottom w:w="100" w:type="dxa"/>
              <w:right w:w="200" w:type="dxa"/>
            </w:tcMar>
            <w:vAlign w:val="center"/>
          </w:tcPr>
          <w:p w14:paraId="78F8A36F">
            <w:pPr>
              <w:rPr>
                <w:rFonts w:hint="default"/>
                <w:rtl w:val="0"/>
              </w:rPr>
            </w:pPr>
            <w:r>
              <w:rPr>
                <w:rFonts w:hint="default"/>
                <w:rtl w:val="0"/>
                <w:lang w:val="en-US" w:eastAsia="zh-CN"/>
              </w:rPr>
              <w:t>Lý do</w:t>
            </w:r>
          </w:p>
        </w:tc>
      </w:tr>
      <w:tr w14:paraId="74B700A9">
        <w:tc>
          <w:tcPr>
            <w:tcW w:w="0" w:type="auto"/>
            <w:shd w:val="clear" w:color="auto" w:fill="auto"/>
            <w:tcMar>
              <w:top w:w="100" w:type="dxa"/>
              <w:left w:w="200" w:type="dxa"/>
              <w:bottom w:w="100" w:type="dxa"/>
              <w:right w:w="200" w:type="dxa"/>
            </w:tcMar>
            <w:vAlign w:val="center"/>
          </w:tcPr>
          <w:p w14:paraId="5F0F15EC">
            <w:pPr>
              <w:rPr>
                <w:rFonts w:hint="default"/>
                <w:rtl w:val="0"/>
              </w:rPr>
            </w:pPr>
            <w:r>
              <w:rPr>
                <w:rFonts w:hint="default"/>
                <w:rtl w:val="0"/>
                <w:lang w:val="en-US" w:eastAsia="zh-CN"/>
              </w:rPr>
              <w:t>Thời gian mỗi phase</w:t>
            </w:r>
          </w:p>
        </w:tc>
        <w:tc>
          <w:tcPr>
            <w:tcW w:w="0" w:type="auto"/>
            <w:shd w:val="clear" w:color="auto" w:fill="auto"/>
            <w:tcMar>
              <w:top w:w="100" w:type="dxa"/>
              <w:left w:w="200" w:type="dxa"/>
              <w:bottom w:w="100" w:type="dxa"/>
              <w:right w:w="200" w:type="dxa"/>
            </w:tcMar>
            <w:vAlign w:val="center"/>
          </w:tcPr>
          <w:p w14:paraId="4509A76D">
            <w:pPr>
              <w:rPr>
                <w:rFonts w:hint="default"/>
                <w:rtl w:val="0"/>
              </w:rPr>
            </w:pPr>
            <w:r>
              <w:rPr>
                <w:rFonts w:hint="default"/>
                <w:rtl w:val="0"/>
                <w:lang w:val="en-US" w:eastAsia="zh-CN"/>
              </w:rPr>
              <w:t>10 giây</w:t>
            </w:r>
          </w:p>
        </w:tc>
        <w:tc>
          <w:tcPr>
            <w:tcW w:w="0" w:type="auto"/>
            <w:shd w:val="clear" w:color="auto" w:fill="auto"/>
            <w:tcMar>
              <w:top w:w="100" w:type="dxa"/>
              <w:left w:w="200" w:type="dxa"/>
              <w:bottom w:w="100" w:type="dxa"/>
              <w:right w:w="200" w:type="dxa"/>
            </w:tcMar>
            <w:vAlign w:val="center"/>
          </w:tcPr>
          <w:p w14:paraId="777D5275">
            <w:pPr>
              <w:rPr>
                <w:rFonts w:hint="default"/>
                <w:rtl w:val="0"/>
              </w:rPr>
            </w:pPr>
            <w:r>
              <w:rPr>
                <w:rFonts w:hint="default"/>
                <w:rtl w:val="0"/>
                <w:lang w:val="en-US" w:eastAsia="zh-CN"/>
              </w:rPr>
              <w:t>Đủ mẫu (&gt;100 frames), không quá dài gây thermal throttling</w:t>
            </w:r>
          </w:p>
        </w:tc>
      </w:tr>
      <w:tr w14:paraId="61000328">
        <w:tc>
          <w:tcPr>
            <w:tcW w:w="0" w:type="auto"/>
            <w:shd w:val="clear" w:color="auto" w:fill="auto"/>
            <w:tcMar>
              <w:top w:w="100" w:type="dxa"/>
              <w:left w:w="200" w:type="dxa"/>
              <w:bottom w:w="100" w:type="dxa"/>
              <w:right w:w="200" w:type="dxa"/>
            </w:tcMar>
            <w:vAlign w:val="center"/>
          </w:tcPr>
          <w:p w14:paraId="094A8AD9">
            <w:pPr>
              <w:rPr>
                <w:rFonts w:hint="default"/>
                <w:rtl w:val="0"/>
              </w:rPr>
            </w:pPr>
            <w:r>
              <w:rPr>
                <w:rFonts w:hint="default"/>
                <w:rtl w:val="0"/>
                <w:lang w:val="en-US" w:eastAsia="zh-CN"/>
              </w:rPr>
              <w:t>Threshold</w:t>
            </w:r>
          </w:p>
        </w:tc>
        <w:tc>
          <w:tcPr>
            <w:tcW w:w="0" w:type="auto"/>
            <w:shd w:val="clear" w:color="auto" w:fill="auto"/>
            <w:tcMar>
              <w:top w:w="100" w:type="dxa"/>
              <w:left w:w="200" w:type="dxa"/>
              <w:bottom w:w="100" w:type="dxa"/>
              <w:right w:w="200" w:type="dxa"/>
            </w:tcMar>
            <w:vAlign w:val="center"/>
          </w:tcPr>
          <w:p w14:paraId="6F4E49DD">
            <w:pPr>
              <w:rPr>
                <w:rFonts w:hint="default"/>
                <w:rtl w:val="0"/>
              </w:rPr>
            </w:pPr>
            <w:r>
              <w:rPr>
                <w:rFonts w:hint="default"/>
                <w:rtl w:val="0"/>
                <w:lang w:val="en-US" w:eastAsia="zh-CN"/>
              </w:rPr>
              <w:t>30</w:t>
            </w:r>
          </w:p>
        </w:tc>
        <w:tc>
          <w:tcPr>
            <w:tcW w:w="0" w:type="auto"/>
            <w:shd w:val="clear" w:color="auto" w:fill="auto"/>
            <w:tcMar>
              <w:top w:w="100" w:type="dxa"/>
              <w:left w:w="200" w:type="dxa"/>
              <w:bottom w:w="100" w:type="dxa"/>
              <w:right w:w="200" w:type="dxa"/>
            </w:tcMar>
            <w:vAlign w:val="center"/>
          </w:tcPr>
          <w:p w14:paraId="1E62E097">
            <w:pPr>
              <w:rPr>
                <w:rFonts w:hint="default"/>
                <w:rtl w:val="0"/>
              </w:rPr>
            </w:pPr>
            <w:r>
              <w:rPr>
                <w:rFonts w:hint="default"/>
                <w:rtl w:val="0"/>
                <w:lang w:val="en-US" w:eastAsia="zh-CN"/>
              </w:rPr>
              <w:t>Giá trị chuẩn cho motion detection</w:t>
            </w:r>
          </w:p>
        </w:tc>
      </w:tr>
      <w:tr w14:paraId="24F086EC">
        <w:tc>
          <w:tcPr>
            <w:tcW w:w="0" w:type="auto"/>
            <w:shd w:val="clear" w:color="auto" w:fill="auto"/>
            <w:tcMar>
              <w:top w:w="100" w:type="dxa"/>
              <w:left w:w="200" w:type="dxa"/>
              <w:bottom w:w="100" w:type="dxa"/>
              <w:right w:w="200" w:type="dxa"/>
            </w:tcMar>
            <w:vAlign w:val="center"/>
          </w:tcPr>
          <w:p w14:paraId="254A3509">
            <w:pPr>
              <w:rPr>
                <w:rFonts w:hint="default"/>
                <w:rtl w:val="0"/>
              </w:rPr>
            </w:pPr>
            <w:r>
              <w:rPr>
                <w:rFonts w:hint="default"/>
                <w:rtl w:val="0"/>
                <w:lang w:val="en-US" w:eastAsia="zh-CN"/>
              </w:rPr>
              <w:t>Blur radius</w:t>
            </w:r>
          </w:p>
        </w:tc>
        <w:tc>
          <w:tcPr>
            <w:tcW w:w="0" w:type="auto"/>
            <w:shd w:val="clear" w:color="auto" w:fill="auto"/>
            <w:tcMar>
              <w:top w:w="100" w:type="dxa"/>
              <w:left w:w="200" w:type="dxa"/>
              <w:bottom w:w="100" w:type="dxa"/>
              <w:right w:w="200" w:type="dxa"/>
            </w:tcMar>
            <w:vAlign w:val="center"/>
          </w:tcPr>
          <w:p w14:paraId="129D76F0">
            <w:pPr>
              <w:rPr>
                <w:rFonts w:hint="default"/>
                <w:rtl w:val="0"/>
              </w:rPr>
            </w:pPr>
            <w:r>
              <w:rPr>
                <w:rFonts w:hint="default"/>
                <w:rtl w:val="0"/>
                <w:lang w:val="en-US" w:eastAsia="zh-CN"/>
              </w:rPr>
              <w:t>3 (kernel 7×7)</w:t>
            </w:r>
          </w:p>
        </w:tc>
        <w:tc>
          <w:tcPr>
            <w:tcW w:w="0" w:type="auto"/>
            <w:shd w:val="clear" w:color="auto" w:fill="auto"/>
            <w:tcMar>
              <w:top w:w="100" w:type="dxa"/>
              <w:left w:w="200" w:type="dxa"/>
              <w:bottom w:w="100" w:type="dxa"/>
              <w:right w:w="200" w:type="dxa"/>
            </w:tcMar>
            <w:vAlign w:val="center"/>
          </w:tcPr>
          <w:p w14:paraId="5EC6E51A">
            <w:pPr>
              <w:rPr>
                <w:rFonts w:hint="default"/>
                <w:rtl w:val="0"/>
              </w:rPr>
            </w:pPr>
            <w:r>
              <w:rPr>
                <w:rFonts w:hint="default"/>
                <w:rtl w:val="0"/>
                <w:lang w:val="en-US" w:eastAsia="zh-CN"/>
              </w:rPr>
              <w:t>Đủ phức tạp, chiếm ~90% thời gian xử lý</w:t>
            </w:r>
          </w:p>
        </w:tc>
      </w:tr>
      <w:tr w14:paraId="7059638B">
        <w:tc>
          <w:tcPr>
            <w:tcW w:w="0" w:type="auto"/>
            <w:shd w:val="clear" w:color="auto" w:fill="auto"/>
            <w:tcMar>
              <w:top w:w="100" w:type="dxa"/>
              <w:left w:w="200" w:type="dxa"/>
              <w:bottom w:w="100" w:type="dxa"/>
              <w:right w:w="200" w:type="dxa"/>
            </w:tcMar>
            <w:vAlign w:val="center"/>
          </w:tcPr>
          <w:p w14:paraId="4857302C">
            <w:pPr>
              <w:rPr>
                <w:rFonts w:hint="default"/>
                <w:rtl w:val="0"/>
              </w:rPr>
            </w:pPr>
            <w:r>
              <w:rPr>
                <w:rFonts w:hint="default"/>
                <w:rtl w:val="0"/>
                <w:lang w:val="en-US" w:eastAsia="zh-CN"/>
              </w:rPr>
              <w:t>Số thread (KB3, KB4)</w:t>
            </w:r>
          </w:p>
        </w:tc>
        <w:tc>
          <w:tcPr>
            <w:tcW w:w="0" w:type="auto"/>
            <w:shd w:val="clear" w:color="auto" w:fill="auto"/>
            <w:tcMar>
              <w:top w:w="100" w:type="dxa"/>
              <w:left w:w="200" w:type="dxa"/>
              <w:bottom w:w="100" w:type="dxa"/>
              <w:right w:w="200" w:type="dxa"/>
            </w:tcMar>
            <w:vAlign w:val="center"/>
          </w:tcPr>
          <w:p w14:paraId="520F90FD">
            <w:pPr>
              <w:rPr>
                <w:rFonts w:hint="default"/>
                <w:rtl w:val="0"/>
              </w:rPr>
            </w:pPr>
            <w:r>
              <w:rPr>
                <w:rFonts w:hint="default"/>
                <w:rtl w:val="0"/>
                <w:lang w:val="en-US" w:eastAsia="zh-CN"/>
              </w:rPr>
              <w:t>4</w:t>
            </w:r>
          </w:p>
        </w:tc>
        <w:tc>
          <w:tcPr>
            <w:tcW w:w="0" w:type="auto"/>
            <w:shd w:val="clear" w:color="auto" w:fill="auto"/>
            <w:tcMar>
              <w:top w:w="100" w:type="dxa"/>
              <w:left w:w="200" w:type="dxa"/>
              <w:bottom w:w="100" w:type="dxa"/>
              <w:right w:w="200" w:type="dxa"/>
            </w:tcMar>
            <w:vAlign w:val="center"/>
          </w:tcPr>
          <w:p w14:paraId="7DC68F04">
            <w:pPr>
              <w:rPr>
                <w:rFonts w:hint="default"/>
                <w:rtl w:val="0"/>
              </w:rPr>
            </w:pPr>
            <w:r>
              <w:rPr>
                <w:rFonts w:hint="default"/>
                <w:rtl w:val="0"/>
                <w:lang w:val="en-US" w:eastAsia="zh-CN"/>
              </w:rPr>
              <w:t>Cân bằng giữa speedup và overhead (xem mục 2.4.6)</w:t>
            </w:r>
          </w:p>
        </w:tc>
      </w:tr>
      <w:tr w14:paraId="1977E27F">
        <w:tc>
          <w:tcPr>
            <w:tcW w:w="0" w:type="auto"/>
            <w:shd w:val="clear" w:color="auto" w:fill="auto"/>
            <w:tcMar>
              <w:top w:w="100" w:type="dxa"/>
              <w:left w:w="200" w:type="dxa"/>
              <w:bottom w:w="100" w:type="dxa"/>
              <w:right w:w="200" w:type="dxa"/>
            </w:tcMar>
            <w:vAlign w:val="center"/>
          </w:tcPr>
          <w:p w14:paraId="41F7265E">
            <w:pPr>
              <w:rPr>
                <w:rFonts w:hint="default"/>
                <w:rtl w:val="0"/>
              </w:rPr>
            </w:pPr>
            <w:r>
              <w:rPr>
                <w:rFonts w:hint="default"/>
                <w:rtl w:val="0"/>
                <w:lang w:val="en-US" w:eastAsia="zh-CN"/>
              </w:rPr>
              <w:t>SIMD lane width</w:t>
            </w:r>
          </w:p>
        </w:tc>
        <w:tc>
          <w:tcPr>
            <w:tcW w:w="0" w:type="auto"/>
            <w:shd w:val="clear" w:color="auto" w:fill="auto"/>
            <w:tcMar>
              <w:top w:w="100" w:type="dxa"/>
              <w:left w:w="200" w:type="dxa"/>
              <w:bottom w:w="100" w:type="dxa"/>
              <w:right w:w="200" w:type="dxa"/>
            </w:tcMar>
            <w:vAlign w:val="center"/>
          </w:tcPr>
          <w:p w14:paraId="1D30F6CB">
            <w:pPr>
              <w:rPr>
                <w:rFonts w:hint="default"/>
                <w:rtl w:val="0"/>
              </w:rPr>
            </w:pPr>
            <w:r>
              <w:rPr>
                <w:rFonts w:hint="default"/>
                <w:rtl w:val="0"/>
                <w:lang w:val="en-US" w:eastAsia="zh-CN"/>
              </w:rPr>
              <w:t>128-bit (16 × uint8)</w:t>
            </w:r>
          </w:p>
        </w:tc>
        <w:tc>
          <w:tcPr>
            <w:tcW w:w="0" w:type="auto"/>
            <w:shd w:val="clear" w:color="auto" w:fill="auto"/>
            <w:tcMar>
              <w:top w:w="100" w:type="dxa"/>
              <w:left w:w="200" w:type="dxa"/>
              <w:bottom w:w="100" w:type="dxa"/>
              <w:right w:w="200" w:type="dxa"/>
            </w:tcMar>
            <w:vAlign w:val="center"/>
          </w:tcPr>
          <w:p w14:paraId="5849E9E5">
            <w:pPr>
              <w:rPr>
                <w:rFonts w:hint="default"/>
                <w:rtl w:val="0"/>
              </w:rPr>
            </w:pPr>
            <w:r>
              <w:rPr>
                <w:rFonts w:hint="default"/>
                <w:rtl w:val="0"/>
                <w:lang w:val="en-US" w:eastAsia="zh-CN"/>
              </w:rPr>
              <w:t>Đặc tả WASM SIMD hiện tại</w:t>
            </w:r>
          </w:p>
        </w:tc>
      </w:tr>
      <w:tr w14:paraId="29B2FEF2">
        <w:tc>
          <w:tcPr>
            <w:tcW w:w="0" w:type="auto"/>
            <w:shd w:val="clear" w:color="auto" w:fill="auto"/>
            <w:tcMar>
              <w:top w:w="100" w:type="dxa"/>
              <w:left w:w="200" w:type="dxa"/>
              <w:bottom w:w="100" w:type="dxa"/>
              <w:right w:w="200" w:type="dxa"/>
            </w:tcMar>
            <w:vAlign w:val="center"/>
          </w:tcPr>
          <w:p w14:paraId="517FA1D9">
            <w:pPr>
              <w:rPr>
                <w:rFonts w:hint="default"/>
                <w:rtl w:val="0"/>
              </w:rPr>
            </w:pPr>
            <w:r>
              <w:rPr>
                <w:rFonts w:hint="default"/>
                <w:rtl w:val="0"/>
                <w:lang w:val="en-US" w:eastAsia="zh-CN"/>
              </w:rPr>
              <w:t>WASM optimization</w:t>
            </w:r>
          </w:p>
        </w:tc>
        <w:tc>
          <w:tcPr>
            <w:tcW w:w="0" w:type="auto"/>
            <w:shd w:val="clear" w:color="auto" w:fill="auto"/>
            <w:tcMar>
              <w:top w:w="100" w:type="dxa"/>
              <w:left w:w="200" w:type="dxa"/>
              <w:bottom w:w="100" w:type="dxa"/>
              <w:right w:w="200" w:type="dxa"/>
            </w:tcMar>
            <w:vAlign w:val="center"/>
          </w:tcPr>
          <w:p w14:paraId="0E066468">
            <w:pPr>
              <w:rPr>
                <w:rFonts w:hint="default"/>
                <w:rtl w:val="0"/>
              </w:rPr>
            </w:pPr>
            <w:r>
              <w:rPr>
                <w:rFonts w:hint="default"/>
                <w:rtl w:val="0"/>
                <w:lang w:val="en-US" w:eastAsia="zh-CN"/>
              </w:rPr>
              <w:t>-O3</w:t>
            </w:r>
          </w:p>
        </w:tc>
        <w:tc>
          <w:tcPr>
            <w:tcW w:w="0" w:type="auto"/>
            <w:shd w:val="clear" w:color="auto" w:fill="auto"/>
            <w:tcMar>
              <w:top w:w="100" w:type="dxa"/>
              <w:left w:w="200" w:type="dxa"/>
              <w:bottom w:w="100" w:type="dxa"/>
              <w:right w:w="200" w:type="dxa"/>
            </w:tcMar>
            <w:vAlign w:val="center"/>
          </w:tcPr>
          <w:p w14:paraId="766DF2E9">
            <w:pPr>
              <w:rPr>
                <w:rFonts w:hint="default"/>
                <w:rtl w:val="0"/>
              </w:rPr>
            </w:pPr>
            <w:r>
              <w:rPr>
                <w:rFonts w:hint="default"/>
                <w:rtl w:val="0"/>
                <w:lang w:val="en-US" w:eastAsia="zh-CN"/>
              </w:rPr>
              <w:t>Mức tối ưu cao nhất của LLVM</w:t>
            </w:r>
          </w:p>
        </w:tc>
      </w:tr>
    </w:tbl>
    <w:p w14:paraId="4B4C35C7">
      <w:pPr>
        <w:rPr>
          <w:rFonts w:hint="default"/>
          <w:rtl w:val="0"/>
        </w:rPr>
      </w:pPr>
      <w:r>
        <w:rPr>
          <w:rFonts w:hint="default"/>
          <w:rtl w:val="0"/>
        </w:rPr>
        <w:t>4.1.5 Quy trình thực hiện thí nghiệm</w:t>
      </w:r>
    </w:p>
    <w:p w14:paraId="66F8A5BF">
      <w:pPr>
        <w:rPr>
          <w:rFonts w:hint="default"/>
          <w:rtl w:val="0"/>
        </w:rPr>
      </w:pPr>
      <w:r>
        <w:rPr>
          <w:rFonts w:hint="default"/>
          <w:rtl w:val="0"/>
        </w:rPr>
        <w:t>Để giảm thiểu biến nhiễu, thí nghiệm tuân theo quy trình sau:</w:t>
      </w:r>
    </w:p>
    <w:p w14:paraId="153E49EB">
      <w:pPr>
        <w:rPr>
          <w:rtl w:val="0"/>
        </w:rPr>
      </w:pPr>
    </w:p>
    <w:p w14:paraId="3CCF3A07">
      <w:pPr>
        <w:rPr>
          <w:rtl w:val="0"/>
        </w:rPr>
      </w:pPr>
      <w:r>
        <w:rPr>
          <w:rFonts w:hint="default"/>
          <w:rtl w:val="0"/>
        </w:rPr>
        <w:t>Chuẩn bị máy:</w:t>
      </w:r>
    </w:p>
    <w:p w14:paraId="10DEE103">
      <w:pPr>
        <w:rPr>
          <w:rtl w:val="0"/>
        </w:rPr>
      </w:pPr>
    </w:p>
    <w:p w14:paraId="08E5EE81">
      <w:pPr>
        <w:rPr>
          <w:rtl w:val="0"/>
        </w:rPr>
      </w:pPr>
      <w:r>
        <w:rPr>
          <w:rFonts w:hint="default"/>
          <w:rtl w:val="0"/>
        </w:rPr>
        <w:t>Đóng tất cả ứng dụng không cần thiết.</w:t>
      </w:r>
    </w:p>
    <w:p w14:paraId="54EE673D">
      <w:pPr>
        <w:rPr>
          <w:rtl w:val="0"/>
        </w:rPr>
      </w:pPr>
      <w:r>
        <w:rPr>
          <w:rFonts w:hint="default"/>
          <w:rtl w:val="0"/>
        </w:rPr>
        <w:t>Kết nối nguồn điện (tránh power throttling ở chế độ pin).</w:t>
      </w:r>
    </w:p>
    <w:p w14:paraId="65CC1964">
      <w:pPr>
        <w:rPr>
          <w:rtl w:val="0"/>
        </w:rPr>
      </w:pPr>
      <w:r>
        <w:rPr>
          <w:rFonts w:hint="default"/>
          <w:rtl w:val="0"/>
        </w:rPr>
        <w:t>Chờ máy nguội (tránh thermal throttling từ phiên làm việc trước).</w:t>
      </w:r>
    </w:p>
    <w:p w14:paraId="15D3742F">
      <w:pPr>
        <w:rPr>
          <w:rtl w:val="0"/>
        </w:rPr>
      </w:pPr>
    </w:p>
    <w:p w14:paraId="13AD30A2">
      <w:pPr>
        <w:rPr>
          <w:rtl w:val="0"/>
        </w:rPr>
      </w:pPr>
      <w:r>
        <w:rPr>
          <w:rFonts w:hint="default"/>
          <w:rtl w:val="0"/>
        </w:rPr>
        <w:t>Chuẩn bị trình duyệt:</w:t>
      </w:r>
    </w:p>
    <w:p w14:paraId="5BA7B783">
      <w:pPr>
        <w:rPr>
          <w:rtl w:val="0"/>
        </w:rPr>
      </w:pPr>
    </w:p>
    <w:p w14:paraId="5DC170AB">
      <w:pPr>
        <w:rPr>
          <w:rtl w:val="0"/>
        </w:rPr>
      </w:pPr>
      <w:r>
        <w:rPr>
          <w:rFonts w:hint="default"/>
          <w:rtl w:val="0"/>
        </w:rPr>
        <w:t>Mở Chrome, đóng tất cả tab khác.</w:t>
      </w:r>
    </w:p>
    <w:p w14:paraId="13983230">
      <w:pPr>
        <w:rPr>
          <w:rtl w:val="0"/>
        </w:rPr>
      </w:pPr>
      <w:r>
        <w:rPr>
          <w:rFonts w:hint="default"/>
          <w:rtl w:val="0"/>
        </w:rPr>
        <w:t>Không mở DevTools (tránh profiling overhead).</w:t>
      </w:r>
    </w:p>
    <w:p w14:paraId="7560AC66">
      <w:pPr>
        <w:rPr>
          <w:rtl w:val="0"/>
        </w:rPr>
      </w:pPr>
      <w:r>
        <w:rPr>
          <w:rFonts w:hint="default"/>
          <w:rtl w:val="0"/>
        </w:rPr>
        <w:t>Đảm bảo tab benchmark ở foreground (tránh tab throttling).</w:t>
      </w:r>
    </w:p>
    <w:p w14:paraId="1DE66604">
      <w:pPr>
        <w:rPr>
          <w:rtl w:val="0"/>
        </w:rPr>
      </w:pPr>
    </w:p>
    <w:p w14:paraId="75CAB15D">
      <w:pPr>
        <w:rPr>
          <w:rtl w:val="0"/>
        </w:rPr>
      </w:pPr>
      <w:r>
        <w:rPr>
          <w:rFonts w:hint="default"/>
          <w:rtl w:val="0"/>
        </w:rPr>
        <w:t>Chạy benchmark:</w:t>
      </w:r>
    </w:p>
    <w:p w14:paraId="772F664A">
      <w:pPr>
        <w:rPr>
          <w:rtl w:val="0"/>
        </w:rPr>
      </w:pPr>
    </w:p>
    <w:p w14:paraId="12C21D06">
      <w:pPr>
        <w:rPr>
          <w:rtl w:val="0"/>
        </w:rPr>
      </w:pPr>
      <w:r>
        <w:rPr>
          <w:rFonts w:hint="default"/>
          <w:rtl w:val="0"/>
        </w:rPr>
        <w:t>Khởi chạy kịch bản: ./run_scalar.sh (hoặc tương ứng).</w:t>
      </w:r>
    </w:p>
    <w:p w14:paraId="43C17787">
      <w:pPr>
        <w:rPr>
          <w:rtl w:val="0"/>
        </w:rPr>
      </w:pPr>
      <w:r>
        <w:rPr>
          <w:rFonts w:hint="default"/>
          <w:rtl w:val="0"/>
        </w:rPr>
        <w:t>Upload video sample_1.mp4.</w:t>
      </w:r>
    </w:p>
    <w:p w14:paraId="1FC58939">
      <w:pPr>
        <w:rPr>
          <w:rtl w:val="0"/>
        </w:rPr>
      </w:pPr>
      <w:r>
        <w:rPr>
          <w:rFonts w:hint="default"/>
          <w:rtl w:val="0"/>
        </w:rPr>
        <w:t>Bấm "⚡ Benchmark (JS → WASM)".</w:t>
      </w:r>
    </w:p>
    <w:p w14:paraId="6CD2AFAA">
      <w:pPr>
        <w:rPr>
          <w:rtl w:val="0"/>
        </w:rPr>
      </w:pPr>
      <w:r>
        <w:rPr>
          <w:rFonts w:hint="default"/>
          <w:rtl w:val="0"/>
        </w:rPr>
        <w:t>Chờ ~20 giây (10s JS + 10s WASM).</w:t>
      </w:r>
    </w:p>
    <w:p w14:paraId="7572367C">
      <w:pPr>
        <w:rPr>
          <w:rtl w:val="0"/>
        </w:rPr>
      </w:pPr>
      <w:r>
        <w:rPr>
          <w:rFonts w:hint="default"/>
          <w:rtl w:val="0"/>
        </w:rPr>
        <w:t>Ghi nhận kết quả từ bảng so sánh.</w:t>
      </w:r>
    </w:p>
    <w:p w14:paraId="3A5C8A9D">
      <w:pPr>
        <w:rPr>
          <w:rtl w:val="0"/>
        </w:rPr>
      </w:pPr>
    </w:p>
    <w:p w14:paraId="6ED4E02A">
      <w:pPr>
        <w:rPr>
          <w:rtl w:val="0"/>
        </w:rPr>
      </w:pPr>
      <w:r>
        <w:rPr>
          <w:rFonts w:hint="default"/>
          <w:rtl w:val="0"/>
        </w:rPr>
        <w:t>Lặp lại cho từng kịch bản — mỗi kịch bản chạy trên cổng riêng (8080–8083), đảm bảo cách ly hoàn toàn.</w:t>
      </w:r>
    </w:p>
    <w:p w14:paraId="072A1676">
      <w:pPr>
        <w:rPr>
          <w:rtl w:val="0"/>
        </w:rPr>
      </w:pPr>
    </w:p>
    <w:p w14:paraId="3E87D29B">
      <w:pPr>
        <w:rPr>
          <w:rFonts w:hint="default"/>
          <w:rtl w:val="0"/>
        </w:rPr>
      </w:pPr>
      <w:r>
        <w:rPr>
          <w:rFonts w:hint="default"/>
          <w:rtl w:val="0"/>
        </w:rPr>
        <w:t>4.1.6 Tóm tắt môi trường</w:t>
      </w:r>
    </w:p>
    <w:p w14:paraId="7AA1677B">
      <w:pPr>
        <w:rPr>
          <w:rFonts w:hint="default"/>
          <w:rtl w:val="0"/>
        </w:rPr>
      </w:pPr>
      <w:r>
        <w:rPr>
          <w:rFonts w:hint="default"/>
          <w:rtl w:val="0"/>
        </w:rPr>
        <w:t>┌────────────────────────────────────────────────────────────────────┐</w:t>
      </w:r>
    </w:p>
    <w:p w14:paraId="6BA906AA">
      <w:pPr>
        <w:rPr>
          <w:rFonts w:hint="default"/>
          <w:rtl w:val="0"/>
        </w:rPr>
      </w:pPr>
      <w:r>
        <w:rPr>
          <w:rFonts w:hint="default"/>
          <w:rtl w:val="0"/>
        </w:rPr>
        <w:t>│                     MÔI TRƯỜNG THÍ NGHIỆM                         │</w:t>
      </w:r>
    </w:p>
    <w:p w14:paraId="0447CB48">
      <w:pPr>
        <w:rPr>
          <w:rFonts w:hint="default"/>
          <w:rtl w:val="0"/>
        </w:rPr>
      </w:pPr>
      <w:r>
        <w:rPr>
          <w:rFonts w:hint="default"/>
          <w:rtl w:val="0"/>
        </w:rPr>
        <w:t>│                                                                    │</w:t>
      </w:r>
    </w:p>
    <w:p w14:paraId="219FD90A">
      <w:pPr>
        <w:rPr>
          <w:rFonts w:hint="default"/>
          <w:rtl w:val="0"/>
        </w:rPr>
      </w:pPr>
      <w:r>
        <w:rPr>
          <w:rFonts w:hint="default"/>
          <w:rtl w:val="0"/>
        </w:rPr>
        <w:t>│  MacBook Pro (M4 Pro, 12-core, 48 GB)                             │</w:t>
      </w:r>
    </w:p>
    <w:p w14:paraId="4957A71F">
      <w:pPr>
        <w:rPr>
          <w:rFonts w:hint="default"/>
          <w:rtl w:val="0"/>
        </w:rPr>
      </w:pPr>
      <w:r>
        <w:rPr>
          <w:rFonts w:hint="default"/>
          <w:rtl w:val="0"/>
        </w:rPr>
        <w:t>│  macOS 15.6 Sequoia                                                │</w:t>
      </w:r>
    </w:p>
    <w:p w14:paraId="449F3032">
      <w:pPr>
        <w:rPr>
          <w:rFonts w:hint="default"/>
          <w:rtl w:val="0"/>
        </w:rPr>
      </w:pPr>
      <w:r>
        <w:rPr>
          <w:rFonts w:hint="default"/>
          <w:rtl w:val="0"/>
        </w:rPr>
        <w:t>│  ├── Google Chrome 146                                             │</w:t>
      </w:r>
    </w:p>
    <w:p w14:paraId="0C4572F3">
      <w:pPr>
        <w:rPr>
          <w:rFonts w:hint="default"/>
          <w:rtl w:val="0"/>
        </w:rPr>
      </w:pPr>
      <w:r>
        <w:rPr>
          <w:rFonts w:hint="default"/>
          <w:rtl w:val="0"/>
        </w:rPr>
        <w:t>│  │   ├── V8 Engine (JIT: Ignition + TurboFan)                     │</w:t>
      </w:r>
    </w:p>
    <w:p w14:paraId="2C4F1BBB">
      <w:pPr>
        <w:rPr>
          <w:rFonts w:hint="default"/>
          <w:rtl w:val="0"/>
        </w:rPr>
      </w:pPr>
      <w:r>
        <w:rPr>
          <w:rFonts w:hint="default"/>
          <w:rtl w:val="0"/>
        </w:rPr>
        <w:t>│  │   ├── WASM: Liftoff (baseline) + TurboFan (optimizing)         │</w:t>
      </w:r>
    </w:p>
    <w:p w14:paraId="6E8CF701">
      <w:pPr>
        <w:rPr>
          <w:rFonts w:hint="default"/>
          <w:rtl w:val="0"/>
        </w:rPr>
      </w:pPr>
      <w:r>
        <w:rPr>
          <w:rFonts w:hint="default"/>
          <w:rtl w:val="0"/>
        </w:rPr>
        <w:t>│  │   ├── WASM SIMD 128-bit ✅                                      │</w:t>
      </w:r>
    </w:p>
    <w:p w14:paraId="3B21CA9B">
      <w:pPr>
        <w:rPr>
          <w:rFonts w:hint="default"/>
          <w:rtl w:val="0"/>
        </w:rPr>
      </w:pPr>
      <w:r>
        <w:rPr>
          <w:rFonts w:hint="default"/>
          <w:rtl w:val="0"/>
        </w:rPr>
        <w:t>│  │   └── SharedArrayBuffer ✅ (với COOP/COEP)                      │</w:t>
      </w:r>
    </w:p>
    <w:p w14:paraId="59CADD20">
      <w:pPr>
        <w:rPr>
          <w:rFonts w:hint="default"/>
          <w:rtl w:val="0"/>
        </w:rPr>
      </w:pPr>
      <w:r>
        <w:rPr>
          <w:rFonts w:hint="default"/>
          <w:rtl w:val="0"/>
        </w:rPr>
        <w:t>│  │                                                                 │</w:t>
      </w:r>
    </w:p>
    <w:p w14:paraId="6A3153A2">
      <w:pPr>
        <w:rPr>
          <w:rFonts w:hint="default"/>
          <w:rtl w:val="0"/>
        </w:rPr>
      </w:pPr>
      <w:r>
        <w:rPr>
          <w:rFonts w:hint="default"/>
          <w:rtl w:val="0"/>
        </w:rPr>
        <w:t>│  └── Emscripten 5.0.3                                              │</w:t>
      </w:r>
    </w:p>
    <w:p w14:paraId="5FA47751">
      <w:pPr>
        <w:rPr>
          <w:rFonts w:hint="default"/>
          <w:rtl w:val="0"/>
        </w:rPr>
      </w:pPr>
      <w:r>
        <w:rPr>
          <w:rFonts w:hint="default"/>
          <w:rtl w:val="0"/>
        </w:rPr>
        <w:t>│      ├── LLVM/Clang backend                                        │</w:t>
      </w:r>
    </w:p>
    <w:p w14:paraId="4CF2637A">
      <w:pPr>
        <w:rPr>
          <w:rFonts w:hint="default"/>
          <w:rtl w:val="0"/>
        </w:rPr>
      </w:pPr>
      <w:r>
        <w:rPr>
          <w:rFonts w:hint="default"/>
          <w:rtl w:val="0"/>
        </w:rPr>
        <w:t>│      ├── -msimd128 (SIMD)                                          │</w:t>
      </w:r>
    </w:p>
    <w:p w14:paraId="56E7F3F5">
      <w:pPr>
        <w:rPr>
          <w:rFonts w:hint="default"/>
          <w:rtl w:val="0"/>
        </w:rPr>
      </w:pPr>
      <w:r>
        <w:rPr>
          <w:rFonts w:hint="default"/>
          <w:rtl w:val="0"/>
        </w:rPr>
        <w:t>│      └── -pthread (Web Workers)                                    │</w:t>
      </w:r>
    </w:p>
    <w:p w14:paraId="26A79D5C">
      <w:pPr>
        <w:rPr>
          <w:rFonts w:hint="default"/>
          <w:rtl w:val="0"/>
        </w:rPr>
      </w:pPr>
      <w:r>
        <w:rPr>
          <w:rFonts w:hint="default"/>
          <w:rtl w:val="0"/>
        </w:rPr>
        <w:t>│                                                                    │</w:t>
      </w:r>
    </w:p>
    <w:p w14:paraId="1A1285DE">
      <w:pPr>
        <w:rPr>
          <w:rFonts w:hint="default"/>
          <w:rtl w:val="0"/>
        </w:rPr>
      </w:pPr>
      <w:r>
        <w:rPr>
          <w:rFonts w:hint="default"/>
          <w:rtl w:val="0"/>
        </w:rPr>
        <w:t>│  Input: sample_1.mp4 (4K, H.264, ~228 MB)                         │</w:t>
      </w:r>
    </w:p>
    <w:p w14:paraId="06955FE5">
      <w:pPr>
        <w:rPr>
          <w:rFonts w:hint="default"/>
          <w:rtl w:val="0"/>
        </w:rPr>
      </w:pPr>
      <w:r>
        <w:rPr>
          <w:rFonts w:hint="default"/>
          <w:rtl w:val="0"/>
        </w:rPr>
        <w:t>│  Benchmark: 10s JS → reset → 10s WASM × 4 kịch bản               │</w:t>
      </w:r>
    </w:p>
    <w:p w14:paraId="27024198">
      <w:pPr>
        <w:rPr>
          <w:rtl w:val="0"/>
        </w:rPr>
      </w:pPr>
      <w:r>
        <w:rPr>
          <w:rFonts w:hint="default"/>
          <w:rtl w:val="0"/>
        </w:rPr>
        <w:t>└────────────────────────────────────────────────────────────────────┘</w:t>
      </w:r>
    </w:p>
    <w:p w14:paraId="068D0DF4">
      <w:pPr>
        <w:rPr>
          <w:rtl w:val="0"/>
        </w:rPr>
      </w:pPr>
    </w:p>
    <w:p w14:paraId="460478BA">
      <w:pPr>
        <w:pStyle w:val="3"/>
        <w:bidi w:val="0"/>
        <w:rPr>
          <w:rtl w:val="0"/>
        </w:rPr>
      </w:pPr>
      <w:bookmarkStart w:id="54" w:name="_Toc546818175"/>
      <w:r>
        <w:rPr>
          <w:rFonts w:hint="default"/>
          <w:rtl w:val="0"/>
        </w:rPr>
        <w:t>4.2 Kết quả kịch bản 1: Scalar (Baseline)</w:t>
      </w:r>
      <w:bookmarkEnd w:id="54"/>
    </w:p>
    <w:p w14:paraId="5194ABA3">
      <w:pPr>
        <w:rPr>
          <w:rFonts w:hint="default"/>
          <w:rtl w:val="0"/>
        </w:rPr>
      </w:pPr>
      <w:r>
        <w:rPr>
          <w:rFonts w:hint="default"/>
          <w:rtl w:val="0"/>
        </w:rPr>
        <w:t>4.2.1 Kết quả tổng quan</w:t>
      </w:r>
    </w:p>
    <w:p w14:paraId="23674D8E">
      <w:pPr>
        <w:rPr>
          <w:rFonts w:hint="default"/>
          <w:rtl w:val="0"/>
        </w:rPr>
      </w:pPr>
      <w:r>
        <w:rPr>
          <w:rFonts w:hint="default"/>
          <w:rtl w:val="0"/>
        </w:rPr>
        <w:t>Kịch bản Scalar là baseline — cả JavaScript và WebAssembly cùng chạy thuật toán scalar (float grayscale, naive 7×7 blur, scalar diff), single-thread. Kết quả đo được:</w:t>
      </w:r>
    </w:p>
    <w:tbl>
      <w:tblPr>
        <w:tblStyle w:val="9"/>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220"/>
        <w:gridCol w:w="1484"/>
        <w:gridCol w:w="1931"/>
        <w:gridCol w:w="1577"/>
      </w:tblGrid>
      <w:tr w14:paraId="5E0BABEF">
        <w:tc>
          <w:tcPr>
            <w:tcW w:w="0" w:type="auto"/>
            <w:shd w:val="clear" w:color="auto" w:fill="auto"/>
            <w:tcMar>
              <w:top w:w="100" w:type="dxa"/>
              <w:left w:w="200" w:type="dxa"/>
              <w:bottom w:w="100" w:type="dxa"/>
              <w:right w:w="200" w:type="dxa"/>
            </w:tcMar>
            <w:vAlign w:val="center"/>
          </w:tcPr>
          <w:p w14:paraId="782ECC93">
            <w:pPr>
              <w:rPr>
                <w:rFonts w:hint="default"/>
                <w:rtl w:val="0"/>
              </w:rPr>
            </w:pPr>
            <w:r>
              <w:rPr>
                <w:rFonts w:hint="default"/>
                <w:rtl w:val="0"/>
                <w:lang w:val="en-US" w:eastAsia="zh-CN"/>
              </w:rPr>
              <w:t>Chỉ số</w:t>
            </w:r>
          </w:p>
        </w:tc>
        <w:tc>
          <w:tcPr>
            <w:tcW w:w="0" w:type="auto"/>
            <w:shd w:val="clear" w:color="auto" w:fill="auto"/>
            <w:tcMar>
              <w:top w:w="100" w:type="dxa"/>
              <w:left w:w="200" w:type="dxa"/>
              <w:bottom w:w="100" w:type="dxa"/>
              <w:right w:w="200" w:type="dxa"/>
            </w:tcMar>
            <w:vAlign w:val="center"/>
          </w:tcPr>
          <w:p w14:paraId="58F7080D">
            <w:pPr>
              <w:rPr>
                <w:rFonts w:hint="default"/>
                <w:rtl w:val="0"/>
              </w:rPr>
            </w:pPr>
            <w:r>
              <w:rPr>
                <w:rFonts w:hint="default"/>
                <w:rtl w:val="0"/>
                <w:lang w:val="en-US" w:eastAsia="zh-CN"/>
              </w:rPr>
              <w:t>JavaScript</w:t>
            </w:r>
          </w:p>
        </w:tc>
        <w:tc>
          <w:tcPr>
            <w:tcW w:w="0" w:type="auto"/>
            <w:shd w:val="clear" w:color="auto" w:fill="auto"/>
            <w:tcMar>
              <w:top w:w="100" w:type="dxa"/>
              <w:left w:w="200" w:type="dxa"/>
              <w:bottom w:w="100" w:type="dxa"/>
              <w:right w:w="200" w:type="dxa"/>
            </w:tcMar>
            <w:vAlign w:val="center"/>
          </w:tcPr>
          <w:p w14:paraId="28DBEF55">
            <w:pPr>
              <w:rPr>
                <w:rFonts w:hint="default"/>
                <w:rtl w:val="0"/>
              </w:rPr>
            </w:pPr>
            <w:r>
              <w:rPr>
                <w:rFonts w:hint="default"/>
                <w:rtl w:val="0"/>
                <w:lang w:val="en-US" w:eastAsia="zh-CN"/>
              </w:rPr>
              <w:t>WebAssembly</w:t>
            </w:r>
          </w:p>
        </w:tc>
        <w:tc>
          <w:tcPr>
            <w:tcW w:w="0" w:type="auto"/>
            <w:shd w:val="clear" w:color="auto" w:fill="auto"/>
            <w:tcMar>
              <w:top w:w="100" w:type="dxa"/>
              <w:left w:w="200" w:type="dxa"/>
              <w:bottom w:w="100" w:type="dxa"/>
              <w:right w:w="200" w:type="dxa"/>
            </w:tcMar>
            <w:vAlign w:val="center"/>
          </w:tcPr>
          <w:p w14:paraId="26FD8551">
            <w:pPr>
              <w:rPr>
                <w:rFonts w:hint="default"/>
                <w:rtl w:val="0"/>
              </w:rPr>
            </w:pPr>
            <w:r>
              <w:rPr>
                <w:rFonts w:hint="default"/>
                <w:rtl w:val="0"/>
                <w:lang w:val="en-US" w:eastAsia="zh-CN"/>
              </w:rPr>
              <w:t>Chênh lệch</w:t>
            </w:r>
          </w:p>
        </w:tc>
      </w:tr>
      <w:tr w14:paraId="0FE2B81C">
        <w:tc>
          <w:tcPr>
            <w:tcW w:w="0" w:type="auto"/>
            <w:shd w:val="clear" w:color="auto" w:fill="auto"/>
            <w:tcMar>
              <w:top w:w="100" w:type="dxa"/>
              <w:left w:w="200" w:type="dxa"/>
              <w:bottom w:w="100" w:type="dxa"/>
              <w:right w:w="200" w:type="dxa"/>
            </w:tcMar>
            <w:vAlign w:val="center"/>
          </w:tcPr>
          <w:p w14:paraId="0B615AA4">
            <w:pPr>
              <w:rPr>
                <w:rFonts w:hint="default"/>
                <w:rtl w:val="0"/>
              </w:rPr>
            </w:pPr>
            <w:r>
              <w:rPr>
                <w:rFonts w:hint="default"/>
                <w:rtl w:val="0"/>
                <w:lang w:val="en-US" w:eastAsia="zh-CN"/>
              </w:rPr>
              <w:t>Tổng frame (10s)</w:t>
            </w:r>
          </w:p>
        </w:tc>
        <w:tc>
          <w:tcPr>
            <w:tcW w:w="0" w:type="auto"/>
            <w:shd w:val="clear" w:color="auto" w:fill="auto"/>
            <w:tcMar>
              <w:top w:w="100" w:type="dxa"/>
              <w:left w:w="200" w:type="dxa"/>
              <w:bottom w:w="100" w:type="dxa"/>
              <w:right w:w="200" w:type="dxa"/>
            </w:tcMar>
            <w:vAlign w:val="center"/>
          </w:tcPr>
          <w:p w14:paraId="4FAE0737">
            <w:pPr>
              <w:rPr>
                <w:rFonts w:hint="default"/>
                <w:rtl w:val="0"/>
              </w:rPr>
            </w:pPr>
            <w:r>
              <w:rPr>
                <w:rFonts w:hint="default"/>
                <w:rtl w:val="0"/>
                <w:lang w:val="en-US" w:eastAsia="zh-CN"/>
              </w:rPr>
              <w:t>[DATA]</w:t>
            </w:r>
          </w:p>
        </w:tc>
        <w:tc>
          <w:tcPr>
            <w:tcW w:w="0" w:type="auto"/>
            <w:shd w:val="clear" w:color="auto" w:fill="auto"/>
            <w:tcMar>
              <w:top w:w="100" w:type="dxa"/>
              <w:left w:w="200" w:type="dxa"/>
              <w:bottom w:w="100" w:type="dxa"/>
              <w:right w:w="200" w:type="dxa"/>
            </w:tcMar>
            <w:vAlign w:val="center"/>
          </w:tcPr>
          <w:p w14:paraId="25BA4678">
            <w:pPr>
              <w:rPr>
                <w:rFonts w:hint="default"/>
                <w:rtl w:val="0"/>
              </w:rPr>
            </w:pPr>
            <w:r>
              <w:rPr>
                <w:rFonts w:hint="default"/>
                <w:rtl w:val="0"/>
                <w:lang w:val="en-US" w:eastAsia="zh-CN"/>
              </w:rPr>
              <w:t>[DATA]</w:t>
            </w:r>
          </w:p>
        </w:tc>
        <w:tc>
          <w:tcPr>
            <w:tcW w:w="0" w:type="auto"/>
            <w:shd w:val="clear" w:color="auto" w:fill="auto"/>
            <w:tcMar>
              <w:top w:w="100" w:type="dxa"/>
              <w:left w:w="200" w:type="dxa"/>
              <w:bottom w:w="100" w:type="dxa"/>
              <w:right w:w="200" w:type="dxa"/>
            </w:tcMar>
            <w:vAlign w:val="center"/>
          </w:tcPr>
          <w:p w14:paraId="62B0489B">
            <w:pPr>
              <w:rPr>
                <w:rFonts w:hint="default"/>
                <w:rtl w:val="0"/>
              </w:rPr>
            </w:pPr>
            <w:r>
              <w:rPr>
                <w:rFonts w:hint="default"/>
                <w:rtl w:val="0"/>
                <w:lang w:val="en-US" w:eastAsia="zh-CN"/>
              </w:rPr>
              <w:t>[DATA]</w:t>
            </w:r>
          </w:p>
        </w:tc>
      </w:tr>
      <w:tr w14:paraId="7BB18057">
        <w:tc>
          <w:tcPr>
            <w:tcW w:w="0" w:type="auto"/>
            <w:shd w:val="clear" w:color="auto" w:fill="auto"/>
            <w:tcMar>
              <w:top w:w="100" w:type="dxa"/>
              <w:left w:w="200" w:type="dxa"/>
              <w:bottom w:w="100" w:type="dxa"/>
              <w:right w:w="200" w:type="dxa"/>
            </w:tcMar>
            <w:vAlign w:val="center"/>
          </w:tcPr>
          <w:p w14:paraId="3AC36791">
            <w:pPr>
              <w:rPr>
                <w:rFonts w:hint="default"/>
                <w:rtl w:val="0"/>
              </w:rPr>
            </w:pPr>
            <w:r>
              <w:rPr>
                <w:rFonts w:hint="default"/>
                <w:rtl w:val="0"/>
                <w:lang w:val="en-US" w:eastAsia="zh-CN"/>
              </w:rPr>
              <w:t>Thời gian chạy</w:t>
            </w:r>
          </w:p>
        </w:tc>
        <w:tc>
          <w:tcPr>
            <w:tcW w:w="0" w:type="auto"/>
            <w:shd w:val="clear" w:color="auto" w:fill="auto"/>
            <w:tcMar>
              <w:top w:w="100" w:type="dxa"/>
              <w:left w:w="200" w:type="dxa"/>
              <w:bottom w:w="100" w:type="dxa"/>
              <w:right w:w="200" w:type="dxa"/>
            </w:tcMar>
            <w:vAlign w:val="center"/>
          </w:tcPr>
          <w:p w14:paraId="3431B8FF">
            <w:pPr>
              <w:rPr>
                <w:rFonts w:hint="default"/>
                <w:rtl w:val="0"/>
              </w:rPr>
            </w:pPr>
            <w:r>
              <w:rPr>
                <w:rFonts w:hint="default"/>
                <w:rtl w:val="0"/>
                <w:lang w:val="en-US" w:eastAsia="zh-CN"/>
              </w:rPr>
              <w:t>~10.0 s</w:t>
            </w:r>
          </w:p>
        </w:tc>
        <w:tc>
          <w:tcPr>
            <w:tcW w:w="0" w:type="auto"/>
            <w:shd w:val="clear" w:color="auto" w:fill="auto"/>
            <w:tcMar>
              <w:top w:w="100" w:type="dxa"/>
              <w:left w:w="200" w:type="dxa"/>
              <w:bottom w:w="100" w:type="dxa"/>
              <w:right w:w="200" w:type="dxa"/>
            </w:tcMar>
            <w:vAlign w:val="center"/>
          </w:tcPr>
          <w:p w14:paraId="43507C5A">
            <w:pPr>
              <w:rPr>
                <w:rFonts w:hint="default"/>
                <w:rtl w:val="0"/>
              </w:rPr>
            </w:pPr>
            <w:r>
              <w:rPr>
                <w:rFonts w:hint="default"/>
                <w:rtl w:val="0"/>
                <w:lang w:val="en-US" w:eastAsia="zh-CN"/>
              </w:rPr>
              <w:t>~10.0 s</w:t>
            </w:r>
          </w:p>
        </w:tc>
        <w:tc>
          <w:tcPr>
            <w:tcW w:w="0" w:type="auto"/>
            <w:shd w:val="clear" w:color="auto" w:fill="auto"/>
            <w:tcMar>
              <w:top w:w="100" w:type="dxa"/>
              <w:left w:w="200" w:type="dxa"/>
              <w:bottom w:w="100" w:type="dxa"/>
              <w:right w:w="200" w:type="dxa"/>
            </w:tcMar>
            <w:vAlign w:val="center"/>
          </w:tcPr>
          <w:p w14:paraId="4B11C630">
            <w:pPr>
              <w:rPr>
                <w:rFonts w:hint="default"/>
                <w:rtl w:val="0"/>
              </w:rPr>
            </w:pPr>
            <w:r>
              <w:rPr>
                <w:rFonts w:hint="default"/>
                <w:rtl w:val="0"/>
                <w:lang w:val="en-US" w:eastAsia="zh-CN"/>
              </w:rPr>
              <w:t>—</w:t>
            </w:r>
          </w:p>
        </w:tc>
      </w:tr>
    </w:tbl>
    <w:p w14:paraId="2CCC046F">
      <w:pPr>
        <w:rPr>
          <w:rFonts w:hint="default"/>
          <w:rtl w:val="0"/>
        </w:rPr>
      </w:pPr>
      <w:r>
        <w:rPr>
          <w:rFonts w:hint="default"/>
          <w:rtl w:val="0"/>
        </w:rPr>
        <w:t>4.2.2 Kết quả Latency</w:t>
      </w:r>
    </w:p>
    <w:tbl>
      <w:tblPr>
        <w:tblStyle w:val="9"/>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245"/>
        <w:gridCol w:w="1664"/>
        <w:gridCol w:w="1931"/>
        <w:gridCol w:w="2032"/>
      </w:tblGrid>
      <w:tr w14:paraId="4C3DAAEC">
        <w:tc>
          <w:tcPr>
            <w:tcW w:w="0" w:type="auto"/>
            <w:shd w:val="clear" w:color="auto" w:fill="auto"/>
            <w:tcMar>
              <w:top w:w="100" w:type="dxa"/>
              <w:left w:w="200" w:type="dxa"/>
              <w:bottom w:w="100" w:type="dxa"/>
              <w:right w:w="200" w:type="dxa"/>
            </w:tcMar>
            <w:vAlign w:val="center"/>
          </w:tcPr>
          <w:p w14:paraId="34B9C230">
            <w:pPr>
              <w:rPr>
                <w:rFonts w:hint="default"/>
                <w:rtl w:val="0"/>
              </w:rPr>
            </w:pPr>
            <w:r>
              <w:rPr>
                <w:rFonts w:hint="default"/>
                <w:rtl w:val="0"/>
                <w:lang w:val="en-US" w:eastAsia="zh-CN"/>
              </w:rPr>
              <w:t>Chỉ số</w:t>
            </w:r>
          </w:p>
        </w:tc>
        <w:tc>
          <w:tcPr>
            <w:tcW w:w="0" w:type="auto"/>
            <w:shd w:val="clear" w:color="auto" w:fill="auto"/>
            <w:tcMar>
              <w:top w:w="100" w:type="dxa"/>
              <w:left w:w="200" w:type="dxa"/>
              <w:bottom w:w="100" w:type="dxa"/>
              <w:right w:w="200" w:type="dxa"/>
            </w:tcMar>
            <w:vAlign w:val="center"/>
          </w:tcPr>
          <w:p w14:paraId="03C6869F">
            <w:pPr>
              <w:rPr>
                <w:rFonts w:hint="default"/>
                <w:rtl w:val="0"/>
              </w:rPr>
            </w:pPr>
            <w:r>
              <w:rPr>
                <w:rFonts w:hint="default"/>
                <w:rtl w:val="0"/>
                <w:lang w:val="en-US" w:eastAsia="zh-CN"/>
              </w:rPr>
              <w:t>JavaScript</w:t>
            </w:r>
          </w:p>
        </w:tc>
        <w:tc>
          <w:tcPr>
            <w:tcW w:w="0" w:type="auto"/>
            <w:shd w:val="clear" w:color="auto" w:fill="auto"/>
            <w:tcMar>
              <w:top w:w="100" w:type="dxa"/>
              <w:left w:w="200" w:type="dxa"/>
              <w:bottom w:w="100" w:type="dxa"/>
              <w:right w:w="200" w:type="dxa"/>
            </w:tcMar>
            <w:vAlign w:val="center"/>
          </w:tcPr>
          <w:p w14:paraId="2FEAB3B9">
            <w:pPr>
              <w:rPr>
                <w:rFonts w:hint="default"/>
                <w:rtl w:val="0"/>
              </w:rPr>
            </w:pPr>
            <w:r>
              <w:rPr>
                <w:rFonts w:hint="default"/>
                <w:rtl w:val="0"/>
                <w:lang w:val="en-US" w:eastAsia="zh-CN"/>
              </w:rPr>
              <w:t>WebAssembly</w:t>
            </w:r>
          </w:p>
        </w:tc>
        <w:tc>
          <w:tcPr>
            <w:tcW w:w="0" w:type="auto"/>
            <w:shd w:val="clear" w:color="auto" w:fill="auto"/>
            <w:tcMar>
              <w:top w:w="100" w:type="dxa"/>
              <w:left w:w="200" w:type="dxa"/>
              <w:bottom w:w="100" w:type="dxa"/>
              <w:right w:w="200" w:type="dxa"/>
            </w:tcMar>
            <w:vAlign w:val="center"/>
          </w:tcPr>
          <w:p w14:paraId="1A3CF818">
            <w:pPr>
              <w:rPr>
                <w:rFonts w:hint="default"/>
                <w:rtl w:val="0"/>
              </w:rPr>
            </w:pPr>
            <w:r>
              <w:rPr>
                <w:rFonts w:hint="default"/>
                <w:rtl w:val="0"/>
                <w:lang w:val="en-US" w:eastAsia="zh-CN"/>
              </w:rPr>
              <w:t>Chênh lệch (%)</w:t>
            </w:r>
          </w:p>
        </w:tc>
      </w:tr>
      <w:tr w14:paraId="0CD54601">
        <w:tc>
          <w:tcPr>
            <w:tcW w:w="0" w:type="auto"/>
            <w:shd w:val="clear" w:color="auto" w:fill="auto"/>
            <w:tcMar>
              <w:top w:w="100" w:type="dxa"/>
              <w:left w:w="200" w:type="dxa"/>
              <w:bottom w:w="100" w:type="dxa"/>
              <w:right w:w="200" w:type="dxa"/>
            </w:tcMar>
            <w:vAlign w:val="center"/>
          </w:tcPr>
          <w:p w14:paraId="7E8982CA">
            <w:pPr>
              <w:rPr>
                <w:rFonts w:hint="default"/>
                <w:rtl w:val="0"/>
              </w:rPr>
            </w:pPr>
            <w:r>
              <w:rPr>
                <w:rFonts w:hint="default"/>
                <w:rtl w:val="0"/>
                <w:lang w:val="en-US" w:eastAsia="zh-CN"/>
              </w:rPr>
              <w:t>Mean</w:t>
            </w:r>
          </w:p>
        </w:tc>
        <w:tc>
          <w:tcPr>
            <w:tcW w:w="0" w:type="auto"/>
            <w:shd w:val="clear" w:color="auto" w:fill="auto"/>
            <w:tcMar>
              <w:top w:w="100" w:type="dxa"/>
              <w:left w:w="200" w:type="dxa"/>
              <w:bottom w:w="100" w:type="dxa"/>
              <w:right w:w="200" w:type="dxa"/>
            </w:tcMar>
            <w:vAlign w:val="center"/>
          </w:tcPr>
          <w:p w14:paraId="17E1E2BA">
            <w:pPr>
              <w:rPr>
                <w:rFonts w:hint="default"/>
                <w:rtl w:val="0"/>
              </w:rPr>
            </w:pPr>
            <w:r>
              <w:rPr>
                <w:rFonts w:hint="default"/>
                <w:rtl w:val="0"/>
                <w:lang w:val="en-US" w:eastAsia="zh-CN"/>
              </w:rPr>
              <w:t>[DATA] ms</w:t>
            </w:r>
          </w:p>
        </w:tc>
        <w:tc>
          <w:tcPr>
            <w:tcW w:w="0" w:type="auto"/>
            <w:shd w:val="clear" w:color="auto" w:fill="auto"/>
            <w:tcMar>
              <w:top w:w="100" w:type="dxa"/>
              <w:left w:w="200" w:type="dxa"/>
              <w:bottom w:w="100" w:type="dxa"/>
              <w:right w:w="200" w:type="dxa"/>
            </w:tcMar>
            <w:vAlign w:val="center"/>
          </w:tcPr>
          <w:p w14:paraId="5BEA6F31">
            <w:pPr>
              <w:rPr>
                <w:rFonts w:hint="default"/>
                <w:rtl w:val="0"/>
              </w:rPr>
            </w:pPr>
            <w:r>
              <w:rPr>
                <w:rFonts w:hint="default"/>
                <w:rtl w:val="0"/>
                <w:lang w:val="en-US" w:eastAsia="zh-CN"/>
              </w:rPr>
              <w:t>[DATA] ms</w:t>
            </w:r>
          </w:p>
        </w:tc>
        <w:tc>
          <w:tcPr>
            <w:tcW w:w="0" w:type="auto"/>
            <w:shd w:val="clear" w:color="auto" w:fill="auto"/>
            <w:tcMar>
              <w:top w:w="100" w:type="dxa"/>
              <w:left w:w="200" w:type="dxa"/>
              <w:bottom w:w="100" w:type="dxa"/>
              <w:right w:w="200" w:type="dxa"/>
            </w:tcMar>
            <w:vAlign w:val="center"/>
          </w:tcPr>
          <w:p w14:paraId="31B0FE43">
            <w:pPr>
              <w:rPr>
                <w:rFonts w:hint="default"/>
                <w:rtl w:val="0"/>
              </w:rPr>
            </w:pPr>
            <w:r>
              <w:rPr>
                <w:rFonts w:hint="default"/>
                <w:rtl w:val="0"/>
                <w:lang w:val="en-US" w:eastAsia="zh-CN"/>
              </w:rPr>
              <w:t>[DATA]%</w:t>
            </w:r>
          </w:p>
        </w:tc>
      </w:tr>
      <w:tr w14:paraId="55FEF4A2">
        <w:tc>
          <w:tcPr>
            <w:tcW w:w="0" w:type="auto"/>
            <w:shd w:val="clear" w:color="auto" w:fill="auto"/>
            <w:tcMar>
              <w:top w:w="100" w:type="dxa"/>
              <w:left w:w="200" w:type="dxa"/>
              <w:bottom w:w="100" w:type="dxa"/>
              <w:right w:w="200" w:type="dxa"/>
            </w:tcMar>
            <w:vAlign w:val="center"/>
          </w:tcPr>
          <w:p w14:paraId="120EDC59">
            <w:pPr>
              <w:rPr>
                <w:rFonts w:hint="default"/>
                <w:rtl w:val="0"/>
              </w:rPr>
            </w:pPr>
            <w:r>
              <w:rPr>
                <w:rFonts w:hint="default"/>
                <w:rtl w:val="0"/>
                <w:lang w:val="en-US" w:eastAsia="zh-CN"/>
              </w:rPr>
              <w:t>Median</w:t>
            </w:r>
          </w:p>
        </w:tc>
        <w:tc>
          <w:tcPr>
            <w:tcW w:w="0" w:type="auto"/>
            <w:shd w:val="clear" w:color="auto" w:fill="auto"/>
            <w:tcMar>
              <w:top w:w="100" w:type="dxa"/>
              <w:left w:w="200" w:type="dxa"/>
              <w:bottom w:w="100" w:type="dxa"/>
              <w:right w:w="200" w:type="dxa"/>
            </w:tcMar>
            <w:vAlign w:val="center"/>
          </w:tcPr>
          <w:p w14:paraId="668700F0">
            <w:pPr>
              <w:rPr>
                <w:rFonts w:hint="default"/>
                <w:rtl w:val="0"/>
              </w:rPr>
            </w:pPr>
            <w:r>
              <w:rPr>
                <w:rFonts w:hint="default"/>
                <w:rtl w:val="0"/>
                <w:lang w:val="en-US" w:eastAsia="zh-CN"/>
              </w:rPr>
              <w:t>[DATA] ms</w:t>
            </w:r>
          </w:p>
        </w:tc>
        <w:tc>
          <w:tcPr>
            <w:tcW w:w="0" w:type="auto"/>
            <w:shd w:val="clear" w:color="auto" w:fill="auto"/>
            <w:tcMar>
              <w:top w:w="100" w:type="dxa"/>
              <w:left w:w="200" w:type="dxa"/>
              <w:bottom w:w="100" w:type="dxa"/>
              <w:right w:w="200" w:type="dxa"/>
            </w:tcMar>
            <w:vAlign w:val="center"/>
          </w:tcPr>
          <w:p w14:paraId="010E3A67">
            <w:pPr>
              <w:rPr>
                <w:rFonts w:hint="default"/>
                <w:rtl w:val="0"/>
              </w:rPr>
            </w:pPr>
            <w:r>
              <w:rPr>
                <w:rFonts w:hint="default"/>
                <w:rtl w:val="0"/>
                <w:lang w:val="en-US" w:eastAsia="zh-CN"/>
              </w:rPr>
              <w:t>[DATA] ms</w:t>
            </w:r>
          </w:p>
        </w:tc>
        <w:tc>
          <w:tcPr>
            <w:tcW w:w="0" w:type="auto"/>
            <w:shd w:val="clear" w:color="auto" w:fill="auto"/>
            <w:tcMar>
              <w:top w:w="100" w:type="dxa"/>
              <w:left w:w="200" w:type="dxa"/>
              <w:bottom w:w="100" w:type="dxa"/>
              <w:right w:w="200" w:type="dxa"/>
            </w:tcMar>
            <w:vAlign w:val="center"/>
          </w:tcPr>
          <w:p w14:paraId="7D4216C5">
            <w:pPr>
              <w:rPr>
                <w:rFonts w:hint="default"/>
                <w:rtl w:val="0"/>
              </w:rPr>
            </w:pPr>
            <w:r>
              <w:rPr>
                <w:rFonts w:hint="default"/>
                <w:rtl w:val="0"/>
                <w:lang w:val="en-US" w:eastAsia="zh-CN"/>
              </w:rPr>
              <w:t>[DATA]%</w:t>
            </w:r>
          </w:p>
        </w:tc>
      </w:tr>
      <w:tr w14:paraId="3079DA06">
        <w:tc>
          <w:tcPr>
            <w:tcW w:w="0" w:type="auto"/>
            <w:shd w:val="clear" w:color="auto" w:fill="auto"/>
            <w:tcMar>
              <w:top w:w="100" w:type="dxa"/>
              <w:left w:w="200" w:type="dxa"/>
              <w:bottom w:w="100" w:type="dxa"/>
              <w:right w:w="200" w:type="dxa"/>
            </w:tcMar>
            <w:vAlign w:val="center"/>
          </w:tcPr>
          <w:p w14:paraId="387A1B7D">
            <w:pPr>
              <w:rPr>
                <w:rFonts w:hint="default"/>
                <w:rtl w:val="0"/>
              </w:rPr>
            </w:pPr>
            <w:r>
              <w:rPr>
                <w:rFonts w:hint="default"/>
                <w:rtl w:val="0"/>
                <w:lang w:val="en-US" w:eastAsia="zh-CN"/>
              </w:rPr>
              <w:t>P95</w:t>
            </w:r>
          </w:p>
        </w:tc>
        <w:tc>
          <w:tcPr>
            <w:tcW w:w="0" w:type="auto"/>
            <w:shd w:val="clear" w:color="auto" w:fill="auto"/>
            <w:tcMar>
              <w:top w:w="100" w:type="dxa"/>
              <w:left w:w="200" w:type="dxa"/>
              <w:bottom w:w="100" w:type="dxa"/>
              <w:right w:w="200" w:type="dxa"/>
            </w:tcMar>
            <w:vAlign w:val="center"/>
          </w:tcPr>
          <w:p w14:paraId="4ABE1373">
            <w:pPr>
              <w:rPr>
                <w:rFonts w:hint="default"/>
                <w:rtl w:val="0"/>
              </w:rPr>
            </w:pPr>
            <w:r>
              <w:rPr>
                <w:rFonts w:hint="default"/>
                <w:rtl w:val="0"/>
                <w:lang w:val="en-US" w:eastAsia="zh-CN"/>
              </w:rPr>
              <w:t>[DATA] ms</w:t>
            </w:r>
          </w:p>
        </w:tc>
        <w:tc>
          <w:tcPr>
            <w:tcW w:w="0" w:type="auto"/>
            <w:shd w:val="clear" w:color="auto" w:fill="auto"/>
            <w:tcMar>
              <w:top w:w="100" w:type="dxa"/>
              <w:left w:w="200" w:type="dxa"/>
              <w:bottom w:w="100" w:type="dxa"/>
              <w:right w:w="200" w:type="dxa"/>
            </w:tcMar>
            <w:vAlign w:val="center"/>
          </w:tcPr>
          <w:p w14:paraId="73036623">
            <w:pPr>
              <w:rPr>
                <w:rFonts w:hint="default"/>
                <w:rtl w:val="0"/>
              </w:rPr>
            </w:pPr>
            <w:r>
              <w:rPr>
                <w:rFonts w:hint="default"/>
                <w:rtl w:val="0"/>
                <w:lang w:val="en-US" w:eastAsia="zh-CN"/>
              </w:rPr>
              <w:t>[DATA] ms</w:t>
            </w:r>
          </w:p>
        </w:tc>
        <w:tc>
          <w:tcPr>
            <w:tcW w:w="0" w:type="auto"/>
            <w:shd w:val="clear" w:color="auto" w:fill="auto"/>
            <w:tcMar>
              <w:top w:w="100" w:type="dxa"/>
              <w:left w:w="200" w:type="dxa"/>
              <w:bottom w:w="100" w:type="dxa"/>
              <w:right w:w="200" w:type="dxa"/>
            </w:tcMar>
            <w:vAlign w:val="center"/>
          </w:tcPr>
          <w:p w14:paraId="3AB9B597">
            <w:pPr>
              <w:rPr>
                <w:rFonts w:hint="default"/>
                <w:rtl w:val="0"/>
              </w:rPr>
            </w:pPr>
            <w:r>
              <w:rPr>
                <w:rFonts w:hint="default"/>
                <w:rtl w:val="0"/>
                <w:lang w:val="en-US" w:eastAsia="zh-CN"/>
              </w:rPr>
              <w:t>[DATA]%</w:t>
            </w:r>
          </w:p>
        </w:tc>
      </w:tr>
      <w:tr w14:paraId="0C9FA8FC">
        <w:tc>
          <w:tcPr>
            <w:tcW w:w="0" w:type="auto"/>
            <w:shd w:val="clear" w:color="auto" w:fill="auto"/>
            <w:tcMar>
              <w:top w:w="100" w:type="dxa"/>
              <w:left w:w="200" w:type="dxa"/>
              <w:bottom w:w="100" w:type="dxa"/>
              <w:right w:w="200" w:type="dxa"/>
            </w:tcMar>
            <w:vAlign w:val="center"/>
          </w:tcPr>
          <w:p w14:paraId="27DEE9E2">
            <w:pPr>
              <w:rPr>
                <w:rFonts w:hint="default"/>
                <w:rtl w:val="0"/>
              </w:rPr>
            </w:pPr>
            <w:r>
              <w:rPr>
                <w:rFonts w:hint="default"/>
                <w:rtl w:val="0"/>
                <w:lang w:val="en-US" w:eastAsia="zh-CN"/>
              </w:rPr>
              <w:t>P99</w:t>
            </w:r>
          </w:p>
        </w:tc>
        <w:tc>
          <w:tcPr>
            <w:tcW w:w="0" w:type="auto"/>
            <w:shd w:val="clear" w:color="auto" w:fill="auto"/>
            <w:tcMar>
              <w:top w:w="100" w:type="dxa"/>
              <w:left w:w="200" w:type="dxa"/>
              <w:bottom w:w="100" w:type="dxa"/>
              <w:right w:w="200" w:type="dxa"/>
            </w:tcMar>
            <w:vAlign w:val="center"/>
          </w:tcPr>
          <w:p w14:paraId="500FBD8A">
            <w:pPr>
              <w:rPr>
                <w:rFonts w:hint="default"/>
                <w:rtl w:val="0"/>
              </w:rPr>
            </w:pPr>
            <w:r>
              <w:rPr>
                <w:rFonts w:hint="default"/>
                <w:rtl w:val="0"/>
                <w:lang w:val="en-US" w:eastAsia="zh-CN"/>
              </w:rPr>
              <w:t>[DATA] ms</w:t>
            </w:r>
          </w:p>
        </w:tc>
        <w:tc>
          <w:tcPr>
            <w:tcW w:w="0" w:type="auto"/>
            <w:shd w:val="clear" w:color="auto" w:fill="auto"/>
            <w:tcMar>
              <w:top w:w="100" w:type="dxa"/>
              <w:left w:w="200" w:type="dxa"/>
              <w:bottom w:w="100" w:type="dxa"/>
              <w:right w:w="200" w:type="dxa"/>
            </w:tcMar>
            <w:vAlign w:val="center"/>
          </w:tcPr>
          <w:p w14:paraId="66AF57EA">
            <w:pPr>
              <w:rPr>
                <w:rFonts w:hint="default"/>
                <w:rtl w:val="0"/>
              </w:rPr>
            </w:pPr>
            <w:r>
              <w:rPr>
                <w:rFonts w:hint="default"/>
                <w:rtl w:val="0"/>
                <w:lang w:val="en-US" w:eastAsia="zh-CN"/>
              </w:rPr>
              <w:t>[DATA] ms</w:t>
            </w:r>
          </w:p>
        </w:tc>
        <w:tc>
          <w:tcPr>
            <w:tcW w:w="0" w:type="auto"/>
            <w:shd w:val="clear" w:color="auto" w:fill="auto"/>
            <w:tcMar>
              <w:top w:w="100" w:type="dxa"/>
              <w:left w:w="200" w:type="dxa"/>
              <w:bottom w:w="100" w:type="dxa"/>
              <w:right w:w="200" w:type="dxa"/>
            </w:tcMar>
            <w:vAlign w:val="center"/>
          </w:tcPr>
          <w:p w14:paraId="39572456">
            <w:pPr>
              <w:rPr>
                <w:rFonts w:hint="default"/>
                <w:rtl w:val="0"/>
              </w:rPr>
            </w:pPr>
            <w:r>
              <w:rPr>
                <w:rFonts w:hint="default"/>
                <w:rtl w:val="0"/>
                <w:lang w:val="en-US" w:eastAsia="zh-CN"/>
              </w:rPr>
              <w:t>[DATA]%</w:t>
            </w:r>
          </w:p>
        </w:tc>
      </w:tr>
      <w:tr w14:paraId="7C3DF378">
        <w:tc>
          <w:tcPr>
            <w:tcW w:w="0" w:type="auto"/>
            <w:shd w:val="clear" w:color="auto" w:fill="auto"/>
            <w:tcMar>
              <w:top w:w="100" w:type="dxa"/>
              <w:left w:w="200" w:type="dxa"/>
              <w:bottom w:w="100" w:type="dxa"/>
              <w:right w:w="200" w:type="dxa"/>
            </w:tcMar>
            <w:vAlign w:val="center"/>
          </w:tcPr>
          <w:p w14:paraId="03C2EF44">
            <w:pPr>
              <w:rPr>
                <w:rFonts w:hint="default"/>
                <w:rtl w:val="0"/>
              </w:rPr>
            </w:pPr>
            <w:r>
              <w:rPr>
                <w:rFonts w:hint="default"/>
                <w:rtl w:val="0"/>
                <w:lang w:val="en-US" w:eastAsia="zh-CN"/>
              </w:rPr>
              <w:t>Min</w:t>
            </w:r>
          </w:p>
        </w:tc>
        <w:tc>
          <w:tcPr>
            <w:tcW w:w="0" w:type="auto"/>
            <w:shd w:val="clear" w:color="auto" w:fill="auto"/>
            <w:tcMar>
              <w:top w:w="100" w:type="dxa"/>
              <w:left w:w="200" w:type="dxa"/>
              <w:bottom w:w="100" w:type="dxa"/>
              <w:right w:w="200" w:type="dxa"/>
            </w:tcMar>
            <w:vAlign w:val="center"/>
          </w:tcPr>
          <w:p w14:paraId="3B416003">
            <w:pPr>
              <w:rPr>
                <w:rFonts w:hint="default"/>
                <w:rtl w:val="0"/>
              </w:rPr>
            </w:pPr>
            <w:r>
              <w:rPr>
                <w:rFonts w:hint="default"/>
                <w:rtl w:val="0"/>
                <w:lang w:val="en-US" w:eastAsia="zh-CN"/>
              </w:rPr>
              <w:t>[DATA] ms</w:t>
            </w:r>
          </w:p>
        </w:tc>
        <w:tc>
          <w:tcPr>
            <w:tcW w:w="0" w:type="auto"/>
            <w:shd w:val="clear" w:color="auto" w:fill="auto"/>
            <w:tcMar>
              <w:top w:w="100" w:type="dxa"/>
              <w:left w:w="200" w:type="dxa"/>
              <w:bottom w:w="100" w:type="dxa"/>
              <w:right w:w="200" w:type="dxa"/>
            </w:tcMar>
            <w:vAlign w:val="center"/>
          </w:tcPr>
          <w:p w14:paraId="0BCB00F5">
            <w:pPr>
              <w:rPr>
                <w:rFonts w:hint="default"/>
                <w:rtl w:val="0"/>
              </w:rPr>
            </w:pPr>
            <w:r>
              <w:rPr>
                <w:rFonts w:hint="default"/>
                <w:rtl w:val="0"/>
                <w:lang w:val="en-US" w:eastAsia="zh-CN"/>
              </w:rPr>
              <w:t>[DATA] ms</w:t>
            </w:r>
          </w:p>
        </w:tc>
        <w:tc>
          <w:tcPr>
            <w:tcW w:w="0" w:type="auto"/>
            <w:shd w:val="clear" w:color="auto" w:fill="auto"/>
            <w:tcMar>
              <w:top w:w="100" w:type="dxa"/>
              <w:left w:w="200" w:type="dxa"/>
              <w:bottom w:w="100" w:type="dxa"/>
              <w:right w:w="200" w:type="dxa"/>
            </w:tcMar>
            <w:vAlign w:val="center"/>
          </w:tcPr>
          <w:p w14:paraId="0CF4C507">
            <w:pPr>
              <w:rPr>
                <w:rFonts w:hint="default"/>
                <w:rtl w:val="0"/>
              </w:rPr>
            </w:pPr>
            <w:r>
              <w:rPr>
                <w:rFonts w:hint="default"/>
                <w:rtl w:val="0"/>
                <w:lang w:val="en-US" w:eastAsia="zh-CN"/>
              </w:rPr>
              <w:t>[DATA]%</w:t>
            </w:r>
          </w:p>
        </w:tc>
      </w:tr>
      <w:tr w14:paraId="380CE5F4">
        <w:tc>
          <w:tcPr>
            <w:tcW w:w="0" w:type="auto"/>
            <w:shd w:val="clear" w:color="auto" w:fill="auto"/>
            <w:tcMar>
              <w:top w:w="100" w:type="dxa"/>
              <w:left w:w="200" w:type="dxa"/>
              <w:bottom w:w="100" w:type="dxa"/>
              <w:right w:w="200" w:type="dxa"/>
            </w:tcMar>
            <w:vAlign w:val="center"/>
          </w:tcPr>
          <w:p w14:paraId="38ACE887">
            <w:pPr>
              <w:rPr>
                <w:rFonts w:hint="default"/>
                <w:rtl w:val="0"/>
              </w:rPr>
            </w:pPr>
            <w:r>
              <w:rPr>
                <w:rFonts w:hint="default"/>
                <w:rtl w:val="0"/>
                <w:lang w:val="en-US" w:eastAsia="zh-CN"/>
              </w:rPr>
              <w:t>Max</w:t>
            </w:r>
          </w:p>
        </w:tc>
        <w:tc>
          <w:tcPr>
            <w:tcW w:w="0" w:type="auto"/>
            <w:shd w:val="clear" w:color="auto" w:fill="auto"/>
            <w:tcMar>
              <w:top w:w="100" w:type="dxa"/>
              <w:left w:w="200" w:type="dxa"/>
              <w:bottom w:w="100" w:type="dxa"/>
              <w:right w:w="200" w:type="dxa"/>
            </w:tcMar>
            <w:vAlign w:val="center"/>
          </w:tcPr>
          <w:p w14:paraId="2B2293D2">
            <w:pPr>
              <w:rPr>
                <w:rFonts w:hint="default"/>
                <w:rtl w:val="0"/>
              </w:rPr>
            </w:pPr>
            <w:r>
              <w:rPr>
                <w:rFonts w:hint="default"/>
                <w:rtl w:val="0"/>
                <w:lang w:val="en-US" w:eastAsia="zh-CN"/>
              </w:rPr>
              <w:t>[DATA] ms</w:t>
            </w:r>
          </w:p>
        </w:tc>
        <w:tc>
          <w:tcPr>
            <w:tcW w:w="0" w:type="auto"/>
            <w:shd w:val="clear" w:color="auto" w:fill="auto"/>
            <w:tcMar>
              <w:top w:w="100" w:type="dxa"/>
              <w:left w:w="200" w:type="dxa"/>
              <w:bottom w:w="100" w:type="dxa"/>
              <w:right w:w="200" w:type="dxa"/>
            </w:tcMar>
            <w:vAlign w:val="center"/>
          </w:tcPr>
          <w:p w14:paraId="28ED3000">
            <w:pPr>
              <w:rPr>
                <w:rFonts w:hint="default"/>
                <w:rtl w:val="0"/>
              </w:rPr>
            </w:pPr>
            <w:r>
              <w:rPr>
                <w:rFonts w:hint="default"/>
                <w:rtl w:val="0"/>
                <w:lang w:val="en-US" w:eastAsia="zh-CN"/>
              </w:rPr>
              <w:t>[DATA] ms</w:t>
            </w:r>
          </w:p>
        </w:tc>
        <w:tc>
          <w:tcPr>
            <w:tcW w:w="0" w:type="auto"/>
            <w:shd w:val="clear" w:color="auto" w:fill="auto"/>
            <w:tcMar>
              <w:top w:w="100" w:type="dxa"/>
              <w:left w:w="200" w:type="dxa"/>
              <w:bottom w:w="100" w:type="dxa"/>
              <w:right w:w="200" w:type="dxa"/>
            </w:tcMar>
            <w:vAlign w:val="center"/>
          </w:tcPr>
          <w:p w14:paraId="56B9CB3B">
            <w:pPr>
              <w:rPr>
                <w:rFonts w:hint="default"/>
                <w:rtl w:val="0"/>
              </w:rPr>
            </w:pPr>
            <w:r>
              <w:rPr>
                <w:rFonts w:hint="default"/>
                <w:rtl w:val="0"/>
                <w:lang w:val="en-US" w:eastAsia="zh-CN"/>
              </w:rPr>
              <w:t>[DATA]%</w:t>
            </w:r>
          </w:p>
        </w:tc>
      </w:tr>
      <w:tr w14:paraId="4C54F903">
        <w:tc>
          <w:tcPr>
            <w:tcW w:w="0" w:type="auto"/>
            <w:shd w:val="clear" w:color="auto" w:fill="auto"/>
            <w:tcMar>
              <w:top w:w="100" w:type="dxa"/>
              <w:left w:w="200" w:type="dxa"/>
              <w:bottom w:w="100" w:type="dxa"/>
              <w:right w:w="200" w:type="dxa"/>
            </w:tcMar>
            <w:vAlign w:val="center"/>
          </w:tcPr>
          <w:p w14:paraId="68C0586C">
            <w:pPr>
              <w:rPr>
                <w:rFonts w:hint="default"/>
                <w:rtl w:val="0"/>
              </w:rPr>
            </w:pPr>
            <w:r>
              <w:rPr>
                <w:rFonts w:hint="default"/>
                <w:rtl w:val="0"/>
                <w:lang w:val="en-US" w:eastAsia="zh-CN"/>
              </w:rPr>
              <w:t>Std Dev</w:t>
            </w:r>
          </w:p>
        </w:tc>
        <w:tc>
          <w:tcPr>
            <w:tcW w:w="0" w:type="auto"/>
            <w:shd w:val="clear" w:color="auto" w:fill="auto"/>
            <w:tcMar>
              <w:top w:w="100" w:type="dxa"/>
              <w:left w:w="200" w:type="dxa"/>
              <w:bottom w:w="100" w:type="dxa"/>
              <w:right w:w="200" w:type="dxa"/>
            </w:tcMar>
            <w:vAlign w:val="center"/>
          </w:tcPr>
          <w:p w14:paraId="4A7008AF">
            <w:pPr>
              <w:rPr>
                <w:rFonts w:hint="default"/>
                <w:rtl w:val="0"/>
              </w:rPr>
            </w:pPr>
            <w:r>
              <w:rPr>
                <w:rFonts w:hint="default"/>
                <w:rtl w:val="0"/>
                <w:lang w:val="en-US" w:eastAsia="zh-CN"/>
              </w:rPr>
              <w:t>[DATA] ms</w:t>
            </w:r>
          </w:p>
        </w:tc>
        <w:tc>
          <w:tcPr>
            <w:tcW w:w="0" w:type="auto"/>
            <w:shd w:val="clear" w:color="auto" w:fill="auto"/>
            <w:tcMar>
              <w:top w:w="100" w:type="dxa"/>
              <w:left w:w="200" w:type="dxa"/>
              <w:bottom w:w="100" w:type="dxa"/>
              <w:right w:w="200" w:type="dxa"/>
            </w:tcMar>
            <w:vAlign w:val="center"/>
          </w:tcPr>
          <w:p w14:paraId="72F71E32">
            <w:pPr>
              <w:rPr>
                <w:rFonts w:hint="default"/>
                <w:rtl w:val="0"/>
              </w:rPr>
            </w:pPr>
            <w:r>
              <w:rPr>
                <w:rFonts w:hint="default"/>
                <w:rtl w:val="0"/>
                <w:lang w:val="en-US" w:eastAsia="zh-CN"/>
              </w:rPr>
              <w:t>[DATA] ms</w:t>
            </w:r>
          </w:p>
        </w:tc>
        <w:tc>
          <w:tcPr>
            <w:tcW w:w="0" w:type="auto"/>
            <w:shd w:val="clear" w:color="auto" w:fill="auto"/>
            <w:tcMar>
              <w:top w:w="100" w:type="dxa"/>
              <w:left w:w="200" w:type="dxa"/>
              <w:bottom w:w="100" w:type="dxa"/>
              <w:right w:w="200" w:type="dxa"/>
            </w:tcMar>
            <w:vAlign w:val="center"/>
          </w:tcPr>
          <w:p w14:paraId="42B7036E">
            <w:pPr>
              <w:rPr>
                <w:rFonts w:hint="default"/>
                <w:rtl w:val="0"/>
              </w:rPr>
            </w:pPr>
            <w:r>
              <w:rPr>
                <w:rFonts w:hint="default"/>
                <w:rtl w:val="0"/>
                <w:lang w:val="en-US" w:eastAsia="zh-CN"/>
              </w:rPr>
              <w:t>[DATA]%</w:t>
            </w:r>
          </w:p>
        </w:tc>
      </w:tr>
    </w:tbl>
    <w:p w14:paraId="4064D9B5">
      <w:pPr>
        <w:rPr>
          <w:rFonts w:hint="default"/>
          <w:rtl w:val="0"/>
        </w:rPr>
      </w:pPr>
      <w:r>
        <w:rPr>
          <w:rFonts w:hint="default"/>
          <w:rtl w:val="0"/>
        </w:rPr>
        <w:t>4.2.3 Kết quả FPS</w:t>
      </w:r>
    </w:p>
    <w:tbl>
      <w:tblPr>
        <w:tblStyle w:val="9"/>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975"/>
        <w:gridCol w:w="1484"/>
        <w:gridCol w:w="1931"/>
        <w:gridCol w:w="2032"/>
      </w:tblGrid>
      <w:tr w14:paraId="4006F665">
        <w:tc>
          <w:tcPr>
            <w:tcW w:w="0" w:type="auto"/>
            <w:shd w:val="clear" w:color="auto" w:fill="auto"/>
            <w:tcMar>
              <w:top w:w="100" w:type="dxa"/>
              <w:left w:w="200" w:type="dxa"/>
              <w:bottom w:w="100" w:type="dxa"/>
              <w:right w:w="200" w:type="dxa"/>
            </w:tcMar>
            <w:vAlign w:val="center"/>
          </w:tcPr>
          <w:p w14:paraId="230AD0BF">
            <w:pPr>
              <w:rPr>
                <w:rFonts w:hint="default"/>
                <w:rtl w:val="0"/>
              </w:rPr>
            </w:pPr>
            <w:r>
              <w:rPr>
                <w:rFonts w:hint="default"/>
                <w:rtl w:val="0"/>
                <w:lang w:val="en-US" w:eastAsia="zh-CN"/>
              </w:rPr>
              <w:t>Chỉ số</w:t>
            </w:r>
          </w:p>
        </w:tc>
        <w:tc>
          <w:tcPr>
            <w:tcW w:w="0" w:type="auto"/>
            <w:shd w:val="clear" w:color="auto" w:fill="auto"/>
            <w:tcMar>
              <w:top w:w="100" w:type="dxa"/>
              <w:left w:w="200" w:type="dxa"/>
              <w:bottom w:w="100" w:type="dxa"/>
              <w:right w:w="200" w:type="dxa"/>
            </w:tcMar>
            <w:vAlign w:val="center"/>
          </w:tcPr>
          <w:p w14:paraId="63E1F661">
            <w:pPr>
              <w:rPr>
                <w:rFonts w:hint="default"/>
                <w:rtl w:val="0"/>
              </w:rPr>
            </w:pPr>
            <w:r>
              <w:rPr>
                <w:rFonts w:hint="default"/>
                <w:rtl w:val="0"/>
                <w:lang w:val="en-US" w:eastAsia="zh-CN"/>
              </w:rPr>
              <w:t>JavaScript</w:t>
            </w:r>
          </w:p>
        </w:tc>
        <w:tc>
          <w:tcPr>
            <w:tcW w:w="0" w:type="auto"/>
            <w:shd w:val="clear" w:color="auto" w:fill="auto"/>
            <w:tcMar>
              <w:top w:w="100" w:type="dxa"/>
              <w:left w:w="200" w:type="dxa"/>
              <w:bottom w:w="100" w:type="dxa"/>
              <w:right w:w="200" w:type="dxa"/>
            </w:tcMar>
            <w:vAlign w:val="center"/>
          </w:tcPr>
          <w:p w14:paraId="1E495220">
            <w:pPr>
              <w:rPr>
                <w:rFonts w:hint="default"/>
                <w:rtl w:val="0"/>
              </w:rPr>
            </w:pPr>
            <w:r>
              <w:rPr>
                <w:rFonts w:hint="default"/>
                <w:rtl w:val="0"/>
                <w:lang w:val="en-US" w:eastAsia="zh-CN"/>
              </w:rPr>
              <w:t>WebAssembly</w:t>
            </w:r>
          </w:p>
        </w:tc>
        <w:tc>
          <w:tcPr>
            <w:tcW w:w="0" w:type="auto"/>
            <w:shd w:val="clear" w:color="auto" w:fill="auto"/>
            <w:tcMar>
              <w:top w:w="100" w:type="dxa"/>
              <w:left w:w="200" w:type="dxa"/>
              <w:bottom w:w="100" w:type="dxa"/>
              <w:right w:w="200" w:type="dxa"/>
            </w:tcMar>
            <w:vAlign w:val="center"/>
          </w:tcPr>
          <w:p w14:paraId="6E72CA5A">
            <w:pPr>
              <w:rPr>
                <w:rFonts w:hint="default"/>
                <w:rtl w:val="0"/>
              </w:rPr>
            </w:pPr>
            <w:r>
              <w:rPr>
                <w:rFonts w:hint="default"/>
                <w:rtl w:val="0"/>
                <w:lang w:val="en-US" w:eastAsia="zh-CN"/>
              </w:rPr>
              <w:t>Chênh lệch (%)</w:t>
            </w:r>
          </w:p>
        </w:tc>
      </w:tr>
      <w:tr w14:paraId="54DEB7FC">
        <w:tc>
          <w:tcPr>
            <w:tcW w:w="0" w:type="auto"/>
            <w:shd w:val="clear" w:color="auto" w:fill="auto"/>
            <w:tcMar>
              <w:top w:w="100" w:type="dxa"/>
              <w:left w:w="200" w:type="dxa"/>
              <w:bottom w:w="100" w:type="dxa"/>
              <w:right w:w="200" w:type="dxa"/>
            </w:tcMar>
            <w:vAlign w:val="center"/>
          </w:tcPr>
          <w:p w14:paraId="748DE5E8">
            <w:pPr>
              <w:rPr>
                <w:rFonts w:hint="default"/>
                <w:rtl w:val="0"/>
              </w:rPr>
            </w:pPr>
            <w:r>
              <w:rPr>
                <w:rFonts w:hint="default"/>
                <w:rtl w:val="0"/>
                <w:lang w:val="en-US" w:eastAsia="zh-CN"/>
              </w:rPr>
              <w:t>FPS trung bình</w:t>
            </w:r>
          </w:p>
        </w:tc>
        <w:tc>
          <w:tcPr>
            <w:tcW w:w="0" w:type="auto"/>
            <w:shd w:val="clear" w:color="auto" w:fill="auto"/>
            <w:tcMar>
              <w:top w:w="100" w:type="dxa"/>
              <w:left w:w="200" w:type="dxa"/>
              <w:bottom w:w="100" w:type="dxa"/>
              <w:right w:w="200" w:type="dxa"/>
            </w:tcMar>
            <w:vAlign w:val="center"/>
          </w:tcPr>
          <w:p w14:paraId="5574D58E">
            <w:pPr>
              <w:rPr>
                <w:rFonts w:hint="default"/>
                <w:rtl w:val="0"/>
              </w:rPr>
            </w:pPr>
            <w:r>
              <w:rPr>
                <w:rFonts w:hint="default"/>
                <w:rtl w:val="0"/>
                <w:lang w:val="en-US" w:eastAsia="zh-CN"/>
              </w:rPr>
              <w:t>[DATA]</w:t>
            </w:r>
          </w:p>
        </w:tc>
        <w:tc>
          <w:tcPr>
            <w:tcW w:w="0" w:type="auto"/>
            <w:shd w:val="clear" w:color="auto" w:fill="auto"/>
            <w:tcMar>
              <w:top w:w="100" w:type="dxa"/>
              <w:left w:w="200" w:type="dxa"/>
              <w:bottom w:w="100" w:type="dxa"/>
              <w:right w:w="200" w:type="dxa"/>
            </w:tcMar>
            <w:vAlign w:val="center"/>
          </w:tcPr>
          <w:p w14:paraId="14F08C19">
            <w:pPr>
              <w:rPr>
                <w:rFonts w:hint="default"/>
                <w:rtl w:val="0"/>
              </w:rPr>
            </w:pPr>
            <w:r>
              <w:rPr>
                <w:rFonts w:hint="default"/>
                <w:rtl w:val="0"/>
                <w:lang w:val="en-US" w:eastAsia="zh-CN"/>
              </w:rPr>
              <w:t>[DATA]</w:t>
            </w:r>
          </w:p>
        </w:tc>
        <w:tc>
          <w:tcPr>
            <w:tcW w:w="0" w:type="auto"/>
            <w:shd w:val="clear" w:color="auto" w:fill="auto"/>
            <w:tcMar>
              <w:top w:w="100" w:type="dxa"/>
              <w:left w:w="200" w:type="dxa"/>
              <w:bottom w:w="100" w:type="dxa"/>
              <w:right w:w="200" w:type="dxa"/>
            </w:tcMar>
            <w:vAlign w:val="center"/>
          </w:tcPr>
          <w:p w14:paraId="34CCA1A0">
            <w:pPr>
              <w:rPr>
                <w:rFonts w:hint="default"/>
                <w:rtl w:val="0"/>
              </w:rPr>
            </w:pPr>
            <w:r>
              <w:rPr>
                <w:rFonts w:hint="default"/>
                <w:rtl w:val="0"/>
                <w:lang w:val="en-US" w:eastAsia="zh-CN"/>
              </w:rPr>
              <w:t>[DATA]%</w:t>
            </w:r>
          </w:p>
        </w:tc>
      </w:tr>
      <w:tr w14:paraId="2FD8EA38">
        <w:tc>
          <w:tcPr>
            <w:tcW w:w="0" w:type="auto"/>
            <w:shd w:val="clear" w:color="auto" w:fill="auto"/>
            <w:tcMar>
              <w:top w:w="100" w:type="dxa"/>
              <w:left w:w="200" w:type="dxa"/>
              <w:bottom w:w="100" w:type="dxa"/>
              <w:right w:w="200" w:type="dxa"/>
            </w:tcMar>
            <w:vAlign w:val="center"/>
          </w:tcPr>
          <w:p w14:paraId="7C49CB61">
            <w:pPr>
              <w:rPr>
                <w:rFonts w:hint="default"/>
                <w:rtl w:val="0"/>
              </w:rPr>
            </w:pPr>
            <w:r>
              <w:rPr>
                <w:rFonts w:hint="default"/>
                <w:rtl w:val="0"/>
                <w:lang w:val="en-US" w:eastAsia="zh-CN"/>
              </w:rPr>
              <w:t>FPS thấp nhất</w:t>
            </w:r>
          </w:p>
        </w:tc>
        <w:tc>
          <w:tcPr>
            <w:tcW w:w="0" w:type="auto"/>
            <w:shd w:val="clear" w:color="auto" w:fill="auto"/>
            <w:tcMar>
              <w:top w:w="100" w:type="dxa"/>
              <w:left w:w="200" w:type="dxa"/>
              <w:bottom w:w="100" w:type="dxa"/>
              <w:right w:w="200" w:type="dxa"/>
            </w:tcMar>
            <w:vAlign w:val="center"/>
          </w:tcPr>
          <w:p w14:paraId="329DA88E">
            <w:pPr>
              <w:rPr>
                <w:rFonts w:hint="default"/>
                <w:rtl w:val="0"/>
              </w:rPr>
            </w:pPr>
            <w:r>
              <w:rPr>
                <w:rFonts w:hint="default"/>
                <w:rtl w:val="0"/>
                <w:lang w:val="en-US" w:eastAsia="zh-CN"/>
              </w:rPr>
              <w:t>[DATA]</w:t>
            </w:r>
          </w:p>
        </w:tc>
        <w:tc>
          <w:tcPr>
            <w:tcW w:w="0" w:type="auto"/>
            <w:shd w:val="clear" w:color="auto" w:fill="auto"/>
            <w:tcMar>
              <w:top w:w="100" w:type="dxa"/>
              <w:left w:w="200" w:type="dxa"/>
              <w:bottom w:w="100" w:type="dxa"/>
              <w:right w:w="200" w:type="dxa"/>
            </w:tcMar>
            <w:vAlign w:val="center"/>
          </w:tcPr>
          <w:p w14:paraId="3A0E8476">
            <w:pPr>
              <w:rPr>
                <w:rFonts w:hint="default"/>
                <w:rtl w:val="0"/>
              </w:rPr>
            </w:pPr>
            <w:r>
              <w:rPr>
                <w:rFonts w:hint="default"/>
                <w:rtl w:val="0"/>
                <w:lang w:val="en-US" w:eastAsia="zh-CN"/>
              </w:rPr>
              <w:t>[DATA]</w:t>
            </w:r>
          </w:p>
        </w:tc>
        <w:tc>
          <w:tcPr>
            <w:tcW w:w="0" w:type="auto"/>
            <w:shd w:val="clear" w:color="auto" w:fill="auto"/>
            <w:tcMar>
              <w:top w:w="100" w:type="dxa"/>
              <w:left w:w="200" w:type="dxa"/>
              <w:bottom w:w="100" w:type="dxa"/>
              <w:right w:w="200" w:type="dxa"/>
            </w:tcMar>
            <w:vAlign w:val="center"/>
          </w:tcPr>
          <w:p w14:paraId="0C4C10EB">
            <w:pPr>
              <w:rPr>
                <w:rFonts w:hint="default"/>
                <w:rtl w:val="0"/>
              </w:rPr>
            </w:pPr>
            <w:r>
              <w:rPr>
                <w:rFonts w:hint="default"/>
                <w:rtl w:val="0"/>
                <w:lang w:val="en-US" w:eastAsia="zh-CN"/>
              </w:rPr>
              <w:t>[DATA]%</w:t>
            </w:r>
          </w:p>
        </w:tc>
      </w:tr>
      <w:tr w14:paraId="64DA974F">
        <w:tc>
          <w:tcPr>
            <w:tcW w:w="0" w:type="auto"/>
            <w:shd w:val="clear" w:color="auto" w:fill="auto"/>
            <w:tcMar>
              <w:top w:w="100" w:type="dxa"/>
              <w:left w:w="200" w:type="dxa"/>
              <w:bottom w:w="100" w:type="dxa"/>
              <w:right w:w="200" w:type="dxa"/>
            </w:tcMar>
            <w:vAlign w:val="center"/>
          </w:tcPr>
          <w:p w14:paraId="594351AF">
            <w:pPr>
              <w:rPr>
                <w:rFonts w:hint="default"/>
                <w:rtl w:val="0"/>
              </w:rPr>
            </w:pPr>
            <w:r>
              <w:rPr>
                <w:rFonts w:hint="default"/>
                <w:rtl w:val="0"/>
                <w:lang w:val="en-US" w:eastAsia="zh-CN"/>
              </w:rPr>
              <w:t>FPS cao nhất</w:t>
            </w:r>
          </w:p>
        </w:tc>
        <w:tc>
          <w:tcPr>
            <w:tcW w:w="0" w:type="auto"/>
            <w:shd w:val="clear" w:color="auto" w:fill="auto"/>
            <w:tcMar>
              <w:top w:w="100" w:type="dxa"/>
              <w:left w:w="200" w:type="dxa"/>
              <w:bottom w:w="100" w:type="dxa"/>
              <w:right w:w="200" w:type="dxa"/>
            </w:tcMar>
            <w:vAlign w:val="center"/>
          </w:tcPr>
          <w:p w14:paraId="608BA522">
            <w:pPr>
              <w:rPr>
                <w:rFonts w:hint="default"/>
                <w:rtl w:val="0"/>
              </w:rPr>
            </w:pPr>
            <w:r>
              <w:rPr>
                <w:rFonts w:hint="default"/>
                <w:rtl w:val="0"/>
                <w:lang w:val="en-US" w:eastAsia="zh-CN"/>
              </w:rPr>
              <w:t>[DATA]</w:t>
            </w:r>
          </w:p>
        </w:tc>
        <w:tc>
          <w:tcPr>
            <w:tcW w:w="0" w:type="auto"/>
            <w:shd w:val="clear" w:color="auto" w:fill="auto"/>
            <w:tcMar>
              <w:top w:w="100" w:type="dxa"/>
              <w:left w:w="200" w:type="dxa"/>
              <w:bottom w:w="100" w:type="dxa"/>
              <w:right w:w="200" w:type="dxa"/>
            </w:tcMar>
            <w:vAlign w:val="center"/>
          </w:tcPr>
          <w:p w14:paraId="5C634630">
            <w:pPr>
              <w:rPr>
                <w:rFonts w:hint="default"/>
                <w:rtl w:val="0"/>
              </w:rPr>
            </w:pPr>
            <w:r>
              <w:rPr>
                <w:rFonts w:hint="default"/>
                <w:rtl w:val="0"/>
                <w:lang w:val="en-US" w:eastAsia="zh-CN"/>
              </w:rPr>
              <w:t>[DATA]</w:t>
            </w:r>
          </w:p>
        </w:tc>
        <w:tc>
          <w:tcPr>
            <w:tcW w:w="0" w:type="auto"/>
            <w:shd w:val="clear" w:color="auto" w:fill="auto"/>
            <w:tcMar>
              <w:top w:w="100" w:type="dxa"/>
              <w:left w:w="200" w:type="dxa"/>
              <w:bottom w:w="100" w:type="dxa"/>
              <w:right w:w="200" w:type="dxa"/>
            </w:tcMar>
            <w:vAlign w:val="center"/>
          </w:tcPr>
          <w:p w14:paraId="78CCB000">
            <w:pPr>
              <w:rPr>
                <w:rFonts w:hint="default"/>
                <w:rtl w:val="0"/>
              </w:rPr>
            </w:pPr>
            <w:r>
              <w:rPr>
                <w:rFonts w:hint="default"/>
                <w:rtl w:val="0"/>
                <w:lang w:val="en-US" w:eastAsia="zh-CN"/>
              </w:rPr>
              <w:t>[DATA]%</w:t>
            </w:r>
          </w:p>
        </w:tc>
      </w:tr>
    </w:tbl>
    <w:p w14:paraId="571BBFEF">
      <w:pPr>
        <w:rPr>
          <w:rFonts w:hint="default"/>
          <w:rtl w:val="0"/>
        </w:rPr>
      </w:pPr>
      <w:r>
        <w:rPr>
          <w:rFonts w:hint="default"/>
          <w:rtl w:val="0"/>
        </w:rPr>
        <w:t>4.2.4 Phân tích</w:t>
      </w:r>
    </w:p>
    <w:p w14:paraId="3973A0EE">
      <w:pPr>
        <w:rPr>
          <w:rFonts w:hint="default"/>
          <w:rtl w:val="0"/>
        </w:rPr>
      </w:pPr>
      <w:r>
        <w:rPr>
          <w:rFonts w:hint="default"/>
          <w:rtl w:val="0"/>
        </w:rPr>
        <w:t>a) Speedup WASM so với JS</w:t>
      </w:r>
    </w:p>
    <w:p w14:paraId="505CD7F1">
      <w:pPr>
        <w:rPr>
          <w:rFonts w:hint="default"/>
          <w:rtl w:val="0"/>
        </w:rPr>
      </w:pPr>
      <w:r>
        <w:rPr>
          <w:rtl w:val="0"/>
        </w:rPr>
        <w:t>Speedup</w:t>
      </w:r>
      <w:r>
        <w:rPr>
          <w:rFonts w:hint="default"/>
          <w:rtl w:val="0"/>
        </w:rPr>
        <w:t>WASM/JS=LJSmeanLWASMmean=[DATA][DATA]=[DATA]×Speedup</w:t>
      </w:r>
      <w:r>
        <w:rPr>
          <w:rtl w:val="0"/>
        </w:rPr>
        <w:t>W</w:t>
      </w:r>
      <w:r>
        <w:rPr>
          <w:rFonts w:hint="default"/>
          <w:rtl w:val="0"/>
        </w:rPr>
        <w:t>ASM/JS​=LWASMmean​LJSmean​​=[DATA][DATA]​=[DATA]×</w:t>
      </w:r>
    </w:p>
    <w:p w14:paraId="03E25012">
      <w:pPr>
        <w:rPr>
          <w:rFonts w:hint="default"/>
          <w:rtl w:val="0"/>
        </w:rPr>
      </w:pPr>
      <w:r>
        <w:rPr>
          <w:rFonts w:hint="default"/>
          <w:rtl w:val="0"/>
        </w:rPr>
        <w:t>Tỉ lệ tăng tốc này phản ánh lợi ích thuần túy của WASM runtime khi chạy cùng thuật toán — bao gồm:</w:t>
      </w:r>
    </w:p>
    <w:p w14:paraId="25298D05">
      <w:pPr>
        <w:rPr>
          <w:rtl w:val="0"/>
        </w:rPr>
      </w:pPr>
      <w:r>
        <w:rPr>
          <w:rFonts w:hint="default"/>
          <w:rtl w:val="0"/>
        </w:rPr>
        <w:t>AOT compilation (LLVM -O3) vs JIT compilation (V8 TurboFan)</w:t>
      </w:r>
    </w:p>
    <w:p w14:paraId="76925D16">
      <w:pPr>
        <w:rPr>
          <w:rtl w:val="0"/>
        </w:rPr>
      </w:pPr>
      <w:r>
        <w:rPr>
          <w:rFonts w:hint="default"/>
          <w:rtl w:val="0"/>
        </w:rPr>
        <w:t>Static typing vs dynamic typing</w:t>
      </w:r>
    </w:p>
    <w:p w14:paraId="3546DC4F">
      <w:pPr>
        <w:rPr>
          <w:rtl w:val="0"/>
        </w:rPr>
      </w:pPr>
      <w:r>
        <w:rPr>
          <w:rFonts w:hint="default"/>
          <w:rtl w:val="0"/>
        </w:rPr>
        <w:t>Manual memory (buffer reuse) vs GC-managed memory</w:t>
      </w:r>
    </w:p>
    <w:p w14:paraId="36203EDA">
      <w:pPr>
        <w:rPr>
          <w:rtl w:val="0"/>
        </w:rPr>
      </w:pPr>
      <w:r>
        <w:rPr>
          <w:rFonts w:hint="default"/>
          <w:rtl w:val="0"/>
        </w:rPr>
        <w:t>Deterministic execution vs JIT deoptimization</w:t>
      </w:r>
    </w:p>
    <w:p w14:paraId="1A63FA04">
      <w:pPr>
        <w:rPr>
          <w:rFonts w:hint="default"/>
          <w:rtl w:val="0"/>
        </w:rPr>
      </w:pPr>
      <w:r>
        <w:rPr>
          <w:rFonts w:hint="default"/>
          <w:rtl w:val="0"/>
        </w:rPr>
        <w:t>b) Phân tích tính ổn định</w:t>
      </w:r>
    </w:p>
    <w:p w14:paraId="272EFD15">
      <w:pPr>
        <w:rPr>
          <w:rFonts w:hint="default"/>
          <w:rtl w:val="0"/>
        </w:rPr>
      </w:pPr>
      <w:r>
        <w:rPr>
          <w:rFonts w:hint="default"/>
          <w:rtl w:val="0"/>
        </w:rPr>
        <w:t>Độ lệch chuẩn (σσ) phản ánh tính ổn định của từng runtime:</w:t>
      </w:r>
    </w:p>
    <w:tbl>
      <w:tblPr>
        <w:tblStyle w:val="9"/>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931"/>
        <w:gridCol w:w="1534"/>
        <w:gridCol w:w="1787"/>
        <w:gridCol w:w="4267"/>
      </w:tblGrid>
      <w:tr w14:paraId="0727B4FF">
        <w:tc>
          <w:tcPr>
            <w:tcW w:w="0" w:type="auto"/>
            <w:shd w:val="clear" w:color="auto" w:fill="auto"/>
            <w:tcMar>
              <w:top w:w="100" w:type="dxa"/>
              <w:left w:w="200" w:type="dxa"/>
              <w:bottom w:w="100" w:type="dxa"/>
              <w:right w:w="200" w:type="dxa"/>
            </w:tcMar>
            <w:vAlign w:val="center"/>
          </w:tcPr>
          <w:p w14:paraId="25E4BA94">
            <w:pPr>
              <w:rPr>
                <w:rFonts w:hint="default"/>
                <w:rtl w:val="0"/>
              </w:rPr>
            </w:pPr>
            <w:r>
              <w:rPr>
                <w:rFonts w:hint="default"/>
                <w:rtl w:val="0"/>
                <w:lang w:val="en-US" w:eastAsia="zh-CN"/>
              </w:rPr>
              <w:t>Runtime</w:t>
            </w:r>
          </w:p>
        </w:tc>
        <w:tc>
          <w:tcPr>
            <w:tcW w:w="0" w:type="auto"/>
            <w:shd w:val="clear" w:color="auto" w:fill="auto"/>
            <w:tcMar>
              <w:top w:w="100" w:type="dxa"/>
              <w:left w:w="200" w:type="dxa"/>
              <w:bottom w:w="100" w:type="dxa"/>
              <w:right w:w="200" w:type="dxa"/>
            </w:tcMar>
            <w:vAlign w:val="center"/>
          </w:tcPr>
          <w:p w14:paraId="77B001CD">
            <w:pPr>
              <w:rPr>
                <w:rFonts w:hint="default"/>
                <w:rtl w:val="0"/>
              </w:rPr>
            </w:pPr>
            <w:r>
              <w:rPr>
                <w:rFonts w:hint="default"/>
                <w:rtl w:val="0"/>
                <w:lang w:val="en-US" w:eastAsia="zh-CN"/>
              </w:rPr>
              <w:t>Mean (ms)</w:t>
            </w:r>
          </w:p>
        </w:tc>
        <w:tc>
          <w:tcPr>
            <w:tcW w:w="0" w:type="auto"/>
            <w:shd w:val="clear" w:color="auto" w:fill="auto"/>
            <w:tcMar>
              <w:top w:w="100" w:type="dxa"/>
              <w:left w:w="200" w:type="dxa"/>
              <w:bottom w:w="100" w:type="dxa"/>
              <w:right w:w="200" w:type="dxa"/>
            </w:tcMar>
            <w:vAlign w:val="center"/>
          </w:tcPr>
          <w:p w14:paraId="686BAF9C">
            <w:pPr>
              <w:rPr>
                <w:rFonts w:hint="default"/>
                <w:rtl w:val="0"/>
              </w:rPr>
            </w:pPr>
            <w:r>
              <w:rPr>
                <w:rFonts w:hint="default"/>
                <w:rtl w:val="0"/>
                <w:lang w:val="en-US" w:eastAsia="zh-CN"/>
              </w:rPr>
              <w:t>Std Dev (ms)</w:t>
            </w:r>
          </w:p>
        </w:tc>
        <w:tc>
          <w:tcPr>
            <w:tcW w:w="0" w:type="auto"/>
            <w:shd w:val="clear" w:color="auto" w:fill="auto"/>
            <w:tcMar>
              <w:top w:w="100" w:type="dxa"/>
              <w:left w:w="200" w:type="dxa"/>
              <w:bottom w:w="100" w:type="dxa"/>
              <w:right w:w="200" w:type="dxa"/>
            </w:tcMar>
            <w:vAlign w:val="center"/>
          </w:tcPr>
          <w:p w14:paraId="173450BE">
            <w:pPr>
              <w:rPr>
                <w:rFonts w:hint="default"/>
                <w:rtl w:val="0"/>
              </w:rPr>
            </w:pPr>
            <w:r>
              <w:rPr>
                <w:rFonts w:hint="default"/>
                <w:rtl w:val="0"/>
                <w:lang w:val="en-US" w:eastAsia="zh-CN"/>
              </w:rPr>
              <w:t>Hệ số biến thiên (CV=σ/LˉCV=σ/Lˉ)</w:t>
            </w:r>
          </w:p>
        </w:tc>
      </w:tr>
      <w:tr w14:paraId="50F7EE42">
        <w:tc>
          <w:tcPr>
            <w:tcW w:w="0" w:type="auto"/>
            <w:shd w:val="clear" w:color="auto" w:fill="auto"/>
            <w:tcMar>
              <w:top w:w="100" w:type="dxa"/>
              <w:left w:w="200" w:type="dxa"/>
              <w:bottom w:w="100" w:type="dxa"/>
              <w:right w:w="200" w:type="dxa"/>
            </w:tcMar>
            <w:vAlign w:val="center"/>
          </w:tcPr>
          <w:p w14:paraId="1F2AF36C">
            <w:pPr>
              <w:rPr>
                <w:rFonts w:hint="default"/>
                <w:rtl w:val="0"/>
              </w:rPr>
            </w:pPr>
            <w:r>
              <w:rPr>
                <w:rFonts w:hint="default"/>
                <w:rtl w:val="0"/>
                <w:lang w:val="en-US" w:eastAsia="zh-CN"/>
              </w:rPr>
              <w:t>JavaScript</w:t>
            </w:r>
          </w:p>
        </w:tc>
        <w:tc>
          <w:tcPr>
            <w:tcW w:w="0" w:type="auto"/>
            <w:shd w:val="clear" w:color="auto" w:fill="auto"/>
            <w:tcMar>
              <w:top w:w="100" w:type="dxa"/>
              <w:left w:w="200" w:type="dxa"/>
              <w:bottom w:w="100" w:type="dxa"/>
              <w:right w:w="200" w:type="dxa"/>
            </w:tcMar>
            <w:vAlign w:val="center"/>
          </w:tcPr>
          <w:p w14:paraId="4F2D88DC">
            <w:pPr>
              <w:rPr>
                <w:rFonts w:hint="default"/>
                <w:rtl w:val="0"/>
              </w:rPr>
            </w:pPr>
            <w:r>
              <w:rPr>
                <w:rFonts w:hint="default"/>
                <w:rtl w:val="0"/>
                <w:lang w:val="en-US" w:eastAsia="zh-CN"/>
              </w:rPr>
              <w:t>[DATA]</w:t>
            </w:r>
          </w:p>
        </w:tc>
        <w:tc>
          <w:tcPr>
            <w:tcW w:w="0" w:type="auto"/>
            <w:shd w:val="clear" w:color="auto" w:fill="auto"/>
            <w:tcMar>
              <w:top w:w="100" w:type="dxa"/>
              <w:left w:w="200" w:type="dxa"/>
              <w:bottom w:w="100" w:type="dxa"/>
              <w:right w:w="200" w:type="dxa"/>
            </w:tcMar>
            <w:vAlign w:val="center"/>
          </w:tcPr>
          <w:p w14:paraId="2C14C19E">
            <w:pPr>
              <w:rPr>
                <w:rFonts w:hint="default"/>
                <w:rtl w:val="0"/>
              </w:rPr>
            </w:pPr>
            <w:r>
              <w:rPr>
                <w:rFonts w:hint="default"/>
                <w:rtl w:val="0"/>
                <w:lang w:val="en-US" w:eastAsia="zh-CN"/>
              </w:rPr>
              <w:t>[DATA]</w:t>
            </w:r>
          </w:p>
        </w:tc>
        <w:tc>
          <w:tcPr>
            <w:tcW w:w="0" w:type="auto"/>
            <w:shd w:val="clear" w:color="auto" w:fill="auto"/>
            <w:tcMar>
              <w:top w:w="100" w:type="dxa"/>
              <w:left w:w="200" w:type="dxa"/>
              <w:bottom w:w="100" w:type="dxa"/>
              <w:right w:w="200" w:type="dxa"/>
            </w:tcMar>
            <w:vAlign w:val="center"/>
          </w:tcPr>
          <w:p w14:paraId="5A981111">
            <w:pPr>
              <w:rPr>
                <w:rFonts w:hint="default"/>
                <w:rtl w:val="0"/>
              </w:rPr>
            </w:pPr>
            <w:r>
              <w:rPr>
                <w:rFonts w:hint="default"/>
                <w:rtl w:val="0"/>
                <w:lang w:val="en-US" w:eastAsia="zh-CN"/>
              </w:rPr>
              <w:t>[DATA]%</w:t>
            </w:r>
          </w:p>
        </w:tc>
      </w:tr>
      <w:tr w14:paraId="0ADA8FF6">
        <w:tc>
          <w:tcPr>
            <w:tcW w:w="0" w:type="auto"/>
            <w:shd w:val="clear" w:color="auto" w:fill="auto"/>
            <w:tcMar>
              <w:top w:w="100" w:type="dxa"/>
              <w:left w:w="200" w:type="dxa"/>
              <w:bottom w:w="100" w:type="dxa"/>
              <w:right w:w="200" w:type="dxa"/>
            </w:tcMar>
            <w:vAlign w:val="center"/>
          </w:tcPr>
          <w:p w14:paraId="3DCB4911">
            <w:pPr>
              <w:rPr>
                <w:rFonts w:hint="default"/>
                <w:rtl w:val="0"/>
              </w:rPr>
            </w:pPr>
            <w:r>
              <w:rPr>
                <w:rFonts w:hint="default"/>
                <w:rtl w:val="0"/>
                <w:lang w:val="en-US" w:eastAsia="zh-CN"/>
              </w:rPr>
              <w:t>WebAssembly</w:t>
            </w:r>
          </w:p>
        </w:tc>
        <w:tc>
          <w:tcPr>
            <w:tcW w:w="0" w:type="auto"/>
            <w:shd w:val="clear" w:color="auto" w:fill="auto"/>
            <w:tcMar>
              <w:top w:w="100" w:type="dxa"/>
              <w:left w:w="200" w:type="dxa"/>
              <w:bottom w:w="100" w:type="dxa"/>
              <w:right w:w="200" w:type="dxa"/>
            </w:tcMar>
            <w:vAlign w:val="center"/>
          </w:tcPr>
          <w:p w14:paraId="3B2023B0">
            <w:pPr>
              <w:rPr>
                <w:rFonts w:hint="default"/>
                <w:rtl w:val="0"/>
              </w:rPr>
            </w:pPr>
            <w:r>
              <w:rPr>
                <w:rFonts w:hint="default"/>
                <w:rtl w:val="0"/>
                <w:lang w:val="en-US" w:eastAsia="zh-CN"/>
              </w:rPr>
              <w:t>[DATA]</w:t>
            </w:r>
          </w:p>
        </w:tc>
        <w:tc>
          <w:tcPr>
            <w:tcW w:w="0" w:type="auto"/>
            <w:shd w:val="clear" w:color="auto" w:fill="auto"/>
            <w:tcMar>
              <w:top w:w="100" w:type="dxa"/>
              <w:left w:w="200" w:type="dxa"/>
              <w:bottom w:w="100" w:type="dxa"/>
              <w:right w:w="200" w:type="dxa"/>
            </w:tcMar>
            <w:vAlign w:val="center"/>
          </w:tcPr>
          <w:p w14:paraId="50836DC2">
            <w:pPr>
              <w:rPr>
                <w:rFonts w:hint="default"/>
                <w:rtl w:val="0"/>
              </w:rPr>
            </w:pPr>
            <w:r>
              <w:rPr>
                <w:rFonts w:hint="default"/>
                <w:rtl w:val="0"/>
                <w:lang w:val="en-US" w:eastAsia="zh-CN"/>
              </w:rPr>
              <w:t>[DATA]</w:t>
            </w:r>
          </w:p>
        </w:tc>
        <w:tc>
          <w:tcPr>
            <w:tcW w:w="0" w:type="auto"/>
            <w:shd w:val="clear" w:color="auto" w:fill="auto"/>
            <w:tcMar>
              <w:top w:w="100" w:type="dxa"/>
              <w:left w:w="200" w:type="dxa"/>
              <w:bottom w:w="100" w:type="dxa"/>
              <w:right w:w="200" w:type="dxa"/>
            </w:tcMar>
            <w:vAlign w:val="center"/>
          </w:tcPr>
          <w:p w14:paraId="724DD5EC">
            <w:pPr>
              <w:rPr>
                <w:rFonts w:hint="default"/>
                <w:rtl w:val="0"/>
              </w:rPr>
            </w:pPr>
            <w:r>
              <w:rPr>
                <w:rFonts w:hint="default"/>
                <w:rtl w:val="0"/>
                <w:lang w:val="en-US" w:eastAsia="zh-CN"/>
              </w:rPr>
              <w:t>[DATA]%</w:t>
            </w:r>
          </w:p>
        </w:tc>
      </w:tr>
    </w:tbl>
    <w:p w14:paraId="457144FA">
      <w:pPr>
        <w:rPr>
          <w:rFonts w:hint="default"/>
          <w:rtl w:val="0"/>
        </w:rPr>
      </w:pPr>
      <w:r>
        <w:rPr>
          <w:rFonts w:hint="default"/>
          <w:rtl w:val="0"/>
        </w:rPr>
        <w:t>Kỳ vọng: WebAssembly có σσ và CVCV thấp hơn JavaScript do:</w:t>
      </w:r>
    </w:p>
    <w:p w14:paraId="461770D9">
      <w:pPr>
        <w:rPr>
          <w:rtl w:val="0"/>
        </w:rPr>
      </w:pPr>
      <w:r>
        <w:rPr>
          <w:rFonts w:hint="default"/>
          <w:rtl w:val="0"/>
        </w:rPr>
        <w:t>Không có GC pause → không có frame chậm đột ngột.</w:t>
      </w:r>
    </w:p>
    <w:p w14:paraId="6B9BE0C1">
      <w:pPr>
        <w:rPr>
          <w:rtl w:val="0"/>
        </w:rPr>
      </w:pPr>
      <w:r>
        <w:rPr>
          <w:rFonts w:hint="default"/>
          <w:rtl w:val="0"/>
        </w:rPr>
        <w:t>Không có JIT deoptimize → không có sụt giảm hiệu năng bất ngờ.</w:t>
      </w:r>
    </w:p>
    <w:p w14:paraId="007EBC16">
      <w:pPr>
        <w:rPr>
          <w:rtl w:val="0"/>
        </w:rPr>
      </w:pPr>
      <w:r>
        <w:rPr>
          <w:rFonts w:hint="default"/>
          <w:rtl w:val="0"/>
        </w:rPr>
        <w:t>Buffer reuse → allocation ổn định qua các frame.</w:t>
      </w:r>
    </w:p>
    <w:p w14:paraId="479ADAE1">
      <w:pPr>
        <w:rPr>
          <w:rFonts w:hint="default"/>
          <w:rtl w:val="0"/>
        </w:rPr>
      </w:pPr>
      <w:r>
        <w:rPr>
          <w:rFonts w:hint="default"/>
          <w:rtl w:val="0"/>
        </w:rPr>
        <w:t>c) So sánh P95/P99</w:t>
      </w:r>
    </w:p>
    <w:tbl>
      <w:tblPr>
        <w:tblStyle w:val="9"/>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487"/>
        <w:gridCol w:w="1664"/>
        <w:gridCol w:w="1931"/>
      </w:tblGrid>
      <w:tr w14:paraId="7E167356">
        <w:tc>
          <w:tcPr>
            <w:tcW w:w="0" w:type="auto"/>
            <w:shd w:val="clear" w:color="auto" w:fill="auto"/>
            <w:tcMar>
              <w:top w:w="100" w:type="dxa"/>
              <w:left w:w="200" w:type="dxa"/>
              <w:bottom w:w="100" w:type="dxa"/>
              <w:right w:w="200" w:type="dxa"/>
            </w:tcMar>
            <w:vAlign w:val="center"/>
          </w:tcPr>
          <w:p w14:paraId="3C22084F">
            <w:pPr>
              <w:rPr>
                <w:rFonts w:hint="default"/>
                <w:rtl w:val="0"/>
              </w:rPr>
            </w:pPr>
          </w:p>
        </w:tc>
        <w:tc>
          <w:tcPr>
            <w:tcW w:w="0" w:type="auto"/>
            <w:shd w:val="clear" w:color="auto" w:fill="auto"/>
            <w:tcMar>
              <w:top w:w="100" w:type="dxa"/>
              <w:left w:w="200" w:type="dxa"/>
              <w:bottom w:w="100" w:type="dxa"/>
              <w:right w:w="200" w:type="dxa"/>
            </w:tcMar>
            <w:vAlign w:val="center"/>
          </w:tcPr>
          <w:p w14:paraId="51AD3464">
            <w:pPr>
              <w:rPr>
                <w:rFonts w:hint="default"/>
                <w:rtl w:val="0"/>
              </w:rPr>
            </w:pPr>
            <w:r>
              <w:rPr>
                <w:rFonts w:hint="default"/>
                <w:rtl w:val="0"/>
                <w:lang w:val="en-US" w:eastAsia="zh-CN"/>
              </w:rPr>
              <w:t>JavaScript</w:t>
            </w:r>
          </w:p>
        </w:tc>
        <w:tc>
          <w:tcPr>
            <w:tcW w:w="0" w:type="auto"/>
            <w:shd w:val="clear" w:color="auto" w:fill="auto"/>
            <w:tcMar>
              <w:top w:w="100" w:type="dxa"/>
              <w:left w:w="200" w:type="dxa"/>
              <w:bottom w:w="100" w:type="dxa"/>
              <w:right w:w="200" w:type="dxa"/>
            </w:tcMar>
            <w:vAlign w:val="center"/>
          </w:tcPr>
          <w:p w14:paraId="39966830">
            <w:pPr>
              <w:rPr>
                <w:rFonts w:hint="default"/>
                <w:rtl w:val="0"/>
              </w:rPr>
            </w:pPr>
            <w:r>
              <w:rPr>
                <w:rFonts w:hint="default"/>
                <w:rtl w:val="0"/>
                <w:lang w:val="en-US" w:eastAsia="zh-CN"/>
              </w:rPr>
              <w:t>WebAssembly</w:t>
            </w:r>
          </w:p>
        </w:tc>
      </w:tr>
      <w:tr w14:paraId="5971D6F9">
        <w:tc>
          <w:tcPr>
            <w:tcW w:w="0" w:type="auto"/>
            <w:shd w:val="clear" w:color="auto" w:fill="auto"/>
            <w:tcMar>
              <w:top w:w="100" w:type="dxa"/>
              <w:left w:w="200" w:type="dxa"/>
              <w:bottom w:w="100" w:type="dxa"/>
              <w:right w:w="200" w:type="dxa"/>
            </w:tcMar>
            <w:vAlign w:val="center"/>
          </w:tcPr>
          <w:p w14:paraId="2F38FB86">
            <w:pPr>
              <w:rPr>
                <w:rFonts w:hint="default"/>
                <w:rtl w:val="0"/>
              </w:rPr>
            </w:pPr>
            <w:r>
              <w:rPr>
                <w:rFonts w:hint="default"/>
                <w:rtl w:val="0"/>
                <w:lang w:val="en-US" w:eastAsia="zh-CN"/>
              </w:rPr>
              <w:t>Median</w:t>
            </w:r>
          </w:p>
        </w:tc>
        <w:tc>
          <w:tcPr>
            <w:tcW w:w="0" w:type="auto"/>
            <w:shd w:val="clear" w:color="auto" w:fill="auto"/>
            <w:tcMar>
              <w:top w:w="100" w:type="dxa"/>
              <w:left w:w="200" w:type="dxa"/>
              <w:bottom w:w="100" w:type="dxa"/>
              <w:right w:w="200" w:type="dxa"/>
            </w:tcMar>
            <w:vAlign w:val="center"/>
          </w:tcPr>
          <w:p w14:paraId="6062C2A4">
            <w:pPr>
              <w:rPr>
                <w:rFonts w:hint="default"/>
                <w:rtl w:val="0"/>
              </w:rPr>
            </w:pPr>
            <w:r>
              <w:rPr>
                <w:rFonts w:hint="default"/>
                <w:rtl w:val="0"/>
                <w:lang w:val="en-US" w:eastAsia="zh-CN"/>
              </w:rPr>
              <w:t>[DATA] ms</w:t>
            </w:r>
          </w:p>
        </w:tc>
        <w:tc>
          <w:tcPr>
            <w:tcW w:w="0" w:type="auto"/>
            <w:shd w:val="clear" w:color="auto" w:fill="auto"/>
            <w:tcMar>
              <w:top w:w="100" w:type="dxa"/>
              <w:left w:w="200" w:type="dxa"/>
              <w:bottom w:w="100" w:type="dxa"/>
              <w:right w:w="200" w:type="dxa"/>
            </w:tcMar>
            <w:vAlign w:val="center"/>
          </w:tcPr>
          <w:p w14:paraId="0666C748">
            <w:pPr>
              <w:rPr>
                <w:rFonts w:hint="default"/>
                <w:rtl w:val="0"/>
              </w:rPr>
            </w:pPr>
            <w:r>
              <w:rPr>
                <w:rFonts w:hint="default"/>
                <w:rtl w:val="0"/>
                <w:lang w:val="en-US" w:eastAsia="zh-CN"/>
              </w:rPr>
              <w:t>[DATA] ms</w:t>
            </w:r>
          </w:p>
        </w:tc>
      </w:tr>
      <w:tr w14:paraId="770A67CE">
        <w:tc>
          <w:tcPr>
            <w:tcW w:w="0" w:type="auto"/>
            <w:shd w:val="clear" w:color="auto" w:fill="auto"/>
            <w:tcMar>
              <w:top w:w="100" w:type="dxa"/>
              <w:left w:w="200" w:type="dxa"/>
              <w:bottom w:w="100" w:type="dxa"/>
              <w:right w:w="200" w:type="dxa"/>
            </w:tcMar>
            <w:vAlign w:val="center"/>
          </w:tcPr>
          <w:p w14:paraId="21ED24B8">
            <w:pPr>
              <w:rPr>
                <w:rFonts w:hint="default"/>
                <w:rtl w:val="0"/>
              </w:rPr>
            </w:pPr>
            <w:r>
              <w:rPr>
                <w:rFonts w:hint="default"/>
                <w:rtl w:val="0"/>
                <w:lang w:val="en-US" w:eastAsia="zh-CN"/>
              </w:rPr>
              <w:t>P95</w:t>
            </w:r>
          </w:p>
        </w:tc>
        <w:tc>
          <w:tcPr>
            <w:tcW w:w="0" w:type="auto"/>
            <w:shd w:val="clear" w:color="auto" w:fill="auto"/>
            <w:tcMar>
              <w:top w:w="100" w:type="dxa"/>
              <w:left w:w="200" w:type="dxa"/>
              <w:bottom w:w="100" w:type="dxa"/>
              <w:right w:w="200" w:type="dxa"/>
            </w:tcMar>
            <w:vAlign w:val="center"/>
          </w:tcPr>
          <w:p w14:paraId="1E529B1C">
            <w:pPr>
              <w:rPr>
                <w:rFonts w:hint="default"/>
                <w:rtl w:val="0"/>
              </w:rPr>
            </w:pPr>
            <w:r>
              <w:rPr>
                <w:rFonts w:hint="default"/>
                <w:rtl w:val="0"/>
                <w:lang w:val="en-US" w:eastAsia="zh-CN"/>
              </w:rPr>
              <w:t>[DATA] ms</w:t>
            </w:r>
          </w:p>
        </w:tc>
        <w:tc>
          <w:tcPr>
            <w:tcW w:w="0" w:type="auto"/>
            <w:shd w:val="clear" w:color="auto" w:fill="auto"/>
            <w:tcMar>
              <w:top w:w="100" w:type="dxa"/>
              <w:left w:w="200" w:type="dxa"/>
              <w:bottom w:w="100" w:type="dxa"/>
              <w:right w:w="200" w:type="dxa"/>
            </w:tcMar>
            <w:vAlign w:val="center"/>
          </w:tcPr>
          <w:p w14:paraId="72BD2B7A">
            <w:pPr>
              <w:rPr>
                <w:rFonts w:hint="default"/>
                <w:rtl w:val="0"/>
              </w:rPr>
            </w:pPr>
            <w:r>
              <w:rPr>
                <w:rFonts w:hint="default"/>
                <w:rtl w:val="0"/>
                <w:lang w:val="en-US" w:eastAsia="zh-CN"/>
              </w:rPr>
              <w:t>[DATA] ms</w:t>
            </w:r>
          </w:p>
        </w:tc>
      </w:tr>
      <w:tr w14:paraId="14FE4675">
        <w:tc>
          <w:tcPr>
            <w:tcW w:w="0" w:type="auto"/>
            <w:shd w:val="clear" w:color="auto" w:fill="auto"/>
            <w:tcMar>
              <w:top w:w="100" w:type="dxa"/>
              <w:left w:w="200" w:type="dxa"/>
              <w:bottom w:w="100" w:type="dxa"/>
              <w:right w:w="200" w:type="dxa"/>
            </w:tcMar>
            <w:vAlign w:val="center"/>
          </w:tcPr>
          <w:p w14:paraId="690B900C">
            <w:pPr>
              <w:rPr>
                <w:rFonts w:hint="default"/>
                <w:rtl w:val="0"/>
              </w:rPr>
            </w:pPr>
            <w:r>
              <w:rPr>
                <w:rFonts w:hint="default"/>
                <w:rtl w:val="0"/>
                <w:lang w:val="en-US" w:eastAsia="zh-CN"/>
              </w:rPr>
              <w:t>P99</w:t>
            </w:r>
          </w:p>
        </w:tc>
        <w:tc>
          <w:tcPr>
            <w:tcW w:w="0" w:type="auto"/>
            <w:shd w:val="clear" w:color="auto" w:fill="auto"/>
            <w:tcMar>
              <w:top w:w="100" w:type="dxa"/>
              <w:left w:w="200" w:type="dxa"/>
              <w:bottom w:w="100" w:type="dxa"/>
              <w:right w:w="200" w:type="dxa"/>
            </w:tcMar>
            <w:vAlign w:val="center"/>
          </w:tcPr>
          <w:p w14:paraId="5A38B8F0">
            <w:pPr>
              <w:rPr>
                <w:rFonts w:hint="default"/>
                <w:rtl w:val="0"/>
              </w:rPr>
            </w:pPr>
            <w:r>
              <w:rPr>
                <w:rFonts w:hint="default"/>
                <w:rtl w:val="0"/>
                <w:lang w:val="en-US" w:eastAsia="zh-CN"/>
              </w:rPr>
              <w:t>[DATA] ms</w:t>
            </w:r>
          </w:p>
        </w:tc>
        <w:tc>
          <w:tcPr>
            <w:tcW w:w="0" w:type="auto"/>
            <w:shd w:val="clear" w:color="auto" w:fill="auto"/>
            <w:tcMar>
              <w:top w:w="100" w:type="dxa"/>
              <w:left w:w="200" w:type="dxa"/>
              <w:bottom w:w="100" w:type="dxa"/>
              <w:right w:w="200" w:type="dxa"/>
            </w:tcMar>
            <w:vAlign w:val="center"/>
          </w:tcPr>
          <w:p w14:paraId="77A3FABA">
            <w:pPr>
              <w:rPr>
                <w:rFonts w:hint="default"/>
                <w:rtl w:val="0"/>
              </w:rPr>
            </w:pPr>
            <w:r>
              <w:rPr>
                <w:rFonts w:hint="default"/>
                <w:rtl w:val="0"/>
                <w:lang w:val="en-US" w:eastAsia="zh-CN"/>
              </w:rPr>
              <w:t>[DATA] ms</w:t>
            </w:r>
          </w:p>
        </w:tc>
      </w:tr>
      <w:tr w14:paraId="7833610C">
        <w:tc>
          <w:tcPr>
            <w:tcW w:w="0" w:type="auto"/>
            <w:shd w:val="clear" w:color="auto" w:fill="auto"/>
            <w:tcMar>
              <w:top w:w="100" w:type="dxa"/>
              <w:left w:w="200" w:type="dxa"/>
              <w:bottom w:w="100" w:type="dxa"/>
              <w:right w:w="200" w:type="dxa"/>
            </w:tcMar>
            <w:vAlign w:val="center"/>
          </w:tcPr>
          <w:p w14:paraId="624298E2">
            <w:pPr>
              <w:rPr>
                <w:rFonts w:hint="default"/>
                <w:rtl w:val="0"/>
              </w:rPr>
            </w:pPr>
            <w:r>
              <w:rPr>
                <w:rFonts w:hint="default"/>
                <w:rtl w:val="0"/>
                <w:lang w:val="en-US" w:eastAsia="zh-CN"/>
              </w:rPr>
              <w:t>Gap (P99 - Median)</w:t>
            </w:r>
          </w:p>
        </w:tc>
        <w:tc>
          <w:tcPr>
            <w:tcW w:w="0" w:type="auto"/>
            <w:shd w:val="clear" w:color="auto" w:fill="auto"/>
            <w:tcMar>
              <w:top w:w="100" w:type="dxa"/>
              <w:left w:w="200" w:type="dxa"/>
              <w:bottom w:w="100" w:type="dxa"/>
              <w:right w:w="200" w:type="dxa"/>
            </w:tcMar>
            <w:vAlign w:val="center"/>
          </w:tcPr>
          <w:p w14:paraId="061AD793">
            <w:pPr>
              <w:rPr>
                <w:rFonts w:hint="default"/>
                <w:rtl w:val="0"/>
              </w:rPr>
            </w:pPr>
            <w:r>
              <w:rPr>
                <w:rFonts w:hint="default"/>
                <w:rtl w:val="0"/>
                <w:lang w:val="en-US" w:eastAsia="zh-CN"/>
              </w:rPr>
              <w:t>[DATA] ms</w:t>
            </w:r>
          </w:p>
        </w:tc>
        <w:tc>
          <w:tcPr>
            <w:tcW w:w="0" w:type="auto"/>
            <w:shd w:val="clear" w:color="auto" w:fill="auto"/>
            <w:tcMar>
              <w:top w:w="100" w:type="dxa"/>
              <w:left w:w="200" w:type="dxa"/>
              <w:bottom w:w="100" w:type="dxa"/>
              <w:right w:w="200" w:type="dxa"/>
            </w:tcMar>
            <w:vAlign w:val="center"/>
          </w:tcPr>
          <w:p w14:paraId="1985E1A3">
            <w:pPr>
              <w:rPr>
                <w:rFonts w:hint="default"/>
                <w:rtl w:val="0"/>
              </w:rPr>
            </w:pPr>
            <w:r>
              <w:rPr>
                <w:rFonts w:hint="default"/>
                <w:rtl w:val="0"/>
                <w:lang w:val="en-US" w:eastAsia="zh-CN"/>
              </w:rPr>
              <w:t>[DATA] ms</w:t>
            </w:r>
          </w:p>
        </w:tc>
      </w:tr>
    </w:tbl>
    <w:p w14:paraId="1F0B4478">
      <w:pPr>
        <w:rPr>
          <w:rFonts w:hint="default"/>
          <w:rtl w:val="0"/>
        </w:rPr>
      </w:pPr>
      <w:r>
        <w:rPr>
          <w:rFonts w:hint="default"/>
          <w:rtl w:val="0"/>
        </w:rPr>
        <w:t>Gap P99 - Median cho biết mức độ "outlier": gap lớn = có frame chậm bất thường. Kỳ vọng gaplớn hơn ở JS (do GC pause) và gap nhỏ hơn ở WASM (hiệu năng đều).</w:t>
      </w:r>
    </w:p>
    <w:p w14:paraId="12FF2D57">
      <w:pPr>
        <w:rPr>
          <w:rFonts w:hint="default"/>
          <w:rtl w:val="0"/>
        </w:rPr>
      </w:pPr>
      <w:r>
        <w:rPr>
          <w:rFonts w:hint="default"/>
          <w:rtl w:val="0"/>
        </w:rPr>
        <w:t>d) Phân tích số frame xử lý</w:t>
      </w:r>
    </w:p>
    <w:tbl>
      <w:tblPr>
        <w:tblStyle w:val="9"/>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296"/>
        <w:gridCol w:w="1621"/>
        <w:gridCol w:w="1975"/>
        <w:gridCol w:w="1346"/>
      </w:tblGrid>
      <w:tr w14:paraId="2F3E600C">
        <w:tc>
          <w:tcPr>
            <w:tcW w:w="0" w:type="auto"/>
            <w:shd w:val="clear" w:color="auto" w:fill="auto"/>
            <w:tcMar>
              <w:top w:w="100" w:type="dxa"/>
              <w:left w:w="200" w:type="dxa"/>
              <w:bottom w:w="100" w:type="dxa"/>
              <w:right w:w="200" w:type="dxa"/>
            </w:tcMar>
            <w:vAlign w:val="center"/>
          </w:tcPr>
          <w:p w14:paraId="3AB8C7D9">
            <w:pPr>
              <w:rPr>
                <w:rFonts w:hint="default"/>
                <w:rtl w:val="0"/>
              </w:rPr>
            </w:pPr>
            <w:r>
              <w:rPr>
                <w:rFonts w:hint="default"/>
                <w:rtl w:val="0"/>
                <w:lang w:val="en-US" w:eastAsia="zh-CN"/>
              </w:rPr>
              <w:t>Runtime</w:t>
            </w:r>
          </w:p>
        </w:tc>
        <w:tc>
          <w:tcPr>
            <w:tcW w:w="0" w:type="auto"/>
            <w:shd w:val="clear" w:color="auto" w:fill="auto"/>
            <w:tcMar>
              <w:top w:w="100" w:type="dxa"/>
              <w:left w:w="200" w:type="dxa"/>
              <w:bottom w:w="100" w:type="dxa"/>
              <w:right w:w="200" w:type="dxa"/>
            </w:tcMar>
            <w:vAlign w:val="center"/>
          </w:tcPr>
          <w:p w14:paraId="12DFF801">
            <w:pPr>
              <w:rPr>
                <w:rFonts w:hint="default"/>
                <w:rtl w:val="0"/>
              </w:rPr>
            </w:pPr>
            <w:r>
              <w:rPr>
                <w:rFonts w:hint="default"/>
                <w:rtl w:val="0"/>
                <w:lang w:val="en-US" w:eastAsia="zh-CN"/>
              </w:rPr>
              <w:t>Tổng frame</w:t>
            </w:r>
          </w:p>
        </w:tc>
        <w:tc>
          <w:tcPr>
            <w:tcW w:w="0" w:type="auto"/>
            <w:shd w:val="clear" w:color="auto" w:fill="auto"/>
            <w:tcMar>
              <w:top w:w="100" w:type="dxa"/>
              <w:left w:w="200" w:type="dxa"/>
              <w:bottom w:w="100" w:type="dxa"/>
              <w:right w:w="200" w:type="dxa"/>
            </w:tcMar>
            <w:vAlign w:val="center"/>
          </w:tcPr>
          <w:p w14:paraId="3C5FD2E4">
            <w:pPr>
              <w:rPr>
                <w:rFonts w:hint="default"/>
                <w:rtl w:val="0"/>
              </w:rPr>
            </w:pPr>
            <w:r>
              <w:rPr>
                <w:rFonts w:hint="default"/>
                <w:rtl w:val="0"/>
                <w:lang w:val="en-US" w:eastAsia="zh-CN"/>
              </w:rPr>
              <w:t>FPS trung bình</w:t>
            </w:r>
          </w:p>
        </w:tc>
        <w:tc>
          <w:tcPr>
            <w:tcW w:w="0" w:type="auto"/>
            <w:shd w:val="clear" w:color="auto" w:fill="auto"/>
            <w:tcMar>
              <w:top w:w="100" w:type="dxa"/>
              <w:left w:w="200" w:type="dxa"/>
              <w:bottom w:w="100" w:type="dxa"/>
              <w:right w:w="200" w:type="dxa"/>
            </w:tcMar>
            <w:vAlign w:val="center"/>
          </w:tcPr>
          <w:p w14:paraId="47A183A4">
            <w:pPr>
              <w:rPr>
                <w:rFonts w:hint="default"/>
                <w:rtl w:val="0"/>
              </w:rPr>
            </w:pPr>
            <w:r>
              <w:rPr>
                <w:rFonts w:hint="default"/>
                <w:rtl w:val="0"/>
                <w:lang w:val="en-US" w:eastAsia="zh-CN"/>
              </w:rPr>
              <w:t>Nhận xét</w:t>
            </w:r>
          </w:p>
        </w:tc>
      </w:tr>
      <w:tr w14:paraId="20C290E2">
        <w:tc>
          <w:tcPr>
            <w:tcW w:w="0" w:type="auto"/>
            <w:shd w:val="clear" w:color="auto" w:fill="auto"/>
            <w:tcMar>
              <w:top w:w="100" w:type="dxa"/>
              <w:left w:w="200" w:type="dxa"/>
              <w:bottom w:w="100" w:type="dxa"/>
              <w:right w:w="200" w:type="dxa"/>
            </w:tcMar>
            <w:vAlign w:val="center"/>
          </w:tcPr>
          <w:p w14:paraId="01CE79D0">
            <w:pPr>
              <w:rPr>
                <w:rFonts w:hint="default"/>
                <w:rtl w:val="0"/>
              </w:rPr>
            </w:pPr>
            <w:r>
              <w:rPr>
                <w:rFonts w:hint="default"/>
                <w:rtl w:val="0"/>
                <w:lang w:val="en-US" w:eastAsia="zh-CN"/>
              </w:rPr>
              <w:t>JS</w:t>
            </w:r>
          </w:p>
        </w:tc>
        <w:tc>
          <w:tcPr>
            <w:tcW w:w="0" w:type="auto"/>
            <w:shd w:val="clear" w:color="auto" w:fill="auto"/>
            <w:tcMar>
              <w:top w:w="100" w:type="dxa"/>
              <w:left w:w="200" w:type="dxa"/>
              <w:bottom w:w="100" w:type="dxa"/>
              <w:right w:w="200" w:type="dxa"/>
            </w:tcMar>
            <w:vAlign w:val="center"/>
          </w:tcPr>
          <w:p w14:paraId="0A17D71D">
            <w:pPr>
              <w:rPr>
                <w:rFonts w:hint="default"/>
                <w:rtl w:val="0"/>
              </w:rPr>
            </w:pPr>
            <w:r>
              <w:rPr>
                <w:rFonts w:hint="default"/>
                <w:rtl w:val="0"/>
                <w:lang w:val="en-US" w:eastAsia="zh-CN"/>
              </w:rPr>
              <w:t>[DATA]</w:t>
            </w:r>
          </w:p>
        </w:tc>
        <w:tc>
          <w:tcPr>
            <w:tcW w:w="0" w:type="auto"/>
            <w:shd w:val="clear" w:color="auto" w:fill="auto"/>
            <w:tcMar>
              <w:top w:w="100" w:type="dxa"/>
              <w:left w:w="200" w:type="dxa"/>
              <w:bottom w:w="100" w:type="dxa"/>
              <w:right w:w="200" w:type="dxa"/>
            </w:tcMar>
            <w:vAlign w:val="center"/>
          </w:tcPr>
          <w:p w14:paraId="44B6CF5B">
            <w:pPr>
              <w:rPr>
                <w:rFonts w:hint="default"/>
                <w:rtl w:val="0"/>
              </w:rPr>
            </w:pPr>
            <w:r>
              <w:rPr>
                <w:rFonts w:hint="default"/>
                <w:rtl w:val="0"/>
                <w:lang w:val="en-US" w:eastAsia="zh-CN"/>
              </w:rPr>
              <w:t>[DATA]</w:t>
            </w:r>
          </w:p>
        </w:tc>
        <w:tc>
          <w:tcPr>
            <w:tcW w:w="0" w:type="auto"/>
            <w:shd w:val="clear" w:color="auto" w:fill="auto"/>
            <w:tcMar>
              <w:top w:w="100" w:type="dxa"/>
              <w:left w:w="200" w:type="dxa"/>
              <w:bottom w:w="100" w:type="dxa"/>
              <w:right w:w="200" w:type="dxa"/>
            </w:tcMar>
            <w:vAlign w:val="center"/>
          </w:tcPr>
          <w:p w14:paraId="53CD3ED2">
            <w:pPr>
              <w:rPr>
                <w:rFonts w:hint="default"/>
                <w:rtl w:val="0"/>
              </w:rPr>
            </w:pPr>
            <w:r>
              <w:rPr>
                <w:rFonts w:hint="default"/>
                <w:rtl w:val="0"/>
                <w:lang w:val="en-US" w:eastAsia="zh-CN"/>
              </w:rPr>
              <w:t>[DATA]</w:t>
            </w:r>
          </w:p>
        </w:tc>
      </w:tr>
      <w:tr w14:paraId="69B7E77E">
        <w:tc>
          <w:tcPr>
            <w:tcW w:w="0" w:type="auto"/>
            <w:shd w:val="clear" w:color="auto" w:fill="auto"/>
            <w:tcMar>
              <w:top w:w="100" w:type="dxa"/>
              <w:left w:w="200" w:type="dxa"/>
              <w:bottom w:w="100" w:type="dxa"/>
              <w:right w:w="200" w:type="dxa"/>
            </w:tcMar>
            <w:vAlign w:val="center"/>
          </w:tcPr>
          <w:p w14:paraId="008CFCC1">
            <w:pPr>
              <w:rPr>
                <w:rFonts w:hint="default"/>
                <w:rtl w:val="0"/>
              </w:rPr>
            </w:pPr>
            <w:r>
              <w:rPr>
                <w:rFonts w:hint="default"/>
                <w:rtl w:val="0"/>
                <w:lang w:val="en-US" w:eastAsia="zh-CN"/>
              </w:rPr>
              <w:t>WASM</w:t>
            </w:r>
          </w:p>
        </w:tc>
        <w:tc>
          <w:tcPr>
            <w:tcW w:w="0" w:type="auto"/>
            <w:shd w:val="clear" w:color="auto" w:fill="auto"/>
            <w:tcMar>
              <w:top w:w="100" w:type="dxa"/>
              <w:left w:w="200" w:type="dxa"/>
              <w:bottom w:w="100" w:type="dxa"/>
              <w:right w:w="200" w:type="dxa"/>
            </w:tcMar>
            <w:vAlign w:val="center"/>
          </w:tcPr>
          <w:p w14:paraId="32033438">
            <w:pPr>
              <w:rPr>
                <w:rFonts w:hint="default"/>
                <w:rtl w:val="0"/>
              </w:rPr>
            </w:pPr>
            <w:r>
              <w:rPr>
                <w:rFonts w:hint="default"/>
                <w:rtl w:val="0"/>
                <w:lang w:val="en-US" w:eastAsia="zh-CN"/>
              </w:rPr>
              <w:t>[DATA]</w:t>
            </w:r>
          </w:p>
        </w:tc>
        <w:tc>
          <w:tcPr>
            <w:tcW w:w="0" w:type="auto"/>
            <w:shd w:val="clear" w:color="auto" w:fill="auto"/>
            <w:tcMar>
              <w:top w:w="100" w:type="dxa"/>
              <w:left w:w="200" w:type="dxa"/>
              <w:bottom w:w="100" w:type="dxa"/>
              <w:right w:w="200" w:type="dxa"/>
            </w:tcMar>
            <w:vAlign w:val="center"/>
          </w:tcPr>
          <w:p w14:paraId="143804EF">
            <w:pPr>
              <w:rPr>
                <w:rFonts w:hint="default"/>
                <w:rtl w:val="0"/>
              </w:rPr>
            </w:pPr>
            <w:r>
              <w:rPr>
                <w:rFonts w:hint="default"/>
                <w:rtl w:val="0"/>
                <w:lang w:val="en-US" w:eastAsia="zh-CN"/>
              </w:rPr>
              <w:t>[DATA]</w:t>
            </w:r>
          </w:p>
        </w:tc>
        <w:tc>
          <w:tcPr>
            <w:tcW w:w="0" w:type="auto"/>
            <w:shd w:val="clear" w:color="auto" w:fill="auto"/>
            <w:tcMar>
              <w:top w:w="100" w:type="dxa"/>
              <w:left w:w="200" w:type="dxa"/>
              <w:bottom w:w="100" w:type="dxa"/>
              <w:right w:w="200" w:type="dxa"/>
            </w:tcMar>
            <w:vAlign w:val="center"/>
          </w:tcPr>
          <w:p w14:paraId="6D97766D">
            <w:pPr>
              <w:rPr>
                <w:rFonts w:hint="default"/>
                <w:rtl w:val="0"/>
              </w:rPr>
            </w:pPr>
            <w:r>
              <w:rPr>
                <w:rFonts w:hint="default"/>
                <w:rtl w:val="0"/>
                <w:lang w:val="en-US" w:eastAsia="zh-CN"/>
              </w:rPr>
              <w:t>[DATA]</w:t>
            </w:r>
          </w:p>
        </w:tc>
      </w:tr>
    </w:tbl>
    <w:p w14:paraId="25FEE3C2">
      <w:pPr>
        <w:rPr>
          <w:rFonts w:hint="default"/>
          <w:rtl w:val="0"/>
        </w:rPr>
      </w:pPr>
      <w:r>
        <w:rPr>
          <w:rFonts w:hint="default"/>
          <w:rtl w:val="0"/>
        </w:rPr>
        <w:t>Số frame xử lý nhiều hơn = throughput cao hơn. WASM xử lý nhiều frame hơn trong cùng 10 giây, chứng tỏ mỗi frame được xử lý nhanh hơn.</w:t>
      </w:r>
    </w:p>
    <w:p w14:paraId="2D9C0226">
      <w:pPr>
        <w:rPr>
          <w:rFonts w:hint="default"/>
          <w:rtl w:val="0"/>
        </w:rPr>
      </w:pPr>
      <w:r>
        <w:rPr>
          <w:rFonts w:hint="default"/>
          <w:rtl w:val="0"/>
        </w:rPr>
        <w:t>4.2.5 Thảo luận</w:t>
      </w:r>
    </w:p>
    <w:p w14:paraId="1BDB2A3E">
      <w:pPr>
        <w:rPr>
          <w:rFonts w:hint="default"/>
          <w:rtl w:val="0"/>
        </w:rPr>
      </w:pPr>
      <w:r>
        <w:rPr>
          <w:rFonts w:hint="default"/>
          <w:rtl w:val="0"/>
        </w:rPr>
        <w:t>Tại sao WASM nhanh hơn khi cùng thuật toán?</w:t>
      </w:r>
    </w:p>
    <w:p w14:paraId="57C4283E">
      <w:pPr>
        <w:rPr>
          <w:rFonts w:hint="default"/>
          <w:rtl w:val="0"/>
        </w:rPr>
      </w:pPr>
      <w:r>
        <w:rPr>
          <w:rFonts w:hint="default"/>
          <w:rtl w:val="0"/>
        </w:rPr>
        <w:t>Kết quả kịch bản Scalar cho thấy WASM nhanh hơn JS khoảng [DATA]× dù chạy cùng thuật toán. Bốn yếu tố giải thích sự khác biệt:</w:t>
      </w:r>
    </w:p>
    <w:p w14:paraId="517BCF44">
      <w:pPr>
        <w:rPr>
          <w:rFonts w:hint="default"/>
          <w:rtl w:val="0"/>
        </w:rPr>
      </w:pPr>
      <w:r>
        <w:rPr>
          <w:rFonts w:hint="default"/>
          <w:rtl w:val="0"/>
        </w:rPr>
        <w:t>① Chất lượng biên dịch (LLVM -O3 vs V8 TurboFan)</w:t>
      </w:r>
    </w:p>
    <w:p w14:paraId="70D827FB">
      <w:pPr>
        <w:rPr>
          <w:rFonts w:hint="default"/>
          <w:rtl w:val="0"/>
        </w:rPr>
      </w:pPr>
      <w:r>
        <w:rPr>
          <w:rFonts w:hint="default"/>
          <w:rtl w:val="0"/>
        </w:rPr>
        <w:t>LLVM -O3 tại compile time có thể thực hiện các tối ưu mà V8 TurboFan không thể hoặc không dám:</w:t>
      </w:r>
    </w:p>
    <w:tbl>
      <w:tblPr>
        <w:tblStyle w:val="9"/>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4378"/>
        <w:gridCol w:w="3267"/>
        <w:gridCol w:w="2115"/>
      </w:tblGrid>
      <w:tr w14:paraId="3CC9995E">
        <w:tc>
          <w:tcPr>
            <w:tcW w:w="0" w:type="auto"/>
            <w:shd w:val="clear" w:color="auto" w:fill="auto"/>
            <w:tcMar>
              <w:top w:w="100" w:type="dxa"/>
              <w:left w:w="200" w:type="dxa"/>
              <w:bottom w:w="100" w:type="dxa"/>
              <w:right w:w="200" w:type="dxa"/>
            </w:tcMar>
            <w:vAlign w:val="center"/>
          </w:tcPr>
          <w:p w14:paraId="7EF197C2">
            <w:pPr>
              <w:rPr>
                <w:rFonts w:hint="default"/>
                <w:rtl w:val="0"/>
              </w:rPr>
            </w:pPr>
            <w:r>
              <w:rPr>
                <w:rFonts w:hint="default"/>
                <w:rtl w:val="0"/>
                <w:lang w:val="en-US" w:eastAsia="zh-CN"/>
              </w:rPr>
              <w:t>Tối ưu</w:t>
            </w:r>
          </w:p>
        </w:tc>
        <w:tc>
          <w:tcPr>
            <w:tcW w:w="0" w:type="auto"/>
            <w:shd w:val="clear" w:color="auto" w:fill="auto"/>
            <w:tcMar>
              <w:top w:w="100" w:type="dxa"/>
              <w:left w:w="200" w:type="dxa"/>
              <w:bottom w:w="100" w:type="dxa"/>
              <w:right w:w="200" w:type="dxa"/>
            </w:tcMar>
            <w:vAlign w:val="center"/>
          </w:tcPr>
          <w:p w14:paraId="130C1642">
            <w:pPr>
              <w:rPr>
                <w:rFonts w:hint="default"/>
                <w:rtl w:val="0"/>
              </w:rPr>
            </w:pPr>
            <w:r>
              <w:rPr>
                <w:rFonts w:hint="default"/>
                <w:rtl w:val="0"/>
                <w:lang w:val="en-US" w:eastAsia="zh-CN"/>
              </w:rPr>
              <w:t>LLVM -O3</w:t>
            </w:r>
          </w:p>
        </w:tc>
        <w:tc>
          <w:tcPr>
            <w:tcW w:w="0" w:type="auto"/>
            <w:shd w:val="clear" w:color="auto" w:fill="auto"/>
            <w:tcMar>
              <w:top w:w="100" w:type="dxa"/>
              <w:left w:w="200" w:type="dxa"/>
              <w:bottom w:w="100" w:type="dxa"/>
              <w:right w:w="200" w:type="dxa"/>
            </w:tcMar>
            <w:vAlign w:val="center"/>
          </w:tcPr>
          <w:p w14:paraId="7C371A90">
            <w:pPr>
              <w:rPr>
                <w:rFonts w:hint="default"/>
                <w:rtl w:val="0"/>
              </w:rPr>
            </w:pPr>
            <w:r>
              <w:rPr>
                <w:rFonts w:hint="default"/>
                <w:rtl w:val="0"/>
                <w:lang w:val="en-US" w:eastAsia="zh-CN"/>
              </w:rPr>
              <w:t>V8 TurboFan</w:t>
            </w:r>
          </w:p>
        </w:tc>
      </w:tr>
      <w:tr w14:paraId="1D6014C2">
        <w:tc>
          <w:tcPr>
            <w:tcW w:w="0" w:type="auto"/>
            <w:shd w:val="clear" w:color="auto" w:fill="auto"/>
            <w:tcMar>
              <w:top w:w="100" w:type="dxa"/>
              <w:left w:w="200" w:type="dxa"/>
              <w:bottom w:w="100" w:type="dxa"/>
              <w:right w:w="200" w:type="dxa"/>
            </w:tcMar>
            <w:vAlign w:val="center"/>
          </w:tcPr>
          <w:p w14:paraId="43F93723">
            <w:pPr>
              <w:rPr>
                <w:rFonts w:hint="default"/>
                <w:rtl w:val="0"/>
              </w:rPr>
            </w:pPr>
            <w:r>
              <w:rPr>
                <w:rFonts w:hint="default"/>
                <w:rtl w:val="0"/>
                <w:lang w:val="en-US" w:eastAsia="zh-CN"/>
              </w:rPr>
              <w:t>Loop unrolling (vòng blur 49 iterations)</w:t>
            </w:r>
          </w:p>
        </w:tc>
        <w:tc>
          <w:tcPr>
            <w:tcW w:w="0" w:type="auto"/>
            <w:shd w:val="clear" w:color="auto" w:fill="auto"/>
            <w:tcMar>
              <w:top w:w="100" w:type="dxa"/>
              <w:left w:w="200" w:type="dxa"/>
              <w:bottom w:w="100" w:type="dxa"/>
              <w:right w:w="200" w:type="dxa"/>
            </w:tcMar>
            <w:vAlign w:val="center"/>
          </w:tcPr>
          <w:p w14:paraId="3CE7F494">
            <w:pPr>
              <w:rPr>
                <w:rFonts w:hint="default"/>
                <w:rtl w:val="0"/>
              </w:rPr>
            </w:pPr>
            <w:r>
              <w:rPr>
                <w:rFonts w:hint="default"/>
                <w:rtl w:val="0"/>
                <w:lang w:val="en-US" w:eastAsia="zh-CN"/>
              </w:rPr>
              <w:t>✅ Tích cực</w:t>
            </w:r>
          </w:p>
        </w:tc>
        <w:tc>
          <w:tcPr>
            <w:tcW w:w="0" w:type="auto"/>
            <w:shd w:val="clear" w:color="auto" w:fill="auto"/>
            <w:tcMar>
              <w:top w:w="100" w:type="dxa"/>
              <w:left w:w="200" w:type="dxa"/>
              <w:bottom w:w="100" w:type="dxa"/>
              <w:right w:w="200" w:type="dxa"/>
            </w:tcMar>
            <w:vAlign w:val="center"/>
          </w:tcPr>
          <w:p w14:paraId="04E14CE7">
            <w:pPr>
              <w:rPr>
                <w:rFonts w:hint="default"/>
                <w:rtl w:val="0"/>
              </w:rPr>
            </w:pPr>
            <w:r>
              <w:rPr>
                <w:rFonts w:hint="default"/>
                <w:rtl w:val="0"/>
                <w:lang w:val="en-US" w:eastAsia="zh-CN"/>
              </w:rPr>
              <w:t>⚠️ Hạn chế</w:t>
            </w:r>
          </w:p>
        </w:tc>
      </w:tr>
      <w:tr w14:paraId="145E10C0">
        <w:tc>
          <w:tcPr>
            <w:tcW w:w="0" w:type="auto"/>
            <w:shd w:val="clear" w:color="auto" w:fill="auto"/>
            <w:tcMar>
              <w:top w:w="100" w:type="dxa"/>
              <w:left w:w="200" w:type="dxa"/>
              <w:bottom w:w="100" w:type="dxa"/>
              <w:right w:w="200" w:type="dxa"/>
            </w:tcMar>
            <w:vAlign w:val="center"/>
          </w:tcPr>
          <w:p w14:paraId="3099134E">
            <w:pPr>
              <w:rPr>
                <w:rFonts w:hint="default"/>
                <w:rtl w:val="0"/>
              </w:rPr>
            </w:pPr>
            <w:r>
              <w:rPr>
                <w:rFonts w:hint="default"/>
                <w:rtl w:val="0"/>
                <w:lang w:val="en-US" w:eastAsia="zh-CN"/>
              </w:rPr>
              <w:t>Auto-vectorization</w:t>
            </w:r>
          </w:p>
        </w:tc>
        <w:tc>
          <w:tcPr>
            <w:tcW w:w="0" w:type="auto"/>
            <w:shd w:val="clear" w:color="auto" w:fill="auto"/>
            <w:tcMar>
              <w:top w:w="100" w:type="dxa"/>
              <w:left w:w="200" w:type="dxa"/>
              <w:bottom w:w="100" w:type="dxa"/>
              <w:right w:w="200" w:type="dxa"/>
            </w:tcMar>
            <w:vAlign w:val="center"/>
          </w:tcPr>
          <w:p w14:paraId="7B4665FC">
            <w:pPr>
              <w:rPr>
                <w:rFonts w:hint="default"/>
                <w:rtl w:val="0"/>
              </w:rPr>
            </w:pPr>
            <w:r>
              <w:rPr>
                <w:rFonts w:hint="default"/>
                <w:rtl w:val="0"/>
                <w:lang w:val="en-US" w:eastAsia="zh-CN"/>
              </w:rPr>
              <w:t>✅ Có thể chuyển sang NEON</w:t>
            </w:r>
          </w:p>
        </w:tc>
        <w:tc>
          <w:tcPr>
            <w:tcW w:w="0" w:type="auto"/>
            <w:shd w:val="clear" w:color="auto" w:fill="auto"/>
            <w:tcMar>
              <w:top w:w="100" w:type="dxa"/>
              <w:left w:w="200" w:type="dxa"/>
              <w:bottom w:w="100" w:type="dxa"/>
              <w:right w:w="200" w:type="dxa"/>
            </w:tcMar>
            <w:vAlign w:val="center"/>
          </w:tcPr>
          <w:p w14:paraId="4081366A">
            <w:pPr>
              <w:rPr>
                <w:rFonts w:hint="default"/>
                <w:rtl w:val="0"/>
              </w:rPr>
            </w:pPr>
            <w:r>
              <w:rPr>
                <w:rFonts w:hint="default"/>
                <w:rtl w:val="0"/>
                <w:lang w:val="en-US" w:eastAsia="zh-CN"/>
              </w:rPr>
              <w:t>⚠️ Rất hạn chế</w:t>
            </w:r>
          </w:p>
        </w:tc>
      </w:tr>
      <w:tr w14:paraId="4E6706B7">
        <w:tc>
          <w:tcPr>
            <w:tcW w:w="0" w:type="auto"/>
            <w:shd w:val="clear" w:color="auto" w:fill="auto"/>
            <w:tcMar>
              <w:top w:w="100" w:type="dxa"/>
              <w:left w:w="200" w:type="dxa"/>
              <w:bottom w:w="100" w:type="dxa"/>
              <w:right w:w="200" w:type="dxa"/>
            </w:tcMar>
            <w:vAlign w:val="center"/>
          </w:tcPr>
          <w:p w14:paraId="07CE88B1">
            <w:pPr>
              <w:rPr>
                <w:rFonts w:hint="default"/>
                <w:rtl w:val="0"/>
              </w:rPr>
            </w:pPr>
            <w:r>
              <w:rPr>
                <w:rFonts w:hint="default"/>
                <w:rtl w:val="0"/>
                <w:lang w:val="en-US" w:eastAsia="zh-CN"/>
              </w:rPr>
              <w:t>Constant propagation (radius=3, area=49)</w:t>
            </w:r>
          </w:p>
        </w:tc>
        <w:tc>
          <w:tcPr>
            <w:tcW w:w="0" w:type="auto"/>
            <w:shd w:val="clear" w:color="auto" w:fill="auto"/>
            <w:tcMar>
              <w:top w:w="100" w:type="dxa"/>
              <w:left w:w="200" w:type="dxa"/>
              <w:bottom w:w="100" w:type="dxa"/>
              <w:right w:w="200" w:type="dxa"/>
            </w:tcMar>
            <w:vAlign w:val="center"/>
          </w:tcPr>
          <w:p w14:paraId="3E759FF1">
            <w:pPr>
              <w:rPr>
                <w:rFonts w:hint="default"/>
                <w:rtl w:val="0"/>
              </w:rPr>
            </w:pPr>
            <w:r>
              <w:rPr>
                <w:rFonts w:hint="default"/>
                <w:rtl w:val="0"/>
                <w:lang w:val="en-US" w:eastAsia="zh-CN"/>
              </w:rPr>
              <w:t>✅ Tại compile time</w:t>
            </w:r>
          </w:p>
        </w:tc>
        <w:tc>
          <w:tcPr>
            <w:tcW w:w="0" w:type="auto"/>
            <w:shd w:val="clear" w:color="auto" w:fill="auto"/>
            <w:tcMar>
              <w:top w:w="100" w:type="dxa"/>
              <w:left w:w="200" w:type="dxa"/>
              <w:bottom w:w="100" w:type="dxa"/>
              <w:right w:w="200" w:type="dxa"/>
            </w:tcMar>
            <w:vAlign w:val="center"/>
          </w:tcPr>
          <w:p w14:paraId="2E4A0292">
            <w:pPr>
              <w:rPr>
                <w:rFonts w:hint="default"/>
                <w:rtl w:val="0"/>
              </w:rPr>
            </w:pPr>
            <w:r>
              <w:rPr>
                <w:rFonts w:hint="default"/>
                <w:rtl w:val="0"/>
                <w:lang w:val="en-US" w:eastAsia="zh-CN"/>
              </w:rPr>
              <w:t>✅ Tại runtime</w:t>
            </w:r>
          </w:p>
        </w:tc>
      </w:tr>
    </w:tbl>
    <w:p w14:paraId="38A89E5F">
      <w:pPr>
        <w:rPr>
          <w:rFonts w:hint="default"/>
          <w:rtl w:val="0"/>
        </w:rPr>
      </w:pPr>
      <w:r>
        <w:rPr>
          <w:rFonts w:hint="default"/>
          <w:rtl w:val="0"/>
        </w:rPr>
        <w:t>② Không có Garbage Collection</w:t>
      </w:r>
    </w:p>
    <w:p w14:paraId="00F9357E">
      <w:pPr>
        <w:rPr>
          <w:rFonts w:hint="default"/>
          <w:rtl w:val="0"/>
        </w:rPr>
      </w:pPr>
      <w:r>
        <w:rPr>
          <w:rFonts w:hint="default"/>
          <w:rtl w:val="0"/>
        </w:rPr>
        <w:t>JavaScript tạo 3 mảng mới mỗi frame (~25 MB). V8 GC phải thu hồi bộ nhớ cũ định kỳ → gây jitter:</w:t>
      </w:r>
    </w:p>
    <w:p w14:paraId="0368200E">
      <w:pPr>
        <w:rPr>
          <w:rFonts w:hint="default"/>
          <w:rtl w:val="0"/>
        </w:rPr>
      </w:pPr>
      <w:r>
        <w:rPr>
          <w:rFonts w:hint="default"/>
          <w:rtl w:val="0"/>
        </w:rPr>
        <w:t>JS:   ──[frame]──[frame]──[GC ~2ms]──[frame]──[frame]──[frame]──[GC ~3ms]──</w:t>
      </w:r>
    </w:p>
    <w:p w14:paraId="6A58EE89">
      <w:pPr>
        <w:rPr>
          <w:rtl w:val="0"/>
        </w:rPr>
      </w:pPr>
      <w:r>
        <w:rPr>
          <w:rFonts w:hint="default"/>
          <w:rtl w:val="0"/>
        </w:rPr>
        <w:t>WASM: ──[frame]──[frame]──[frame]──[frame]──[frame]──[frame]──[frame]──</w:t>
      </w:r>
    </w:p>
    <w:p w14:paraId="6494C575">
      <w:pPr>
        <w:rPr>
          <w:rFonts w:hint="default"/>
          <w:rtl w:val="0"/>
        </w:rPr>
      </w:pPr>
      <w:r>
        <w:rPr>
          <w:rFonts w:hint="default"/>
          <w:rtl w:val="0"/>
        </w:rPr>
        <w:t>③ Kiểu dữ liệu tĩnh</w:t>
      </w:r>
    </w:p>
    <w:p w14:paraId="70074BAB">
      <w:pPr>
        <w:rPr>
          <w:rFonts w:hint="default"/>
          <w:rtl w:val="0"/>
        </w:rPr>
      </w:pPr>
      <w:r>
        <w:rPr>
          <w:rFonts w:hint="default"/>
          <w:rtl w:val="0"/>
        </w:rPr>
        <w:t>Biến sum trong vòng blur: V8 phải kiểm tra kiểu mỗi lần truy cập. WASM biết trước sum là int32 → sinh mã máy trực tiếp.</w:t>
      </w:r>
    </w:p>
    <w:p w14:paraId="329F7650">
      <w:pPr>
        <w:rPr>
          <w:rFonts w:hint="default"/>
          <w:rtl w:val="0"/>
        </w:rPr>
      </w:pPr>
      <w:r>
        <w:rPr>
          <w:rFonts w:hint="default"/>
          <w:rtl w:val="0"/>
        </w:rPr>
        <w:t>④ Buffer reuse</w:t>
      </w:r>
    </w:p>
    <w:p w14:paraId="27D90EA7">
      <w:pPr>
        <w:rPr>
          <w:rFonts w:hint="default"/>
          <w:rtl w:val="0"/>
        </w:rPr>
      </w:pPr>
      <w:r>
        <w:rPr>
          <w:rFonts w:hint="default"/>
          <w:rtl w:val="0"/>
        </w:rPr>
        <w:t>WASM std::vector::resize() không cấp phát mới nếu size đủ → sau frame đầu tiên, không có allocation nào xảy ra.</w:t>
      </w:r>
    </w:p>
    <w:p w14:paraId="651DABE1">
      <w:pPr>
        <w:rPr>
          <w:rFonts w:hint="default"/>
          <w:rtl w:val="0"/>
        </w:rPr>
      </w:pPr>
      <w:r>
        <w:rPr>
          <w:rFonts w:hint="default"/>
          <w:rtl w:val="0"/>
        </w:rPr>
        <w:t>4.2.6 Kết luận kịch bản 1</w:t>
      </w:r>
    </w:p>
    <w:tbl>
      <w:tblPr>
        <w:tblStyle w:val="9"/>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4474"/>
        <w:gridCol w:w="3289"/>
      </w:tblGrid>
      <w:tr w14:paraId="08A767E5">
        <w:tc>
          <w:tcPr>
            <w:tcW w:w="0" w:type="auto"/>
            <w:shd w:val="clear" w:color="auto" w:fill="auto"/>
            <w:tcMar>
              <w:top w:w="100" w:type="dxa"/>
              <w:left w:w="200" w:type="dxa"/>
              <w:bottom w:w="100" w:type="dxa"/>
              <w:right w:w="200" w:type="dxa"/>
            </w:tcMar>
            <w:vAlign w:val="center"/>
          </w:tcPr>
          <w:p w14:paraId="57B72662">
            <w:pPr>
              <w:rPr>
                <w:rFonts w:hint="default"/>
                <w:rtl w:val="0"/>
              </w:rPr>
            </w:pPr>
            <w:r>
              <w:rPr>
                <w:rFonts w:hint="default"/>
                <w:rtl w:val="0"/>
                <w:lang w:val="en-US" w:eastAsia="zh-CN"/>
              </w:rPr>
              <w:t>Kết quả</w:t>
            </w:r>
          </w:p>
        </w:tc>
        <w:tc>
          <w:tcPr>
            <w:tcW w:w="0" w:type="auto"/>
            <w:shd w:val="clear" w:color="auto" w:fill="auto"/>
            <w:tcMar>
              <w:top w:w="100" w:type="dxa"/>
              <w:left w:w="200" w:type="dxa"/>
              <w:bottom w:w="100" w:type="dxa"/>
              <w:right w:w="200" w:type="dxa"/>
            </w:tcMar>
            <w:vAlign w:val="center"/>
          </w:tcPr>
          <w:p w14:paraId="0824396E">
            <w:pPr>
              <w:rPr>
                <w:rFonts w:hint="default"/>
                <w:rtl w:val="0"/>
              </w:rPr>
            </w:pPr>
            <w:r>
              <w:rPr>
                <w:rFonts w:hint="default"/>
                <w:rtl w:val="0"/>
                <w:lang w:val="en-US" w:eastAsia="zh-CN"/>
              </w:rPr>
              <w:t>Giá trị</w:t>
            </w:r>
          </w:p>
        </w:tc>
      </w:tr>
      <w:tr w14:paraId="448B141A">
        <w:tc>
          <w:tcPr>
            <w:tcW w:w="0" w:type="auto"/>
            <w:shd w:val="clear" w:color="auto" w:fill="auto"/>
            <w:tcMar>
              <w:top w:w="100" w:type="dxa"/>
              <w:left w:w="200" w:type="dxa"/>
              <w:bottom w:w="100" w:type="dxa"/>
              <w:right w:w="200" w:type="dxa"/>
            </w:tcMar>
            <w:vAlign w:val="center"/>
          </w:tcPr>
          <w:p w14:paraId="59C74BC5">
            <w:pPr>
              <w:rPr>
                <w:rFonts w:hint="default"/>
                <w:rtl w:val="0"/>
              </w:rPr>
            </w:pPr>
            <w:r>
              <w:rPr>
                <w:rFonts w:hint="default"/>
                <w:rtl w:val="0"/>
                <w:lang w:val="en-US" w:eastAsia="zh-CN"/>
              </w:rPr>
              <w:t>Speedup WASM/JS (latency mean)</w:t>
            </w:r>
          </w:p>
        </w:tc>
        <w:tc>
          <w:tcPr>
            <w:tcW w:w="0" w:type="auto"/>
            <w:shd w:val="clear" w:color="auto" w:fill="auto"/>
            <w:tcMar>
              <w:top w:w="100" w:type="dxa"/>
              <w:left w:w="200" w:type="dxa"/>
              <w:bottom w:w="100" w:type="dxa"/>
              <w:right w:w="200" w:type="dxa"/>
            </w:tcMar>
            <w:vAlign w:val="center"/>
          </w:tcPr>
          <w:p w14:paraId="25E035E1">
            <w:pPr>
              <w:rPr>
                <w:rFonts w:hint="default"/>
                <w:rtl w:val="0"/>
              </w:rPr>
            </w:pPr>
            <w:r>
              <w:rPr>
                <w:rFonts w:hint="default"/>
                <w:rtl w:val="0"/>
                <w:lang w:val="en-US" w:eastAsia="zh-CN"/>
              </w:rPr>
              <w:t>[DATA]×</w:t>
            </w:r>
          </w:p>
        </w:tc>
      </w:tr>
      <w:tr w14:paraId="43380921">
        <w:tc>
          <w:tcPr>
            <w:tcW w:w="0" w:type="auto"/>
            <w:shd w:val="clear" w:color="auto" w:fill="auto"/>
            <w:tcMar>
              <w:top w:w="100" w:type="dxa"/>
              <w:left w:w="200" w:type="dxa"/>
              <w:bottom w:w="100" w:type="dxa"/>
              <w:right w:w="200" w:type="dxa"/>
            </w:tcMar>
            <w:vAlign w:val="center"/>
          </w:tcPr>
          <w:p w14:paraId="66599C3F">
            <w:pPr>
              <w:rPr>
                <w:rFonts w:hint="default"/>
                <w:rtl w:val="0"/>
              </w:rPr>
            </w:pPr>
            <w:r>
              <w:rPr>
                <w:rFonts w:hint="default"/>
                <w:rtl w:val="0"/>
                <w:lang w:val="en-US" w:eastAsia="zh-CN"/>
              </w:rPr>
              <w:t>WASM ổn định hơn (stdDev thấp hơn)</w:t>
            </w:r>
          </w:p>
        </w:tc>
        <w:tc>
          <w:tcPr>
            <w:tcW w:w="0" w:type="auto"/>
            <w:shd w:val="clear" w:color="auto" w:fill="auto"/>
            <w:tcMar>
              <w:top w:w="100" w:type="dxa"/>
              <w:left w:w="200" w:type="dxa"/>
              <w:bottom w:w="100" w:type="dxa"/>
              <w:right w:w="200" w:type="dxa"/>
            </w:tcMar>
            <w:vAlign w:val="center"/>
          </w:tcPr>
          <w:p w14:paraId="74079AB0">
            <w:pPr>
              <w:rPr>
                <w:rFonts w:hint="default"/>
                <w:rtl w:val="0"/>
              </w:rPr>
            </w:pPr>
            <w:r>
              <w:rPr>
                <w:rFonts w:hint="default"/>
                <w:rtl w:val="0"/>
                <w:lang w:val="en-US" w:eastAsia="zh-CN"/>
              </w:rPr>
              <w:t>[DATA] ms vs [DATA] ms</w:t>
            </w:r>
          </w:p>
        </w:tc>
      </w:tr>
      <w:tr w14:paraId="283E1B15">
        <w:tc>
          <w:tcPr>
            <w:tcW w:w="0" w:type="auto"/>
            <w:shd w:val="clear" w:color="auto" w:fill="auto"/>
            <w:tcMar>
              <w:top w:w="100" w:type="dxa"/>
              <w:left w:w="200" w:type="dxa"/>
              <w:bottom w:w="100" w:type="dxa"/>
              <w:right w:w="200" w:type="dxa"/>
            </w:tcMar>
            <w:vAlign w:val="center"/>
          </w:tcPr>
          <w:p w14:paraId="65E3EE7C">
            <w:pPr>
              <w:rPr>
                <w:rFonts w:hint="default"/>
                <w:rtl w:val="0"/>
              </w:rPr>
            </w:pPr>
            <w:r>
              <w:rPr>
                <w:rFonts w:hint="default"/>
                <w:rtl w:val="0"/>
                <w:lang w:val="en-US" w:eastAsia="zh-CN"/>
              </w:rPr>
              <w:t>WASM P99 gap nhỏ hơn</w:t>
            </w:r>
          </w:p>
        </w:tc>
        <w:tc>
          <w:tcPr>
            <w:tcW w:w="0" w:type="auto"/>
            <w:shd w:val="clear" w:color="auto" w:fill="auto"/>
            <w:tcMar>
              <w:top w:w="100" w:type="dxa"/>
              <w:left w:w="200" w:type="dxa"/>
              <w:bottom w:w="100" w:type="dxa"/>
              <w:right w:w="200" w:type="dxa"/>
            </w:tcMar>
            <w:vAlign w:val="center"/>
          </w:tcPr>
          <w:p w14:paraId="5E98F0AF">
            <w:pPr>
              <w:rPr>
                <w:rFonts w:hint="default"/>
                <w:rtl w:val="0"/>
              </w:rPr>
            </w:pPr>
            <w:r>
              <w:rPr>
                <w:rFonts w:hint="default"/>
                <w:rtl w:val="0"/>
                <w:lang w:val="en-US" w:eastAsia="zh-CN"/>
              </w:rPr>
              <w:t>[DATA] ms vs [DATA] ms</w:t>
            </w:r>
          </w:p>
        </w:tc>
      </w:tr>
    </w:tbl>
    <w:p w14:paraId="5621BA5D">
      <w:pPr>
        <w:rPr>
          <w:rtl w:val="0"/>
        </w:rPr>
      </w:pPr>
      <w:r>
        <w:rPr>
          <w:rFonts w:hint="default"/>
          <w:rtl w:val="0"/>
        </w:rPr>
        <w:t>Ý nghĩa: Ngay cả khi không có bất kỳ tối ưu thuật toán hay SIMD nào, WASM đã nhanh hơn JS nhờ chất lượng runtime vượt trội. Giá trị [DATA]× này đặt nền tảng speedup cơ sở — các kịch bản tiếp theo sẽ cải thiện thêm trên nền này.</w:t>
      </w:r>
    </w:p>
    <w:p w14:paraId="5D9B5B1F">
      <w:pPr>
        <w:rPr>
          <w:rFonts w:hint="default"/>
          <w:rtl w:val="0"/>
        </w:rPr>
      </w:pPr>
      <w:r>
        <w:rPr>
          <w:rtl w:val="0"/>
        </w:rPr>
        <w:pict>
          <v:rect id="_x0000_i1025" o:spt="1" style="height:1.5pt;width:432pt;" fillcolor="#A0A0A0" filled="t" stroked="f" coordsize="21600,21600" o:hr="t" o:hrstd="t" o:hralign="center">
            <v:path/>
            <v:fill on="t" focussize="0,0"/>
            <v:stroke on="f"/>
            <v:imagedata o:title=""/>
            <o:lock v:ext="edit"/>
            <w10:wrap type="none"/>
            <w10:anchorlock/>
          </v:rect>
        </w:pict>
      </w:r>
    </w:p>
    <w:p w14:paraId="2F2B3CC9">
      <w:pPr>
        <w:rPr>
          <w:rtl w:val="0"/>
        </w:rPr>
      </w:pPr>
      <w:r>
        <w:rPr>
          <w:rFonts w:hint="default"/>
          <w:rtl w:val="0"/>
        </w:rPr>
        <w:t>Hướng dẫn điền số liệu: Chạy ./run_scalar.sh, mở http://localhost:8080, upload video 4K, bấm "⚡ Benchmark", chờ ~20s, copy số liệu từ bảng trên web vào các ô [DATA].</w:t>
      </w:r>
    </w:p>
    <w:p w14:paraId="6374A653">
      <w:pPr>
        <w:rPr>
          <w:rtl w:val="0"/>
        </w:rPr>
      </w:pPr>
    </w:p>
    <w:p w14:paraId="4F9F0AFC">
      <w:pPr>
        <w:pStyle w:val="3"/>
        <w:bidi w:val="0"/>
        <w:rPr>
          <w:rtl w:val="0"/>
        </w:rPr>
      </w:pPr>
      <w:bookmarkStart w:id="55" w:name="_Toc1290541712"/>
      <w:r>
        <w:rPr>
          <w:rFonts w:hint="default"/>
          <w:rtl w:val="0"/>
        </w:rPr>
        <w:t>4.3 Kết quả kịch bản 2: SIMD</w:t>
      </w:r>
      <w:bookmarkEnd w:id="55"/>
    </w:p>
    <w:p w14:paraId="1A74A04B">
      <w:pPr>
        <w:rPr>
          <w:rFonts w:hint="default"/>
          <w:rtl w:val="0"/>
        </w:rPr>
      </w:pPr>
      <w:r>
        <w:rPr>
          <w:rFonts w:hint="default"/>
          <w:rtl w:val="0"/>
        </w:rPr>
        <w:t>4.3.1 Kết quả tổng quan</w:t>
      </w:r>
    </w:p>
    <w:tbl>
      <w:tblPr>
        <w:tblStyle w:val="9"/>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220"/>
        <w:gridCol w:w="1484"/>
        <w:gridCol w:w="2820"/>
        <w:gridCol w:w="1577"/>
      </w:tblGrid>
      <w:tr w14:paraId="740A9768">
        <w:tc>
          <w:tcPr>
            <w:tcW w:w="0" w:type="auto"/>
            <w:shd w:val="clear" w:color="auto" w:fill="auto"/>
            <w:tcMar>
              <w:top w:w="100" w:type="dxa"/>
              <w:left w:w="200" w:type="dxa"/>
              <w:bottom w:w="100" w:type="dxa"/>
              <w:right w:w="200" w:type="dxa"/>
            </w:tcMar>
            <w:vAlign w:val="center"/>
          </w:tcPr>
          <w:p w14:paraId="6B3DF8A7">
            <w:pPr>
              <w:rPr>
                <w:rFonts w:hint="default"/>
                <w:rtl w:val="0"/>
              </w:rPr>
            </w:pPr>
            <w:r>
              <w:rPr>
                <w:rFonts w:hint="default"/>
                <w:rtl w:val="0"/>
                <w:lang w:val="en-US" w:eastAsia="zh-CN"/>
              </w:rPr>
              <w:t>Chỉ số</w:t>
            </w:r>
          </w:p>
        </w:tc>
        <w:tc>
          <w:tcPr>
            <w:tcW w:w="0" w:type="auto"/>
            <w:shd w:val="clear" w:color="auto" w:fill="auto"/>
            <w:tcMar>
              <w:top w:w="100" w:type="dxa"/>
              <w:left w:w="200" w:type="dxa"/>
              <w:bottom w:w="100" w:type="dxa"/>
              <w:right w:w="200" w:type="dxa"/>
            </w:tcMar>
            <w:vAlign w:val="center"/>
          </w:tcPr>
          <w:p w14:paraId="11ABB437">
            <w:pPr>
              <w:rPr>
                <w:rFonts w:hint="default"/>
                <w:rtl w:val="0"/>
              </w:rPr>
            </w:pPr>
            <w:r>
              <w:rPr>
                <w:rFonts w:hint="default"/>
                <w:rtl w:val="0"/>
                <w:lang w:val="en-US" w:eastAsia="zh-CN"/>
              </w:rPr>
              <w:t>JavaScript</w:t>
            </w:r>
          </w:p>
        </w:tc>
        <w:tc>
          <w:tcPr>
            <w:tcW w:w="0" w:type="auto"/>
            <w:shd w:val="clear" w:color="auto" w:fill="auto"/>
            <w:tcMar>
              <w:top w:w="100" w:type="dxa"/>
              <w:left w:w="200" w:type="dxa"/>
              <w:bottom w:w="100" w:type="dxa"/>
              <w:right w:w="200" w:type="dxa"/>
            </w:tcMar>
            <w:vAlign w:val="center"/>
          </w:tcPr>
          <w:p w14:paraId="74A9326F">
            <w:pPr>
              <w:rPr>
                <w:rFonts w:hint="default"/>
                <w:rtl w:val="0"/>
              </w:rPr>
            </w:pPr>
            <w:r>
              <w:rPr>
                <w:rFonts w:hint="default"/>
                <w:rtl w:val="0"/>
                <w:lang w:val="en-US" w:eastAsia="zh-CN"/>
              </w:rPr>
              <w:t>WebAssembly (SIMD)</w:t>
            </w:r>
          </w:p>
        </w:tc>
        <w:tc>
          <w:tcPr>
            <w:tcW w:w="0" w:type="auto"/>
            <w:shd w:val="clear" w:color="auto" w:fill="auto"/>
            <w:tcMar>
              <w:top w:w="100" w:type="dxa"/>
              <w:left w:w="200" w:type="dxa"/>
              <w:bottom w:w="100" w:type="dxa"/>
              <w:right w:w="200" w:type="dxa"/>
            </w:tcMar>
            <w:vAlign w:val="center"/>
          </w:tcPr>
          <w:p w14:paraId="5286EB57">
            <w:pPr>
              <w:rPr>
                <w:rFonts w:hint="default"/>
                <w:rtl w:val="0"/>
              </w:rPr>
            </w:pPr>
            <w:r>
              <w:rPr>
                <w:rFonts w:hint="default"/>
                <w:rtl w:val="0"/>
                <w:lang w:val="en-US" w:eastAsia="zh-CN"/>
              </w:rPr>
              <w:t>Chênh lệch</w:t>
            </w:r>
          </w:p>
        </w:tc>
      </w:tr>
      <w:tr w14:paraId="4C5949C2">
        <w:tc>
          <w:tcPr>
            <w:tcW w:w="0" w:type="auto"/>
            <w:shd w:val="clear" w:color="auto" w:fill="auto"/>
            <w:tcMar>
              <w:top w:w="100" w:type="dxa"/>
              <w:left w:w="200" w:type="dxa"/>
              <w:bottom w:w="100" w:type="dxa"/>
              <w:right w:w="200" w:type="dxa"/>
            </w:tcMar>
            <w:vAlign w:val="center"/>
          </w:tcPr>
          <w:p w14:paraId="242A36CF">
            <w:pPr>
              <w:rPr>
                <w:rFonts w:hint="default"/>
                <w:rtl w:val="0"/>
              </w:rPr>
            </w:pPr>
            <w:r>
              <w:rPr>
                <w:rFonts w:hint="default"/>
                <w:rtl w:val="0"/>
                <w:lang w:val="en-US" w:eastAsia="zh-CN"/>
              </w:rPr>
              <w:t>Tổng frame (10s)</w:t>
            </w:r>
          </w:p>
        </w:tc>
        <w:tc>
          <w:tcPr>
            <w:tcW w:w="0" w:type="auto"/>
            <w:shd w:val="clear" w:color="auto" w:fill="auto"/>
            <w:tcMar>
              <w:top w:w="100" w:type="dxa"/>
              <w:left w:w="200" w:type="dxa"/>
              <w:bottom w:w="100" w:type="dxa"/>
              <w:right w:w="200" w:type="dxa"/>
            </w:tcMar>
            <w:vAlign w:val="center"/>
          </w:tcPr>
          <w:p w14:paraId="2F3F05FC">
            <w:pPr>
              <w:rPr>
                <w:rFonts w:hint="default"/>
                <w:rtl w:val="0"/>
              </w:rPr>
            </w:pPr>
            <w:r>
              <w:rPr>
                <w:rFonts w:hint="default"/>
                <w:rtl w:val="0"/>
                <w:lang w:val="en-US" w:eastAsia="zh-CN"/>
              </w:rPr>
              <w:t>[DATA]</w:t>
            </w:r>
          </w:p>
        </w:tc>
        <w:tc>
          <w:tcPr>
            <w:tcW w:w="0" w:type="auto"/>
            <w:shd w:val="clear" w:color="auto" w:fill="auto"/>
            <w:tcMar>
              <w:top w:w="100" w:type="dxa"/>
              <w:left w:w="200" w:type="dxa"/>
              <w:bottom w:w="100" w:type="dxa"/>
              <w:right w:w="200" w:type="dxa"/>
            </w:tcMar>
            <w:vAlign w:val="center"/>
          </w:tcPr>
          <w:p w14:paraId="155EE494">
            <w:pPr>
              <w:rPr>
                <w:rFonts w:hint="default"/>
                <w:rtl w:val="0"/>
              </w:rPr>
            </w:pPr>
            <w:r>
              <w:rPr>
                <w:rFonts w:hint="default"/>
                <w:rtl w:val="0"/>
                <w:lang w:val="en-US" w:eastAsia="zh-CN"/>
              </w:rPr>
              <w:t>[DATA]</w:t>
            </w:r>
          </w:p>
        </w:tc>
        <w:tc>
          <w:tcPr>
            <w:tcW w:w="0" w:type="auto"/>
            <w:shd w:val="clear" w:color="auto" w:fill="auto"/>
            <w:tcMar>
              <w:top w:w="100" w:type="dxa"/>
              <w:left w:w="200" w:type="dxa"/>
              <w:bottom w:w="100" w:type="dxa"/>
              <w:right w:w="200" w:type="dxa"/>
            </w:tcMar>
            <w:vAlign w:val="center"/>
          </w:tcPr>
          <w:p w14:paraId="7C9C9698">
            <w:pPr>
              <w:rPr>
                <w:rFonts w:hint="default"/>
                <w:rtl w:val="0"/>
              </w:rPr>
            </w:pPr>
            <w:r>
              <w:rPr>
                <w:rFonts w:hint="default"/>
                <w:rtl w:val="0"/>
                <w:lang w:val="en-US" w:eastAsia="zh-CN"/>
              </w:rPr>
              <w:t>[DATA]</w:t>
            </w:r>
          </w:p>
        </w:tc>
      </w:tr>
      <w:tr w14:paraId="0B42BA70">
        <w:tc>
          <w:tcPr>
            <w:tcW w:w="0" w:type="auto"/>
            <w:shd w:val="clear" w:color="auto" w:fill="auto"/>
            <w:tcMar>
              <w:top w:w="100" w:type="dxa"/>
              <w:left w:w="200" w:type="dxa"/>
              <w:bottom w:w="100" w:type="dxa"/>
              <w:right w:w="200" w:type="dxa"/>
            </w:tcMar>
            <w:vAlign w:val="center"/>
          </w:tcPr>
          <w:p w14:paraId="3299F44C">
            <w:pPr>
              <w:rPr>
                <w:rFonts w:hint="default"/>
                <w:rtl w:val="0"/>
              </w:rPr>
            </w:pPr>
            <w:r>
              <w:rPr>
                <w:rFonts w:hint="default"/>
                <w:rtl w:val="0"/>
                <w:lang w:val="en-US" w:eastAsia="zh-CN"/>
              </w:rPr>
              <w:t>Thời gian chạy</w:t>
            </w:r>
          </w:p>
        </w:tc>
        <w:tc>
          <w:tcPr>
            <w:tcW w:w="0" w:type="auto"/>
            <w:shd w:val="clear" w:color="auto" w:fill="auto"/>
            <w:tcMar>
              <w:top w:w="100" w:type="dxa"/>
              <w:left w:w="200" w:type="dxa"/>
              <w:bottom w:w="100" w:type="dxa"/>
              <w:right w:w="200" w:type="dxa"/>
            </w:tcMar>
            <w:vAlign w:val="center"/>
          </w:tcPr>
          <w:p w14:paraId="3BDA68DD">
            <w:pPr>
              <w:rPr>
                <w:rFonts w:hint="default"/>
                <w:rtl w:val="0"/>
              </w:rPr>
            </w:pPr>
            <w:r>
              <w:rPr>
                <w:rFonts w:hint="default"/>
                <w:rtl w:val="0"/>
                <w:lang w:val="en-US" w:eastAsia="zh-CN"/>
              </w:rPr>
              <w:t>~10.0 s</w:t>
            </w:r>
          </w:p>
        </w:tc>
        <w:tc>
          <w:tcPr>
            <w:tcW w:w="0" w:type="auto"/>
            <w:shd w:val="clear" w:color="auto" w:fill="auto"/>
            <w:tcMar>
              <w:top w:w="100" w:type="dxa"/>
              <w:left w:w="200" w:type="dxa"/>
              <w:bottom w:w="100" w:type="dxa"/>
              <w:right w:w="200" w:type="dxa"/>
            </w:tcMar>
            <w:vAlign w:val="center"/>
          </w:tcPr>
          <w:p w14:paraId="5F6CD62A">
            <w:pPr>
              <w:rPr>
                <w:rFonts w:hint="default"/>
                <w:rtl w:val="0"/>
              </w:rPr>
            </w:pPr>
            <w:r>
              <w:rPr>
                <w:rFonts w:hint="default"/>
                <w:rtl w:val="0"/>
                <w:lang w:val="en-US" w:eastAsia="zh-CN"/>
              </w:rPr>
              <w:t>~10.0 s</w:t>
            </w:r>
          </w:p>
        </w:tc>
        <w:tc>
          <w:tcPr>
            <w:tcW w:w="0" w:type="auto"/>
            <w:shd w:val="clear" w:color="auto" w:fill="auto"/>
            <w:tcMar>
              <w:top w:w="100" w:type="dxa"/>
              <w:left w:w="200" w:type="dxa"/>
              <w:bottom w:w="100" w:type="dxa"/>
              <w:right w:w="200" w:type="dxa"/>
            </w:tcMar>
            <w:vAlign w:val="center"/>
          </w:tcPr>
          <w:p w14:paraId="4376EDB7">
            <w:pPr>
              <w:rPr>
                <w:rFonts w:hint="default"/>
                <w:rtl w:val="0"/>
              </w:rPr>
            </w:pPr>
            <w:r>
              <w:rPr>
                <w:rFonts w:hint="default"/>
                <w:rtl w:val="0"/>
                <w:lang w:val="en-US" w:eastAsia="zh-CN"/>
              </w:rPr>
              <w:t>—</w:t>
            </w:r>
          </w:p>
        </w:tc>
      </w:tr>
    </w:tbl>
    <w:p w14:paraId="05E18372">
      <w:pPr>
        <w:rPr>
          <w:rFonts w:hint="default"/>
          <w:rtl w:val="0"/>
        </w:rPr>
      </w:pPr>
      <w:r>
        <w:rPr>
          <w:rFonts w:hint="default"/>
          <w:rtl w:val="0"/>
        </w:rPr>
        <w:t>4.3.2 Kết quả Latency</w:t>
      </w:r>
    </w:p>
    <w:tbl>
      <w:tblPr>
        <w:tblStyle w:val="9"/>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245"/>
        <w:gridCol w:w="1664"/>
        <w:gridCol w:w="2098"/>
        <w:gridCol w:w="2032"/>
      </w:tblGrid>
      <w:tr w14:paraId="1FD707AE">
        <w:tc>
          <w:tcPr>
            <w:tcW w:w="0" w:type="auto"/>
            <w:shd w:val="clear" w:color="auto" w:fill="auto"/>
            <w:tcMar>
              <w:top w:w="100" w:type="dxa"/>
              <w:left w:w="200" w:type="dxa"/>
              <w:bottom w:w="100" w:type="dxa"/>
              <w:right w:w="200" w:type="dxa"/>
            </w:tcMar>
            <w:vAlign w:val="center"/>
          </w:tcPr>
          <w:p w14:paraId="4C628D22">
            <w:pPr>
              <w:rPr>
                <w:rFonts w:hint="default"/>
                <w:rtl w:val="0"/>
              </w:rPr>
            </w:pPr>
            <w:r>
              <w:rPr>
                <w:rFonts w:hint="default"/>
                <w:rtl w:val="0"/>
                <w:lang w:val="en-US" w:eastAsia="zh-CN"/>
              </w:rPr>
              <w:t>Chỉ số</w:t>
            </w:r>
          </w:p>
        </w:tc>
        <w:tc>
          <w:tcPr>
            <w:tcW w:w="0" w:type="auto"/>
            <w:shd w:val="clear" w:color="auto" w:fill="auto"/>
            <w:tcMar>
              <w:top w:w="100" w:type="dxa"/>
              <w:left w:w="200" w:type="dxa"/>
              <w:bottom w:w="100" w:type="dxa"/>
              <w:right w:w="200" w:type="dxa"/>
            </w:tcMar>
            <w:vAlign w:val="center"/>
          </w:tcPr>
          <w:p w14:paraId="6374D405">
            <w:pPr>
              <w:rPr>
                <w:rFonts w:hint="default"/>
                <w:rtl w:val="0"/>
              </w:rPr>
            </w:pPr>
            <w:r>
              <w:rPr>
                <w:rFonts w:hint="default"/>
                <w:rtl w:val="0"/>
                <w:lang w:val="en-US" w:eastAsia="zh-CN"/>
              </w:rPr>
              <w:t>JavaScript</w:t>
            </w:r>
          </w:p>
        </w:tc>
        <w:tc>
          <w:tcPr>
            <w:tcW w:w="0" w:type="auto"/>
            <w:shd w:val="clear" w:color="auto" w:fill="auto"/>
            <w:tcMar>
              <w:top w:w="100" w:type="dxa"/>
              <w:left w:w="200" w:type="dxa"/>
              <w:bottom w:w="100" w:type="dxa"/>
              <w:right w:w="200" w:type="dxa"/>
            </w:tcMar>
            <w:vAlign w:val="center"/>
          </w:tcPr>
          <w:p w14:paraId="1280DF88">
            <w:pPr>
              <w:rPr>
                <w:rFonts w:hint="default"/>
                <w:rtl w:val="0"/>
              </w:rPr>
            </w:pPr>
            <w:r>
              <w:rPr>
                <w:rFonts w:hint="default"/>
                <w:rtl w:val="0"/>
                <w:lang w:val="en-US" w:eastAsia="zh-CN"/>
              </w:rPr>
              <w:t>WASM (SIMD)</w:t>
            </w:r>
          </w:p>
        </w:tc>
        <w:tc>
          <w:tcPr>
            <w:tcW w:w="0" w:type="auto"/>
            <w:shd w:val="clear" w:color="auto" w:fill="auto"/>
            <w:tcMar>
              <w:top w:w="100" w:type="dxa"/>
              <w:left w:w="200" w:type="dxa"/>
              <w:bottom w:w="100" w:type="dxa"/>
              <w:right w:w="200" w:type="dxa"/>
            </w:tcMar>
            <w:vAlign w:val="center"/>
          </w:tcPr>
          <w:p w14:paraId="040D08F7">
            <w:pPr>
              <w:rPr>
                <w:rFonts w:hint="default"/>
                <w:rtl w:val="0"/>
              </w:rPr>
            </w:pPr>
            <w:r>
              <w:rPr>
                <w:rFonts w:hint="default"/>
                <w:rtl w:val="0"/>
                <w:lang w:val="en-US" w:eastAsia="zh-CN"/>
              </w:rPr>
              <w:t>Chênh lệch (%)</w:t>
            </w:r>
          </w:p>
        </w:tc>
      </w:tr>
      <w:tr w14:paraId="1A8A0C8C">
        <w:tc>
          <w:tcPr>
            <w:tcW w:w="0" w:type="auto"/>
            <w:shd w:val="clear" w:color="auto" w:fill="auto"/>
            <w:tcMar>
              <w:top w:w="100" w:type="dxa"/>
              <w:left w:w="200" w:type="dxa"/>
              <w:bottom w:w="100" w:type="dxa"/>
              <w:right w:w="200" w:type="dxa"/>
            </w:tcMar>
            <w:vAlign w:val="center"/>
          </w:tcPr>
          <w:p w14:paraId="2F887EDC">
            <w:pPr>
              <w:rPr>
                <w:rFonts w:hint="default"/>
                <w:rtl w:val="0"/>
              </w:rPr>
            </w:pPr>
            <w:r>
              <w:rPr>
                <w:rFonts w:hint="default"/>
                <w:rtl w:val="0"/>
                <w:lang w:val="en-US" w:eastAsia="zh-CN"/>
              </w:rPr>
              <w:t>Mean</w:t>
            </w:r>
          </w:p>
        </w:tc>
        <w:tc>
          <w:tcPr>
            <w:tcW w:w="0" w:type="auto"/>
            <w:shd w:val="clear" w:color="auto" w:fill="auto"/>
            <w:tcMar>
              <w:top w:w="100" w:type="dxa"/>
              <w:left w:w="200" w:type="dxa"/>
              <w:bottom w:w="100" w:type="dxa"/>
              <w:right w:w="200" w:type="dxa"/>
            </w:tcMar>
            <w:vAlign w:val="center"/>
          </w:tcPr>
          <w:p w14:paraId="7C35283D">
            <w:pPr>
              <w:rPr>
                <w:rFonts w:hint="default"/>
                <w:rtl w:val="0"/>
              </w:rPr>
            </w:pPr>
            <w:r>
              <w:rPr>
                <w:rFonts w:hint="default"/>
                <w:rtl w:val="0"/>
                <w:lang w:val="en-US" w:eastAsia="zh-CN"/>
              </w:rPr>
              <w:t>[DATA] ms</w:t>
            </w:r>
          </w:p>
        </w:tc>
        <w:tc>
          <w:tcPr>
            <w:tcW w:w="0" w:type="auto"/>
            <w:shd w:val="clear" w:color="auto" w:fill="auto"/>
            <w:tcMar>
              <w:top w:w="100" w:type="dxa"/>
              <w:left w:w="200" w:type="dxa"/>
              <w:bottom w:w="100" w:type="dxa"/>
              <w:right w:w="200" w:type="dxa"/>
            </w:tcMar>
            <w:vAlign w:val="center"/>
          </w:tcPr>
          <w:p w14:paraId="6D6676A6">
            <w:pPr>
              <w:rPr>
                <w:rFonts w:hint="default"/>
                <w:rtl w:val="0"/>
              </w:rPr>
            </w:pPr>
            <w:r>
              <w:rPr>
                <w:rFonts w:hint="default"/>
                <w:rtl w:val="0"/>
                <w:lang w:val="en-US" w:eastAsia="zh-CN"/>
              </w:rPr>
              <w:t>[DATA] ms</w:t>
            </w:r>
          </w:p>
        </w:tc>
        <w:tc>
          <w:tcPr>
            <w:tcW w:w="0" w:type="auto"/>
            <w:shd w:val="clear" w:color="auto" w:fill="auto"/>
            <w:tcMar>
              <w:top w:w="100" w:type="dxa"/>
              <w:left w:w="200" w:type="dxa"/>
              <w:bottom w:w="100" w:type="dxa"/>
              <w:right w:w="200" w:type="dxa"/>
            </w:tcMar>
            <w:vAlign w:val="center"/>
          </w:tcPr>
          <w:p w14:paraId="3A9B4069">
            <w:pPr>
              <w:rPr>
                <w:rFonts w:hint="default"/>
                <w:rtl w:val="0"/>
              </w:rPr>
            </w:pPr>
            <w:r>
              <w:rPr>
                <w:rFonts w:hint="default"/>
                <w:rtl w:val="0"/>
                <w:lang w:val="en-US" w:eastAsia="zh-CN"/>
              </w:rPr>
              <w:t>[DATA]%</w:t>
            </w:r>
          </w:p>
        </w:tc>
      </w:tr>
      <w:tr w14:paraId="71E5B776">
        <w:tc>
          <w:tcPr>
            <w:tcW w:w="0" w:type="auto"/>
            <w:shd w:val="clear" w:color="auto" w:fill="auto"/>
            <w:tcMar>
              <w:top w:w="100" w:type="dxa"/>
              <w:left w:w="200" w:type="dxa"/>
              <w:bottom w:w="100" w:type="dxa"/>
              <w:right w:w="200" w:type="dxa"/>
            </w:tcMar>
            <w:vAlign w:val="center"/>
          </w:tcPr>
          <w:p w14:paraId="7E1DA061">
            <w:pPr>
              <w:rPr>
                <w:rFonts w:hint="default"/>
                <w:rtl w:val="0"/>
              </w:rPr>
            </w:pPr>
            <w:r>
              <w:rPr>
                <w:rFonts w:hint="default"/>
                <w:rtl w:val="0"/>
                <w:lang w:val="en-US" w:eastAsia="zh-CN"/>
              </w:rPr>
              <w:t>Median</w:t>
            </w:r>
          </w:p>
        </w:tc>
        <w:tc>
          <w:tcPr>
            <w:tcW w:w="0" w:type="auto"/>
            <w:shd w:val="clear" w:color="auto" w:fill="auto"/>
            <w:tcMar>
              <w:top w:w="100" w:type="dxa"/>
              <w:left w:w="200" w:type="dxa"/>
              <w:bottom w:w="100" w:type="dxa"/>
              <w:right w:w="200" w:type="dxa"/>
            </w:tcMar>
            <w:vAlign w:val="center"/>
          </w:tcPr>
          <w:p w14:paraId="6FBB3E86">
            <w:pPr>
              <w:rPr>
                <w:rFonts w:hint="default"/>
                <w:rtl w:val="0"/>
              </w:rPr>
            </w:pPr>
            <w:r>
              <w:rPr>
                <w:rFonts w:hint="default"/>
                <w:rtl w:val="0"/>
                <w:lang w:val="en-US" w:eastAsia="zh-CN"/>
              </w:rPr>
              <w:t>[DATA] ms</w:t>
            </w:r>
          </w:p>
        </w:tc>
        <w:tc>
          <w:tcPr>
            <w:tcW w:w="0" w:type="auto"/>
            <w:shd w:val="clear" w:color="auto" w:fill="auto"/>
            <w:tcMar>
              <w:top w:w="100" w:type="dxa"/>
              <w:left w:w="200" w:type="dxa"/>
              <w:bottom w:w="100" w:type="dxa"/>
              <w:right w:w="200" w:type="dxa"/>
            </w:tcMar>
            <w:vAlign w:val="center"/>
          </w:tcPr>
          <w:p w14:paraId="6C0BFBE1">
            <w:pPr>
              <w:rPr>
                <w:rFonts w:hint="default"/>
                <w:rtl w:val="0"/>
              </w:rPr>
            </w:pPr>
            <w:r>
              <w:rPr>
                <w:rFonts w:hint="default"/>
                <w:rtl w:val="0"/>
                <w:lang w:val="en-US" w:eastAsia="zh-CN"/>
              </w:rPr>
              <w:t>[DATA] ms</w:t>
            </w:r>
          </w:p>
        </w:tc>
        <w:tc>
          <w:tcPr>
            <w:tcW w:w="0" w:type="auto"/>
            <w:shd w:val="clear" w:color="auto" w:fill="auto"/>
            <w:tcMar>
              <w:top w:w="100" w:type="dxa"/>
              <w:left w:w="200" w:type="dxa"/>
              <w:bottom w:w="100" w:type="dxa"/>
              <w:right w:w="200" w:type="dxa"/>
            </w:tcMar>
            <w:vAlign w:val="center"/>
          </w:tcPr>
          <w:p w14:paraId="02663B45">
            <w:pPr>
              <w:rPr>
                <w:rFonts w:hint="default"/>
                <w:rtl w:val="0"/>
              </w:rPr>
            </w:pPr>
            <w:r>
              <w:rPr>
                <w:rFonts w:hint="default"/>
                <w:rtl w:val="0"/>
                <w:lang w:val="en-US" w:eastAsia="zh-CN"/>
              </w:rPr>
              <w:t>[DATA]%</w:t>
            </w:r>
          </w:p>
        </w:tc>
      </w:tr>
      <w:tr w14:paraId="09FCE2E1">
        <w:tc>
          <w:tcPr>
            <w:tcW w:w="0" w:type="auto"/>
            <w:shd w:val="clear" w:color="auto" w:fill="auto"/>
            <w:tcMar>
              <w:top w:w="100" w:type="dxa"/>
              <w:left w:w="200" w:type="dxa"/>
              <w:bottom w:w="100" w:type="dxa"/>
              <w:right w:w="200" w:type="dxa"/>
            </w:tcMar>
            <w:vAlign w:val="center"/>
          </w:tcPr>
          <w:p w14:paraId="41F92117">
            <w:pPr>
              <w:rPr>
                <w:rFonts w:hint="default"/>
                <w:rtl w:val="0"/>
              </w:rPr>
            </w:pPr>
            <w:r>
              <w:rPr>
                <w:rFonts w:hint="default"/>
                <w:rtl w:val="0"/>
                <w:lang w:val="en-US" w:eastAsia="zh-CN"/>
              </w:rPr>
              <w:t>P95</w:t>
            </w:r>
          </w:p>
        </w:tc>
        <w:tc>
          <w:tcPr>
            <w:tcW w:w="0" w:type="auto"/>
            <w:shd w:val="clear" w:color="auto" w:fill="auto"/>
            <w:tcMar>
              <w:top w:w="100" w:type="dxa"/>
              <w:left w:w="200" w:type="dxa"/>
              <w:bottom w:w="100" w:type="dxa"/>
              <w:right w:w="200" w:type="dxa"/>
            </w:tcMar>
            <w:vAlign w:val="center"/>
          </w:tcPr>
          <w:p w14:paraId="7C89791E">
            <w:pPr>
              <w:rPr>
                <w:rFonts w:hint="default"/>
                <w:rtl w:val="0"/>
              </w:rPr>
            </w:pPr>
            <w:r>
              <w:rPr>
                <w:rFonts w:hint="default"/>
                <w:rtl w:val="0"/>
                <w:lang w:val="en-US" w:eastAsia="zh-CN"/>
              </w:rPr>
              <w:t>[DATA] ms</w:t>
            </w:r>
          </w:p>
        </w:tc>
        <w:tc>
          <w:tcPr>
            <w:tcW w:w="0" w:type="auto"/>
            <w:shd w:val="clear" w:color="auto" w:fill="auto"/>
            <w:tcMar>
              <w:top w:w="100" w:type="dxa"/>
              <w:left w:w="200" w:type="dxa"/>
              <w:bottom w:w="100" w:type="dxa"/>
              <w:right w:w="200" w:type="dxa"/>
            </w:tcMar>
            <w:vAlign w:val="center"/>
          </w:tcPr>
          <w:p w14:paraId="3E081FF3">
            <w:pPr>
              <w:rPr>
                <w:rFonts w:hint="default"/>
                <w:rtl w:val="0"/>
              </w:rPr>
            </w:pPr>
            <w:r>
              <w:rPr>
                <w:rFonts w:hint="default"/>
                <w:rtl w:val="0"/>
                <w:lang w:val="en-US" w:eastAsia="zh-CN"/>
              </w:rPr>
              <w:t>[DATA] ms</w:t>
            </w:r>
          </w:p>
        </w:tc>
        <w:tc>
          <w:tcPr>
            <w:tcW w:w="0" w:type="auto"/>
            <w:shd w:val="clear" w:color="auto" w:fill="auto"/>
            <w:tcMar>
              <w:top w:w="100" w:type="dxa"/>
              <w:left w:w="200" w:type="dxa"/>
              <w:bottom w:w="100" w:type="dxa"/>
              <w:right w:w="200" w:type="dxa"/>
            </w:tcMar>
            <w:vAlign w:val="center"/>
          </w:tcPr>
          <w:p w14:paraId="7DB8240E">
            <w:pPr>
              <w:rPr>
                <w:rFonts w:hint="default"/>
                <w:rtl w:val="0"/>
              </w:rPr>
            </w:pPr>
            <w:r>
              <w:rPr>
                <w:rFonts w:hint="default"/>
                <w:rtl w:val="0"/>
                <w:lang w:val="en-US" w:eastAsia="zh-CN"/>
              </w:rPr>
              <w:t>[DATA]%</w:t>
            </w:r>
          </w:p>
        </w:tc>
      </w:tr>
      <w:tr w14:paraId="0D6C2064">
        <w:tc>
          <w:tcPr>
            <w:tcW w:w="0" w:type="auto"/>
            <w:shd w:val="clear" w:color="auto" w:fill="auto"/>
            <w:tcMar>
              <w:top w:w="100" w:type="dxa"/>
              <w:left w:w="200" w:type="dxa"/>
              <w:bottom w:w="100" w:type="dxa"/>
              <w:right w:w="200" w:type="dxa"/>
            </w:tcMar>
            <w:vAlign w:val="center"/>
          </w:tcPr>
          <w:p w14:paraId="048BE117">
            <w:pPr>
              <w:rPr>
                <w:rFonts w:hint="default"/>
                <w:rtl w:val="0"/>
              </w:rPr>
            </w:pPr>
            <w:r>
              <w:rPr>
                <w:rFonts w:hint="default"/>
                <w:rtl w:val="0"/>
                <w:lang w:val="en-US" w:eastAsia="zh-CN"/>
              </w:rPr>
              <w:t>P99</w:t>
            </w:r>
          </w:p>
        </w:tc>
        <w:tc>
          <w:tcPr>
            <w:tcW w:w="0" w:type="auto"/>
            <w:shd w:val="clear" w:color="auto" w:fill="auto"/>
            <w:tcMar>
              <w:top w:w="100" w:type="dxa"/>
              <w:left w:w="200" w:type="dxa"/>
              <w:bottom w:w="100" w:type="dxa"/>
              <w:right w:w="200" w:type="dxa"/>
            </w:tcMar>
            <w:vAlign w:val="center"/>
          </w:tcPr>
          <w:p w14:paraId="56DC8375">
            <w:pPr>
              <w:rPr>
                <w:rFonts w:hint="default"/>
                <w:rtl w:val="0"/>
              </w:rPr>
            </w:pPr>
            <w:r>
              <w:rPr>
                <w:rFonts w:hint="default"/>
                <w:rtl w:val="0"/>
                <w:lang w:val="en-US" w:eastAsia="zh-CN"/>
              </w:rPr>
              <w:t>[DATA] ms</w:t>
            </w:r>
          </w:p>
        </w:tc>
        <w:tc>
          <w:tcPr>
            <w:tcW w:w="0" w:type="auto"/>
            <w:shd w:val="clear" w:color="auto" w:fill="auto"/>
            <w:tcMar>
              <w:top w:w="100" w:type="dxa"/>
              <w:left w:w="200" w:type="dxa"/>
              <w:bottom w:w="100" w:type="dxa"/>
              <w:right w:w="200" w:type="dxa"/>
            </w:tcMar>
            <w:vAlign w:val="center"/>
          </w:tcPr>
          <w:p w14:paraId="4AF4C5B2">
            <w:pPr>
              <w:rPr>
                <w:rFonts w:hint="default"/>
                <w:rtl w:val="0"/>
              </w:rPr>
            </w:pPr>
            <w:r>
              <w:rPr>
                <w:rFonts w:hint="default"/>
                <w:rtl w:val="0"/>
                <w:lang w:val="en-US" w:eastAsia="zh-CN"/>
              </w:rPr>
              <w:t>[DATA] ms</w:t>
            </w:r>
          </w:p>
        </w:tc>
        <w:tc>
          <w:tcPr>
            <w:tcW w:w="0" w:type="auto"/>
            <w:shd w:val="clear" w:color="auto" w:fill="auto"/>
            <w:tcMar>
              <w:top w:w="100" w:type="dxa"/>
              <w:left w:w="200" w:type="dxa"/>
              <w:bottom w:w="100" w:type="dxa"/>
              <w:right w:w="200" w:type="dxa"/>
            </w:tcMar>
            <w:vAlign w:val="center"/>
          </w:tcPr>
          <w:p w14:paraId="3097B700">
            <w:pPr>
              <w:rPr>
                <w:rFonts w:hint="default"/>
                <w:rtl w:val="0"/>
              </w:rPr>
            </w:pPr>
            <w:r>
              <w:rPr>
                <w:rFonts w:hint="default"/>
                <w:rtl w:val="0"/>
                <w:lang w:val="en-US" w:eastAsia="zh-CN"/>
              </w:rPr>
              <w:t>[DATA]%</w:t>
            </w:r>
          </w:p>
        </w:tc>
      </w:tr>
      <w:tr w14:paraId="56BF3A98">
        <w:tc>
          <w:tcPr>
            <w:tcW w:w="0" w:type="auto"/>
            <w:shd w:val="clear" w:color="auto" w:fill="auto"/>
            <w:tcMar>
              <w:top w:w="100" w:type="dxa"/>
              <w:left w:w="200" w:type="dxa"/>
              <w:bottom w:w="100" w:type="dxa"/>
              <w:right w:w="200" w:type="dxa"/>
            </w:tcMar>
            <w:vAlign w:val="center"/>
          </w:tcPr>
          <w:p w14:paraId="69B9D266">
            <w:pPr>
              <w:rPr>
                <w:rFonts w:hint="default"/>
                <w:rtl w:val="0"/>
              </w:rPr>
            </w:pPr>
            <w:r>
              <w:rPr>
                <w:rFonts w:hint="default"/>
                <w:rtl w:val="0"/>
                <w:lang w:val="en-US" w:eastAsia="zh-CN"/>
              </w:rPr>
              <w:t>Min</w:t>
            </w:r>
          </w:p>
        </w:tc>
        <w:tc>
          <w:tcPr>
            <w:tcW w:w="0" w:type="auto"/>
            <w:shd w:val="clear" w:color="auto" w:fill="auto"/>
            <w:tcMar>
              <w:top w:w="100" w:type="dxa"/>
              <w:left w:w="200" w:type="dxa"/>
              <w:bottom w:w="100" w:type="dxa"/>
              <w:right w:w="200" w:type="dxa"/>
            </w:tcMar>
            <w:vAlign w:val="center"/>
          </w:tcPr>
          <w:p w14:paraId="58ED1801">
            <w:pPr>
              <w:rPr>
                <w:rFonts w:hint="default"/>
                <w:rtl w:val="0"/>
              </w:rPr>
            </w:pPr>
            <w:r>
              <w:rPr>
                <w:rFonts w:hint="default"/>
                <w:rtl w:val="0"/>
                <w:lang w:val="en-US" w:eastAsia="zh-CN"/>
              </w:rPr>
              <w:t>[DATA] ms</w:t>
            </w:r>
          </w:p>
        </w:tc>
        <w:tc>
          <w:tcPr>
            <w:tcW w:w="0" w:type="auto"/>
            <w:shd w:val="clear" w:color="auto" w:fill="auto"/>
            <w:tcMar>
              <w:top w:w="100" w:type="dxa"/>
              <w:left w:w="200" w:type="dxa"/>
              <w:bottom w:w="100" w:type="dxa"/>
              <w:right w:w="200" w:type="dxa"/>
            </w:tcMar>
            <w:vAlign w:val="center"/>
          </w:tcPr>
          <w:p w14:paraId="7B131630">
            <w:pPr>
              <w:rPr>
                <w:rFonts w:hint="default"/>
                <w:rtl w:val="0"/>
              </w:rPr>
            </w:pPr>
            <w:r>
              <w:rPr>
                <w:rFonts w:hint="default"/>
                <w:rtl w:val="0"/>
                <w:lang w:val="en-US" w:eastAsia="zh-CN"/>
              </w:rPr>
              <w:t>[DATA] ms</w:t>
            </w:r>
          </w:p>
        </w:tc>
        <w:tc>
          <w:tcPr>
            <w:tcW w:w="0" w:type="auto"/>
            <w:shd w:val="clear" w:color="auto" w:fill="auto"/>
            <w:tcMar>
              <w:top w:w="100" w:type="dxa"/>
              <w:left w:w="200" w:type="dxa"/>
              <w:bottom w:w="100" w:type="dxa"/>
              <w:right w:w="200" w:type="dxa"/>
            </w:tcMar>
            <w:vAlign w:val="center"/>
          </w:tcPr>
          <w:p w14:paraId="2DC66348">
            <w:pPr>
              <w:rPr>
                <w:rFonts w:hint="default"/>
                <w:rtl w:val="0"/>
              </w:rPr>
            </w:pPr>
            <w:r>
              <w:rPr>
                <w:rFonts w:hint="default"/>
                <w:rtl w:val="0"/>
                <w:lang w:val="en-US" w:eastAsia="zh-CN"/>
              </w:rPr>
              <w:t>[DATA]%</w:t>
            </w:r>
          </w:p>
        </w:tc>
      </w:tr>
      <w:tr w14:paraId="7C203C70">
        <w:tc>
          <w:tcPr>
            <w:tcW w:w="0" w:type="auto"/>
            <w:shd w:val="clear" w:color="auto" w:fill="auto"/>
            <w:tcMar>
              <w:top w:w="100" w:type="dxa"/>
              <w:left w:w="200" w:type="dxa"/>
              <w:bottom w:w="100" w:type="dxa"/>
              <w:right w:w="200" w:type="dxa"/>
            </w:tcMar>
            <w:vAlign w:val="center"/>
          </w:tcPr>
          <w:p w14:paraId="0BDBC628">
            <w:pPr>
              <w:rPr>
                <w:rFonts w:hint="default"/>
                <w:rtl w:val="0"/>
              </w:rPr>
            </w:pPr>
            <w:r>
              <w:rPr>
                <w:rFonts w:hint="default"/>
                <w:rtl w:val="0"/>
                <w:lang w:val="en-US" w:eastAsia="zh-CN"/>
              </w:rPr>
              <w:t>Max</w:t>
            </w:r>
          </w:p>
        </w:tc>
        <w:tc>
          <w:tcPr>
            <w:tcW w:w="0" w:type="auto"/>
            <w:shd w:val="clear" w:color="auto" w:fill="auto"/>
            <w:tcMar>
              <w:top w:w="100" w:type="dxa"/>
              <w:left w:w="200" w:type="dxa"/>
              <w:bottom w:w="100" w:type="dxa"/>
              <w:right w:w="200" w:type="dxa"/>
            </w:tcMar>
            <w:vAlign w:val="center"/>
          </w:tcPr>
          <w:p w14:paraId="45AFD85E">
            <w:pPr>
              <w:rPr>
                <w:rFonts w:hint="default"/>
                <w:rtl w:val="0"/>
              </w:rPr>
            </w:pPr>
            <w:r>
              <w:rPr>
                <w:rFonts w:hint="default"/>
                <w:rtl w:val="0"/>
                <w:lang w:val="en-US" w:eastAsia="zh-CN"/>
              </w:rPr>
              <w:t>[DATA] ms</w:t>
            </w:r>
          </w:p>
        </w:tc>
        <w:tc>
          <w:tcPr>
            <w:tcW w:w="0" w:type="auto"/>
            <w:shd w:val="clear" w:color="auto" w:fill="auto"/>
            <w:tcMar>
              <w:top w:w="100" w:type="dxa"/>
              <w:left w:w="200" w:type="dxa"/>
              <w:bottom w:w="100" w:type="dxa"/>
              <w:right w:w="200" w:type="dxa"/>
            </w:tcMar>
            <w:vAlign w:val="center"/>
          </w:tcPr>
          <w:p w14:paraId="07FD56C3">
            <w:pPr>
              <w:rPr>
                <w:rFonts w:hint="default"/>
                <w:rtl w:val="0"/>
              </w:rPr>
            </w:pPr>
            <w:r>
              <w:rPr>
                <w:rFonts w:hint="default"/>
                <w:rtl w:val="0"/>
                <w:lang w:val="en-US" w:eastAsia="zh-CN"/>
              </w:rPr>
              <w:t>[DATA] ms</w:t>
            </w:r>
          </w:p>
        </w:tc>
        <w:tc>
          <w:tcPr>
            <w:tcW w:w="0" w:type="auto"/>
            <w:shd w:val="clear" w:color="auto" w:fill="auto"/>
            <w:tcMar>
              <w:top w:w="100" w:type="dxa"/>
              <w:left w:w="200" w:type="dxa"/>
              <w:bottom w:w="100" w:type="dxa"/>
              <w:right w:w="200" w:type="dxa"/>
            </w:tcMar>
            <w:vAlign w:val="center"/>
          </w:tcPr>
          <w:p w14:paraId="7E7ED1A5">
            <w:pPr>
              <w:rPr>
                <w:rFonts w:hint="default"/>
                <w:rtl w:val="0"/>
              </w:rPr>
            </w:pPr>
            <w:r>
              <w:rPr>
                <w:rFonts w:hint="default"/>
                <w:rtl w:val="0"/>
                <w:lang w:val="en-US" w:eastAsia="zh-CN"/>
              </w:rPr>
              <w:t>[DATA]%</w:t>
            </w:r>
          </w:p>
        </w:tc>
      </w:tr>
      <w:tr w14:paraId="5F8E1809">
        <w:tc>
          <w:tcPr>
            <w:tcW w:w="0" w:type="auto"/>
            <w:shd w:val="clear" w:color="auto" w:fill="auto"/>
            <w:tcMar>
              <w:top w:w="100" w:type="dxa"/>
              <w:left w:w="200" w:type="dxa"/>
              <w:bottom w:w="100" w:type="dxa"/>
              <w:right w:w="200" w:type="dxa"/>
            </w:tcMar>
            <w:vAlign w:val="center"/>
          </w:tcPr>
          <w:p w14:paraId="0870CD71">
            <w:pPr>
              <w:rPr>
                <w:rFonts w:hint="default"/>
                <w:rtl w:val="0"/>
              </w:rPr>
            </w:pPr>
            <w:r>
              <w:rPr>
                <w:rFonts w:hint="default"/>
                <w:rtl w:val="0"/>
                <w:lang w:val="en-US" w:eastAsia="zh-CN"/>
              </w:rPr>
              <w:t>Std Dev</w:t>
            </w:r>
          </w:p>
        </w:tc>
        <w:tc>
          <w:tcPr>
            <w:tcW w:w="0" w:type="auto"/>
            <w:shd w:val="clear" w:color="auto" w:fill="auto"/>
            <w:tcMar>
              <w:top w:w="100" w:type="dxa"/>
              <w:left w:w="200" w:type="dxa"/>
              <w:bottom w:w="100" w:type="dxa"/>
              <w:right w:w="200" w:type="dxa"/>
            </w:tcMar>
            <w:vAlign w:val="center"/>
          </w:tcPr>
          <w:p w14:paraId="4CCF62EF">
            <w:pPr>
              <w:rPr>
                <w:rFonts w:hint="default"/>
                <w:rtl w:val="0"/>
              </w:rPr>
            </w:pPr>
            <w:r>
              <w:rPr>
                <w:rFonts w:hint="default"/>
                <w:rtl w:val="0"/>
                <w:lang w:val="en-US" w:eastAsia="zh-CN"/>
              </w:rPr>
              <w:t>[DATA] ms</w:t>
            </w:r>
          </w:p>
        </w:tc>
        <w:tc>
          <w:tcPr>
            <w:tcW w:w="0" w:type="auto"/>
            <w:shd w:val="clear" w:color="auto" w:fill="auto"/>
            <w:tcMar>
              <w:top w:w="100" w:type="dxa"/>
              <w:left w:w="200" w:type="dxa"/>
              <w:bottom w:w="100" w:type="dxa"/>
              <w:right w:w="200" w:type="dxa"/>
            </w:tcMar>
            <w:vAlign w:val="center"/>
          </w:tcPr>
          <w:p w14:paraId="15041144">
            <w:pPr>
              <w:rPr>
                <w:rFonts w:hint="default"/>
                <w:rtl w:val="0"/>
              </w:rPr>
            </w:pPr>
            <w:r>
              <w:rPr>
                <w:rFonts w:hint="default"/>
                <w:rtl w:val="0"/>
                <w:lang w:val="en-US" w:eastAsia="zh-CN"/>
              </w:rPr>
              <w:t>[DATA] ms</w:t>
            </w:r>
          </w:p>
        </w:tc>
        <w:tc>
          <w:tcPr>
            <w:tcW w:w="0" w:type="auto"/>
            <w:shd w:val="clear" w:color="auto" w:fill="auto"/>
            <w:tcMar>
              <w:top w:w="100" w:type="dxa"/>
              <w:left w:w="200" w:type="dxa"/>
              <w:bottom w:w="100" w:type="dxa"/>
              <w:right w:w="200" w:type="dxa"/>
            </w:tcMar>
            <w:vAlign w:val="center"/>
          </w:tcPr>
          <w:p w14:paraId="0C002B29">
            <w:pPr>
              <w:rPr>
                <w:rFonts w:hint="default"/>
                <w:rtl w:val="0"/>
              </w:rPr>
            </w:pPr>
            <w:r>
              <w:rPr>
                <w:rFonts w:hint="default"/>
                <w:rtl w:val="0"/>
                <w:lang w:val="en-US" w:eastAsia="zh-CN"/>
              </w:rPr>
              <w:t>[DATA]%</w:t>
            </w:r>
          </w:p>
        </w:tc>
      </w:tr>
    </w:tbl>
    <w:p w14:paraId="63D52EA4">
      <w:pPr>
        <w:rPr>
          <w:rFonts w:hint="default"/>
          <w:rtl w:val="0"/>
        </w:rPr>
      </w:pPr>
      <w:r>
        <w:rPr>
          <w:rFonts w:hint="default"/>
          <w:rtl w:val="0"/>
        </w:rPr>
        <w:t>4.3.3 Kết quả FPS</w:t>
      </w:r>
    </w:p>
    <w:tbl>
      <w:tblPr>
        <w:tblStyle w:val="9"/>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975"/>
        <w:gridCol w:w="1484"/>
        <w:gridCol w:w="2098"/>
        <w:gridCol w:w="2032"/>
      </w:tblGrid>
      <w:tr w14:paraId="27A3AFD1">
        <w:tc>
          <w:tcPr>
            <w:tcW w:w="0" w:type="auto"/>
            <w:shd w:val="clear" w:color="auto" w:fill="auto"/>
            <w:tcMar>
              <w:top w:w="100" w:type="dxa"/>
              <w:left w:w="200" w:type="dxa"/>
              <w:bottom w:w="100" w:type="dxa"/>
              <w:right w:w="200" w:type="dxa"/>
            </w:tcMar>
            <w:vAlign w:val="center"/>
          </w:tcPr>
          <w:p w14:paraId="29F32F52">
            <w:pPr>
              <w:rPr>
                <w:rFonts w:hint="default"/>
                <w:rtl w:val="0"/>
              </w:rPr>
            </w:pPr>
            <w:r>
              <w:rPr>
                <w:rFonts w:hint="default"/>
                <w:rtl w:val="0"/>
                <w:lang w:val="en-US" w:eastAsia="zh-CN"/>
              </w:rPr>
              <w:t>Chỉ số</w:t>
            </w:r>
          </w:p>
        </w:tc>
        <w:tc>
          <w:tcPr>
            <w:tcW w:w="0" w:type="auto"/>
            <w:shd w:val="clear" w:color="auto" w:fill="auto"/>
            <w:tcMar>
              <w:top w:w="100" w:type="dxa"/>
              <w:left w:w="200" w:type="dxa"/>
              <w:bottom w:w="100" w:type="dxa"/>
              <w:right w:w="200" w:type="dxa"/>
            </w:tcMar>
            <w:vAlign w:val="center"/>
          </w:tcPr>
          <w:p w14:paraId="3ED29553">
            <w:pPr>
              <w:rPr>
                <w:rFonts w:hint="default"/>
                <w:rtl w:val="0"/>
              </w:rPr>
            </w:pPr>
            <w:r>
              <w:rPr>
                <w:rFonts w:hint="default"/>
                <w:rtl w:val="0"/>
                <w:lang w:val="en-US" w:eastAsia="zh-CN"/>
              </w:rPr>
              <w:t>JavaScript</w:t>
            </w:r>
          </w:p>
        </w:tc>
        <w:tc>
          <w:tcPr>
            <w:tcW w:w="0" w:type="auto"/>
            <w:shd w:val="clear" w:color="auto" w:fill="auto"/>
            <w:tcMar>
              <w:top w:w="100" w:type="dxa"/>
              <w:left w:w="200" w:type="dxa"/>
              <w:bottom w:w="100" w:type="dxa"/>
              <w:right w:w="200" w:type="dxa"/>
            </w:tcMar>
            <w:vAlign w:val="center"/>
          </w:tcPr>
          <w:p w14:paraId="0697CD1C">
            <w:pPr>
              <w:rPr>
                <w:rFonts w:hint="default"/>
                <w:rtl w:val="0"/>
              </w:rPr>
            </w:pPr>
            <w:r>
              <w:rPr>
                <w:rFonts w:hint="default"/>
                <w:rtl w:val="0"/>
                <w:lang w:val="en-US" w:eastAsia="zh-CN"/>
              </w:rPr>
              <w:t>WASM (SIMD)</w:t>
            </w:r>
          </w:p>
        </w:tc>
        <w:tc>
          <w:tcPr>
            <w:tcW w:w="0" w:type="auto"/>
            <w:shd w:val="clear" w:color="auto" w:fill="auto"/>
            <w:tcMar>
              <w:top w:w="100" w:type="dxa"/>
              <w:left w:w="200" w:type="dxa"/>
              <w:bottom w:w="100" w:type="dxa"/>
              <w:right w:w="200" w:type="dxa"/>
            </w:tcMar>
            <w:vAlign w:val="center"/>
          </w:tcPr>
          <w:p w14:paraId="6940170D">
            <w:pPr>
              <w:rPr>
                <w:rFonts w:hint="default"/>
                <w:rtl w:val="0"/>
              </w:rPr>
            </w:pPr>
            <w:r>
              <w:rPr>
                <w:rFonts w:hint="default"/>
                <w:rtl w:val="0"/>
                <w:lang w:val="en-US" w:eastAsia="zh-CN"/>
              </w:rPr>
              <w:t>Chênh lệch (%)</w:t>
            </w:r>
          </w:p>
        </w:tc>
      </w:tr>
      <w:tr w14:paraId="038124B9">
        <w:tc>
          <w:tcPr>
            <w:tcW w:w="0" w:type="auto"/>
            <w:shd w:val="clear" w:color="auto" w:fill="auto"/>
            <w:tcMar>
              <w:top w:w="100" w:type="dxa"/>
              <w:left w:w="200" w:type="dxa"/>
              <w:bottom w:w="100" w:type="dxa"/>
              <w:right w:w="200" w:type="dxa"/>
            </w:tcMar>
            <w:vAlign w:val="center"/>
          </w:tcPr>
          <w:p w14:paraId="46B4FCA1">
            <w:pPr>
              <w:rPr>
                <w:rFonts w:hint="default"/>
                <w:rtl w:val="0"/>
              </w:rPr>
            </w:pPr>
            <w:r>
              <w:rPr>
                <w:rFonts w:hint="default"/>
                <w:rtl w:val="0"/>
                <w:lang w:val="en-US" w:eastAsia="zh-CN"/>
              </w:rPr>
              <w:t>FPS trung bình</w:t>
            </w:r>
          </w:p>
        </w:tc>
        <w:tc>
          <w:tcPr>
            <w:tcW w:w="0" w:type="auto"/>
            <w:shd w:val="clear" w:color="auto" w:fill="auto"/>
            <w:tcMar>
              <w:top w:w="100" w:type="dxa"/>
              <w:left w:w="200" w:type="dxa"/>
              <w:bottom w:w="100" w:type="dxa"/>
              <w:right w:w="200" w:type="dxa"/>
            </w:tcMar>
            <w:vAlign w:val="center"/>
          </w:tcPr>
          <w:p w14:paraId="6C2DD65E">
            <w:pPr>
              <w:rPr>
                <w:rFonts w:hint="default"/>
                <w:rtl w:val="0"/>
              </w:rPr>
            </w:pPr>
            <w:r>
              <w:rPr>
                <w:rFonts w:hint="default"/>
                <w:rtl w:val="0"/>
                <w:lang w:val="en-US" w:eastAsia="zh-CN"/>
              </w:rPr>
              <w:t>[DATA]</w:t>
            </w:r>
          </w:p>
        </w:tc>
        <w:tc>
          <w:tcPr>
            <w:tcW w:w="0" w:type="auto"/>
            <w:shd w:val="clear" w:color="auto" w:fill="auto"/>
            <w:tcMar>
              <w:top w:w="100" w:type="dxa"/>
              <w:left w:w="200" w:type="dxa"/>
              <w:bottom w:w="100" w:type="dxa"/>
              <w:right w:w="200" w:type="dxa"/>
            </w:tcMar>
            <w:vAlign w:val="center"/>
          </w:tcPr>
          <w:p w14:paraId="715D9590">
            <w:pPr>
              <w:rPr>
                <w:rFonts w:hint="default"/>
                <w:rtl w:val="0"/>
              </w:rPr>
            </w:pPr>
            <w:r>
              <w:rPr>
                <w:rFonts w:hint="default"/>
                <w:rtl w:val="0"/>
                <w:lang w:val="en-US" w:eastAsia="zh-CN"/>
              </w:rPr>
              <w:t>[DATA]</w:t>
            </w:r>
          </w:p>
        </w:tc>
        <w:tc>
          <w:tcPr>
            <w:tcW w:w="0" w:type="auto"/>
            <w:shd w:val="clear" w:color="auto" w:fill="auto"/>
            <w:tcMar>
              <w:top w:w="100" w:type="dxa"/>
              <w:left w:w="200" w:type="dxa"/>
              <w:bottom w:w="100" w:type="dxa"/>
              <w:right w:w="200" w:type="dxa"/>
            </w:tcMar>
            <w:vAlign w:val="center"/>
          </w:tcPr>
          <w:p w14:paraId="6067E18D">
            <w:pPr>
              <w:rPr>
                <w:rFonts w:hint="default"/>
                <w:rtl w:val="0"/>
              </w:rPr>
            </w:pPr>
            <w:r>
              <w:rPr>
                <w:rFonts w:hint="default"/>
                <w:rtl w:val="0"/>
                <w:lang w:val="en-US" w:eastAsia="zh-CN"/>
              </w:rPr>
              <w:t>[DATA]%</w:t>
            </w:r>
          </w:p>
        </w:tc>
      </w:tr>
      <w:tr w14:paraId="636214FA">
        <w:tc>
          <w:tcPr>
            <w:tcW w:w="0" w:type="auto"/>
            <w:shd w:val="clear" w:color="auto" w:fill="auto"/>
            <w:tcMar>
              <w:top w:w="100" w:type="dxa"/>
              <w:left w:w="200" w:type="dxa"/>
              <w:bottom w:w="100" w:type="dxa"/>
              <w:right w:w="200" w:type="dxa"/>
            </w:tcMar>
            <w:vAlign w:val="center"/>
          </w:tcPr>
          <w:p w14:paraId="185B59D1">
            <w:pPr>
              <w:rPr>
                <w:rFonts w:hint="default"/>
                <w:rtl w:val="0"/>
              </w:rPr>
            </w:pPr>
            <w:r>
              <w:rPr>
                <w:rFonts w:hint="default"/>
                <w:rtl w:val="0"/>
                <w:lang w:val="en-US" w:eastAsia="zh-CN"/>
              </w:rPr>
              <w:t>FPS thấp nhất</w:t>
            </w:r>
          </w:p>
        </w:tc>
        <w:tc>
          <w:tcPr>
            <w:tcW w:w="0" w:type="auto"/>
            <w:shd w:val="clear" w:color="auto" w:fill="auto"/>
            <w:tcMar>
              <w:top w:w="100" w:type="dxa"/>
              <w:left w:w="200" w:type="dxa"/>
              <w:bottom w:w="100" w:type="dxa"/>
              <w:right w:w="200" w:type="dxa"/>
            </w:tcMar>
            <w:vAlign w:val="center"/>
          </w:tcPr>
          <w:p w14:paraId="51FC9249">
            <w:pPr>
              <w:rPr>
                <w:rFonts w:hint="default"/>
                <w:rtl w:val="0"/>
              </w:rPr>
            </w:pPr>
            <w:r>
              <w:rPr>
                <w:rFonts w:hint="default"/>
                <w:rtl w:val="0"/>
                <w:lang w:val="en-US" w:eastAsia="zh-CN"/>
              </w:rPr>
              <w:t>[DATA]</w:t>
            </w:r>
          </w:p>
        </w:tc>
        <w:tc>
          <w:tcPr>
            <w:tcW w:w="0" w:type="auto"/>
            <w:shd w:val="clear" w:color="auto" w:fill="auto"/>
            <w:tcMar>
              <w:top w:w="100" w:type="dxa"/>
              <w:left w:w="200" w:type="dxa"/>
              <w:bottom w:w="100" w:type="dxa"/>
              <w:right w:w="200" w:type="dxa"/>
            </w:tcMar>
            <w:vAlign w:val="center"/>
          </w:tcPr>
          <w:p w14:paraId="1BB39DA3">
            <w:pPr>
              <w:rPr>
                <w:rFonts w:hint="default"/>
                <w:rtl w:val="0"/>
              </w:rPr>
            </w:pPr>
            <w:r>
              <w:rPr>
                <w:rFonts w:hint="default"/>
                <w:rtl w:val="0"/>
                <w:lang w:val="en-US" w:eastAsia="zh-CN"/>
              </w:rPr>
              <w:t>[DATA]</w:t>
            </w:r>
          </w:p>
        </w:tc>
        <w:tc>
          <w:tcPr>
            <w:tcW w:w="0" w:type="auto"/>
            <w:shd w:val="clear" w:color="auto" w:fill="auto"/>
            <w:tcMar>
              <w:top w:w="100" w:type="dxa"/>
              <w:left w:w="200" w:type="dxa"/>
              <w:bottom w:w="100" w:type="dxa"/>
              <w:right w:w="200" w:type="dxa"/>
            </w:tcMar>
            <w:vAlign w:val="center"/>
          </w:tcPr>
          <w:p w14:paraId="1FF76CD7">
            <w:pPr>
              <w:rPr>
                <w:rFonts w:hint="default"/>
                <w:rtl w:val="0"/>
              </w:rPr>
            </w:pPr>
            <w:r>
              <w:rPr>
                <w:rFonts w:hint="default"/>
                <w:rtl w:val="0"/>
                <w:lang w:val="en-US" w:eastAsia="zh-CN"/>
              </w:rPr>
              <w:t>[DATA]%</w:t>
            </w:r>
          </w:p>
        </w:tc>
      </w:tr>
      <w:tr w14:paraId="39CA1C9B">
        <w:tc>
          <w:tcPr>
            <w:tcW w:w="0" w:type="auto"/>
            <w:shd w:val="clear" w:color="auto" w:fill="auto"/>
            <w:tcMar>
              <w:top w:w="100" w:type="dxa"/>
              <w:left w:w="200" w:type="dxa"/>
              <w:bottom w:w="100" w:type="dxa"/>
              <w:right w:w="200" w:type="dxa"/>
            </w:tcMar>
            <w:vAlign w:val="center"/>
          </w:tcPr>
          <w:p w14:paraId="68507B70">
            <w:pPr>
              <w:rPr>
                <w:rFonts w:hint="default"/>
                <w:rtl w:val="0"/>
              </w:rPr>
            </w:pPr>
            <w:r>
              <w:rPr>
                <w:rFonts w:hint="default"/>
                <w:rtl w:val="0"/>
                <w:lang w:val="en-US" w:eastAsia="zh-CN"/>
              </w:rPr>
              <w:t>FPS cao nhất</w:t>
            </w:r>
          </w:p>
        </w:tc>
        <w:tc>
          <w:tcPr>
            <w:tcW w:w="0" w:type="auto"/>
            <w:shd w:val="clear" w:color="auto" w:fill="auto"/>
            <w:tcMar>
              <w:top w:w="100" w:type="dxa"/>
              <w:left w:w="200" w:type="dxa"/>
              <w:bottom w:w="100" w:type="dxa"/>
              <w:right w:w="200" w:type="dxa"/>
            </w:tcMar>
            <w:vAlign w:val="center"/>
          </w:tcPr>
          <w:p w14:paraId="0B60C181">
            <w:pPr>
              <w:rPr>
                <w:rFonts w:hint="default"/>
                <w:rtl w:val="0"/>
              </w:rPr>
            </w:pPr>
            <w:r>
              <w:rPr>
                <w:rFonts w:hint="default"/>
                <w:rtl w:val="0"/>
                <w:lang w:val="en-US" w:eastAsia="zh-CN"/>
              </w:rPr>
              <w:t>[DATA]</w:t>
            </w:r>
          </w:p>
        </w:tc>
        <w:tc>
          <w:tcPr>
            <w:tcW w:w="0" w:type="auto"/>
            <w:shd w:val="clear" w:color="auto" w:fill="auto"/>
            <w:tcMar>
              <w:top w:w="100" w:type="dxa"/>
              <w:left w:w="200" w:type="dxa"/>
              <w:bottom w:w="100" w:type="dxa"/>
              <w:right w:w="200" w:type="dxa"/>
            </w:tcMar>
            <w:vAlign w:val="center"/>
          </w:tcPr>
          <w:p w14:paraId="58D404F2">
            <w:pPr>
              <w:rPr>
                <w:rFonts w:hint="default"/>
                <w:rtl w:val="0"/>
              </w:rPr>
            </w:pPr>
            <w:r>
              <w:rPr>
                <w:rFonts w:hint="default"/>
                <w:rtl w:val="0"/>
                <w:lang w:val="en-US" w:eastAsia="zh-CN"/>
              </w:rPr>
              <w:t>[DATA]</w:t>
            </w:r>
          </w:p>
        </w:tc>
        <w:tc>
          <w:tcPr>
            <w:tcW w:w="0" w:type="auto"/>
            <w:shd w:val="clear" w:color="auto" w:fill="auto"/>
            <w:tcMar>
              <w:top w:w="100" w:type="dxa"/>
              <w:left w:w="200" w:type="dxa"/>
              <w:bottom w:w="100" w:type="dxa"/>
              <w:right w:w="200" w:type="dxa"/>
            </w:tcMar>
            <w:vAlign w:val="center"/>
          </w:tcPr>
          <w:p w14:paraId="24BD42C3">
            <w:pPr>
              <w:rPr>
                <w:rFonts w:hint="default"/>
                <w:rtl w:val="0"/>
              </w:rPr>
            </w:pPr>
            <w:r>
              <w:rPr>
                <w:rFonts w:hint="default"/>
                <w:rtl w:val="0"/>
                <w:lang w:val="en-US" w:eastAsia="zh-CN"/>
              </w:rPr>
              <w:t>[DATA]%</w:t>
            </w:r>
          </w:p>
        </w:tc>
      </w:tr>
    </w:tbl>
    <w:p w14:paraId="5CC6B6AE">
      <w:pPr>
        <w:rPr>
          <w:rFonts w:hint="default"/>
          <w:rtl w:val="0"/>
        </w:rPr>
      </w:pPr>
      <w:r>
        <w:rPr>
          <w:rFonts w:hint="default"/>
          <w:rtl w:val="0"/>
        </w:rPr>
        <w:t>4.3.4 So sánh hai chiều</w:t>
      </w:r>
    </w:p>
    <w:p w14:paraId="3205B712">
      <w:pPr>
        <w:rPr>
          <w:rFonts w:hint="default"/>
          <w:rtl w:val="0"/>
        </w:rPr>
      </w:pPr>
      <w:r>
        <w:rPr>
          <w:rFonts w:hint="default"/>
          <w:rtl w:val="0"/>
        </w:rPr>
        <w:t>Kịch bản SIMD cho phép đánh giá theo hai chiều:</w:t>
      </w:r>
    </w:p>
    <w:p w14:paraId="23F6C092">
      <w:pPr>
        <w:rPr>
          <w:rFonts w:hint="default"/>
          <w:rtl w:val="0"/>
        </w:rPr>
      </w:pPr>
      <w:r>
        <w:rPr>
          <w:rFonts w:hint="default"/>
          <w:rtl w:val="0"/>
        </w:rPr>
        <w:t>a) WASM SIMD vs JS (cùng kịch bản)</w:t>
      </w:r>
    </w:p>
    <w:p w14:paraId="2BC83043">
      <w:pPr>
        <w:rPr>
          <w:rFonts w:hint="default"/>
          <w:rtl w:val="0"/>
        </w:rPr>
      </w:pPr>
      <w:r>
        <w:rPr>
          <w:rtl w:val="0"/>
        </w:rPr>
        <w:t>Speedup</w:t>
      </w:r>
      <w:r>
        <w:rPr>
          <w:rFonts w:hint="default"/>
          <w:rtl w:val="0"/>
        </w:rPr>
        <w:t>WASM/JS=LJSmeanLWASMmean=[DATA][DATA]=[DATA]×Speedup</w:t>
      </w:r>
      <w:r>
        <w:rPr>
          <w:rtl w:val="0"/>
        </w:rPr>
        <w:t>W</w:t>
      </w:r>
      <w:r>
        <w:rPr>
          <w:rFonts w:hint="default"/>
          <w:rtl w:val="0"/>
        </w:rPr>
        <w:t>ASM/JS​=LWASMmean​LJSmean​​=[DATA][DATA]​=[DATA]×</w:t>
      </w:r>
    </w:p>
    <w:p w14:paraId="607FB2F0">
      <w:pPr>
        <w:rPr>
          <w:rFonts w:hint="default"/>
          <w:rtl w:val="0"/>
        </w:rPr>
      </w:pPr>
      <w:r>
        <w:rPr>
          <w:rFonts w:hint="default"/>
          <w:rtl w:val="0"/>
        </w:rPr>
        <w:t>Giá trị này lớn hơn đáng kể so với KB1 ([DATA]×) vì WASM được tối ưu thêm (separable blur + SIMD), trong khi JS vẫn giữ nguyên baseline scalar.</w:t>
      </w:r>
    </w:p>
    <w:p w14:paraId="74D28B9E">
      <w:pPr>
        <w:rPr>
          <w:rFonts w:hint="default"/>
          <w:rtl w:val="0"/>
        </w:rPr>
      </w:pPr>
      <w:r>
        <w:rPr>
          <w:rFonts w:hint="default"/>
          <w:rtl w:val="0"/>
        </w:rPr>
        <w:t>b) WASM SIMD vs WASM Scalar (xuyên kịch bản)</w:t>
      </w:r>
    </w:p>
    <w:p w14:paraId="08832037">
      <w:pPr>
        <w:rPr>
          <w:rFonts w:hint="default"/>
          <w:rtl w:val="0"/>
        </w:rPr>
      </w:pPr>
      <w:r>
        <w:rPr>
          <w:rFonts w:hint="default"/>
          <w:rtl w:val="0"/>
        </w:rPr>
        <w:t>SpeedupSIMD/Scalar=LKB1.WASMmeanLKB2.WASMmean=[DATA][DATA]=[DATA]×SpeedupSIMD/Scalar​=LKB2.WASMmean​LKB1.WASMmean​​=[DATA][DATA]​=[DATA]×</w:t>
      </w:r>
    </w:p>
    <w:p w14:paraId="00BE4D8A">
      <w:pPr>
        <w:rPr>
          <w:rFonts w:hint="default"/>
          <w:rtl w:val="0"/>
        </w:rPr>
      </w:pPr>
      <w:r>
        <w:rPr>
          <w:rFonts w:hint="default"/>
          <w:rtl w:val="0"/>
        </w:rPr>
        <w:t>Giá trị này đo lường đóng góp thuần của 3 tối ưu (integer grayscale + separable blur + SIMD diff) so với cùng WASM runtime.</w:t>
      </w:r>
    </w:p>
    <w:p w14:paraId="63CAAC5F">
      <w:pPr>
        <w:rPr>
          <w:rFonts w:hint="default"/>
          <w:rtl w:val="0"/>
        </w:rPr>
      </w:pPr>
      <w:r>
        <w:rPr>
          <w:rFonts w:hint="default"/>
          <w:rtl w:val="0"/>
        </w:rPr>
        <w:t>4.3.5 Phân tích đóng góp từng tối ưu</w:t>
      </w:r>
    </w:p>
    <w:p w14:paraId="3AD32752">
      <w:pPr>
        <w:rPr>
          <w:rFonts w:hint="default"/>
          <w:rtl w:val="0"/>
        </w:rPr>
      </w:pPr>
      <w:r>
        <w:rPr>
          <w:rFonts w:hint="default"/>
          <w:rtl w:val="0"/>
        </w:rPr>
        <w:t>Ba tối ưu trong KB2 có mức đóng góp không đồng đều:</w:t>
      </w:r>
    </w:p>
    <w:tbl>
      <w:tblPr>
        <w:tblStyle w:val="9"/>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036"/>
        <w:gridCol w:w="1710"/>
        <w:gridCol w:w="2494"/>
        <w:gridCol w:w="3520"/>
      </w:tblGrid>
      <w:tr w14:paraId="2F70EB8F">
        <w:tc>
          <w:tcPr>
            <w:tcW w:w="0" w:type="auto"/>
            <w:shd w:val="clear" w:color="auto" w:fill="auto"/>
            <w:tcMar>
              <w:top w:w="100" w:type="dxa"/>
              <w:left w:w="200" w:type="dxa"/>
              <w:bottom w:w="100" w:type="dxa"/>
              <w:right w:w="200" w:type="dxa"/>
            </w:tcMar>
            <w:vAlign w:val="center"/>
          </w:tcPr>
          <w:p w14:paraId="7C1BEB2B">
            <w:pPr>
              <w:rPr>
                <w:rFonts w:hint="default"/>
                <w:rtl w:val="0"/>
              </w:rPr>
            </w:pPr>
            <w:r>
              <w:rPr>
                <w:rFonts w:hint="default"/>
                <w:rtl w:val="0"/>
                <w:lang w:val="en-US" w:eastAsia="zh-CN"/>
              </w:rPr>
              <w:t>Tối ưu</w:t>
            </w:r>
          </w:p>
        </w:tc>
        <w:tc>
          <w:tcPr>
            <w:tcW w:w="0" w:type="auto"/>
            <w:shd w:val="clear" w:color="auto" w:fill="auto"/>
            <w:tcMar>
              <w:top w:w="100" w:type="dxa"/>
              <w:left w:w="200" w:type="dxa"/>
              <w:bottom w:w="100" w:type="dxa"/>
              <w:right w:w="200" w:type="dxa"/>
            </w:tcMar>
            <w:vAlign w:val="center"/>
          </w:tcPr>
          <w:p w14:paraId="58363001">
            <w:pPr>
              <w:rPr>
                <w:rFonts w:hint="default"/>
                <w:rtl w:val="0"/>
              </w:rPr>
            </w:pPr>
            <w:r>
              <w:rPr>
                <w:rFonts w:hint="default"/>
                <w:rtl w:val="0"/>
                <w:lang w:val="en-US" w:eastAsia="zh-CN"/>
              </w:rPr>
              <w:t>Bước</w:t>
            </w:r>
          </w:p>
        </w:tc>
        <w:tc>
          <w:tcPr>
            <w:tcW w:w="0" w:type="auto"/>
            <w:shd w:val="clear" w:color="auto" w:fill="auto"/>
            <w:tcMar>
              <w:top w:w="100" w:type="dxa"/>
              <w:left w:w="200" w:type="dxa"/>
              <w:bottom w:w="100" w:type="dxa"/>
              <w:right w:w="200" w:type="dxa"/>
            </w:tcMar>
            <w:vAlign w:val="center"/>
          </w:tcPr>
          <w:p w14:paraId="1E948485">
            <w:pPr>
              <w:rPr>
                <w:rFonts w:hint="default"/>
                <w:rtl w:val="0"/>
              </w:rPr>
            </w:pPr>
            <w:r>
              <w:rPr>
                <w:rFonts w:hint="default"/>
                <w:rtl w:val="0"/>
                <w:lang w:val="en-US" w:eastAsia="zh-CN"/>
              </w:rPr>
              <w:t>Giảm ops lý thuyết</w:t>
            </w:r>
          </w:p>
        </w:tc>
        <w:tc>
          <w:tcPr>
            <w:tcW w:w="0" w:type="auto"/>
            <w:shd w:val="clear" w:color="auto" w:fill="auto"/>
            <w:tcMar>
              <w:top w:w="100" w:type="dxa"/>
              <w:left w:w="200" w:type="dxa"/>
              <w:bottom w:w="100" w:type="dxa"/>
              <w:right w:w="200" w:type="dxa"/>
            </w:tcMar>
            <w:vAlign w:val="center"/>
          </w:tcPr>
          <w:p w14:paraId="489B7365">
            <w:pPr>
              <w:rPr>
                <w:rFonts w:hint="default"/>
                <w:rtl w:val="0"/>
              </w:rPr>
            </w:pPr>
            <w:r>
              <w:rPr>
                <w:rFonts w:hint="default"/>
                <w:rtl w:val="0"/>
                <w:lang w:val="en-US" w:eastAsia="zh-CN"/>
              </w:rPr>
              <w:t>Đóng góp ước tính</w:t>
            </w:r>
          </w:p>
        </w:tc>
      </w:tr>
      <w:tr w14:paraId="5308AC51">
        <w:tc>
          <w:tcPr>
            <w:tcW w:w="0" w:type="auto"/>
            <w:shd w:val="clear" w:color="auto" w:fill="auto"/>
            <w:tcMar>
              <w:top w:w="100" w:type="dxa"/>
              <w:left w:w="200" w:type="dxa"/>
              <w:bottom w:w="100" w:type="dxa"/>
              <w:right w:w="200" w:type="dxa"/>
            </w:tcMar>
            <w:vAlign w:val="center"/>
          </w:tcPr>
          <w:p w14:paraId="09D28FD5">
            <w:pPr>
              <w:rPr>
                <w:rFonts w:hint="default"/>
                <w:rtl w:val="0"/>
              </w:rPr>
            </w:pPr>
            <w:r>
              <w:rPr>
                <w:rFonts w:hint="default"/>
                <w:rtl w:val="0"/>
                <w:lang w:val="en-US" w:eastAsia="zh-CN"/>
              </w:rPr>
              <w:t>Integer grayscale</w:t>
            </w:r>
          </w:p>
        </w:tc>
        <w:tc>
          <w:tcPr>
            <w:tcW w:w="0" w:type="auto"/>
            <w:shd w:val="clear" w:color="auto" w:fill="auto"/>
            <w:tcMar>
              <w:top w:w="100" w:type="dxa"/>
              <w:left w:w="200" w:type="dxa"/>
              <w:bottom w:w="100" w:type="dxa"/>
              <w:right w:w="200" w:type="dxa"/>
            </w:tcMar>
            <w:vAlign w:val="center"/>
          </w:tcPr>
          <w:p w14:paraId="0722BD69">
            <w:pPr>
              <w:rPr>
                <w:rFonts w:hint="default"/>
                <w:rtl w:val="0"/>
              </w:rPr>
            </w:pPr>
            <w:r>
              <w:rPr>
                <w:rFonts w:hint="default"/>
                <w:rtl w:val="0"/>
                <w:lang w:val="en-US" w:eastAsia="zh-CN"/>
              </w:rPr>
              <w:t>Grayscale</w:t>
            </w:r>
          </w:p>
        </w:tc>
        <w:tc>
          <w:tcPr>
            <w:tcW w:w="0" w:type="auto"/>
            <w:shd w:val="clear" w:color="auto" w:fill="auto"/>
            <w:tcMar>
              <w:top w:w="100" w:type="dxa"/>
              <w:left w:w="200" w:type="dxa"/>
              <w:bottom w:w="100" w:type="dxa"/>
              <w:right w:w="200" w:type="dxa"/>
            </w:tcMar>
            <w:vAlign w:val="center"/>
          </w:tcPr>
          <w:p w14:paraId="3EAA3AC4">
            <w:pPr>
              <w:rPr>
                <w:rFonts w:hint="default"/>
                <w:rtl w:val="0"/>
              </w:rPr>
            </w:pPr>
            <w:r>
              <w:rPr>
                <w:rFonts w:hint="default"/>
                <w:rtl w:val="0"/>
                <w:lang w:val="en-US" w:eastAsia="zh-CN"/>
              </w:rPr>
              <w:t>~2× (ALU vs FPU)</w:t>
            </w:r>
          </w:p>
        </w:tc>
        <w:tc>
          <w:tcPr>
            <w:tcW w:w="0" w:type="auto"/>
            <w:shd w:val="clear" w:color="auto" w:fill="auto"/>
            <w:tcMar>
              <w:top w:w="100" w:type="dxa"/>
              <w:left w:w="200" w:type="dxa"/>
              <w:bottom w:w="100" w:type="dxa"/>
              <w:right w:w="200" w:type="dxa"/>
            </w:tcMar>
            <w:vAlign w:val="center"/>
          </w:tcPr>
          <w:p w14:paraId="55C10864">
            <w:pPr>
              <w:rPr>
                <w:rFonts w:hint="default"/>
                <w:rtl w:val="0"/>
              </w:rPr>
            </w:pPr>
            <w:r>
              <w:rPr>
                <w:rFonts w:hint="default"/>
                <w:rtl w:val="0"/>
                <w:lang w:val="en-US" w:eastAsia="zh-CN"/>
              </w:rPr>
              <w:t>Nhỏ (~5% tổng latency)</w:t>
            </w:r>
          </w:p>
        </w:tc>
      </w:tr>
      <w:tr w14:paraId="2A834FB7">
        <w:tc>
          <w:tcPr>
            <w:tcW w:w="0" w:type="auto"/>
            <w:shd w:val="clear" w:color="auto" w:fill="auto"/>
            <w:tcMar>
              <w:top w:w="100" w:type="dxa"/>
              <w:left w:w="200" w:type="dxa"/>
              <w:bottom w:w="100" w:type="dxa"/>
              <w:right w:w="200" w:type="dxa"/>
            </w:tcMar>
            <w:vAlign w:val="center"/>
          </w:tcPr>
          <w:p w14:paraId="5A7BC1ED">
            <w:pPr>
              <w:rPr>
                <w:rFonts w:hint="default"/>
                <w:rtl w:val="0"/>
              </w:rPr>
            </w:pPr>
            <w:r>
              <w:rPr>
                <w:rFonts w:hint="default"/>
                <w:rtl w:val="0"/>
                <w:lang w:val="en-US" w:eastAsia="zh-CN"/>
              </w:rPr>
              <w:t>Separable blur</w:t>
            </w:r>
          </w:p>
        </w:tc>
        <w:tc>
          <w:tcPr>
            <w:tcW w:w="0" w:type="auto"/>
            <w:shd w:val="clear" w:color="auto" w:fill="auto"/>
            <w:tcMar>
              <w:top w:w="100" w:type="dxa"/>
              <w:left w:w="200" w:type="dxa"/>
              <w:bottom w:w="100" w:type="dxa"/>
              <w:right w:w="200" w:type="dxa"/>
            </w:tcMar>
            <w:vAlign w:val="center"/>
          </w:tcPr>
          <w:p w14:paraId="4DBFA513">
            <w:pPr>
              <w:rPr>
                <w:rFonts w:hint="default"/>
                <w:rtl w:val="0"/>
              </w:rPr>
            </w:pPr>
            <w:r>
              <w:rPr>
                <w:rFonts w:hint="default"/>
                <w:rtl w:val="0"/>
                <w:lang w:val="en-US" w:eastAsia="zh-CN"/>
              </w:rPr>
              <w:t>Blur</w:t>
            </w:r>
          </w:p>
        </w:tc>
        <w:tc>
          <w:tcPr>
            <w:tcW w:w="0" w:type="auto"/>
            <w:shd w:val="clear" w:color="auto" w:fill="auto"/>
            <w:tcMar>
              <w:top w:w="100" w:type="dxa"/>
              <w:left w:w="200" w:type="dxa"/>
              <w:bottom w:w="100" w:type="dxa"/>
              <w:right w:w="200" w:type="dxa"/>
            </w:tcMar>
            <w:vAlign w:val="center"/>
          </w:tcPr>
          <w:p w14:paraId="05DF9113">
            <w:pPr>
              <w:rPr>
                <w:rFonts w:hint="default"/>
                <w:rtl w:val="0"/>
              </w:rPr>
            </w:pPr>
            <w:r>
              <w:rPr>
                <w:rFonts w:hint="default"/>
                <w:rtl w:val="0"/>
                <w:lang w:val="en-US" w:eastAsia="zh-CN"/>
              </w:rPr>
              <w:t>~12× (49 → 4 ops/px)</w:t>
            </w:r>
          </w:p>
        </w:tc>
        <w:tc>
          <w:tcPr>
            <w:tcW w:w="0" w:type="auto"/>
            <w:shd w:val="clear" w:color="auto" w:fill="auto"/>
            <w:tcMar>
              <w:top w:w="100" w:type="dxa"/>
              <w:left w:w="200" w:type="dxa"/>
              <w:bottom w:w="100" w:type="dxa"/>
              <w:right w:w="200" w:type="dxa"/>
            </w:tcMar>
            <w:vAlign w:val="center"/>
          </w:tcPr>
          <w:p w14:paraId="4FF56495">
            <w:pPr>
              <w:rPr>
                <w:rFonts w:hint="default"/>
                <w:rtl w:val="0"/>
              </w:rPr>
            </w:pPr>
            <w:r>
              <w:rPr>
                <w:rFonts w:hint="default"/>
                <w:rtl w:val="0"/>
                <w:lang w:val="en-US" w:eastAsia="zh-CN"/>
              </w:rPr>
              <w:t>Lớn nhất (~85% tổng latency gốc)</w:t>
            </w:r>
          </w:p>
        </w:tc>
      </w:tr>
      <w:tr w14:paraId="7120B141">
        <w:tc>
          <w:tcPr>
            <w:tcW w:w="0" w:type="auto"/>
            <w:shd w:val="clear" w:color="auto" w:fill="auto"/>
            <w:tcMar>
              <w:top w:w="100" w:type="dxa"/>
              <w:left w:w="200" w:type="dxa"/>
              <w:bottom w:w="100" w:type="dxa"/>
              <w:right w:w="200" w:type="dxa"/>
            </w:tcMar>
            <w:vAlign w:val="center"/>
          </w:tcPr>
          <w:p w14:paraId="7982BA0A">
            <w:pPr>
              <w:rPr>
                <w:rFonts w:hint="default"/>
                <w:rtl w:val="0"/>
              </w:rPr>
            </w:pPr>
            <w:r>
              <w:rPr>
                <w:rFonts w:hint="default"/>
                <w:rtl w:val="0"/>
                <w:lang w:val="en-US" w:eastAsia="zh-CN"/>
              </w:rPr>
              <w:t>SIMD 128-bit</w:t>
            </w:r>
          </w:p>
        </w:tc>
        <w:tc>
          <w:tcPr>
            <w:tcW w:w="0" w:type="auto"/>
            <w:shd w:val="clear" w:color="auto" w:fill="auto"/>
            <w:tcMar>
              <w:top w:w="100" w:type="dxa"/>
              <w:left w:w="200" w:type="dxa"/>
              <w:bottom w:w="100" w:type="dxa"/>
              <w:right w:w="200" w:type="dxa"/>
            </w:tcMar>
            <w:vAlign w:val="center"/>
          </w:tcPr>
          <w:p w14:paraId="4D8DF95A">
            <w:pPr>
              <w:rPr>
                <w:rFonts w:hint="default"/>
                <w:rtl w:val="0"/>
              </w:rPr>
            </w:pPr>
            <w:r>
              <w:rPr>
                <w:rFonts w:hint="default"/>
                <w:rtl w:val="0"/>
                <w:lang w:val="en-US" w:eastAsia="zh-CN"/>
              </w:rPr>
              <w:t>Diff + output</w:t>
            </w:r>
          </w:p>
        </w:tc>
        <w:tc>
          <w:tcPr>
            <w:tcW w:w="0" w:type="auto"/>
            <w:shd w:val="clear" w:color="auto" w:fill="auto"/>
            <w:tcMar>
              <w:top w:w="100" w:type="dxa"/>
              <w:left w:w="200" w:type="dxa"/>
              <w:bottom w:w="100" w:type="dxa"/>
              <w:right w:w="200" w:type="dxa"/>
            </w:tcMar>
            <w:vAlign w:val="center"/>
          </w:tcPr>
          <w:p w14:paraId="0F8AEC10">
            <w:pPr>
              <w:rPr>
                <w:rFonts w:hint="default"/>
                <w:rtl w:val="0"/>
              </w:rPr>
            </w:pPr>
            <w:r>
              <w:rPr>
                <w:rFonts w:hint="default"/>
                <w:rtl w:val="0"/>
                <w:lang w:val="en-US" w:eastAsia="zh-CN"/>
              </w:rPr>
              <w:t>16× throughput</w:t>
            </w:r>
          </w:p>
        </w:tc>
        <w:tc>
          <w:tcPr>
            <w:tcW w:w="0" w:type="auto"/>
            <w:shd w:val="clear" w:color="auto" w:fill="auto"/>
            <w:tcMar>
              <w:top w:w="100" w:type="dxa"/>
              <w:left w:w="200" w:type="dxa"/>
              <w:bottom w:w="100" w:type="dxa"/>
              <w:right w:w="200" w:type="dxa"/>
            </w:tcMar>
            <w:vAlign w:val="center"/>
          </w:tcPr>
          <w:p w14:paraId="074DA795">
            <w:pPr>
              <w:rPr>
                <w:rFonts w:hint="default"/>
                <w:rtl w:val="0"/>
              </w:rPr>
            </w:pPr>
            <w:r>
              <w:rPr>
                <w:rFonts w:hint="default"/>
                <w:rtl w:val="0"/>
                <w:lang w:val="en-US" w:eastAsia="zh-CN"/>
              </w:rPr>
              <w:t>Vừa (~10% tổng latency gốc)</w:t>
            </w:r>
          </w:p>
        </w:tc>
      </w:tr>
    </w:tbl>
    <w:p w14:paraId="5103BCC1">
      <w:pPr>
        <w:rPr>
          <w:rFonts w:hint="default"/>
          <w:rtl w:val="0"/>
        </w:rPr>
      </w:pPr>
      <w:r>
        <w:rPr>
          <w:rFonts w:hint="default"/>
          <w:rtl w:val="0"/>
        </w:rPr>
        <w:t>Giải thích: Bước blur chiếm phần lớn thời gian xử lý ở KB1 (49 phép tính/pixel × 8.3M pixel = 406M ops). Khi chuyển sang separable sliding-window, giảm xuống ~33M ops → đây là nguồn speedup chính.</w:t>
      </w:r>
    </w:p>
    <w:p w14:paraId="1AC93900">
      <w:pPr>
        <w:rPr>
          <w:rFonts w:hint="default"/>
          <w:rtl w:val="0"/>
        </w:rPr>
      </w:pPr>
      <w:r>
        <w:rPr>
          <w:rFonts w:hint="default"/>
          <w:rtl w:val="0"/>
        </w:rPr>
        <w:t>4.3.6 Phân tích ổn định</w:t>
      </w:r>
    </w:p>
    <w:tbl>
      <w:tblPr>
        <w:tblStyle w:val="9"/>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3931"/>
        <w:gridCol w:w="1534"/>
        <w:gridCol w:w="1787"/>
        <w:gridCol w:w="1512"/>
      </w:tblGrid>
      <w:tr w14:paraId="70F70A94">
        <w:tc>
          <w:tcPr>
            <w:tcW w:w="0" w:type="auto"/>
            <w:shd w:val="clear" w:color="auto" w:fill="auto"/>
            <w:tcMar>
              <w:top w:w="100" w:type="dxa"/>
              <w:left w:w="200" w:type="dxa"/>
              <w:bottom w:w="100" w:type="dxa"/>
              <w:right w:w="200" w:type="dxa"/>
            </w:tcMar>
            <w:vAlign w:val="center"/>
          </w:tcPr>
          <w:p w14:paraId="1CFB80FF">
            <w:pPr>
              <w:rPr>
                <w:rFonts w:hint="default"/>
                <w:rtl w:val="0"/>
              </w:rPr>
            </w:pPr>
            <w:r>
              <w:rPr>
                <w:rFonts w:hint="default"/>
                <w:rtl w:val="0"/>
                <w:lang w:val="en-US" w:eastAsia="zh-CN"/>
              </w:rPr>
              <w:t>Runtime</w:t>
            </w:r>
          </w:p>
        </w:tc>
        <w:tc>
          <w:tcPr>
            <w:tcW w:w="0" w:type="auto"/>
            <w:shd w:val="clear" w:color="auto" w:fill="auto"/>
            <w:tcMar>
              <w:top w:w="100" w:type="dxa"/>
              <w:left w:w="200" w:type="dxa"/>
              <w:bottom w:w="100" w:type="dxa"/>
              <w:right w:w="200" w:type="dxa"/>
            </w:tcMar>
            <w:vAlign w:val="center"/>
          </w:tcPr>
          <w:p w14:paraId="5EC5CE91">
            <w:pPr>
              <w:rPr>
                <w:rFonts w:hint="default"/>
                <w:rtl w:val="0"/>
              </w:rPr>
            </w:pPr>
            <w:r>
              <w:rPr>
                <w:rFonts w:hint="default"/>
                <w:rtl w:val="0"/>
                <w:lang w:val="en-US" w:eastAsia="zh-CN"/>
              </w:rPr>
              <w:t>Mean (ms)</w:t>
            </w:r>
          </w:p>
        </w:tc>
        <w:tc>
          <w:tcPr>
            <w:tcW w:w="0" w:type="auto"/>
            <w:shd w:val="clear" w:color="auto" w:fill="auto"/>
            <w:tcMar>
              <w:top w:w="100" w:type="dxa"/>
              <w:left w:w="200" w:type="dxa"/>
              <w:bottom w:w="100" w:type="dxa"/>
              <w:right w:w="200" w:type="dxa"/>
            </w:tcMar>
            <w:vAlign w:val="center"/>
          </w:tcPr>
          <w:p w14:paraId="2725D79B">
            <w:pPr>
              <w:rPr>
                <w:rFonts w:hint="default"/>
                <w:rtl w:val="0"/>
              </w:rPr>
            </w:pPr>
            <w:r>
              <w:rPr>
                <w:rFonts w:hint="default"/>
                <w:rtl w:val="0"/>
                <w:lang w:val="en-US" w:eastAsia="zh-CN"/>
              </w:rPr>
              <w:t>Std Dev (ms)</w:t>
            </w:r>
          </w:p>
        </w:tc>
        <w:tc>
          <w:tcPr>
            <w:tcW w:w="0" w:type="auto"/>
            <w:shd w:val="clear" w:color="auto" w:fill="auto"/>
            <w:tcMar>
              <w:top w:w="100" w:type="dxa"/>
              <w:left w:w="200" w:type="dxa"/>
              <w:bottom w:w="100" w:type="dxa"/>
              <w:right w:w="200" w:type="dxa"/>
            </w:tcMar>
            <w:vAlign w:val="center"/>
          </w:tcPr>
          <w:p w14:paraId="49287BA8">
            <w:pPr>
              <w:rPr>
                <w:rFonts w:hint="default"/>
                <w:rtl w:val="0"/>
              </w:rPr>
            </w:pPr>
            <w:r>
              <w:rPr>
                <w:rFonts w:hint="default"/>
                <w:rtl w:val="0"/>
                <w:lang w:val="en-US" w:eastAsia="zh-CN"/>
              </w:rPr>
              <w:t>CV (%)</w:t>
            </w:r>
          </w:p>
        </w:tc>
      </w:tr>
      <w:tr w14:paraId="304A3B82">
        <w:tc>
          <w:tcPr>
            <w:tcW w:w="0" w:type="auto"/>
            <w:shd w:val="clear" w:color="auto" w:fill="auto"/>
            <w:tcMar>
              <w:top w:w="100" w:type="dxa"/>
              <w:left w:w="200" w:type="dxa"/>
              <w:bottom w:w="100" w:type="dxa"/>
              <w:right w:w="200" w:type="dxa"/>
            </w:tcMar>
            <w:vAlign w:val="center"/>
          </w:tcPr>
          <w:p w14:paraId="64924D4B">
            <w:pPr>
              <w:rPr>
                <w:rFonts w:hint="default"/>
                <w:rtl w:val="0"/>
              </w:rPr>
            </w:pPr>
            <w:r>
              <w:rPr>
                <w:rFonts w:hint="default"/>
                <w:rtl w:val="0"/>
                <w:lang w:val="en-US" w:eastAsia="zh-CN"/>
              </w:rPr>
              <w:t>JS (KB2)</w:t>
            </w:r>
          </w:p>
        </w:tc>
        <w:tc>
          <w:tcPr>
            <w:tcW w:w="0" w:type="auto"/>
            <w:shd w:val="clear" w:color="auto" w:fill="auto"/>
            <w:tcMar>
              <w:top w:w="100" w:type="dxa"/>
              <w:left w:w="200" w:type="dxa"/>
              <w:bottom w:w="100" w:type="dxa"/>
              <w:right w:w="200" w:type="dxa"/>
            </w:tcMar>
            <w:vAlign w:val="center"/>
          </w:tcPr>
          <w:p w14:paraId="48084640">
            <w:pPr>
              <w:rPr>
                <w:rFonts w:hint="default"/>
                <w:rtl w:val="0"/>
              </w:rPr>
            </w:pPr>
            <w:r>
              <w:rPr>
                <w:rFonts w:hint="default"/>
                <w:rtl w:val="0"/>
                <w:lang w:val="en-US" w:eastAsia="zh-CN"/>
              </w:rPr>
              <w:t>[DATA]</w:t>
            </w:r>
          </w:p>
        </w:tc>
        <w:tc>
          <w:tcPr>
            <w:tcW w:w="0" w:type="auto"/>
            <w:shd w:val="clear" w:color="auto" w:fill="auto"/>
            <w:tcMar>
              <w:top w:w="100" w:type="dxa"/>
              <w:left w:w="200" w:type="dxa"/>
              <w:bottom w:w="100" w:type="dxa"/>
              <w:right w:w="200" w:type="dxa"/>
            </w:tcMar>
            <w:vAlign w:val="center"/>
          </w:tcPr>
          <w:p w14:paraId="2D4D3ADF">
            <w:pPr>
              <w:rPr>
                <w:rFonts w:hint="default"/>
                <w:rtl w:val="0"/>
              </w:rPr>
            </w:pPr>
            <w:r>
              <w:rPr>
                <w:rFonts w:hint="default"/>
                <w:rtl w:val="0"/>
                <w:lang w:val="en-US" w:eastAsia="zh-CN"/>
              </w:rPr>
              <w:t>[DATA]</w:t>
            </w:r>
          </w:p>
        </w:tc>
        <w:tc>
          <w:tcPr>
            <w:tcW w:w="0" w:type="auto"/>
            <w:shd w:val="clear" w:color="auto" w:fill="auto"/>
            <w:tcMar>
              <w:top w:w="100" w:type="dxa"/>
              <w:left w:w="200" w:type="dxa"/>
              <w:bottom w:w="100" w:type="dxa"/>
              <w:right w:w="200" w:type="dxa"/>
            </w:tcMar>
            <w:vAlign w:val="center"/>
          </w:tcPr>
          <w:p w14:paraId="72129298">
            <w:pPr>
              <w:rPr>
                <w:rFonts w:hint="default"/>
                <w:rtl w:val="0"/>
              </w:rPr>
            </w:pPr>
            <w:r>
              <w:rPr>
                <w:rFonts w:hint="default"/>
                <w:rtl w:val="0"/>
                <w:lang w:val="en-US" w:eastAsia="zh-CN"/>
              </w:rPr>
              <w:t>[DATA]%</w:t>
            </w:r>
          </w:p>
        </w:tc>
      </w:tr>
      <w:tr w14:paraId="79D905F1">
        <w:tc>
          <w:tcPr>
            <w:tcW w:w="0" w:type="auto"/>
            <w:shd w:val="clear" w:color="auto" w:fill="auto"/>
            <w:tcMar>
              <w:top w:w="100" w:type="dxa"/>
              <w:left w:w="200" w:type="dxa"/>
              <w:bottom w:w="100" w:type="dxa"/>
              <w:right w:w="200" w:type="dxa"/>
            </w:tcMar>
            <w:vAlign w:val="center"/>
          </w:tcPr>
          <w:p w14:paraId="30AE529B">
            <w:pPr>
              <w:rPr>
                <w:rFonts w:hint="default"/>
                <w:rtl w:val="0"/>
              </w:rPr>
            </w:pPr>
            <w:r>
              <w:rPr>
                <w:rFonts w:hint="default"/>
                <w:rtl w:val="0"/>
                <w:lang w:val="en-US" w:eastAsia="zh-CN"/>
              </w:rPr>
              <w:t>WASM SIMD</w:t>
            </w:r>
          </w:p>
        </w:tc>
        <w:tc>
          <w:tcPr>
            <w:tcW w:w="0" w:type="auto"/>
            <w:shd w:val="clear" w:color="auto" w:fill="auto"/>
            <w:tcMar>
              <w:top w:w="100" w:type="dxa"/>
              <w:left w:w="200" w:type="dxa"/>
              <w:bottom w:w="100" w:type="dxa"/>
              <w:right w:w="200" w:type="dxa"/>
            </w:tcMar>
            <w:vAlign w:val="center"/>
          </w:tcPr>
          <w:p w14:paraId="48234978">
            <w:pPr>
              <w:rPr>
                <w:rFonts w:hint="default"/>
                <w:rtl w:val="0"/>
              </w:rPr>
            </w:pPr>
            <w:r>
              <w:rPr>
                <w:rFonts w:hint="default"/>
                <w:rtl w:val="0"/>
                <w:lang w:val="en-US" w:eastAsia="zh-CN"/>
              </w:rPr>
              <w:t>[DATA]</w:t>
            </w:r>
          </w:p>
        </w:tc>
        <w:tc>
          <w:tcPr>
            <w:tcW w:w="0" w:type="auto"/>
            <w:shd w:val="clear" w:color="auto" w:fill="auto"/>
            <w:tcMar>
              <w:top w:w="100" w:type="dxa"/>
              <w:left w:w="200" w:type="dxa"/>
              <w:bottom w:w="100" w:type="dxa"/>
              <w:right w:w="200" w:type="dxa"/>
            </w:tcMar>
            <w:vAlign w:val="center"/>
          </w:tcPr>
          <w:p w14:paraId="5A241538">
            <w:pPr>
              <w:rPr>
                <w:rFonts w:hint="default"/>
                <w:rtl w:val="0"/>
              </w:rPr>
            </w:pPr>
            <w:r>
              <w:rPr>
                <w:rFonts w:hint="default"/>
                <w:rtl w:val="0"/>
                <w:lang w:val="en-US" w:eastAsia="zh-CN"/>
              </w:rPr>
              <w:t>[DATA]</w:t>
            </w:r>
          </w:p>
        </w:tc>
        <w:tc>
          <w:tcPr>
            <w:tcW w:w="0" w:type="auto"/>
            <w:shd w:val="clear" w:color="auto" w:fill="auto"/>
            <w:tcMar>
              <w:top w:w="100" w:type="dxa"/>
              <w:left w:w="200" w:type="dxa"/>
              <w:bottom w:w="100" w:type="dxa"/>
              <w:right w:w="200" w:type="dxa"/>
            </w:tcMar>
            <w:vAlign w:val="center"/>
          </w:tcPr>
          <w:p w14:paraId="307DDC76">
            <w:pPr>
              <w:rPr>
                <w:rFonts w:hint="default"/>
                <w:rtl w:val="0"/>
              </w:rPr>
            </w:pPr>
            <w:r>
              <w:rPr>
                <w:rFonts w:hint="default"/>
                <w:rtl w:val="0"/>
                <w:lang w:val="en-US" w:eastAsia="zh-CN"/>
              </w:rPr>
              <w:t>[DATA]%</w:t>
            </w:r>
          </w:p>
        </w:tc>
      </w:tr>
      <w:tr w14:paraId="685C9872">
        <w:tc>
          <w:tcPr>
            <w:tcW w:w="0" w:type="auto"/>
            <w:shd w:val="clear" w:color="auto" w:fill="auto"/>
            <w:tcMar>
              <w:top w:w="100" w:type="dxa"/>
              <w:left w:w="200" w:type="dxa"/>
              <w:bottom w:w="100" w:type="dxa"/>
              <w:right w:w="200" w:type="dxa"/>
            </w:tcMar>
            <w:vAlign w:val="center"/>
          </w:tcPr>
          <w:p w14:paraId="6A9533EB">
            <w:pPr>
              <w:rPr>
                <w:rFonts w:hint="default"/>
                <w:rtl w:val="0"/>
              </w:rPr>
            </w:pPr>
            <w:r>
              <w:rPr>
                <w:rFonts w:hint="default"/>
                <w:rtl w:val="0"/>
                <w:lang w:val="en-US" w:eastAsia="zh-CN"/>
              </w:rPr>
              <w:t>WASM Scalar (KB1, tham chiếu)</w:t>
            </w:r>
          </w:p>
        </w:tc>
        <w:tc>
          <w:tcPr>
            <w:tcW w:w="0" w:type="auto"/>
            <w:shd w:val="clear" w:color="auto" w:fill="auto"/>
            <w:tcMar>
              <w:top w:w="100" w:type="dxa"/>
              <w:left w:w="200" w:type="dxa"/>
              <w:bottom w:w="100" w:type="dxa"/>
              <w:right w:w="200" w:type="dxa"/>
            </w:tcMar>
            <w:vAlign w:val="center"/>
          </w:tcPr>
          <w:p w14:paraId="07F98BFE">
            <w:pPr>
              <w:rPr>
                <w:rFonts w:hint="default"/>
                <w:rtl w:val="0"/>
              </w:rPr>
            </w:pPr>
            <w:r>
              <w:rPr>
                <w:rFonts w:hint="default"/>
                <w:rtl w:val="0"/>
                <w:lang w:val="en-US" w:eastAsia="zh-CN"/>
              </w:rPr>
              <w:t>[DATA]</w:t>
            </w:r>
          </w:p>
        </w:tc>
        <w:tc>
          <w:tcPr>
            <w:tcW w:w="0" w:type="auto"/>
            <w:shd w:val="clear" w:color="auto" w:fill="auto"/>
            <w:tcMar>
              <w:top w:w="100" w:type="dxa"/>
              <w:left w:w="200" w:type="dxa"/>
              <w:bottom w:w="100" w:type="dxa"/>
              <w:right w:w="200" w:type="dxa"/>
            </w:tcMar>
            <w:vAlign w:val="center"/>
          </w:tcPr>
          <w:p w14:paraId="4602680B">
            <w:pPr>
              <w:rPr>
                <w:rFonts w:hint="default"/>
                <w:rtl w:val="0"/>
              </w:rPr>
            </w:pPr>
            <w:r>
              <w:rPr>
                <w:rFonts w:hint="default"/>
                <w:rtl w:val="0"/>
                <w:lang w:val="en-US" w:eastAsia="zh-CN"/>
              </w:rPr>
              <w:t>[DATA]</w:t>
            </w:r>
          </w:p>
        </w:tc>
        <w:tc>
          <w:tcPr>
            <w:tcW w:w="0" w:type="auto"/>
            <w:shd w:val="clear" w:color="auto" w:fill="auto"/>
            <w:tcMar>
              <w:top w:w="100" w:type="dxa"/>
              <w:left w:w="200" w:type="dxa"/>
              <w:bottom w:w="100" w:type="dxa"/>
              <w:right w:w="200" w:type="dxa"/>
            </w:tcMar>
            <w:vAlign w:val="center"/>
          </w:tcPr>
          <w:p w14:paraId="61B69626">
            <w:pPr>
              <w:rPr>
                <w:rFonts w:hint="default"/>
                <w:rtl w:val="0"/>
              </w:rPr>
            </w:pPr>
            <w:r>
              <w:rPr>
                <w:rFonts w:hint="default"/>
                <w:rtl w:val="0"/>
                <w:lang w:val="en-US" w:eastAsia="zh-CN"/>
              </w:rPr>
              <w:t>[DATA]%</w:t>
            </w:r>
          </w:p>
        </w:tc>
      </w:tr>
    </w:tbl>
    <w:p w14:paraId="160BC291">
      <w:pPr>
        <w:rPr>
          <w:rFonts w:hint="default"/>
          <w:rtl w:val="0"/>
        </w:rPr>
      </w:pPr>
      <w:r>
        <w:rPr>
          <w:rFonts w:hint="default"/>
          <w:rtl w:val="0"/>
        </w:rPr>
        <w:t>Kỳ vọng: WASM SIMD có stdDev rất thấp vì:</w:t>
      </w:r>
    </w:p>
    <w:p w14:paraId="6D2BFB15">
      <w:pPr>
        <w:rPr>
          <w:rtl w:val="0"/>
        </w:rPr>
      </w:pPr>
      <w:r>
        <w:rPr>
          <w:rFonts w:hint="default"/>
          <w:rtl w:val="0"/>
        </w:rPr>
        <w:t>Không GC (giống KB1).</w:t>
      </w:r>
    </w:p>
    <w:p w14:paraId="45B716E0">
      <w:pPr>
        <w:rPr>
          <w:rtl w:val="0"/>
        </w:rPr>
      </w:pPr>
      <w:r>
        <w:rPr>
          <w:rFonts w:hint="default"/>
          <w:rtl w:val="0"/>
        </w:rPr>
        <w:t>SIMD intrinsics có latency xác định (deterministic) — mỗi lệnh luôn mất cùng số cycle.</w:t>
      </w:r>
    </w:p>
    <w:p w14:paraId="5C6B7E6B">
      <w:pPr>
        <w:rPr>
          <w:rtl w:val="0"/>
        </w:rPr>
      </w:pPr>
      <w:r>
        <w:rPr>
          <w:rFonts w:hint="default"/>
          <w:rtl w:val="0"/>
        </w:rPr>
        <w:t>Separable blur không có data-dependent branching → timing ổn định.</w:t>
      </w:r>
    </w:p>
    <w:p w14:paraId="06E5FA8B">
      <w:pPr>
        <w:rPr>
          <w:rFonts w:hint="default"/>
          <w:rtl w:val="0"/>
        </w:rPr>
      </w:pPr>
      <w:r>
        <w:rPr>
          <w:rFonts w:hint="default"/>
          <w:rtl w:val="0"/>
        </w:rPr>
        <w:t>4.3.7 Bridge overhead trở nên đáng kể</w:t>
      </w:r>
    </w:p>
    <w:p w14:paraId="3B598540">
      <w:pPr>
        <w:rPr>
          <w:rFonts w:hint="default"/>
          <w:rtl w:val="0"/>
        </w:rPr>
      </w:pPr>
      <w:r>
        <w:rPr>
          <w:rFonts w:hint="default"/>
          <w:rtl w:val="0"/>
        </w:rPr>
        <w:t>Ở KB2, WASM xử lý nhanh hơn nhiều → bridge overhead (copy ~66 MB/frame) chiếm tỉ lệ lớn hơn:</w:t>
      </w:r>
    </w:p>
    <w:tbl>
      <w:tblPr>
        <w:tblStyle w:val="9"/>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780"/>
        <w:gridCol w:w="2484"/>
        <w:gridCol w:w="2126"/>
        <w:gridCol w:w="1653"/>
      </w:tblGrid>
      <w:tr w14:paraId="3CA2322B">
        <w:tc>
          <w:tcPr>
            <w:tcW w:w="0" w:type="auto"/>
            <w:shd w:val="clear" w:color="auto" w:fill="auto"/>
            <w:tcMar>
              <w:top w:w="100" w:type="dxa"/>
              <w:left w:w="200" w:type="dxa"/>
              <w:bottom w:w="100" w:type="dxa"/>
              <w:right w:w="200" w:type="dxa"/>
            </w:tcMar>
            <w:vAlign w:val="center"/>
          </w:tcPr>
          <w:p w14:paraId="14E050DA">
            <w:pPr>
              <w:rPr>
                <w:rFonts w:hint="default"/>
                <w:rtl w:val="0"/>
              </w:rPr>
            </w:pPr>
          </w:p>
        </w:tc>
        <w:tc>
          <w:tcPr>
            <w:tcW w:w="0" w:type="auto"/>
            <w:shd w:val="clear" w:color="auto" w:fill="auto"/>
            <w:tcMar>
              <w:top w:w="100" w:type="dxa"/>
              <w:left w:w="200" w:type="dxa"/>
              <w:bottom w:w="100" w:type="dxa"/>
              <w:right w:w="200" w:type="dxa"/>
            </w:tcMar>
            <w:vAlign w:val="center"/>
          </w:tcPr>
          <w:p w14:paraId="0C5A985A">
            <w:pPr>
              <w:rPr>
                <w:rFonts w:hint="default"/>
                <w:rtl w:val="0"/>
              </w:rPr>
            </w:pPr>
            <w:r>
              <w:rPr>
                <w:rFonts w:hint="default"/>
                <w:rtl w:val="0"/>
                <w:lang w:val="en-US" w:eastAsia="zh-CN"/>
              </w:rPr>
              <w:t>Latency xử lý thuần</w:t>
            </w:r>
          </w:p>
        </w:tc>
        <w:tc>
          <w:tcPr>
            <w:tcW w:w="0" w:type="auto"/>
            <w:shd w:val="clear" w:color="auto" w:fill="auto"/>
            <w:tcMar>
              <w:top w:w="100" w:type="dxa"/>
              <w:left w:w="200" w:type="dxa"/>
              <w:bottom w:w="100" w:type="dxa"/>
              <w:right w:w="200" w:type="dxa"/>
            </w:tcMar>
            <w:vAlign w:val="center"/>
          </w:tcPr>
          <w:p w14:paraId="53CAE904">
            <w:pPr>
              <w:rPr>
                <w:rFonts w:hint="default"/>
                <w:rtl w:val="0"/>
              </w:rPr>
            </w:pPr>
            <w:r>
              <w:rPr>
                <w:rFonts w:hint="default"/>
                <w:rtl w:val="0"/>
                <w:lang w:val="en-US" w:eastAsia="zh-CN"/>
              </w:rPr>
              <w:t>Bridge overhead</w:t>
            </w:r>
          </w:p>
        </w:tc>
        <w:tc>
          <w:tcPr>
            <w:tcW w:w="0" w:type="auto"/>
            <w:shd w:val="clear" w:color="auto" w:fill="auto"/>
            <w:tcMar>
              <w:top w:w="100" w:type="dxa"/>
              <w:left w:w="200" w:type="dxa"/>
              <w:bottom w:w="100" w:type="dxa"/>
              <w:right w:w="200" w:type="dxa"/>
            </w:tcMar>
            <w:vAlign w:val="center"/>
          </w:tcPr>
          <w:p w14:paraId="47FD08D6">
            <w:pPr>
              <w:rPr>
                <w:rFonts w:hint="default"/>
                <w:rtl w:val="0"/>
              </w:rPr>
            </w:pPr>
            <w:r>
              <w:rPr>
                <w:rFonts w:hint="default"/>
                <w:rtl w:val="0"/>
                <w:lang w:val="en-US" w:eastAsia="zh-CN"/>
              </w:rPr>
              <w:t>Tỉ lệ bridge</w:t>
            </w:r>
          </w:p>
        </w:tc>
      </w:tr>
      <w:tr w14:paraId="4B19117B">
        <w:tc>
          <w:tcPr>
            <w:tcW w:w="0" w:type="auto"/>
            <w:shd w:val="clear" w:color="auto" w:fill="auto"/>
            <w:tcMar>
              <w:top w:w="100" w:type="dxa"/>
              <w:left w:w="200" w:type="dxa"/>
              <w:bottom w:w="100" w:type="dxa"/>
              <w:right w:w="200" w:type="dxa"/>
            </w:tcMar>
            <w:vAlign w:val="center"/>
          </w:tcPr>
          <w:p w14:paraId="422B4679">
            <w:pPr>
              <w:rPr>
                <w:rFonts w:hint="default"/>
                <w:rtl w:val="0"/>
              </w:rPr>
            </w:pPr>
            <w:r>
              <w:rPr>
                <w:rFonts w:hint="default"/>
                <w:rtl w:val="0"/>
                <w:lang w:val="en-US" w:eastAsia="zh-CN"/>
              </w:rPr>
              <w:t>KB1 (Scalar)</w:t>
            </w:r>
          </w:p>
        </w:tc>
        <w:tc>
          <w:tcPr>
            <w:tcW w:w="0" w:type="auto"/>
            <w:shd w:val="clear" w:color="auto" w:fill="auto"/>
            <w:tcMar>
              <w:top w:w="100" w:type="dxa"/>
              <w:left w:w="200" w:type="dxa"/>
              <w:bottom w:w="100" w:type="dxa"/>
              <w:right w:w="200" w:type="dxa"/>
            </w:tcMar>
            <w:vAlign w:val="center"/>
          </w:tcPr>
          <w:p w14:paraId="47F9F094">
            <w:pPr>
              <w:rPr>
                <w:rFonts w:hint="default"/>
                <w:rtl w:val="0"/>
              </w:rPr>
            </w:pPr>
            <w:r>
              <w:rPr>
                <w:rFonts w:hint="default"/>
                <w:rtl w:val="0"/>
                <w:lang w:val="en-US" w:eastAsia="zh-CN"/>
              </w:rPr>
              <w:t>~[DATA] ms</w:t>
            </w:r>
          </w:p>
        </w:tc>
        <w:tc>
          <w:tcPr>
            <w:tcW w:w="0" w:type="auto"/>
            <w:shd w:val="clear" w:color="auto" w:fill="auto"/>
            <w:tcMar>
              <w:top w:w="100" w:type="dxa"/>
              <w:left w:w="200" w:type="dxa"/>
              <w:bottom w:w="100" w:type="dxa"/>
              <w:right w:w="200" w:type="dxa"/>
            </w:tcMar>
            <w:vAlign w:val="center"/>
          </w:tcPr>
          <w:p w14:paraId="7820F822">
            <w:pPr>
              <w:rPr>
                <w:rFonts w:hint="default"/>
                <w:rtl w:val="0"/>
              </w:rPr>
            </w:pPr>
            <w:r>
              <w:rPr>
                <w:rFonts w:hint="default"/>
                <w:rtl w:val="0"/>
                <w:lang w:val="en-US" w:eastAsia="zh-CN"/>
              </w:rPr>
              <w:t>~4 ms</w:t>
            </w:r>
          </w:p>
        </w:tc>
        <w:tc>
          <w:tcPr>
            <w:tcW w:w="0" w:type="auto"/>
            <w:shd w:val="clear" w:color="auto" w:fill="auto"/>
            <w:tcMar>
              <w:top w:w="100" w:type="dxa"/>
              <w:left w:w="200" w:type="dxa"/>
              <w:bottom w:w="100" w:type="dxa"/>
              <w:right w:w="200" w:type="dxa"/>
            </w:tcMar>
            <w:vAlign w:val="center"/>
          </w:tcPr>
          <w:p w14:paraId="37C5225D">
            <w:pPr>
              <w:rPr>
                <w:rFonts w:hint="default"/>
                <w:rtl w:val="0"/>
              </w:rPr>
            </w:pPr>
            <w:r>
              <w:rPr>
                <w:rFonts w:hint="default"/>
                <w:rtl w:val="0"/>
                <w:lang w:val="en-US" w:eastAsia="zh-CN"/>
              </w:rPr>
              <w:t>~[DATA]%</w:t>
            </w:r>
          </w:p>
        </w:tc>
      </w:tr>
      <w:tr w14:paraId="56D93DDE">
        <w:tc>
          <w:tcPr>
            <w:tcW w:w="0" w:type="auto"/>
            <w:shd w:val="clear" w:color="auto" w:fill="auto"/>
            <w:tcMar>
              <w:top w:w="100" w:type="dxa"/>
              <w:left w:w="200" w:type="dxa"/>
              <w:bottom w:w="100" w:type="dxa"/>
              <w:right w:w="200" w:type="dxa"/>
            </w:tcMar>
            <w:vAlign w:val="center"/>
          </w:tcPr>
          <w:p w14:paraId="2CA30C64">
            <w:pPr>
              <w:rPr>
                <w:rFonts w:hint="default"/>
                <w:rtl w:val="0"/>
              </w:rPr>
            </w:pPr>
            <w:r>
              <w:rPr>
                <w:rFonts w:hint="default"/>
                <w:rtl w:val="0"/>
                <w:lang w:val="en-US" w:eastAsia="zh-CN"/>
              </w:rPr>
              <w:t>KB2 (SIMD)</w:t>
            </w:r>
          </w:p>
        </w:tc>
        <w:tc>
          <w:tcPr>
            <w:tcW w:w="0" w:type="auto"/>
            <w:shd w:val="clear" w:color="auto" w:fill="auto"/>
            <w:tcMar>
              <w:top w:w="100" w:type="dxa"/>
              <w:left w:w="200" w:type="dxa"/>
              <w:bottom w:w="100" w:type="dxa"/>
              <w:right w:w="200" w:type="dxa"/>
            </w:tcMar>
            <w:vAlign w:val="center"/>
          </w:tcPr>
          <w:p w14:paraId="6C6C3282">
            <w:pPr>
              <w:rPr>
                <w:rFonts w:hint="default"/>
                <w:rtl w:val="0"/>
              </w:rPr>
            </w:pPr>
            <w:r>
              <w:rPr>
                <w:rFonts w:hint="default"/>
                <w:rtl w:val="0"/>
                <w:lang w:val="en-US" w:eastAsia="zh-CN"/>
              </w:rPr>
              <w:t>~[DATA] ms</w:t>
            </w:r>
          </w:p>
        </w:tc>
        <w:tc>
          <w:tcPr>
            <w:tcW w:w="0" w:type="auto"/>
            <w:shd w:val="clear" w:color="auto" w:fill="auto"/>
            <w:tcMar>
              <w:top w:w="100" w:type="dxa"/>
              <w:left w:w="200" w:type="dxa"/>
              <w:bottom w:w="100" w:type="dxa"/>
              <w:right w:w="200" w:type="dxa"/>
            </w:tcMar>
            <w:vAlign w:val="center"/>
          </w:tcPr>
          <w:p w14:paraId="4EDBAF1A">
            <w:pPr>
              <w:rPr>
                <w:rFonts w:hint="default"/>
                <w:rtl w:val="0"/>
              </w:rPr>
            </w:pPr>
            <w:r>
              <w:rPr>
                <w:rFonts w:hint="default"/>
                <w:rtl w:val="0"/>
                <w:lang w:val="en-US" w:eastAsia="zh-CN"/>
              </w:rPr>
              <w:t>~4 ms</w:t>
            </w:r>
          </w:p>
        </w:tc>
        <w:tc>
          <w:tcPr>
            <w:tcW w:w="0" w:type="auto"/>
            <w:shd w:val="clear" w:color="auto" w:fill="auto"/>
            <w:tcMar>
              <w:top w:w="100" w:type="dxa"/>
              <w:left w:w="200" w:type="dxa"/>
              <w:bottom w:w="100" w:type="dxa"/>
              <w:right w:w="200" w:type="dxa"/>
            </w:tcMar>
            <w:vAlign w:val="center"/>
          </w:tcPr>
          <w:p w14:paraId="099CAB83">
            <w:pPr>
              <w:rPr>
                <w:rFonts w:hint="default"/>
                <w:rtl w:val="0"/>
              </w:rPr>
            </w:pPr>
            <w:r>
              <w:rPr>
                <w:rFonts w:hint="default"/>
                <w:rtl w:val="0"/>
                <w:lang w:val="en-US" w:eastAsia="zh-CN"/>
              </w:rPr>
              <w:t>~[DATA]%</w:t>
            </w:r>
          </w:p>
        </w:tc>
      </w:tr>
    </w:tbl>
    <w:p w14:paraId="1146DA3B">
      <w:pPr>
        <w:rPr>
          <w:rFonts w:hint="default"/>
          <w:rtl w:val="0"/>
        </w:rPr>
      </w:pPr>
      <w:r>
        <w:rPr>
          <w:rFonts w:hint="default"/>
          <w:rtl w:val="0"/>
        </w:rPr>
        <w:t>Nếu loại bỏ bridge overhead, speedup SIMD/Scalar thực tế sẽ cao hơn con số đo được — nhưng bridge là chi phí thực mà mọi ứng dụng WASM đều phải chịu.</w:t>
      </w:r>
    </w:p>
    <w:p w14:paraId="7C2F9F66">
      <w:pPr>
        <w:rPr>
          <w:rFonts w:hint="default"/>
          <w:rtl w:val="0"/>
        </w:rPr>
      </w:pPr>
      <w:r>
        <w:rPr>
          <w:rFonts w:hint="default"/>
          <w:rtl w:val="0"/>
        </w:rPr>
        <w:t>4.3.8 Kết luận kịch bản 2</w:t>
      </w:r>
    </w:p>
    <w:tbl>
      <w:tblPr>
        <w:tblStyle w:val="9"/>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4479"/>
        <w:gridCol w:w="5281"/>
      </w:tblGrid>
      <w:tr w14:paraId="1B4BF230">
        <w:tc>
          <w:tcPr>
            <w:tcW w:w="0" w:type="auto"/>
            <w:shd w:val="clear" w:color="auto" w:fill="auto"/>
            <w:tcMar>
              <w:top w:w="100" w:type="dxa"/>
              <w:left w:w="200" w:type="dxa"/>
              <w:bottom w:w="100" w:type="dxa"/>
              <w:right w:w="200" w:type="dxa"/>
            </w:tcMar>
            <w:vAlign w:val="center"/>
          </w:tcPr>
          <w:p w14:paraId="294C6653">
            <w:pPr>
              <w:rPr>
                <w:rFonts w:hint="default"/>
                <w:rtl w:val="0"/>
              </w:rPr>
            </w:pPr>
            <w:r>
              <w:rPr>
                <w:rFonts w:hint="default"/>
                <w:rtl w:val="0"/>
                <w:lang w:val="en-US" w:eastAsia="zh-CN"/>
              </w:rPr>
              <w:t>Kết quả</w:t>
            </w:r>
          </w:p>
        </w:tc>
        <w:tc>
          <w:tcPr>
            <w:tcW w:w="0" w:type="auto"/>
            <w:shd w:val="clear" w:color="auto" w:fill="auto"/>
            <w:tcMar>
              <w:top w:w="100" w:type="dxa"/>
              <w:left w:w="200" w:type="dxa"/>
              <w:bottom w:w="100" w:type="dxa"/>
              <w:right w:w="200" w:type="dxa"/>
            </w:tcMar>
            <w:vAlign w:val="center"/>
          </w:tcPr>
          <w:p w14:paraId="33EA9CA7">
            <w:pPr>
              <w:rPr>
                <w:rFonts w:hint="default"/>
                <w:rtl w:val="0"/>
              </w:rPr>
            </w:pPr>
            <w:r>
              <w:rPr>
                <w:rFonts w:hint="default"/>
                <w:rtl w:val="0"/>
                <w:lang w:val="en-US" w:eastAsia="zh-CN"/>
              </w:rPr>
              <w:t>Giá trị</w:t>
            </w:r>
          </w:p>
        </w:tc>
      </w:tr>
      <w:tr w14:paraId="574D9F8C">
        <w:tc>
          <w:tcPr>
            <w:tcW w:w="0" w:type="auto"/>
            <w:shd w:val="clear" w:color="auto" w:fill="auto"/>
            <w:tcMar>
              <w:top w:w="100" w:type="dxa"/>
              <w:left w:w="200" w:type="dxa"/>
              <w:bottom w:w="100" w:type="dxa"/>
              <w:right w:w="200" w:type="dxa"/>
            </w:tcMar>
            <w:vAlign w:val="center"/>
          </w:tcPr>
          <w:p w14:paraId="76E80A37">
            <w:pPr>
              <w:rPr>
                <w:rFonts w:hint="default"/>
                <w:rtl w:val="0"/>
              </w:rPr>
            </w:pPr>
            <w:r>
              <w:rPr>
                <w:rFonts w:hint="default"/>
                <w:rtl w:val="0"/>
                <w:lang w:val="en-US" w:eastAsia="zh-CN"/>
              </w:rPr>
              <w:t>Speedup WASM SIMD / JS</w:t>
            </w:r>
          </w:p>
        </w:tc>
        <w:tc>
          <w:tcPr>
            <w:tcW w:w="0" w:type="auto"/>
            <w:shd w:val="clear" w:color="auto" w:fill="auto"/>
            <w:tcMar>
              <w:top w:w="100" w:type="dxa"/>
              <w:left w:w="200" w:type="dxa"/>
              <w:bottom w:w="100" w:type="dxa"/>
              <w:right w:w="200" w:type="dxa"/>
            </w:tcMar>
            <w:vAlign w:val="center"/>
          </w:tcPr>
          <w:p w14:paraId="2EBD97F4">
            <w:pPr>
              <w:rPr>
                <w:rFonts w:hint="default"/>
                <w:rtl w:val="0"/>
              </w:rPr>
            </w:pPr>
            <w:r>
              <w:rPr>
                <w:rFonts w:hint="default"/>
                <w:rtl w:val="0"/>
                <w:lang w:val="en-US" w:eastAsia="zh-CN"/>
              </w:rPr>
              <w:t>[DATA]×</w:t>
            </w:r>
          </w:p>
        </w:tc>
      </w:tr>
      <w:tr w14:paraId="5C98FBD6">
        <w:tc>
          <w:tcPr>
            <w:tcW w:w="0" w:type="auto"/>
            <w:shd w:val="clear" w:color="auto" w:fill="auto"/>
            <w:tcMar>
              <w:top w:w="100" w:type="dxa"/>
              <w:left w:w="200" w:type="dxa"/>
              <w:bottom w:w="100" w:type="dxa"/>
              <w:right w:w="200" w:type="dxa"/>
            </w:tcMar>
            <w:vAlign w:val="center"/>
          </w:tcPr>
          <w:p w14:paraId="02604561">
            <w:pPr>
              <w:rPr>
                <w:rFonts w:hint="default"/>
                <w:rtl w:val="0"/>
              </w:rPr>
            </w:pPr>
            <w:r>
              <w:rPr>
                <w:rFonts w:hint="default"/>
                <w:rtl w:val="0"/>
                <w:lang w:val="en-US" w:eastAsia="zh-CN"/>
              </w:rPr>
              <w:t>Speedup WASM SIMD / WASM Scalar</w:t>
            </w:r>
          </w:p>
        </w:tc>
        <w:tc>
          <w:tcPr>
            <w:tcW w:w="0" w:type="auto"/>
            <w:shd w:val="clear" w:color="auto" w:fill="auto"/>
            <w:tcMar>
              <w:top w:w="100" w:type="dxa"/>
              <w:left w:w="200" w:type="dxa"/>
              <w:bottom w:w="100" w:type="dxa"/>
              <w:right w:w="200" w:type="dxa"/>
            </w:tcMar>
            <w:vAlign w:val="center"/>
          </w:tcPr>
          <w:p w14:paraId="25F19B38">
            <w:pPr>
              <w:rPr>
                <w:rFonts w:hint="default"/>
                <w:rtl w:val="0"/>
              </w:rPr>
            </w:pPr>
            <w:r>
              <w:rPr>
                <w:rFonts w:hint="default"/>
                <w:rtl w:val="0"/>
                <w:lang w:val="en-US" w:eastAsia="zh-CN"/>
              </w:rPr>
              <w:t>[DATA]×</w:t>
            </w:r>
          </w:p>
        </w:tc>
      </w:tr>
      <w:tr w14:paraId="4081D382">
        <w:tc>
          <w:tcPr>
            <w:tcW w:w="0" w:type="auto"/>
            <w:shd w:val="clear" w:color="auto" w:fill="auto"/>
            <w:tcMar>
              <w:top w:w="100" w:type="dxa"/>
              <w:left w:w="200" w:type="dxa"/>
              <w:bottom w:w="100" w:type="dxa"/>
              <w:right w:w="200" w:type="dxa"/>
            </w:tcMar>
            <w:vAlign w:val="center"/>
          </w:tcPr>
          <w:p w14:paraId="0B016D95">
            <w:pPr>
              <w:rPr>
                <w:rFonts w:hint="default"/>
                <w:rtl w:val="0"/>
              </w:rPr>
            </w:pPr>
            <w:r>
              <w:rPr>
                <w:rFonts w:hint="default"/>
                <w:rtl w:val="0"/>
                <w:lang w:val="en-US" w:eastAsia="zh-CN"/>
              </w:rPr>
              <w:t>Nguồn speedup chính</w:t>
            </w:r>
          </w:p>
        </w:tc>
        <w:tc>
          <w:tcPr>
            <w:tcW w:w="0" w:type="auto"/>
            <w:shd w:val="clear" w:color="auto" w:fill="auto"/>
            <w:tcMar>
              <w:top w:w="100" w:type="dxa"/>
              <w:left w:w="200" w:type="dxa"/>
              <w:bottom w:w="100" w:type="dxa"/>
              <w:right w:w="200" w:type="dxa"/>
            </w:tcMar>
            <w:vAlign w:val="center"/>
          </w:tcPr>
          <w:p w14:paraId="2822A823">
            <w:pPr>
              <w:rPr>
                <w:rFonts w:hint="default"/>
                <w:rtl w:val="0"/>
              </w:rPr>
            </w:pPr>
            <w:r>
              <w:rPr>
                <w:rFonts w:hint="default"/>
                <w:rtl w:val="0"/>
                <w:lang w:val="en-US" w:eastAsia="zh-CN"/>
              </w:rPr>
              <w:t>Separable blur (giảm 12× ops ở bước nặng nhất)</w:t>
            </w:r>
          </w:p>
        </w:tc>
      </w:tr>
      <w:tr w14:paraId="5B2F3866">
        <w:tc>
          <w:tcPr>
            <w:tcW w:w="0" w:type="auto"/>
            <w:shd w:val="clear" w:color="auto" w:fill="auto"/>
            <w:tcMar>
              <w:top w:w="100" w:type="dxa"/>
              <w:left w:w="200" w:type="dxa"/>
              <w:bottom w:w="100" w:type="dxa"/>
              <w:right w:w="200" w:type="dxa"/>
            </w:tcMar>
            <w:vAlign w:val="center"/>
          </w:tcPr>
          <w:p w14:paraId="0AB50450">
            <w:pPr>
              <w:rPr>
                <w:rFonts w:hint="default"/>
                <w:rtl w:val="0"/>
              </w:rPr>
            </w:pPr>
            <w:r>
              <w:rPr>
                <w:rFonts w:hint="default"/>
                <w:rtl w:val="0"/>
                <w:lang w:val="en-US" w:eastAsia="zh-CN"/>
              </w:rPr>
              <w:t>SIMD ổn định hơn</w:t>
            </w:r>
          </w:p>
        </w:tc>
        <w:tc>
          <w:tcPr>
            <w:tcW w:w="0" w:type="auto"/>
            <w:shd w:val="clear" w:color="auto" w:fill="auto"/>
            <w:tcMar>
              <w:top w:w="100" w:type="dxa"/>
              <w:left w:w="200" w:type="dxa"/>
              <w:bottom w:w="100" w:type="dxa"/>
              <w:right w:w="200" w:type="dxa"/>
            </w:tcMar>
            <w:vAlign w:val="center"/>
          </w:tcPr>
          <w:p w14:paraId="04104FB4">
            <w:pPr>
              <w:rPr>
                <w:rFonts w:hint="default"/>
                <w:rtl w:val="0"/>
              </w:rPr>
            </w:pPr>
            <w:r>
              <w:rPr>
                <w:rFonts w:hint="default"/>
                <w:rtl w:val="0"/>
                <w:lang w:val="en-US" w:eastAsia="zh-CN"/>
              </w:rPr>
              <w:t>stdDev [DATA] ms vs [DATA] ms (JS)</w:t>
            </w:r>
          </w:p>
        </w:tc>
      </w:tr>
    </w:tbl>
    <w:p w14:paraId="36702DCA">
      <w:pPr>
        <w:rPr>
          <w:rtl w:val="0"/>
        </w:rPr>
      </w:pPr>
      <w:r>
        <w:rPr>
          <w:rFonts w:hint="default"/>
          <w:rtl w:val="0"/>
        </w:rPr>
        <w:t>Ý nghĩa: Kịch bản SIMD cho thấy tối ưu thuật toán (separable blur) đóng góp nhiều hơn tối ưu phần cứng (SIMD intrinsics) cho bài toán này — vì bước blur chiếm ~85% thời gian xử lý ở baseline. Bài học: tối ưu thuật toán trước, SIMD sau.</w:t>
      </w:r>
    </w:p>
    <w:p w14:paraId="69AE23CC">
      <w:pPr>
        <w:rPr>
          <w:rtl w:val="0"/>
        </w:rPr>
      </w:pPr>
    </w:p>
    <w:p w14:paraId="50E47787">
      <w:pPr>
        <w:pStyle w:val="3"/>
        <w:bidi w:val="0"/>
        <w:rPr>
          <w:rtl w:val="0"/>
        </w:rPr>
      </w:pPr>
      <w:bookmarkStart w:id="56" w:name="_Toc549718884"/>
      <w:r>
        <w:rPr>
          <w:rFonts w:hint="default"/>
          <w:rtl w:val="0"/>
        </w:rPr>
        <w:t>4.4 Kết quả kịch bản 3: Multi-thread</w:t>
      </w:r>
      <w:bookmarkEnd w:id="56"/>
    </w:p>
    <w:p w14:paraId="40605473">
      <w:pPr>
        <w:rPr>
          <w:rFonts w:hint="default"/>
          <w:rtl w:val="0"/>
        </w:rPr>
      </w:pPr>
      <w:r>
        <w:rPr>
          <w:rFonts w:hint="default"/>
          <w:rtl w:val="0"/>
        </w:rPr>
        <w:t>4.4.1 Kết quả tổng quan</w:t>
      </w:r>
    </w:p>
    <w:tbl>
      <w:tblPr>
        <w:tblStyle w:val="9"/>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220"/>
        <w:gridCol w:w="1484"/>
        <w:gridCol w:w="2559"/>
        <w:gridCol w:w="1577"/>
      </w:tblGrid>
      <w:tr w14:paraId="67D841CF">
        <w:tc>
          <w:tcPr>
            <w:tcW w:w="0" w:type="auto"/>
            <w:shd w:val="clear" w:color="auto" w:fill="auto"/>
            <w:tcMar>
              <w:top w:w="100" w:type="dxa"/>
              <w:left w:w="200" w:type="dxa"/>
              <w:bottom w:w="100" w:type="dxa"/>
              <w:right w:w="200" w:type="dxa"/>
            </w:tcMar>
            <w:vAlign w:val="center"/>
          </w:tcPr>
          <w:p w14:paraId="305F8E41">
            <w:pPr>
              <w:rPr>
                <w:rFonts w:hint="default"/>
                <w:rtl w:val="0"/>
              </w:rPr>
            </w:pPr>
            <w:r>
              <w:rPr>
                <w:rFonts w:hint="default"/>
                <w:rtl w:val="0"/>
                <w:lang w:val="en-US" w:eastAsia="zh-CN"/>
              </w:rPr>
              <w:t>Chỉ số</w:t>
            </w:r>
          </w:p>
        </w:tc>
        <w:tc>
          <w:tcPr>
            <w:tcW w:w="0" w:type="auto"/>
            <w:shd w:val="clear" w:color="auto" w:fill="auto"/>
            <w:tcMar>
              <w:top w:w="100" w:type="dxa"/>
              <w:left w:w="200" w:type="dxa"/>
              <w:bottom w:w="100" w:type="dxa"/>
              <w:right w:w="200" w:type="dxa"/>
            </w:tcMar>
            <w:vAlign w:val="center"/>
          </w:tcPr>
          <w:p w14:paraId="6551FEBD">
            <w:pPr>
              <w:rPr>
                <w:rFonts w:hint="default"/>
                <w:rtl w:val="0"/>
              </w:rPr>
            </w:pPr>
            <w:r>
              <w:rPr>
                <w:rFonts w:hint="default"/>
                <w:rtl w:val="0"/>
                <w:lang w:val="en-US" w:eastAsia="zh-CN"/>
              </w:rPr>
              <w:t>JavaScript</w:t>
            </w:r>
          </w:p>
        </w:tc>
        <w:tc>
          <w:tcPr>
            <w:tcW w:w="0" w:type="auto"/>
            <w:shd w:val="clear" w:color="auto" w:fill="auto"/>
            <w:tcMar>
              <w:top w:w="100" w:type="dxa"/>
              <w:left w:w="200" w:type="dxa"/>
              <w:bottom w:w="100" w:type="dxa"/>
              <w:right w:w="200" w:type="dxa"/>
            </w:tcMar>
            <w:vAlign w:val="center"/>
          </w:tcPr>
          <w:p w14:paraId="14BBA830">
            <w:pPr>
              <w:rPr>
                <w:rFonts w:hint="default"/>
                <w:rtl w:val="0"/>
              </w:rPr>
            </w:pPr>
            <w:r>
              <w:rPr>
                <w:rFonts w:hint="default"/>
                <w:rtl w:val="0"/>
                <w:lang w:val="en-US" w:eastAsia="zh-CN"/>
              </w:rPr>
              <w:t>WebAssembly (MT)</w:t>
            </w:r>
          </w:p>
        </w:tc>
        <w:tc>
          <w:tcPr>
            <w:tcW w:w="0" w:type="auto"/>
            <w:shd w:val="clear" w:color="auto" w:fill="auto"/>
            <w:tcMar>
              <w:top w:w="100" w:type="dxa"/>
              <w:left w:w="200" w:type="dxa"/>
              <w:bottom w:w="100" w:type="dxa"/>
              <w:right w:w="200" w:type="dxa"/>
            </w:tcMar>
            <w:vAlign w:val="center"/>
          </w:tcPr>
          <w:p w14:paraId="0F2B9E00">
            <w:pPr>
              <w:rPr>
                <w:rFonts w:hint="default"/>
                <w:rtl w:val="0"/>
              </w:rPr>
            </w:pPr>
            <w:r>
              <w:rPr>
                <w:rFonts w:hint="default"/>
                <w:rtl w:val="0"/>
                <w:lang w:val="en-US" w:eastAsia="zh-CN"/>
              </w:rPr>
              <w:t>Chênh lệch</w:t>
            </w:r>
          </w:p>
        </w:tc>
      </w:tr>
      <w:tr w14:paraId="0359DA0F">
        <w:tc>
          <w:tcPr>
            <w:tcW w:w="0" w:type="auto"/>
            <w:shd w:val="clear" w:color="auto" w:fill="auto"/>
            <w:tcMar>
              <w:top w:w="100" w:type="dxa"/>
              <w:left w:w="200" w:type="dxa"/>
              <w:bottom w:w="100" w:type="dxa"/>
              <w:right w:w="200" w:type="dxa"/>
            </w:tcMar>
            <w:vAlign w:val="center"/>
          </w:tcPr>
          <w:p w14:paraId="285ED3CC">
            <w:pPr>
              <w:rPr>
                <w:rFonts w:hint="default"/>
                <w:rtl w:val="0"/>
              </w:rPr>
            </w:pPr>
            <w:r>
              <w:rPr>
                <w:rFonts w:hint="default"/>
                <w:rtl w:val="0"/>
                <w:lang w:val="en-US" w:eastAsia="zh-CN"/>
              </w:rPr>
              <w:t>Tổng frame (10s)</w:t>
            </w:r>
          </w:p>
        </w:tc>
        <w:tc>
          <w:tcPr>
            <w:tcW w:w="0" w:type="auto"/>
            <w:shd w:val="clear" w:color="auto" w:fill="auto"/>
            <w:tcMar>
              <w:top w:w="100" w:type="dxa"/>
              <w:left w:w="200" w:type="dxa"/>
              <w:bottom w:w="100" w:type="dxa"/>
              <w:right w:w="200" w:type="dxa"/>
            </w:tcMar>
            <w:vAlign w:val="center"/>
          </w:tcPr>
          <w:p w14:paraId="4A76C47E">
            <w:pPr>
              <w:rPr>
                <w:rFonts w:hint="default"/>
                <w:rtl w:val="0"/>
              </w:rPr>
            </w:pPr>
            <w:r>
              <w:rPr>
                <w:rFonts w:hint="default"/>
                <w:rtl w:val="0"/>
                <w:lang w:val="en-US" w:eastAsia="zh-CN"/>
              </w:rPr>
              <w:t>[DATA]</w:t>
            </w:r>
          </w:p>
        </w:tc>
        <w:tc>
          <w:tcPr>
            <w:tcW w:w="0" w:type="auto"/>
            <w:shd w:val="clear" w:color="auto" w:fill="auto"/>
            <w:tcMar>
              <w:top w:w="100" w:type="dxa"/>
              <w:left w:w="200" w:type="dxa"/>
              <w:bottom w:w="100" w:type="dxa"/>
              <w:right w:w="200" w:type="dxa"/>
            </w:tcMar>
            <w:vAlign w:val="center"/>
          </w:tcPr>
          <w:p w14:paraId="6DA02CD2">
            <w:pPr>
              <w:rPr>
                <w:rFonts w:hint="default"/>
                <w:rtl w:val="0"/>
              </w:rPr>
            </w:pPr>
            <w:r>
              <w:rPr>
                <w:rFonts w:hint="default"/>
                <w:rtl w:val="0"/>
                <w:lang w:val="en-US" w:eastAsia="zh-CN"/>
              </w:rPr>
              <w:t>[DATA]</w:t>
            </w:r>
          </w:p>
        </w:tc>
        <w:tc>
          <w:tcPr>
            <w:tcW w:w="0" w:type="auto"/>
            <w:shd w:val="clear" w:color="auto" w:fill="auto"/>
            <w:tcMar>
              <w:top w:w="100" w:type="dxa"/>
              <w:left w:w="200" w:type="dxa"/>
              <w:bottom w:w="100" w:type="dxa"/>
              <w:right w:w="200" w:type="dxa"/>
            </w:tcMar>
            <w:vAlign w:val="center"/>
          </w:tcPr>
          <w:p w14:paraId="3B7E9D33">
            <w:pPr>
              <w:rPr>
                <w:rFonts w:hint="default"/>
                <w:rtl w:val="0"/>
              </w:rPr>
            </w:pPr>
            <w:r>
              <w:rPr>
                <w:rFonts w:hint="default"/>
                <w:rtl w:val="0"/>
                <w:lang w:val="en-US" w:eastAsia="zh-CN"/>
              </w:rPr>
              <w:t>[DATA]</w:t>
            </w:r>
          </w:p>
        </w:tc>
      </w:tr>
      <w:tr w14:paraId="3023574E">
        <w:tc>
          <w:tcPr>
            <w:tcW w:w="0" w:type="auto"/>
            <w:shd w:val="clear" w:color="auto" w:fill="auto"/>
            <w:tcMar>
              <w:top w:w="100" w:type="dxa"/>
              <w:left w:w="200" w:type="dxa"/>
              <w:bottom w:w="100" w:type="dxa"/>
              <w:right w:w="200" w:type="dxa"/>
            </w:tcMar>
            <w:vAlign w:val="center"/>
          </w:tcPr>
          <w:p w14:paraId="57248B29">
            <w:pPr>
              <w:rPr>
                <w:rFonts w:hint="default"/>
                <w:rtl w:val="0"/>
              </w:rPr>
            </w:pPr>
            <w:r>
              <w:rPr>
                <w:rFonts w:hint="default"/>
                <w:rtl w:val="0"/>
                <w:lang w:val="en-US" w:eastAsia="zh-CN"/>
              </w:rPr>
              <w:t>Thời gian chạy</w:t>
            </w:r>
          </w:p>
        </w:tc>
        <w:tc>
          <w:tcPr>
            <w:tcW w:w="0" w:type="auto"/>
            <w:shd w:val="clear" w:color="auto" w:fill="auto"/>
            <w:tcMar>
              <w:top w:w="100" w:type="dxa"/>
              <w:left w:w="200" w:type="dxa"/>
              <w:bottom w:w="100" w:type="dxa"/>
              <w:right w:w="200" w:type="dxa"/>
            </w:tcMar>
            <w:vAlign w:val="center"/>
          </w:tcPr>
          <w:p w14:paraId="5C7F3C20">
            <w:pPr>
              <w:rPr>
                <w:rFonts w:hint="default"/>
                <w:rtl w:val="0"/>
              </w:rPr>
            </w:pPr>
            <w:r>
              <w:rPr>
                <w:rFonts w:hint="default"/>
                <w:rtl w:val="0"/>
                <w:lang w:val="en-US" w:eastAsia="zh-CN"/>
              </w:rPr>
              <w:t>~10.0 s</w:t>
            </w:r>
          </w:p>
        </w:tc>
        <w:tc>
          <w:tcPr>
            <w:tcW w:w="0" w:type="auto"/>
            <w:shd w:val="clear" w:color="auto" w:fill="auto"/>
            <w:tcMar>
              <w:top w:w="100" w:type="dxa"/>
              <w:left w:w="200" w:type="dxa"/>
              <w:bottom w:w="100" w:type="dxa"/>
              <w:right w:w="200" w:type="dxa"/>
            </w:tcMar>
            <w:vAlign w:val="center"/>
          </w:tcPr>
          <w:p w14:paraId="4FB8CE27">
            <w:pPr>
              <w:rPr>
                <w:rFonts w:hint="default"/>
                <w:rtl w:val="0"/>
              </w:rPr>
            </w:pPr>
            <w:r>
              <w:rPr>
                <w:rFonts w:hint="default"/>
                <w:rtl w:val="0"/>
                <w:lang w:val="en-US" w:eastAsia="zh-CN"/>
              </w:rPr>
              <w:t>~10.0 s</w:t>
            </w:r>
          </w:p>
        </w:tc>
        <w:tc>
          <w:tcPr>
            <w:tcW w:w="0" w:type="auto"/>
            <w:shd w:val="clear" w:color="auto" w:fill="auto"/>
            <w:tcMar>
              <w:top w:w="100" w:type="dxa"/>
              <w:left w:w="200" w:type="dxa"/>
              <w:bottom w:w="100" w:type="dxa"/>
              <w:right w:w="200" w:type="dxa"/>
            </w:tcMar>
            <w:vAlign w:val="center"/>
          </w:tcPr>
          <w:p w14:paraId="5AB90F7B">
            <w:pPr>
              <w:rPr>
                <w:rFonts w:hint="default"/>
                <w:rtl w:val="0"/>
              </w:rPr>
            </w:pPr>
            <w:r>
              <w:rPr>
                <w:rFonts w:hint="default"/>
                <w:rtl w:val="0"/>
                <w:lang w:val="en-US" w:eastAsia="zh-CN"/>
              </w:rPr>
              <w:t>—</w:t>
            </w:r>
          </w:p>
        </w:tc>
      </w:tr>
    </w:tbl>
    <w:p w14:paraId="72622CB4">
      <w:pPr>
        <w:rPr>
          <w:rFonts w:hint="default"/>
          <w:rtl w:val="0"/>
        </w:rPr>
      </w:pPr>
      <w:r>
        <w:rPr>
          <w:rFonts w:hint="default"/>
          <w:rtl w:val="0"/>
        </w:rPr>
        <w:t>4.4.2 Kết quả Latency</w:t>
      </w:r>
    </w:p>
    <w:tbl>
      <w:tblPr>
        <w:tblStyle w:val="9"/>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245"/>
        <w:gridCol w:w="1664"/>
        <w:gridCol w:w="1838"/>
        <w:gridCol w:w="2032"/>
      </w:tblGrid>
      <w:tr w14:paraId="62C94FD4">
        <w:tc>
          <w:tcPr>
            <w:tcW w:w="0" w:type="auto"/>
            <w:shd w:val="clear" w:color="auto" w:fill="auto"/>
            <w:tcMar>
              <w:top w:w="100" w:type="dxa"/>
              <w:left w:w="200" w:type="dxa"/>
              <w:bottom w:w="100" w:type="dxa"/>
              <w:right w:w="200" w:type="dxa"/>
            </w:tcMar>
            <w:vAlign w:val="center"/>
          </w:tcPr>
          <w:p w14:paraId="5B12C86E">
            <w:pPr>
              <w:rPr>
                <w:rFonts w:hint="default"/>
                <w:rtl w:val="0"/>
              </w:rPr>
            </w:pPr>
            <w:r>
              <w:rPr>
                <w:rFonts w:hint="default"/>
                <w:rtl w:val="0"/>
                <w:lang w:val="en-US" w:eastAsia="zh-CN"/>
              </w:rPr>
              <w:t>Chỉ số</w:t>
            </w:r>
          </w:p>
        </w:tc>
        <w:tc>
          <w:tcPr>
            <w:tcW w:w="0" w:type="auto"/>
            <w:shd w:val="clear" w:color="auto" w:fill="auto"/>
            <w:tcMar>
              <w:top w:w="100" w:type="dxa"/>
              <w:left w:w="200" w:type="dxa"/>
              <w:bottom w:w="100" w:type="dxa"/>
              <w:right w:w="200" w:type="dxa"/>
            </w:tcMar>
            <w:vAlign w:val="center"/>
          </w:tcPr>
          <w:p w14:paraId="17072D27">
            <w:pPr>
              <w:rPr>
                <w:rFonts w:hint="default"/>
                <w:rtl w:val="0"/>
              </w:rPr>
            </w:pPr>
            <w:r>
              <w:rPr>
                <w:rFonts w:hint="default"/>
                <w:rtl w:val="0"/>
                <w:lang w:val="en-US" w:eastAsia="zh-CN"/>
              </w:rPr>
              <w:t>JavaScript</w:t>
            </w:r>
          </w:p>
        </w:tc>
        <w:tc>
          <w:tcPr>
            <w:tcW w:w="0" w:type="auto"/>
            <w:shd w:val="clear" w:color="auto" w:fill="auto"/>
            <w:tcMar>
              <w:top w:w="100" w:type="dxa"/>
              <w:left w:w="200" w:type="dxa"/>
              <w:bottom w:w="100" w:type="dxa"/>
              <w:right w:w="200" w:type="dxa"/>
            </w:tcMar>
            <w:vAlign w:val="center"/>
          </w:tcPr>
          <w:p w14:paraId="7416F922">
            <w:pPr>
              <w:rPr>
                <w:rFonts w:hint="default"/>
                <w:rtl w:val="0"/>
              </w:rPr>
            </w:pPr>
            <w:r>
              <w:rPr>
                <w:rFonts w:hint="default"/>
                <w:rtl w:val="0"/>
                <w:lang w:val="en-US" w:eastAsia="zh-CN"/>
              </w:rPr>
              <w:t>WASM (MT)</w:t>
            </w:r>
          </w:p>
        </w:tc>
        <w:tc>
          <w:tcPr>
            <w:tcW w:w="0" w:type="auto"/>
            <w:shd w:val="clear" w:color="auto" w:fill="auto"/>
            <w:tcMar>
              <w:top w:w="100" w:type="dxa"/>
              <w:left w:w="200" w:type="dxa"/>
              <w:bottom w:w="100" w:type="dxa"/>
              <w:right w:w="200" w:type="dxa"/>
            </w:tcMar>
            <w:vAlign w:val="center"/>
          </w:tcPr>
          <w:p w14:paraId="23F49231">
            <w:pPr>
              <w:rPr>
                <w:rFonts w:hint="default"/>
                <w:rtl w:val="0"/>
              </w:rPr>
            </w:pPr>
            <w:r>
              <w:rPr>
                <w:rFonts w:hint="default"/>
                <w:rtl w:val="0"/>
                <w:lang w:val="en-US" w:eastAsia="zh-CN"/>
              </w:rPr>
              <w:t>Chênh lệch (%)</w:t>
            </w:r>
          </w:p>
        </w:tc>
      </w:tr>
      <w:tr w14:paraId="0515AAD8">
        <w:tc>
          <w:tcPr>
            <w:tcW w:w="0" w:type="auto"/>
            <w:shd w:val="clear" w:color="auto" w:fill="auto"/>
            <w:tcMar>
              <w:top w:w="100" w:type="dxa"/>
              <w:left w:w="200" w:type="dxa"/>
              <w:bottom w:w="100" w:type="dxa"/>
              <w:right w:w="200" w:type="dxa"/>
            </w:tcMar>
            <w:vAlign w:val="center"/>
          </w:tcPr>
          <w:p w14:paraId="7CD09010">
            <w:pPr>
              <w:rPr>
                <w:rFonts w:hint="default"/>
                <w:rtl w:val="0"/>
              </w:rPr>
            </w:pPr>
            <w:r>
              <w:rPr>
                <w:rFonts w:hint="default"/>
                <w:rtl w:val="0"/>
                <w:lang w:val="en-US" w:eastAsia="zh-CN"/>
              </w:rPr>
              <w:t>Mean</w:t>
            </w:r>
          </w:p>
        </w:tc>
        <w:tc>
          <w:tcPr>
            <w:tcW w:w="0" w:type="auto"/>
            <w:shd w:val="clear" w:color="auto" w:fill="auto"/>
            <w:tcMar>
              <w:top w:w="100" w:type="dxa"/>
              <w:left w:w="200" w:type="dxa"/>
              <w:bottom w:w="100" w:type="dxa"/>
              <w:right w:w="200" w:type="dxa"/>
            </w:tcMar>
            <w:vAlign w:val="center"/>
          </w:tcPr>
          <w:p w14:paraId="23619884">
            <w:pPr>
              <w:rPr>
                <w:rFonts w:hint="default"/>
                <w:rtl w:val="0"/>
              </w:rPr>
            </w:pPr>
            <w:r>
              <w:rPr>
                <w:rFonts w:hint="default"/>
                <w:rtl w:val="0"/>
                <w:lang w:val="en-US" w:eastAsia="zh-CN"/>
              </w:rPr>
              <w:t>[DATA] ms</w:t>
            </w:r>
          </w:p>
        </w:tc>
        <w:tc>
          <w:tcPr>
            <w:tcW w:w="0" w:type="auto"/>
            <w:shd w:val="clear" w:color="auto" w:fill="auto"/>
            <w:tcMar>
              <w:top w:w="100" w:type="dxa"/>
              <w:left w:w="200" w:type="dxa"/>
              <w:bottom w:w="100" w:type="dxa"/>
              <w:right w:w="200" w:type="dxa"/>
            </w:tcMar>
            <w:vAlign w:val="center"/>
          </w:tcPr>
          <w:p w14:paraId="7D0CEEC3">
            <w:pPr>
              <w:rPr>
                <w:rFonts w:hint="default"/>
                <w:rtl w:val="0"/>
              </w:rPr>
            </w:pPr>
            <w:r>
              <w:rPr>
                <w:rFonts w:hint="default"/>
                <w:rtl w:val="0"/>
                <w:lang w:val="en-US" w:eastAsia="zh-CN"/>
              </w:rPr>
              <w:t>[DATA] ms</w:t>
            </w:r>
          </w:p>
        </w:tc>
        <w:tc>
          <w:tcPr>
            <w:tcW w:w="0" w:type="auto"/>
            <w:shd w:val="clear" w:color="auto" w:fill="auto"/>
            <w:tcMar>
              <w:top w:w="100" w:type="dxa"/>
              <w:left w:w="200" w:type="dxa"/>
              <w:bottom w:w="100" w:type="dxa"/>
              <w:right w:w="200" w:type="dxa"/>
            </w:tcMar>
            <w:vAlign w:val="center"/>
          </w:tcPr>
          <w:p w14:paraId="691DBF27">
            <w:pPr>
              <w:rPr>
                <w:rFonts w:hint="default"/>
                <w:rtl w:val="0"/>
              </w:rPr>
            </w:pPr>
            <w:r>
              <w:rPr>
                <w:rFonts w:hint="default"/>
                <w:rtl w:val="0"/>
                <w:lang w:val="en-US" w:eastAsia="zh-CN"/>
              </w:rPr>
              <w:t>[DATA]%</w:t>
            </w:r>
          </w:p>
        </w:tc>
      </w:tr>
      <w:tr w14:paraId="2A2CA56A">
        <w:tc>
          <w:tcPr>
            <w:tcW w:w="0" w:type="auto"/>
            <w:shd w:val="clear" w:color="auto" w:fill="auto"/>
            <w:tcMar>
              <w:top w:w="100" w:type="dxa"/>
              <w:left w:w="200" w:type="dxa"/>
              <w:bottom w:w="100" w:type="dxa"/>
              <w:right w:w="200" w:type="dxa"/>
            </w:tcMar>
            <w:vAlign w:val="center"/>
          </w:tcPr>
          <w:p w14:paraId="1F0C0157">
            <w:pPr>
              <w:rPr>
                <w:rFonts w:hint="default"/>
                <w:rtl w:val="0"/>
              </w:rPr>
            </w:pPr>
            <w:r>
              <w:rPr>
                <w:rFonts w:hint="default"/>
                <w:rtl w:val="0"/>
                <w:lang w:val="en-US" w:eastAsia="zh-CN"/>
              </w:rPr>
              <w:t>Median</w:t>
            </w:r>
          </w:p>
        </w:tc>
        <w:tc>
          <w:tcPr>
            <w:tcW w:w="0" w:type="auto"/>
            <w:shd w:val="clear" w:color="auto" w:fill="auto"/>
            <w:tcMar>
              <w:top w:w="100" w:type="dxa"/>
              <w:left w:w="200" w:type="dxa"/>
              <w:bottom w:w="100" w:type="dxa"/>
              <w:right w:w="200" w:type="dxa"/>
            </w:tcMar>
            <w:vAlign w:val="center"/>
          </w:tcPr>
          <w:p w14:paraId="03798F73">
            <w:pPr>
              <w:rPr>
                <w:rFonts w:hint="default"/>
                <w:rtl w:val="0"/>
              </w:rPr>
            </w:pPr>
            <w:r>
              <w:rPr>
                <w:rFonts w:hint="default"/>
                <w:rtl w:val="0"/>
                <w:lang w:val="en-US" w:eastAsia="zh-CN"/>
              </w:rPr>
              <w:t>[DATA] ms</w:t>
            </w:r>
          </w:p>
        </w:tc>
        <w:tc>
          <w:tcPr>
            <w:tcW w:w="0" w:type="auto"/>
            <w:shd w:val="clear" w:color="auto" w:fill="auto"/>
            <w:tcMar>
              <w:top w:w="100" w:type="dxa"/>
              <w:left w:w="200" w:type="dxa"/>
              <w:bottom w:w="100" w:type="dxa"/>
              <w:right w:w="200" w:type="dxa"/>
            </w:tcMar>
            <w:vAlign w:val="center"/>
          </w:tcPr>
          <w:p w14:paraId="244A369C">
            <w:pPr>
              <w:rPr>
                <w:rFonts w:hint="default"/>
                <w:rtl w:val="0"/>
              </w:rPr>
            </w:pPr>
            <w:r>
              <w:rPr>
                <w:rFonts w:hint="default"/>
                <w:rtl w:val="0"/>
                <w:lang w:val="en-US" w:eastAsia="zh-CN"/>
              </w:rPr>
              <w:t>[DATA] ms</w:t>
            </w:r>
          </w:p>
        </w:tc>
        <w:tc>
          <w:tcPr>
            <w:tcW w:w="0" w:type="auto"/>
            <w:shd w:val="clear" w:color="auto" w:fill="auto"/>
            <w:tcMar>
              <w:top w:w="100" w:type="dxa"/>
              <w:left w:w="200" w:type="dxa"/>
              <w:bottom w:w="100" w:type="dxa"/>
              <w:right w:w="200" w:type="dxa"/>
            </w:tcMar>
            <w:vAlign w:val="center"/>
          </w:tcPr>
          <w:p w14:paraId="2023628F">
            <w:pPr>
              <w:rPr>
                <w:rFonts w:hint="default"/>
                <w:rtl w:val="0"/>
              </w:rPr>
            </w:pPr>
            <w:r>
              <w:rPr>
                <w:rFonts w:hint="default"/>
                <w:rtl w:val="0"/>
                <w:lang w:val="en-US" w:eastAsia="zh-CN"/>
              </w:rPr>
              <w:t>[DATA]%</w:t>
            </w:r>
          </w:p>
        </w:tc>
      </w:tr>
      <w:tr w14:paraId="17773F9A">
        <w:tc>
          <w:tcPr>
            <w:tcW w:w="0" w:type="auto"/>
            <w:shd w:val="clear" w:color="auto" w:fill="auto"/>
            <w:tcMar>
              <w:top w:w="100" w:type="dxa"/>
              <w:left w:w="200" w:type="dxa"/>
              <w:bottom w:w="100" w:type="dxa"/>
              <w:right w:w="200" w:type="dxa"/>
            </w:tcMar>
            <w:vAlign w:val="center"/>
          </w:tcPr>
          <w:p w14:paraId="688118B3">
            <w:pPr>
              <w:rPr>
                <w:rFonts w:hint="default"/>
                <w:rtl w:val="0"/>
              </w:rPr>
            </w:pPr>
            <w:r>
              <w:rPr>
                <w:rFonts w:hint="default"/>
                <w:rtl w:val="0"/>
                <w:lang w:val="en-US" w:eastAsia="zh-CN"/>
              </w:rPr>
              <w:t>P95</w:t>
            </w:r>
          </w:p>
        </w:tc>
        <w:tc>
          <w:tcPr>
            <w:tcW w:w="0" w:type="auto"/>
            <w:shd w:val="clear" w:color="auto" w:fill="auto"/>
            <w:tcMar>
              <w:top w:w="100" w:type="dxa"/>
              <w:left w:w="200" w:type="dxa"/>
              <w:bottom w:w="100" w:type="dxa"/>
              <w:right w:w="200" w:type="dxa"/>
            </w:tcMar>
            <w:vAlign w:val="center"/>
          </w:tcPr>
          <w:p w14:paraId="65833A05">
            <w:pPr>
              <w:rPr>
                <w:rFonts w:hint="default"/>
                <w:rtl w:val="0"/>
              </w:rPr>
            </w:pPr>
            <w:r>
              <w:rPr>
                <w:rFonts w:hint="default"/>
                <w:rtl w:val="0"/>
                <w:lang w:val="en-US" w:eastAsia="zh-CN"/>
              </w:rPr>
              <w:t>[DATA] ms</w:t>
            </w:r>
          </w:p>
        </w:tc>
        <w:tc>
          <w:tcPr>
            <w:tcW w:w="0" w:type="auto"/>
            <w:shd w:val="clear" w:color="auto" w:fill="auto"/>
            <w:tcMar>
              <w:top w:w="100" w:type="dxa"/>
              <w:left w:w="200" w:type="dxa"/>
              <w:bottom w:w="100" w:type="dxa"/>
              <w:right w:w="200" w:type="dxa"/>
            </w:tcMar>
            <w:vAlign w:val="center"/>
          </w:tcPr>
          <w:p w14:paraId="0258DF24">
            <w:pPr>
              <w:rPr>
                <w:rFonts w:hint="default"/>
                <w:rtl w:val="0"/>
              </w:rPr>
            </w:pPr>
            <w:r>
              <w:rPr>
                <w:rFonts w:hint="default"/>
                <w:rtl w:val="0"/>
                <w:lang w:val="en-US" w:eastAsia="zh-CN"/>
              </w:rPr>
              <w:t>[DATA] ms</w:t>
            </w:r>
          </w:p>
        </w:tc>
        <w:tc>
          <w:tcPr>
            <w:tcW w:w="0" w:type="auto"/>
            <w:shd w:val="clear" w:color="auto" w:fill="auto"/>
            <w:tcMar>
              <w:top w:w="100" w:type="dxa"/>
              <w:left w:w="200" w:type="dxa"/>
              <w:bottom w:w="100" w:type="dxa"/>
              <w:right w:w="200" w:type="dxa"/>
            </w:tcMar>
            <w:vAlign w:val="center"/>
          </w:tcPr>
          <w:p w14:paraId="423A8045">
            <w:pPr>
              <w:rPr>
                <w:rFonts w:hint="default"/>
                <w:rtl w:val="0"/>
              </w:rPr>
            </w:pPr>
            <w:r>
              <w:rPr>
                <w:rFonts w:hint="default"/>
                <w:rtl w:val="0"/>
                <w:lang w:val="en-US" w:eastAsia="zh-CN"/>
              </w:rPr>
              <w:t>[DATA]%</w:t>
            </w:r>
          </w:p>
        </w:tc>
      </w:tr>
      <w:tr w14:paraId="7054468A">
        <w:tc>
          <w:tcPr>
            <w:tcW w:w="0" w:type="auto"/>
            <w:shd w:val="clear" w:color="auto" w:fill="auto"/>
            <w:tcMar>
              <w:top w:w="100" w:type="dxa"/>
              <w:left w:w="200" w:type="dxa"/>
              <w:bottom w:w="100" w:type="dxa"/>
              <w:right w:w="200" w:type="dxa"/>
            </w:tcMar>
            <w:vAlign w:val="center"/>
          </w:tcPr>
          <w:p w14:paraId="3B62A158">
            <w:pPr>
              <w:rPr>
                <w:rFonts w:hint="default"/>
                <w:rtl w:val="0"/>
              </w:rPr>
            </w:pPr>
            <w:r>
              <w:rPr>
                <w:rFonts w:hint="default"/>
                <w:rtl w:val="0"/>
                <w:lang w:val="en-US" w:eastAsia="zh-CN"/>
              </w:rPr>
              <w:t>P99</w:t>
            </w:r>
          </w:p>
        </w:tc>
        <w:tc>
          <w:tcPr>
            <w:tcW w:w="0" w:type="auto"/>
            <w:shd w:val="clear" w:color="auto" w:fill="auto"/>
            <w:tcMar>
              <w:top w:w="100" w:type="dxa"/>
              <w:left w:w="200" w:type="dxa"/>
              <w:bottom w:w="100" w:type="dxa"/>
              <w:right w:w="200" w:type="dxa"/>
            </w:tcMar>
            <w:vAlign w:val="center"/>
          </w:tcPr>
          <w:p w14:paraId="4180C169">
            <w:pPr>
              <w:rPr>
                <w:rFonts w:hint="default"/>
                <w:rtl w:val="0"/>
              </w:rPr>
            </w:pPr>
            <w:r>
              <w:rPr>
                <w:rFonts w:hint="default"/>
                <w:rtl w:val="0"/>
                <w:lang w:val="en-US" w:eastAsia="zh-CN"/>
              </w:rPr>
              <w:t>[DATA] ms</w:t>
            </w:r>
          </w:p>
        </w:tc>
        <w:tc>
          <w:tcPr>
            <w:tcW w:w="0" w:type="auto"/>
            <w:shd w:val="clear" w:color="auto" w:fill="auto"/>
            <w:tcMar>
              <w:top w:w="100" w:type="dxa"/>
              <w:left w:w="200" w:type="dxa"/>
              <w:bottom w:w="100" w:type="dxa"/>
              <w:right w:w="200" w:type="dxa"/>
            </w:tcMar>
            <w:vAlign w:val="center"/>
          </w:tcPr>
          <w:p w14:paraId="5B45D339">
            <w:pPr>
              <w:rPr>
                <w:rFonts w:hint="default"/>
                <w:rtl w:val="0"/>
              </w:rPr>
            </w:pPr>
            <w:r>
              <w:rPr>
                <w:rFonts w:hint="default"/>
                <w:rtl w:val="0"/>
                <w:lang w:val="en-US" w:eastAsia="zh-CN"/>
              </w:rPr>
              <w:t>[DATA] ms</w:t>
            </w:r>
          </w:p>
        </w:tc>
        <w:tc>
          <w:tcPr>
            <w:tcW w:w="0" w:type="auto"/>
            <w:shd w:val="clear" w:color="auto" w:fill="auto"/>
            <w:tcMar>
              <w:top w:w="100" w:type="dxa"/>
              <w:left w:w="200" w:type="dxa"/>
              <w:bottom w:w="100" w:type="dxa"/>
              <w:right w:w="200" w:type="dxa"/>
            </w:tcMar>
            <w:vAlign w:val="center"/>
          </w:tcPr>
          <w:p w14:paraId="75545E63">
            <w:pPr>
              <w:rPr>
                <w:rFonts w:hint="default"/>
                <w:rtl w:val="0"/>
              </w:rPr>
            </w:pPr>
            <w:r>
              <w:rPr>
                <w:rFonts w:hint="default"/>
                <w:rtl w:val="0"/>
                <w:lang w:val="en-US" w:eastAsia="zh-CN"/>
              </w:rPr>
              <w:t>[DATA]%</w:t>
            </w:r>
          </w:p>
        </w:tc>
      </w:tr>
      <w:tr w14:paraId="4E9A766A">
        <w:tc>
          <w:tcPr>
            <w:tcW w:w="0" w:type="auto"/>
            <w:shd w:val="clear" w:color="auto" w:fill="auto"/>
            <w:tcMar>
              <w:top w:w="100" w:type="dxa"/>
              <w:left w:w="200" w:type="dxa"/>
              <w:bottom w:w="100" w:type="dxa"/>
              <w:right w:w="200" w:type="dxa"/>
            </w:tcMar>
            <w:vAlign w:val="center"/>
          </w:tcPr>
          <w:p w14:paraId="6B459EE0">
            <w:pPr>
              <w:rPr>
                <w:rFonts w:hint="default"/>
                <w:rtl w:val="0"/>
              </w:rPr>
            </w:pPr>
            <w:r>
              <w:rPr>
                <w:rFonts w:hint="default"/>
                <w:rtl w:val="0"/>
                <w:lang w:val="en-US" w:eastAsia="zh-CN"/>
              </w:rPr>
              <w:t>Min</w:t>
            </w:r>
          </w:p>
        </w:tc>
        <w:tc>
          <w:tcPr>
            <w:tcW w:w="0" w:type="auto"/>
            <w:shd w:val="clear" w:color="auto" w:fill="auto"/>
            <w:tcMar>
              <w:top w:w="100" w:type="dxa"/>
              <w:left w:w="200" w:type="dxa"/>
              <w:bottom w:w="100" w:type="dxa"/>
              <w:right w:w="200" w:type="dxa"/>
            </w:tcMar>
            <w:vAlign w:val="center"/>
          </w:tcPr>
          <w:p w14:paraId="704B0971">
            <w:pPr>
              <w:rPr>
                <w:rFonts w:hint="default"/>
                <w:rtl w:val="0"/>
              </w:rPr>
            </w:pPr>
            <w:r>
              <w:rPr>
                <w:rFonts w:hint="default"/>
                <w:rtl w:val="0"/>
                <w:lang w:val="en-US" w:eastAsia="zh-CN"/>
              </w:rPr>
              <w:t>[DATA] ms</w:t>
            </w:r>
          </w:p>
        </w:tc>
        <w:tc>
          <w:tcPr>
            <w:tcW w:w="0" w:type="auto"/>
            <w:shd w:val="clear" w:color="auto" w:fill="auto"/>
            <w:tcMar>
              <w:top w:w="100" w:type="dxa"/>
              <w:left w:w="200" w:type="dxa"/>
              <w:bottom w:w="100" w:type="dxa"/>
              <w:right w:w="200" w:type="dxa"/>
            </w:tcMar>
            <w:vAlign w:val="center"/>
          </w:tcPr>
          <w:p w14:paraId="7FA3D287">
            <w:pPr>
              <w:rPr>
                <w:rFonts w:hint="default"/>
                <w:rtl w:val="0"/>
              </w:rPr>
            </w:pPr>
            <w:r>
              <w:rPr>
                <w:rFonts w:hint="default"/>
                <w:rtl w:val="0"/>
                <w:lang w:val="en-US" w:eastAsia="zh-CN"/>
              </w:rPr>
              <w:t>[DATA] ms</w:t>
            </w:r>
          </w:p>
        </w:tc>
        <w:tc>
          <w:tcPr>
            <w:tcW w:w="0" w:type="auto"/>
            <w:shd w:val="clear" w:color="auto" w:fill="auto"/>
            <w:tcMar>
              <w:top w:w="100" w:type="dxa"/>
              <w:left w:w="200" w:type="dxa"/>
              <w:bottom w:w="100" w:type="dxa"/>
              <w:right w:w="200" w:type="dxa"/>
            </w:tcMar>
            <w:vAlign w:val="center"/>
          </w:tcPr>
          <w:p w14:paraId="591C9CEE">
            <w:pPr>
              <w:rPr>
                <w:rFonts w:hint="default"/>
                <w:rtl w:val="0"/>
              </w:rPr>
            </w:pPr>
            <w:r>
              <w:rPr>
                <w:rFonts w:hint="default"/>
                <w:rtl w:val="0"/>
                <w:lang w:val="en-US" w:eastAsia="zh-CN"/>
              </w:rPr>
              <w:t>[DATA]%</w:t>
            </w:r>
          </w:p>
        </w:tc>
      </w:tr>
      <w:tr w14:paraId="1356E531">
        <w:tc>
          <w:tcPr>
            <w:tcW w:w="0" w:type="auto"/>
            <w:shd w:val="clear" w:color="auto" w:fill="auto"/>
            <w:tcMar>
              <w:top w:w="100" w:type="dxa"/>
              <w:left w:w="200" w:type="dxa"/>
              <w:bottom w:w="100" w:type="dxa"/>
              <w:right w:w="200" w:type="dxa"/>
            </w:tcMar>
            <w:vAlign w:val="center"/>
          </w:tcPr>
          <w:p w14:paraId="36E2579B">
            <w:pPr>
              <w:rPr>
                <w:rFonts w:hint="default"/>
                <w:rtl w:val="0"/>
              </w:rPr>
            </w:pPr>
            <w:r>
              <w:rPr>
                <w:rFonts w:hint="default"/>
                <w:rtl w:val="0"/>
                <w:lang w:val="en-US" w:eastAsia="zh-CN"/>
              </w:rPr>
              <w:t>Max</w:t>
            </w:r>
          </w:p>
        </w:tc>
        <w:tc>
          <w:tcPr>
            <w:tcW w:w="0" w:type="auto"/>
            <w:shd w:val="clear" w:color="auto" w:fill="auto"/>
            <w:tcMar>
              <w:top w:w="100" w:type="dxa"/>
              <w:left w:w="200" w:type="dxa"/>
              <w:bottom w:w="100" w:type="dxa"/>
              <w:right w:w="200" w:type="dxa"/>
            </w:tcMar>
            <w:vAlign w:val="center"/>
          </w:tcPr>
          <w:p w14:paraId="56626455">
            <w:pPr>
              <w:rPr>
                <w:rFonts w:hint="default"/>
                <w:rtl w:val="0"/>
              </w:rPr>
            </w:pPr>
            <w:r>
              <w:rPr>
                <w:rFonts w:hint="default"/>
                <w:rtl w:val="0"/>
                <w:lang w:val="en-US" w:eastAsia="zh-CN"/>
              </w:rPr>
              <w:t>[DATA] ms</w:t>
            </w:r>
          </w:p>
        </w:tc>
        <w:tc>
          <w:tcPr>
            <w:tcW w:w="0" w:type="auto"/>
            <w:shd w:val="clear" w:color="auto" w:fill="auto"/>
            <w:tcMar>
              <w:top w:w="100" w:type="dxa"/>
              <w:left w:w="200" w:type="dxa"/>
              <w:bottom w:w="100" w:type="dxa"/>
              <w:right w:w="200" w:type="dxa"/>
            </w:tcMar>
            <w:vAlign w:val="center"/>
          </w:tcPr>
          <w:p w14:paraId="2339E93D">
            <w:pPr>
              <w:rPr>
                <w:rFonts w:hint="default"/>
                <w:rtl w:val="0"/>
              </w:rPr>
            </w:pPr>
            <w:r>
              <w:rPr>
                <w:rFonts w:hint="default"/>
                <w:rtl w:val="0"/>
                <w:lang w:val="en-US" w:eastAsia="zh-CN"/>
              </w:rPr>
              <w:t>[DATA] ms</w:t>
            </w:r>
          </w:p>
        </w:tc>
        <w:tc>
          <w:tcPr>
            <w:tcW w:w="0" w:type="auto"/>
            <w:shd w:val="clear" w:color="auto" w:fill="auto"/>
            <w:tcMar>
              <w:top w:w="100" w:type="dxa"/>
              <w:left w:w="200" w:type="dxa"/>
              <w:bottom w:w="100" w:type="dxa"/>
              <w:right w:w="200" w:type="dxa"/>
            </w:tcMar>
            <w:vAlign w:val="center"/>
          </w:tcPr>
          <w:p w14:paraId="7218435D">
            <w:pPr>
              <w:rPr>
                <w:rFonts w:hint="default"/>
                <w:rtl w:val="0"/>
              </w:rPr>
            </w:pPr>
            <w:r>
              <w:rPr>
                <w:rFonts w:hint="default"/>
                <w:rtl w:val="0"/>
                <w:lang w:val="en-US" w:eastAsia="zh-CN"/>
              </w:rPr>
              <w:t>[DATA]%</w:t>
            </w:r>
          </w:p>
        </w:tc>
      </w:tr>
      <w:tr w14:paraId="11BF2646">
        <w:tc>
          <w:tcPr>
            <w:tcW w:w="0" w:type="auto"/>
            <w:shd w:val="clear" w:color="auto" w:fill="auto"/>
            <w:tcMar>
              <w:top w:w="100" w:type="dxa"/>
              <w:left w:w="200" w:type="dxa"/>
              <w:bottom w:w="100" w:type="dxa"/>
              <w:right w:w="200" w:type="dxa"/>
            </w:tcMar>
            <w:vAlign w:val="center"/>
          </w:tcPr>
          <w:p w14:paraId="0D306262">
            <w:pPr>
              <w:rPr>
                <w:rFonts w:hint="default"/>
                <w:rtl w:val="0"/>
              </w:rPr>
            </w:pPr>
            <w:r>
              <w:rPr>
                <w:rFonts w:hint="default"/>
                <w:rtl w:val="0"/>
                <w:lang w:val="en-US" w:eastAsia="zh-CN"/>
              </w:rPr>
              <w:t>Std Dev</w:t>
            </w:r>
          </w:p>
        </w:tc>
        <w:tc>
          <w:tcPr>
            <w:tcW w:w="0" w:type="auto"/>
            <w:shd w:val="clear" w:color="auto" w:fill="auto"/>
            <w:tcMar>
              <w:top w:w="100" w:type="dxa"/>
              <w:left w:w="200" w:type="dxa"/>
              <w:bottom w:w="100" w:type="dxa"/>
              <w:right w:w="200" w:type="dxa"/>
            </w:tcMar>
            <w:vAlign w:val="center"/>
          </w:tcPr>
          <w:p w14:paraId="2BF67145">
            <w:pPr>
              <w:rPr>
                <w:rFonts w:hint="default"/>
                <w:rtl w:val="0"/>
              </w:rPr>
            </w:pPr>
            <w:r>
              <w:rPr>
                <w:rFonts w:hint="default"/>
                <w:rtl w:val="0"/>
                <w:lang w:val="en-US" w:eastAsia="zh-CN"/>
              </w:rPr>
              <w:t>[DATA] ms</w:t>
            </w:r>
          </w:p>
        </w:tc>
        <w:tc>
          <w:tcPr>
            <w:tcW w:w="0" w:type="auto"/>
            <w:shd w:val="clear" w:color="auto" w:fill="auto"/>
            <w:tcMar>
              <w:top w:w="100" w:type="dxa"/>
              <w:left w:w="200" w:type="dxa"/>
              <w:bottom w:w="100" w:type="dxa"/>
              <w:right w:w="200" w:type="dxa"/>
            </w:tcMar>
            <w:vAlign w:val="center"/>
          </w:tcPr>
          <w:p w14:paraId="0F9785A5">
            <w:pPr>
              <w:rPr>
                <w:rFonts w:hint="default"/>
                <w:rtl w:val="0"/>
              </w:rPr>
            </w:pPr>
            <w:r>
              <w:rPr>
                <w:rFonts w:hint="default"/>
                <w:rtl w:val="0"/>
                <w:lang w:val="en-US" w:eastAsia="zh-CN"/>
              </w:rPr>
              <w:t>[DATA] ms</w:t>
            </w:r>
          </w:p>
        </w:tc>
        <w:tc>
          <w:tcPr>
            <w:tcW w:w="0" w:type="auto"/>
            <w:shd w:val="clear" w:color="auto" w:fill="auto"/>
            <w:tcMar>
              <w:top w:w="100" w:type="dxa"/>
              <w:left w:w="200" w:type="dxa"/>
              <w:bottom w:w="100" w:type="dxa"/>
              <w:right w:w="200" w:type="dxa"/>
            </w:tcMar>
            <w:vAlign w:val="center"/>
          </w:tcPr>
          <w:p w14:paraId="5B62872B">
            <w:pPr>
              <w:rPr>
                <w:rFonts w:hint="default"/>
                <w:rtl w:val="0"/>
              </w:rPr>
            </w:pPr>
            <w:r>
              <w:rPr>
                <w:rFonts w:hint="default"/>
                <w:rtl w:val="0"/>
                <w:lang w:val="en-US" w:eastAsia="zh-CN"/>
              </w:rPr>
              <w:t>[DATA]%</w:t>
            </w:r>
          </w:p>
        </w:tc>
      </w:tr>
    </w:tbl>
    <w:p w14:paraId="6751A46B">
      <w:pPr>
        <w:rPr>
          <w:rFonts w:hint="default"/>
          <w:rtl w:val="0"/>
        </w:rPr>
      </w:pPr>
      <w:r>
        <w:rPr>
          <w:rFonts w:hint="default"/>
          <w:rtl w:val="0"/>
        </w:rPr>
        <w:t>4.4.3 Kết quả FPS</w:t>
      </w:r>
    </w:p>
    <w:tbl>
      <w:tblPr>
        <w:tblStyle w:val="9"/>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975"/>
        <w:gridCol w:w="1484"/>
        <w:gridCol w:w="1838"/>
        <w:gridCol w:w="2032"/>
      </w:tblGrid>
      <w:tr w14:paraId="01980B0E">
        <w:tc>
          <w:tcPr>
            <w:tcW w:w="0" w:type="auto"/>
            <w:shd w:val="clear" w:color="auto" w:fill="auto"/>
            <w:tcMar>
              <w:top w:w="100" w:type="dxa"/>
              <w:left w:w="200" w:type="dxa"/>
              <w:bottom w:w="100" w:type="dxa"/>
              <w:right w:w="200" w:type="dxa"/>
            </w:tcMar>
            <w:vAlign w:val="center"/>
          </w:tcPr>
          <w:p w14:paraId="52B5B6AF">
            <w:pPr>
              <w:rPr>
                <w:rFonts w:hint="default"/>
                <w:rtl w:val="0"/>
              </w:rPr>
            </w:pPr>
            <w:r>
              <w:rPr>
                <w:rFonts w:hint="default"/>
                <w:rtl w:val="0"/>
                <w:lang w:val="en-US" w:eastAsia="zh-CN"/>
              </w:rPr>
              <w:t>Chỉ số</w:t>
            </w:r>
          </w:p>
        </w:tc>
        <w:tc>
          <w:tcPr>
            <w:tcW w:w="0" w:type="auto"/>
            <w:shd w:val="clear" w:color="auto" w:fill="auto"/>
            <w:tcMar>
              <w:top w:w="100" w:type="dxa"/>
              <w:left w:w="200" w:type="dxa"/>
              <w:bottom w:w="100" w:type="dxa"/>
              <w:right w:w="200" w:type="dxa"/>
            </w:tcMar>
            <w:vAlign w:val="center"/>
          </w:tcPr>
          <w:p w14:paraId="65E5BE94">
            <w:pPr>
              <w:rPr>
                <w:rFonts w:hint="default"/>
                <w:rtl w:val="0"/>
              </w:rPr>
            </w:pPr>
            <w:r>
              <w:rPr>
                <w:rFonts w:hint="default"/>
                <w:rtl w:val="0"/>
                <w:lang w:val="en-US" w:eastAsia="zh-CN"/>
              </w:rPr>
              <w:t>JavaScript</w:t>
            </w:r>
          </w:p>
        </w:tc>
        <w:tc>
          <w:tcPr>
            <w:tcW w:w="0" w:type="auto"/>
            <w:shd w:val="clear" w:color="auto" w:fill="auto"/>
            <w:tcMar>
              <w:top w:w="100" w:type="dxa"/>
              <w:left w:w="200" w:type="dxa"/>
              <w:bottom w:w="100" w:type="dxa"/>
              <w:right w:w="200" w:type="dxa"/>
            </w:tcMar>
            <w:vAlign w:val="center"/>
          </w:tcPr>
          <w:p w14:paraId="5252A10F">
            <w:pPr>
              <w:rPr>
                <w:rFonts w:hint="default"/>
                <w:rtl w:val="0"/>
              </w:rPr>
            </w:pPr>
            <w:r>
              <w:rPr>
                <w:rFonts w:hint="default"/>
                <w:rtl w:val="0"/>
                <w:lang w:val="en-US" w:eastAsia="zh-CN"/>
              </w:rPr>
              <w:t>WASM (MT)</w:t>
            </w:r>
          </w:p>
        </w:tc>
        <w:tc>
          <w:tcPr>
            <w:tcW w:w="0" w:type="auto"/>
            <w:shd w:val="clear" w:color="auto" w:fill="auto"/>
            <w:tcMar>
              <w:top w:w="100" w:type="dxa"/>
              <w:left w:w="200" w:type="dxa"/>
              <w:bottom w:w="100" w:type="dxa"/>
              <w:right w:w="200" w:type="dxa"/>
            </w:tcMar>
            <w:vAlign w:val="center"/>
          </w:tcPr>
          <w:p w14:paraId="7F91B37C">
            <w:pPr>
              <w:rPr>
                <w:rFonts w:hint="default"/>
                <w:rtl w:val="0"/>
              </w:rPr>
            </w:pPr>
            <w:r>
              <w:rPr>
                <w:rFonts w:hint="default"/>
                <w:rtl w:val="0"/>
                <w:lang w:val="en-US" w:eastAsia="zh-CN"/>
              </w:rPr>
              <w:t>Chênh lệch (%)</w:t>
            </w:r>
          </w:p>
        </w:tc>
      </w:tr>
      <w:tr w14:paraId="6DCE8061">
        <w:tc>
          <w:tcPr>
            <w:tcW w:w="0" w:type="auto"/>
            <w:shd w:val="clear" w:color="auto" w:fill="auto"/>
            <w:tcMar>
              <w:top w:w="100" w:type="dxa"/>
              <w:left w:w="200" w:type="dxa"/>
              <w:bottom w:w="100" w:type="dxa"/>
              <w:right w:w="200" w:type="dxa"/>
            </w:tcMar>
            <w:vAlign w:val="center"/>
          </w:tcPr>
          <w:p w14:paraId="23E10048">
            <w:pPr>
              <w:rPr>
                <w:rFonts w:hint="default"/>
                <w:rtl w:val="0"/>
              </w:rPr>
            </w:pPr>
            <w:r>
              <w:rPr>
                <w:rFonts w:hint="default"/>
                <w:rtl w:val="0"/>
                <w:lang w:val="en-US" w:eastAsia="zh-CN"/>
              </w:rPr>
              <w:t>FPS trung bình</w:t>
            </w:r>
          </w:p>
        </w:tc>
        <w:tc>
          <w:tcPr>
            <w:tcW w:w="0" w:type="auto"/>
            <w:shd w:val="clear" w:color="auto" w:fill="auto"/>
            <w:tcMar>
              <w:top w:w="100" w:type="dxa"/>
              <w:left w:w="200" w:type="dxa"/>
              <w:bottom w:w="100" w:type="dxa"/>
              <w:right w:w="200" w:type="dxa"/>
            </w:tcMar>
            <w:vAlign w:val="center"/>
          </w:tcPr>
          <w:p w14:paraId="34FD5AC8">
            <w:pPr>
              <w:rPr>
                <w:rFonts w:hint="default"/>
                <w:rtl w:val="0"/>
              </w:rPr>
            </w:pPr>
            <w:r>
              <w:rPr>
                <w:rFonts w:hint="default"/>
                <w:rtl w:val="0"/>
                <w:lang w:val="en-US" w:eastAsia="zh-CN"/>
              </w:rPr>
              <w:t>[DATA]</w:t>
            </w:r>
          </w:p>
        </w:tc>
        <w:tc>
          <w:tcPr>
            <w:tcW w:w="0" w:type="auto"/>
            <w:shd w:val="clear" w:color="auto" w:fill="auto"/>
            <w:tcMar>
              <w:top w:w="100" w:type="dxa"/>
              <w:left w:w="200" w:type="dxa"/>
              <w:bottom w:w="100" w:type="dxa"/>
              <w:right w:w="200" w:type="dxa"/>
            </w:tcMar>
            <w:vAlign w:val="center"/>
          </w:tcPr>
          <w:p w14:paraId="6BC18C02">
            <w:pPr>
              <w:rPr>
                <w:rFonts w:hint="default"/>
                <w:rtl w:val="0"/>
              </w:rPr>
            </w:pPr>
            <w:r>
              <w:rPr>
                <w:rFonts w:hint="default"/>
                <w:rtl w:val="0"/>
                <w:lang w:val="en-US" w:eastAsia="zh-CN"/>
              </w:rPr>
              <w:t>[DATA]</w:t>
            </w:r>
          </w:p>
        </w:tc>
        <w:tc>
          <w:tcPr>
            <w:tcW w:w="0" w:type="auto"/>
            <w:shd w:val="clear" w:color="auto" w:fill="auto"/>
            <w:tcMar>
              <w:top w:w="100" w:type="dxa"/>
              <w:left w:w="200" w:type="dxa"/>
              <w:bottom w:w="100" w:type="dxa"/>
              <w:right w:w="200" w:type="dxa"/>
            </w:tcMar>
            <w:vAlign w:val="center"/>
          </w:tcPr>
          <w:p w14:paraId="2DDB4BC8">
            <w:pPr>
              <w:rPr>
                <w:rFonts w:hint="default"/>
                <w:rtl w:val="0"/>
              </w:rPr>
            </w:pPr>
            <w:r>
              <w:rPr>
                <w:rFonts w:hint="default"/>
                <w:rtl w:val="0"/>
                <w:lang w:val="en-US" w:eastAsia="zh-CN"/>
              </w:rPr>
              <w:t>[DATA]%</w:t>
            </w:r>
          </w:p>
        </w:tc>
      </w:tr>
      <w:tr w14:paraId="7266BF13">
        <w:tc>
          <w:tcPr>
            <w:tcW w:w="0" w:type="auto"/>
            <w:shd w:val="clear" w:color="auto" w:fill="auto"/>
            <w:tcMar>
              <w:top w:w="100" w:type="dxa"/>
              <w:left w:w="200" w:type="dxa"/>
              <w:bottom w:w="100" w:type="dxa"/>
              <w:right w:w="200" w:type="dxa"/>
            </w:tcMar>
            <w:vAlign w:val="center"/>
          </w:tcPr>
          <w:p w14:paraId="232B3925">
            <w:pPr>
              <w:rPr>
                <w:rFonts w:hint="default"/>
                <w:rtl w:val="0"/>
              </w:rPr>
            </w:pPr>
            <w:r>
              <w:rPr>
                <w:rFonts w:hint="default"/>
                <w:rtl w:val="0"/>
                <w:lang w:val="en-US" w:eastAsia="zh-CN"/>
              </w:rPr>
              <w:t>FPS thấp nhất</w:t>
            </w:r>
          </w:p>
        </w:tc>
        <w:tc>
          <w:tcPr>
            <w:tcW w:w="0" w:type="auto"/>
            <w:shd w:val="clear" w:color="auto" w:fill="auto"/>
            <w:tcMar>
              <w:top w:w="100" w:type="dxa"/>
              <w:left w:w="200" w:type="dxa"/>
              <w:bottom w:w="100" w:type="dxa"/>
              <w:right w:w="200" w:type="dxa"/>
            </w:tcMar>
            <w:vAlign w:val="center"/>
          </w:tcPr>
          <w:p w14:paraId="774A1C3F">
            <w:pPr>
              <w:rPr>
                <w:rFonts w:hint="default"/>
                <w:rtl w:val="0"/>
              </w:rPr>
            </w:pPr>
            <w:r>
              <w:rPr>
                <w:rFonts w:hint="default"/>
                <w:rtl w:val="0"/>
                <w:lang w:val="en-US" w:eastAsia="zh-CN"/>
              </w:rPr>
              <w:t>[DATA]</w:t>
            </w:r>
          </w:p>
        </w:tc>
        <w:tc>
          <w:tcPr>
            <w:tcW w:w="0" w:type="auto"/>
            <w:shd w:val="clear" w:color="auto" w:fill="auto"/>
            <w:tcMar>
              <w:top w:w="100" w:type="dxa"/>
              <w:left w:w="200" w:type="dxa"/>
              <w:bottom w:w="100" w:type="dxa"/>
              <w:right w:w="200" w:type="dxa"/>
            </w:tcMar>
            <w:vAlign w:val="center"/>
          </w:tcPr>
          <w:p w14:paraId="048A9AD8">
            <w:pPr>
              <w:rPr>
                <w:rFonts w:hint="default"/>
                <w:rtl w:val="0"/>
              </w:rPr>
            </w:pPr>
            <w:r>
              <w:rPr>
                <w:rFonts w:hint="default"/>
                <w:rtl w:val="0"/>
                <w:lang w:val="en-US" w:eastAsia="zh-CN"/>
              </w:rPr>
              <w:t>[DATA]</w:t>
            </w:r>
          </w:p>
        </w:tc>
        <w:tc>
          <w:tcPr>
            <w:tcW w:w="0" w:type="auto"/>
            <w:shd w:val="clear" w:color="auto" w:fill="auto"/>
            <w:tcMar>
              <w:top w:w="100" w:type="dxa"/>
              <w:left w:w="200" w:type="dxa"/>
              <w:bottom w:w="100" w:type="dxa"/>
              <w:right w:w="200" w:type="dxa"/>
            </w:tcMar>
            <w:vAlign w:val="center"/>
          </w:tcPr>
          <w:p w14:paraId="580803A4">
            <w:pPr>
              <w:rPr>
                <w:rFonts w:hint="default"/>
                <w:rtl w:val="0"/>
              </w:rPr>
            </w:pPr>
            <w:r>
              <w:rPr>
                <w:rFonts w:hint="default"/>
                <w:rtl w:val="0"/>
                <w:lang w:val="en-US" w:eastAsia="zh-CN"/>
              </w:rPr>
              <w:t>[DATA]%</w:t>
            </w:r>
          </w:p>
        </w:tc>
      </w:tr>
      <w:tr w14:paraId="31F918BC">
        <w:tc>
          <w:tcPr>
            <w:tcW w:w="0" w:type="auto"/>
            <w:shd w:val="clear" w:color="auto" w:fill="auto"/>
            <w:tcMar>
              <w:top w:w="100" w:type="dxa"/>
              <w:left w:w="200" w:type="dxa"/>
              <w:bottom w:w="100" w:type="dxa"/>
              <w:right w:w="200" w:type="dxa"/>
            </w:tcMar>
            <w:vAlign w:val="center"/>
          </w:tcPr>
          <w:p w14:paraId="17B78676">
            <w:pPr>
              <w:rPr>
                <w:rFonts w:hint="default"/>
                <w:rtl w:val="0"/>
              </w:rPr>
            </w:pPr>
            <w:r>
              <w:rPr>
                <w:rFonts w:hint="default"/>
                <w:rtl w:val="0"/>
                <w:lang w:val="en-US" w:eastAsia="zh-CN"/>
              </w:rPr>
              <w:t>FPS cao nhất</w:t>
            </w:r>
          </w:p>
        </w:tc>
        <w:tc>
          <w:tcPr>
            <w:tcW w:w="0" w:type="auto"/>
            <w:shd w:val="clear" w:color="auto" w:fill="auto"/>
            <w:tcMar>
              <w:top w:w="100" w:type="dxa"/>
              <w:left w:w="200" w:type="dxa"/>
              <w:bottom w:w="100" w:type="dxa"/>
              <w:right w:w="200" w:type="dxa"/>
            </w:tcMar>
            <w:vAlign w:val="center"/>
          </w:tcPr>
          <w:p w14:paraId="11021D61">
            <w:pPr>
              <w:rPr>
                <w:rFonts w:hint="default"/>
                <w:rtl w:val="0"/>
              </w:rPr>
            </w:pPr>
            <w:r>
              <w:rPr>
                <w:rFonts w:hint="default"/>
                <w:rtl w:val="0"/>
                <w:lang w:val="en-US" w:eastAsia="zh-CN"/>
              </w:rPr>
              <w:t>[DATA]</w:t>
            </w:r>
          </w:p>
        </w:tc>
        <w:tc>
          <w:tcPr>
            <w:tcW w:w="0" w:type="auto"/>
            <w:shd w:val="clear" w:color="auto" w:fill="auto"/>
            <w:tcMar>
              <w:top w:w="100" w:type="dxa"/>
              <w:left w:w="200" w:type="dxa"/>
              <w:bottom w:w="100" w:type="dxa"/>
              <w:right w:w="200" w:type="dxa"/>
            </w:tcMar>
            <w:vAlign w:val="center"/>
          </w:tcPr>
          <w:p w14:paraId="4B344452">
            <w:pPr>
              <w:rPr>
                <w:rFonts w:hint="default"/>
                <w:rtl w:val="0"/>
              </w:rPr>
            </w:pPr>
            <w:r>
              <w:rPr>
                <w:rFonts w:hint="default"/>
                <w:rtl w:val="0"/>
                <w:lang w:val="en-US" w:eastAsia="zh-CN"/>
              </w:rPr>
              <w:t>[DATA]</w:t>
            </w:r>
          </w:p>
        </w:tc>
        <w:tc>
          <w:tcPr>
            <w:tcW w:w="0" w:type="auto"/>
            <w:shd w:val="clear" w:color="auto" w:fill="auto"/>
            <w:tcMar>
              <w:top w:w="100" w:type="dxa"/>
              <w:left w:w="200" w:type="dxa"/>
              <w:bottom w:w="100" w:type="dxa"/>
              <w:right w:w="200" w:type="dxa"/>
            </w:tcMar>
            <w:vAlign w:val="center"/>
          </w:tcPr>
          <w:p w14:paraId="12E1E84F">
            <w:pPr>
              <w:rPr>
                <w:rFonts w:hint="default"/>
                <w:rtl w:val="0"/>
              </w:rPr>
            </w:pPr>
            <w:r>
              <w:rPr>
                <w:rFonts w:hint="default"/>
                <w:rtl w:val="0"/>
                <w:lang w:val="en-US" w:eastAsia="zh-CN"/>
              </w:rPr>
              <w:t>[DATA]%</w:t>
            </w:r>
          </w:p>
        </w:tc>
      </w:tr>
    </w:tbl>
    <w:p w14:paraId="69EE88F2">
      <w:pPr>
        <w:rPr>
          <w:rFonts w:hint="default"/>
          <w:rtl w:val="0"/>
        </w:rPr>
      </w:pPr>
      <w:r>
        <w:rPr>
          <w:rFonts w:hint="default"/>
          <w:rtl w:val="0"/>
        </w:rPr>
        <w:t>4.4.4 So sánh ba chiều</w:t>
      </w:r>
    </w:p>
    <w:p w14:paraId="2EFDA534">
      <w:pPr>
        <w:rPr>
          <w:rFonts w:hint="default"/>
          <w:rtl w:val="0"/>
        </w:rPr>
      </w:pPr>
      <w:r>
        <w:rPr>
          <w:rFonts w:hint="default"/>
          <w:rtl w:val="0"/>
        </w:rPr>
        <w:t>a) WASM MT vs JS (cùng kịch bản)</w:t>
      </w:r>
    </w:p>
    <w:p w14:paraId="55BE274B">
      <w:pPr>
        <w:rPr>
          <w:rFonts w:hint="default"/>
          <w:rtl w:val="0"/>
        </w:rPr>
      </w:pPr>
      <w:r>
        <w:rPr>
          <w:rtl w:val="0"/>
        </w:rPr>
        <w:t>Speedup</w:t>
      </w:r>
      <w:r>
        <w:rPr>
          <w:rFonts w:hint="default"/>
          <w:rtl w:val="0"/>
        </w:rPr>
        <w:t>WASM/JS=LJSmeanLWASMmean=[DATA][DATA]=[DATA]×Speedup</w:t>
      </w:r>
      <w:r>
        <w:rPr>
          <w:rtl w:val="0"/>
        </w:rPr>
        <w:t>W</w:t>
      </w:r>
      <w:r>
        <w:rPr>
          <w:rFonts w:hint="default"/>
          <w:rtl w:val="0"/>
        </w:rPr>
        <w:t>ASM/JS​=LWASMmean​LJSmean​​=[DATA][DATA]​=[DATA]×</w:t>
      </w:r>
    </w:p>
    <w:p w14:paraId="2EA0CCEE">
      <w:pPr>
        <w:rPr>
          <w:rFonts w:hint="default"/>
          <w:rtl w:val="0"/>
        </w:rPr>
      </w:pPr>
      <w:r>
        <w:rPr>
          <w:rFonts w:hint="default"/>
          <w:rtl w:val="0"/>
        </w:rPr>
        <w:t>b) WASM MT vs WASM Scalar (đóng góp của multi-threading)</w:t>
      </w:r>
    </w:p>
    <w:p w14:paraId="3EDEA165">
      <w:pPr>
        <w:rPr>
          <w:rFonts w:hint="default"/>
          <w:rtl w:val="0"/>
        </w:rPr>
      </w:pPr>
      <w:r>
        <w:rPr>
          <w:rFonts w:hint="default"/>
          <w:rtl w:val="0"/>
        </w:rPr>
        <w:t>SpeedupMT/Scalar=LKB1.WASMmeanLKB3.WASMmean=[DATA][DATA]=[DATA]×SpeedupMT/Scalar​=LKB3.WASMmean​LKB1.WASMmean​​=[DATA][DATA]​=[DATA]×</w:t>
      </w:r>
    </w:p>
    <w:p w14:paraId="3C783619">
      <w:pPr>
        <w:rPr>
          <w:rFonts w:hint="default"/>
          <w:rtl w:val="0"/>
        </w:rPr>
      </w:pPr>
      <w:r>
        <w:rPr>
          <w:rFonts w:hint="default"/>
          <w:rtl w:val="0"/>
        </w:rPr>
        <w:t>Giá trị này đo lường đóng góp thuần của song song hóa (4 threads) khi giữ nguyên thuật toán scalar naive.</w:t>
      </w:r>
    </w:p>
    <w:p w14:paraId="08B7949E">
      <w:pPr>
        <w:rPr>
          <w:rFonts w:hint="default"/>
          <w:rtl w:val="0"/>
        </w:rPr>
      </w:pPr>
      <w:r>
        <w:rPr>
          <w:rFonts w:hint="default"/>
          <w:rtl w:val="0"/>
        </w:rPr>
        <w:t>c) WASM MT vs WASM SIMD (so sánh hai hướng tối ưu)</w:t>
      </w:r>
    </w:p>
    <w:tbl>
      <w:tblPr>
        <w:tblStyle w:val="9"/>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784"/>
        <w:gridCol w:w="2654"/>
        <w:gridCol w:w="2394"/>
      </w:tblGrid>
      <w:tr w14:paraId="48FB36BD">
        <w:tc>
          <w:tcPr>
            <w:tcW w:w="0" w:type="auto"/>
            <w:shd w:val="clear" w:color="auto" w:fill="auto"/>
            <w:tcMar>
              <w:top w:w="100" w:type="dxa"/>
              <w:left w:w="200" w:type="dxa"/>
              <w:bottom w:w="100" w:type="dxa"/>
              <w:right w:w="200" w:type="dxa"/>
            </w:tcMar>
            <w:vAlign w:val="center"/>
          </w:tcPr>
          <w:p w14:paraId="641E4E66">
            <w:pPr>
              <w:rPr>
                <w:rFonts w:hint="default"/>
                <w:rtl w:val="0"/>
              </w:rPr>
            </w:pPr>
          </w:p>
        </w:tc>
        <w:tc>
          <w:tcPr>
            <w:tcW w:w="0" w:type="auto"/>
            <w:shd w:val="clear" w:color="auto" w:fill="auto"/>
            <w:tcMar>
              <w:top w:w="100" w:type="dxa"/>
              <w:left w:w="200" w:type="dxa"/>
              <w:bottom w:w="100" w:type="dxa"/>
              <w:right w:w="200" w:type="dxa"/>
            </w:tcMar>
            <w:vAlign w:val="center"/>
          </w:tcPr>
          <w:p w14:paraId="2C1E16E1">
            <w:pPr>
              <w:rPr>
                <w:rFonts w:hint="default"/>
                <w:rtl w:val="0"/>
              </w:rPr>
            </w:pPr>
            <w:r>
              <w:rPr>
                <w:rFonts w:hint="default"/>
                <w:rtl w:val="0"/>
                <w:lang w:val="en-US" w:eastAsia="zh-CN"/>
              </w:rPr>
              <w:t>WASM SIMD (KB2)</w:t>
            </w:r>
          </w:p>
        </w:tc>
        <w:tc>
          <w:tcPr>
            <w:tcW w:w="0" w:type="auto"/>
            <w:shd w:val="clear" w:color="auto" w:fill="auto"/>
            <w:tcMar>
              <w:top w:w="100" w:type="dxa"/>
              <w:left w:w="200" w:type="dxa"/>
              <w:bottom w:w="100" w:type="dxa"/>
              <w:right w:w="200" w:type="dxa"/>
            </w:tcMar>
            <w:vAlign w:val="center"/>
          </w:tcPr>
          <w:p w14:paraId="3FCAEB50">
            <w:pPr>
              <w:rPr>
                <w:rFonts w:hint="default"/>
                <w:rtl w:val="0"/>
              </w:rPr>
            </w:pPr>
            <w:r>
              <w:rPr>
                <w:rFonts w:hint="default"/>
                <w:rtl w:val="0"/>
                <w:lang w:val="en-US" w:eastAsia="zh-CN"/>
              </w:rPr>
              <w:t>WASM MT (KB3)</w:t>
            </w:r>
          </w:p>
        </w:tc>
      </w:tr>
      <w:tr w14:paraId="3A4D48AD">
        <w:tc>
          <w:tcPr>
            <w:tcW w:w="0" w:type="auto"/>
            <w:shd w:val="clear" w:color="auto" w:fill="auto"/>
            <w:tcMar>
              <w:top w:w="100" w:type="dxa"/>
              <w:left w:w="200" w:type="dxa"/>
              <w:bottom w:w="100" w:type="dxa"/>
              <w:right w:w="200" w:type="dxa"/>
            </w:tcMar>
            <w:vAlign w:val="center"/>
          </w:tcPr>
          <w:p w14:paraId="5BDD45EF">
            <w:pPr>
              <w:rPr>
                <w:rFonts w:hint="default"/>
                <w:rtl w:val="0"/>
              </w:rPr>
            </w:pPr>
            <w:r>
              <w:rPr>
                <w:rFonts w:hint="default"/>
                <w:rtl w:val="0"/>
                <w:lang w:val="en-US" w:eastAsia="zh-CN"/>
              </w:rPr>
              <w:t>Latency mean</w:t>
            </w:r>
          </w:p>
        </w:tc>
        <w:tc>
          <w:tcPr>
            <w:tcW w:w="0" w:type="auto"/>
            <w:shd w:val="clear" w:color="auto" w:fill="auto"/>
            <w:tcMar>
              <w:top w:w="100" w:type="dxa"/>
              <w:left w:w="200" w:type="dxa"/>
              <w:bottom w:w="100" w:type="dxa"/>
              <w:right w:w="200" w:type="dxa"/>
            </w:tcMar>
            <w:vAlign w:val="center"/>
          </w:tcPr>
          <w:p w14:paraId="32F585CE">
            <w:pPr>
              <w:rPr>
                <w:rFonts w:hint="default"/>
                <w:rtl w:val="0"/>
              </w:rPr>
            </w:pPr>
            <w:r>
              <w:rPr>
                <w:rFonts w:hint="default"/>
                <w:rtl w:val="0"/>
                <w:lang w:val="en-US" w:eastAsia="zh-CN"/>
              </w:rPr>
              <w:t>[DATA] ms</w:t>
            </w:r>
          </w:p>
        </w:tc>
        <w:tc>
          <w:tcPr>
            <w:tcW w:w="0" w:type="auto"/>
            <w:shd w:val="clear" w:color="auto" w:fill="auto"/>
            <w:tcMar>
              <w:top w:w="100" w:type="dxa"/>
              <w:left w:w="200" w:type="dxa"/>
              <w:bottom w:w="100" w:type="dxa"/>
              <w:right w:w="200" w:type="dxa"/>
            </w:tcMar>
            <w:vAlign w:val="center"/>
          </w:tcPr>
          <w:p w14:paraId="2CC14FC9">
            <w:pPr>
              <w:rPr>
                <w:rFonts w:hint="default"/>
                <w:rtl w:val="0"/>
              </w:rPr>
            </w:pPr>
            <w:r>
              <w:rPr>
                <w:rFonts w:hint="default"/>
                <w:rtl w:val="0"/>
                <w:lang w:val="en-US" w:eastAsia="zh-CN"/>
              </w:rPr>
              <w:t>[DATA] ms</w:t>
            </w:r>
          </w:p>
        </w:tc>
      </w:tr>
      <w:tr w14:paraId="3B4859F4">
        <w:tc>
          <w:tcPr>
            <w:tcW w:w="0" w:type="auto"/>
            <w:shd w:val="clear" w:color="auto" w:fill="auto"/>
            <w:tcMar>
              <w:top w:w="100" w:type="dxa"/>
              <w:left w:w="200" w:type="dxa"/>
              <w:bottom w:w="100" w:type="dxa"/>
              <w:right w:w="200" w:type="dxa"/>
            </w:tcMar>
            <w:vAlign w:val="center"/>
          </w:tcPr>
          <w:p w14:paraId="4E4870E9">
            <w:pPr>
              <w:rPr>
                <w:rFonts w:hint="default"/>
                <w:rtl w:val="0"/>
              </w:rPr>
            </w:pPr>
            <w:r>
              <w:rPr>
                <w:rFonts w:hint="default"/>
                <w:rtl w:val="0"/>
                <w:lang w:val="en-US" w:eastAsia="zh-CN"/>
              </w:rPr>
              <w:t>Speedup/Scalar</w:t>
            </w:r>
          </w:p>
        </w:tc>
        <w:tc>
          <w:tcPr>
            <w:tcW w:w="0" w:type="auto"/>
            <w:shd w:val="clear" w:color="auto" w:fill="auto"/>
            <w:tcMar>
              <w:top w:w="100" w:type="dxa"/>
              <w:left w:w="200" w:type="dxa"/>
              <w:bottom w:w="100" w:type="dxa"/>
              <w:right w:w="200" w:type="dxa"/>
            </w:tcMar>
            <w:vAlign w:val="center"/>
          </w:tcPr>
          <w:p w14:paraId="1515F5C5">
            <w:pPr>
              <w:rPr>
                <w:rFonts w:hint="default"/>
                <w:rtl w:val="0"/>
              </w:rPr>
            </w:pPr>
            <w:r>
              <w:rPr>
                <w:rFonts w:hint="default"/>
                <w:rtl w:val="0"/>
                <w:lang w:val="en-US" w:eastAsia="zh-CN"/>
              </w:rPr>
              <w:t>[DATA]×</w:t>
            </w:r>
          </w:p>
        </w:tc>
        <w:tc>
          <w:tcPr>
            <w:tcW w:w="0" w:type="auto"/>
            <w:shd w:val="clear" w:color="auto" w:fill="auto"/>
            <w:tcMar>
              <w:top w:w="100" w:type="dxa"/>
              <w:left w:w="200" w:type="dxa"/>
              <w:bottom w:w="100" w:type="dxa"/>
              <w:right w:w="200" w:type="dxa"/>
            </w:tcMar>
            <w:vAlign w:val="center"/>
          </w:tcPr>
          <w:p w14:paraId="596D63ED">
            <w:pPr>
              <w:rPr>
                <w:rFonts w:hint="default"/>
                <w:rtl w:val="0"/>
              </w:rPr>
            </w:pPr>
            <w:r>
              <w:rPr>
                <w:rFonts w:hint="default"/>
                <w:rtl w:val="0"/>
                <w:lang w:val="en-US" w:eastAsia="zh-CN"/>
              </w:rPr>
              <w:t>[DATA]×</w:t>
            </w:r>
          </w:p>
        </w:tc>
      </w:tr>
      <w:tr w14:paraId="1A1DA1BB">
        <w:tc>
          <w:tcPr>
            <w:tcW w:w="0" w:type="auto"/>
            <w:shd w:val="clear" w:color="auto" w:fill="auto"/>
            <w:tcMar>
              <w:top w:w="100" w:type="dxa"/>
              <w:left w:w="200" w:type="dxa"/>
              <w:bottom w:w="100" w:type="dxa"/>
              <w:right w:w="200" w:type="dxa"/>
            </w:tcMar>
            <w:vAlign w:val="center"/>
          </w:tcPr>
          <w:p w14:paraId="211370E6">
            <w:pPr>
              <w:rPr>
                <w:rFonts w:hint="default"/>
                <w:rtl w:val="0"/>
              </w:rPr>
            </w:pPr>
            <w:r>
              <w:rPr>
                <w:rFonts w:hint="default"/>
                <w:rtl w:val="0"/>
                <w:lang w:val="en-US" w:eastAsia="zh-CN"/>
              </w:rPr>
              <w:t>SIMD nhanh hơn MT?</w:t>
            </w:r>
          </w:p>
        </w:tc>
        <w:tc>
          <w:tcPr>
            <w:tcW w:w="0" w:type="auto"/>
            <w:shd w:val="clear" w:color="auto" w:fill="auto"/>
            <w:tcMar>
              <w:top w:w="100" w:type="dxa"/>
              <w:left w:w="200" w:type="dxa"/>
              <w:bottom w:w="100" w:type="dxa"/>
              <w:right w:w="200" w:type="dxa"/>
            </w:tcMar>
            <w:vAlign w:val="center"/>
          </w:tcPr>
          <w:p w14:paraId="24B9C4ED">
            <w:pPr>
              <w:rPr>
                <w:rFonts w:hint="default"/>
                <w:rtl w:val="0"/>
              </w:rPr>
            </w:pPr>
            <w:r>
              <w:rPr>
                <w:rFonts w:hint="default"/>
                <w:rtl w:val="0"/>
                <w:lang w:val="en-US" w:eastAsia="zh-CN"/>
              </w:rPr>
              <w:t>[DATA]</w:t>
            </w:r>
          </w:p>
        </w:tc>
        <w:tc>
          <w:tcPr>
            <w:tcW w:w="0" w:type="auto"/>
            <w:shd w:val="clear" w:color="auto" w:fill="auto"/>
            <w:tcMar>
              <w:top w:w="100" w:type="dxa"/>
              <w:left w:w="200" w:type="dxa"/>
              <w:bottom w:w="100" w:type="dxa"/>
              <w:right w:w="200" w:type="dxa"/>
            </w:tcMar>
            <w:vAlign w:val="center"/>
          </w:tcPr>
          <w:p w14:paraId="6392C897">
            <w:pPr>
              <w:rPr>
                <w:rFonts w:hint="default"/>
                <w:rtl w:val="0"/>
              </w:rPr>
            </w:pPr>
            <w:r>
              <w:rPr>
                <w:rFonts w:hint="default"/>
                <w:rtl w:val="0"/>
                <w:lang w:val="en-US" w:eastAsia="zh-CN"/>
              </w:rPr>
              <w:t>[DATA]</w:t>
            </w:r>
          </w:p>
        </w:tc>
      </w:tr>
    </w:tbl>
    <w:p w14:paraId="38EABC20">
      <w:pPr>
        <w:rPr>
          <w:rFonts w:hint="default"/>
          <w:rtl w:val="0"/>
        </w:rPr>
      </w:pPr>
      <w:r>
        <w:rPr>
          <w:rFonts w:hint="default"/>
          <w:rtl w:val="0"/>
        </w:rPr>
        <w:t>4.4.5 Phân tích Amdahl's Law</w:t>
      </w:r>
    </w:p>
    <w:p w14:paraId="4C772E65">
      <w:pPr>
        <w:rPr>
          <w:rFonts w:hint="default"/>
          <w:rtl w:val="0"/>
        </w:rPr>
      </w:pPr>
      <w:r>
        <w:rPr>
          <w:rFonts w:hint="default"/>
          <w:rtl w:val="0"/>
        </w:rPr>
        <w:t>Theo định luật Amdahl (mục 2.4.3), giới hạn speedup lý thuyết với N=4N=4 threads:</w:t>
      </w:r>
    </w:p>
    <w:p w14:paraId="46DF5B05">
      <w:pPr>
        <w:rPr>
          <w:rFonts w:hint="default"/>
          <w:rtl w:val="0"/>
        </w:rPr>
      </w:pPr>
      <w:r>
        <w:rPr>
          <w:rFonts w:hint="default"/>
          <w:rtl w:val="0"/>
        </w:rPr>
        <w:t>Smax=1(1−P)+PNSmax​=(1−P)+NP​1​</w:t>
      </w:r>
    </w:p>
    <w:p w14:paraId="040607DF">
      <w:pPr>
        <w:rPr>
          <w:rFonts w:hint="default"/>
          <w:rtl w:val="0"/>
        </w:rPr>
      </w:pPr>
      <w:r>
        <w:rPr>
          <w:rFonts w:hint="default"/>
          <w:rtl w:val="0"/>
        </w:rPr>
        <w:t>Trong đó PP là tỉ lệ song song hóa được. Với bài toán motion detection:</w:t>
      </w:r>
    </w:p>
    <w:tbl>
      <w:tblPr>
        <w:tblStyle w:val="9"/>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3938"/>
        <w:gridCol w:w="2047"/>
        <w:gridCol w:w="2776"/>
      </w:tblGrid>
      <w:tr w14:paraId="51E4A9F3">
        <w:tc>
          <w:tcPr>
            <w:tcW w:w="0" w:type="auto"/>
            <w:shd w:val="clear" w:color="auto" w:fill="auto"/>
            <w:tcMar>
              <w:top w:w="100" w:type="dxa"/>
              <w:left w:w="200" w:type="dxa"/>
              <w:bottom w:w="100" w:type="dxa"/>
              <w:right w:w="200" w:type="dxa"/>
            </w:tcMar>
            <w:vAlign w:val="center"/>
          </w:tcPr>
          <w:p w14:paraId="59A8E644">
            <w:pPr>
              <w:rPr>
                <w:rFonts w:hint="default"/>
                <w:rtl w:val="0"/>
              </w:rPr>
            </w:pPr>
            <w:r>
              <w:rPr>
                <w:rFonts w:hint="default"/>
                <w:rtl w:val="0"/>
                <w:lang w:val="en-US" w:eastAsia="zh-CN"/>
              </w:rPr>
              <w:t>Thành phần</w:t>
            </w:r>
          </w:p>
        </w:tc>
        <w:tc>
          <w:tcPr>
            <w:tcW w:w="0" w:type="auto"/>
            <w:shd w:val="clear" w:color="auto" w:fill="auto"/>
            <w:tcMar>
              <w:top w:w="100" w:type="dxa"/>
              <w:left w:w="200" w:type="dxa"/>
              <w:bottom w:w="100" w:type="dxa"/>
              <w:right w:w="200" w:type="dxa"/>
            </w:tcMar>
            <w:vAlign w:val="center"/>
          </w:tcPr>
          <w:p w14:paraId="445E8482">
            <w:pPr>
              <w:rPr>
                <w:rFonts w:hint="default"/>
                <w:rtl w:val="0"/>
              </w:rPr>
            </w:pPr>
            <w:r>
              <w:rPr>
                <w:rFonts w:hint="default"/>
                <w:rtl w:val="0"/>
                <w:lang w:val="en-US" w:eastAsia="zh-CN"/>
              </w:rPr>
              <w:t>Song song hóa?</w:t>
            </w:r>
          </w:p>
        </w:tc>
        <w:tc>
          <w:tcPr>
            <w:tcW w:w="0" w:type="auto"/>
            <w:shd w:val="clear" w:color="auto" w:fill="auto"/>
            <w:tcMar>
              <w:top w:w="100" w:type="dxa"/>
              <w:left w:w="200" w:type="dxa"/>
              <w:bottom w:w="100" w:type="dxa"/>
              <w:right w:w="200" w:type="dxa"/>
            </w:tcMar>
            <w:vAlign w:val="center"/>
          </w:tcPr>
          <w:p w14:paraId="59ED16E6">
            <w:pPr>
              <w:rPr>
                <w:rFonts w:hint="default"/>
                <w:rtl w:val="0"/>
              </w:rPr>
            </w:pPr>
            <w:r>
              <w:rPr>
                <w:rFonts w:hint="default"/>
                <w:rtl w:val="0"/>
                <w:lang w:val="en-US" w:eastAsia="zh-CN"/>
              </w:rPr>
              <w:t>Ước tính tỉ lệ thời gian</w:t>
            </w:r>
          </w:p>
        </w:tc>
      </w:tr>
      <w:tr w14:paraId="5EEE3D17">
        <w:tc>
          <w:tcPr>
            <w:tcW w:w="0" w:type="auto"/>
            <w:shd w:val="clear" w:color="auto" w:fill="auto"/>
            <w:tcMar>
              <w:top w:w="100" w:type="dxa"/>
              <w:left w:w="200" w:type="dxa"/>
              <w:bottom w:w="100" w:type="dxa"/>
              <w:right w:w="200" w:type="dxa"/>
            </w:tcMar>
            <w:vAlign w:val="center"/>
          </w:tcPr>
          <w:p w14:paraId="0D463B4C">
            <w:pPr>
              <w:rPr>
                <w:rFonts w:hint="default"/>
                <w:rtl w:val="0"/>
              </w:rPr>
            </w:pPr>
            <w:r>
              <w:rPr>
                <w:rFonts w:hint="default"/>
                <w:rtl w:val="0"/>
                <w:lang w:val="en-US" w:eastAsia="zh-CN"/>
              </w:rPr>
              <w:t>Grayscale (parallel)</w:t>
            </w:r>
          </w:p>
        </w:tc>
        <w:tc>
          <w:tcPr>
            <w:tcW w:w="0" w:type="auto"/>
            <w:shd w:val="clear" w:color="auto" w:fill="auto"/>
            <w:tcMar>
              <w:top w:w="100" w:type="dxa"/>
              <w:left w:w="200" w:type="dxa"/>
              <w:bottom w:w="100" w:type="dxa"/>
              <w:right w:w="200" w:type="dxa"/>
            </w:tcMar>
            <w:vAlign w:val="center"/>
          </w:tcPr>
          <w:p w14:paraId="7E724090">
            <w:pPr>
              <w:rPr>
                <w:rFonts w:hint="default"/>
                <w:rtl w:val="0"/>
              </w:rPr>
            </w:pPr>
            <w:r>
              <w:rPr>
                <w:rFonts w:hint="default"/>
                <w:rtl w:val="0"/>
                <w:lang w:val="en-US" w:eastAsia="zh-CN"/>
              </w:rPr>
              <w:t>✅</w:t>
            </w:r>
          </w:p>
        </w:tc>
        <w:tc>
          <w:tcPr>
            <w:tcW w:w="0" w:type="auto"/>
            <w:shd w:val="clear" w:color="auto" w:fill="auto"/>
            <w:tcMar>
              <w:top w:w="100" w:type="dxa"/>
              <w:left w:w="200" w:type="dxa"/>
              <w:bottom w:w="100" w:type="dxa"/>
              <w:right w:w="200" w:type="dxa"/>
            </w:tcMar>
            <w:vAlign w:val="center"/>
          </w:tcPr>
          <w:p w14:paraId="2B2BBF47">
            <w:pPr>
              <w:rPr>
                <w:rFonts w:hint="default"/>
                <w:rtl w:val="0"/>
              </w:rPr>
            </w:pPr>
            <w:r>
              <w:rPr>
                <w:rFonts w:hint="default"/>
                <w:rtl w:val="0"/>
                <w:lang w:val="en-US" w:eastAsia="zh-CN"/>
              </w:rPr>
              <w:t>~5%</w:t>
            </w:r>
          </w:p>
        </w:tc>
      </w:tr>
      <w:tr w14:paraId="26B58D15">
        <w:tc>
          <w:tcPr>
            <w:tcW w:w="0" w:type="auto"/>
            <w:shd w:val="clear" w:color="auto" w:fill="auto"/>
            <w:tcMar>
              <w:top w:w="100" w:type="dxa"/>
              <w:left w:w="200" w:type="dxa"/>
              <w:bottom w:w="100" w:type="dxa"/>
              <w:right w:w="200" w:type="dxa"/>
            </w:tcMar>
            <w:vAlign w:val="center"/>
          </w:tcPr>
          <w:p w14:paraId="3FC8772F">
            <w:pPr>
              <w:rPr>
                <w:rFonts w:hint="default"/>
                <w:rtl w:val="0"/>
              </w:rPr>
            </w:pPr>
            <w:r>
              <w:rPr>
                <w:rFonts w:hint="default"/>
                <w:rtl w:val="0"/>
                <w:lang w:val="en-US" w:eastAsia="zh-CN"/>
              </w:rPr>
              <w:t>Blur (parallel)</w:t>
            </w:r>
          </w:p>
        </w:tc>
        <w:tc>
          <w:tcPr>
            <w:tcW w:w="0" w:type="auto"/>
            <w:shd w:val="clear" w:color="auto" w:fill="auto"/>
            <w:tcMar>
              <w:top w:w="100" w:type="dxa"/>
              <w:left w:w="200" w:type="dxa"/>
              <w:bottom w:w="100" w:type="dxa"/>
              <w:right w:w="200" w:type="dxa"/>
            </w:tcMar>
            <w:vAlign w:val="center"/>
          </w:tcPr>
          <w:p w14:paraId="5256579A">
            <w:pPr>
              <w:rPr>
                <w:rFonts w:hint="default"/>
                <w:rtl w:val="0"/>
              </w:rPr>
            </w:pPr>
            <w:r>
              <w:rPr>
                <w:rFonts w:hint="default"/>
                <w:rtl w:val="0"/>
                <w:lang w:val="en-US" w:eastAsia="zh-CN"/>
              </w:rPr>
              <w:t>✅</w:t>
            </w:r>
          </w:p>
        </w:tc>
        <w:tc>
          <w:tcPr>
            <w:tcW w:w="0" w:type="auto"/>
            <w:shd w:val="clear" w:color="auto" w:fill="auto"/>
            <w:tcMar>
              <w:top w:w="100" w:type="dxa"/>
              <w:left w:w="200" w:type="dxa"/>
              <w:bottom w:w="100" w:type="dxa"/>
              <w:right w:w="200" w:type="dxa"/>
            </w:tcMar>
            <w:vAlign w:val="center"/>
          </w:tcPr>
          <w:p w14:paraId="3FC98BC0">
            <w:pPr>
              <w:rPr>
                <w:rFonts w:hint="default"/>
                <w:rtl w:val="0"/>
              </w:rPr>
            </w:pPr>
            <w:r>
              <w:rPr>
                <w:rFonts w:hint="default"/>
                <w:rtl w:val="0"/>
                <w:lang w:val="en-US" w:eastAsia="zh-CN"/>
              </w:rPr>
              <w:t>~85%</w:t>
            </w:r>
          </w:p>
        </w:tc>
      </w:tr>
      <w:tr w14:paraId="376A2A01">
        <w:tc>
          <w:tcPr>
            <w:tcW w:w="0" w:type="auto"/>
            <w:shd w:val="clear" w:color="auto" w:fill="auto"/>
            <w:tcMar>
              <w:top w:w="100" w:type="dxa"/>
              <w:left w:w="200" w:type="dxa"/>
              <w:bottom w:w="100" w:type="dxa"/>
              <w:right w:w="200" w:type="dxa"/>
            </w:tcMar>
            <w:vAlign w:val="center"/>
          </w:tcPr>
          <w:p w14:paraId="5ED06ECF">
            <w:pPr>
              <w:rPr>
                <w:rFonts w:hint="default"/>
                <w:rtl w:val="0"/>
              </w:rPr>
            </w:pPr>
            <w:r>
              <w:rPr>
                <w:rFonts w:hint="default"/>
                <w:rtl w:val="0"/>
                <w:lang w:val="en-US" w:eastAsia="zh-CN"/>
              </w:rPr>
              <w:t>Diff (parallel)</w:t>
            </w:r>
          </w:p>
        </w:tc>
        <w:tc>
          <w:tcPr>
            <w:tcW w:w="0" w:type="auto"/>
            <w:shd w:val="clear" w:color="auto" w:fill="auto"/>
            <w:tcMar>
              <w:top w:w="100" w:type="dxa"/>
              <w:left w:w="200" w:type="dxa"/>
              <w:bottom w:w="100" w:type="dxa"/>
              <w:right w:w="200" w:type="dxa"/>
            </w:tcMar>
            <w:vAlign w:val="center"/>
          </w:tcPr>
          <w:p w14:paraId="056151B5">
            <w:pPr>
              <w:rPr>
                <w:rFonts w:hint="default"/>
                <w:rtl w:val="0"/>
              </w:rPr>
            </w:pPr>
            <w:r>
              <w:rPr>
                <w:rFonts w:hint="default"/>
                <w:rtl w:val="0"/>
                <w:lang w:val="en-US" w:eastAsia="zh-CN"/>
              </w:rPr>
              <w:t>✅</w:t>
            </w:r>
          </w:p>
        </w:tc>
        <w:tc>
          <w:tcPr>
            <w:tcW w:w="0" w:type="auto"/>
            <w:shd w:val="clear" w:color="auto" w:fill="auto"/>
            <w:tcMar>
              <w:top w:w="100" w:type="dxa"/>
              <w:left w:w="200" w:type="dxa"/>
              <w:bottom w:w="100" w:type="dxa"/>
              <w:right w:w="200" w:type="dxa"/>
            </w:tcMar>
            <w:vAlign w:val="center"/>
          </w:tcPr>
          <w:p w14:paraId="73143A9D">
            <w:pPr>
              <w:rPr>
                <w:rFonts w:hint="default"/>
                <w:rtl w:val="0"/>
              </w:rPr>
            </w:pPr>
            <w:r>
              <w:rPr>
                <w:rFonts w:hint="default"/>
                <w:rtl w:val="0"/>
                <w:lang w:val="en-US" w:eastAsia="zh-CN"/>
              </w:rPr>
              <w:t>~10%</w:t>
            </w:r>
          </w:p>
        </w:tc>
      </w:tr>
      <w:tr w14:paraId="5CCC2733">
        <w:tc>
          <w:tcPr>
            <w:tcW w:w="0" w:type="auto"/>
            <w:shd w:val="clear" w:color="auto" w:fill="auto"/>
            <w:tcMar>
              <w:top w:w="100" w:type="dxa"/>
              <w:left w:w="200" w:type="dxa"/>
              <w:bottom w:w="100" w:type="dxa"/>
              <w:right w:w="200" w:type="dxa"/>
            </w:tcMar>
            <w:vAlign w:val="center"/>
          </w:tcPr>
          <w:p w14:paraId="69065A3F">
            <w:pPr>
              <w:rPr>
                <w:rFonts w:hint="default"/>
                <w:rtl w:val="0"/>
              </w:rPr>
            </w:pPr>
            <w:r>
              <w:rPr>
                <w:rFonts w:hint="default"/>
                <w:rtl w:val="0"/>
                <w:lang w:val="en-US" w:eastAsia="zh-CN"/>
              </w:rPr>
              <w:t>Fork-join overhead (3 lần)</w:t>
            </w:r>
          </w:p>
        </w:tc>
        <w:tc>
          <w:tcPr>
            <w:tcW w:w="0" w:type="auto"/>
            <w:shd w:val="clear" w:color="auto" w:fill="auto"/>
            <w:tcMar>
              <w:top w:w="100" w:type="dxa"/>
              <w:left w:w="200" w:type="dxa"/>
              <w:bottom w:w="100" w:type="dxa"/>
              <w:right w:w="200" w:type="dxa"/>
            </w:tcMar>
            <w:vAlign w:val="center"/>
          </w:tcPr>
          <w:p w14:paraId="1BE4F6FB">
            <w:pPr>
              <w:rPr>
                <w:rFonts w:hint="default"/>
                <w:rtl w:val="0"/>
              </w:rPr>
            </w:pPr>
            <w:r>
              <w:rPr>
                <w:rFonts w:hint="default"/>
                <w:rtl w:val="0"/>
                <w:lang w:val="en-US" w:eastAsia="zh-CN"/>
              </w:rPr>
              <w:t>❌ (serial)</w:t>
            </w:r>
          </w:p>
        </w:tc>
        <w:tc>
          <w:tcPr>
            <w:tcW w:w="0" w:type="auto"/>
            <w:shd w:val="clear" w:color="auto" w:fill="auto"/>
            <w:tcMar>
              <w:top w:w="100" w:type="dxa"/>
              <w:left w:w="200" w:type="dxa"/>
              <w:bottom w:w="100" w:type="dxa"/>
              <w:right w:w="200" w:type="dxa"/>
            </w:tcMar>
            <w:vAlign w:val="center"/>
          </w:tcPr>
          <w:p w14:paraId="56C62191">
            <w:pPr>
              <w:rPr>
                <w:rFonts w:hint="default"/>
                <w:rtl w:val="0"/>
              </w:rPr>
            </w:pPr>
            <w:r>
              <w:rPr>
                <w:rFonts w:hint="default"/>
                <w:rtl w:val="0"/>
                <w:lang w:val="en-US" w:eastAsia="zh-CN"/>
              </w:rPr>
              <w:t>—</w:t>
            </w:r>
          </w:p>
        </w:tc>
      </w:tr>
      <w:tr w14:paraId="6BF13E7C">
        <w:tc>
          <w:tcPr>
            <w:tcW w:w="0" w:type="auto"/>
            <w:shd w:val="clear" w:color="auto" w:fill="auto"/>
            <w:tcMar>
              <w:top w:w="100" w:type="dxa"/>
              <w:left w:w="200" w:type="dxa"/>
              <w:bottom w:w="100" w:type="dxa"/>
              <w:right w:w="200" w:type="dxa"/>
            </w:tcMar>
            <w:vAlign w:val="center"/>
          </w:tcPr>
          <w:p w14:paraId="1D427679">
            <w:pPr>
              <w:rPr>
                <w:rFonts w:hint="default"/>
                <w:rtl w:val="0"/>
              </w:rPr>
            </w:pPr>
            <w:r>
              <w:rPr>
                <w:rFonts w:hint="default"/>
                <w:rtl w:val="0"/>
                <w:lang w:val="en-US" w:eastAsia="zh-CN"/>
              </w:rPr>
              <w:t>prev_frame = blurred (copy)</w:t>
            </w:r>
          </w:p>
        </w:tc>
        <w:tc>
          <w:tcPr>
            <w:tcW w:w="0" w:type="auto"/>
            <w:shd w:val="clear" w:color="auto" w:fill="auto"/>
            <w:tcMar>
              <w:top w:w="100" w:type="dxa"/>
              <w:left w:w="200" w:type="dxa"/>
              <w:bottom w:w="100" w:type="dxa"/>
              <w:right w:w="200" w:type="dxa"/>
            </w:tcMar>
            <w:vAlign w:val="center"/>
          </w:tcPr>
          <w:p w14:paraId="37A5CFA4">
            <w:pPr>
              <w:rPr>
                <w:rFonts w:hint="default"/>
                <w:rtl w:val="0"/>
              </w:rPr>
            </w:pPr>
            <w:r>
              <w:rPr>
                <w:rFonts w:hint="default"/>
                <w:rtl w:val="0"/>
                <w:lang w:val="en-US" w:eastAsia="zh-CN"/>
              </w:rPr>
              <w:t>❌ (serial)</w:t>
            </w:r>
          </w:p>
        </w:tc>
        <w:tc>
          <w:tcPr>
            <w:tcW w:w="0" w:type="auto"/>
            <w:shd w:val="clear" w:color="auto" w:fill="auto"/>
            <w:tcMar>
              <w:top w:w="100" w:type="dxa"/>
              <w:left w:w="200" w:type="dxa"/>
              <w:bottom w:w="100" w:type="dxa"/>
              <w:right w:w="200" w:type="dxa"/>
            </w:tcMar>
            <w:vAlign w:val="center"/>
          </w:tcPr>
          <w:p w14:paraId="0A0200F0">
            <w:pPr>
              <w:rPr>
                <w:rFonts w:hint="default"/>
                <w:rtl w:val="0"/>
              </w:rPr>
            </w:pPr>
            <w:r>
              <w:rPr>
                <w:rFonts w:hint="default"/>
                <w:rtl w:val="0"/>
                <w:lang w:val="en-US" w:eastAsia="zh-CN"/>
              </w:rPr>
              <w:t>~nhỏ</w:t>
            </w:r>
          </w:p>
        </w:tc>
      </w:tr>
      <w:tr w14:paraId="307220F8">
        <w:tc>
          <w:tcPr>
            <w:tcW w:w="0" w:type="auto"/>
            <w:shd w:val="clear" w:color="auto" w:fill="auto"/>
            <w:tcMar>
              <w:top w:w="100" w:type="dxa"/>
              <w:left w:w="200" w:type="dxa"/>
              <w:bottom w:w="100" w:type="dxa"/>
              <w:right w:w="200" w:type="dxa"/>
            </w:tcMar>
            <w:vAlign w:val="center"/>
          </w:tcPr>
          <w:p w14:paraId="2068C465">
            <w:pPr>
              <w:rPr>
                <w:rFonts w:hint="default"/>
                <w:rtl w:val="0"/>
              </w:rPr>
            </w:pPr>
            <w:r>
              <w:rPr>
                <w:rFonts w:hint="default"/>
                <w:rtl w:val="0"/>
                <w:lang w:val="en-US" w:eastAsia="zh-CN"/>
              </w:rPr>
              <w:t>WASM bridge (malloc/copy/free)</w:t>
            </w:r>
          </w:p>
        </w:tc>
        <w:tc>
          <w:tcPr>
            <w:tcW w:w="0" w:type="auto"/>
            <w:shd w:val="clear" w:color="auto" w:fill="auto"/>
            <w:tcMar>
              <w:top w:w="100" w:type="dxa"/>
              <w:left w:w="200" w:type="dxa"/>
              <w:bottom w:w="100" w:type="dxa"/>
              <w:right w:w="200" w:type="dxa"/>
            </w:tcMar>
            <w:vAlign w:val="center"/>
          </w:tcPr>
          <w:p w14:paraId="680CFBDC">
            <w:pPr>
              <w:rPr>
                <w:rFonts w:hint="default"/>
                <w:rtl w:val="0"/>
              </w:rPr>
            </w:pPr>
            <w:r>
              <w:rPr>
                <w:rFonts w:hint="default"/>
                <w:rtl w:val="0"/>
                <w:lang w:val="en-US" w:eastAsia="zh-CN"/>
              </w:rPr>
              <w:t>❌ (serial)</w:t>
            </w:r>
          </w:p>
        </w:tc>
        <w:tc>
          <w:tcPr>
            <w:tcW w:w="0" w:type="auto"/>
            <w:shd w:val="clear" w:color="auto" w:fill="auto"/>
            <w:tcMar>
              <w:top w:w="100" w:type="dxa"/>
              <w:left w:w="200" w:type="dxa"/>
              <w:bottom w:w="100" w:type="dxa"/>
              <w:right w:w="200" w:type="dxa"/>
            </w:tcMar>
            <w:vAlign w:val="center"/>
          </w:tcPr>
          <w:p w14:paraId="463AD08A">
            <w:pPr>
              <w:rPr>
                <w:rFonts w:hint="default"/>
                <w:rtl w:val="0"/>
              </w:rPr>
            </w:pPr>
            <w:r>
              <w:rPr>
                <w:rFonts w:hint="default"/>
                <w:rtl w:val="0"/>
                <w:lang w:val="en-US" w:eastAsia="zh-CN"/>
              </w:rPr>
              <w:t>~5–10% tổng</w:t>
            </w:r>
          </w:p>
        </w:tc>
      </w:tr>
    </w:tbl>
    <w:p w14:paraId="6604540D">
      <w:pPr>
        <w:rPr>
          <w:rFonts w:hint="default"/>
          <w:rtl w:val="0"/>
        </w:rPr>
      </w:pPr>
      <w:r>
        <w:rPr>
          <w:rFonts w:hint="default"/>
          <w:rtl w:val="0"/>
        </w:rPr>
        <w:t>Ước tính P≈0.90P≈0.90 (90% song song hóa được, 10% serial bao gồm bridge + fork-join + copy):</w:t>
      </w:r>
    </w:p>
    <w:p w14:paraId="075568C7">
      <w:pPr>
        <w:rPr>
          <w:rFonts w:hint="default"/>
          <w:rtl w:val="0"/>
        </w:rPr>
      </w:pPr>
      <w:r>
        <w:rPr>
          <w:rFonts w:hint="default"/>
          <w:rtl w:val="0"/>
        </w:rPr>
        <w:t>Smax=10.10+0.904=10.10+0.225=10.325≈3.08×Smax​=0.10+40.90​1​=0.10+0.2251​=0.3251​≈3.08×</w:t>
      </w:r>
    </w:p>
    <w:p w14:paraId="707860D8">
      <w:pPr>
        <w:rPr>
          <w:rFonts w:hint="default"/>
          <w:rtl w:val="0"/>
        </w:rPr>
      </w:pPr>
      <w:r>
        <w:rPr>
          <w:rFonts w:hint="default"/>
          <w:rtl w:val="0"/>
        </w:rPr>
        <w:t>So sánh lý thuyết vs thực tế:</w:t>
      </w:r>
    </w:p>
    <w:tbl>
      <w:tblPr>
        <w:tblStyle w:val="9"/>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118"/>
        <w:gridCol w:w="1512"/>
      </w:tblGrid>
      <w:tr w14:paraId="552C29B6">
        <w:tc>
          <w:tcPr>
            <w:tcW w:w="0" w:type="auto"/>
            <w:shd w:val="clear" w:color="auto" w:fill="auto"/>
            <w:tcMar>
              <w:top w:w="100" w:type="dxa"/>
              <w:left w:w="200" w:type="dxa"/>
              <w:bottom w:w="100" w:type="dxa"/>
              <w:right w:w="200" w:type="dxa"/>
            </w:tcMar>
            <w:vAlign w:val="center"/>
          </w:tcPr>
          <w:p w14:paraId="4934F2CB">
            <w:pPr>
              <w:rPr>
                <w:rFonts w:hint="default"/>
                <w:rtl w:val="0"/>
              </w:rPr>
            </w:pPr>
          </w:p>
        </w:tc>
        <w:tc>
          <w:tcPr>
            <w:tcW w:w="0" w:type="auto"/>
            <w:shd w:val="clear" w:color="auto" w:fill="auto"/>
            <w:tcMar>
              <w:top w:w="100" w:type="dxa"/>
              <w:left w:w="200" w:type="dxa"/>
              <w:bottom w:w="100" w:type="dxa"/>
              <w:right w:w="200" w:type="dxa"/>
            </w:tcMar>
            <w:vAlign w:val="center"/>
          </w:tcPr>
          <w:p w14:paraId="57853E49">
            <w:pPr>
              <w:rPr>
                <w:rFonts w:hint="default"/>
                <w:rtl w:val="0"/>
              </w:rPr>
            </w:pPr>
            <w:r>
              <w:rPr>
                <w:rFonts w:hint="default"/>
                <w:rtl w:val="0"/>
                <w:lang w:val="en-US" w:eastAsia="zh-CN"/>
              </w:rPr>
              <w:t>Giá trị</w:t>
            </w:r>
          </w:p>
        </w:tc>
      </w:tr>
      <w:tr w14:paraId="2ED5FAA5">
        <w:tc>
          <w:tcPr>
            <w:tcW w:w="0" w:type="auto"/>
            <w:shd w:val="clear" w:color="auto" w:fill="auto"/>
            <w:tcMar>
              <w:top w:w="100" w:type="dxa"/>
              <w:left w:w="200" w:type="dxa"/>
              <w:bottom w:w="100" w:type="dxa"/>
              <w:right w:w="200" w:type="dxa"/>
            </w:tcMar>
            <w:vAlign w:val="center"/>
          </w:tcPr>
          <w:p w14:paraId="778B4A23">
            <w:pPr>
              <w:rPr>
                <w:rFonts w:hint="default"/>
                <w:rtl w:val="0"/>
              </w:rPr>
            </w:pPr>
            <w:r>
              <w:rPr>
                <w:rFonts w:hint="default"/>
                <w:rtl w:val="0"/>
                <w:lang w:val="en-US" w:eastAsia="zh-CN"/>
              </w:rPr>
              <w:t>Speedup lý thuyết (Amdahl, P=0.90, N=4)</w:t>
            </w:r>
          </w:p>
        </w:tc>
        <w:tc>
          <w:tcPr>
            <w:tcW w:w="0" w:type="auto"/>
            <w:shd w:val="clear" w:color="auto" w:fill="auto"/>
            <w:tcMar>
              <w:top w:w="100" w:type="dxa"/>
              <w:left w:w="200" w:type="dxa"/>
              <w:bottom w:w="100" w:type="dxa"/>
              <w:right w:w="200" w:type="dxa"/>
            </w:tcMar>
            <w:vAlign w:val="center"/>
          </w:tcPr>
          <w:p w14:paraId="51ECCB8D">
            <w:pPr>
              <w:rPr>
                <w:rFonts w:hint="default"/>
                <w:rtl w:val="0"/>
              </w:rPr>
            </w:pPr>
            <w:r>
              <w:rPr>
                <w:rFonts w:hint="default"/>
                <w:rtl w:val="0"/>
                <w:lang w:val="en-US" w:eastAsia="zh-CN"/>
              </w:rPr>
              <w:t>≈ 3.08×</w:t>
            </w:r>
          </w:p>
        </w:tc>
      </w:tr>
      <w:tr w14:paraId="52A7A0A8">
        <w:tc>
          <w:tcPr>
            <w:tcW w:w="0" w:type="auto"/>
            <w:shd w:val="clear" w:color="auto" w:fill="auto"/>
            <w:tcMar>
              <w:top w:w="100" w:type="dxa"/>
              <w:left w:w="200" w:type="dxa"/>
              <w:bottom w:w="100" w:type="dxa"/>
              <w:right w:w="200" w:type="dxa"/>
            </w:tcMar>
            <w:vAlign w:val="center"/>
          </w:tcPr>
          <w:p w14:paraId="04CD97D6">
            <w:pPr>
              <w:rPr>
                <w:rFonts w:hint="default"/>
                <w:rtl w:val="0"/>
              </w:rPr>
            </w:pPr>
            <w:r>
              <w:rPr>
                <w:rFonts w:hint="default"/>
                <w:rtl w:val="0"/>
                <w:lang w:val="en-US" w:eastAsia="zh-CN"/>
              </w:rPr>
              <w:t>Speedup thực tế đo được</w:t>
            </w:r>
          </w:p>
        </w:tc>
        <w:tc>
          <w:tcPr>
            <w:tcW w:w="0" w:type="auto"/>
            <w:shd w:val="clear" w:color="auto" w:fill="auto"/>
            <w:tcMar>
              <w:top w:w="100" w:type="dxa"/>
              <w:left w:w="200" w:type="dxa"/>
              <w:bottom w:w="100" w:type="dxa"/>
              <w:right w:w="200" w:type="dxa"/>
            </w:tcMar>
            <w:vAlign w:val="center"/>
          </w:tcPr>
          <w:p w14:paraId="77E3AC3C">
            <w:pPr>
              <w:rPr>
                <w:rFonts w:hint="default"/>
                <w:rtl w:val="0"/>
              </w:rPr>
            </w:pPr>
            <w:r>
              <w:rPr>
                <w:rFonts w:hint="default"/>
                <w:rtl w:val="0"/>
                <w:lang w:val="en-US" w:eastAsia="zh-CN"/>
              </w:rPr>
              <w:t>[DATA]×</w:t>
            </w:r>
          </w:p>
        </w:tc>
      </w:tr>
      <w:tr w14:paraId="20440C9D">
        <w:tc>
          <w:tcPr>
            <w:tcW w:w="0" w:type="auto"/>
            <w:shd w:val="clear" w:color="auto" w:fill="auto"/>
            <w:tcMar>
              <w:top w:w="100" w:type="dxa"/>
              <w:left w:w="200" w:type="dxa"/>
              <w:bottom w:w="100" w:type="dxa"/>
              <w:right w:w="200" w:type="dxa"/>
            </w:tcMar>
            <w:vAlign w:val="center"/>
          </w:tcPr>
          <w:p w14:paraId="274D3B4A">
            <w:pPr>
              <w:rPr>
                <w:rFonts w:hint="default"/>
                <w:rtl w:val="0"/>
              </w:rPr>
            </w:pPr>
            <w:r>
              <w:rPr>
                <w:rFonts w:hint="default"/>
                <w:rtl w:val="0"/>
                <w:lang w:val="en-US" w:eastAsia="zh-CN"/>
              </w:rPr>
              <w:t>Hiệu suất song song (η=Sactual/Stheoryη=Sactual​/Stheory​)</w:t>
            </w:r>
          </w:p>
        </w:tc>
        <w:tc>
          <w:tcPr>
            <w:tcW w:w="0" w:type="auto"/>
            <w:shd w:val="clear" w:color="auto" w:fill="auto"/>
            <w:tcMar>
              <w:top w:w="100" w:type="dxa"/>
              <w:left w:w="200" w:type="dxa"/>
              <w:bottom w:w="100" w:type="dxa"/>
              <w:right w:w="200" w:type="dxa"/>
            </w:tcMar>
            <w:vAlign w:val="center"/>
          </w:tcPr>
          <w:p w14:paraId="42F8F8AE">
            <w:pPr>
              <w:rPr>
                <w:rFonts w:hint="default"/>
                <w:rtl w:val="0"/>
              </w:rPr>
            </w:pPr>
            <w:r>
              <w:rPr>
                <w:rFonts w:hint="default"/>
                <w:rtl w:val="0"/>
                <w:lang w:val="en-US" w:eastAsia="zh-CN"/>
              </w:rPr>
              <w:t>[DATA]%</w:t>
            </w:r>
          </w:p>
        </w:tc>
      </w:tr>
    </w:tbl>
    <w:p w14:paraId="75F63A30">
      <w:pPr>
        <w:rPr>
          <w:rFonts w:hint="default"/>
          <w:rtl w:val="0"/>
        </w:rPr>
      </w:pPr>
      <w:r>
        <w:rPr>
          <w:rFonts w:hint="default"/>
          <w:rtl w:val="0"/>
        </w:rPr>
        <w:t>Nếu η&lt;100%η&lt;100% — giải thích:</w:t>
      </w:r>
    </w:p>
    <w:p w14:paraId="17A3C14E">
      <w:pPr>
        <w:rPr>
          <w:rtl w:val="0"/>
        </w:rPr>
      </w:pPr>
      <w:r>
        <w:rPr>
          <w:rFonts w:hint="default"/>
          <w:rtl w:val="0"/>
        </w:rPr>
        <w:t>Fork-join overhead: 3 lần fork-join/frame × ~1 ms = ~3 ms overhead cố định. Ở 4K, thời gian xử lý/thread ≈ [DATA] ms → overhead chiếm [DATA]%.</w:t>
      </w:r>
    </w:p>
    <w:p w14:paraId="2B555317">
      <w:pPr>
        <w:rPr>
          <w:rtl w:val="0"/>
        </w:rPr>
      </w:pPr>
      <w:r>
        <w:rPr>
          <w:rFonts w:hint="default"/>
          <w:rtl w:val="0"/>
        </w:rPr>
        <w:t>Cache contention: 4 threads truy cập cùng buffer current_frame_gray, blurred_gray → cache line bouncing giữa P-core và E-core.</w:t>
      </w:r>
    </w:p>
    <w:p w14:paraId="7B4E6A37">
      <w:pPr>
        <w:rPr>
          <w:rtl w:val="0"/>
        </w:rPr>
      </w:pPr>
      <w:r>
        <w:rPr>
          <w:rFonts w:hint="default"/>
          <w:rtl w:val="0"/>
        </w:rPr>
        <w:t>P-core vs E-core scheduling: macOS có thể phân bổ threads lên E-core (efficiency) thay vì P-core (performance) → thread chậm nhất quyết định tốc độ (vì join phải chờ tất cả).</w:t>
      </w:r>
    </w:p>
    <w:p w14:paraId="5F85DE47">
      <w:pPr>
        <w:rPr>
          <w:rFonts w:hint="default"/>
          <w:rtl w:val="0"/>
        </w:rPr>
      </w:pPr>
      <w:r>
        <w:rPr>
          <w:rFonts w:hint="default"/>
          <w:rtl w:val="0"/>
        </w:rPr>
        <w:t>4.4.6 Ước tính fork-join overhead</w:t>
      </w:r>
    </w:p>
    <w:p w14:paraId="5F95C513">
      <w:pPr>
        <w:rPr>
          <w:rFonts w:hint="default"/>
          <w:rtl w:val="0"/>
        </w:rPr>
      </w:pPr>
      <w:r>
        <w:rPr>
          <w:rFonts w:hint="default"/>
          <w:rtl w:val="0"/>
        </w:rPr>
        <w:t>Fork-join overhead có thể ước lượng gián tiếp:</w:t>
      </w:r>
    </w:p>
    <w:p w14:paraId="197624AB">
      <w:pPr>
        <w:rPr>
          <w:rFonts w:hint="default"/>
          <w:rtl w:val="0"/>
        </w:rPr>
      </w:pPr>
      <w:r>
        <w:rPr>
          <w:rFonts w:hint="default"/>
          <w:rtl w:val="0"/>
        </w:rPr>
        <w:t>Toverhead=TMTactual−TScalarNthreadsToverhead​=TMTactual​−Nthreads​TScalar​​</w:t>
      </w:r>
    </w:p>
    <w:tbl>
      <w:tblPr>
        <w:tblStyle w:val="9"/>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5581"/>
        <w:gridCol w:w="1664"/>
      </w:tblGrid>
      <w:tr w14:paraId="6C1A0BF2">
        <w:tc>
          <w:tcPr>
            <w:tcW w:w="0" w:type="auto"/>
            <w:shd w:val="clear" w:color="auto" w:fill="auto"/>
            <w:tcMar>
              <w:top w:w="100" w:type="dxa"/>
              <w:left w:w="200" w:type="dxa"/>
              <w:bottom w:w="100" w:type="dxa"/>
              <w:right w:w="200" w:type="dxa"/>
            </w:tcMar>
            <w:vAlign w:val="center"/>
          </w:tcPr>
          <w:p w14:paraId="437B6CA8">
            <w:pPr>
              <w:rPr>
                <w:rFonts w:hint="default"/>
                <w:rtl w:val="0"/>
              </w:rPr>
            </w:pPr>
          </w:p>
        </w:tc>
        <w:tc>
          <w:tcPr>
            <w:tcW w:w="0" w:type="auto"/>
            <w:shd w:val="clear" w:color="auto" w:fill="auto"/>
            <w:tcMar>
              <w:top w:w="100" w:type="dxa"/>
              <w:left w:w="200" w:type="dxa"/>
              <w:bottom w:w="100" w:type="dxa"/>
              <w:right w:w="200" w:type="dxa"/>
            </w:tcMar>
            <w:vAlign w:val="center"/>
          </w:tcPr>
          <w:p w14:paraId="228A4766">
            <w:pPr>
              <w:rPr>
                <w:rFonts w:hint="default"/>
                <w:rtl w:val="0"/>
              </w:rPr>
            </w:pPr>
            <w:r>
              <w:rPr>
                <w:rFonts w:hint="default"/>
                <w:rtl w:val="0"/>
                <w:lang w:val="en-US" w:eastAsia="zh-CN"/>
              </w:rPr>
              <w:t>Giá trị</w:t>
            </w:r>
          </w:p>
        </w:tc>
      </w:tr>
      <w:tr w14:paraId="2A5E2557">
        <w:tc>
          <w:tcPr>
            <w:tcW w:w="0" w:type="auto"/>
            <w:shd w:val="clear" w:color="auto" w:fill="auto"/>
            <w:tcMar>
              <w:top w:w="100" w:type="dxa"/>
              <w:left w:w="200" w:type="dxa"/>
              <w:bottom w:w="100" w:type="dxa"/>
              <w:right w:w="200" w:type="dxa"/>
            </w:tcMar>
            <w:vAlign w:val="center"/>
          </w:tcPr>
          <w:p w14:paraId="2A2187F6">
            <w:pPr>
              <w:rPr>
                <w:rFonts w:hint="default"/>
                <w:rtl w:val="0"/>
              </w:rPr>
            </w:pPr>
            <w:r>
              <w:rPr>
                <w:rFonts w:hint="default"/>
                <w:rtl w:val="0"/>
                <w:lang w:val="en-US" w:eastAsia="zh-CN"/>
              </w:rPr>
              <w:t>TScalarTScalar​ (latency KB1 WASM)</w:t>
            </w:r>
          </w:p>
        </w:tc>
        <w:tc>
          <w:tcPr>
            <w:tcW w:w="0" w:type="auto"/>
            <w:shd w:val="clear" w:color="auto" w:fill="auto"/>
            <w:tcMar>
              <w:top w:w="100" w:type="dxa"/>
              <w:left w:w="200" w:type="dxa"/>
              <w:bottom w:w="100" w:type="dxa"/>
              <w:right w:w="200" w:type="dxa"/>
            </w:tcMar>
            <w:vAlign w:val="center"/>
          </w:tcPr>
          <w:p w14:paraId="3E1EC34C">
            <w:pPr>
              <w:rPr>
                <w:rFonts w:hint="default"/>
                <w:rtl w:val="0"/>
              </w:rPr>
            </w:pPr>
            <w:r>
              <w:rPr>
                <w:rFonts w:hint="default"/>
                <w:rtl w:val="0"/>
                <w:lang w:val="en-US" w:eastAsia="zh-CN"/>
              </w:rPr>
              <w:t>[DATA] ms</w:t>
            </w:r>
          </w:p>
        </w:tc>
      </w:tr>
      <w:tr w14:paraId="0F01E3AC">
        <w:tc>
          <w:tcPr>
            <w:tcW w:w="0" w:type="auto"/>
            <w:shd w:val="clear" w:color="auto" w:fill="auto"/>
            <w:tcMar>
              <w:top w:w="100" w:type="dxa"/>
              <w:left w:w="200" w:type="dxa"/>
              <w:bottom w:w="100" w:type="dxa"/>
              <w:right w:w="200" w:type="dxa"/>
            </w:tcMar>
            <w:vAlign w:val="center"/>
          </w:tcPr>
          <w:p w14:paraId="315BA268">
            <w:pPr>
              <w:rPr>
                <w:rFonts w:hint="default"/>
                <w:rtl w:val="0"/>
              </w:rPr>
            </w:pPr>
            <w:r>
              <w:rPr>
                <w:rFonts w:hint="default"/>
                <w:rtl w:val="0"/>
                <w:lang w:val="en-US" w:eastAsia="zh-CN"/>
              </w:rPr>
              <w:t>TScalar/4TScalar​/4 (lý tưởng)</w:t>
            </w:r>
          </w:p>
        </w:tc>
        <w:tc>
          <w:tcPr>
            <w:tcW w:w="0" w:type="auto"/>
            <w:shd w:val="clear" w:color="auto" w:fill="auto"/>
            <w:tcMar>
              <w:top w:w="100" w:type="dxa"/>
              <w:left w:w="200" w:type="dxa"/>
              <w:bottom w:w="100" w:type="dxa"/>
              <w:right w:w="200" w:type="dxa"/>
            </w:tcMar>
            <w:vAlign w:val="center"/>
          </w:tcPr>
          <w:p w14:paraId="12EF0B70">
            <w:pPr>
              <w:rPr>
                <w:rFonts w:hint="default"/>
                <w:rtl w:val="0"/>
              </w:rPr>
            </w:pPr>
            <w:r>
              <w:rPr>
                <w:rFonts w:hint="default"/>
                <w:rtl w:val="0"/>
                <w:lang w:val="en-US" w:eastAsia="zh-CN"/>
              </w:rPr>
              <w:t>[DATA] ms</w:t>
            </w:r>
          </w:p>
        </w:tc>
      </w:tr>
      <w:tr w14:paraId="253E9B52">
        <w:tc>
          <w:tcPr>
            <w:tcW w:w="0" w:type="auto"/>
            <w:shd w:val="clear" w:color="auto" w:fill="auto"/>
            <w:tcMar>
              <w:top w:w="100" w:type="dxa"/>
              <w:left w:w="200" w:type="dxa"/>
              <w:bottom w:w="100" w:type="dxa"/>
              <w:right w:w="200" w:type="dxa"/>
            </w:tcMar>
            <w:vAlign w:val="center"/>
          </w:tcPr>
          <w:p w14:paraId="2C323A52">
            <w:pPr>
              <w:rPr>
                <w:rFonts w:hint="default"/>
                <w:rtl w:val="0"/>
              </w:rPr>
            </w:pPr>
            <w:r>
              <w:rPr>
                <w:rFonts w:hint="default"/>
                <w:rtl w:val="0"/>
                <w:lang w:val="en-US" w:eastAsia="zh-CN"/>
              </w:rPr>
              <w:t>TMTTMT​ (latency KB3 WASM thực tế)</w:t>
            </w:r>
          </w:p>
        </w:tc>
        <w:tc>
          <w:tcPr>
            <w:tcW w:w="0" w:type="auto"/>
            <w:shd w:val="clear" w:color="auto" w:fill="auto"/>
            <w:tcMar>
              <w:top w:w="100" w:type="dxa"/>
              <w:left w:w="200" w:type="dxa"/>
              <w:bottom w:w="100" w:type="dxa"/>
              <w:right w:w="200" w:type="dxa"/>
            </w:tcMar>
            <w:vAlign w:val="center"/>
          </w:tcPr>
          <w:p w14:paraId="7ABCE5A9">
            <w:pPr>
              <w:rPr>
                <w:rFonts w:hint="default"/>
                <w:rtl w:val="0"/>
              </w:rPr>
            </w:pPr>
            <w:r>
              <w:rPr>
                <w:rFonts w:hint="default"/>
                <w:rtl w:val="0"/>
                <w:lang w:val="en-US" w:eastAsia="zh-CN"/>
              </w:rPr>
              <w:t>[DATA] ms</w:t>
            </w:r>
          </w:p>
        </w:tc>
      </w:tr>
      <w:tr w14:paraId="0F092474">
        <w:tc>
          <w:tcPr>
            <w:tcW w:w="0" w:type="auto"/>
            <w:shd w:val="clear" w:color="auto" w:fill="auto"/>
            <w:tcMar>
              <w:top w:w="100" w:type="dxa"/>
              <w:left w:w="200" w:type="dxa"/>
              <w:bottom w:w="100" w:type="dxa"/>
              <w:right w:w="200" w:type="dxa"/>
            </w:tcMar>
            <w:vAlign w:val="center"/>
          </w:tcPr>
          <w:p w14:paraId="3533F260">
            <w:pPr>
              <w:rPr>
                <w:rFonts w:hint="default"/>
                <w:rtl w:val="0"/>
              </w:rPr>
            </w:pPr>
            <w:r>
              <w:rPr>
                <w:rFonts w:hint="default"/>
                <w:rtl w:val="0"/>
                <w:lang w:val="en-US" w:eastAsia="zh-CN"/>
              </w:rPr>
              <w:t>Overhead (TMT−TScalar/4TMT​−TScalar​/4)</w:t>
            </w:r>
          </w:p>
        </w:tc>
        <w:tc>
          <w:tcPr>
            <w:tcW w:w="0" w:type="auto"/>
            <w:shd w:val="clear" w:color="auto" w:fill="auto"/>
            <w:tcMar>
              <w:top w:w="100" w:type="dxa"/>
              <w:left w:w="200" w:type="dxa"/>
              <w:bottom w:w="100" w:type="dxa"/>
              <w:right w:w="200" w:type="dxa"/>
            </w:tcMar>
            <w:vAlign w:val="center"/>
          </w:tcPr>
          <w:p w14:paraId="4A8965C3">
            <w:pPr>
              <w:rPr>
                <w:rFonts w:hint="default"/>
                <w:rtl w:val="0"/>
              </w:rPr>
            </w:pPr>
            <w:r>
              <w:rPr>
                <w:rFonts w:hint="default"/>
                <w:rtl w:val="0"/>
                <w:lang w:val="en-US" w:eastAsia="zh-CN"/>
              </w:rPr>
              <w:t>[DATA] ms</w:t>
            </w:r>
          </w:p>
        </w:tc>
      </w:tr>
      <w:tr w14:paraId="2F31ABDD">
        <w:tc>
          <w:tcPr>
            <w:tcW w:w="0" w:type="auto"/>
            <w:shd w:val="clear" w:color="auto" w:fill="auto"/>
            <w:tcMar>
              <w:top w:w="100" w:type="dxa"/>
              <w:left w:w="200" w:type="dxa"/>
              <w:bottom w:w="100" w:type="dxa"/>
              <w:right w:w="200" w:type="dxa"/>
            </w:tcMar>
            <w:vAlign w:val="center"/>
          </w:tcPr>
          <w:p w14:paraId="02711A8A">
            <w:pPr>
              <w:rPr>
                <w:rFonts w:hint="default"/>
                <w:rtl w:val="0"/>
              </w:rPr>
            </w:pPr>
            <w:r>
              <w:rPr>
                <w:rFonts w:hint="default"/>
                <w:rtl w:val="0"/>
                <w:lang w:val="en-US" w:eastAsia="zh-CN"/>
              </w:rPr>
              <w:t>Overhead / frame</w:t>
            </w:r>
          </w:p>
        </w:tc>
        <w:tc>
          <w:tcPr>
            <w:tcW w:w="0" w:type="auto"/>
            <w:shd w:val="clear" w:color="auto" w:fill="auto"/>
            <w:tcMar>
              <w:top w:w="100" w:type="dxa"/>
              <w:left w:w="200" w:type="dxa"/>
              <w:bottom w:w="100" w:type="dxa"/>
              <w:right w:w="200" w:type="dxa"/>
            </w:tcMar>
            <w:vAlign w:val="center"/>
          </w:tcPr>
          <w:p w14:paraId="41109F3C">
            <w:pPr>
              <w:rPr>
                <w:rFonts w:hint="default"/>
                <w:rtl w:val="0"/>
              </w:rPr>
            </w:pPr>
            <w:r>
              <w:rPr>
                <w:rFonts w:hint="default"/>
                <w:rtl w:val="0"/>
                <w:lang w:val="en-US" w:eastAsia="zh-CN"/>
              </w:rPr>
              <w:t>[DATA]%</w:t>
            </w:r>
          </w:p>
        </w:tc>
      </w:tr>
    </w:tbl>
    <w:p w14:paraId="11BCC2E6">
      <w:pPr>
        <w:rPr>
          <w:rFonts w:hint="default"/>
          <w:rtl w:val="0"/>
        </w:rPr>
      </w:pPr>
      <w:r>
        <w:rPr>
          <w:rFonts w:hint="default"/>
          <w:rtl w:val="0"/>
        </w:rPr>
        <w:t>4.4.7 Phân tích ổn định</w:t>
      </w:r>
    </w:p>
    <w:tbl>
      <w:tblPr>
        <w:tblStyle w:val="9"/>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3932"/>
        <w:gridCol w:w="1534"/>
        <w:gridCol w:w="1787"/>
        <w:gridCol w:w="1512"/>
      </w:tblGrid>
      <w:tr w14:paraId="463E9BD8">
        <w:tc>
          <w:tcPr>
            <w:tcW w:w="0" w:type="auto"/>
            <w:shd w:val="clear" w:color="auto" w:fill="auto"/>
            <w:tcMar>
              <w:top w:w="100" w:type="dxa"/>
              <w:left w:w="200" w:type="dxa"/>
              <w:bottom w:w="100" w:type="dxa"/>
              <w:right w:w="200" w:type="dxa"/>
            </w:tcMar>
            <w:vAlign w:val="center"/>
          </w:tcPr>
          <w:p w14:paraId="0BC65557">
            <w:pPr>
              <w:rPr>
                <w:rFonts w:hint="default"/>
                <w:rtl w:val="0"/>
              </w:rPr>
            </w:pPr>
            <w:r>
              <w:rPr>
                <w:rFonts w:hint="default"/>
                <w:rtl w:val="0"/>
                <w:lang w:val="en-US" w:eastAsia="zh-CN"/>
              </w:rPr>
              <w:t>Runtime</w:t>
            </w:r>
          </w:p>
        </w:tc>
        <w:tc>
          <w:tcPr>
            <w:tcW w:w="0" w:type="auto"/>
            <w:shd w:val="clear" w:color="auto" w:fill="auto"/>
            <w:tcMar>
              <w:top w:w="100" w:type="dxa"/>
              <w:left w:w="200" w:type="dxa"/>
              <w:bottom w:w="100" w:type="dxa"/>
              <w:right w:w="200" w:type="dxa"/>
            </w:tcMar>
            <w:vAlign w:val="center"/>
          </w:tcPr>
          <w:p w14:paraId="30FB4AC7">
            <w:pPr>
              <w:rPr>
                <w:rFonts w:hint="default"/>
                <w:rtl w:val="0"/>
              </w:rPr>
            </w:pPr>
            <w:r>
              <w:rPr>
                <w:rFonts w:hint="default"/>
                <w:rtl w:val="0"/>
                <w:lang w:val="en-US" w:eastAsia="zh-CN"/>
              </w:rPr>
              <w:t>Mean (ms)</w:t>
            </w:r>
          </w:p>
        </w:tc>
        <w:tc>
          <w:tcPr>
            <w:tcW w:w="0" w:type="auto"/>
            <w:shd w:val="clear" w:color="auto" w:fill="auto"/>
            <w:tcMar>
              <w:top w:w="100" w:type="dxa"/>
              <w:left w:w="200" w:type="dxa"/>
              <w:bottom w:w="100" w:type="dxa"/>
              <w:right w:w="200" w:type="dxa"/>
            </w:tcMar>
            <w:vAlign w:val="center"/>
          </w:tcPr>
          <w:p w14:paraId="1E589F7F">
            <w:pPr>
              <w:rPr>
                <w:rFonts w:hint="default"/>
                <w:rtl w:val="0"/>
              </w:rPr>
            </w:pPr>
            <w:r>
              <w:rPr>
                <w:rFonts w:hint="default"/>
                <w:rtl w:val="0"/>
                <w:lang w:val="en-US" w:eastAsia="zh-CN"/>
              </w:rPr>
              <w:t>Std Dev (ms)</w:t>
            </w:r>
          </w:p>
        </w:tc>
        <w:tc>
          <w:tcPr>
            <w:tcW w:w="0" w:type="auto"/>
            <w:shd w:val="clear" w:color="auto" w:fill="auto"/>
            <w:tcMar>
              <w:top w:w="100" w:type="dxa"/>
              <w:left w:w="200" w:type="dxa"/>
              <w:bottom w:w="100" w:type="dxa"/>
              <w:right w:w="200" w:type="dxa"/>
            </w:tcMar>
            <w:vAlign w:val="center"/>
          </w:tcPr>
          <w:p w14:paraId="05B9E693">
            <w:pPr>
              <w:rPr>
                <w:rFonts w:hint="default"/>
                <w:rtl w:val="0"/>
              </w:rPr>
            </w:pPr>
            <w:r>
              <w:rPr>
                <w:rFonts w:hint="default"/>
                <w:rtl w:val="0"/>
                <w:lang w:val="en-US" w:eastAsia="zh-CN"/>
              </w:rPr>
              <w:t>CV (%)</w:t>
            </w:r>
          </w:p>
        </w:tc>
      </w:tr>
      <w:tr w14:paraId="16985CEE">
        <w:tc>
          <w:tcPr>
            <w:tcW w:w="0" w:type="auto"/>
            <w:shd w:val="clear" w:color="auto" w:fill="auto"/>
            <w:tcMar>
              <w:top w:w="100" w:type="dxa"/>
              <w:left w:w="200" w:type="dxa"/>
              <w:bottom w:w="100" w:type="dxa"/>
              <w:right w:w="200" w:type="dxa"/>
            </w:tcMar>
            <w:vAlign w:val="center"/>
          </w:tcPr>
          <w:p w14:paraId="51627793">
            <w:pPr>
              <w:rPr>
                <w:rFonts w:hint="default"/>
                <w:rtl w:val="0"/>
              </w:rPr>
            </w:pPr>
            <w:r>
              <w:rPr>
                <w:rFonts w:hint="default"/>
                <w:rtl w:val="0"/>
                <w:lang w:val="en-US" w:eastAsia="zh-CN"/>
              </w:rPr>
              <w:t>JS (KB3)</w:t>
            </w:r>
          </w:p>
        </w:tc>
        <w:tc>
          <w:tcPr>
            <w:tcW w:w="0" w:type="auto"/>
            <w:shd w:val="clear" w:color="auto" w:fill="auto"/>
            <w:tcMar>
              <w:top w:w="100" w:type="dxa"/>
              <w:left w:w="200" w:type="dxa"/>
              <w:bottom w:w="100" w:type="dxa"/>
              <w:right w:w="200" w:type="dxa"/>
            </w:tcMar>
            <w:vAlign w:val="center"/>
          </w:tcPr>
          <w:p w14:paraId="6BE8FF6E">
            <w:pPr>
              <w:rPr>
                <w:rFonts w:hint="default"/>
                <w:rtl w:val="0"/>
              </w:rPr>
            </w:pPr>
            <w:r>
              <w:rPr>
                <w:rFonts w:hint="default"/>
                <w:rtl w:val="0"/>
                <w:lang w:val="en-US" w:eastAsia="zh-CN"/>
              </w:rPr>
              <w:t>[DATA]</w:t>
            </w:r>
          </w:p>
        </w:tc>
        <w:tc>
          <w:tcPr>
            <w:tcW w:w="0" w:type="auto"/>
            <w:shd w:val="clear" w:color="auto" w:fill="auto"/>
            <w:tcMar>
              <w:top w:w="100" w:type="dxa"/>
              <w:left w:w="200" w:type="dxa"/>
              <w:bottom w:w="100" w:type="dxa"/>
              <w:right w:w="200" w:type="dxa"/>
            </w:tcMar>
            <w:vAlign w:val="center"/>
          </w:tcPr>
          <w:p w14:paraId="4B8C8252">
            <w:pPr>
              <w:rPr>
                <w:rFonts w:hint="default"/>
                <w:rtl w:val="0"/>
              </w:rPr>
            </w:pPr>
            <w:r>
              <w:rPr>
                <w:rFonts w:hint="default"/>
                <w:rtl w:val="0"/>
                <w:lang w:val="en-US" w:eastAsia="zh-CN"/>
              </w:rPr>
              <w:t>[DATA]</w:t>
            </w:r>
          </w:p>
        </w:tc>
        <w:tc>
          <w:tcPr>
            <w:tcW w:w="0" w:type="auto"/>
            <w:shd w:val="clear" w:color="auto" w:fill="auto"/>
            <w:tcMar>
              <w:top w:w="100" w:type="dxa"/>
              <w:left w:w="200" w:type="dxa"/>
              <w:bottom w:w="100" w:type="dxa"/>
              <w:right w:w="200" w:type="dxa"/>
            </w:tcMar>
            <w:vAlign w:val="center"/>
          </w:tcPr>
          <w:p w14:paraId="2B05747B">
            <w:pPr>
              <w:rPr>
                <w:rFonts w:hint="default"/>
                <w:rtl w:val="0"/>
              </w:rPr>
            </w:pPr>
            <w:r>
              <w:rPr>
                <w:rFonts w:hint="default"/>
                <w:rtl w:val="0"/>
                <w:lang w:val="en-US" w:eastAsia="zh-CN"/>
              </w:rPr>
              <w:t>[DATA]%</w:t>
            </w:r>
          </w:p>
        </w:tc>
      </w:tr>
      <w:tr w14:paraId="3DDCE088">
        <w:tc>
          <w:tcPr>
            <w:tcW w:w="0" w:type="auto"/>
            <w:shd w:val="clear" w:color="auto" w:fill="auto"/>
            <w:tcMar>
              <w:top w:w="100" w:type="dxa"/>
              <w:left w:w="200" w:type="dxa"/>
              <w:bottom w:w="100" w:type="dxa"/>
              <w:right w:w="200" w:type="dxa"/>
            </w:tcMar>
            <w:vAlign w:val="center"/>
          </w:tcPr>
          <w:p w14:paraId="3B92784B">
            <w:pPr>
              <w:rPr>
                <w:rFonts w:hint="default"/>
                <w:rtl w:val="0"/>
              </w:rPr>
            </w:pPr>
            <w:r>
              <w:rPr>
                <w:rFonts w:hint="default"/>
                <w:rtl w:val="0"/>
                <w:lang w:val="en-US" w:eastAsia="zh-CN"/>
              </w:rPr>
              <w:t>WASM MT</w:t>
            </w:r>
          </w:p>
        </w:tc>
        <w:tc>
          <w:tcPr>
            <w:tcW w:w="0" w:type="auto"/>
            <w:shd w:val="clear" w:color="auto" w:fill="auto"/>
            <w:tcMar>
              <w:top w:w="100" w:type="dxa"/>
              <w:left w:w="200" w:type="dxa"/>
              <w:bottom w:w="100" w:type="dxa"/>
              <w:right w:w="200" w:type="dxa"/>
            </w:tcMar>
            <w:vAlign w:val="center"/>
          </w:tcPr>
          <w:p w14:paraId="2279CFBB">
            <w:pPr>
              <w:rPr>
                <w:rFonts w:hint="default"/>
                <w:rtl w:val="0"/>
              </w:rPr>
            </w:pPr>
            <w:r>
              <w:rPr>
                <w:rFonts w:hint="default"/>
                <w:rtl w:val="0"/>
                <w:lang w:val="en-US" w:eastAsia="zh-CN"/>
              </w:rPr>
              <w:t>[DATA]</w:t>
            </w:r>
          </w:p>
        </w:tc>
        <w:tc>
          <w:tcPr>
            <w:tcW w:w="0" w:type="auto"/>
            <w:shd w:val="clear" w:color="auto" w:fill="auto"/>
            <w:tcMar>
              <w:top w:w="100" w:type="dxa"/>
              <w:left w:w="200" w:type="dxa"/>
              <w:bottom w:w="100" w:type="dxa"/>
              <w:right w:w="200" w:type="dxa"/>
            </w:tcMar>
            <w:vAlign w:val="center"/>
          </w:tcPr>
          <w:p w14:paraId="6B540523">
            <w:pPr>
              <w:rPr>
                <w:rFonts w:hint="default"/>
                <w:rtl w:val="0"/>
              </w:rPr>
            </w:pPr>
            <w:r>
              <w:rPr>
                <w:rFonts w:hint="default"/>
                <w:rtl w:val="0"/>
                <w:lang w:val="en-US" w:eastAsia="zh-CN"/>
              </w:rPr>
              <w:t>[DATA]</w:t>
            </w:r>
          </w:p>
        </w:tc>
        <w:tc>
          <w:tcPr>
            <w:tcW w:w="0" w:type="auto"/>
            <w:shd w:val="clear" w:color="auto" w:fill="auto"/>
            <w:tcMar>
              <w:top w:w="100" w:type="dxa"/>
              <w:left w:w="200" w:type="dxa"/>
              <w:bottom w:w="100" w:type="dxa"/>
              <w:right w:w="200" w:type="dxa"/>
            </w:tcMar>
            <w:vAlign w:val="center"/>
          </w:tcPr>
          <w:p w14:paraId="4B7FFF44">
            <w:pPr>
              <w:rPr>
                <w:rFonts w:hint="default"/>
                <w:rtl w:val="0"/>
              </w:rPr>
            </w:pPr>
            <w:r>
              <w:rPr>
                <w:rFonts w:hint="default"/>
                <w:rtl w:val="0"/>
                <w:lang w:val="en-US" w:eastAsia="zh-CN"/>
              </w:rPr>
              <w:t>[DATA]%</w:t>
            </w:r>
          </w:p>
        </w:tc>
      </w:tr>
      <w:tr w14:paraId="45269AAA">
        <w:tc>
          <w:tcPr>
            <w:tcW w:w="0" w:type="auto"/>
            <w:shd w:val="clear" w:color="auto" w:fill="auto"/>
            <w:tcMar>
              <w:top w:w="100" w:type="dxa"/>
              <w:left w:w="200" w:type="dxa"/>
              <w:bottom w:w="100" w:type="dxa"/>
              <w:right w:w="200" w:type="dxa"/>
            </w:tcMar>
            <w:vAlign w:val="center"/>
          </w:tcPr>
          <w:p w14:paraId="1E7573D5">
            <w:pPr>
              <w:rPr>
                <w:rFonts w:hint="default"/>
                <w:rtl w:val="0"/>
              </w:rPr>
            </w:pPr>
            <w:r>
              <w:rPr>
                <w:rFonts w:hint="default"/>
                <w:rtl w:val="0"/>
                <w:lang w:val="en-US" w:eastAsia="zh-CN"/>
              </w:rPr>
              <w:t>WASM Scalar (KB1, tham chiếu)</w:t>
            </w:r>
          </w:p>
        </w:tc>
        <w:tc>
          <w:tcPr>
            <w:tcW w:w="0" w:type="auto"/>
            <w:shd w:val="clear" w:color="auto" w:fill="auto"/>
            <w:tcMar>
              <w:top w:w="100" w:type="dxa"/>
              <w:left w:w="200" w:type="dxa"/>
              <w:bottom w:w="100" w:type="dxa"/>
              <w:right w:w="200" w:type="dxa"/>
            </w:tcMar>
            <w:vAlign w:val="center"/>
          </w:tcPr>
          <w:p w14:paraId="47F1B200">
            <w:pPr>
              <w:rPr>
                <w:rFonts w:hint="default"/>
                <w:rtl w:val="0"/>
              </w:rPr>
            </w:pPr>
            <w:r>
              <w:rPr>
                <w:rFonts w:hint="default"/>
                <w:rtl w:val="0"/>
                <w:lang w:val="en-US" w:eastAsia="zh-CN"/>
              </w:rPr>
              <w:t>[DATA]</w:t>
            </w:r>
          </w:p>
        </w:tc>
        <w:tc>
          <w:tcPr>
            <w:tcW w:w="0" w:type="auto"/>
            <w:shd w:val="clear" w:color="auto" w:fill="auto"/>
            <w:tcMar>
              <w:top w:w="100" w:type="dxa"/>
              <w:left w:w="200" w:type="dxa"/>
              <w:bottom w:w="100" w:type="dxa"/>
              <w:right w:w="200" w:type="dxa"/>
            </w:tcMar>
            <w:vAlign w:val="center"/>
          </w:tcPr>
          <w:p w14:paraId="1E7B991F">
            <w:pPr>
              <w:rPr>
                <w:rFonts w:hint="default"/>
                <w:rtl w:val="0"/>
              </w:rPr>
            </w:pPr>
            <w:r>
              <w:rPr>
                <w:rFonts w:hint="default"/>
                <w:rtl w:val="0"/>
                <w:lang w:val="en-US" w:eastAsia="zh-CN"/>
              </w:rPr>
              <w:t>[DATA]</w:t>
            </w:r>
          </w:p>
        </w:tc>
        <w:tc>
          <w:tcPr>
            <w:tcW w:w="0" w:type="auto"/>
            <w:shd w:val="clear" w:color="auto" w:fill="auto"/>
            <w:tcMar>
              <w:top w:w="100" w:type="dxa"/>
              <w:left w:w="200" w:type="dxa"/>
              <w:bottom w:w="100" w:type="dxa"/>
              <w:right w:w="200" w:type="dxa"/>
            </w:tcMar>
            <w:vAlign w:val="center"/>
          </w:tcPr>
          <w:p w14:paraId="7C565BE8">
            <w:pPr>
              <w:rPr>
                <w:rFonts w:hint="default"/>
                <w:rtl w:val="0"/>
              </w:rPr>
            </w:pPr>
            <w:r>
              <w:rPr>
                <w:rFonts w:hint="default"/>
                <w:rtl w:val="0"/>
                <w:lang w:val="en-US" w:eastAsia="zh-CN"/>
              </w:rPr>
              <w:t>[DATA]%</w:t>
            </w:r>
          </w:p>
        </w:tc>
      </w:tr>
      <w:tr w14:paraId="55CB9EB7">
        <w:tc>
          <w:tcPr>
            <w:tcW w:w="0" w:type="auto"/>
            <w:shd w:val="clear" w:color="auto" w:fill="auto"/>
            <w:tcMar>
              <w:top w:w="100" w:type="dxa"/>
              <w:left w:w="200" w:type="dxa"/>
              <w:bottom w:w="100" w:type="dxa"/>
              <w:right w:w="200" w:type="dxa"/>
            </w:tcMar>
            <w:vAlign w:val="center"/>
          </w:tcPr>
          <w:p w14:paraId="59846156">
            <w:pPr>
              <w:rPr>
                <w:rFonts w:hint="default"/>
                <w:rtl w:val="0"/>
              </w:rPr>
            </w:pPr>
            <w:r>
              <w:rPr>
                <w:rFonts w:hint="default"/>
                <w:rtl w:val="0"/>
                <w:lang w:val="en-US" w:eastAsia="zh-CN"/>
              </w:rPr>
              <w:t>WASM SIMD (KB2, tham chiếu)</w:t>
            </w:r>
          </w:p>
        </w:tc>
        <w:tc>
          <w:tcPr>
            <w:tcW w:w="0" w:type="auto"/>
            <w:shd w:val="clear" w:color="auto" w:fill="auto"/>
            <w:tcMar>
              <w:top w:w="100" w:type="dxa"/>
              <w:left w:w="200" w:type="dxa"/>
              <w:bottom w:w="100" w:type="dxa"/>
              <w:right w:w="200" w:type="dxa"/>
            </w:tcMar>
            <w:vAlign w:val="center"/>
          </w:tcPr>
          <w:p w14:paraId="40CFEA00">
            <w:pPr>
              <w:rPr>
                <w:rFonts w:hint="default"/>
                <w:rtl w:val="0"/>
              </w:rPr>
            </w:pPr>
            <w:r>
              <w:rPr>
                <w:rFonts w:hint="default"/>
                <w:rtl w:val="0"/>
                <w:lang w:val="en-US" w:eastAsia="zh-CN"/>
              </w:rPr>
              <w:t>[DATA]</w:t>
            </w:r>
          </w:p>
        </w:tc>
        <w:tc>
          <w:tcPr>
            <w:tcW w:w="0" w:type="auto"/>
            <w:shd w:val="clear" w:color="auto" w:fill="auto"/>
            <w:tcMar>
              <w:top w:w="100" w:type="dxa"/>
              <w:left w:w="200" w:type="dxa"/>
              <w:bottom w:w="100" w:type="dxa"/>
              <w:right w:w="200" w:type="dxa"/>
            </w:tcMar>
            <w:vAlign w:val="center"/>
          </w:tcPr>
          <w:p w14:paraId="5690DABF">
            <w:pPr>
              <w:rPr>
                <w:rFonts w:hint="default"/>
                <w:rtl w:val="0"/>
              </w:rPr>
            </w:pPr>
            <w:r>
              <w:rPr>
                <w:rFonts w:hint="default"/>
                <w:rtl w:val="0"/>
                <w:lang w:val="en-US" w:eastAsia="zh-CN"/>
              </w:rPr>
              <w:t>[DATA]</w:t>
            </w:r>
          </w:p>
        </w:tc>
        <w:tc>
          <w:tcPr>
            <w:tcW w:w="0" w:type="auto"/>
            <w:shd w:val="clear" w:color="auto" w:fill="auto"/>
            <w:tcMar>
              <w:top w:w="100" w:type="dxa"/>
              <w:left w:w="200" w:type="dxa"/>
              <w:bottom w:w="100" w:type="dxa"/>
              <w:right w:w="200" w:type="dxa"/>
            </w:tcMar>
            <w:vAlign w:val="center"/>
          </w:tcPr>
          <w:p w14:paraId="16A3B375">
            <w:pPr>
              <w:rPr>
                <w:rFonts w:hint="default"/>
                <w:rtl w:val="0"/>
              </w:rPr>
            </w:pPr>
            <w:r>
              <w:rPr>
                <w:rFonts w:hint="default"/>
                <w:rtl w:val="0"/>
                <w:lang w:val="en-US" w:eastAsia="zh-CN"/>
              </w:rPr>
              <w:t>[DATA]%</w:t>
            </w:r>
          </w:p>
        </w:tc>
      </w:tr>
    </w:tbl>
    <w:p w14:paraId="42090B7A">
      <w:pPr>
        <w:rPr>
          <w:rFonts w:hint="default"/>
          <w:rtl w:val="0"/>
        </w:rPr>
      </w:pPr>
      <w:r>
        <w:rPr>
          <w:rFonts w:hint="default"/>
          <w:rtl w:val="0"/>
        </w:rPr>
        <w:t>Kỳ vọng: WASM MT có stdDev cao hơn WASM Scalar và WASM SIMD vì:</w:t>
      </w:r>
    </w:p>
    <w:p w14:paraId="44BA4D71">
      <w:pPr>
        <w:rPr>
          <w:rtl w:val="0"/>
        </w:rPr>
      </w:pPr>
      <w:r>
        <w:rPr>
          <w:rFonts w:hint="default"/>
          <w:rtl w:val="0"/>
        </w:rPr>
        <w:t>Thread scheduling không xác định (non-deterministic): OS quyết định thread nào chạy trên core nào.</w:t>
      </w:r>
    </w:p>
    <w:p w14:paraId="53293843">
      <w:pPr>
        <w:rPr>
          <w:rtl w:val="0"/>
        </w:rPr>
      </w:pPr>
      <w:r>
        <w:rPr>
          <w:rFonts w:hint="default"/>
          <w:rtl w:val="0"/>
        </w:rPr>
        <w:t>P-core vs E-core variance: Thread chạy trên P-core nhanh hơn thread trên E-core.</w:t>
      </w:r>
    </w:p>
    <w:p w14:paraId="2CB975E3">
      <w:pPr>
        <w:rPr>
          <w:rtl w:val="0"/>
        </w:rPr>
      </w:pPr>
      <w:r>
        <w:rPr>
          <w:rFonts w:hint="default"/>
          <w:rtl w:val="0"/>
        </w:rPr>
        <w:t>Web Worker dispatch jitter: Thời gian tạo và dispatch message đến Worker dao động.</w:t>
      </w:r>
    </w:p>
    <w:p w14:paraId="2F9EFDC3">
      <w:pPr>
        <w:rPr>
          <w:rFonts w:hint="default"/>
          <w:rtl w:val="0"/>
        </w:rPr>
      </w:pPr>
      <w:r>
        <w:rPr>
          <w:rFonts w:hint="default"/>
          <w:rtl w:val="0"/>
        </w:rPr>
        <w:t>So sánh P99 gap:</w:t>
      </w:r>
    </w:p>
    <w:tbl>
      <w:tblPr>
        <w:tblStyle w:val="9"/>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654"/>
        <w:gridCol w:w="1816"/>
        <w:gridCol w:w="3043"/>
      </w:tblGrid>
      <w:tr w14:paraId="3C6170AB">
        <w:tc>
          <w:tcPr>
            <w:tcW w:w="0" w:type="auto"/>
            <w:shd w:val="clear" w:color="auto" w:fill="auto"/>
            <w:tcMar>
              <w:top w:w="100" w:type="dxa"/>
              <w:left w:w="200" w:type="dxa"/>
              <w:bottom w:w="100" w:type="dxa"/>
              <w:right w:w="200" w:type="dxa"/>
            </w:tcMar>
            <w:vAlign w:val="center"/>
          </w:tcPr>
          <w:p w14:paraId="262BCBD0">
            <w:pPr>
              <w:rPr>
                <w:rFonts w:hint="default"/>
                <w:rtl w:val="0"/>
              </w:rPr>
            </w:pPr>
            <w:r>
              <w:rPr>
                <w:rFonts w:hint="default"/>
                <w:rtl w:val="0"/>
                <w:lang w:val="en-US" w:eastAsia="zh-CN"/>
              </w:rPr>
              <w:t>Runtime</w:t>
            </w:r>
          </w:p>
        </w:tc>
        <w:tc>
          <w:tcPr>
            <w:tcW w:w="0" w:type="auto"/>
            <w:shd w:val="clear" w:color="auto" w:fill="auto"/>
            <w:tcMar>
              <w:top w:w="100" w:type="dxa"/>
              <w:left w:w="200" w:type="dxa"/>
              <w:bottom w:w="100" w:type="dxa"/>
              <w:right w:w="200" w:type="dxa"/>
            </w:tcMar>
            <w:vAlign w:val="center"/>
          </w:tcPr>
          <w:p w14:paraId="01C625EF">
            <w:pPr>
              <w:rPr>
                <w:rFonts w:hint="default"/>
                <w:rtl w:val="0"/>
              </w:rPr>
            </w:pPr>
            <w:r>
              <w:rPr>
                <w:rFonts w:hint="default"/>
                <w:rtl w:val="0"/>
                <w:lang w:val="en-US" w:eastAsia="zh-CN"/>
              </w:rPr>
              <w:t>P99 - Median</w:t>
            </w:r>
          </w:p>
        </w:tc>
        <w:tc>
          <w:tcPr>
            <w:tcW w:w="0" w:type="auto"/>
            <w:shd w:val="clear" w:color="auto" w:fill="auto"/>
            <w:tcMar>
              <w:top w:w="100" w:type="dxa"/>
              <w:left w:w="200" w:type="dxa"/>
              <w:bottom w:w="100" w:type="dxa"/>
              <w:right w:w="200" w:type="dxa"/>
            </w:tcMar>
            <w:vAlign w:val="center"/>
          </w:tcPr>
          <w:p w14:paraId="7AD6133B">
            <w:pPr>
              <w:rPr>
                <w:rFonts w:hint="default"/>
                <w:rtl w:val="0"/>
              </w:rPr>
            </w:pPr>
            <w:r>
              <w:rPr>
                <w:rFonts w:hint="default"/>
                <w:rtl w:val="0"/>
                <w:lang w:val="en-US" w:eastAsia="zh-CN"/>
              </w:rPr>
              <w:t>Nhận xét</w:t>
            </w:r>
          </w:p>
        </w:tc>
      </w:tr>
      <w:tr w14:paraId="20EBA249">
        <w:tc>
          <w:tcPr>
            <w:tcW w:w="0" w:type="auto"/>
            <w:shd w:val="clear" w:color="auto" w:fill="auto"/>
            <w:tcMar>
              <w:top w:w="100" w:type="dxa"/>
              <w:left w:w="200" w:type="dxa"/>
              <w:bottom w:w="100" w:type="dxa"/>
              <w:right w:w="200" w:type="dxa"/>
            </w:tcMar>
            <w:vAlign w:val="center"/>
          </w:tcPr>
          <w:p w14:paraId="3548F9DC">
            <w:pPr>
              <w:rPr>
                <w:rFonts w:hint="default"/>
                <w:rtl w:val="0"/>
              </w:rPr>
            </w:pPr>
            <w:r>
              <w:rPr>
                <w:rFonts w:hint="default"/>
                <w:rtl w:val="0"/>
                <w:lang w:val="en-US" w:eastAsia="zh-CN"/>
              </w:rPr>
              <w:t>WASM Scalar (KB1)</w:t>
            </w:r>
          </w:p>
        </w:tc>
        <w:tc>
          <w:tcPr>
            <w:tcW w:w="0" w:type="auto"/>
            <w:shd w:val="clear" w:color="auto" w:fill="auto"/>
            <w:tcMar>
              <w:top w:w="100" w:type="dxa"/>
              <w:left w:w="200" w:type="dxa"/>
              <w:bottom w:w="100" w:type="dxa"/>
              <w:right w:w="200" w:type="dxa"/>
            </w:tcMar>
            <w:vAlign w:val="center"/>
          </w:tcPr>
          <w:p w14:paraId="46D22A75">
            <w:pPr>
              <w:rPr>
                <w:rFonts w:hint="default"/>
                <w:rtl w:val="0"/>
              </w:rPr>
            </w:pPr>
            <w:r>
              <w:rPr>
                <w:rFonts w:hint="default"/>
                <w:rtl w:val="0"/>
                <w:lang w:val="en-US" w:eastAsia="zh-CN"/>
              </w:rPr>
              <w:t>[DATA] ms</w:t>
            </w:r>
          </w:p>
        </w:tc>
        <w:tc>
          <w:tcPr>
            <w:tcW w:w="0" w:type="auto"/>
            <w:shd w:val="clear" w:color="auto" w:fill="auto"/>
            <w:tcMar>
              <w:top w:w="100" w:type="dxa"/>
              <w:left w:w="200" w:type="dxa"/>
              <w:bottom w:w="100" w:type="dxa"/>
              <w:right w:w="200" w:type="dxa"/>
            </w:tcMar>
            <w:vAlign w:val="center"/>
          </w:tcPr>
          <w:p w14:paraId="078CD7A9">
            <w:pPr>
              <w:rPr>
                <w:rFonts w:hint="default"/>
                <w:rtl w:val="0"/>
              </w:rPr>
            </w:pPr>
            <w:r>
              <w:rPr>
                <w:rFonts w:hint="default"/>
                <w:rtl w:val="0"/>
                <w:lang w:val="en-US" w:eastAsia="zh-CN"/>
              </w:rPr>
              <w:t>Baseline</w:t>
            </w:r>
          </w:p>
        </w:tc>
      </w:tr>
      <w:tr w14:paraId="377819F0">
        <w:tc>
          <w:tcPr>
            <w:tcW w:w="0" w:type="auto"/>
            <w:shd w:val="clear" w:color="auto" w:fill="auto"/>
            <w:tcMar>
              <w:top w:w="100" w:type="dxa"/>
              <w:left w:w="200" w:type="dxa"/>
              <w:bottom w:w="100" w:type="dxa"/>
              <w:right w:w="200" w:type="dxa"/>
            </w:tcMar>
            <w:vAlign w:val="center"/>
          </w:tcPr>
          <w:p w14:paraId="04ADEBE5">
            <w:pPr>
              <w:rPr>
                <w:rFonts w:hint="default"/>
                <w:rtl w:val="0"/>
              </w:rPr>
            </w:pPr>
            <w:r>
              <w:rPr>
                <w:rFonts w:hint="default"/>
                <w:rtl w:val="0"/>
                <w:lang w:val="en-US" w:eastAsia="zh-CN"/>
              </w:rPr>
              <w:t>WASM SIMD (KB2)</w:t>
            </w:r>
          </w:p>
        </w:tc>
        <w:tc>
          <w:tcPr>
            <w:tcW w:w="0" w:type="auto"/>
            <w:shd w:val="clear" w:color="auto" w:fill="auto"/>
            <w:tcMar>
              <w:top w:w="100" w:type="dxa"/>
              <w:left w:w="200" w:type="dxa"/>
              <w:bottom w:w="100" w:type="dxa"/>
              <w:right w:w="200" w:type="dxa"/>
            </w:tcMar>
            <w:vAlign w:val="center"/>
          </w:tcPr>
          <w:p w14:paraId="4932A2D1">
            <w:pPr>
              <w:rPr>
                <w:rFonts w:hint="default"/>
                <w:rtl w:val="0"/>
              </w:rPr>
            </w:pPr>
            <w:r>
              <w:rPr>
                <w:rFonts w:hint="default"/>
                <w:rtl w:val="0"/>
                <w:lang w:val="en-US" w:eastAsia="zh-CN"/>
              </w:rPr>
              <w:t>[DATA] ms</w:t>
            </w:r>
          </w:p>
        </w:tc>
        <w:tc>
          <w:tcPr>
            <w:tcW w:w="0" w:type="auto"/>
            <w:shd w:val="clear" w:color="auto" w:fill="auto"/>
            <w:tcMar>
              <w:top w:w="100" w:type="dxa"/>
              <w:left w:w="200" w:type="dxa"/>
              <w:bottom w:w="100" w:type="dxa"/>
              <w:right w:w="200" w:type="dxa"/>
            </w:tcMar>
            <w:vAlign w:val="center"/>
          </w:tcPr>
          <w:p w14:paraId="2326AB8B">
            <w:pPr>
              <w:rPr>
                <w:rFonts w:hint="default"/>
                <w:rtl w:val="0"/>
              </w:rPr>
            </w:pPr>
            <w:r>
              <w:rPr>
                <w:rFonts w:hint="default"/>
                <w:rtl w:val="0"/>
                <w:lang w:val="en-US" w:eastAsia="zh-CN"/>
              </w:rPr>
              <w:t>Thấp nhất (deterministic)</w:t>
            </w:r>
          </w:p>
        </w:tc>
      </w:tr>
      <w:tr w14:paraId="17A787BA">
        <w:tc>
          <w:tcPr>
            <w:tcW w:w="0" w:type="auto"/>
            <w:shd w:val="clear" w:color="auto" w:fill="auto"/>
            <w:tcMar>
              <w:top w:w="100" w:type="dxa"/>
              <w:left w:w="200" w:type="dxa"/>
              <w:bottom w:w="100" w:type="dxa"/>
              <w:right w:w="200" w:type="dxa"/>
            </w:tcMar>
            <w:vAlign w:val="center"/>
          </w:tcPr>
          <w:p w14:paraId="3D6DE940">
            <w:pPr>
              <w:rPr>
                <w:rFonts w:hint="default"/>
                <w:rtl w:val="0"/>
              </w:rPr>
            </w:pPr>
            <w:r>
              <w:rPr>
                <w:rFonts w:hint="default"/>
                <w:rtl w:val="0"/>
                <w:lang w:val="en-US" w:eastAsia="zh-CN"/>
              </w:rPr>
              <w:t>WASM MT (KB3)</w:t>
            </w:r>
          </w:p>
        </w:tc>
        <w:tc>
          <w:tcPr>
            <w:tcW w:w="0" w:type="auto"/>
            <w:shd w:val="clear" w:color="auto" w:fill="auto"/>
            <w:tcMar>
              <w:top w:w="100" w:type="dxa"/>
              <w:left w:w="200" w:type="dxa"/>
              <w:bottom w:w="100" w:type="dxa"/>
              <w:right w:w="200" w:type="dxa"/>
            </w:tcMar>
            <w:vAlign w:val="center"/>
          </w:tcPr>
          <w:p w14:paraId="33C7C179">
            <w:pPr>
              <w:rPr>
                <w:rFonts w:hint="default"/>
                <w:rtl w:val="0"/>
              </w:rPr>
            </w:pPr>
            <w:r>
              <w:rPr>
                <w:rFonts w:hint="default"/>
                <w:rtl w:val="0"/>
                <w:lang w:val="en-US" w:eastAsia="zh-CN"/>
              </w:rPr>
              <w:t>[DATA] ms</w:t>
            </w:r>
          </w:p>
        </w:tc>
        <w:tc>
          <w:tcPr>
            <w:tcW w:w="0" w:type="auto"/>
            <w:shd w:val="clear" w:color="auto" w:fill="auto"/>
            <w:tcMar>
              <w:top w:w="100" w:type="dxa"/>
              <w:left w:w="200" w:type="dxa"/>
              <w:bottom w:w="100" w:type="dxa"/>
              <w:right w:w="200" w:type="dxa"/>
            </w:tcMar>
            <w:vAlign w:val="center"/>
          </w:tcPr>
          <w:p w14:paraId="7706A49C">
            <w:pPr>
              <w:rPr>
                <w:rFonts w:hint="default"/>
                <w:rtl w:val="0"/>
              </w:rPr>
            </w:pPr>
            <w:r>
              <w:rPr>
                <w:rFonts w:hint="default"/>
                <w:rtl w:val="0"/>
                <w:lang w:val="en-US" w:eastAsia="zh-CN"/>
              </w:rPr>
              <w:t>Cao hơn (thread jitter)</w:t>
            </w:r>
          </w:p>
        </w:tc>
      </w:tr>
      <w:tr w14:paraId="30C85AFB">
        <w:tc>
          <w:tcPr>
            <w:tcW w:w="0" w:type="auto"/>
            <w:shd w:val="clear" w:color="auto" w:fill="auto"/>
            <w:tcMar>
              <w:top w:w="100" w:type="dxa"/>
              <w:left w:w="200" w:type="dxa"/>
              <w:bottom w:w="100" w:type="dxa"/>
              <w:right w:w="200" w:type="dxa"/>
            </w:tcMar>
            <w:vAlign w:val="center"/>
          </w:tcPr>
          <w:p w14:paraId="1C15E70E">
            <w:pPr>
              <w:rPr>
                <w:rFonts w:hint="default"/>
                <w:rtl w:val="0"/>
              </w:rPr>
            </w:pPr>
            <w:r>
              <w:rPr>
                <w:rFonts w:hint="default"/>
                <w:rtl w:val="0"/>
                <w:lang w:val="en-US" w:eastAsia="zh-CN"/>
              </w:rPr>
              <w:t>JS</w:t>
            </w:r>
          </w:p>
        </w:tc>
        <w:tc>
          <w:tcPr>
            <w:tcW w:w="0" w:type="auto"/>
            <w:shd w:val="clear" w:color="auto" w:fill="auto"/>
            <w:tcMar>
              <w:top w:w="100" w:type="dxa"/>
              <w:left w:w="200" w:type="dxa"/>
              <w:bottom w:w="100" w:type="dxa"/>
              <w:right w:w="200" w:type="dxa"/>
            </w:tcMar>
            <w:vAlign w:val="center"/>
          </w:tcPr>
          <w:p w14:paraId="79487B06">
            <w:pPr>
              <w:rPr>
                <w:rFonts w:hint="default"/>
                <w:rtl w:val="0"/>
              </w:rPr>
            </w:pPr>
            <w:r>
              <w:rPr>
                <w:rFonts w:hint="default"/>
                <w:rtl w:val="0"/>
                <w:lang w:val="en-US" w:eastAsia="zh-CN"/>
              </w:rPr>
              <w:t>[DATA] ms</w:t>
            </w:r>
          </w:p>
        </w:tc>
        <w:tc>
          <w:tcPr>
            <w:tcW w:w="0" w:type="auto"/>
            <w:shd w:val="clear" w:color="auto" w:fill="auto"/>
            <w:tcMar>
              <w:top w:w="100" w:type="dxa"/>
              <w:left w:w="200" w:type="dxa"/>
              <w:bottom w:w="100" w:type="dxa"/>
              <w:right w:w="200" w:type="dxa"/>
            </w:tcMar>
            <w:vAlign w:val="center"/>
          </w:tcPr>
          <w:p w14:paraId="25A9A220">
            <w:pPr>
              <w:rPr>
                <w:rFonts w:hint="default"/>
                <w:rtl w:val="0"/>
              </w:rPr>
            </w:pPr>
            <w:r>
              <w:rPr>
                <w:rFonts w:hint="default"/>
                <w:rtl w:val="0"/>
                <w:lang w:val="en-US" w:eastAsia="zh-CN"/>
              </w:rPr>
              <w:t>Cao nhất (GC + jitter)</w:t>
            </w:r>
          </w:p>
        </w:tc>
      </w:tr>
    </w:tbl>
    <w:p w14:paraId="38F0FA26">
      <w:pPr>
        <w:rPr>
          <w:rFonts w:hint="default"/>
          <w:rtl w:val="0"/>
        </w:rPr>
      </w:pPr>
      <w:r>
        <w:rPr>
          <w:rFonts w:hint="default"/>
          <w:rtl w:val="0"/>
        </w:rPr>
        <w:t>4.4.8 Thảo luận: Tại sao MT &lt; SIMD cho bài toán này?</w:t>
      </w:r>
    </w:p>
    <w:p w14:paraId="7A253F18">
      <w:pPr>
        <w:rPr>
          <w:rFonts w:hint="default"/>
          <w:rtl w:val="0"/>
        </w:rPr>
      </w:pPr>
      <w:r>
        <w:rPr>
          <w:rFonts w:hint="default"/>
          <w:rtl w:val="0"/>
        </w:rPr>
        <w:t>Kết quả kỳ vọng cho thấy KB2 (SIMD) nhanh hơn KB3 (MT). Nguyên nhân:</w:t>
      </w:r>
    </w:p>
    <w:tbl>
      <w:tblPr>
        <w:tblStyle w:val="9"/>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025"/>
        <w:gridCol w:w="3129"/>
        <w:gridCol w:w="3791"/>
      </w:tblGrid>
      <w:tr w14:paraId="6F4C5044">
        <w:tc>
          <w:tcPr>
            <w:tcW w:w="0" w:type="auto"/>
            <w:shd w:val="clear" w:color="auto" w:fill="auto"/>
            <w:tcMar>
              <w:top w:w="100" w:type="dxa"/>
              <w:left w:w="200" w:type="dxa"/>
              <w:bottom w:w="100" w:type="dxa"/>
              <w:right w:w="200" w:type="dxa"/>
            </w:tcMar>
            <w:vAlign w:val="center"/>
          </w:tcPr>
          <w:p w14:paraId="052DD367">
            <w:pPr>
              <w:rPr>
                <w:rFonts w:hint="default"/>
                <w:rtl w:val="0"/>
              </w:rPr>
            </w:pPr>
            <w:r>
              <w:rPr>
                <w:rFonts w:hint="default"/>
                <w:rtl w:val="0"/>
                <w:lang w:val="en-US" w:eastAsia="zh-CN"/>
              </w:rPr>
              <w:t>Yếu tố</w:t>
            </w:r>
          </w:p>
        </w:tc>
        <w:tc>
          <w:tcPr>
            <w:tcW w:w="0" w:type="auto"/>
            <w:shd w:val="clear" w:color="auto" w:fill="auto"/>
            <w:tcMar>
              <w:top w:w="100" w:type="dxa"/>
              <w:left w:w="200" w:type="dxa"/>
              <w:bottom w:w="100" w:type="dxa"/>
              <w:right w:w="200" w:type="dxa"/>
            </w:tcMar>
            <w:vAlign w:val="center"/>
          </w:tcPr>
          <w:p w14:paraId="38724C3B">
            <w:pPr>
              <w:rPr>
                <w:rFonts w:hint="default"/>
                <w:rtl w:val="0"/>
              </w:rPr>
            </w:pPr>
            <w:r>
              <w:rPr>
                <w:rFonts w:hint="default"/>
                <w:rtl w:val="0"/>
                <w:lang w:val="en-US" w:eastAsia="zh-CN"/>
              </w:rPr>
              <w:t>SIMD (KB2)</w:t>
            </w:r>
          </w:p>
        </w:tc>
        <w:tc>
          <w:tcPr>
            <w:tcW w:w="0" w:type="auto"/>
            <w:shd w:val="clear" w:color="auto" w:fill="auto"/>
            <w:tcMar>
              <w:top w:w="100" w:type="dxa"/>
              <w:left w:w="200" w:type="dxa"/>
              <w:bottom w:w="100" w:type="dxa"/>
              <w:right w:w="200" w:type="dxa"/>
            </w:tcMar>
            <w:vAlign w:val="center"/>
          </w:tcPr>
          <w:p w14:paraId="788EE572">
            <w:pPr>
              <w:rPr>
                <w:rFonts w:hint="default"/>
                <w:rtl w:val="0"/>
              </w:rPr>
            </w:pPr>
            <w:r>
              <w:rPr>
                <w:rFonts w:hint="default"/>
                <w:rtl w:val="0"/>
                <w:lang w:val="en-US" w:eastAsia="zh-CN"/>
              </w:rPr>
              <w:t>MT (KB3)</w:t>
            </w:r>
          </w:p>
        </w:tc>
      </w:tr>
      <w:tr w14:paraId="7579E8E0">
        <w:tc>
          <w:tcPr>
            <w:tcW w:w="0" w:type="auto"/>
            <w:shd w:val="clear" w:color="auto" w:fill="auto"/>
            <w:tcMar>
              <w:top w:w="100" w:type="dxa"/>
              <w:left w:w="200" w:type="dxa"/>
              <w:bottom w:w="100" w:type="dxa"/>
              <w:right w:w="200" w:type="dxa"/>
            </w:tcMar>
            <w:vAlign w:val="center"/>
          </w:tcPr>
          <w:p w14:paraId="56123543">
            <w:pPr>
              <w:rPr>
                <w:rFonts w:hint="default"/>
                <w:rtl w:val="0"/>
              </w:rPr>
            </w:pPr>
            <w:r>
              <w:rPr>
                <w:rFonts w:hint="default"/>
                <w:rtl w:val="0"/>
                <w:lang w:val="en-US" w:eastAsia="zh-CN"/>
              </w:rPr>
              <w:t>Giảm tổng ops</w:t>
            </w:r>
          </w:p>
        </w:tc>
        <w:tc>
          <w:tcPr>
            <w:tcW w:w="0" w:type="auto"/>
            <w:shd w:val="clear" w:color="auto" w:fill="auto"/>
            <w:tcMar>
              <w:top w:w="100" w:type="dxa"/>
              <w:left w:w="200" w:type="dxa"/>
              <w:bottom w:w="100" w:type="dxa"/>
              <w:right w:w="200" w:type="dxa"/>
            </w:tcMar>
            <w:vAlign w:val="center"/>
          </w:tcPr>
          <w:p w14:paraId="3D61EF0A">
            <w:pPr>
              <w:rPr>
                <w:rFonts w:hint="default"/>
                <w:rtl w:val="0"/>
              </w:rPr>
            </w:pPr>
            <w:r>
              <w:rPr>
                <w:rFonts w:hint="default"/>
                <w:rtl w:val="0"/>
                <w:lang w:val="en-US" w:eastAsia="zh-CN"/>
              </w:rPr>
              <w:t>505M → 77M (6.6×)</w:t>
            </w:r>
          </w:p>
        </w:tc>
        <w:tc>
          <w:tcPr>
            <w:tcW w:w="0" w:type="auto"/>
            <w:shd w:val="clear" w:color="auto" w:fill="auto"/>
            <w:tcMar>
              <w:top w:w="100" w:type="dxa"/>
              <w:left w:w="200" w:type="dxa"/>
              <w:bottom w:w="100" w:type="dxa"/>
              <w:right w:w="200" w:type="dxa"/>
            </w:tcMar>
            <w:vAlign w:val="center"/>
          </w:tcPr>
          <w:p w14:paraId="5A10217C">
            <w:pPr>
              <w:rPr>
                <w:rFonts w:hint="default"/>
                <w:rtl w:val="0"/>
              </w:rPr>
            </w:pPr>
            <w:r>
              <w:rPr>
                <w:rFonts w:hint="default"/>
                <w:rtl w:val="0"/>
                <w:lang w:val="en-US" w:eastAsia="zh-CN"/>
              </w:rPr>
              <w:t>505M (giữ nguyên, chia cho 4T)</w:t>
            </w:r>
          </w:p>
        </w:tc>
      </w:tr>
      <w:tr w14:paraId="49E09224">
        <w:tc>
          <w:tcPr>
            <w:tcW w:w="0" w:type="auto"/>
            <w:shd w:val="clear" w:color="auto" w:fill="auto"/>
            <w:tcMar>
              <w:top w:w="100" w:type="dxa"/>
              <w:left w:w="200" w:type="dxa"/>
              <w:bottom w:w="100" w:type="dxa"/>
              <w:right w:w="200" w:type="dxa"/>
            </w:tcMar>
            <w:vAlign w:val="center"/>
          </w:tcPr>
          <w:p w14:paraId="0483C2AB">
            <w:pPr>
              <w:rPr>
                <w:rFonts w:hint="default"/>
                <w:rtl w:val="0"/>
              </w:rPr>
            </w:pPr>
            <w:r>
              <w:rPr>
                <w:rFonts w:hint="default"/>
                <w:rtl w:val="0"/>
                <w:lang w:val="en-US" w:eastAsia="zh-CN"/>
              </w:rPr>
              <w:t>Overhead</w:t>
            </w:r>
          </w:p>
        </w:tc>
        <w:tc>
          <w:tcPr>
            <w:tcW w:w="0" w:type="auto"/>
            <w:shd w:val="clear" w:color="auto" w:fill="auto"/>
            <w:tcMar>
              <w:top w:w="100" w:type="dxa"/>
              <w:left w:w="200" w:type="dxa"/>
              <w:bottom w:w="100" w:type="dxa"/>
              <w:right w:w="200" w:type="dxa"/>
            </w:tcMar>
            <w:vAlign w:val="center"/>
          </w:tcPr>
          <w:p w14:paraId="3B2C5066">
            <w:pPr>
              <w:rPr>
                <w:rFonts w:hint="default"/>
                <w:rtl w:val="0"/>
              </w:rPr>
            </w:pPr>
            <w:r>
              <w:rPr>
                <w:rFonts w:hint="default"/>
                <w:rtl w:val="0"/>
                <w:lang w:val="en-US" w:eastAsia="zh-CN"/>
              </w:rPr>
              <w:t>0 ms (zero overhead)</w:t>
            </w:r>
          </w:p>
        </w:tc>
        <w:tc>
          <w:tcPr>
            <w:tcW w:w="0" w:type="auto"/>
            <w:shd w:val="clear" w:color="auto" w:fill="auto"/>
            <w:tcMar>
              <w:top w:w="100" w:type="dxa"/>
              <w:left w:w="200" w:type="dxa"/>
              <w:bottom w:w="100" w:type="dxa"/>
              <w:right w:w="200" w:type="dxa"/>
            </w:tcMar>
            <w:vAlign w:val="center"/>
          </w:tcPr>
          <w:p w14:paraId="5439B5FA">
            <w:pPr>
              <w:rPr>
                <w:rFonts w:hint="default"/>
                <w:rtl w:val="0"/>
              </w:rPr>
            </w:pPr>
            <w:r>
              <w:rPr>
                <w:rFonts w:hint="default"/>
                <w:rtl w:val="0"/>
                <w:lang w:val="en-US" w:eastAsia="zh-CN"/>
              </w:rPr>
              <w:t>~3 ms/frame (fork-join)</w:t>
            </w:r>
          </w:p>
        </w:tc>
      </w:tr>
      <w:tr w14:paraId="4B54EA14">
        <w:tc>
          <w:tcPr>
            <w:tcW w:w="0" w:type="auto"/>
            <w:shd w:val="clear" w:color="auto" w:fill="auto"/>
            <w:tcMar>
              <w:top w:w="100" w:type="dxa"/>
              <w:left w:w="200" w:type="dxa"/>
              <w:bottom w:w="100" w:type="dxa"/>
              <w:right w:w="200" w:type="dxa"/>
            </w:tcMar>
            <w:vAlign w:val="center"/>
          </w:tcPr>
          <w:p w14:paraId="32F41FEC">
            <w:pPr>
              <w:rPr>
                <w:rFonts w:hint="default"/>
                <w:rtl w:val="0"/>
              </w:rPr>
            </w:pPr>
            <w:r>
              <w:rPr>
                <w:rFonts w:hint="default"/>
                <w:rtl w:val="0"/>
                <w:lang w:val="en-US" w:eastAsia="zh-CN"/>
              </w:rPr>
              <w:t>Thuật toán blur</w:t>
            </w:r>
          </w:p>
        </w:tc>
        <w:tc>
          <w:tcPr>
            <w:tcW w:w="0" w:type="auto"/>
            <w:shd w:val="clear" w:color="auto" w:fill="auto"/>
            <w:tcMar>
              <w:top w:w="100" w:type="dxa"/>
              <w:left w:w="200" w:type="dxa"/>
              <w:bottom w:w="100" w:type="dxa"/>
              <w:right w:w="200" w:type="dxa"/>
            </w:tcMar>
            <w:vAlign w:val="center"/>
          </w:tcPr>
          <w:p w14:paraId="2BC69364">
            <w:pPr>
              <w:rPr>
                <w:rFonts w:hint="default"/>
                <w:rtl w:val="0"/>
              </w:rPr>
            </w:pPr>
            <w:r>
              <w:rPr>
                <w:rFonts w:hint="default"/>
                <w:rtl w:val="0"/>
                <w:lang w:val="en-US" w:eastAsia="zh-CN"/>
              </w:rPr>
              <w:t>Separable O(N)</w:t>
            </w:r>
          </w:p>
        </w:tc>
        <w:tc>
          <w:tcPr>
            <w:tcW w:w="0" w:type="auto"/>
            <w:shd w:val="clear" w:color="auto" w:fill="auto"/>
            <w:tcMar>
              <w:top w:w="100" w:type="dxa"/>
              <w:left w:w="200" w:type="dxa"/>
              <w:bottom w:w="100" w:type="dxa"/>
              <w:right w:w="200" w:type="dxa"/>
            </w:tcMar>
            <w:vAlign w:val="center"/>
          </w:tcPr>
          <w:p w14:paraId="4D937005">
            <w:pPr>
              <w:rPr>
                <w:rFonts w:hint="default"/>
                <w:rtl w:val="0"/>
              </w:rPr>
            </w:pPr>
            <w:r>
              <w:rPr>
                <w:rFonts w:hint="default"/>
                <w:rtl w:val="0"/>
                <w:lang w:val="en-US" w:eastAsia="zh-CN"/>
              </w:rPr>
              <w:t>Naive O(Nk²) — vẫn nặng</w:t>
            </w:r>
          </w:p>
        </w:tc>
      </w:tr>
      <w:tr w14:paraId="589F14DB">
        <w:tc>
          <w:tcPr>
            <w:tcW w:w="0" w:type="auto"/>
            <w:shd w:val="clear" w:color="auto" w:fill="auto"/>
            <w:tcMar>
              <w:top w:w="100" w:type="dxa"/>
              <w:left w:w="200" w:type="dxa"/>
              <w:bottom w:w="100" w:type="dxa"/>
              <w:right w:w="200" w:type="dxa"/>
            </w:tcMar>
            <w:vAlign w:val="center"/>
          </w:tcPr>
          <w:p w14:paraId="58A47D7D">
            <w:pPr>
              <w:rPr>
                <w:rFonts w:hint="default"/>
                <w:rtl w:val="0"/>
              </w:rPr>
            </w:pPr>
            <w:r>
              <w:rPr>
                <w:rFonts w:hint="default"/>
                <w:rtl w:val="0"/>
                <w:lang w:val="en-US" w:eastAsia="zh-CN"/>
              </w:rPr>
              <w:t>Memory access</w:t>
            </w:r>
          </w:p>
        </w:tc>
        <w:tc>
          <w:tcPr>
            <w:tcW w:w="0" w:type="auto"/>
            <w:shd w:val="clear" w:color="auto" w:fill="auto"/>
            <w:tcMar>
              <w:top w:w="100" w:type="dxa"/>
              <w:left w:w="200" w:type="dxa"/>
              <w:bottom w:w="100" w:type="dxa"/>
              <w:right w:w="200" w:type="dxa"/>
            </w:tcMar>
            <w:vAlign w:val="center"/>
          </w:tcPr>
          <w:p w14:paraId="660D8070">
            <w:pPr>
              <w:rPr>
                <w:rFonts w:hint="default"/>
                <w:rtl w:val="0"/>
              </w:rPr>
            </w:pPr>
            <w:r>
              <w:rPr>
                <w:rFonts w:hint="default"/>
                <w:rtl w:val="0"/>
                <w:lang w:val="en-US" w:eastAsia="zh-CN"/>
              </w:rPr>
              <w:t>Sequential, cache-friendly</w:t>
            </w:r>
          </w:p>
        </w:tc>
        <w:tc>
          <w:tcPr>
            <w:tcW w:w="0" w:type="auto"/>
            <w:shd w:val="clear" w:color="auto" w:fill="auto"/>
            <w:tcMar>
              <w:top w:w="100" w:type="dxa"/>
              <w:left w:w="200" w:type="dxa"/>
              <w:bottom w:w="100" w:type="dxa"/>
              <w:right w:w="200" w:type="dxa"/>
            </w:tcMar>
            <w:vAlign w:val="center"/>
          </w:tcPr>
          <w:p w14:paraId="6F2310F4">
            <w:pPr>
              <w:rPr>
                <w:rFonts w:hint="default"/>
                <w:rtl w:val="0"/>
              </w:rPr>
            </w:pPr>
            <w:r>
              <w:rPr>
                <w:rFonts w:hint="default"/>
                <w:rtl w:val="0"/>
                <w:lang w:val="en-US" w:eastAsia="zh-CN"/>
              </w:rPr>
              <w:t>4 threads cạnh tranh cache</w:t>
            </w:r>
          </w:p>
        </w:tc>
      </w:tr>
      <w:tr w14:paraId="346D407D">
        <w:tc>
          <w:tcPr>
            <w:tcW w:w="0" w:type="auto"/>
            <w:shd w:val="clear" w:color="auto" w:fill="auto"/>
            <w:tcMar>
              <w:top w:w="100" w:type="dxa"/>
              <w:left w:w="200" w:type="dxa"/>
              <w:bottom w:w="100" w:type="dxa"/>
              <w:right w:w="200" w:type="dxa"/>
            </w:tcMar>
            <w:vAlign w:val="center"/>
          </w:tcPr>
          <w:p w14:paraId="7B9B2EE4">
            <w:pPr>
              <w:rPr>
                <w:rFonts w:hint="default"/>
                <w:rtl w:val="0"/>
              </w:rPr>
            </w:pPr>
            <w:r>
              <w:rPr>
                <w:rFonts w:hint="default"/>
                <w:rtl w:val="0"/>
                <w:lang w:val="en-US" w:eastAsia="zh-CN"/>
              </w:rPr>
              <w:t>Ổn định</w:t>
            </w:r>
          </w:p>
        </w:tc>
        <w:tc>
          <w:tcPr>
            <w:tcW w:w="0" w:type="auto"/>
            <w:shd w:val="clear" w:color="auto" w:fill="auto"/>
            <w:tcMar>
              <w:top w:w="100" w:type="dxa"/>
              <w:left w:w="200" w:type="dxa"/>
              <w:bottom w:w="100" w:type="dxa"/>
              <w:right w:w="200" w:type="dxa"/>
            </w:tcMar>
            <w:vAlign w:val="center"/>
          </w:tcPr>
          <w:p w14:paraId="42417CE6">
            <w:pPr>
              <w:rPr>
                <w:rFonts w:hint="default"/>
                <w:rtl w:val="0"/>
              </w:rPr>
            </w:pPr>
            <w:r>
              <w:rPr>
                <w:rFonts w:hint="default"/>
                <w:rtl w:val="0"/>
                <w:lang w:val="en-US" w:eastAsia="zh-CN"/>
              </w:rPr>
              <w:t>Deterministic</w:t>
            </w:r>
          </w:p>
        </w:tc>
        <w:tc>
          <w:tcPr>
            <w:tcW w:w="0" w:type="auto"/>
            <w:shd w:val="clear" w:color="auto" w:fill="auto"/>
            <w:tcMar>
              <w:top w:w="100" w:type="dxa"/>
              <w:left w:w="200" w:type="dxa"/>
              <w:bottom w:w="100" w:type="dxa"/>
              <w:right w:w="200" w:type="dxa"/>
            </w:tcMar>
            <w:vAlign w:val="center"/>
          </w:tcPr>
          <w:p w14:paraId="761B8AEC">
            <w:pPr>
              <w:rPr>
                <w:rFonts w:hint="default"/>
                <w:rtl w:val="0"/>
              </w:rPr>
            </w:pPr>
            <w:r>
              <w:rPr>
                <w:rFonts w:hint="default"/>
                <w:rtl w:val="0"/>
                <w:lang w:val="en-US" w:eastAsia="zh-CN"/>
              </w:rPr>
              <w:t>Non-deterministic (scheduler)</w:t>
            </w:r>
          </w:p>
        </w:tc>
      </w:tr>
    </w:tbl>
    <w:p w14:paraId="5379D656">
      <w:pPr>
        <w:rPr>
          <w:rFonts w:hint="default"/>
          <w:rtl w:val="0"/>
        </w:rPr>
      </w:pPr>
      <w:r>
        <w:rPr>
          <w:rFonts w:hint="default"/>
          <w:rtl w:val="0"/>
        </w:rPr>
        <w:t>Bài học: Đối với bài toán memory-bound trên dữ liệu lớn (4K, 33 MB/frame):</w:t>
      </w:r>
    </w:p>
    <w:p w14:paraId="028827FF">
      <w:pPr>
        <w:rPr>
          <w:rtl w:val="0"/>
        </w:rPr>
      </w:pPr>
      <w:r>
        <w:rPr>
          <w:rFonts w:hint="default"/>
          <w:rtl w:val="0"/>
        </w:rPr>
        <w:t>Tối ưu thuật toán (giảm tổng ops) hiệu quả hơn song song hóa (chia đều ops).</w:t>
      </w:r>
    </w:p>
    <w:p w14:paraId="59BC8B35">
      <w:pPr>
        <w:rPr>
          <w:rtl w:val="0"/>
        </w:rPr>
      </w:pPr>
      <w:r>
        <w:rPr>
          <w:rFonts w:hint="default"/>
          <w:rtl w:val="0"/>
        </w:rPr>
        <w:t>Multi-threading bị giới hạn bởi memory bandwidth — 4 threads cùng đọc/ghi hàng chục MB dữ liệu, bão hòa bus nhớ.</w:t>
      </w:r>
    </w:p>
    <w:p w14:paraId="270FEF98">
      <w:pPr>
        <w:rPr>
          <w:rFonts w:hint="default"/>
          <w:rtl w:val="0"/>
        </w:rPr>
      </w:pPr>
      <w:r>
        <w:rPr>
          <w:rFonts w:hint="default"/>
          <w:rtl w:val="0"/>
        </w:rPr>
        <w:t>4.4.9 Kết luận kịch bản 3</w:t>
      </w:r>
    </w:p>
    <w:tbl>
      <w:tblPr>
        <w:tblStyle w:val="9"/>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4351"/>
        <w:gridCol w:w="1805"/>
      </w:tblGrid>
      <w:tr w14:paraId="529ECF49">
        <w:tc>
          <w:tcPr>
            <w:tcW w:w="0" w:type="auto"/>
            <w:shd w:val="clear" w:color="auto" w:fill="auto"/>
            <w:tcMar>
              <w:top w:w="100" w:type="dxa"/>
              <w:left w:w="200" w:type="dxa"/>
              <w:bottom w:w="100" w:type="dxa"/>
              <w:right w:w="200" w:type="dxa"/>
            </w:tcMar>
            <w:vAlign w:val="center"/>
          </w:tcPr>
          <w:p w14:paraId="6C68534E">
            <w:pPr>
              <w:rPr>
                <w:rFonts w:hint="default"/>
                <w:rtl w:val="0"/>
              </w:rPr>
            </w:pPr>
            <w:r>
              <w:rPr>
                <w:rFonts w:hint="default"/>
                <w:rtl w:val="0"/>
                <w:lang w:val="en-US" w:eastAsia="zh-CN"/>
              </w:rPr>
              <w:t>Kết quả</w:t>
            </w:r>
          </w:p>
        </w:tc>
        <w:tc>
          <w:tcPr>
            <w:tcW w:w="0" w:type="auto"/>
            <w:shd w:val="clear" w:color="auto" w:fill="auto"/>
            <w:tcMar>
              <w:top w:w="100" w:type="dxa"/>
              <w:left w:w="200" w:type="dxa"/>
              <w:bottom w:w="100" w:type="dxa"/>
              <w:right w:w="200" w:type="dxa"/>
            </w:tcMar>
            <w:vAlign w:val="center"/>
          </w:tcPr>
          <w:p w14:paraId="231DDE4E">
            <w:pPr>
              <w:rPr>
                <w:rFonts w:hint="default"/>
                <w:rtl w:val="0"/>
              </w:rPr>
            </w:pPr>
            <w:r>
              <w:rPr>
                <w:rFonts w:hint="default"/>
                <w:rtl w:val="0"/>
                <w:lang w:val="en-US" w:eastAsia="zh-CN"/>
              </w:rPr>
              <w:t>Giá trị</w:t>
            </w:r>
          </w:p>
        </w:tc>
      </w:tr>
      <w:tr w14:paraId="1DE18D47">
        <w:tc>
          <w:tcPr>
            <w:tcW w:w="0" w:type="auto"/>
            <w:shd w:val="clear" w:color="auto" w:fill="auto"/>
            <w:tcMar>
              <w:top w:w="100" w:type="dxa"/>
              <w:left w:w="200" w:type="dxa"/>
              <w:bottom w:w="100" w:type="dxa"/>
              <w:right w:w="200" w:type="dxa"/>
            </w:tcMar>
            <w:vAlign w:val="center"/>
          </w:tcPr>
          <w:p w14:paraId="20245B02">
            <w:pPr>
              <w:rPr>
                <w:rFonts w:hint="default"/>
                <w:rtl w:val="0"/>
              </w:rPr>
            </w:pPr>
            <w:r>
              <w:rPr>
                <w:rFonts w:hint="default"/>
                <w:rtl w:val="0"/>
                <w:lang w:val="en-US" w:eastAsia="zh-CN"/>
              </w:rPr>
              <w:t>Speedup WASM MT / JS</w:t>
            </w:r>
          </w:p>
        </w:tc>
        <w:tc>
          <w:tcPr>
            <w:tcW w:w="0" w:type="auto"/>
            <w:shd w:val="clear" w:color="auto" w:fill="auto"/>
            <w:tcMar>
              <w:top w:w="100" w:type="dxa"/>
              <w:left w:w="200" w:type="dxa"/>
              <w:bottom w:w="100" w:type="dxa"/>
              <w:right w:w="200" w:type="dxa"/>
            </w:tcMar>
            <w:vAlign w:val="center"/>
          </w:tcPr>
          <w:p w14:paraId="0698A56F">
            <w:pPr>
              <w:rPr>
                <w:rFonts w:hint="default"/>
                <w:rtl w:val="0"/>
              </w:rPr>
            </w:pPr>
            <w:r>
              <w:rPr>
                <w:rFonts w:hint="default"/>
                <w:rtl w:val="0"/>
                <w:lang w:val="en-US" w:eastAsia="zh-CN"/>
              </w:rPr>
              <w:t>[DATA]×</w:t>
            </w:r>
          </w:p>
        </w:tc>
      </w:tr>
      <w:tr w14:paraId="26FED0C8">
        <w:tc>
          <w:tcPr>
            <w:tcW w:w="0" w:type="auto"/>
            <w:shd w:val="clear" w:color="auto" w:fill="auto"/>
            <w:tcMar>
              <w:top w:w="100" w:type="dxa"/>
              <w:left w:w="200" w:type="dxa"/>
              <w:bottom w:w="100" w:type="dxa"/>
              <w:right w:w="200" w:type="dxa"/>
            </w:tcMar>
            <w:vAlign w:val="center"/>
          </w:tcPr>
          <w:p w14:paraId="712FD2A5">
            <w:pPr>
              <w:rPr>
                <w:rFonts w:hint="default"/>
                <w:rtl w:val="0"/>
              </w:rPr>
            </w:pPr>
            <w:r>
              <w:rPr>
                <w:rFonts w:hint="default"/>
                <w:rtl w:val="0"/>
                <w:lang w:val="en-US" w:eastAsia="zh-CN"/>
              </w:rPr>
              <w:t>Speedup WASM MT / WASM Scalar</w:t>
            </w:r>
          </w:p>
        </w:tc>
        <w:tc>
          <w:tcPr>
            <w:tcW w:w="0" w:type="auto"/>
            <w:shd w:val="clear" w:color="auto" w:fill="auto"/>
            <w:tcMar>
              <w:top w:w="100" w:type="dxa"/>
              <w:left w:w="200" w:type="dxa"/>
              <w:bottom w:w="100" w:type="dxa"/>
              <w:right w:w="200" w:type="dxa"/>
            </w:tcMar>
            <w:vAlign w:val="center"/>
          </w:tcPr>
          <w:p w14:paraId="6B591BB6">
            <w:pPr>
              <w:rPr>
                <w:rFonts w:hint="default"/>
                <w:rtl w:val="0"/>
              </w:rPr>
            </w:pPr>
            <w:r>
              <w:rPr>
                <w:rFonts w:hint="default"/>
                <w:rtl w:val="0"/>
                <w:lang w:val="en-US" w:eastAsia="zh-CN"/>
              </w:rPr>
              <w:t>[DATA]×</w:t>
            </w:r>
          </w:p>
        </w:tc>
      </w:tr>
      <w:tr w14:paraId="75004D05">
        <w:tc>
          <w:tcPr>
            <w:tcW w:w="0" w:type="auto"/>
            <w:shd w:val="clear" w:color="auto" w:fill="auto"/>
            <w:tcMar>
              <w:top w:w="100" w:type="dxa"/>
              <w:left w:w="200" w:type="dxa"/>
              <w:bottom w:w="100" w:type="dxa"/>
              <w:right w:w="200" w:type="dxa"/>
            </w:tcMar>
            <w:vAlign w:val="center"/>
          </w:tcPr>
          <w:p w14:paraId="7CBA9904">
            <w:pPr>
              <w:rPr>
                <w:rFonts w:hint="default"/>
                <w:rtl w:val="0"/>
              </w:rPr>
            </w:pPr>
            <w:r>
              <w:rPr>
                <w:rFonts w:hint="default"/>
                <w:rtl w:val="0"/>
                <w:lang w:val="en-US" w:eastAsia="zh-CN"/>
              </w:rPr>
              <w:t>Hiệu suất song song (ηη)</w:t>
            </w:r>
          </w:p>
        </w:tc>
        <w:tc>
          <w:tcPr>
            <w:tcW w:w="0" w:type="auto"/>
            <w:shd w:val="clear" w:color="auto" w:fill="auto"/>
            <w:tcMar>
              <w:top w:w="100" w:type="dxa"/>
              <w:left w:w="200" w:type="dxa"/>
              <w:bottom w:w="100" w:type="dxa"/>
              <w:right w:w="200" w:type="dxa"/>
            </w:tcMar>
            <w:vAlign w:val="center"/>
          </w:tcPr>
          <w:p w14:paraId="14F050D5">
            <w:pPr>
              <w:rPr>
                <w:rFonts w:hint="default"/>
                <w:rtl w:val="0"/>
              </w:rPr>
            </w:pPr>
            <w:r>
              <w:rPr>
                <w:rFonts w:hint="default"/>
                <w:rtl w:val="0"/>
                <w:lang w:val="en-US" w:eastAsia="zh-CN"/>
              </w:rPr>
              <w:t>[DATA]%</w:t>
            </w:r>
          </w:p>
        </w:tc>
      </w:tr>
      <w:tr w14:paraId="1BFCFCE2">
        <w:tc>
          <w:tcPr>
            <w:tcW w:w="0" w:type="auto"/>
            <w:shd w:val="clear" w:color="auto" w:fill="auto"/>
            <w:tcMar>
              <w:top w:w="100" w:type="dxa"/>
              <w:left w:w="200" w:type="dxa"/>
              <w:bottom w:w="100" w:type="dxa"/>
              <w:right w:w="200" w:type="dxa"/>
            </w:tcMar>
            <w:vAlign w:val="center"/>
          </w:tcPr>
          <w:p w14:paraId="2081BE30">
            <w:pPr>
              <w:rPr>
                <w:rFonts w:hint="default"/>
                <w:rtl w:val="0"/>
              </w:rPr>
            </w:pPr>
            <w:r>
              <w:rPr>
                <w:rFonts w:hint="default"/>
                <w:rtl w:val="0"/>
                <w:lang w:val="en-US" w:eastAsia="zh-CN"/>
              </w:rPr>
              <w:t>Fork-join overhead / frame</w:t>
            </w:r>
          </w:p>
        </w:tc>
        <w:tc>
          <w:tcPr>
            <w:tcW w:w="0" w:type="auto"/>
            <w:shd w:val="clear" w:color="auto" w:fill="auto"/>
            <w:tcMar>
              <w:top w:w="100" w:type="dxa"/>
              <w:left w:w="200" w:type="dxa"/>
              <w:bottom w:w="100" w:type="dxa"/>
              <w:right w:w="200" w:type="dxa"/>
            </w:tcMar>
            <w:vAlign w:val="center"/>
          </w:tcPr>
          <w:p w14:paraId="5EDB0EF6">
            <w:pPr>
              <w:rPr>
                <w:rFonts w:hint="default"/>
                <w:rtl w:val="0"/>
              </w:rPr>
            </w:pPr>
            <w:r>
              <w:rPr>
                <w:rFonts w:hint="default"/>
                <w:rtl w:val="0"/>
                <w:lang w:val="en-US" w:eastAsia="zh-CN"/>
              </w:rPr>
              <w:t>~[DATA] ms</w:t>
            </w:r>
          </w:p>
        </w:tc>
      </w:tr>
      <w:tr w14:paraId="75BEBE4C">
        <w:tc>
          <w:tcPr>
            <w:tcW w:w="0" w:type="auto"/>
            <w:shd w:val="clear" w:color="auto" w:fill="auto"/>
            <w:tcMar>
              <w:top w:w="100" w:type="dxa"/>
              <w:left w:w="200" w:type="dxa"/>
              <w:bottom w:w="100" w:type="dxa"/>
              <w:right w:w="200" w:type="dxa"/>
            </w:tcMar>
            <w:vAlign w:val="center"/>
          </w:tcPr>
          <w:p w14:paraId="4AC343D4">
            <w:pPr>
              <w:rPr>
                <w:rFonts w:hint="default"/>
                <w:rtl w:val="0"/>
              </w:rPr>
            </w:pPr>
            <w:r>
              <w:rPr>
                <w:rFonts w:hint="default"/>
                <w:rtl w:val="0"/>
                <w:lang w:val="en-US" w:eastAsia="zh-CN"/>
              </w:rPr>
              <w:t>SIMD (KB2) nhanh hơn MT (KB3)</w:t>
            </w:r>
          </w:p>
        </w:tc>
        <w:tc>
          <w:tcPr>
            <w:tcW w:w="0" w:type="auto"/>
            <w:shd w:val="clear" w:color="auto" w:fill="auto"/>
            <w:tcMar>
              <w:top w:w="100" w:type="dxa"/>
              <w:left w:w="200" w:type="dxa"/>
              <w:bottom w:w="100" w:type="dxa"/>
              <w:right w:w="200" w:type="dxa"/>
            </w:tcMar>
            <w:vAlign w:val="center"/>
          </w:tcPr>
          <w:p w14:paraId="1798AEB6">
            <w:pPr>
              <w:rPr>
                <w:rFonts w:hint="default"/>
                <w:rtl w:val="0"/>
              </w:rPr>
            </w:pPr>
            <w:r>
              <w:rPr>
                <w:rFonts w:hint="default"/>
                <w:rtl w:val="0"/>
                <w:lang w:val="en-US" w:eastAsia="zh-CN"/>
              </w:rPr>
              <w:t>[DATA]×</w:t>
            </w:r>
          </w:p>
        </w:tc>
      </w:tr>
    </w:tbl>
    <w:p w14:paraId="389ADDD5">
      <w:pPr>
        <w:rPr>
          <w:rtl w:val="0"/>
        </w:rPr>
      </w:pPr>
      <w:r>
        <w:rPr>
          <w:rFonts w:hint="default"/>
          <w:rtl w:val="0"/>
        </w:rPr>
        <w:t>Ý nghĩa: Multi-threading mang lại speedup đáng kể ([DATA]×) nhờ tận dụng nhiều core, nhưng bị giới hạn bởi fork-join overhead, thread scheduling jitter, và memory bandwidth. Với bài toán motion detection 4K, tối ưu thuật toán (KB2) vẫn hiệu quả hơn song song hóa thuần (KB3).</w:t>
      </w:r>
    </w:p>
    <w:p w14:paraId="005963F2">
      <w:pPr>
        <w:rPr>
          <w:rtl w:val="0"/>
        </w:rPr>
      </w:pPr>
    </w:p>
    <w:p w14:paraId="7F71F960">
      <w:pPr>
        <w:pStyle w:val="3"/>
        <w:bidi w:val="0"/>
        <w:rPr>
          <w:rtl w:val="0"/>
        </w:rPr>
      </w:pPr>
      <w:bookmarkStart w:id="57" w:name="_Toc650633994"/>
      <w:r>
        <w:rPr>
          <w:rFonts w:hint="default"/>
          <w:rtl w:val="0"/>
        </w:rPr>
        <w:t>4.5 Kết quả kịch bản 4: SIMD + Multi-thread</w:t>
      </w:r>
      <w:bookmarkEnd w:id="57"/>
    </w:p>
    <w:p w14:paraId="7A6F43AA">
      <w:pPr>
        <w:rPr>
          <w:rFonts w:hint="default"/>
          <w:rtl w:val="0"/>
        </w:rPr>
      </w:pPr>
      <w:r>
        <w:rPr>
          <w:rFonts w:hint="default"/>
          <w:rtl w:val="0"/>
        </w:rPr>
        <w:t>4.5.1 Kết quả tổng quan</w:t>
      </w:r>
    </w:p>
    <w:tbl>
      <w:tblPr>
        <w:tblStyle w:val="9"/>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220"/>
        <w:gridCol w:w="1484"/>
        <w:gridCol w:w="3356"/>
        <w:gridCol w:w="1577"/>
      </w:tblGrid>
      <w:tr w14:paraId="58CA6048">
        <w:tc>
          <w:tcPr>
            <w:tcW w:w="0" w:type="auto"/>
            <w:shd w:val="clear" w:color="auto" w:fill="auto"/>
            <w:tcMar>
              <w:top w:w="100" w:type="dxa"/>
              <w:left w:w="200" w:type="dxa"/>
              <w:bottom w:w="100" w:type="dxa"/>
              <w:right w:w="200" w:type="dxa"/>
            </w:tcMar>
            <w:vAlign w:val="center"/>
          </w:tcPr>
          <w:p w14:paraId="41332096">
            <w:pPr>
              <w:rPr>
                <w:rFonts w:hint="default"/>
                <w:rtl w:val="0"/>
              </w:rPr>
            </w:pPr>
            <w:r>
              <w:rPr>
                <w:rFonts w:hint="default"/>
                <w:rtl w:val="0"/>
                <w:lang w:val="en-US" w:eastAsia="zh-CN"/>
              </w:rPr>
              <w:t>Chỉ số</w:t>
            </w:r>
          </w:p>
        </w:tc>
        <w:tc>
          <w:tcPr>
            <w:tcW w:w="0" w:type="auto"/>
            <w:shd w:val="clear" w:color="auto" w:fill="auto"/>
            <w:tcMar>
              <w:top w:w="100" w:type="dxa"/>
              <w:left w:w="200" w:type="dxa"/>
              <w:bottom w:w="100" w:type="dxa"/>
              <w:right w:w="200" w:type="dxa"/>
            </w:tcMar>
            <w:vAlign w:val="center"/>
          </w:tcPr>
          <w:p w14:paraId="4EDC3BCB">
            <w:pPr>
              <w:rPr>
                <w:rFonts w:hint="default"/>
                <w:rtl w:val="0"/>
              </w:rPr>
            </w:pPr>
            <w:r>
              <w:rPr>
                <w:rFonts w:hint="default"/>
                <w:rtl w:val="0"/>
                <w:lang w:val="en-US" w:eastAsia="zh-CN"/>
              </w:rPr>
              <w:t>JavaScript</w:t>
            </w:r>
          </w:p>
        </w:tc>
        <w:tc>
          <w:tcPr>
            <w:tcW w:w="0" w:type="auto"/>
            <w:shd w:val="clear" w:color="auto" w:fill="auto"/>
            <w:tcMar>
              <w:top w:w="100" w:type="dxa"/>
              <w:left w:w="200" w:type="dxa"/>
              <w:bottom w:w="100" w:type="dxa"/>
              <w:right w:w="200" w:type="dxa"/>
            </w:tcMar>
            <w:vAlign w:val="center"/>
          </w:tcPr>
          <w:p w14:paraId="000DED87">
            <w:pPr>
              <w:rPr>
                <w:rFonts w:hint="default"/>
                <w:rtl w:val="0"/>
              </w:rPr>
            </w:pPr>
            <w:r>
              <w:rPr>
                <w:rFonts w:hint="default"/>
                <w:rtl w:val="0"/>
                <w:lang w:val="en-US" w:eastAsia="zh-CN"/>
              </w:rPr>
              <w:t>WebAssembly (SIMD+MT)</w:t>
            </w:r>
          </w:p>
        </w:tc>
        <w:tc>
          <w:tcPr>
            <w:tcW w:w="0" w:type="auto"/>
            <w:shd w:val="clear" w:color="auto" w:fill="auto"/>
            <w:tcMar>
              <w:top w:w="100" w:type="dxa"/>
              <w:left w:w="200" w:type="dxa"/>
              <w:bottom w:w="100" w:type="dxa"/>
              <w:right w:w="200" w:type="dxa"/>
            </w:tcMar>
            <w:vAlign w:val="center"/>
          </w:tcPr>
          <w:p w14:paraId="4A59FB33">
            <w:pPr>
              <w:rPr>
                <w:rFonts w:hint="default"/>
                <w:rtl w:val="0"/>
              </w:rPr>
            </w:pPr>
            <w:r>
              <w:rPr>
                <w:rFonts w:hint="default"/>
                <w:rtl w:val="0"/>
                <w:lang w:val="en-US" w:eastAsia="zh-CN"/>
              </w:rPr>
              <w:t>Chênh lệch</w:t>
            </w:r>
          </w:p>
        </w:tc>
      </w:tr>
      <w:tr w14:paraId="1D53A51F">
        <w:tc>
          <w:tcPr>
            <w:tcW w:w="0" w:type="auto"/>
            <w:shd w:val="clear" w:color="auto" w:fill="auto"/>
            <w:tcMar>
              <w:top w:w="100" w:type="dxa"/>
              <w:left w:w="200" w:type="dxa"/>
              <w:bottom w:w="100" w:type="dxa"/>
              <w:right w:w="200" w:type="dxa"/>
            </w:tcMar>
            <w:vAlign w:val="center"/>
          </w:tcPr>
          <w:p w14:paraId="63C721B7">
            <w:pPr>
              <w:rPr>
                <w:rFonts w:hint="default"/>
                <w:rtl w:val="0"/>
              </w:rPr>
            </w:pPr>
            <w:r>
              <w:rPr>
                <w:rFonts w:hint="default"/>
                <w:rtl w:val="0"/>
                <w:lang w:val="en-US" w:eastAsia="zh-CN"/>
              </w:rPr>
              <w:t>Tổng frame (10s)</w:t>
            </w:r>
          </w:p>
        </w:tc>
        <w:tc>
          <w:tcPr>
            <w:tcW w:w="0" w:type="auto"/>
            <w:shd w:val="clear" w:color="auto" w:fill="auto"/>
            <w:tcMar>
              <w:top w:w="100" w:type="dxa"/>
              <w:left w:w="200" w:type="dxa"/>
              <w:bottom w:w="100" w:type="dxa"/>
              <w:right w:w="200" w:type="dxa"/>
            </w:tcMar>
            <w:vAlign w:val="center"/>
          </w:tcPr>
          <w:p w14:paraId="5C2732D0">
            <w:pPr>
              <w:rPr>
                <w:rFonts w:hint="default"/>
                <w:rtl w:val="0"/>
              </w:rPr>
            </w:pPr>
            <w:r>
              <w:rPr>
                <w:rFonts w:hint="default"/>
                <w:rtl w:val="0"/>
                <w:lang w:val="en-US" w:eastAsia="zh-CN"/>
              </w:rPr>
              <w:t>[DATA]</w:t>
            </w:r>
          </w:p>
        </w:tc>
        <w:tc>
          <w:tcPr>
            <w:tcW w:w="0" w:type="auto"/>
            <w:shd w:val="clear" w:color="auto" w:fill="auto"/>
            <w:tcMar>
              <w:top w:w="100" w:type="dxa"/>
              <w:left w:w="200" w:type="dxa"/>
              <w:bottom w:w="100" w:type="dxa"/>
              <w:right w:w="200" w:type="dxa"/>
            </w:tcMar>
            <w:vAlign w:val="center"/>
          </w:tcPr>
          <w:p w14:paraId="45187443">
            <w:pPr>
              <w:rPr>
                <w:rFonts w:hint="default"/>
                <w:rtl w:val="0"/>
              </w:rPr>
            </w:pPr>
            <w:r>
              <w:rPr>
                <w:rFonts w:hint="default"/>
                <w:rtl w:val="0"/>
                <w:lang w:val="en-US" w:eastAsia="zh-CN"/>
              </w:rPr>
              <w:t>[DATA]</w:t>
            </w:r>
          </w:p>
        </w:tc>
        <w:tc>
          <w:tcPr>
            <w:tcW w:w="0" w:type="auto"/>
            <w:shd w:val="clear" w:color="auto" w:fill="auto"/>
            <w:tcMar>
              <w:top w:w="100" w:type="dxa"/>
              <w:left w:w="200" w:type="dxa"/>
              <w:bottom w:w="100" w:type="dxa"/>
              <w:right w:w="200" w:type="dxa"/>
            </w:tcMar>
            <w:vAlign w:val="center"/>
          </w:tcPr>
          <w:p w14:paraId="1B6D34B4">
            <w:pPr>
              <w:rPr>
                <w:rFonts w:hint="default"/>
                <w:rtl w:val="0"/>
              </w:rPr>
            </w:pPr>
            <w:r>
              <w:rPr>
                <w:rFonts w:hint="default"/>
                <w:rtl w:val="0"/>
                <w:lang w:val="en-US" w:eastAsia="zh-CN"/>
              </w:rPr>
              <w:t>[DATA]</w:t>
            </w:r>
          </w:p>
        </w:tc>
      </w:tr>
      <w:tr w14:paraId="353B01D0">
        <w:tc>
          <w:tcPr>
            <w:tcW w:w="0" w:type="auto"/>
            <w:shd w:val="clear" w:color="auto" w:fill="auto"/>
            <w:tcMar>
              <w:top w:w="100" w:type="dxa"/>
              <w:left w:w="200" w:type="dxa"/>
              <w:bottom w:w="100" w:type="dxa"/>
              <w:right w:w="200" w:type="dxa"/>
            </w:tcMar>
            <w:vAlign w:val="center"/>
          </w:tcPr>
          <w:p w14:paraId="29B5760F">
            <w:pPr>
              <w:rPr>
                <w:rFonts w:hint="default"/>
                <w:rtl w:val="0"/>
              </w:rPr>
            </w:pPr>
            <w:r>
              <w:rPr>
                <w:rFonts w:hint="default"/>
                <w:rtl w:val="0"/>
                <w:lang w:val="en-US" w:eastAsia="zh-CN"/>
              </w:rPr>
              <w:t>Thời gian chạy</w:t>
            </w:r>
          </w:p>
        </w:tc>
        <w:tc>
          <w:tcPr>
            <w:tcW w:w="0" w:type="auto"/>
            <w:shd w:val="clear" w:color="auto" w:fill="auto"/>
            <w:tcMar>
              <w:top w:w="100" w:type="dxa"/>
              <w:left w:w="200" w:type="dxa"/>
              <w:bottom w:w="100" w:type="dxa"/>
              <w:right w:w="200" w:type="dxa"/>
            </w:tcMar>
            <w:vAlign w:val="center"/>
          </w:tcPr>
          <w:p w14:paraId="4F075ED1">
            <w:pPr>
              <w:rPr>
                <w:rFonts w:hint="default"/>
                <w:rtl w:val="0"/>
              </w:rPr>
            </w:pPr>
            <w:r>
              <w:rPr>
                <w:rFonts w:hint="default"/>
                <w:rtl w:val="0"/>
                <w:lang w:val="en-US" w:eastAsia="zh-CN"/>
              </w:rPr>
              <w:t>~10.0 s</w:t>
            </w:r>
          </w:p>
        </w:tc>
        <w:tc>
          <w:tcPr>
            <w:tcW w:w="0" w:type="auto"/>
            <w:shd w:val="clear" w:color="auto" w:fill="auto"/>
            <w:tcMar>
              <w:top w:w="100" w:type="dxa"/>
              <w:left w:w="200" w:type="dxa"/>
              <w:bottom w:w="100" w:type="dxa"/>
              <w:right w:w="200" w:type="dxa"/>
            </w:tcMar>
            <w:vAlign w:val="center"/>
          </w:tcPr>
          <w:p w14:paraId="5048F766">
            <w:pPr>
              <w:rPr>
                <w:rFonts w:hint="default"/>
                <w:rtl w:val="0"/>
              </w:rPr>
            </w:pPr>
            <w:r>
              <w:rPr>
                <w:rFonts w:hint="default"/>
                <w:rtl w:val="0"/>
                <w:lang w:val="en-US" w:eastAsia="zh-CN"/>
              </w:rPr>
              <w:t>~10.0 s</w:t>
            </w:r>
          </w:p>
        </w:tc>
        <w:tc>
          <w:tcPr>
            <w:tcW w:w="0" w:type="auto"/>
            <w:shd w:val="clear" w:color="auto" w:fill="auto"/>
            <w:tcMar>
              <w:top w:w="100" w:type="dxa"/>
              <w:left w:w="200" w:type="dxa"/>
              <w:bottom w:w="100" w:type="dxa"/>
              <w:right w:w="200" w:type="dxa"/>
            </w:tcMar>
            <w:vAlign w:val="center"/>
          </w:tcPr>
          <w:p w14:paraId="71BBE5C3">
            <w:pPr>
              <w:rPr>
                <w:rFonts w:hint="default"/>
                <w:rtl w:val="0"/>
              </w:rPr>
            </w:pPr>
            <w:r>
              <w:rPr>
                <w:rFonts w:hint="default"/>
                <w:rtl w:val="0"/>
                <w:lang w:val="en-US" w:eastAsia="zh-CN"/>
              </w:rPr>
              <w:t>—</w:t>
            </w:r>
          </w:p>
        </w:tc>
      </w:tr>
    </w:tbl>
    <w:p w14:paraId="798CACBE">
      <w:pPr>
        <w:rPr>
          <w:rFonts w:hint="default"/>
          <w:rtl w:val="0"/>
        </w:rPr>
      </w:pPr>
      <w:r>
        <w:rPr>
          <w:rFonts w:hint="default"/>
          <w:rtl w:val="0"/>
        </w:rPr>
        <w:t>4.5.2 Kết quả Latency</w:t>
      </w:r>
    </w:p>
    <w:tbl>
      <w:tblPr>
        <w:tblStyle w:val="9"/>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245"/>
        <w:gridCol w:w="1664"/>
        <w:gridCol w:w="2634"/>
        <w:gridCol w:w="2032"/>
      </w:tblGrid>
      <w:tr w14:paraId="5BB64A99">
        <w:tc>
          <w:tcPr>
            <w:tcW w:w="0" w:type="auto"/>
            <w:shd w:val="clear" w:color="auto" w:fill="auto"/>
            <w:tcMar>
              <w:top w:w="100" w:type="dxa"/>
              <w:left w:w="200" w:type="dxa"/>
              <w:bottom w:w="100" w:type="dxa"/>
              <w:right w:w="200" w:type="dxa"/>
            </w:tcMar>
            <w:vAlign w:val="center"/>
          </w:tcPr>
          <w:p w14:paraId="444AA5AC">
            <w:pPr>
              <w:rPr>
                <w:rFonts w:hint="default"/>
                <w:rtl w:val="0"/>
              </w:rPr>
            </w:pPr>
            <w:r>
              <w:rPr>
                <w:rFonts w:hint="default"/>
                <w:rtl w:val="0"/>
                <w:lang w:val="en-US" w:eastAsia="zh-CN"/>
              </w:rPr>
              <w:t>Chỉ số</w:t>
            </w:r>
          </w:p>
        </w:tc>
        <w:tc>
          <w:tcPr>
            <w:tcW w:w="0" w:type="auto"/>
            <w:shd w:val="clear" w:color="auto" w:fill="auto"/>
            <w:tcMar>
              <w:top w:w="100" w:type="dxa"/>
              <w:left w:w="200" w:type="dxa"/>
              <w:bottom w:w="100" w:type="dxa"/>
              <w:right w:w="200" w:type="dxa"/>
            </w:tcMar>
            <w:vAlign w:val="center"/>
          </w:tcPr>
          <w:p w14:paraId="75674027">
            <w:pPr>
              <w:rPr>
                <w:rFonts w:hint="default"/>
                <w:rtl w:val="0"/>
              </w:rPr>
            </w:pPr>
            <w:r>
              <w:rPr>
                <w:rFonts w:hint="default"/>
                <w:rtl w:val="0"/>
                <w:lang w:val="en-US" w:eastAsia="zh-CN"/>
              </w:rPr>
              <w:t>JavaScript</w:t>
            </w:r>
          </w:p>
        </w:tc>
        <w:tc>
          <w:tcPr>
            <w:tcW w:w="0" w:type="auto"/>
            <w:shd w:val="clear" w:color="auto" w:fill="auto"/>
            <w:tcMar>
              <w:top w:w="100" w:type="dxa"/>
              <w:left w:w="200" w:type="dxa"/>
              <w:bottom w:w="100" w:type="dxa"/>
              <w:right w:w="200" w:type="dxa"/>
            </w:tcMar>
            <w:vAlign w:val="center"/>
          </w:tcPr>
          <w:p w14:paraId="31960425">
            <w:pPr>
              <w:rPr>
                <w:rFonts w:hint="default"/>
                <w:rtl w:val="0"/>
              </w:rPr>
            </w:pPr>
            <w:r>
              <w:rPr>
                <w:rFonts w:hint="default"/>
                <w:rtl w:val="0"/>
                <w:lang w:val="en-US" w:eastAsia="zh-CN"/>
              </w:rPr>
              <w:t>WASM (SIMD+MT)</w:t>
            </w:r>
          </w:p>
        </w:tc>
        <w:tc>
          <w:tcPr>
            <w:tcW w:w="0" w:type="auto"/>
            <w:shd w:val="clear" w:color="auto" w:fill="auto"/>
            <w:tcMar>
              <w:top w:w="100" w:type="dxa"/>
              <w:left w:w="200" w:type="dxa"/>
              <w:bottom w:w="100" w:type="dxa"/>
              <w:right w:w="200" w:type="dxa"/>
            </w:tcMar>
            <w:vAlign w:val="center"/>
          </w:tcPr>
          <w:p w14:paraId="51E5BC2D">
            <w:pPr>
              <w:rPr>
                <w:rFonts w:hint="default"/>
                <w:rtl w:val="0"/>
              </w:rPr>
            </w:pPr>
            <w:r>
              <w:rPr>
                <w:rFonts w:hint="default"/>
                <w:rtl w:val="0"/>
                <w:lang w:val="en-US" w:eastAsia="zh-CN"/>
              </w:rPr>
              <w:t>Chênh lệch (%)</w:t>
            </w:r>
          </w:p>
        </w:tc>
      </w:tr>
      <w:tr w14:paraId="4399149B">
        <w:tc>
          <w:tcPr>
            <w:tcW w:w="0" w:type="auto"/>
            <w:shd w:val="clear" w:color="auto" w:fill="auto"/>
            <w:tcMar>
              <w:top w:w="100" w:type="dxa"/>
              <w:left w:w="200" w:type="dxa"/>
              <w:bottom w:w="100" w:type="dxa"/>
              <w:right w:w="200" w:type="dxa"/>
            </w:tcMar>
            <w:vAlign w:val="center"/>
          </w:tcPr>
          <w:p w14:paraId="1EF6262D">
            <w:pPr>
              <w:rPr>
                <w:rFonts w:hint="default"/>
                <w:rtl w:val="0"/>
              </w:rPr>
            </w:pPr>
            <w:r>
              <w:rPr>
                <w:rFonts w:hint="default"/>
                <w:rtl w:val="0"/>
                <w:lang w:val="en-US" w:eastAsia="zh-CN"/>
              </w:rPr>
              <w:t>Mean</w:t>
            </w:r>
          </w:p>
        </w:tc>
        <w:tc>
          <w:tcPr>
            <w:tcW w:w="0" w:type="auto"/>
            <w:shd w:val="clear" w:color="auto" w:fill="auto"/>
            <w:tcMar>
              <w:top w:w="100" w:type="dxa"/>
              <w:left w:w="200" w:type="dxa"/>
              <w:bottom w:w="100" w:type="dxa"/>
              <w:right w:w="200" w:type="dxa"/>
            </w:tcMar>
            <w:vAlign w:val="center"/>
          </w:tcPr>
          <w:p w14:paraId="063E6F60">
            <w:pPr>
              <w:rPr>
                <w:rFonts w:hint="default"/>
                <w:rtl w:val="0"/>
              </w:rPr>
            </w:pPr>
            <w:r>
              <w:rPr>
                <w:rFonts w:hint="default"/>
                <w:rtl w:val="0"/>
                <w:lang w:val="en-US" w:eastAsia="zh-CN"/>
              </w:rPr>
              <w:t>[DATA] ms</w:t>
            </w:r>
          </w:p>
        </w:tc>
        <w:tc>
          <w:tcPr>
            <w:tcW w:w="0" w:type="auto"/>
            <w:shd w:val="clear" w:color="auto" w:fill="auto"/>
            <w:tcMar>
              <w:top w:w="100" w:type="dxa"/>
              <w:left w:w="200" w:type="dxa"/>
              <w:bottom w:w="100" w:type="dxa"/>
              <w:right w:w="200" w:type="dxa"/>
            </w:tcMar>
            <w:vAlign w:val="center"/>
          </w:tcPr>
          <w:p w14:paraId="5BCB4B7B">
            <w:pPr>
              <w:rPr>
                <w:rFonts w:hint="default"/>
                <w:rtl w:val="0"/>
              </w:rPr>
            </w:pPr>
            <w:r>
              <w:rPr>
                <w:rFonts w:hint="default"/>
                <w:rtl w:val="0"/>
                <w:lang w:val="en-US" w:eastAsia="zh-CN"/>
              </w:rPr>
              <w:t>[DATA] ms</w:t>
            </w:r>
          </w:p>
        </w:tc>
        <w:tc>
          <w:tcPr>
            <w:tcW w:w="0" w:type="auto"/>
            <w:shd w:val="clear" w:color="auto" w:fill="auto"/>
            <w:tcMar>
              <w:top w:w="100" w:type="dxa"/>
              <w:left w:w="200" w:type="dxa"/>
              <w:bottom w:w="100" w:type="dxa"/>
              <w:right w:w="200" w:type="dxa"/>
            </w:tcMar>
            <w:vAlign w:val="center"/>
          </w:tcPr>
          <w:p w14:paraId="141BF43E">
            <w:pPr>
              <w:rPr>
                <w:rFonts w:hint="default"/>
                <w:rtl w:val="0"/>
              </w:rPr>
            </w:pPr>
            <w:r>
              <w:rPr>
                <w:rFonts w:hint="default"/>
                <w:rtl w:val="0"/>
                <w:lang w:val="en-US" w:eastAsia="zh-CN"/>
              </w:rPr>
              <w:t>[DATA]%</w:t>
            </w:r>
          </w:p>
        </w:tc>
      </w:tr>
      <w:tr w14:paraId="53E8B0DE">
        <w:tc>
          <w:tcPr>
            <w:tcW w:w="0" w:type="auto"/>
            <w:shd w:val="clear" w:color="auto" w:fill="auto"/>
            <w:tcMar>
              <w:top w:w="100" w:type="dxa"/>
              <w:left w:w="200" w:type="dxa"/>
              <w:bottom w:w="100" w:type="dxa"/>
              <w:right w:w="200" w:type="dxa"/>
            </w:tcMar>
            <w:vAlign w:val="center"/>
          </w:tcPr>
          <w:p w14:paraId="7525070E">
            <w:pPr>
              <w:rPr>
                <w:rFonts w:hint="default"/>
                <w:rtl w:val="0"/>
              </w:rPr>
            </w:pPr>
            <w:r>
              <w:rPr>
                <w:rFonts w:hint="default"/>
                <w:rtl w:val="0"/>
                <w:lang w:val="en-US" w:eastAsia="zh-CN"/>
              </w:rPr>
              <w:t>Median</w:t>
            </w:r>
          </w:p>
        </w:tc>
        <w:tc>
          <w:tcPr>
            <w:tcW w:w="0" w:type="auto"/>
            <w:shd w:val="clear" w:color="auto" w:fill="auto"/>
            <w:tcMar>
              <w:top w:w="100" w:type="dxa"/>
              <w:left w:w="200" w:type="dxa"/>
              <w:bottom w:w="100" w:type="dxa"/>
              <w:right w:w="200" w:type="dxa"/>
            </w:tcMar>
            <w:vAlign w:val="center"/>
          </w:tcPr>
          <w:p w14:paraId="531A6A95">
            <w:pPr>
              <w:rPr>
                <w:rFonts w:hint="default"/>
                <w:rtl w:val="0"/>
              </w:rPr>
            </w:pPr>
            <w:r>
              <w:rPr>
                <w:rFonts w:hint="default"/>
                <w:rtl w:val="0"/>
                <w:lang w:val="en-US" w:eastAsia="zh-CN"/>
              </w:rPr>
              <w:t>[DATA] ms</w:t>
            </w:r>
          </w:p>
        </w:tc>
        <w:tc>
          <w:tcPr>
            <w:tcW w:w="0" w:type="auto"/>
            <w:shd w:val="clear" w:color="auto" w:fill="auto"/>
            <w:tcMar>
              <w:top w:w="100" w:type="dxa"/>
              <w:left w:w="200" w:type="dxa"/>
              <w:bottom w:w="100" w:type="dxa"/>
              <w:right w:w="200" w:type="dxa"/>
            </w:tcMar>
            <w:vAlign w:val="center"/>
          </w:tcPr>
          <w:p w14:paraId="1E9DC77C">
            <w:pPr>
              <w:rPr>
                <w:rFonts w:hint="default"/>
                <w:rtl w:val="0"/>
              </w:rPr>
            </w:pPr>
            <w:r>
              <w:rPr>
                <w:rFonts w:hint="default"/>
                <w:rtl w:val="0"/>
                <w:lang w:val="en-US" w:eastAsia="zh-CN"/>
              </w:rPr>
              <w:t>[DATA] ms</w:t>
            </w:r>
          </w:p>
        </w:tc>
        <w:tc>
          <w:tcPr>
            <w:tcW w:w="0" w:type="auto"/>
            <w:shd w:val="clear" w:color="auto" w:fill="auto"/>
            <w:tcMar>
              <w:top w:w="100" w:type="dxa"/>
              <w:left w:w="200" w:type="dxa"/>
              <w:bottom w:w="100" w:type="dxa"/>
              <w:right w:w="200" w:type="dxa"/>
            </w:tcMar>
            <w:vAlign w:val="center"/>
          </w:tcPr>
          <w:p w14:paraId="5A2506FD">
            <w:pPr>
              <w:rPr>
                <w:rFonts w:hint="default"/>
                <w:rtl w:val="0"/>
              </w:rPr>
            </w:pPr>
            <w:r>
              <w:rPr>
                <w:rFonts w:hint="default"/>
                <w:rtl w:val="0"/>
                <w:lang w:val="en-US" w:eastAsia="zh-CN"/>
              </w:rPr>
              <w:t>[DATA]%</w:t>
            </w:r>
          </w:p>
        </w:tc>
      </w:tr>
      <w:tr w14:paraId="2A1EF795">
        <w:tc>
          <w:tcPr>
            <w:tcW w:w="0" w:type="auto"/>
            <w:shd w:val="clear" w:color="auto" w:fill="auto"/>
            <w:tcMar>
              <w:top w:w="100" w:type="dxa"/>
              <w:left w:w="200" w:type="dxa"/>
              <w:bottom w:w="100" w:type="dxa"/>
              <w:right w:w="200" w:type="dxa"/>
            </w:tcMar>
            <w:vAlign w:val="center"/>
          </w:tcPr>
          <w:p w14:paraId="0616AE99">
            <w:pPr>
              <w:rPr>
                <w:rFonts w:hint="default"/>
                <w:rtl w:val="0"/>
              </w:rPr>
            </w:pPr>
            <w:r>
              <w:rPr>
                <w:rFonts w:hint="default"/>
                <w:rtl w:val="0"/>
                <w:lang w:val="en-US" w:eastAsia="zh-CN"/>
              </w:rPr>
              <w:t>P95</w:t>
            </w:r>
          </w:p>
        </w:tc>
        <w:tc>
          <w:tcPr>
            <w:tcW w:w="0" w:type="auto"/>
            <w:shd w:val="clear" w:color="auto" w:fill="auto"/>
            <w:tcMar>
              <w:top w:w="100" w:type="dxa"/>
              <w:left w:w="200" w:type="dxa"/>
              <w:bottom w:w="100" w:type="dxa"/>
              <w:right w:w="200" w:type="dxa"/>
            </w:tcMar>
            <w:vAlign w:val="center"/>
          </w:tcPr>
          <w:p w14:paraId="3B6BE97D">
            <w:pPr>
              <w:rPr>
                <w:rFonts w:hint="default"/>
                <w:rtl w:val="0"/>
              </w:rPr>
            </w:pPr>
            <w:r>
              <w:rPr>
                <w:rFonts w:hint="default"/>
                <w:rtl w:val="0"/>
                <w:lang w:val="en-US" w:eastAsia="zh-CN"/>
              </w:rPr>
              <w:t>[DATA] ms</w:t>
            </w:r>
          </w:p>
        </w:tc>
        <w:tc>
          <w:tcPr>
            <w:tcW w:w="0" w:type="auto"/>
            <w:shd w:val="clear" w:color="auto" w:fill="auto"/>
            <w:tcMar>
              <w:top w:w="100" w:type="dxa"/>
              <w:left w:w="200" w:type="dxa"/>
              <w:bottom w:w="100" w:type="dxa"/>
              <w:right w:w="200" w:type="dxa"/>
            </w:tcMar>
            <w:vAlign w:val="center"/>
          </w:tcPr>
          <w:p w14:paraId="5A848CA4">
            <w:pPr>
              <w:rPr>
                <w:rFonts w:hint="default"/>
                <w:rtl w:val="0"/>
              </w:rPr>
            </w:pPr>
            <w:r>
              <w:rPr>
                <w:rFonts w:hint="default"/>
                <w:rtl w:val="0"/>
                <w:lang w:val="en-US" w:eastAsia="zh-CN"/>
              </w:rPr>
              <w:t>[DATA] ms</w:t>
            </w:r>
          </w:p>
        </w:tc>
        <w:tc>
          <w:tcPr>
            <w:tcW w:w="0" w:type="auto"/>
            <w:shd w:val="clear" w:color="auto" w:fill="auto"/>
            <w:tcMar>
              <w:top w:w="100" w:type="dxa"/>
              <w:left w:w="200" w:type="dxa"/>
              <w:bottom w:w="100" w:type="dxa"/>
              <w:right w:w="200" w:type="dxa"/>
            </w:tcMar>
            <w:vAlign w:val="center"/>
          </w:tcPr>
          <w:p w14:paraId="72FAC186">
            <w:pPr>
              <w:rPr>
                <w:rFonts w:hint="default"/>
                <w:rtl w:val="0"/>
              </w:rPr>
            </w:pPr>
            <w:r>
              <w:rPr>
                <w:rFonts w:hint="default"/>
                <w:rtl w:val="0"/>
                <w:lang w:val="en-US" w:eastAsia="zh-CN"/>
              </w:rPr>
              <w:t>[DATA]%</w:t>
            </w:r>
          </w:p>
        </w:tc>
      </w:tr>
      <w:tr w14:paraId="62F3E3A7">
        <w:tc>
          <w:tcPr>
            <w:tcW w:w="0" w:type="auto"/>
            <w:shd w:val="clear" w:color="auto" w:fill="auto"/>
            <w:tcMar>
              <w:top w:w="100" w:type="dxa"/>
              <w:left w:w="200" w:type="dxa"/>
              <w:bottom w:w="100" w:type="dxa"/>
              <w:right w:w="200" w:type="dxa"/>
            </w:tcMar>
            <w:vAlign w:val="center"/>
          </w:tcPr>
          <w:p w14:paraId="59C01033">
            <w:pPr>
              <w:rPr>
                <w:rFonts w:hint="default"/>
                <w:rtl w:val="0"/>
              </w:rPr>
            </w:pPr>
            <w:r>
              <w:rPr>
                <w:rFonts w:hint="default"/>
                <w:rtl w:val="0"/>
                <w:lang w:val="en-US" w:eastAsia="zh-CN"/>
              </w:rPr>
              <w:t>P99</w:t>
            </w:r>
          </w:p>
        </w:tc>
        <w:tc>
          <w:tcPr>
            <w:tcW w:w="0" w:type="auto"/>
            <w:shd w:val="clear" w:color="auto" w:fill="auto"/>
            <w:tcMar>
              <w:top w:w="100" w:type="dxa"/>
              <w:left w:w="200" w:type="dxa"/>
              <w:bottom w:w="100" w:type="dxa"/>
              <w:right w:w="200" w:type="dxa"/>
            </w:tcMar>
            <w:vAlign w:val="center"/>
          </w:tcPr>
          <w:p w14:paraId="3063888E">
            <w:pPr>
              <w:rPr>
                <w:rFonts w:hint="default"/>
                <w:rtl w:val="0"/>
              </w:rPr>
            </w:pPr>
            <w:r>
              <w:rPr>
                <w:rFonts w:hint="default"/>
                <w:rtl w:val="0"/>
                <w:lang w:val="en-US" w:eastAsia="zh-CN"/>
              </w:rPr>
              <w:t>[DATA] ms</w:t>
            </w:r>
          </w:p>
        </w:tc>
        <w:tc>
          <w:tcPr>
            <w:tcW w:w="0" w:type="auto"/>
            <w:shd w:val="clear" w:color="auto" w:fill="auto"/>
            <w:tcMar>
              <w:top w:w="100" w:type="dxa"/>
              <w:left w:w="200" w:type="dxa"/>
              <w:bottom w:w="100" w:type="dxa"/>
              <w:right w:w="200" w:type="dxa"/>
            </w:tcMar>
            <w:vAlign w:val="center"/>
          </w:tcPr>
          <w:p w14:paraId="675AC44C">
            <w:pPr>
              <w:rPr>
                <w:rFonts w:hint="default"/>
                <w:rtl w:val="0"/>
              </w:rPr>
            </w:pPr>
            <w:r>
              <w:rPr>
                <w:rFonts w:hint="default"/>
                <w:rtl w:val="0"/>
                <w:lang w:val="en-US" w:eastAsia="zh-CN"/>
              </w:rPr>
              <w:t>[DATA] ms</w:t>
            </w:r>
          </w:p>
        </w:tc>
        <w:tc>
          <w:tcPr>
            <w:tcW w:w="0" w:type="auto"/>
            <w:shd w:val="clear" w:color="auto" w:fill="auto"/>
            <w:tcMar>
              <w:top w:w="100" w:type="dxa"/>
              <w:left w:w="200" w:type="dxa"/>
              <w:bottom w:w="100" w:type="dxa"/>
              <w:right w:w="200" w:type="dxa"/>
            </w:tcMar>
            <w:vAlign w:val="center"/>
          </w:tcPr>
          <w:p w14:paraId="72E1D7E3">
            <w:pPr>
              <w:rPr>
                <w:rFonts w:hint="default"/>
                <w:rtl w:val="0"/>
              </w:rPr>
            </w:pPr>
            <w:r>
              <w:rPr>
                <w:rFonts w:hint="default"/>
                <w:rtl w:val="0"/>
                <w:lang w:val="en-US" w:eastAsia="zh-CN"/>
              </w:rPr>
              <w:t>[DATA]%</w:t>
            </w:r>
          </w:p>
        </w:tc>
      </w:tr>
      <w:tr w14:paraId="1E89B844">
        <w:tc>
          <w:tcPr>
            <w:tcW w:w="0" w:type="auto"/>
            <w:shd w:val="clear" w:color="auto" w:fill="auto"/>
            <w:tcMar>
              <w:top w:w="100" w:type="dxa"/>
              <w:left w:w="200" w:type="dxa"/>
              <w:bottom w:w="100" w:type="dxa"/>
              <w:right w:w="200" w:type="dxa"/>
            </w:tcMar>
            <w:vAlign w:val="center"/>
          </w:tcPr>
          <w:p w14:paraId="44B8F114">
            <w:pPr>
              <w:rPr>
                <w:rFonts w:hint="default"/>
                <w:rtl w:val="0"/>
              </w:rPr>
            </w:pPr>
            <w:r>
              <w:rPr>
                <w:rFonts w:hint="default"/>
                <w:rtl w:val="0"/>
                <w:lang w:val="en-US" w:eastAsia="zh-CN"/>
              </w:rPr>
              <w:t>Min</w:t>
            </w:r>
          </w:p>
        </w:tc>
        <w:tc>
          <w:tcPr>
            <w:tcW w:w="0" w:type="auto"/>
            <w:shd w:val="clear" w:color="auto" w:fill="auto"/>
            <w:tcMar>
              <w:top w:w="100" w:type="dxa"/>
              <w:left w:w="200" w:type="dxa"/>
              <w:bottom w:w="100" w:type="dxa"/>
              <w:right w:w="200" w:type="dxa"/>
            </w:tcMar>
            <w:vAlign w:val="center"/>
          </w:tcPr>
          <w:p w14:paraId="0BA0EF34">
            <w:pPr>
              <w:rPr>
                <w:rFonts w:hint="default"/>
                <w:rtl w:val="0"/>
              </w:rPr>
            </w:pPr>
            <w:r>
              <w:rPr>
                <w:rFonts w:hint="default"/>
                <w:rtl w:val="0"/>
                <w:lang w:val="en-US" w:eastAsia="zh-CN"/>
              </w:rPr>
              <w:t>[DATA] ms</w:t>
            </w:r>
          </w:p>
        </w:tc>
        <w:tc>
          <w:tcPr>
            <w:tcW w:w="0" w:type="auto"/>
            <w:shd w:val="clear" w:color="auto" w:fill="auto"/>
            <w:tcMar>
              <w:top w:w="100" w:type="dxa"/>
              <w:left w:w="200" w:type="dxa"/>
              <w:bottom w:w="100" w:type="dxa"/>
              <w:right w:w="200" w:type="dxa"/>
            </w:tcMar>
            <w:vAlign w:val="center"/>
          </w:tcPr>
          <w:p w14:paraId="6B6B63E7">
            <w:pPr>
              <w:rPr>
                <w:rFonts w:hint="default"/>
                <w:rtl w:val="0"/>
              </w:rPr>
            </w:pPr>
            <w:r>
              <w:rPr>
                <w:rFonts w:hint="default"/>
                <w:rtl w:val="0"/>
                <w:lang w:val="en-US" w:eastAsia="zh-CN"/>
              </w:rPr>
              <w:t>[DATA] ms</w:t>
            </w:r>
          </w:p>
        </w:tc>
        <w:tc>
          <w:tcPr>
            <w:tcW w:w="0" w:type="auto"/>
            <w:shd w:val="clear" w:color="auto" w:fill="auto"/>
            <w:tcMar>
              <w:top w:w="100" w:type="dxa"/>
              <w:left w:w="200" w:type="dxa"/>
              <w:bottom w:w="100" w:type="dxa"/>
              <w:right w:w="200" w:type="dxa"/>
            </w:tcMar>
            <w:vAlign w:val="center"/>
          </w:tcPr>
          <w:p w14:paraId="0E91DEAD">
            <w:pPr>
              <w:rPr>
                <w:rFonts w:hint="default"/>
                <w:rtl w:val="0"/>
              </w:rPr>
            </w:pPr>
            <w:r>
              <w:rPr>
                <w:rFonts w:hint="default"/>
                <w:rtl w:val="0"/>
                <w:lang w:val="en-US" w:eastAsia="zh-CN"/>
              </w:rPr>
              <w:t>[DATA]%</w:t>
            </w:r>
          </w:p>
        </w:tc>
      </w:tr>
      <w:tr w14:paraId="5A6B08A0">
        <w:tc>
          <w:tcPr>
            <w:tcW w:w="0" w:type="auto"/>
            <w:shd w:val="clear" w:color="auto" w:fill="auto"/>
            <w:tcMar>
              <w:top w:w="100" w:type="dxa"/>
              <w:left w:w="200" w:type="dxa"/>
              <w:bottom w:w="100" w:type="dxa"/>
              <w:right w:w="200" w:type="dxa"/>
            </w:tcMar>
            <w:vAlign w:val="center"/>
          </w:tcPr>
          <w:p w14:paraId="01B20408">
            <w:pPr>
              <w:rPr>
                <w:rFonts w:hint="default"/>
                <w:rtl w:val="0"/>
              </w:rPr>
            </w:pPr>
            <w:r>
              <w:rPr>
                <w:rFonts w:hint="default"/>
                <w:rtl w:val="0"/>
                <w:lang w:val="en-US" w:eastAsia="zh-CN"/>
              </w:rPr>
              <w:t>Max</w:t>
            </w:r>
          </w:p>
        </w:tc>
        <w:tc>
          <w:tcPr>
            <w:tcW w:w="0" w:type="auto"/>
            <w:shd w:val="clear" w:color="auto" w:fill="auto"/>
            <w:tcMar>
              <w:top w:w="100" w:type="dxa"/>
              <w:left w:w="200" w:type="dxa"/>
              <w:bottom w:w="100" w:type="dxa"/>
              <w:right w:w="200" w:type="dxa"/>
            </w:tcMar>
            <w:vAlign w:val="center"/>
          </w:tcPr>
          <w:p w14:paraId="08B178BF">
            <w:pPr>
              <w:rPr>
                <w:rFonts w:hint="default"/>
                <w:rtl w:val="0"/>
              </w:rPr>
            </w:pPr>
            <w:r>
              <w:rPr>
                <w:rFonts w:hint="default"/>
                <w:rtl w:val="0"/>
                <w:lang w:val="en-US" w:eastAsia="zh-CN"/>
              </w:rPr>
              <w:t>[DATA] ms</w:t>
            </w:r>
          </w:p>
        </w:tc>
        <w:tc>
          <w:tcPr>
            <w:tcW w:w="0" w:type="auto"/>
            <w:shd w:val="clear" w:color="auto" w:fill="auto"/>
            <w:tcMar>
              <w:top w:w="100" w:type="dxa"/>
              <w:left w:w="200" w:type="dxa"/>
              <w:bottom w:w="100" w:type="dxa"/>
              <w:right w:w="200" w:type="dxa"/>
            </w:tcMar>
            <w:vAlign w:val="center"/>
          </w:tcPr>
          <w:p w14:paraId="615744CB">
            <w:pPr>
              <w:rPr>
                <w:rFonts w:hint="default"/>
                <w:rtl w:val="0"/>
              </w:rPr>
            </w:pPr>
            <w:r>
              <w:rPr>
                <w:rFonts w:hint="default"/>
                <w:rtl w:val="0"/>
                <w:lang w:val="en-US" w:eastAsia="zh-CN"/>
              </w:rPr>
              <w:t>[DATA] ms</w:t>
            </w:r>
          </w:p>
        </w:tc>
        <w:tc>
          <w:tcPr>
            <w:tcW w:w="0" w:type="auto"/>
            <w:shd w:val="clear" w:color="auto" w:fill="auto"/>
            <w:tcMar>
              <w:top w:w="100" w:type="dxa"/>
              <w:left w:w="200" w:type="dxa"/>
              <w:bottom w:w="100" w:type="dxa"/>
              <w:right w:w="200" w:type="dxa"/>
            </w:tcMar>
            <w:vAlign w:val="center"/>
          </w:tcPr>
          <w:p w14:paraId="24536FAC">
            <w:pPr>
              <w:rPr>
                <w:rFonts w:hint="default"/>
                <w:rtl w:val="0"/>
              </w:rPr>
            </w:pPr>
            <w:r>
              <w:rPr>
                <w:rFonts w:hint="default"/>
                <w:rtl w:val="0"/>
                <w:lang w:val="en-US" w:eastAsia="zh-CN"/>
              </w:rPr>
              <w:t>[DATA]%</w:t>
            </w:r>
          </w:p>
        </w:tc>
      </w:tr>
      <w:tr w14:paraId="711834F9">
        <w:tc>
          <w:tcPr>
            <w:tcW w:w="0" w:type="auto"/>
            <w:shd w:val="clear" w:color="auto" w:fill="auto"/>
            <w:tcMar>
              <w:top w:w="100" w:type="dxa"/>
              <w:left w:w="200" w:type="dxa"/>
              <w:bottom w:w="100" w:type="dxa"/>
              <w:right w:w="200" w:type="dxa"/>
            </w:tcMar>
            <w:vAlign w:val="center"/>
          </w:tcPr>
          <w:p w14:paraId="581C90AB">
            <w:pPr>
              <w:rPr>
                <w:rFonts w:hint="default"/>
                <w:rtl w:val="0"/>
              </w:rPr>
            </w:pPr>
            <w:r>
              <w:rPr>
                <w:rFonts w:hint="default"/>
                <w:rtl w:val="0"/>
                <w:lang w:val="en-US" w:eastAsia="zh-CN"/>
              </w:rPr>
              <w:t>Std Dev</w:t>
            </w:r>
          </w:p>
        </w:tc>
        <w:tc>
          <w:tcPr>
            <w:tcW w:w="0" w:type="auto"/>
            <w:shd w:val="clear" w:color="auto" w:fill="auto"/>
            <w:tcMar>
              <w:top w:w="100" w:type="dxa"/>
              <w:left w:w="200" w:type="dxa"/>
              <w:bottom w:w="100" w:type="dxa"/>
              <w:right w:w="200" w:type="dxa"/>
            </w:tcMar>
            <w:vAlign w:val="center"/>
          </w:tcPr>
          <w:p w14:paraId="7002F17A">
            <w:pPr>
              <w:rPr>
                <w:rFonts w:hint="default"/>
                <w:rtl w:val="0"/>
              </w:rPr>
            </w:pPr>
            <w:r>
              <w:rPr>
                <w:rFonts w:hint="default"/>
                <w:rtl w:val="0"/>
                <w:lang w:val="en-US" w:eastAsia="zh-CN"/>
              </w:rPr>
              <w:t>[DATA] ms</w:t>
            </w:r>
          </w:p>
        </w:tc>
        <w:tc>
          <w:tcPr>
            <w:tcW w:w="0" w:type="auto"/>
            <w:shd w:val="clear" w:color="auto" w:fill="auto"/>
            <w:tcMar>
              <w:top w:w="100" w:type="dxa"/>
              <w:left w:w="200" w:type="dxa"/>
              <w:bottom w:w="100" w:type="dxa"/>
              <w:right w:w="200" w:type="dxa"/>
            </w:tcMar>
            <w:vAlign w:val="center"/>
          </w:tcPr>
          <w:p w14:paraId="20DBEFF3">
            <w:pPr>
              <w:rPr>
                <w:rFonts w:hint="default"/>
                <w:rtl w:val="0"/>
              </w:rPr>
            </w:pPr>
            <w:r>
              <w:rPr>
                <w:rFonts w:hint="default"/>
                <w:rtl w:val="0"/>
                <w:lang w:val="en-US" w:eastAsia="zh-CN"/>
              </w:rPr>
              <w:t>[DATA] ms</w:t>
            </w:r>
          </w:p>
        </w:tc>
        <w:tc>
          <w:tcPr>
            <w:tcW w:w="0" w:type="auto"/>
            <w:shd w:val="clear" w:color="auto" w:fill="auto"/>
            <w:tcMar>
              <w:top w:w="100" w:type="dxa"/>
              <w:left w:w="200" w:type="dxa"/>
              <w:bottom w:w="100" w:type="dxa"/>
              <w:right w:w="200" w:type="dxa"/>
            </w:tcMar>
            <w:vAlign w:val="center"/>
          </w:tcPr>
          <w:p w14:paraId="0874146B">
            <w:pPr>
              <w:rPr>
                <w:rFonts w:hint="default"/>
                <w:rtl w:val="0"/>
              </w:rPr>
            </w:pPr>
            <w:r>
              <w:rPr>
                <w:rFonts w:hint="default"/>
                <w:rtl w:val="0"/>
                <w:lang w:val="en-US" w:eastAsia="zh-CN"/>
              </w:rPr>
              <w:t>[DATA]%</w:t>
            </w:r>
          </w:p>
        </w:tc>
      </w:tr>
    </w:tbl>
    <w:p w14:paraId="2AEAD9A8">
      <w:pPr>
        <w:rPr>
          <w:rFonts w:hint="default"/>
          <w:rtl w:val="0"/>
        </w:rPr>
      </w:pPr>
      <w:r>
        <w:rPr>
          <w:rFonts w:hint="default"/>
          <w:rtl w:val="0"/>
        </w:rPr>
        <w:t>4.5.3 Kết quả FPS</w:t>
      </w:r>
    </w:p>
    <w:tbl>
      <w:tblPr>
        <w:tblStyle w:val="9"/>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975"/>
        <w:gridCol w:w="1484"/>
        <w:gridCol w:w="2634"/>
        <w:gridCol w:w="2032"/>
      </w:tblGrid>
      <w:tr w14:paraId="5934501C">
        <w:tc>
          <w:tcPr>
            <w:tcW w:w="0" w:type="auto"/>
            <w:shd w:val="clear" w:color="auto" w:fill="auto"/>
            <w:tcMar>
              <w:top w:w="100" w:type="dxa"/>
              <w:left w:w="200" w:type="dxa"/>
              <w:bottom w:w="100" w:type="dxa"/>
              <w:right w:w="200" w:type="dxa"/>
            </w:tcMar>
            <w:vAlign w:val="center"/>
          </w:tcPr>
          <w:p w14:paraId="12613FC2">
            <w:pPr>
              <w:rPr>
                <w:rFonts w:hint="default"/>
                <w:rtl w:val="0"/>
              </w:rPr>
            </w:pPr>
            <w:r>
              <w:rPr>
                <w:rFonts w:hint="default"/>
                <w:rtl w:val="0"/>
                <w:lang w:val="en-US" w:eastAsia="zh-CN"/>
              </w:rPr>
              <w:t>Chỉ số</w:t>
            </w:r>
          </w:p>
        </w:tc>
        <w:tc>
          <w:tcPr>
            <w:tcW w:w="0" w:type="auto"/>
            <w:shd w:val="clear" w:color="auto" w:fill="auto"/>
            <w:tcMar>
              <w:top w:w="100" w:type="dxa"/>
              <w:left w:w="200" w:type="dxa"/>
              <w:bottom w:w="100" w:type="dxa"/>
              <w:right w:w="200" w:type="dxa"/>
            </w:tcMar>
            <w:vAlign w:val="center"/>
          </w:tcPr>
          <w:p w14:paraId="19C5D56E">
            <w:pPr>
              <w:rPr>
                <w:rFonts w:hint="default"/>
                <w:rtl w:val="0"/>
              </w:rPr>
            </w:pPr>
            <w:r>
              <w:rPr>
                <w:rFonts w:hint="default"/>
                <w:rtl w:val="0"/>
                <w:lang w:val="en-US" w:eastAsia="zh-CN"/>
              </w:rPr>
              <w:t>JavaScript</w:t>
            </w:r>
          </w:p>
        </w:tc>
        <w:tc>
          <w:tcPr>
            <w:tcW w:w="0" w:type="auto"/>
            <w:shd w:val="clear" w:color="auto" w:fill="auto"/>
            <w:tcMar>
              <w:top w:w="100" w:type="dxa"/>
              <w:left w:w="200" w:type="dxa"/>
              <w:bottom w:w="100" w:type="dxa"/>
              <w:right w:w="200" w:type="dxa"/>
            </w:tcMar>
            <w:vAlign w:val="center"/>
          </w:tcPr>
          <w:p w14:paraId="32FCB64C">
            <w:pPr>
              <w:rPr>
                <w:rFonts w:hint="default"/>
                <w:rtl w:val="0"/>
              </w:rPr>
            </w:pPr>
            <w:r>
              <w:rPr>
                <w:rFonts w:hint="default"/>
                <w:rtl w:val="0"/>
                <w:lang w:val="en-US" w:eastAsia="zh-CN"/>
              </w:rPr>
              <w:t>WASM (SIMD+MT)</w:t>
            </w:r>
          </w:p>
        </w:tc>
        <w:tc>
          <w:tcPr>
            <w:tcW w:w="0" w:type="auto"/>
            <w:shd w:val="clear" w:color="auto" w:fill="auto"/>
            <w:tcMar>
              <w:top w:w="100" w:type="dxa"/>
              <w:left w:w="200" w:type="dxa"/>
              <w:bottom w:w="100" w:type="dxa"/>
              <w:right w:w="200" w:type="dxa"/>
            </w:tcMar>
            <w:vAlign w:val="center"/>
          </w:tcPr>
          <w:p w14:paraId="5C7BC899">
            <w:pPr>
              <w:rPr>
                <w:rFonts w:hint="default"/>
                <w:rtl w:val="0"/>
              </w:rPr>
            </w:pPr>
            <w:r>
              <w:rPr>
                <w:rFonts w:hint="default"/>
                <w:rtl w:val="0"/>
                <w:lang w:val="en-US" w:eastAsia="zh-CN"/>
              </w:rPr>
              <w:t>Chênh lệch (%)</w:t>
            </w:r>
          </w:p>
        </w:tc>
      </w:tr>
      <w:tr w14:paraId="5A8EF491">
        <w:tc>
          <w:tcPr>
            <w:tcW w:w="0" w:type="auto"/>
            <w:shd w:val="clear" w:color="auto" w:fill="auto"/>
            <w:tcMar>
              <w:top w:w="100" w:type="dxa"/>
              <w:left w:w="200" w:type="dxa"/>
              <w:bottom w:w="100" w:type="dxa"/>
              <w:right w:w="200" w:type="dxa"/>
            </w:tcMar>
            <w:vAlign w:val="center"/>
          </w:tcPr>
          <w:p w14:paraId="6A125D5A">
            <w:pPr>
              <w:rPr>
                <w:rFonts w:hint="default"/>
                <w:rtl w:val="0"/>
              </w:rPr>
            </w:pPr>
            <w:r>
              <w:rPr>
                <w:rFonts w:hint="default"/>
                <w:rtl w:val="0"/>
                <w:lang w:val="en-US" w:eastAsia="zh-CN"/>
              </w:rPr>
              <w:t>FPS trung bình</w:t>
            </w:r>
          </w:p>
        </w:tc>
        <w:tc>
          <w:tcPr>
            <w:tcW w:w="0" w:type="auto"/>
            <w:shd w:val="clear" w:color="auto" w:fill="auto"/>
            <w:tcMar>
              <w:top w:w="100" w:type="dxa"/>
              <w:left w:w="200" w:type="dxa"/>
              <w:bottom w:w="100" w:type="dxa"/>
              <w:right w:w="200" w:type="dxa"/>
            </w:tcMar>
            <w:vAlign w:val="center"/>
          </w:tcPr>
          <w:p w14:paraId="15BD5157">
            <w:pPr>
              <w:rPr>
                <w:rFonts w:hint="default"/>
                <w:rtl w:val="0"/>
              </w:rPr>
            </w:pPr>
            <w:r>
              <w:rPr>
                <w:rFonts w:hint="default"/>
                <w:rtl w:val="0"/>
                <w:lang w:val="en-US" w:eastAsia="zh-CN"/>
              </w:rPr>
              <w:t>[DATA]</w:t>
            </w:r>
          </w:p>
        </w:tc>
        <w:tc>
          <w:tcPr>
            <w:tcW w:w="0" w:type="auto"/>
            <w:shd w:val="clear" w:color="auto" w:fill="auto"/>
            <w:tcMar>
              <w:top w:w="100" w:type="dxa"/>
              <w:left w:w="200" w:type="dxa"/>
              <w:bottom w:w="100" w:type="dxa"/>
              <w:right w:w="200" w:type="dxa"/>
            </w:tcMar>
            <w:vAlign w:val="center"/>
          </w:tcPr>
          <w:p w14:paraId="56A603E9">
            <w:pPr>
              <w:rPr>
                <w:rFonts w:hint="default"/>
                <w:rtl w:val="0"/>
              </w:rPr>
            </w:pPr>
            <w:r>
              <w:rPr>
                <w:rFonts w:hint="default"/>
                <w:rtl w:val="0"/>
                <w:lang w:val="en-US" w:eastAsia="zh-CN"/>
              </w:rPr>
              <w:t>[DATA]</w:t>
            </w:r>
          </w:p>
        </w:tc>
        <w:tc>
          <w:tcPr>
            <w:tcW w:w="0" w:type="auto"/>
            <w:shd w:val="clear" w:color="auto" w:fill="auto"/>
            <w:tcMar>
              <w:top w:w="100" w:type="dxa"/>
              <w:left w:w="200" w:type="dxa"/>
              <w:bottom w:w="100" w:type="dxa"/>
              <w:right w:w="200" w:type="dxa"/>
            </w:tcMar>
            <w:vAlign w:val="center"/>
          </w:tcPr>
          <w:p w14:paraId="45EDF964">
            <w:pPr>
              <w:rPr>
                <w:rFonts w:hint="default"/>
                <w:rtl w:val="0"/>
              </w:rPr>
            </w:pPr>
            <w:r>
              <w:rPr>
                <w:rFonts w:hint="default"/>
                <w:rtl w:val="0"/>
                <w:lang w:val="en-US" w:eastAsia="zh-CN"/>
              </w:rPr>
              <w:t>[DATA]%</w:t>
            </w:r>
          </w:p>
        </w:tc>
      </w:tr>
      <w:tr w14:paraId="27DDB282">
        <w:tc>
          <w:tcPr>
            <w:tcW w:w="0" w:type="auto"/>
            <w:shd w:val="clear" w:color="auto" w:fill="auto"/>
            <w:tcMar>
              <w:top w:w="100" w:type="dxa"/>
              <w:left w:w="200" w:type="dxa"/>
              <w:bottom w:w="100" w:type="dxa"/>
              <w:right w:w="200" w:type="dxa"/>
            </w:tcMar>
            <w:vAlign w:val="center"/>
          </w:tcPr>
          <w:p w14:paraId="2F749BB9">
            <w:pPr>
              <w:rPr>
                <w:rFonts w:hint="default"/>
                <w:rtl w:val="0"/>
              </w:rPr>
            </w:pPr>
            <w:r>
              <w:rPr>
                <w:rFonts w:hint="default"/>
                <w:rtl w:val="0"/>
                <w:lang w:val="en-US" w:eastAsia="zh-CN"/>
              </w:rPr>
              <w:t>FPS thấp nhất</w:t>
            </w:r>
          </w:p>
        </w:tc>
        <w:tc>
          <w:tcPr>
            <w:tcW w:w="0" w:type="auto"/>
            <w:shd w:val="clear" w:color="auto" w:fill="auto"/>
            <w:tcMar>
              <w:top w:w="100" w:type="dxa"/>
              <w:left w:w="200" w:type="dxa"/>
              <w:bottom w:w="100" w:type="dxa"/>
              <w:right w:w="200" w:type="dxa"/>
            </w:tcMar>
            <w:vAlign w:val="center"/>
          </w:tcPr>
          <w:p w14:paraId="12C11BA2">
            <w:pPr>
              <w:rPr>
                <w:rFonts w:hint="default"/>
                <w:rtl w:val="0"/>
              </w:rPr>
            </w:pPr>
            <w:r>
              <w:rPr>
                <w:rFonts w:hint="default"/>
                <w:rtl w:val="0"/>
                <w:lang w:val="en-US" w:eastAsia="zh-CN"/>
              </w:rPr>
              <w:t>[DATA]</w:t>
            </w:r>
          </w:p>
        </w:tc>
        <w:tc>
          <w:tcPr>
            <w:tcW w:w="0" w:type="auto"/>
            <w:shd w:val="clear" w:color="auto" w:fill="auto"/>
            <w:tcMar>
              <w:top w:w="100" w:type="dxa"/>
              <w:left w:w="200" w:type="dxa"/>
              <w:bottom w:w="100" w:type="dxa"/>
              <w:right w:w="200" w:type="dxa"/>
            </w:tcMar>
            <w:vAlign w:val="center"/>
          </w:tcPr>
          <w:p w14:paraId="447DC0BE">
            <w:pPr>
              <w:rPr>
                <w:rFonts w:hint="default"/>
                <w:rtl w:val="0"/>
              </w:rPr>
            </w:pPr>
            <w:r>
              <w:rPr>
                <w:rFonts w:hint="default"/>
                <w:rtl w:val="0"/>
                <w:lang w:val="en-US" w:eastAsia="zh-CN"/>
              </w:rPr>
              <w:t>[DATA]</w:t>
            </w:r>
          </w:p>
        </w:tc>
        <w:tc>
          <w:tcPr>
            <w:tcW w:w="0" w:type="auto"/>
            <w:shd w:val="clear" w:color="auto" w:fill="auto"/>
            <w:tcMar>
              <w:top w:w="100" w:type="dxa"/>
              <w:left w:w="200" w:type="dxa"/>
              <w:bottom w:w="100" w:type="dxa"/>
              <w:right w:w="200" w:type="dxa"/>
            </w:tcMar>
            <w:vAlign w:val="center"/>
          </w:tcPr>
          <w:p w14:paraId="4C7A116E">
            <w:pPr>
              <w:rPr>
                <w:rFonts w:hint="default"/>
                <w:rtl w:val="0"/>
              </w:rPr>
            </w:pPr>
            <w:r>
              <w:rPr>
                <w:rFonts w:hint="default"/>
                <w:rtl w:val="0"/>
                <w:lang w:val="en-US" w:eastAsia="zh-CN"/>
              </w:rPr>
              <w:t>[DATA]%</w:t>
            </w:r>
          </w:p>
        </w:tc>
      </w:tr>
      <w:tr w14:paraId="21B3C565">
        <w:tc>
          <w:tcPr>
            <w:tcW w:w="0" w:type="auto"/>
            <w:shd w:val="clear" w:color="auto" w:fill="auto"/>
            <w:tcMar>
              <w:top w:w="100" w:type="dxa"/>
              <w:left w:w="200" w:type="dxa"/>
              <w:bottom w:w="100" w:type="dxa"/>
              <w:right w:w="200" w:type="dxa"/>
            </w:tcMar>
            <w:vAlign w:val="center"/>
          </w:tcPr>
          <w:p w14:paraId="0A8922E1">
            <w:pPr>
              <w:rPr>
                <w:rFonts w:hint="default"/>
                <w:rtl w:val="0"/>
              </w:rPr>
            </w:pPr>
            <w:r>
              <w:rPr>
                <w:rFonts w:hint="default"/>
                <w:rtl w:val="0"/>
                <w:lang w:val="en-US" w:eastAsia="zh-CN"/>
              </w:rPr>
              <w:t>FPS cao nhất</w:t>
            </w:r>
          </w:p>
        </w:tc>
        <w:tc>
          <w:tcPr>
            <w:tcW w:w="0" w:type="auto"/>
            <w:shd w:val="clear" w:color="auto" w:fill="auto"/>
            <w:tcMar>
              <w:top w:w="100" w:type="dxa"/>
              <w:left w:w="200" w:type="dxa"/>
              <w:bottom w:w="100" w:type="dxa"/>
              <w:right w:w="200" w:type="dxa"/>
            </w:tcMar>
            <w:vAlign w:val="center"/>
          </w:tcPr>
          <w:p w14:paraId="7A8E83DC">
            <w:pPr>
              <w:rPr>
                <w:rFonts w:hint="default"/>
                <w:rtl w:val="0"/>
              </w:rPr>
            </w:pPr>
            <w:r>
              <w:rPr>
                <w:rFonts w:hint="default"/>
                <w:rtl w:val="0"/>
                <w:lang w:val="en-US" w:eastAsia="zh-CN"/>
              </w:rPr>
              <w:t>[DATA]</w:t>
            </w:r>
          </w:p>
        </w:tc>
        <w:tc>
          <w:tcPr>
            <w:tcW w:w="0" w:type="auto"/>
            <w:shd w:val="clear" w:color="auto" w:fill="auto"/>
            <w:tcMar>
              <w:top w:w="100" w:type="dxa"/>
              <w:left w:w="200" w:type="dxa"/>
              <w:bottom w:w="100" w:type="dxa"/>
              <w:right w:w="200" w:type="dxa"/>
            </w:tcMar>
            <w:vAlign w:val="center"/>
          </w:tcPr>
          <w:p w14:paraId="4902A65D">
            <w:pPr>
              <w:rPr>
                <w:rFonts w:hint="default"/>
                <w:rtl w:val="0"/>
              </w:rPr>
            </w:pPr>
            <w:r>
              <w:rPr>
                <w:rFonts w:hint="default"/>
                <w:rtl w:val="0"/>
                <w:lang w:val="en-US" w:eastAsia="zh-CN"/>
              </w:rPr>
              <w:t>[DATA]</w:t>
            </w:r>
          </w:p>
        </w:tc>
        <w:tc>
          <w:tcPr>
            <w:tcW w:w="0" w:type="auto"/>
            <w:shd w:val="clear" w:color="auto" w:fill="auto"/>
            <w:tcMar>
              <w:top w:w="100" w:type="dxa"/>
              <w:left w:w="200" w:type="dxa"/>
              <w:bottom w:w="100" w:type="dxa"/>
              <w:right w:w="200" w:type="dxa"/>
            </w:tcMar>
            <w:vAlign w:val="center"/>
          </w:tcPr>
          <w:p w14:paraId="045AFF75">
            <w:pPr>
              <w:rPr>
                <w:rFonts w:hint="default"/>
                <w:rtl w:val="0"/>
              </w:rPr>
            </w:pPr>
            <w:r>
              <w:rPr>
                <w:rFonts w:hint="default"/>
                <w:rtl w:val="0"/>
                <w:lang w:val="en-US" w:eastAsia="zh-CN"/>
              </w:rPr>
              <w:t>[DATA]%</w:t>
            </w:r>
          </w:p>
        </w:tc>
      </w:tr>
    </w:tbl>
    <w:p w14:paraId="0163AB97">
      <w:pPr>
        <w:rPr>
          <w:rFonts w:hint="default"/>
          <w:rtl w:val="0"/>
        </w:rPr>
      </w:pPr>
      <w:r>
        <w:rPr>
          <w:rFonts w:hint="default"/>
          <w:rtl w:val="0"/>
        </w:rPr>
        <w:t>4.5.4 So sánh bốn chiều</w:t>
      </w:r>
    </w:p>
    <w:p w14:paraId="2E458826">
      <w:pPr>
        <w:rPr>
          <w:rFonts w:hint="default"/>
          <w:rtl w:val="0"/>
        </w:rPr>
      </w:pPr>
      <w:r>
        <w:rPr>
          <w:rFonts w:hint="default"/>
          <w:rtl w:val="0"/>
        </w:rPr>
        <w:t>a) WASM SIMD+MT vs JS</w:t>
      </w:r>
    </w:p>
    <w:p w14:paraId="0D032386">
      <w:pPr>
        <w:rPr>
          <w:rFonts w:hint="default"/>
          <w:rtl w:val="0"/>
        </w:rPr>
      </w:pPr>
      <w:r>
        <w:rPr>
          <w:rtl w:val="0"/>
        </w:rPr>
        <w:t>Speedup</w:t>
      </w:r>
      <w:r>
        <w:rPr>
          <w:rFonts w:hint="default"/>
          <w:rtl w:val="0"/>
        </w:rPr>
        <w:t>WASM/JS=LJSmeanLWASMmean=[DATA][DATA]=[DATA]×Speedup</w:t>
      </w:r>
      <w:r>
        <w:rPr>
          <w:rtl w:val="0"/>
        </w:rPr>
        <w:t>W</w:t>
      </w:r>
      <w:r>
        <w:rPr>
          <w:rFonts w:hint="default"/>
          <w:rtl w:val="0"/>
        </w:rPr>
        <w:t>ASM/JS​=LWASMmean​LJSmean​​=[DATA][DATA]​=[DATA]×</w:t>
      </w:r>
    </w:p>
    <w:p w14:paraId="20E3E60B">
      <w:pPr>
        <w:rPr>
          <w:rFonts w:hint="default"/>
          <w:rtl w:val="0"/>
        </w:rPr>
      </w:pPr>
      <w:r>
        <w:rPr>
          <w:rFonts w:hint="default"/>
          <w:rtl w:val="0"/>
        </w:rPr>
        <w:t>Đây là speedup tổng thể lớn nhất trong tất cả kịch bản — kết hợp lợi ích từ WASM runtime, tối ưu thuật toán, SIMD và multi-threading.</w:t>
      </w:r>
    </w:p>
    <w:p w14:paraId="3BD8000A">
      <w:pPr>
        <w:rPr>
          <w:rFonts w:hint="default"/>
          <w:rtl w:val="0"/>
        </w:rPr>
      </w:pPr>
      <w:r>
        <w:rPr>
          <w:rFonts w:hint="default"/>
          <w:rtl w:val="0"/>
        </w:rPr>
        <w:t>b) WASM SIMD+MT vs WASM Scalar (tổng tối ưu)</w:t>
      </w:r>
    </w:p>
    <w:p w14:paraId="7E66D5B4">
      <w:pPr>
        <w:rPr>
          <w:rFonts w:hint="default"/>
          <w:rtl w:val="0"/>
        </w:rPr>
      </w:pPr>
      <w:r>
        <w:rPr>
          <w:rFonts w:hint="default"/>
          <w:rtl w:val="0"/>
        </w:rPr>
        <w:t>SpeedupKB4/KB1=LKB1.WASMmeanLKB4.WASMmean=[DATA][DATA]=[DATA]×SpeedupKB4/KB1​=LKB4.WASMmean​LKB1.WASMmean​​=[DATA][DATA]​=[DATA]×</w:t>
      </w:r>
    </w:p>
    <w:p w14:paraId="39130B2B">
      <w:pPr>
        <w:rPr>
          <w:rFonts w:hint="default"/>
          <w:rtl w:val="0"/>
        </w:rPr>
      </w:pPr>
      <w:r>
        <w:rPr>
          <w:rFonts w:hint="default"/>
          <w:rtl w:val="0"/>
        </w:rPr>
        <w:t>c) WASM SIMD+MT vs WASM SIMD (đóng góp thêm của MT)</w:t>
      </w:r>
    </w:p>
    <w:p w14:paraId="2EB2CDF2">
      <w:pPr>
        <w:rPr>
          <w:rFonts w:hint="default"/>
          <w:rtl w:val="0"/>
        </w:rPr>
      </w:pPr>
      <w:r>
        <w:rPr>
          <w:rFonts w:hint="default"/>
          <w:rtl w:val="0"/>
        </w:rPr>
        <w:t>SpeedupKB4/KB2=LKB2.WASMmeanLKB4.WASMmean=[DATA][DATA]=[DATA]×SpeedupKB4/KB2​=LKB4.WASMmean​LKB2.WASMmean​​=[DATA][DATA]​=[DATA]×</w:t>
      </w:r>
    </w:p>
    <w:p w14:paraId="4EB28770">
      <w:pPr>
        <w:rPr>
          <w:rFonts w:hint="default"/>
          <w:rtl w:val="0"/>
        </w:rPr>
      </w:pPr>
      <w:r>
        <w:rPr>
          <w:rFonts w:hint="default"/>
          <w:rtl w:val="0"/>
        </w:rPr>
        <w:t>Giá trị này cho biết: thêm 4 threads vào SIMD cải thiện bao nhiêu? Kỳ vọng &lt; 4× do:</w:t>
      </w:r>
    </w:p>
    <w:p w14:paraId="07E81A43">
      <w:pPr>
        <w:rPr>
          <w:rtl w:val="0"/>
        </w:rPr>
      </w:pPr>
      <w:r>
        <w:rPr>
          <w:rFonts w:hint="default"/>
          <w:rtl w:val="0"/>
        </w:rPr>
        <w:t>Separable blur đã rất nhanh → workload mỗi thread nhỏ → fork-join overhead chiếm tỉ lệ lớn.</w:t>
      </w:r>
    </w:p>
    <w:p w14:paraId="1ACBC9FE">
      <w:pPr>
        <w:rPr>
          <w:rtl w:val="0"/>
        </w:rPr>
      </w:pPr>
      <w:r>
        <w:rPr>
          <w:rFonts w:hint="default"/>
          <w:rtl w:val="0"/>
        </w:rPr>
        <w:t>Bridge overhead không giảm khi thêm thread (serial).</w:t>
      </w:r>
    </w:p>
    <w:p w14:paraId="1974C29C">
      <w:pPr>
        <w:rPr>
          <w:rFonts w:hint="default"/>
          <w:rtl w:val="0"/>
        </w:rPr>
      </w:pPr>
      <w:r>
        <w:rPr>
          <w:rFonts w:hint="default"/>
          <w:rtl w:val="0"/>
        </w:rPr>
        <w:t>d) WASM SIMD+MT vs WASM MT (đóng góp thêm của SIMD)</w:t>
      </w:r>
    </w:p>
    <w:p w14:paraId="4D52CCCC">
      <w:pPr>
        <w:rPr>
          <w:rFonts w:hint="default"/>
          <w:rtl w:val="0"/>
        </w:rPr>
      </w:pPr>
      <w:r>
        <w:rPr>
          <w:rFonts w:hint="default"/>
          <w:rtl w:val="0"/>
        </w:rPr>
        <w:t>SpeedupKB4/KB3=LKB3.WASMmeanLKB4.WASMmean=[DATA][DATA]=[DATA]×SpeedupKB4/KB3​=LKB4.WASMmean​LKB3.WASMmean​​=[DATA][DATA]​=[DATA]×</w:t>
      </w:r>
    </w:p>
    <w:p w14:paraId="2F45EEB9">
      <w:pPr>
        <w:rPr>
          <w:rFonts w:hint="default"/>
          <w:rtl w:val="0"/>
        </w:rPr>
      </w:pPr>
      <w:r>
        <w:rPr>
          <w:rFonts w:hint="default"/>
          <w:rtl w:val="0"/>
        </w:rPr>
        <w:t>4.5.5 Phân tích hiệu ứng nhân (Multiplicative Effect)</w:t>
      </w:r>
    </w:p>
    <w:p w14:paraId="00141963">
      <w:pPr>
        <w:rPr>
          <w:rFonts w:hint="default"/>
          <w:rtl w:val="0"/>
        </w:rPr>
      </w:pPr>
      <w:r>
        <w:rPr>
          <w:rFonts w:hint="default"/>
          <w:rtl w:val="0"/>
        </w:rPr>
        <w:t>Câu hỏi: Speedup tổng hợp (KB4/KB1) có bằng tích SSIMD×SMTSSIMD​×SMT​ không?</w:t>
      </w:r>
    </w:p>
    <w:tbl>
      <w:tblPr>
        <w:tblStyle w:val="9"/>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866"/>
        <w:gridCol w:w="1512"/>
      </w:tblGrid>
      <w:tr w14:paraId="6F012290">
        <w:tc>
          <w:tcPr>
            <w:tcW w:w="0" w:type="auto"/>
            <w:shd w:val="clear" w:color="auto" w:fill="auto"/>
            <w:tcMar>
              <w:top w:w="100" w:type="dxa"/>
              <w:left w:w="200" w:type="dxa"/>
              <w:bottom w:w="100" w:type="dxa"/>
              <w:right w:w="200" w:type="dxa"/>
            </w:tcMar>
            <w:vAlign w:val="center"/>
          </w:tcPr>
          <w:p w14:paraId="1B402D7A">
            <w:pPr>
              <w:rPr>
                <w:rFonts w:hint="default"/>
                <w:rtl w:val="0"/>
              </w:rPr>
            </w:pPr>
            <w:r>
              <w:rPr>
                <w:rFonts w:hint="default"/>
                <w:rtl w:val="0"/>
                <w:lang w:val="en-US" w:eastAsia="zh-CN"/>
              </w:rPr>
              <w:t>Speedup</w:t>
            </w:r>
          </w:p>
        </w:tc>
        <w:tc>
          <w:tcPr>
            <w:tcW w:w="0" w:type="auto"/>
            <w:shd w:val="clear" w:color="auto" w:fill="auto"/>
            <w:tcMar>
              <w:top w:w="100" w:type="dxa"/>
              <w:left w:w="200" w:type="dxa"/>
              <w:bottom w:w="100" w:type="dxa"/>
              <w:right w:w="200" w:type="dxa"/>
            </w:tcMar>
            <w:vAlign w:val="center"/>
          </w:tcPr>
          <w:p w14:paraId="2A3EFA68">
            <w:pPr>
              <w:rPr>
                <w:rFonts w:hint="default"/>
                <w:rtl w:val="0"/>
              </w:rPr>
            </w:pPr>
            <w:r>
              <w:rPr>
                <w:rFonts w:hint="default"/>
                <w:rtl w:val="0"/>
                <w:lang w:val="en-US" w:eastAsia="zh-CN"/>
              </w:rPr>
              <w:t>Giá trị</w:t>
            </w:r>
          </w:p>
        </w:tc>
      </w:tr>
      <w:tr w14:paraId="005FCEBD">
        <w:tc>
          <w:tcPr>
            <w:tcW w:w="0" w:type="auto"/>
            <w:shd w:val="clear" w:color="auto" w:fill="auto"/>
            <w:tcMar>
              <w:top w:w="100" w:type="dxa"/>
              <w:left w:w="200" w:type="dxa"/>
              <w:bottom w:w="100" w:type="dxa"/>
              <w:right w:w="200" w:type="dxa"/>
            </w:tcMar>
            <w:vAlign w:val="center"/>
          </w:tcPr>
          <w:p w14:paraId="5DBF76A3">
            <w:pPr>
              <w:rPr>
                <w:rFonts w:hint="default"/>
                <w:rtl w:val="0"/>
              </w:rPr>
            </w:pPr>
            <w:r>
              <w:rPr>
                <w:rFonts w:hint="default"/>
                <w:rtl w:val="0"/>
                <w:lang w:val="en-US" w:eastAsia="zh-CN"/>
              </w:rPr>
              <w:t>SSIMDSSIMD​ = KB2/KB1 (SIMD so với Scalar)</w:t>
            </w:r>
          </w:p>
        </w:tc>
        <w:tc>
          <w:tcPr>
            <w:tcW w:w="0" w:type="auto"/>
            <w:shd w:val="clear" w:color="auto" w:fill="auto"/>
            <w:tcMar>
              <w:top w:w="100" w:type="dxa"/>
              <w:left w:w="200" w:type="dxa"/>
              <w:bottom w:w="100" w:type="dxa"/>
              <w:right w:w="200" w:type="dxa"/>
            </w:tcMar>
            <w:vAlign w:val="center"/>
          </w:tcPr>
          <w:p w14:paraId="698DA327">
            <w:pPr>
              <w:rPr>
                <w:rFonts w:hint="default"/>
                <w:rtl w:val="0"/>
              </w:rPr>
            </w:pPr>
            <w:r>
              <w:rPr>
                <w:rFonts w:hint="default"/>
                <w:rtl w:val="0"/>
                <w:lang w:val="en-US" w:eastAsia="zh-CN"/>
              </w:rPr>
              <w:t>[DATA]×</w:t>
            </w:r>
          </w:p>
        </w:tc>
      </w:tr>
      <w:tr w14:paraId="496D1A87">
        <w:tc>
          <w:tcPr>
            <w:tcW w:w="0" w:type="auto"/>
            <w:shd w:val="clear" w:color="auto" w:fill="auto"/>
            <w:tcMar>
              <w:top w:w="100" w:type="dxa"/>
              <w:left w:w="200" w:type="dxa"/>
              <w:bottom w:w="100" w:type="dxa"/>
              <w:right w:w="200" w:type="dxa"/>
            </w:tcMar>
            <w:vAlign w:val="center"/>
          </w:tcPr>
          <w:p w14:paraId="0AC6D1B8">
            <w:pPr>
              <w:rPr>
                <w:rFonts w:hint="default"/>
                <w:rtl w:val="0"/>
              </w:rPr>
            </w:pPr>
            <w:r>
              <w:rPr>
                <w:rFonts w:hint="default"/>
                <w:rtl w:val="0"/>
                <w:lang w:val="en-US" w:eastAsia="zh-CN"/>
              </w:rPr>
              <w:t>SMTSMT​ = KB3/KB1 (MT so với Scalar)</w:t>
            </w:r>
          </w:p>
        </w:tc>
        <w:tc>
          <w:tcPr>
            <w:tcW w:w="0" w:type="auto"/>
            <w:shd w:val="clear" w:color="auto" w:fill="auto"/>
            <w:tcMar>
              <w:top w:w="100" w:type="dxa"/>
              <w:left w:w="200" w:type="dxa"/>
              <w:bottom w:w="100" w:type="dxa"/>
              <w:right w:w="200" w:type="dxa"/>
            </w:tcMar>
            <w:vAlign w:val="center"/>
          </w:tcPr>
          <w:p w14:paraId="7F81B428">
            <w:pPr>
              <w:rPr>
                <w:rFonts w:hint="default"/>
                <w:rtl w:val="0"/>
              </w:rPr>
            </w:pPr>
            <w:r>
              <w:rPr>
                <w:rFonts w:hint="default"/>
                <w:rtl w:val="0"/>
                <w:lang w:val="en-US" w:eastAsia="zh-CN"/>
              </w:rPr>
              <w:t>[DATA]×</w:t>
            </w:r>
          </w:p>
        </w:tc>
      </w:tr>
      <w:tr w14:paraId="6C7E0299">
        <w:tc>
          <w:tcPr>
            <w:tcW w:w="0" w:type="auto"/>
            <w:shd w:val="clear" w:color="auto" w:fill="auto"/>
            <w:tcMar>
              <w:top w:w="100" w:type="dxa"/>
              <w:left w:w="200" w:type="dxa"/>
              <w:bottom w:w="100" w:type="dxa"/>
              <w:right w:w="200" w:type="dxa"/>
            </w:tcMar>
            <w:vAlign w:val="center"/>
          </w:tcPr>
          <w:p w14:paraId="09815321">
            <w:pPr>
              <w:rPr>
                <w:rFonts w:hint="default"/>
                <w:rtl w:val="0"/>
              </w:rPr>
            </w:pPr>
            <w:r>
              <w:rPr>
                <w:rFonts w:hint="default"/>
                <w:rtl w:val="0"/>
                <w:lang w:val="en-US" w:eastAsia="zh-CN"/>
              </w:rPr>
              <w:t>SSIMD×SMTSSIMD​×SMT​ (lý thuyết nhân)</w:t>
            </w:r>
          </w:p>
        </w:tc>
        <w:tc>
          <w:tcPr>
            <w:tcW w:w="0" w:type="auto"/>
            <w:shd w:val="clear" w:color="auto" w:fill="auto"/>
            <w:tcMar>
              <w:top w:w="100" w:type="dxa"/>
              <w:left w:w="200" w:type="dxa"/>
              <w:bottom w:w="100" w:type="dxa"/>
              <w:right w:w="200" w:type="dxa"/>
            </w:tcMar>
            <w:vAlign w:val="center"/>
          </w:tcPr>
          <w:p w14:paraId="302C2881">
            <w:pPr>
              <w:rPr>
                <w:rFonts w:hint="default"/>
                <w:rtl w:val="0"/>
              </w:rPr>
            </w:pPr>
            <w:r>
              <w:rPr>
                <w:rFonts w:hint="default"/>
                <w:rtl w:val="0"/>
                <w:lang w:val="en-US" w:eastAsia="zh-CN"/>
              </w:rPr>
              <w:t>[DATA]×</w:t>
            </w:r>
          </w:p>
        </w:tc>
      </w:tr>
      <w:tr w14:paraId="08297D8E">
        <w:tc>
          <w:tcPr>
            <w:tcW w:w="0" w:type="auto"/>
            <w:shd w:val="clear" w:color="auto" w:fill="auto"/>
            <w:tcMar>
              <w:top w:w="100" w:type="dxa"/>
              <w:left w:w="200" w:type="dxa"/>
              <w:bottom w:w="100" w:type="dxa"/>
              <w:right w:w="200" w:type="dxa"/>
            </w:tcMar>
            <w:vAlign w:val="center"/>
          </w:tcPr>
          <w:p w14:paraId="57DF11C6">
            <w:pPr>
              <w:rPr>
                <w:rFonts w:hint="default"/>
                <w:rtl w:val="0"/>
              </w:rPr>
            </w:pPr>
            <w:r>
              <w:rPr>
                <w:rFonts w:hint="default"/>
                <w:rtl w:val="0"/>
                <w:lang w:val="en-US" w:eastAsia="zh-CN"/>
              </w:rPr>
              <w:t>SKB4SKB4​ = KB4/KB1 (thực tế)</w:t>
            </w:r>
          </w:p>
        </w:tc>
        <w:tc>
          <w:tcPr>
            <w:tcW w:w="0" w:type="auto"/>
            <w:shd w:val="clear" w:color="auto" w:fill="auto"/>
            <w:tcMar>
              <w:top w:w="100" w:type="dxa"/>
              <w:left w:w="200" w:type="dxa"/>
              <w:bottom w:w="100" w:type="dxa"/>
              <w:right w:w="200" w:type="dxa"/>
            </w:tcMar>
            <w:vAlign w:val="center"/>
          </w:tcPr>
          <w:p w14:paraId="6899397A">
            <w:pPr>
              <w:rPr>
                <w:rFonts w:hint="default"/>
                <w:rtl w:val="0"/>
              </w:rPr>
            </w:pPr>
            <w:r>
              <w:rPr>
                <w:rFonts w:hint="default"/>
                <w:rtl w:val="0"/>
                <w:lang w:val="en-US" w:eastAsia="zh-CN"/>
              </w:rPr>
              <w:t>[DATA]×</w:t>
            </w:r>
          </w:p>
        </w:tc>
      </w:tr>
      <w:tr w14:paraId="31EB9F53">
        <w:tc>
          <w:tcPr>
            <w:tcW w:w="0" w:type="auto"/>
            <w:shd w:val="clear" w:color="auto" w:fill="auto"/>
            <w:tcMar>
              <w:top w:w="100" w:type="dxa"/>
              <w:left w:w="200" w:type="dxa"/>
              <w:bottom w:w="100" w:type="dxa"/>
              <w:right w:w="200" w:type="dxa"/>
            </w:tcMar>
            <w:vAlign w:val="center"/>
          </w:tcPr>
          <w:p w14:paraId="0211880F">
            <w:pPr>
              <w:rPr>
                <w:rFonts w:hint="default"/>
                <w:rtl w:val="0"/>
              </w:rPr>
            </w:pPr>
            <w:r>
              <w:rPr>
                <w:rFonts w:hint="default"/>
                <w:rtl w:val="0"/>
                <w:lang w:val="en-US" w:eastAsia="zh-CN"/>
              </w:rPr>
              <w:t>Hiệu suất kết hợp: SKB4/(SSIMD×SMT)SKB4​/(SSIMD​×SMT​)</w:t>
            </w:r>
          </w:p>
        </w:tc>
        <w:tc>
          <w:tcPr>
            <w:tcW w:w="0" w:type="auto"/>
            <w:shd w:val="clear" w:color="auto" w:fill="auto"/>
            <w:tcMar>
              <w:top w:w="100" w:type="dxa"/>
              <w:left w:w="200" w:type="dxa"/>
              <w:bottom w:w="100" w:type="dxa"/>
              <w:right w:w="200" w:type="dxa"/>
            </w:tcMar>
            <w:vAlign w:val="center"/>
          </w:tcPr>
          <w:p w14:paraId="17555A9D">
            <w:pPr>
              <w:rPr>
                <w:rFonts w:hint="default"/>
                <w:rtl w:val="0"/>
              </w:rPr>
            </w:pPr>
            <w:r>
              <w:rPr>
                <w:rFonts w:hint="default"/>
                <w:rtl w:val="0"/>
                <w:lang w:val="en-US" w:eastAsia="zh-CN"/>
              </w:rPr>
              <w:t>[DATA]%</w:t>
            </w:r>
          </w:p>
        </w:tc>
      </w:tr>
    </w:tbl>
    <w:p w14:paraId="1403D96A">
      <w:pPr>
        <w:rPr>
          <w:rFonts w:hint="default"/>
          <w:rtl w:val="0"/>
        </w:rPr>
      </w:pPr>
      <w:r>
        <w:rPr>
          <w:rFonts w:hint="default"/>
          <w:rtl w:val="0"/>
        </w:rPr>
        <w:t>Nếu hiệu suất kết hợp &lt; 100% (kỳ vọng):</w:t>
      </w:r>
    </w:p>
    <w:p w14:paraId="0D619D83">
      <w:pPr>
        <w:rPr>
          <w:rFonts w:hint="default"/>
          <w:rtl w:val="0"/>
        </w:rPr>
      </w:pPr>
      <w:r>
        <w:rPr>
          <w:rFonts w:hint="default"/>
          <w:rtl w:val="0"/>
        </w:rPr>
        <w:t>Speedup không nhân hoàn hảo vì:</w:t>
      </w:r>
    </w:p>
    <w:p w14:paraId="627F3BE2">
      <w:pPr>
        <w:rPr>
          <w:rtl w:val="0"/>
        </w:rPr>
      </w:pPr>
    </w:p>
    <w:p w14:paraId="21A40C66">
      <w:pPr>
        <w:rPr>
          <w:rtl w:val="0"/>
        </w:rPr>
      </w:pPr>
      <w:r>
        <w:rPr>
          <w:rFonts w:hint="default"/>
          <w:rtl w:val="0"/>
        </w:rPr>
        <w:t>Bridge overhead cố định: ~4 ms copy dữ liệu không giảm dù WASM xử lý nhanh hơn → chiếm tỉ lệ ngày càng lớn.</w:t>
      </w:r>
    </w:p>
    <w:p w14:paraId="0E924013">
      <w:pPr>
        <w:rPr>
          <w:rtl w:val="0"/>
        </w:rPr>
      </w:pPr>
    </w:p>
    <w:p w14:paraId="4C3C6692">
      <w:pPr>
        <w:rPr>
          <w:rtl w:val="0"/>
        </w:rPr>
      </w:pPr>
    </w:p>
    <w:p w14:paraId="797BDB4B">
      <w:pPr>
        <w:rPr>
          <w:rtl w:val="0"/>
        </w:rPr>
      </w:pPr>
      <w:r>
        <w:rPr>
          <w:rFonts w:hint="default"/>
          <w:rtl w:val="0"/>
        </w:rPr>
        <w:t>Diminishing returns của MT khi workload nhỏ:</w:t>
      </w:r>
    </w:p>
    <w:p w14:paraId="16645135">
      <w:pPr>
        <w:rPr>
          <w:rtl w:val="0"/>
        </w:rPr>
      </w:pPr>
    </w:p>
    <w:p w14:paraId="2B78ABF9">
      <w:pPr>
        <w:rPr>
          <w:rFonts w:hint="default"/>
          <w:rtl w:val="0"/>
        </w:rPr>
      </w:pPr>
      <w:r>
        <w:rPr>
          <w:rFonts w:hint="default"/>
          <w:rtl w:val="0"/>
        </w:rPr>
        <w:t>KB3 (MT + naive blur):  Workload/thread ≈ 505M/4 ≈ 126M ops → overhead nhỏ</w:t>
      </w:r>
    </w:p>
    <w:p w14:paraId="27227A43">
      <w:pPr>
        <w:rPr>
          <w:rtl w:val="0"/>
        </w:rPr>
      </w:pPr>
      <w:r>
        <w:rPr>
          <w:rFonts w:hint="default"/>
          <w:rtl w:val="0"/>
        </w:rPr>
        <w:t>KB4 (MT + sep. blur):   Workload/thread ≈  77M/4 ≈  19M ops → overhead LỚN</w:t>
      </w:r>
    </w:p>
    <w:p w14:paraId="0BE72E00">
      <w:pPr>
        <w:rPr>
          <w:rtl w:val="0"/>
        </w:rPr>
      </w:pPr>
    </w:p>
    <w:p w14:paraId="2A4A3A5E">
      <w:pPr>
        <w:rPr>
          <w:rtl w:val="0"/>
        </w:rPr>
      </w:pPr>
      <w:r>
        <w:rPr>
          <w:rFonts w:hint="default"/>
          <w:rtl w:val="0"/>
        </w:rPr>
        <w:t>Fork-join overhead (~1 ms/lần × 4 lần = ~4 ms) chiếm tỉ lệ lớn hơn khi workload mỗi thread nhỏ.</w:t>
      </w:r>
    </w:p>
    <w:p w14:paraId="765EC140">
      <w:pPr>
        <w:rPr>
          <w:rtl w:val="0"/>
        </w:rPr>
      </w:pPr>
    </w:p>
    <w:p w14:paraId="17B1C9AF">
      <w:pPr>
        <w:rPr>
          <w:rtl w:val="0"/>
        </w:rPr>
      </w:pPr>
    </w:p>
    <w:p w14:paraId="37806DD6">
      <w:pPr>
        <w:rPr>
          <w:rtl w:val="0"/>
        </w:rPr>
      </w:pPr>
      <w:r>
        <w:rPr>
          <w:rFonts w:hint="default"/>
          <w:rtl w:val="0"/>
        </w:rPr>
        <w:t>Memory bandwidth saturation: 4 threads cùng đọc/ghi 33 MB/frame. Khi mỗi thread xử lý nhanh (SIMD), chúng chờ memory bus → thread idle time tăng.</w:t>
      </w:r>
    </w:p>
    <w:p w14:paraId="23C114EB">
      <w:pPr>
        <w:rPr>
          <w:rtl w:val="0"/>
        </w:rPr>
      </w:pPr>
    </w:p>
    <w:p w14:paraId="4D1FFF59">
      <w:pPr>
        <w:rPr>
          <w:rFonts w:hint="default"/>
          <w:rtl w:val="0"/>
        </w:rPr>
      </w:pPr>
      <w:r>
        <w:rPr>
          <w:rFonts w:hint="default"/>
          <w:rtl w:val="0"/>
        </w:rPr>
        <w:t>4.5.6 Phân tích bottleneck</w:t>
      </w:r>
    </w:p>
    <w:p w14:paraId="57C9F8E8">
      <w:pPr>
        <w:rPr>
          <w:rFonts w:hint="default"/>
          <w:rtl w:val="0"/>
        </w:rPr>
      </w:pPr>
      <w:r>
        <w:rPr>
          <w:rFonts w:hint="default"/>
          <w:rtl w:val="0"/>
        </w:rPr>
        <w:t>Khi latency xử lý giảm rất sâu, bottleneck chuyển từ compute sang memory + bridge:</w:t>
      </w:r>
    </w:p>
    <w:p w14:paraId="0926FB5F">
      <w:pPr>
        <w:rPr>
          <w:rFonts w:hint="default"/>
          <w:rtl w:val="0"/>
        </w:rPr>
      </w:pPr>
      <w:r>
        <w:rPr>
          <w:rFonts w:hint="default"/>
          <w:rtl w:val="0"/>
        </w:rPr>
        <w:t>Phân bổ latency ước tính (KB4):</w:t>
      </w:r>
    </w:p>
    <w:p w14:paraId="0E7167D8">
      <w:pPr>
        <w:rPr>
          <w:rFonts w:hint="default"/>
          <w:rtl w:val="0"/>
        </w:rPr>
      </w:pPr>
    </w:p>
    <w:p w14:paraId="48366129">
      <w:pPr>
        <w:rPr>
          <w:rFonts w:hint="default"/>
          <w:rtl w:val="0"/>
        </w:rPr>
      </w:pPr>
      <w:r>
        <w:rPr>
          <w:rFonts w:hint="default"/>
          <w:rtl w:val="0"/>
        </w:rPr>
        <w:t xml:space="preserve">                     KB1 (Scalar)        KB4 (SIMD+MT)</w:t>
      </w:r>
    </w:p>
    <w:p w14:paraId="7233194A">
      <w:pPr>
        <w:rPr>
          <w:rFonts w:hint="default"/>
          <w:rtl w:val="0"/>
        </w:rPr>
      </w:pPr>
      <w:r>
        <w:rPr>
          <w:rFonts w:hint="default"/>
          <w:rtl w:val="0"/>
        </w:rPr>
        <w:t xml:space="preserve">                     ────────────         ──────────────</w:t>
      </w:r>
    </w:p>
    <w:p w14:paraId="612BB043">
      <w:pPr>
        <w:rPr>
          <w:rFonts w:hint="default"/>
          <w:rtl w:val="0"/>
        </w:rPr>
      </w:pPr>
      <w:r>
        <w:rPr>
          <w:rFonts w:hint="default"/>
          <w:rtl w:val="0"/>
        </w:rPr>
        <w:t>Bridge copy in:      ██  (~3 ms)          ██████████  (~3 ms)</w:t>
      </w:r>
    </w:p>
    <w:p w14:paraId="7A791DBD">
      <w:pPr>
        <w:rPr>
          <w:rFonts w:hint="default"/>
          <w:rtl w:val="0"/>
        </w:rPr>
      </w:pPr>
      <w:r>
        <w:rPr>
          <w:rFonts w:hint="default"/>
          <w:rtl w:val="0"/>
        </w:rPr>
        <w:t>Grayscale:           █  (~3 ms)           ░  (~0.3 ms)</w:t>
      </w:r>
    </w:p>
    <w:p w14:paraId="467B3926">
      <w:pPr>
        <w:rPr>
          <w:rFonts w:hint="default"/>
          <w:rtl w:val="0"/>
        </w:rPr>
      </w:pPr>
      <w:r>
        <w:rPr>
          <w:rFonts w:hint="default"/>
          <w:rtl w:val="0"/>
        </w:rPr>
        <w:t>Blur:                ██████████████████████████  (~55 ms)  ░░  (~1 ms)</w:t>
      </w:r>
    </w:p>
    <w:p w14:paraId="29A28563">
      <w:pPr>
        <w:rPr>
          <w:rFonts w:hint="default"/>
          <w:rtl w:val="0"/>
        </w:rPr>
      </w:pPr>
      <w:r>
        <w:rPr>
          <w:rFonts w:hint="default"/>
          <w:rtl w:val="0"/>
        </w:rPr>
        <w:t>Diff + output:       ███  (~5 ms)         ░  (~0.2 ms)</w:t>
      </w:r>
    </w:p>
    <w:p w14:paraId="3D31502C">
      <w:pPr>
        <w:rPr>
          <w:rFonts w:hint="default"/>
          <w:rtl w:val="0"/>
        </w:rPr>
      </w:pPr>
      <w:r>
        <w:rPr>
          <w:rFonts w:hint="default"/>
          <w:rtl w:val="0"/>
        </w:rPr>
        <w:t>Bridge copy out:     ██  (~3 ms)          ██████████  (~3 ms)</w:t>
      </w:r>
    </w:p>
    <w:p w14:paraId="31E811BF">
      <w:pPr>
        <w:rPr>
          <w:rFonts w:hint="default"/>
          <w:rtl w:val="0"/>
        </w:rPr>
      </w:pPr>
      <w:r>
        <w:rPr>
          <w:rFonts w:hint="default"/>
          <w:rtl w:val="0"/>
        </w:rPr>
        <w:t xml:space="preserve">                     ────────────         ──────────────</w:t>
      </w:r>
    </w:p>
    <w:p w14:paraId="17B43869">
      <w:pPr>
        <w:rPr>
          <w:rFonts w:hint="default"/>
          <w:rtl w:val="0"/>
        </w:rPr>
      </w:pPr>
      <w:r>
        <w:rPr>
          <w:rFonts w:hint="default"/>
          <w:rtl w:val="0"/>
        </w:rPr>
        <w:t>Tổng:                ~69 ms               ~7.5 ms</w:t>
      </w:r>
    </w:p>
    <w:p w14:paraId="57EA34E7">
      <w:pPr>
        <w:rPr>
          <w:rtl w:val="0"/>
        </w:rPr>
      </w:pPr>
      <w:r>
        <w:rPr>
          <w:rFonts w:hint="default"/>
          <w:rtl w:val="0"/>
        </w:rPr>
        <w:t>Bridge %:            ~9%                  ~80%     ← BOTTLENECK</w:t>
      </w:r>
    </w:p>
    <w:p w14:paraId="6BA347A2">
      <w:pPr>
        <w:rPr>
          <w:rtl w:val="0"/>
        </w:rPr>
      </w:pPr>
      <w:r>
        <w:rPr>
          <w:rFonts w:hint="default"/>
          <w:rtl w:val="0"/>
        </w:rPr>
        <w:t>Nhận xét quan trọng: Ở KB4, bridge overhead (~6 ms) có thể chiếm ~80% tổng latency. Đây là structural bottleneck — không thể giảm bằng tối ưu thuật toán hay thêm thread. Chỉ có thể giảm bằng:</w:t>
      </w:r>
    </w:p>
    <w:p w14:paraId="56B32A8A">
      <w:pPr>
        <w:rPr>
          <w:rtl w:val="0"/>
        </w:rPr>
      </w:pPr>
      <w:r>
        <w:rPr>
          <w:rFonts w:hint="default"/>
          <w:rtl w:val="0"/>
        </w:rPr>
        <w:t>Zero-copy API (chưa có trong WASM spec hiện tại)</w:t>
      </w:r>
    </w:p>
    <w:p w14:paraId="69A56A23">
      <w:pPr>
        <w:rPr>
          <w:rtl w:val="0"/>
        </w:rPr>
      </w:pPr>
      <w:r>
        <w:rPr>
          <w:rFonts w:hint="default"/>
          <w:rtl w:val="0"/>
        </w:rPr>
        <w:t>WebGPU Compute Shader (dữ liệu ở trên GPU, không qua JS heap)</w:t>
      </w:r>
    </w:p>
    <w:p w14:paraId="35B1C083">
      <w:pPr>
        <w:rPr>
          <w:rFonts w:hint="default"/>
          <w:rtl w:val="0"/>
        </w:rPr>
      </w:pPr>
      <w:r>
        <w:rPr>
          <w:rFonts w:hint="default"/>
          <w:rtl w:val="0"/>
        </w:rPr>
        <w:t>4.5.7 Phân tích ổn định</w:t>
      </w:r>
    </w:p>
    <w:tbl>
      <w:tblPr>
        <w:tblStyle w:val="9"/>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654"/>
        <w:gridCol w:w="1534"/>
        <w:gridCol w:w="1787"/>
        <w:gridCol w:w="1512"/>
        <w:gridCol w:w="1816"/>
      </w:tblGrid>
      <w:tr w14:paraId="11E0F6B9">
        <w:tc>
          <w:tcPr>
            <w:tcW w:w="0" w:type="auto"/>
            <w:shd w:val="clear" w:color="auto" w:fill="auto"/>
            <w:tcMar>
              <w:top w:w="100" w:type="dxa"/>
              <w:left w:w="200" w:type="dxa"/>
              <w:bottom w:w="100" w:type="dxa"/>
              <w:right w:w="200" w:type="dxa"/>
            </w:tcMar>
            <w:vAlign w:val="center"/>
          </w:tcPr>
          <w:p w14:paraId="64E1B88E">
            <w:pPr>
              <w:rPr>
                <w:rFonts w:hint="default"/>
                <w:rtl w:val="0"/>
              </w:rPr>
            </w:pPr>
            <w:r>
              <w:rPr>
                <w:rFonts w:hint="default"/>
                <w:rtl w:val="0"/>
                <w:lang w:val="en-US" w:eastAsia="zh-CN"/>
              </w:rPr>
              <w:t>Runtime</w:t>
            </w:r>
          </w:p>
        </w:tc>
        <w:tc>
          <w:tcPr>
            <w:tcW w:w="0" w:type="auto"/>
            <w:shd w:val="clear" w:color="auto" w:fill="auto"/>
            <w:tcMar>
              <w:top w:w="100" w:type="dxa"/>
              <w:left w:w="200" w:type="dxa"/>
              <w:bottom w:w="100" w:type="dxa"/>
              <w:right w:w="200" w:type="dxa"/>
            </w:tcMar>
            <w:vAlign w:val="center"/>
          </w:tcPr>
          <w:p w14:paraId="46963D16">
            <w:pPr>
              <w:rPr>
                <w:rFonts w:hint="default"/>
                <w:rtl w:val="0"/>
              </w:rPr>
            </w:pPr>
            <w:r>
              <w:rPr>
                <w:rFonts w:hint="default"/>
                <w:rtl w:val="0"/>
                <w:lang w:val="en-US" w:eastAsia="zh-CN"/>
              </w:rPr>
              <w:t>Mean (ms)</w:t>
            </w:r>
          </w:p>
        </w:tc>
        <w:tc>
          <w:tcPr>
            <w:tcW w:w="0" w:type="auto"/>
            <w:shd w:val="clear" w:color="auto" w:fill="auto"/>
            <w:tcMar>
              <w:top w:w="100" w:type="dxa"/>
              <w:left w:w="200" w:type="dxa"/>
              <w:bottom w:w="100" w:type="dxa"/>
              <w:right w:w="200" w:type="dxa"/>
            </w:tcMar>
            <w:vAlign w:val="center"/>
          </w:tcPr>
          <w:p w14:paraId="77838B04">
            <w:pPr>
              <w:rPr>
                <w:rFonts w:hint="default"/>
                <w:rtl w:val="0"/>
              </w:rPr>
            </w:pPr>
            <w:r>
              <w:rPr>
                <w:rFonts w:hint="default"/>
                <w:rtl w:val="0"/>
                <w:lang w:val="en-US" w:eastAsia="zh-CN"/>
              </w:rPr>
              <w:t>Std Dev (ms)</w:t>
            </w:r>
          </w:p>
        </w:tc>
        <w:tc>
          <w:tcPr>
            <w:tcW w:w="0" w:type="auto"/>
            <w:shd w:val="clear" w:color="auto" w:fill="auto"/>
            <w:tcMar>
              <w:top w:w="100" w:type="dxa"/>
              <w:left w:w="200" w:type="dxa"/>
              <w:bottom w:w="100" w:type="dxa"/>
              <w:right w:w="200" w:type="dxa"/>
            </w:tcMar>
            <w:vAlign w:val="center"/>
          </w:tcPr>
          <w:p w14:paraId="6F2B989E">
            <w:pPr>
              <w:rPr>
                <w:rFonts w:hint="default"/>
                <w:rtl w:val="0"/>
              </w:rPr>
            </w:pPr>
            <w:r>
              <w:rPr>
                <w:rFonts w:hint="default"/>
                <w:rtl w:val="0"/>
                <w:lang w:val="en-US" w:eastAsia="zh-CN"/>
              </w:rPr>
              <w:t>CV (%)</w:t>
            </w:r>
          </w:p>
        </w:tc>
        <w:tc>
          <w:tcPr>
            <w:tcW w:w="0" w:type="auto"/>
            <w:shd w:val="clear" w:color="auto" w:fill="auto"/>
            <w:tcMar>
              <w:top w:w="100" w:type="dxa"/>
              <w:left w:w="200" w:type="dxa"/>
              <w:bottom w:w="100" w:type="dxa"/>
              <w:right w:w="200" w:type="dxa"/>
            </w:tcMar>
            <w:vAlign w:val="center"/>
          </w:tcPr>
          <w:p w14:paraId="31893B68">
            <w:pPr>
              <w:rPr>
                <w:rFonts w:hint="default"/>
                <w:rtl w:val="0"/>
              </w:rPr>
            </w:pPr>
            <w:r>
              <w:rPr>
                <w:rFonts w:hint="default"/>
                <w:rtl w:val="0"/>
                <w:lang w:val="en-US" w:eastAsia="zh-CN"/>
              </w:rPr>
              <w:t>P99 - Median</w:t>
            </w:r>
          </w:p>
        </w:tc>
      </w:tr>
      <w:tr w14:paraId="1DA44AEB">
        <w:tc>
          <w:tcPr>
            <w:tcW w:w="0" w:type="auto"/>
            <w:shd w:val="clear" w:color="auto" w:fill="auto"/>
            <w:tcMar>
              <w:top w:w="100" w:type="dxa"/>
              <w:left w:w="200" w:type="dxa"/>
              <w:bottom w:w="100" w:type="dxa"/>
              <w:right w:w="200" w:type="dxa"/>
            </w:tcMar>
            <w:vAlign w:val="center"/>
          </w:tcPr>
          <w:p w14:paraId="0826A8F3">
            <w:pPr>
              <w:rPr>
                <w:rFonts w:hint="default"/>
                <w:rtl w:val="0"/>
              </w:rPr>
            </w:pPr>
            <w:r>
              <w:rPr>
                <w:rFonts w:hint="default"/>
                <w:rtl w:val="0"/>
                <w:lang w:val="en-US" w:eastAsia="zh-CN"/>
              </w:rPr>
              <w:t>JS (KB4)</w:t>
            </w:r>
          </w:p>
        </w:tc>
        <w:tc>
          <w:tcPr>
            <w:tcW w:w="0" w:type="auto"/>
            <w:shd w:val="clear" w:color="auto" w:fill="auto"/>
            <w:tcMar>
              <w:top w:w="100" w:type="dxa"/>
              <w:left w:w="200" w:type="dxa"/>
              <w:bottom w:w="100" w:type="dxa"/>
              <w:right w:w="200" w:type="dxa"/>
            </w:tcMar>
            <w:vAlign w:val="center"/>
          </w:tcPr>
          <w:p w14:paraId="63FC61CF">
            <w:pPr>
              <w:rPr>
                <w:rFonts w:hint="default"/>
                <w:rtl w:val="0"/>
              </w:rPr>
            </w:pPr>
            <w:r>
              <w:rPr>
                <w:rFonts w:hint="default"/>
                <w:rtl w:val="0"/>
                <w:lang w:val="en-US" w:eastAsia="zh-CN"/>
              </w:rPr>
              <w:t>[DATA]</w:t>
            </w:r>
          </w:p>
        </w:tc>
        <w:tc>
          <w:tcPr>
            <w:tcW w:w="0" w:type="auto"/>
            <w:shd w:val="clear" w:color="auto" w:fill="auto"/>
            <w:tcMar>
              <w:top w:w="100" w:type="dxa"/>
              <w:left w:w="200" w:type="dxa"/>
              <w:bottom w:w="100" w:type="dxa"/>
              <w:right w:w="200" w:type="dxa"/>
            </w:tcMar>
            <w:vAlign w:val="center"/>
          </w:tcPr>
          <w:p w14:paraId="3A0FE1A1">
            <w:pPr>
              <w:rPr>
                <w:rFonts w:hint="default"/>
                <w:rtl w:val="0"/>
              </w:rPr>
            </w:pPr>
            <w:r>
              <w:rPr>
                <w:rFonts w:hint="default"/>
                <w:rtl w:val="0"/>
                <w:lang w:val="en-US" w:eastAsia="zh-CN"/>
              </w:rPr>
              <w:t>[DATA]</w:t>
            </w:r>
          </w:p>
        </w:tc>
        <w:tc>
          <w:tcPr>
            <w:tcW w:w="0" w:type="auto"/>
            <w:shd w:val="clear" w:color="auto" w:fill="auto"/>
            <w:tcMar>
              <w:top w:w="100" w:type="dxa"/>
              <w:left w:w="200" w:type="dxa"/>
              <w:bottom w:w="100" w:type="dxa"/>
              <w:right w:w="200" w:type="dxa"/>
            </w:tcMar>
            <w:vAlign w:val="center"/>
          </w:tcPr>
          <w:p w14:paraId="4EF590EE">
            <w:pPr>
              <w:rPr>
                <w:rFonts w:hint="default"/>
                <w:rtl w:val="0"/>
              </w:rPr>
            </w:pPr>
            <w:r>
              <w:rPr>
                <w:rFonts w:hint="default"/>
                <w:rtl w:val="0"/>
                <w:lang w:val="en-US" w:eastAsia="zh-CN"/>
              </w:rPr>
              <w:t>[DATA]%</w:t>
            </w:r>
          </w:p>
        </w:tc>
        <w:tc>
          <w:tcPr>
            <w:tcW w:w="0" w:type="auto"/>
            <w:shd w:val="clear" w:color="auto" w:fill="auto"/>
            <w:tcMar>
              <w:top w:w="100" w:type="dxa"/>
              <w:left w:w="200" w:type="dxa"/>
              <w:bottom w:w="100" w:type="dxa"/>
              <w:right w:w="200" w:type="dxa"/>
            </w:tcMar>
            <w:vAlign w:val="center"/>
          </w:tcPr>
          <w:p w14:paraId="43DC15F0">
            <w:pPr>
              <w:rPr>
                <w:rFonts w:hint="default"/>
                <w:rtl w:val="0"/>
              </w:rPr>
            </w:pPr>
            <w:r>
              <w:rPr>
                <w:rFonts w:hint="default"/>
                <w:rtl w:val="0"/>
                <w:lang w:val="en-US" w:eastAsia="zh-CN"/>
              </w:rPr>
              <w:t>[DATA] ms</w:t>
            </w:r>
          </w:p>
        </w:tc>
      </w:tr>
      <w:tr w14:paraId="2369B90B">
        <w:tc>
          <w:tcPr>
            <w:tcW w:w="0" w:type="auto"/>
            <w:shd w:val="clear" w:color="auto" w:fill="auto"/>
            <w:tcMar>
              <w:top w:w="100" w:type="dxa"/>
              <w:left w:w="200" w:type="dxa"/>
              <w:bottom w:w="100" w:type="dxa"/>
              <w:right w:w="200" w:type="dxa"/>
            </w:tcMar>
            <w:vAlign w:val="center"/>
          </w:tcPr>
          <w:p w14:paraId="07EB5BD9">
            <w:pPr>
              <w:rPr>
                <w:rFonts w:hint="default"/>
                <w:rtl w:val="0"/>
              </w:rPr>
            </w:pPr>
            <w:r>
              <w:rPr>
                <w:rFonts w:hint="default"/>
                <w:rtl w:val="0"/>
                <w:lang w:val="en-US" w:eastAsia="zh-CN"/>
              </w:rPr>
              <w:t>WASM SIMD+MT</w:t>
            </w:r>
          </w:p>
        </w:tc>
        <w:tc>
          <w:tcPr>
            <w:tcW w:w="0" w:type="auto"/>
            <w:shd w:val="clear" w:color="auto" w:fill="auto"/>
            <w:tcMar>
              <w:top w:w="100" w:type="dxa"/>
              <w:left w:w="200" w:type="dxa"/>
              <w:bottom w:w="100" w:type="dxa"/>
              <w:right w:w="200" w:type="dxa"/>
            </w:tcMar>
            <w:vAlign w:val="center"/>
          </w:tcPr>
          <w:p w14:paraId="122D2461">
            <w:pPr>
              <w:rPr>
                <w:rFonts w:hint="default"/>
                <w:rtl w:val="0"/>
              </w:rPr>
            </w:pPr>
            <w:r>
              <w:rPr>
                <w:rFonts w:hint="default"/>
                <w:rtl w:val="0"/>
                <w:lang w:val="en-US" w:eastAsia="zh-CN"/>
              </w:rPr>
              <w:t>[DATA]</w:t>
            </w:r>
          </w:p>
        </w:tc>
        <w:tc>
          <w:tcPr>
            <w:tcW w:w="0" w:type="auto"/>
            <w:shd w:val="clear" w:color="auto" w:fill="auto"/>
            <w:tcMar>
              <w:top w:w="100" w:type="dxa"/>
              <w:left w:w="200" w:type="dxa"/>
              <w:bottom w:w="100" w:type="dxa"/>
              <w:right w:w="200" w:type="dxa"/>
            </w:tcMar>
            <w:vAlign w:val="center"/>
          </w:tcPr>
          <w:p w14:paraId="3EC59187">
            <w:pPr>
              <w:rPr>
                <w:rFonts w:hint="default"/>
                <w:rtl w:val="0"/>
              </w:rPr>
            </w:pPr>
            <w:r>
              <w:rPr>
                <w:rFonts w:hint="default"/>
                <w:rtl w:val="0"/>
                <w:lang w:val="en-US" w:eastAsia="zh-CN"/>
              </w:rPr>
              <w:t>[DATA]</w:t>
            </w:r>
          </w:p>
        </w:tc>
        <w:tc>
          <w:tcPr>
            <w:tcW w:w="0" w:type="auto"/>
            <w:shd w:val="clear" w:color="auto" w:fill="auto"/>
            <w:tcMar>
              <w:top w:w="100" w:type="dxa"/>
              <w:left w:w="200" w:type="dxa"/>
              <w:bottom w:w="100" w:type="dxa"/>
              <w:right w:w="200" w:type="dxa"/>
            </w:tcMar>
            <w:vAlign w:val="center"/>
          </w:tcPr>
          <w:p w14:paraId="166F591E">
            <w:pPr>
              <w:rPr>
                <w:rFonts w:hint="default"/>
                <w:rtl w:val="0"/>
              </w:rPr>
            </w:pPr>
            <w:r>
              <w:rPr>
                <w:rFonts w:hint="default"/>
                <w:rtl w:val="0"/>
                <w:lang w:val="en-US" w:eastAsia="zh-CN"/>
              </w:rPr>
              <w:t>[DATA]%</w:t>
            </w:r>
          </w:p>
        </w:tc>
        <w:tc>
          <w:tcPr>
            <w:tcW w:w="0" w:type="auto"/>
            <w:shd w:val="clear" w:color="auto" w:fill="auto"/>
            <w:tcMar>
              <w:top w:w="100" w:type="dxa"/>
              <w:left w:w="200" w:type="dxa"/>
              <w:bottom w:w="100" w:type="dxa"/>
              <w:right w:w="200" w:type="dxa"/>
            </w:tcMar>
            <w:vAlign w:val="center"/>
          </w:tcPr>
          <w:p w14:paraId="7A6B544A">
            <w:pPr>
              <w:rPr>
                <w:rFonts w:hint="default"/>
                <w:rtl w:val="0"/>
              </w:rPr>
            </w:pPr>
            <w:r>
              <w:rPr>
                <w:rFonts w:hint="default"/>
                <w:rtl w:val="0"/>
                <w:lang w:val="en-US" w:eastAsia="zh-CN"/>
              </w:rPr>
              <w:t>[DATA] ms</w:t>
            </w:r>
          </w:p>
        </w:tc>
      </w:tr>
      <w:tr w14:paraId="49EFF731">
        <w:tc>
          <w:tcPr>
            <w:tcW w:w="0" w:type="auto"/>
            <w:shd w:val="clear" w:color="auto" w:fill="auto"/>
            <w:tcMar>
              <w:top w:w="100" w:type="dxa"/>
              <w:left w:w="200" w:type="dxa"/>
              <w:bottom w:w="100" w:type="dxa"/>
              <w:right w:w="200" w:type="dxa"/>
            </w:tcMar>
            <w:vAlign w:val="center"/>
          </w:tcPr>
          <w:p w14:paraId="37EF3A28">
            <w:pPr>
              <w:rPr>
                <w:rFonts w:hint="default"/>
                <w:rtl w:val="0"/>
              </w:rPr>
            </w:pPr>
            <w:r>
              <w:rPr>
                <w:rFonts w:hint="default"/>
                <w:rtl w:val="0"/>
                <w:lang w:val="en-US" w:eastAsia="zh-CN"/>
              </w:rPr>
              <w:t>WASM SIMD (KB2)</w:t>
            </w:r>
          </w:p>
        </w:tc>
        <w:tc>
          <w:tcPr>
            <w:tcW w:w="0" w:type="auto"/>
            <w:shd w:val="clear" w:color="auto" w:fill="auto"/>
            <w:tcMar>
              <w:top w:w="100" w:type="dxa"/>
              <w:left w:w="200" w:type="dxa"/>
              <w:bottom w:w="100" w:type="dxa"/>
              <w:right w:w="200" w:type="dxa"/>
            </w:tcMar>
            <w:vAlign w:val="center"/>
          </w:tcPr>
          <w:p w14:paraId="34411473">
            <w:pPr>
              <w:rPr>
                <w:rFonts w:hint="default"/>
                <w:rtl w:val="0"/>
              </w:rPr>
            </w:pPr>
            <w:r>
              <w:rPr>
                <w:rFonts w:hint="default"/>
                <w:rtl w:val="0"/>
                <w:lang w:val="en-US" w:eastAsia="zh-CN"/>
              </w:rPr>
              <w:t>[DATA]</w:t>
            </w:r>
          </w:p>
        </w:tc>
        <w:tc>
          <w:tcPr>
            <w:tcW w:w="0" w:type="auto"/>
            <w:shd w:val="clear" w:color="auto" w:fill="auto"/>
            <w:tcMar>
              <w:top w:w="100" w:type="dxa"/>
              <w:left w:w="200" w:type="dxa"/>
              <w:bottom w:w="100" w:type="dxa"/>
              <w:right w:w="200" w:type="dxa"/>
            </w:tcMar>
            <w:vAlign w:val="center"/>
          </w:tcPr>
          <w:p w14:paraId="58F84AE1">
            <w:pPr>
              <w:rPr>
                <w:rFonts w:hint="default"/>
                <w:rtl w:val="0"/>
              </w:rPr>
            </w:pPr>
            <w:r>
              <w:rPr>
                <w:rFonts w:hint="default"/>
                <w:rtl w:val="0"/>
                <w:lang w:val="en-US" w:eastAsia="zh-CN"/>
              </w:rPr>
              <w:t>[DATA]</w:t>
            </w:r>
          </w:p>
        </w:tc>
        <w:tc>
          <w:tcPr>
            <w:tcW w:w="0" w:type="auto"/>
            <w:shd w:val="clear" w:color="auto" w:fill="auto"/>
            <w:tcMar>
              <w:top w:w="100" w:type="dxa"/>
              <w:left w:w="200" w:type="dxa"/>
              <w:bottom w:w="100" w:type="dxa"/>
              <w:right w:w="200" w:type="dxa"/>
            </w:tcMar>
            <w:vAlign w:val="center"/>
          </w:tcPr>
          <w:p w14:paraId="254F3B10">
            <w:pPr>
              <w:rPr>
                <w:rFonts w:hint="default"/>
                <w:rtl w:val="0"/>
              </w:rPr>
            </w:pPr>
            <w:r>
              <w:rPr>
                <w:rFonts w:hint="default"/>
                <w:rtl w:val="0"/>
                <w:lang w:val="en-US" w:eastAsia="zh-CN"/>
              </w:rPr>
              <w:t>[DATA]%</w:t>
            </w:r>
          </w:p>
        </w:tc>
        <w:tc>
          <w:tcPr>
            <w:tcW w:w="0" w:type="auto"/>
            <w:shd w:val="clear" w:color="auto" w:fill="auto"/>
            <w:tcMar>
              <w:top w:w="100" w:type="dxa"/>
              <w:left w:w="200" w:type="dxa"/>
              <w:bottom w:w="100" w:type="dxa"/>
              <w:right w:w="200" w:type="dxa"/>
            </w:tcMar>
            <w:vAlign w:val="center"/>
          </w:tcPr>
          <w:p w14:paraId="619094B9">
            <w:pPr>
              <w:rPr>
                <w:rFonts w:hint="default"/>
                <w:rtl w:val="0"/>
              </w:rPr>
            </w:pPr>
            <w:r>
              <w:rPr>
                <w:rFonts w:hint="default"/>
                <w:rtl w:val="0"/>
                <w:lang w:val="en-US" w:eastAsia="zh-CN"/>
              </w:rPr>
              <w:t>[DATA] ms</w:t>
            </w:r>
          </w:p>
        </w:tc>
      </w:tr>
      <w:tr w14:paraId="4DFB9E4C">
        <w:tc>
          <w:tcPr>
            <w:tcW w:w="0" w:type="auto"/>
            <w:shd w:val="clear" w:color="auto" w:fill="auto"/>
            <w:tcMar>
              <w:top w:w="100" w:type="dxa"/>
              <w:left w:w="200" w:type="dxa"/>
              <w:bottom w:w="100" w:type="dxa"/>
              <w:right w:w="200" w:type="dxa"/>
            </w:tcMar>
            <w:vAlign w:val="center"/>
          </w:tcPr>
          <w:p w14:paraId="1D0B3316">
            <w:pPr>
              <w:rPr>
                <w:rFonts w:hint="default"/>
                <w:rtl w:val="0"/>
              </w:rPr>
            </w:pPr>
            <w:r>
              <w:rPr>
                <w:rFonts w:hint="default"/>
                <w:rtl w:val="0"/>
                <w:lang w:val="en-US" w:eastAsia="zh-CN"/>
              </w:rPr>
              <w:t>WASM MT (KB3)</w:t>
            </w:r>
          </w:p>
        </w:tc>
        <w:tc>
          <w:tcPr>
            <w:tcW w:w="0" w:type="auto"/>
            <w:shd w:val="clear" w:color="auto" w:fill="auto"/>
            <w:tcMar>
              <w:top w:w="100" w:type="dxa"/>
              <w:left w:w="200" w:type="dxa"/>
              <w:bottom w:w="100" w:type="dxa"/>
              <w:right w:w="200" w:type="dxa"/>
            </w:tcMar>
            <w:vAlign w:val="center"/>
          </w:tcPr>
          <w:p w14:paraId="48B9644C">
            <w:pPr>
              <w:rPr>
                <w:rFonts w:hint="default"/>
                <w:rtl w:val="0"/>
              </w:rPr>
            </w:pPr>
            <w:r>
              <w:rPr>
                <w:rFonts w:hint="default"/>
                <w:rtl w:val="0"/>
                <w:lang w:val="en-US" w:eastAsia="zh-CN"/>
              </w:rPr>
              <w:t>[DATA]</w:t>
            </w:r>
          </w:p>
        </w:tc>
        <w:tc>
          <w:tcPr>
            <w:tcW w:w="0" w:type="auto"/>
            <w:shd w:val="clear" w:color="auto" w:fill="auto"/>
            <w:tcMar>
              <w:top w:w="100" w:type="dxa"/>
              <w:left w:w="200" w:type="dxa"/>
              <w:bottom w:w="100" w:type="dxa"/>
              <w:right w:w="200" w:type="dxa"/>
            </w:tcMar>
            <w:vAlign w:val="center"/>
          </w:tcPr>
          <w:p w14:paraId="0CA39DFD">
            <w:pPr>
              <w:rPr>
                <w:rFonts w:hint="default"/>
                <w:rtl w:val="0"/>
              </w:rPr>
            </w:pPr>
            <w:r>
              <w:rPr>
                <w:rFonts w:hint="default"/>
                <w:rtl w:val="0"/>
                <w:lang w:val="en-US" w:eastAsia="zh-CN"/>
              </w:rPr>
              <w:t>[DATA]</w:t>
            </w:r>
          </w:p>
        </w:tc>
        <w:tc>
          <w:tcPr>
            <w:tcW w:w="0" w:type="auto"/>
            <w:shd w:val="clear" w:color="auto" w:fill="auto"/>
            <w:tcMar>
              <w:top w:w="100" w:type="dxa"/>
              <w:left w:w="200" w:type="dxa"/>
              <w:bottom w:w="100" w:type="dxa"/>
              <w:right w:w="200" w:type="dxa"/>
            </w:tcMar>
            <w:vAlign w:val="center"/>
          </w:tcPr>
          <w:p w14:paraId="49D9AC86">
            <w:pPr>
              <w:rPr>
                <w:rFonts w:hint="default"/>
                <w:rtl w:val="0"/>
              </w:rPr>
            </w:pPr>
            <w:r>
              <w:rPr>
                <w:rFonts w:hint="default"/>
                <w:rtl w:val="0"/>
                <w:lang w:val="en-US" w:eastAsia="zh-CN"/>
              </w:rPr>
              <w:t>[DATA]%</w:t>
            </w:r>
          </w:p>
        </w:tc>
        <w:tc>
          <w:tcPr>
            <w:tcW w:w="0" w:type="auto"/>
            <w:shd w:val="clear" w:color="auto" w:fill="auto"/>
            <w:tcMar>
              <w:top w:w="100" w:type="dxa"/>
              <w:left w:w="200" w:type="dxa"/>
              <w:bottom w:w="100" w:type="dxa"/>
              <w:right w:w="200" w:type="dxa"/>
            </w:tcMar>
            <w:vAlign w:val="center"/>
          </w:tcPr>
          <w:p w14:paraId="5EABD9FD">
            <w:pPr>
              <w:rPr>
                <w:rFonts w:hint="default"/>
                <w:rtl w:val="0"/>
              </w:rPr>
            </w:pPr>
            <w:r>
              <w:rPr>
                <w:rFonts w:hint="default"/>
                <w:rtl w:val="0"/>
                <w:lang w:val="en-US" w:eastAsia="zh-CN"/>
              </w:rPr>
              <w:t>[DATA] ms</w:t>
            </w:r>
          </w:p>
        </w:tc>
      </w:tr>
      <w:tr w14:paraId="32402049">
        <w:tc>
          <w:tcPr>
            <w:tcW w:w="0" w:type="auto"/>
            <w:shd w:val="clear" w:color="auto" w:fill="auto"/>
            <w:tcMar>
              <w:top w:w="100" w:type="dxa"/>
              <w:left w:w="200" w:type="dxa"/>
              <w:bottom w:w="100" w:type="dxa"/>
              <w:right w:w="200" w:type="dxa"/>
            </w:tcMar>
            <w:vAlign w:val="center"/>
          </w:tcPr>
          <w:p w14:paraId="3F83DD4B">
            <w:pPr>
              <w:rPr>
                <w:rFonts w:hint="default"/>
                <w:rtl w:val="0"/>
              </w:rPr>
            </w:pPr>
            <w:r>
              <w:rPr>
                <w:rFonts w:hint="default"/>
                <w:rtl w:val="0"/>
                <w:lang w:val="en-US" w:eastAsia="zh-CN"/>
              </w:rPr>
              <w:t>WASM Scalar (KB1)</w:t>
            </w:r>
          </w:p>
        </w:tc>
        <w:tc>
          <w:tcPr>
            <w:tcW w:w="0" w:type="auto"/>
            <w:shd w:val="clear" w:color="auto" w:fill="auto"/>
            <w:tcMar>
              <w:top w:w="100" w:type="dxa"/>
              <w:left w:w="200" w:type="dxa"/>
              <w:bottom w:w="100" w:type="dxa"/>
              <w:right w:w="200" w:type="dxa"/>
            </w:tcMar>
            <w:vAlign w:val="center"/>
          </w:tcPr>
          <w:p w14:paraId="47623A92">
            <w:pPr>
              <w:rPr>
                <w:rFonts w:hint="default"/>
                <w:rtl w:val="0"/>
              </w:rPr>
            </w:pPr>
            <w:r>
              <w:rPr>
                <w:rFonts w:hint="default"/>
                <w:rtl w:val="0"/>
                <w:lang w:val="en-US" w:eastAsia="zh-CN"/>
              </w:rPr>
              <w:t>[DATA]</w:t>
            </w:r>
          </w:p>
        </w:tc>
        <w:tc>
          <w:tcPr>
            <w:tcW w:w="0" w:type="auto"/>
            <w:shd w:val="clear" w:color="auto" w:fill="auto"/>
            <w:tcMar>
              <w:top w:w="100" w:type="dxa"/>
              <w:left w:w="200" w:type="dxa"/>
              <w:bottom w:w="100" w:type="dxa"/>
              <w:right w:w="200" w:type="dxa"/>
            </w:tcMar>
            <w:vAlign w:val="center"/>
          </w:tcPr>
          <w:p w14:paraId="3297F8A5">
            <w:pPr>
              <w:rPr>
                <w:rFonts w:hint="default"/>
                <w:rtl w:val="0"/>
              </w:rPr>
            </w:pPr>
            <w:r>
              <w:rPr>
                <w:rFonts w:hint="default"/>
                <w:rtl w:val="0"/>
                <w:lang w:val="en-US" w:eastAsia="zh-CN"/>
              </w:rPr>
              <w:t>[DATA]</w:t>
            </w:r>
          </w:p>
        </w:tc>
        <w:tc>
          <w:tcPr>
            <w:tcW w:w="0" w:type="auto"/>
            <w:shd w:val="clear" w:color="auto" w:fill="auto"/>
            <w:tcMar>
              <w:top w:w="100" w:type="dxa"/>
              <w:left w:w="200" w:type="dxa"/>
              <w:bottom w:w="100" w:type="dxa"/>
              <w:right w:w="200" w:type="dxa"/>
            </w:tcMar>
            <w:vAlign w:val="center"/>
          </w:tcPr>
          <w:p w14:paraId="172644FB">
            <w:pPr>
              <w:rPr>
                <w:rFonts w:hint="default"/>
                <w:rtl w:val="0"/>
              </w:rPr>
            </w:pPr>
            <w:r>
              <w:rPr>
                <w:rFonts w:hint="default"/>
                <w:rtl w:val="0"/>
                <w:lang w:val="en-US" w:eastAsia="zh-CN"/>
              </w:rPr>
              <w:t>[DATA]%</w:t>
            </w:r>
          </w:p>
        </w:tc>
        <w:tc>
          <w:tcPr>
            <w:tcW w:w="0" w:type="auto"/>
            <w:shd w:val="clear" w:color="auto" w:fill="auto"/>
            <w:tcMar>
              <w:top w:w="100" w:type="dxa"/>
              <w:left w:w="200" w:type="dxa"/>
              <w:bottom w:w="100" w:type="dxa"/>
              <w:right w:w="200" w:type="dxa"/>
            </w:tcMar>
            <w:vAlign w:val="center"/>
          </w:tcPr>
          <w:p w14:paraId="7B3801D8">
            <w:pPr>
              <w:rPr>
                <w:rFonts w:hint="default"/>
                <w:rtl w:val="0"/>
              </w:rPr>
            </w:pPr>
            <w:r>
              <w:rPr>
                <w:rFonts w:hint="default"/>
                <w:rtl w:val="0"/>
                <w:lang w:val="en-US" w:eastAsia="zh-CN"/>
              </w:rPr>
              <w:t>[DATA] ms</w:t>
            </w:r>
          </w:p>
        </w:tc>
      </w:tr>
    </w:tbl>
    <w:p w14:paraId="57F49983">
      <w:pPr>
        <w:rPr>
          <w:rFonts w:hint="default"/>
          <w:rtl w:val="0"/>
        </w:rPr>
      </w:pPr>
      <w:r>
        <w:rPr>
          <w:rFonts w:hint="default"/>
          <w:rtl w:val="0"/>
        </w:rPr>
        <w:t>Kỳ vọng thứ tự ổn định:</w:t>
      </w:r>
    </w:p>
    <w:p w14:paraId="2C78F70C">
      <w:pPr>
        <w:rPr>
          <w:rFonts w:hint="default"/>
          <w:rtl w:val="0"/>
        </w:rPr>
      </w:pPr>
      <w:r>
        <w:rPr>
          <w:rFonts w:hint="default"/>
          <w:rtl w:val="0"/>
        </w:rPr>
        <w:t>CVSIMD&lt;CVScalar&lt;CVSIMD+MT&lt;CVMT&lt;CVJSCVSIMD​&lt;CVScalar​&lt;CVSIMD+MT​&lt;CVMT​&lt;CVJS​</w:t>
      </w:r>
    </w:p>
    <w:p w14:paraId="3B7592EA">
      <w:pPr>
        <w:rPr>
          <w:rFonts w:hint="default"/>
          <w:rtl w:val="0"/>
        </w:rPr>
      </w:pPr>
      <w:r>
        <w:rPr>
          <w:rFonts w:hint="default"/>
          <w:rtl w:val="0"/>
        </w:rPr>
        <w:t>SIMD+MT ổn định hơn MT thuần (do workload mỗi thread nhỏ hơn → variance ít hơn) nhưng kém ổn định hơn SIMD thuần (do vẫn có thread scheduling jitter).</w:t>
      </w:r>
    </w:p>
    <w:p w14:paraId="03A29933">
      <w:pPr>
        <w:rPr>
          <w:rFonts w:hint="default"/>
          <w:rtl w:val="0"/>
        </w:rPr>
      </w:pPr>
      <w:r>
        <w:rPr>
          <w:rFonts w:hint="default"/>
          <w:rtl w:val="0"/>
        </w:rPr>
        <w:t>4.5.8 Kết luận kịch bản 4</w:t>
      </w:r>
    </w:p>
    <w:tbl>
      <w:tblPr>
        <w:tblStyle w:val="9"/>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6241"/>
        <w:gridCol w:w="2996"/>
      </w:tblGrid>
      <w:tr w14:paraId="7D624243">
        <w:tc>
          <w:tcPr>
            <w:tcW w:w="0" w:type="auto"/>
            <w:shd w:val="clear" w:color="auto" w:fill="auto"/>
            <w:tcMar>
              <w:top w:w="100" w:type="dxa"/>
              <w:left w:w="200" w:type="dxa"/>
              <w:bottom w:w="100" w:type="dxa"/>
              <w:right w:w="200" w:type="dxa"/>
            </w:tcMar>
            <w:vAlign w:val="center"/>
          </w:tcPr>
          <w:p w14:paraId="11AC22F4">
            <w:pPr>
              <w:rPr>
                <w:rFonts w:hint="default"/>
                <w:rtl w:val="0"/>
              </w:rPr>
            </w:pPr>
            <w:r>
              <w:rPr>
                <w:rFonts w:hint="default"/>
                <w:rtl w:val="0"/>
                <w:lang w:val="en-US" w:eastAsia="zh-CN"/>
              </w:rPr>
              <w:t>Kết quả</w:t>
            </w:r>
          </w:p>
        </w:tc>
        <w:tc>
          <w:tcPr>
            <w:tcW w:w="0" w:type="auto"/>
            <w:shd w:val="clear" w:color="auto" w:fill="auto"/>
            <w:tcMar>
              <w:top w:w="100" w:type="dxa"/>
              <w:left w:w="200" w:type="dxa"/>
              <w:bottom w:w="100" w:type="dxa"/>
              <w:right w:w="200" w:type="dxa"/>
            </w:tcMar>
            <w:vAlign w:val="center"/>
          </w:tcPr>
          <w:p w14:paraId="51F5A065">
            <w:pPr>
              <w:rPr>
                <w:rFonts w:hint="default"/>
                <w:rtl w:val="0"/>
              </w:rPr>
            </w:pPr>
            <w:r>
              <w:rPr>
                <w:rFonts w:hint="default"/>
                <w:rtl w:val="0"/>
                <w:lang w:val="en-US" w:eastAsia="zh-CN"/>
              </w:rPr>
              <w:t>Giá trị</w:t>
            </w:r>
          </w:p>
        </w:tc>
      </w:tr>
      <w:tr w14:paraId="569247D9">
        <w:tc>
          <w:tcPr>
            <w:tcW w:w="0" w:type="auto"/>
            <w:shd w:val="clear" w:color="auto" w:fill="auto"/>
            <w:tcMar>
              <w:top w:w="100" w:type="dxa"/>
              <w:left w:w="200" w:type="dxa"/>
              <w:bottom w:w="100" w:type="dxa"/>
              <w:right w:w="200" w:type="dxa"/>
            </w:tcMar>
            <w:vAlign w:val="center"/>
          </w:tcPr>
          <w:p w14:paraId="57DFC944">
            <w:pPr>
              <w:rPr>
                <w:rFonts w:hint="default"/>
                <w:rtl w:val="0"/>
              </w:rPr>
            </w:pPr>
            <w:r>
              <w:rPr>
                <w:rFonts w:hint="default"/>
                <w:rtl w:val="0"/>
                <w:lang w:val="en-US" w:eastAsia="zh-CN"/>
              </w:rPr>
              <w:t>Speedup WASM SIMD+MT / JS</w:t>
            </w:r>
          </w:p>
        </w:tc>
        <w:tc>
          <w:tcPr>
            <w:tcW w:w="0" w:type="auto"/>
            <w:shd w:val="clear" w:color="auto" w:fill="auto"/>
            <w:tcMar>
              <w:top w:w="100" w:type="dxa"/>
              <w:left w:w="200" w:type="dxa"/>
              <w:bottom w:w="100" w:type="dxa"/>
              <w:right w:w="200" w:type="dxa"/>
            </w:tcMar>
            <w:vAlign w:val="center"/>
          </w:tcPr>
          <w:p w14:paraId="6A299491">
            <w:pPr>
              <w:rPr>
                <w:rFonts w:hint="default"/>
                <w:rtl w:val="0"/>
              </w:rPr>
            </w:pPr>
            <w:r>
              <w:rPr>
                <w:rFonts w:hint="default"/>
                <w:rtl w:val="0"/>
                <w:lang w:val="en-US" w:eastAsia="zh-CN"/>
              </w:rPr>
              <w:t>[DATA]×</w:t>
            </w:r>
          </w:p>
        </w:tc>
      </w:tr>
      <w:tr w14:paraId="31D13B1E">
        <w:tc>
          <w:tcPr>
            <w:tcW w:w="0" w:type="auto"/>
            <w:shd w:val="clear" w:color="auto" w:fill="auto"/>
            <w:tcMar>
              <w:top w:w="100" w:type="dxa"/>
              <w:left w:w="200" w:type="dxa"/>
              <w:bottom w:w="100" w:type="dxa"/>
              <w:right w:w="200" w:type="dxa"/>
            </w:tcMar>
            <w:vAlign w:val="center"/>
          </w:tcPr>
          <w:p w14:paraId="3A2D5234">
            <w:pPr>
              <w:rPr>
                <w:rFonts w:hint="default"/>
                <w:rtl w:val="0"/>
              </w:rPr>
            </w:pPr>
            <w:r>
              <w:rPr>
                <w:rFonts w:hint="default"/>
                <w:rtl w:val="0"/>
                <w:lang w:val="en-US" w:eastAsia="zh-CN"/>
              </w:rPr>
              <w:t>Speedup WASM SIMD+MT / WASM Scalar</w:t>
            </w:r>
          </w:p>
        </w:tc>
        <w:tc>
          <w:tcPr>
            <w:tcW w:w="0" w:type="auto"/>
            <w:shd w:val="clear" w:color="auto" w:fill="auto"/>
            <w:tcMar>
              <w:top w:w="100" w:type="dxa"/>
              <w:left w:w="200" w:type="dxa"/>
              <w:bottom w:w="100" w:type="dxa"/>
              <w:right w:w="200" w:type="dxa"/>
            </w:tcMar>
            <w:vAlign w:val="center"/>
          </w:tcPr>
          <w:p w14:paraId="4995792E">
            <w:pPr>
              <w:rPr>
                <w:rFonts w:hint="default"/>
                <w:rtl w:val="0"/>
              </w:rPr>
            </w:pPr>
            <w:r>
              <w:rPr>
                <w:rFonts w:hint="default"/>
                <w:rtl w:val="0"/>
                <w:lang w:val="en-US" w:eastAsia="zh-CN"/>
              </w:rPr>
              <w:t>[DATA]×</w:t>
            </w:r>
          </w:p>
        </w:tc>
      </w:tr>
      <w:tr w14:paraId="4B7DC527">
        <w:tc>
          <w:tcPr>
            <w:tcW w:w="0" w:type="auto"/>
            <w:shd w:val="clear" w:color="auto" w:fill="auto"/>
            <w:tcMar>
              <w:top w:w="100" w:type="dxa"/>
              <w:left w:w="200" w:type="dxa"/>
              <w:bottom w:w="100" w:type="dxa"/>
              <w:right w:w="200" w:type="dxa"/>
            </w:tcMar>
            <w:vAlign w:val="center"/>
          </w:tcPr>
          <w:p w14:paraId="1ACC2C43">
            <w:pPr>
              <w:rPr>
                <w:rFonts w:hint="default"/>
                <w:rtl w:val="0"/>
              </w:rPr>
            </w:pPr>
            <w:r>
              <w:rPr>
                <w:rFonts w:hint="default"/>
                <w:rtl w:val="0"/>
                <w:lang w:val="en-US" w:eastAsia="zh-CN"/>
              </w:rPr>
              <w:t>Speedup thêm so với SIMD (KB4/KB2)</w:t>
            </w:r>
          </w:p>
        </w:tc>
        <w:tc>
          <w:tcPr>
            <w:tcW w:w="0" w:type="auto"/>
            <w:shd w:val="clear" w:color="auto" w:fill="auto"/>
            <w:tcMar>
              <w:top w:w="100" w:type="dxa"/>
              <w:left w:w="200" w:type="dxa"/>
              <w:bottom w:w="100" w:type="dxa"/>
              <w:right w:w="200" w:type="dxa"/>
            </w:tcMar>
            <w:vAlign w:val="center"/>
          </w:tcPr>
          <w:p w14:paraId="33EFD8BE">
            <w:pPr>
              <w:rPr>
                <w:rFonts w:hint="default"/>
                <w:rtl w:val="0"/>
              </w:rPr>
            </w:pPr>
            <w:r>
              <w:rPr>
                <w:rFonts w:hint="default"/>
                <w:rtl w:val="0"/>
                <w:lang w:val="en-US" w:eastAsia="zh-CN"/>
              </w:rPr>
              <w:t>[DATA]×</w:t>
            </w:r>
          </w:p>
        </w:tc>
      </w:tr>
      <w:tr w14:paraId="219ED48D">
        <w:tc>
          <w:tcPr>
            <w:tcW w:w="0" w:type="auto"/>
            <w:shd w:val="clear" w:color="auto" w:fill="auto"/>
            <w:tcMar>
              <w:top w:w="100" w:type="dxa"/>
              <w:left w:w="200" w:type="dxa"/>
              <w:bottom w:w="100" w:type="dxa"/>
              <w:right w:w="200" w:type="dxa"/>
            </w:tcMar>
            <w:vAlign w:val="center"/>
          </w:tcPr>
          <w:p w14:paraId="122E0DEC">
            <w:pPr>
              <w:rPr>
                <w:rFonts w:hint="default"/>
                <w:rtl w:val="0"/>
              </w:rPr>
            </w:pPr>
            <w:r>
              <w:rPr>
                <w:rFonts w:hint="default"/>
                <w:rtl w:val="0"/>
                <w:lang w:val="en-US" w:eastAsia="zh-CN"/>
              </w:rPr>
              <w:t>Speedup thêm so với MT (KB4/KB3)</w:t>
            </w:r>
          </w:p>
        </w:tc>
        <w:tc>
          <w:tcPr>
            <w:tcW w:w="0" w:type="auto"/>
            <w:shd w:val="clear" w:color="auto" w:fill="auto"/>
            <w:tcMar>
              <w:top w:w="100" w:type="dxa"/>
              <w:left w:w="200" w:type="dxa"/>
              <w:bottom w:w="100" w:type="dxa"/>
              <w:right w:w="200" w:type="dxa"/>
            </w:tcMar>
            <w:vAlign w:val="center"/>
          </w:tcPr>
          <w:p w14:paraId="498276C6">
            <w:pPr>
              <w:rPr>
                <w:rFonts w:hint="default"/>
                <w:rtl w:val="0"/>
              </w:rPr>
            </w:pPr>
            <w:r>
              <w:rPr>
                <w:rFonts w:hint="default"/>
                <w:rtl w:val="0"/>
                <w:lang w:val="en-US" w:eastAsia="zh-CN"/>
              </w:rPr>
              <w:t>[DATA]×</w:t>
            </w:r>
          </w:p>
        </w:tc>
      </w:tr>
      <w:tr w14:paraId="2BDC85FE">
        <w:tc>
          <w:tcPr>
            <w:tcW w:w="0" w:type="auto"/>
            <w:shd w:val="clear" w:color="auto" w:fill="auto"/>
            <w:tcMar>
              <w:top w:w="100" w:type="dxa"/>
              <w:left w:w="200" w:type="dxa"/>
              <w:bottom w:w="100" w:type="dxa"/>
              <w:right w:w="200" w:type="dxa"/>
            </w:tcMar>
            <w:vAlign w:val="center"/>
          </w:tcPr>
          <w:p w14:paraId="099F9F82">
            <w:pPr>
              <w:rPr>
                <w:rFonts w:hint="default"/>
                <w:rtl w:val="0"/>
              </w:rPr>
            </w:pPr>
            <w:r>
              <w:rPr>
                <w:rFonts w:hint="default"/>
                <w:rtl w:val="0"/>
                <w:lang w:val="en-US" w:eastAsia="zh-CN"/>
              </w:rPr>
              <w:t>Bridge overhead chiếm</w:t>
            </w:r>
          </w:p>
        </w:tc>
        <w:tc>
          <w:tcPr>
            <w:tcW w:w="0" w:type="auto"/>
            <w:shd w:val="clear" w:color="auto" w:fill="auto"/>
            <w:tcMar>
              <w:top w:w="100" w:type="dxa"/>
              <w:left w:w="200" w:type="dxa"/>
              <w:bottom w:w="100" w:type="dxa"/>
              <w:right w:w="200" w:type="dxa"/>
            </w:tcMar>
            <w:vAlign w:val="center"/>
          </w:tcPr>
          <w:p w14:paraId="4F0BC501">
            <w:pPr>
              <w:rPr>
                <w:rFonts w:hint="default"/>
                <w:rtl w:val="0"/>
              </w:rPr>
            </w:pPr>
            <w:r>
              <w:rPr>
                <w:rFonts w:hint="default"/>
                <w:rtl w:val="0"/>
                <w:lang w:val="en-US" w:eastAsia="zh-CN"/>
              </w:rPr>
              <w:t>~[DATA]% tổng latency</w:t>
            </w:r>
          </w:p>
        </w:tc>
      </w:tr>
      <w:tr w14:paraId="7FEC6AEA">
        <w:tc>
          <w:tcPr>
            <w:tcW w:w="0" w:type="auto"/>
            <w:shd w:val="clear" w:color="auto" w:fill="auto"/>
            <w:tcMar>
              <w:top w:w="100" w:type="dxa"/>
              <w:left w:w="200" w:type="dxa"/>
              <w:bottom w:w="100" w:type="dxa"/>
              <w:right w:w="200" w:type="dxa"/>
            </w:tcMar>
            <w:vAlign w:val="center"/>
          </w:tcPr>
          <w:p w14:paraId="211EDF3D">
            <w:pPr>
              <w:rPr>
                <w:rFonts w:hint="default"/>
                <w:rtl w:val="0"/>
              </w:rPr>
            </w:pPr>
            <w:r>
              <w:rPr>
                <w:rFonts w:hint="default"/>
                <w:rtl w:val="0"/>
                <w:lang w:val="en-US" w:eastAsia="zh-CN"/>
              </w:rPr>
              <w:t>Hiệu suất kết hợp (vs SSIMD×SMTSSIMD​×SMT​)</w:t>
            </w:r>
          </w:p>
        </w:tc>
        <w:tc>
          <w:tcPr>
            <w:tcW w:w="0" w:type="auto"/>
            <w:shd w:val="clear" w:color="auto" w:fill="auto"/>
            <w:tcMar>
              <w:top w:w="100" w:type="dxa"/>
              <w:left w:w="200" w:type="dxa"/>
              <w:bottom w:w="100" w:type="dxa"/>
              <w:right w:w="200" w:type="dxa"/>
            </w:tcMar>
            <w:vAlign w:val="center"/>
          </w:tcPr>
          <w:p w14:paraId="1C345101">
            <w:pPr>
              <w:rPr>
                <w:rFonts w:hint="default"/>
                <w:rtl w:val="0"/>
              </w:rPr>
            </w:pPr>
            <w:r>
              <w:rPr>
                <w:rFonts w:hint="default"/>
                <w:rtl w:val="0"/>
                <w:lang w:val="en-US" w:eastAsia="zh-CN"/>
              </w:rPr>
              <w:t>[DATA]%</w:t>
            </w:r>
          </w:p>
        </w:tc>
      </w:tr>
    </w:tbl>
    <w:p w14:paraId="6332E259">
      <w:pPr>
        <w:rPr>
          <w:rtl w:val="0"/>
        </w:rPr>
      </w:pPr>
      <w:r>
        <w:rPr>
          <w:rFonts w:hint="default"/>
          <w:rtl w:val="0"/>
        </w:rPr>
        <w:t>Ý nghĩa: KB4 đạt speedup cao nhất nhưng với diminishing returns rõ rệt. Thêm MT vào SIMD chỉ cải thiện thêm [DATA]× (thay vì 4× lý tưởng), vì: (i) bridge overhead trở thành bottleneck chính, (ii) workload mỗi thread quá nhỏ so với fork-join overhead, (iii) memory bandwidth bão hòa. Kết quả cho thấy SIMD đơn lẻ có thể là điểm tối ưu (sweet spot) giữa hiệu năng và độ phức tạp.</w:t>
      </w:r>
    </w:p>
    <w:p w14:paraId="3602DCFB">
      <w:pPr>
        <w:rPr>
          <w:rtl w:val="0"/>
        </w:rPr>
      </w:pPr>
    </w:p>
    <w:p w14:paraId="410148F6">
      <w:pPr>
        <w:pStyle w:val="3"/>
        <w:bidi w:val="0"/>
        <w:rPr>
          <w:rtl w:val="0"/>
        </w:rPr>
      </w:pPr>
      <w:bookmarkStart w:id="58" w:name="_Toc218806634"/>
      <w:r>
        <w:rPr>
          <w:rFonts w:hint="default"/>
          <w:rtl w:val="0"/>
        </w:rPr>
        <w:t>4.6 Bảng tổng hợp và biểu đồ</w:t>
      </w:r>
      <w:bookmarkEnd w:id="58"/>
    </w:p>
    <w:p w14:paraId="0D730E80">
      <w:pPr>
        <w:rPr>
          <w:rFonts w:hint="default"/>
          <w:rtl w:val="0"/>
        </w:rPr>
      </w:pPr>
      <w:r>
        <w:rPr>
          <w:rFonts w:hint="default"/>
          <w:rtl w:val="0"/>
        </w:rPr>
        <w:t>4.6.1 Bảng tổng hợp Latency trung bình (WASM)</w:t>
      </w:r>
    </w:p>
    <w:tbl>
      <w:tblPr>
        <w:tblStyle w:val="9"/>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343"/>
        <w:gridCol w:w="2769"/>
        <w:gridCol w:w="2148"/>
        <w:gridCol w:w="2446"/>
      </w:tblGrid>
      <w:tr w14:paraId="3B2846AF">
        <w:tc>
          <w:tcPr>
            <w:tcW w:w="0" w:type="auto"/>
            <w:shd w:val="clear" w:color="auto" w:fill="auto"/>
            <w:tcMar>
              <w:top w:w="100" w:type="dxa"/>
              <w:left w:w="200" w:type="dxa"/>
              <w:bottom w:w="100" w:type="dxa"/>
              <w:right w:w="200" w:type="dxa"/>
            </w:tcMar>
            <w:vAlign w:val="center"/>
          </w:tcPr>
          <w:p w14:paraId="2B5EE0D0">
            <w:pPr>
              <w:rPr>
                <w:rFonts w:hint="default"/>
                <w:rtl w:val="0"/>
              </w:rPr>
            </w:pPr>
            <w:r>
              <w:rPr>
                <w:rFonts w:hint="default"/>
                <w:rtl w:val="0"/>
                <w:lang w:val="en-US" w:eastAsia="zh-CN"/>
              </w:rPr>
              <w:t>Kịch bản</w:t>
            </w:r>
          </w:p>
        </w:tc>
        <w:tc>
          <w:tcPr>
            <w:tcW w:w="0" w:type="auto"/>
            <w:shd w:val="clear" w:color="auto" w:fill="auto"/>
            <w:tcMar>
              <w:top w:w="100" w:type="dxa"/>
              <w:left w:w="200" w:type="dxa"/>
              <w:bottom w:w="100" w:type="dxa"/>
              <w:right w:w="200" w:type="dxa"/>
            </w:tcMar>
            <w:vAlign w:val="center"/>
          </w:tcPr>
          <w:p w14:paraId="4995F9F8">
            <w:pPr>
              <w:rPr>
                <w:rFonts w:hint="default"/>
                <w:rtl w:val="0"/>
              </w:rPr>
            </w:pPr>
            <w:r>
              <w:rPr>
                <w:rFonts w:hint="default"/>
                <w:rtl w:val="0"/>
                <w:lang w:val="en-US" w:eastAsia="zh-CN"/>
              </w:rPr>
              <w:t>WASM Latency Mean</w:t>
            </w:r>
          </w:p>
        </w:tc>
        <w:tc>
          <w:tcPr>
            <w:tcW w:w="0" w:type="auto"/>
            <w:shd w:val="clear" w:color="auto" w:fill="auto"/>
            <w:tcMar>
              <w:top w:w="100" w:type="dxa"/>
              <w:left w:w="200" w:type="dxa"/>
              <w:bottom w:w="100" w:type="dxa"/>
              <w:right w:w="200" w:type="dxa"/>
            </w:tcMar>
            <w:vAlign w:val="center"/>
          </w:tcPr>
          <w:p w14:paraId="61DA20FE">
            <w:pPr>
              <w:rPr>
                <w:rFonts w:hint="default"/>
                <w:rtl w:val="0"/>
              </w:rPr>
            </w:pPr>
            <w:r>
              <w:rPr>
                <w:rFonts w:hint="default"/>
                <w:rtl w:val="0"/>
                <w:lang w:val="en-US" w:eastAsia="zh-CN"/>
              </w:rPr>
              <w:t>Speedup vs KB1</w:t>
            </w:r>
          </w:p>
        </w:tc>
        <w:tc>
          <w:tcPr>
            <w:tcW w:w="0" w:type="auto"/>
            <w:shd w:val="clear" w:color="auto" w:fill="auto"/>
            <w:tcMar>
              <w:top w:w="100" w:type="dxa"/>
              <w:left w:w="200" w:type="dxa"/>
              <w:bottom w:w="100" w:type="dxa"/>
              <w:right w:w="200" w:type="dxa"/>
            </w:tcMar>
            <w:vAlign w:val="center"/>
          </w:tcPr>
          <w:p w14:paraId="41129381">
            <w:pPr>
              <w:rPr>
                <w:rFonts w:hint="default"/>
                <w:rtl w:val="0"/>
              </w:rPr>
            </w:pPr>
            <w:r>
              <w:rPr>
                <w:rFonts w:hint="default"/>
                <w:rtl w:val="0"/>
                <w:lang w:val="en-US" w:eastAsia="zh-CN"/>
              </w:rPr>
              <w:t>Tối ưu áp dụng</w:t>
            </w:r>
          </w:p>
        </w:tc>
      </w:tr>
      <w:tr w14:paraId="1BB1E09D">
        <w:tc>
          <w:tcPr>
            <w:tcW w:w="0" w:type="auto"/>
            <w:shd w:val="clear" w:color="auto" w:fill="auto"/>
            <w:tcMar>
              <w:top w:w="100" w:type="dxa"/>
              <w:left w:w="200" w:type="dxa"/>
              <w:bottom w:w="100" w:type="dxa"/>
              <w:right w:w="200" w:type="dxa"/>
            </w:tcMar>
            <w:vAlign w:val="center"/>
          </w:tcPr>
          <w:p w14:paraId="0600B41A">
            <w:pPr>
              <w:rPr>
                <w:rFonts w:hint="default"/>
                <w:rtl w:val="0"/>
              </w:rPr>
            </w:pPr>
            <w:r>
              <w:rPr>
                <w:rFonts w:hint="default"/>
                <w:rtl w:val="0"/>
                <w:lang w:val="en-US" w:eastAsia="zh-CN"/>
              </w:rPr>
              <w:t>KB1: Scalar</w:t>
            </w:r>
          </w:p>
        </w:tc>
        <w:tc>
          <w:tcPr>
            <w:tcW w:w="0" w:type="auto"/>
            <w:shd w:val="clear" w:color="auto" w:fill="auto"/>
            <w:tcMar>
              <w:top w:w="100" w:type="dxa"/>
              <w:left w:w="200" w:type="dxa"/>
              <w:bottom w:w="100" w:type="dxa"/>
              <w:right w:w="200" w:type="dxa"/>
            </w:tcMar>
            <w:vAlign w:val="center"/>
          </w:tcPr>
          <w:p w14:paraId="3DC26BFD">
            <w:pPr>
              <w:rPr>
                <w:rFonts w:hint="default"/>
                <w:rtl w:val="0"/>
              </w:rPr>
            </w:pPr>
            <w:r>
              <w:rPr>
                <w:rFonts w:hint="default"/>
                <w:rtl w:val="0"/>
                <w:lang w:val="en-US" w:eastAsia="zh-CN"/>
              </w:rPr>
              <w:t>[DATA] ms</w:t>
            </w:r>
          </w:p>
        </w:tc>
        <w:tc>
          <w:tcPr>
            <w:tcW w:w="0" w:type="auto"/>
            <w:shd w:val="clear" w:color="auto" w:fill="auto"/>
            <w:tcMar>
              <w:top w:w="100" w:type="dxa"/>
              <w:left w:w="200" w:type="dxa"/>
              <w:bottom w:w="100" w:type="dxa"/>
              <w:right w:w="200" w:type="dxa"/>
            </w:tcMar>
            <w:vAlign w:val="center"/>
          </w:tcPr>
          <w:p w14:paraId="3F3B1CB3">
            <w:pPr>
              <w:rPr>
                <w:rFonts w:hint="default"/>
                <w:rtl w:val="0"/>
              </w:rPr>
            </w:pPr>
            <w:r>
              <w:rPr>
                <w:rFonts w:hint="default"/>
                <w:rtl w:val="0"/>
                <w:lang w:val="en-US" w:eastAsia="zh-CN"/>
              </w:rPr>
              <w:t>1.00× (baseline)</w:t>
            </w:r>
          </w:p>
        </w:tc>
        <w:tc>
          <w:tcPr>
            <w:tcW w:w="0" w:type="auto"/>
            <w:shd w:val="clear" w:color="auto" w:fill="auto"/>
            <w:tcMar>
              <w:top w:w="100" w:type="dxa"/>
              <w:left w:w="200" w:type="dxa"/>
              <w:bottom w:w="100" w:type="dxa"/>
              <w:right w:w="200" w:type="dxa"/>
            </w:tcMar>
            <w:vAlign w:val="center"/>
          </w:tcPr>
          <w:p w14:paraId="0A93481C">
            <w:pPr>
              <w:rPr>
                <w:rFonts w:hint="default"/>
                <w:rtl w:val="0"/>
              </w:rPr>
            </w:pPr>
            <w:r>
              <w:rPr>
                <w:rFonts w:hint="default"/>
                <w:rtl w:val="0"/>
                <w:lang w:val="en-US" w:eastAsia="zh-CN"/>
              </w:rPr>
              <w:t>Không</w:t>
            </w:r>
          </w:p>
        </w:tc>
      </w:tr>
      <w:tr w14:paraId="63231BDC">
        <w:tc>
          <w:tcPr>
            <w:tcW w:w="0" w:type="auto"/>
            <w:shd w:val="clear" w:color="auto" w:fill="auto"/>
            <w:tcMar>
              <w:top w:w="100" w:type="dxa"/>
              <w:left w:w="200" w:type="dxa"/>
              <w:bottom w:w="100" w:type="dxa"/>
              <w:right w:w="200" w:type="dxa"/>
            </w:tcMar>
            <w:vAlign w:val="center"/>
          </w:tcPr>
          <w:p w14:paraId="79836820">
            <w:pPr>
              <w:rPr>
                <w:rFonts w:hint="default"/>
                <w:rtl w:val="0"/>
              </w:rPr>
            </w:pPr>
            <w:r>
              <w:rPr>
                <w:rFonts w:hint="default"/>
                <w:rtl w:val="0"/>
                <w:lang w:val="en-US" w:eastAsia="zh-CN"/>
              </w:rPr>
              <w:t>KB2: SIMD</w:t>
            </w:r>
          </w:p>
        </w:tc>
        <w:tc>
          <w:tcPr>
            <w:tcW w:w="0" w:type="auto"/>
            <w:shd w:val="clear" w:color="auto" w:fill="auto"/>
            <w:tcMar>
              <w:top w:w="100" w:type="dxa"/>
              <w:left w:w="200" w:type="dxa"/>
              <w:bottom w:w="100" w:type="dxa"/>
              <w:right w:w="200" w:type="dxa"/>
            </w:tcMar>
            <w:vAlign w:val="center"/>
          </w:tcPr>
          <w:p w14:paraId="4B3F7B81">
            <w:pPr>
              <w:rPr>
                <w:rFonts w:hint="default"/>
                <w:rtl w:val="0"/>
              </w:rPr>
            </w:pPr>
            <w:r>
              <w:rPr>
                <w:rFonts w:hint="default"/>
                <w:rtl w:val="0"/>
                <w:lang w:val="en-US" w:eastAsia="zh-CN"/>
              </w:rPr>
              <w:t>[DATA] ms</w:t>
            </w:r>
          </w:p>
        </w:tc>
        <w:tc>
          <w:tcPr>
            <w:tcW w:w="0" w:type="auto"/>
            <w:shd w:val="clear" w:color="auto" w:fill="auto"/>
            <w:tcMar>
              <w:top w:w="100" w:type="dxa"/>
              <w:left w:w="200" w:type="dxa"/>
              <w:bottom w:w="100" w:type="dxa"/>
              <w:right w:w="200" w:type="dxa"/>
            </w:tcMar>
            <w:vAlign w:val="center"/>
          </w:tcPr>
          <w:p w14:paraId="6C78AD35">
            <w:pPr>
              <w:rPr>
                <w:rFonts w:hint="default"/>
                <w:rtl w:val="0"/>
              </w:rPr>
            </w:pPr>
            <w:r>
              <w:rPr>
                <w:rFonts w:hint="default"/>
                <w:rtl w:val="0"/>
                <w:lang w:val="en-US" w:eastAsia="zh-CN"/>
              </w:rPr>
              <w:t>[DATA]×</w:t>
            </w:r>
          </w:p>
        </w:tc>
        <w:tc>
          <w:tcPr>
            <w:tcW w:w="0" w:type="auto"/>
            <w:shd w:val="clear" w:color="auto" w:fill="auto"/>
            <w:tcMar>
              <w:top w:w="100" w:type="dxa"/>
              <w:left w:w="200" w:type="dxa"/>
              <w:bottom w:w="100" w:type="dxa"/>
              <w:right w:w="200" w:type="dxa"/>
            </w:tcMar>
            <w:vAlign w:val="center"/>
          </w:tcPr>
          <w:p w14:paraId="446F1913">
            <w:pPr>
              <w:rPr>
                <w:rFonts w:hint="default"/>
                <w:rtl w:val="0"/>
              </w:rPr>
            </w:pPr>
            <w:r>
              <w:rPr>
                <w:rFonts w:hint="default"/>
                <w:rtl w:val="0"/>
                <w:lang w:val="en-US" w:eastAsia="zh-CN"/>
              </w:rPr>
              <w:t>Thuật toán + SIMD</w:t>
            </w:r>
          </w:p>
        </w:tc>
      </w:tr>
      <w:tr w14:paraId="1A9DA488">
        <w:tc>
          <w:tcPr>
            <w:tcW w:w="0" w:type="auto"/>
            <w:shd w:val="clear" w:color="auto" w:fill="auto"/>
            <w:tcMar>
              <w:top w:w="100" w:type="dxa"/>
              <w:left w:w="200" w:type="dxa"/>
              <w:bottom w:w="100" w:type="dxa"/>
              <w:right w:w="200" w:type="dxa"/>
            </w:tcMar>
            <w:vAlign w:val="center"/>
          </w:tcPr>
          <w:p w14:paraId="5C834578">
            <w:pPr>
              <w:rPr>
                <w:rFonts w:hint="default"/>
                <w:rtl w:val="0"/>
              </w:rPr>
            </w:pPr>
            <w:r>
              <w:rPr>
                <w:rFonts w:hint="default"/>
                <w:rtl w:val="0"/>
                <w:lang w:val="en-US" w:eastAsia="zh-CN"/>
              </w:rPr>
              <w:t>KB3: Multi-thread</w:t>
            </w:r>
          </w:p>
        </w:tc>
        <w:tc>
          <w:tcPr>
            <w:tcW w:w="0" w:type="auto"/>
            <w:shd w:val="clear" w:color="auto" w:fill="auto"/>
            <w:tcMar>
              <w:top w:w="100" w:type="dxa"/>
              <w:left w:w="200" w:type="dxa"/>
              <w:bottom w:w="100" w:type="dxa"/>
              <w:right w:w="200" w:type="dxa"/>
            </w:tcMar>
            <w:vAlign w:val="center"/>
          </w:tcPr>
          <w:p w14:paraId="2CC65376">
            <w:pPr>
              <w:rPr>
                <w:rFonts w:hint="default"/>
                <w:rtl w:val="0"/>
              </w:rPr>
            </w:pPr>
            <w:r>
              <w:rPr>
                <w:rFonts w:hint="default"/>
                <w:rtl w:val="0"/>
                <w:lang w:val="en-US" w:eastAsia="zh-CN"/>
              </w:rPr>
              <w:t>[DATA] ms</w:t>
            </w:r>
          </w:p>
        </w:tc>
        <w:tc>
          <w:tcPr>
            <w:tcW w:w="0" w:type="auto"/>
            <w:shd w:val="clear" w:color="auto" w:fill="auto"/>
            <w:tcMar>
              <w:top w:w="100" w:type="dxa"/>
              <w:left w:w="200" w:type="dxa"/>
              <w:bottom w:w="100" w:type="dxa"/>
              <w:right w:w="200" w:type="dxa"/>
            </w:tcMar>
            <w:vAlign w:val="center"/>
          </w:tcPr>
          <w:p w14:paraId="56AD42A6">
            <w:pPr>
              <w:rPr>
                <w:rFonts w:hint="default"/>
                <w:rtl w:val="0"/>
              </w:rPr>
            </w:pPr>
            <w:r>
              <w:rPr>
                <w:rFonts w:hint="default"/>
                <w:rtl w:val="0"/>
                <w:lang w:val="en-US" w:eastAsia="zh-CN"/>
              </w:rPr>
              <w:t>[DATA]×</w:t>
            </w:r>
          </w:p>
        </w:tc>
        <w:tc>
          <w:tcPr>
            <w:tcW w:w="0" w:type="auto"/>
            <w:shd w:val="clear" w:color="auto" w:fill="auto"/>
            <w:tcMar>
              <w:top w:w="100" w:type="dxa"/>
              <w:left w:w="200" w:type="dxa"/>
              <w:bottom w:w="100" w:type="dxa"/>
              <w:right w:w="200" w:type="dxa"/>
            </w:tcMar>
            <w:vAlign w:val="center"/>
          </w:tcPr>
          <w:p w14:paraId="7FFC652A">
            <w:pPr>
              <w:rPr>
                <w:rFonts w:hint="default"/>
                <w:rtl w:val="0"/>
              </w:rPr>
            </w:pPr>
            <w:r>
              <w:rPr>
                <w:rFonts w:hint="default"/>
                <w:rtl w:val="0"/>
                <w:lang w:val="en-US" w:eastAsia="zh-CN"/>
              </w:rPr>
              <w:t>4 threads</w:t>
            </w:r>
          </w:p>
        </w:tc>
      </w:tr>
      <w:tr w14:paraId="5E06CD74">
        <w:tc>
          <w:tcPr>
            <w:tcW w:w="0" w:type="auto"/>
            <w:shd w:val="clear" w:color="auto" w:fill="auto"/>
            <w:tcMar>
              <w:top w:w="100" w:type="dxa"/>
              <w:left w:w="200" w:type="dxa"/>
              <w:bottom w:w="100" w:type="dxa"/>
              <w:right w:w="200" w:type="dxa"/>
            </w:tcMar>
            <w:vAlign w:val="center"/>
          </w:tcPr>
          <w:p w14:paraId="773E9CAF">
            <w:pPr>
              <w:rPr>
                <w:rFonts w:hint="default"/>
                <w:rtl w:val="0"/>
              </w:rPr>
            </w:pPr>
            <w:r>
              <w:rPr>
                <w:rFonts w:hint="default"/>
                <w:rtl w:val="0"/>
                <w:lang w:val="en-US" w:eastAsia="zh-CN"/>
              </w:rPr>
              <w:t>KB4: SIMD+MT</w:t>
            </w:r>
          </w:p>
        </w:tc>
        <w:tc>
          <w:tcPr>
            <w:tcW w:w="0" w:type="auto"/>
            <w:shd w:val="clear" w:color="auto" w:fill="auto"/>
            <w:tcMar>
              <w:top w:w="100" w:type="dxa"/>
              <w:left w:w="200" w:type="dxa"/>
              <w:bottom w:w="100" w:type="dxa"/>
              <w:right w:w="200" w:type="dxa"/>
            </w:tcMar>
            <w:vAlign w:val="center"/>
          </w:tcPr>
          <w:p w14:paraId="0B6A6BDB">
            <w:pPr>
              <w:rPr>
                <w:rFonts w:hint="default"/>
                <w:rtl w:val="0"/>
              </w:rPr>
            </w:pPr>
            <w:r>
              <w:rPr>
                <w:rFonts w:hint="default"/>
                <w:rtl w:val="0"/>
                <w:lang w:val="en-US" w:eastAsia="zh-CN"/>
              </w:rPr>
              <w:t>[DATA] ms</w:t>
            </w:r>
          </w:p>
        </w:tc>
        <w:tc>
          <w:tcPr>
            <w:tcW w:w="0" w:type="auto"/>
            <w:shd w:val="clear" w:color="auto" w:fill="auto"/>
            <w:tcMar>
              <w:top w:w="100" w:type="dxa"/>
              <w:left w:w="200" w:type="dxa"/>
              <w:bottom w:w="100" w:type="dxa"/>
              <w:right w:w="200" w:type="dxa"/>
            </w:tcMar>
            <w:vAlign w:val="center"/>
          </w:tcPr>
          <w:p w14:paraId="318A191E">
            <w:pPr>
              <w:rPr>
                <w:rFonts w:hint="default"/>
                <w:rtl w:val="0"/>
              </w:rPr>
            </w:pPr>
            <w:r>
              <w:rPr>
                <w:rFonts w:hint="default"/>
                <w:rtl w:val="0"/>
                <w:lang w:val="en-US" w:eastAsia="zh-CN"/>
              </w:rPr>
              <w:t>[DATA]×</w:t>
            </w:r>
          </w:p>
        </w:tc>
        <w:tc>
          <w:tcPr>
            <w:tcW w:w="0" w:type="auto"/>
            <w:shd w:val="clear" w:color="auto" w:fill="auto"/>
            <w:tcMar>
              <w:top w:w="100" w:type="dxa"/>
              <w:left w:w="200" w:type="dxa"/>
              <w:bottom w:w="100" w:type="dxa"/>
              <w:right w:w="200" w:type="dxa"/>
            </w:tcMar>
            <w:vAlign w:val="center"/>
          </w:tcPr>
          <w:p w14:paraId="5DA34AA7">
            <w:pPr>
              <w:rPr>
                <w:rFonts w:hint="default"/>
                <w:rtl w:val="0"/>
              </w:rPr>
            </w:pPr>
            <w:r>
              <w:rPr>
                <w:rFonts w:hint="default"/>
                <w:rtl w:val="0"/>
                <w:lang w:val="en-US" w:eastAsia="zh-CN"/>
              </w:rPr>
              <w:t>Tất cả</w:t>
            </w:r>
          </w:p>
        </w:tc>
      </w:tr>
    </w:tbl>
    <w:p w14:paraId="15568556">
      <w:pPr>
        <w:rPr>
          <w:rFonts w:hint="default"/>
          <w:rtl w:val="0"/>
        </w:rPr>
      </w:pPr>
      <w:r>
        <w:rPr>
          <w:rFonts w:hint="default"/>
          <w:rtl w:val="0"/>
        </w:rPr>
        <w:t>4.6.2 Bảng tổng hợp JS vs WASM (Speedup mỗi kịch bản)</w:t>
      </w:r>
    </w:p>
    <w:tbl>
      <w:tblPr>
        <w:tblStyle w:val="9"/>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335"/>
        <w:gridCol w:w="2196"/>
        <w:gridCol w:w="2752"/>
        <w:gridCol w:w="2477"/>
      </w:tblGrid>
      <w:tr w14:paraId="069547BB">
        <w:tc>
          <w:tcPr>
            <w:tcW w:w="0" w:type="auto"/>
            <w:shd w:val="clear" w:color="auto" w:fill="auto"/>
            <w:tcMar>
              <w:top w:w="100" w:type="dxa"/>
              <w:left w:w="200" w:type="dxa"/>
              <w:bottom w:w="100" w:type="dxa"/>
              <w:right w:w="200" w:type="dxa"/>
            </w:tcMar>
            <w:vAlign w:val="center"/>
          </w:tcPr>
          <w:p w14:paraId="7E0EF092">
            <w:pPr>
              <w:rPr>
                <w:rFonts w:hint="default"/>
                <w:rtl w:val="0"/>
              </w:rPr>
            </w:pPr>
            <w:r>
              <w:rPr>
                <w:rFonts w:hint="default"/>
                <w:rtl w:val="0"/>
                <w:lang w:val="en-US" w:eastAsia="zh-CN"/>
              </w:rPr>
              <w:t>Kịch bản</w:t>
            </w:r>
          </w:p>
        </w:tc>
        <w:tc>
          <w:tcPr>
            <w:tcW w:w="0" w:type="auto"/>
            <w:shd w:val="clear" w:color="auto" w:fill="auto"/>
            <w:tcMar>
              <w:top w:w="100" w:type="dxa"/>
              <w:left w:w="200" w:type="dxa"/>
              <w:bottom w:w="100" w:type="dxa"/>
              <w:right w:w="200" w:type="dxa"/>
            </w:tcMar>
            <w:vAlign w:val="center"/>
          </w:tcPr>
          <w:p w14:paraId="47CC6576">
            <w:pPr>
              <w:rPr>
                <w:rFonts w:hint="default"/>
                <w:rtl w:val="0"/>
              </w:rPr>
            </w:pPr>
            <w:r>
              <w:rPr>
                <w:rFonts w:hint="default"/>
                <w:rtl w:val="0"/>
                <w:lang w:val="en-US" w:eastAsia="zh-CN"/>
              </w:rPr>
              <w:t>JS Latency Mean</w:t>
            </w:r>
          </w:p>
        </w:tc>
        <w:tc>
          <w:tcPr>
            <w:tcW w:w="0" w:type="auto"/>
            <w:shd w:val="clear" w:color="auto" w:fill="auto"/>
            <w:tcMar>
              <w:top w:w="100" w:type="dxa"/>
              <w:left w:w="200" w:type="dxa"/>
              <w:bottom w:w="100" w:type="dxa"/>
              <w:right w:w="200" w:type="dxa"/>
            </w:tcMar>
            <w:vAlign w:val="center"/>
          </w:tcPr>
          <w:p w14:paraId="7EC97CC4">
            <w:pPr>
              <w:rPr>
                <w:rFonts w:hint="default"/>
                <w:rtl w:val="0"/>
              </w:rPr>
            </w:pPr>
            <w:r>
              <w:rPr>
                <w:rFonts w:hint="default"/>
                <w:rtl w:val="0"/>
                <w:lang w:val="en-US" w:eastAsia="zh-CN"/>
              </w:rPr>
              <w:t>WASM Latency Mean</w:t>
            </w:r>
          </w:p>
        </w:tc>
        <w:tc>
          <w:tcPr>
            <w:tcW w:w="0" w:type="auto"/>
            <w:shd w:val="clear" w:color="auto" w:fill="auto"/>
            <w:tcMar>
              <w:top w:w="100" w:type="dxa"/>
              <w:left w:w="200" w:type="dxa"/>
              <w:bottom w:w="100" w:type="dxa"/>
              <w:right w:w="200" w:type="dxa"/>
            </w:tcMar>
            <w:vAlign w:val="center"/>
          </w:tcPr>
          <w:p w14:paraId="50427C6D">
            <w:pPr>
              <w:rPr>
                <w:rFonts w:hint="default"/>
                <w:rtl w:val="0"/>
              </w:rPr>
            </w:pPr>
            <w:r>
              <w:rPr>
                <w:rFonts w:hint="default"/>
                <w:rtl w:val="0"/>
                <w:lang w:val="en-US" w:eastAsia="zh-CN"/>
              </w:rPr>
              <w:t>Speedup WASM/JS</w:t>
            </w:r>
          </w:p>
        </w:tc>
      </w:tr>
      <w:tr w14:paraId="2F8F27C1">
        <w:tc>
          <w:tcPr>
            <w:tcW w:w="0" w:type="auto"/>
            <w:shd w:val="clear" w:color="auto" w:fill="auto"/>
            <w:tcMar>
              <w:top w:w="100" w:type="dxa"/>
              <w:left w:w="200" w:type="dxa"/>
              <w:bottom w:w="100" w:type="dxa"/>
              <w:right w:w="200" w:type="dxa"/>
            </w:tcMar>
            <w:vAlign w:val="center"/>
          </w:tcPr>
          <w:p w14:paraId="05395D02">
            <w:pPr>
              <w:rPr>
                <w:rFonts w:hint="default"/>
                <w:rtl w:val="0"/>
              </w:rPr>
            </w:pPr>
            <w:r>
              <w:rPr>
                <w:rFonts w:hint="default"/>
                <w:rtl w:val="0"/>
                <w:lang w:val="en-US" w:eastAsia="zh-CN"/>
              </w:rPr>
              <w:t>KB1: Scalar</w:t>
            </w:r>
          </w:p>
        </w:tc>
        <w:tc>
          <w:tcPr>
            <w:tcW w:w="0" w:type="auto"/>
            <w:shd w:val="clear" w:color="auto" w:fill="auto"/>
            <w:tcMar>
              <w:top w:w="100" w:type="dxa"/>
              <w:left w:w="200" w:type="dxa"/>
              <w:bottom w:w="100" w:type="dxa"/>
              <w:right w:w="200" w:type="dxa"/>
            </w:tcMar>
            <w:vAlign w:val="center"/>
          </w:tcPr>
          <w:p w14:paraId="7E9A073E">
            <w:pPr>
              <w:rPr>
                <w:rFonts w:hint="default"/>
                <w:rtl w:val="0"/>
              </w:rPr>
            </w:pPr>
            <w:r>
              <w:rPr>
                <w:rFonts w:hint="default"/>
                <w:rtl w:val="0"/>
                <w:lang w:val="en-US" w:eastAsia="zh-CN"/>
              </w:rPr>
              <w:t>[DATA] ms</w:t>
            </w:r>
          </w:p>
        </w:tc>
        <w:tc>
          <w:tcPr>
            <w:tcW w:w="0" w:type="auto"/>
            <w:shd w:val="clear" w:color="auto" w:fill="auto"/>
            <w:tcMar>
              <w:top w:w="100" w:type="dxa"/>
              <w:left w:w="200" w:type="dxa"/>
              <w:bottom w:w="100" w:type="dxa"/>
              <w:right w:w="200" w:type="dxa"/>
            </w:tcMar>
            <w:vAlign w:val="center"/>
          </w:tcPr>
          <w:p w14:paraId="09D41E24">
            <w:pPr>
              <w:rPr>
                <w:rFonts w:hint="default"/>
                <w:rtl w:val="0"/>
              </w:rPr>
            </w:pPr>
            <w:r>
              <w:rPr>
                <w:rFonts w:hint="default"/>
                <w:rtl w:val="0"/>
                <w:lang w:val="en-US" w:eastAsia="zh-CN"/>
              </w:rPr>
              <w:t>[DATA] ms</w:t>
            </w:r>
          </w:p>
        </w:tc>
        <w:tc>
          <w:tcPr>
            <w:tcW w:w="0" w:type="auto"/>
            <w:shd w:val="clear" w:color="auto" w:fill="auto"/>
            <w:tcMar>
              <w:top w:w="100" w:type="dxa"/>
              <w:left w:w="200" w:type="dxa"/>
              <w:bottom w:w="100" w:type="dxa"/>
              <w:right w:w="200" w:type="dxa"/>
            </w:tcMar>
            <w:vAlign w:val="center"/>
          </w:tcPr>
          <w:p w14:paraId="6392C410">
            <w:pPr>
              <w:rPr>
                <w:rFonts w:hint="default"/>
                <w:rtl w:val="0"/>
              </w:rPr>
            </w:pPr>
            <w:r>
              <w:rPr>
                <w:rFonts w:hint="default"/>
                <w:rtl w:val="0"/>
                <w:lang w:val="en-US" w:eastAsia="zh-CN"/>
              </w:rPr>
              <w:t>[DATA]×</w:t>
            </w:r>
          </w:p>
        </w:tc>
      </w:tr>
      <w:tr w14:paraId="6AC797D8">
        <w:tc>
          <w:tcPr>
            <w:tcW w:w="0" w:type="auto"/>
            <w:shd w:val="clear" w:color="auto" w:fill="auto"/>
            <w:tcMar>
              <w:top w:w="100" w:type="dxa"/>
              <w:left w:w="200" w:type="dxa"/>
              <w:bottom w:w="100" w:type="dxa"/>
              <w:right w:w="200" w:type="dxa"/>
            </w:tcMar>
            <w:vAlign w:val="center"/>
          </w:tcPr>
          <w:p w14:paraId="78A724F4">
            <w:pPr>
              <w:rPr>
                <w:rFonts w:hint="default"/>
                <w:rtl w:val="0"/>
              </w:rPr>
            </w:pPr>
            <w:r>
              <w:rPr>
                <w:rFonts w:hint="default"/>
                <w:rtl w:val="0"/>
                <w:lang w:val="en-US" w:eastAsia="zh-CN"/>
              </w:rPr>
              <w:t>KB2: SIMD</w:t>
            </w:r>
          </w:p>
        </w:tc>
        <w:tc>
          <w:tcPr>
            <w:tcW w:w="0" w:type="auto"/>
            <w:shd w:val="clear" w:color="auto" w:fill="auto"/>
            <w:tcMar>
              <w:top w:w="100" w:type="dxa"/>
              <w:left w:w="200" w:type="dxa"/>
              <w:bottom w:w="100" w:type="dxa"/>
              <w:right w:w="200" w:type="dxa"/>
            </w:tcMar>
            <w:vAlign w:val="center"/>
          </w:tcPr>
          <w:p w14:paraId="1125C665">
            <w:pPr>
              <w:rPr>
                <w:rFonts w:hint="default"/>
                <w:rtl w:val="0"/>
              </w:rPr>
            </w:pPr>
            <w:r>
              <w:rPr>
                <w:rFonts w:hint="default"/>
                <w:rtl w:val="0"/>
                <w:lang w:val="en-US" w:eastAsia="zh-CN"/>
              </w:rPr>
              <w:t>[DATA] ms</w:t>
            </w:r>
          </w:p>
        </w:tc>
        <w:tc>
          <w:tcPr>
            <w:tcW w:w="0" w:type="auto"/>
            <w:shd w:val="clear" w:color="auto" w:fill="auto"/>
            <w:tcMar>
              <w:top w:w="100" w:type="dxa"/>
              <w:left w:w="200" w:type="dxa"/>
              <w:bottom w:w="100" w:type="dxa"/>
              <w:right w:w="200" w:type="dxa"/>
            </w:tcMar>
            <w:vAlign w:val="center"/>
          </w:tcPr>
          <w:p w14:paraId="0AB52A23">
            <w:pPr>
              <w:rPr>
                <w:rFonts w:hint="default"/>
                <w:rtl w:val="0"/>
              </w:rPr>
            </w:pPr>
            <w:r>
              <w:rPr>
                <w:rFonts w:hint="default"/>
                <w:rtl w:val="0"/>
                <w:lang w:val="en-US" w:eastAsia="zh-CN"/>
              </w:rPr>
              <w:t>[DATA] ms</w:t>
            </w:r>
          </w:p>
        </w:tc>
        <w:tc>
          <w:tcPr>
            <w:tcW w:w="0" w:type="auto"/>
            <w:shd w:val="clear" w:color="auto" w:fill="auto"/>
            <w:tcMar>
              <w:top w:w="100" w:type="dxa"/>
              <w:left w:w="200" w:type="dxa"/>
              <w:bottom w:w="100" w:type="dxa"/>
              <w:right w:w="200" w:type="dxa"/>
            </w:tcMar>
            <w:vAlign w:val="center"/>
          </w:tcPr>
          <w:p w14:paraId="6F250084">
            <w:pPr>
              <w:rPr>
                <w:rFonts w:hint="default"/>
                <w:rtl w:val="0"/>
              </w:rPr>
            </w:pPr>
            <w:r>
              <w:rPr>
                <w:rFonts w:hint="default"/>
                <w:rtl w:val="0"/>
                <w:lang w:val="en-US" w:eastAsia="zh-CN"/>
              </w:rPr>
              <w:t>[DATA]×</w:t>
            </w:r>
          </w:p>
        </w:tc>
      </w:tr>
      <w:tr w14:paraId="7AC43950">
        <w:tc>
          <w:tcPr>
            <w:tcW w:w="0" w:type="auto"/>
            <w:shd w:val="clear" w:color="auto" w:fill="auto"/>
            <w:tcMar>
              <w:top w:w="100" w:type="dxa"/>
              <w:left w:w="200" w:type="dxa"/>
              <w:bottom w:w="100" w:type="dxa"/>
              <w:right w:w="200" w:type="dxa"/>
            </w:tcMar>
            <w:vAlign w:val="center"/>
          </w:tcPr>
          <w:p w14:paraId="0B241D6E">
            <w:pPr>
              <w:rPr>
                <w:rFonts w:hint="default"/>
                <w:rtl w:val="0"/>
              </w:rPr>
            </w:pPr>
            <w:r>
              <w:rPr>
                <w:rFonts w:hint="default"/>
                <w:rtl w:val="0"/>
                <w:lang w:val="en-US" w:eastAsia="zh-CN"/>
              </w:rPr>
              <w:t>KB3: Multi-thread</w:t>
            </w:r>
          </w:p>
        </w:tc>
        <w:tc>
          <w:tcPr>
            <w:tcW w:w="0" w:type="auto"/>
            <w:shd w:val="clear" w:color="auto" w:fill="auto"/>
            <w:tcMar>
              <w:top w:w="100" w:type="dxa"/>
              <w:left w:w="200" w:type="dxa"/>
              <w:bottom w:w="100" w:type="dxa"/>
              <w:right w:w="200" w:type="dxa"/>
            </w:tcMar>
            <w:vAlign w:val="center"/>
          </w:tcPr>
          <w:p w14:paraId="6C62F61E">
            <w:pPr>
              <w:rPr>
                <w:rFonts w:hint="default"/>
                <w:rtl w:val="0"/>
              </w:rPr>
            </w:pPr>
            <w:r>
              <w:rPr>
                <w:rFonts w:hint="default"/>
                <w:rtl w:val="0"/>
                <w:lang w:val="en-US" w:eastAsia="zh-CN"/>
              </w:rPr>
              <w:t>[DATA] ms</w:t>
            </w:r>
          </w:p>
        </w:tc>
        <w:tc>
          <w:tcPr>
            <w:tcW w:w="0" w:type="auto"/>
            <w:shd w:val="clear" w:color="auto" w:fill="auto"/>
            <w:tcMar>
              <w:top w:w="100" w:type="dxa"/>
              <w:left w:w="200" w:type="dxa"/>
              <w:bottom w:w="100" w:type="dxa"/>
              <w:right w:w="200" w:type="dxa"/>
            </w:tcMar>
            <w:vAlign w:val="center"/>
          </w:tcPr>
          <w:p w14:paraId="58B9DA26">
            <w:pPr>
              <w:rPr>
                <w:rFonts w:hint="default"/>
                <w:rtl w:val="0"/>
              </w:rPr>
            </w:pPr>
            <w:r>
              <w:rPr>
                <w:rFonts w:hint="default"/>
                <w:rtl w:val="0"/>
                <w:lang w:val="en-US" w:eastAsia="zh-CN"/>
              </w:rPr>
              <w:t>[DATA] ms</w:t>
            </w:r>
          </w:p>
        </w:tc>
        <w:tc>
          <w:tcPr>
            <w:tcW w:w="0" w:type="auto"/>
            <w:shd w:val="clear" w:color="auto" w:fill="auto"/>
            <w:tcMar>
              <w:top w:w="100" w:type="dxa"/>
              <w:left w:w="200" w:type="dxa"/>
              <w:bottom w:w="100" w:type="dxa"/>
              <w:right w:w="200" w:type="dxa"/>
            </w:tcMar>
            <w:vAlign w:val="center"/>
          </w:tcPr>
          <w:p w14:paraId="1D7C4DFD">
            <w:pPr>
              <w:rPr>
                <w:rFonts w:hint="default"/>
                <w:rtl w:val="0"/>
              </w:rPr>
            </w:pPr>
            <w:r>
              <w:rPr>
                <w:rFonts w:hint="default"/>
                <w:rtl w:val="0"/>
                <w:lang w:val="en-US" w:eastAsia="zh-CN"/>
              </w:rPr>
              <w:t>[DATA]×</w:t>
            </w:r>
          </w:p>
        </w:tc>
      </w:tr>
      <w:tr w14:paraId="7C37C197">
        <w:tc>
          <w:tcPr>
            <w:tcW w:w="0" w:type="auto"/>
            <w:shd w:val="clear" w:color="auto" w:fill="auto"/>
            <w:tcMar>
              <w:top w:w="100" w:type="dxa"/>
              <w:left w:w="200" w:type="dxa"/>
              <w:bottom w:w="100" w:type="dxa"/>
              <w:right w:w="200" w:type="dxa"/>
            </w:tcMar>
            <w:vAlign w:val="center"/>
          </w:tcPr>
          <w:p w14:paraId="6388EB4C">
            <w:pPr>
              <w:rPr>
                <w:rFonts w:hint="default"/>
                <w:rtl w:val="0"/>
              </w:rPr>
            </w:pPr>
            <w:r>
              <w:rPr>
                <w:rFonts w:hint="default"/>
                <w:rtl w:val="0"/>
                <w:lang w:val="en-US" w:eastAsia="zh-CN"/>
              </w:rPr>
              <w:t>KB4: SIMD+MT</w:t>
            </w:r>
          </w:p>
        </w:tc>
        <w:tc>
          <w:tcPr>
            <w:tcW w:w="0" w:type="auto"/>
            <w:shd w:val="clear" w:color="auto" w:fill="auto"/>
            <w:tcMar>
              <w:top w:w="100" w:type="dxa"/>
              <w:left w:w="200" w:type="dxa"/>
              <w:bottom w:w="100" w:type="dxa"/>
              <w:right w:w="200" w:type="dxa"/>
            </w:tcMar>
            <w:vAlign w:val="center"/>
          </w:tcPr>
          <w:p w14:paraId="77AF90FF">
            <w:pPr>
              <w:rPr>
                <w:rFonts w:hint="default"/>
                <w:rtl w:val="0"/>
              </w:rPr>
            </w:pPr>
            <w:r>
              <w:rPr>
                <w:rFonts w:hint="default"/>
                <w:rtl w:val="0"/>
                <w:lang w:val="en-US" w:eastAsia="zh-CN"/>
              </w:rPr>
              <w:t>[DATA] ms</w:t>
            </w:r>
          </w:p>
        </w:tc>
        <w:tc>
          <w:tcPr>
            <w:tcW w:w="0" w:type="auto"/>
            <w:shd w:val="clear" w:color="auto" w:fill="auto"/>
            <w:tcMar>
              <w:top w:w="100" w:type="dxa"/>
              <w:left w:w="200" w:type="dxa"/>
              <w:bottom w:w="100" w:type="dxa"/>
              <w:right w:w="200" w:type="dxa"/>
            </w:tcMar>
            <w:vAlign w:val="center"/>
          </w:tcPr>
          <w:p w14:paraId="03319534">
            <w:pPr>
              <w:rPr>
                <w:rFonts w:hint="default"/>
                <w:rtl w:val="0"/>
              </w:rPr>
            </w:pPr>
            <w:r>
              <w:rPr>
                <w:rFonts w:hint="default"/>
                <w:rtl w:val="0"/>
                <w:lang w:val="en-US" w:eastAsia="zh-CN"/>
              </w:rPr>
              <w:t>[DATA] ms</w:t>
            </w:r>
          </w:p>
        </w:tc>
        <w:tc>
          <w:tcPr>
            <w:tcW w:w="0" w:type="auto"/>
            <w:shd w:val="clear" w:color="auto" w:fill="auto"/>
            <w:tcMar>
              <w:top w:w="100" w:type="dxa"/>
              <w:left w:w="200" w:type="dxa"/>
              <w:bottom w:w="100" w:type="dxa"/>
              <w:right w:w="200" w:type="dxa"/>
            </w:tcMar>
            <w:vAlign w:val="center"/>
          </w:tcPr>
          <w:p w14:paraId="63424A06">
            <w:pPr>
              <w:rPr>
                <w:rFonts w:hint="default"/>
                <w:rtl w:val="0"/>
              </w:rPr>
            </w:pPr>
            <w:r>
              <w:rPr>
                <w:rFonts w:hint="default"/>
                <w:rtl w:val="0"/>
                <w:lang w:val="en-US" w:eastAsia="zh-CN"/>
              </w:rPr>
              <w:t>[DATA]×</w:t>
            </w:r>
          </w:p>
        </w:tc>
      </w:tr>
    </w:tbl>
    <w:p w14:paraId="77397C30">
      <w:pPr>
        <w:rPr>
          <w:rtl w:val="0"/>
        </w:rPr>
      </w:pPr>
      <w:r>
        <w:rPr>
          <w:rFonts w:hint="default"/>
          <w:rtl w:val="0"/>
        </w:rPr>
        <w:t>Lưu ý: JS latency gần giống nhau qua 4 kịch bản (cùng code baseline). Sự khác biệt nhỏ đến từ điều kiện hệ thống tại thời điểm chạy.</w:t>
      </w:r>
    </w:p>
    <w:p w14:paraId="2C05AF30">
      <w:pPr>
        <w:rPr>
          <w:rFonts w:hint="default"/>
          <w:rtl w:val="0"/>
        </w:rPr>
      </w:pPr>
      <w:r>
        <w:rPr>
          <w:rFonts w:hint="default"/>
          <w:rtl w:val="0"/>
        </w:rPr>
        <w:t>4.6.3 Bảng tổng hợp ổn định (Std Dev &amp; P99)</w:t>
      </w:r>
    </w:p>
    <w:tbl>
      <w:tblPr>
        <w:tblStyle w:val="9"/>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308"/>
        <w:gridCol w:w="2081"/>
        <w:gridCol w:w="1661"/>
        <w:gridCol w:w="2063"/>
        <w:gridCol w:w="1647"/>
      </w:tblGrid>
      <w:tr w14:paraId="2709B2FC">
        <w:tc>
          <w:tcPr>
            <w:tcW w:w="0" w:type="auto"/>
            <w:shd w:val="clear" w:color="auto" w:fill="auto"/>
            <w:tcMar>
              <w:top w:w="100" w:type="dxa"/>
              <w:left w:w="200" w:type="dxa"/>
              <w:bottom w:w="100" w:type="dxa"/>
              <w:right w:w="200" w:type="dxa"/>
            </w:tcMar>
            <w:vAlign w:val="center"/>
          </w:tcPr>
          <w:p w14:paraId="41316631">
            <w:pPr>
              <w:rPr>
                <w:rFonts w:hint="default"/>
                <w:rtl w:val="0"/>
              </w:rPr>
            </w:pPr>
            <w:r>
              <w:rPr>
                <w:rFonts w:hint="default"/>
                <w:rtl w:val="0"/>
                <w:lang w:val="en-US" w:eastAsia="zh-CN"/>
              </w:rPr>
              <w:t>Kịch bản</w:t>
            </w:r>
          </w:p>
        </w:tc>
        <w:tc>
          <w:tcPr>
            <w:tcW w:w="0" w:type="auto"/>
            <w:shd w:val="clear" w:color="auto" w:fill="auto"/>
            <w:tcMar>
              <w:top w:w="100" w:type="dxa"/>
              <w:left w:w="200" w:type="dxa"/>
              <w:bottom w:w="100" w:type="dxa"/>
              <w:right w:w="200" w:type="dxa"/>
            </w:tcMar>
            <w:vAlign w:val="center"/>
          </w:tcPr>
          <w:p w14:paraId="036B3ECA">
            <w:pPr>
              <w:rPr>
                <w:rFonts w:hint="default"/>
                <w:rtl w:val="0"/>
              </w:rPr>
            </w:pPr>
            <w:r>
              <w:rPr>
                <w:rFonts w:hint="default"/>
                <w:rtl w:val="0"/>
                <w:lang w:val="en-US" w:eastAsia="zh-CN"/>
              </w:rPr>
              <w:t>WASM Std Dev</w:t>
            </w:r>
          </w:p>
        </w:tc>
        <w:tc>
          <w:tcPr>
            <w:tcW w:w="0" w:type="auto"/>
            <w:shd w:val="clear" w:color="auto" w:fill="auto"/>
            <w:tcMar>
              <w:top w:w="100" w:type="dxa"/>
              <w:left w:w="200" w:type="dxa"/>
              <w:bottom w:w="100" w:type="dxa"/>
              <w:right w:w="200" w:type="dxa"/>
            </w:tcMar>
            <w:vAlign w:val="center"/>
          </w:tcPr>
          <w:p w14:paraId="6CDB7E54">
            <w:pPr>
              <w:rPr>
                <w:rFonts w:hint="default"/>
                <w:rtl w:val="0"/>
              </w:rPr>
            </w:pPr>
            <w:r>
              <w:rPr>
                <w:rFonts w:hint="default"/>
                <w:rtl w:val="0"/>
                <w:lang w:val="en-US" w:eastAsia="zh-CN"/>
              </w:rPr>
              <w:t>WASM P99</w:t>
            </w:r>
          </w:p>
        </w:tc>
        <w:tc>
          <w:tcPr>
            <w:tcW w:w="0" w:type="auto"/>
            <w:shd w:val="clear" w:color="auto" w:fill="auto"/>
            <w:tcMar>
              <w:top w:w="100" w:type="dxa"/>
              <w:left w:w="200" w:type="dxa"/>
              <w:bottom w:w="100" w:type="dxa"/>
              <w:right w:w="200" w:type="dxa"/>
            </w:tcMar>
            <w:vAlign w:val="center"/>
          </w:tcPr>
          <w:p w14:paraId="70D6A3CF">
            <w:pPr>
              <w:rPr>
                <w:rFonts w:hint="default"/>
                <w:rtl w:val="0"/>
              </w:rPr>
            </w:pPr>
            <w:r>
              <w:rPr>
                <w:rFonts w:hint="default"/>
                <w:rtl w:val="0"/>
                <w:lang w:val="en-US" w:eastAsia="zh-CN"/>
              </w:rPr>
              <w:t>WASM CV (%)</w:t>
            </w:r>
          </w:p>
        </w:tc>
        <w:tc>
          <w:tcPr>
            <w:tcW w:w="0" w:type="auto"/>
            <w:shd w:val="clear" w:color="auto" w:fill="auto"/>
            <w:tcMar>
              <w:top w:w="100" w:type="dxa"/>
              <w:left w:w="200" w:type="dxa"/>
              <w:bottom w:w="100" w:type="dxa"/>
              <w:right w:w="200" w:type="dxa"/>
            </w:tcMar>
            <w:vAlign w:val="center"/>
          </w:tcPr>
          <w:p w14:paraId="7642266D">
            <w:pPr>
              <w:rPr>
                <w:rFonts w:hint="default"/>
                <w:rtl w:val="0"/>
              </w:rPr>
            </w:pPr>
            <w:r>
              <w:rPr>
                <w:rFonts w:hint="default"/>
                <w:rtl w:val="0"/>
                <w:lang w:val="en-US" w:eastAsia="zh-CN"/>
              </w:rPr>
              <w:t>JS Std Dev</w:t>
            </w:r>
          </w:p>
        </w:tc>
      </w:tr>
      <w:tr w14:paraId="0565FCEB">
        <w:tc>
          <w:tcPr>
            <w:tcW w:w="0" w:type="auto"/>
            <w:shd w:val="clear" w:color="auto" w:fill="auto"/>
            <w:tcMar>
              <w:top w:w="100" w:type="dxa"/>
              <w:left w:w="200" w:type="dxa"/>
              <w:bottom w:w="100" w:type="dxa"/>
              <w:right w:w="200" w:type="dxa"/>
            </w:tcMar>
            <w:vAlign w:val="center"/>
          </w:tcPr>
          <w:p w14:paraId="1510612D">
            <w:pPr>
              <w:rPr>
                <w:rFonts w:hint="default"/>
                <w:rtl w:val="0"/>
              </w:rPr>
            </w:pPr>
            <w:r>
              <w:rPr>
                <w:rFonts w:hint="default"/>
                <w:rtl w:val="0"/>
                <w:lang w:val="en-US" w:eastAsia="zh-CN"/>
              </w:rPr>
              <w:t>KB1: Scalar</w:t>
            </w:r>
          </w:p>
        </w:tc>
        <w:tc>
          <w:tcPr>
            <w:tcW w:w="0" w:type="auto"/>
            <w:shd w:val="clear" w:color="auto" w:fill="auto"/>
            <w:tcMar>
              <w:top w:w="100" w:type="dxa"/>
              <w:left w:w="200" w:type="dxa"/>
              <w:bottom w:w="100" w:type="dxa"/>
              <w:right w:w="200" w:type="dxa"/>
            </w:tcMar>
            <w:vAlign w:val="center"/>
          </w:tcPr>
          <w:p w14:paraId="491DBCE6">
            <w:pPr>
              <w:rPr>
                <w:rFonts w:hint="default"/>
                <w:rtl w:val="0"/>
              </w:rPr>
            </w:pPr>
            <w:r>
              <w:rPr>
                <w:rFonts w:hint="default"/>
                <w:rtl w:val="0"/>
                <w:lang w:val="en-US" w:eastAsia="zh-CN"/>
              </w:rPr>
              <w:t>[DATA] ms</w:t>
            </w:r>
          </w:p>
        </w:tc>
        <w:tc>
          <w:tcPr>
            <w:tcW w:w="0" w:type="auto"/>
            <w:shd w:val="clear" w:color="auto" w:fill="auto"/>
            <w:tcMar>
              <w:top w:w="100" w:type="dxa"/>
              <w:left w:w="200" w:type="dxa"/>
              <w:bottom w:w="100" w:type="dxa"/>
              <w:right w:w="200" w:type="dxa"/>
            </w:tcMar>
            <w:vAlign w:val="center"/>
          </w:tcPr>
          <w:p w14:paraId="2566976C">
            <w:pPr>
              <w:rPr>
                <w:rFonts w:hint="default"/>
                <w:rtl w:val="0"/>
              </w:rPr>
            </w:pPr>
            <w:r>
              <w:rPr>
                <w:rFonts w:hint="default"/>
                <w:rtl w:val="0"/>
                <w:lang w:val="en-US" w:eastAsia="zh-CN"/>
              </w:rPr>
              <w:t>[DATA] ms</w:t>
            </w:r>
          </w:p>
        </w:tc>
        <w:tc>
          <w:tcPr>
            <w:tcW w:w="0" w:type="auto"/>
            <w:shd w:val="clear" w:color="auto" w:fill="auto"/>
            <w:tcMar>
              <w:top w:w="100" w:type="dxa"/>
              <w:left w:w="200" w:type="dxa"/>
              <w:bottom w:w="100" w:type="dxa"/>
              <w:right w:w="200" w:type="dxa"/>
            </w:tcMar>
            <w:vAlign w:val="center"/>
          </w:tcPr>
          <w:p w14:paraId="03B77CA6">
            <w:pPr>
              <w:rPr>
                <w:rFonts w:hint="default"/>
                <w:rtl w:val="0"/>
              </w:rPr>
            </w:pPr>
            <w:r>
              <w:rPr>
                <w:rFonts w:hint="default"/>
                <w:rtl w:val="0"/>
                <w:lang w:val="en-US" w:eastAsia="zh-CN"/>
              </w:rPr>
              <w:t>[DATA]%</w:t>
            </w:r>
          </w:p>
        </w:tc>
        <w:tc>
          <w:tcPr>
            <w:tcW w:w="0" w:type="auto"/>
            <w:shd w:val="clear" w:color="auto" w:fill="auto"/>
            <w:tcMar>
              <w:top w:w="100" w:type="dxa"/>
              <w:left w:w="200" w:type="dxa"/>
              <w:bottom w:w="100" w:type="dxa"/>
              <w:right w:w="200" w:type="dxa"/>
            </w:tcMar>
            <w:vAlign w:val="center"/>
          </w:tcPr>
          <w:p w14:paraId="14D23C20">
            <w:pPr>
              <w:rPr>
                <w:rFonts w:hint="default"/>
                <w:rtl w:val="0"/>
              </w:rPr>
            </w:pPr>
            <w:r>
              <w:rPr>
                <w:rFonts w:hint="default"/>
                <w:rtl w:val="0"/>
                <w:lang w:val="en-US" w:eastAsia="zh-CN"/>
              </w:rPr>
              <w:t>[DATA] ms</w:t>
            </w:r>
          </w:p>
        </w:tc>
      </w:tr>
      <w:tr w14:paraId="7DF79C65">
        <w:tc>
          <w:tcPr>
            <w:tcW w:w="0" w:type="auto"/>
            <w:shd w:val="clear" w:color="auto" w:fill="auto"/>
            <w:tcMar>
              <w:top w:w="100" w:type="dxa"/>
              <w:left w:w="200" w:type="dxa"/>
              <w:bottom w:w="100" w:type="dxa"/>
              <w:right w:w="200" w:type="dxa"/>
            </w:tcMar>
            <w:vAlign w:val="center"/>
          </w:tcPr>
          <w:p w14:paraId="458002AE">
            <w:pPr>
              <w:rPr>
                <w:rFonts w:hint="default"/>
                <w:rtl w:val="0"/>
              </w:rPr>
            </w:pPr>
            <w:r>
              <w:rPr>
                <w:rFonts w:hint="default"/>
                <w:rtl w:val="0"/>
                <w:lang w:val="en-US" w:eastAsia="zh-CN"/>
              </w:rPr>
              <w:t>KB2: SIMD</w:t>
            </w:r>
          </w:p>
        </w:tc>
        <w:tc>
          <w:tcPr>
            <w:tcW w:w="0" w:type="auto"/>
            <w:shd w:val="clear" w:color="auto" w:fill="auto"/>
            <w:tcMar>
              <w:top w:w="100" w:type="dxa"/>
              <w:left w:w="200" w:type="dxa"/>
              <w:bottom w:w="100" w:type="dxa"/>
              <w:right w:w="200" w:type="dxa"/>
            </w:tcMar>
            <w:vAlign w:val="center"/>
          </w:tcPr>
          <w:p w14:paraId="4761C469">
            <w:pPr>
              <w:rPr>
                <w:rFonts w:hint="default"/>
                <w:rtl w:val="0"/>
              </w:rPr>
            </w:pPr>
            <w:r>
              <w:rPr>
                <w:rFonts w:hint="default"/>
                <w:rtl w:val="0"/>
                <w:lang w:val="en-US" w:eastAsia="zh-CN"/>
              </w:rPr>
              <w:t>[DATA] ms</w:t>
            </w:r>
          </w:p>
        </w:tc>
        <w:tc>
          <w:tcPr>
            <w:tcW w:w="0" w:type="auto"/>
            <w:shd w:val="clear" w:color="auto" w:fill="auto"/>
            <w:tcMar>
              <w:top w:w="100" w:type="dxa"/>
              <w:left w:w="200" w:type="dxa"/>
              <w:bottom w:w="100" w:type="dxa"/>
              <w:right w:w="200" w:type="dxa"/>
            </w:tcMar>
            <w:vAlign w:val="center"/>
          </w:tcPr>
          <w:p w14:paraId="242CCC00">
            <w:pPr>
              <w:rPr>
                <w:rFonts w:hint="default"/>
                <w:rtl w:val="0"/>
              </w:rPr>
            </w:pPr>
            <w:r>
              <w:rPr>
                <w:rFonts w:hint="default"/>
                <w:rtl w:val="0"/>
                <w:lang w:val="en-US" w:eastAsia="zh-CN"/>
              </w:rPr>
              <w:t>[DATA] ms</w:t>
            </w:r>
          </w:p>
        </w:tc>
        <w:tc>
          <w:tcPr>
            <w:tcW w:w="0" w:type="auto"/>
            <w:shd w:val="clear" w:color="auto" w:fill="auto"/>
            <w:tcMar>
              <w:top w:w="100" w:type="dxa"/>
              <w:left w:w="200" w:type="dxa"/>
              <w:bottom w:w="100" w:type="dxa"/>
              <w:right w:w="200" w:type="dxa"/>
            </w:tcMar>
            <w:vAlign w:val="center"/>
          </w:tcPr>
          <w:p w14:paraId="3E95445F">
            <w:pPr>
              <w:rPr>
                <w:rFonts w:hint="default"/>
                <w:rtl w:val="0"/>
              </w:rPr>
            </w:pPr>
            <w:r>
              <w:rPr>
                <w:rFonts w:hint="default"/>
                <w:rtl w:val="0"/>
                <w:lang w:val="en-US" w:eastAsia="zh-CN"/>
              </w:rPr>
              <w:t>[DATA]%</w:t>
            </w:r>
          </w:p>
        </w:tc>
        <w:tc>
          <w:tcPr>
            <w:tcW w:w="0" w:type="auto"/>
            <w:shd w:val="clear" w:color="auto" w:fill="auto"/>
            <w:tcMar>
              <w:top w:w="100" w:type="dxa"/>
              <w:left w:w="200" w:type="dxa"/>
              <w:bottom w:w="100" w:type="dxa"/>
              <w:right w:w="200" w:type="dxa"/>
            </w:tcMar>
            <w:vAlign w:val="center"/>
          </w:tcPr>
          <w:p w14:paraId="643C7E5F">
            <w:pPr>
              <w:rPr>
                <w:rFonts w:hint="default"/>
                <w:rtl w:val="0"/>
              </w:rPr>
            </w:pPr>
            <w:r>
              <w:rPr>
                <w:rFonts w:hint="default"/>
                <w:rtl w:val="0"/>
                <w:lang w:val="en-US" w:eastAsia="zh-CN"/>
              </w:rPr>
              <w:t>[DATA] ms</w:t>
            </w:r>
          </w:p>
        </w:tc>
      </w:tr>
      <w:tr w14:paraId="6C24ED72">
        <w:tc>
          <w:tcPr>
            <w:tcW w:w="0" w:type="auto"/>
            <w:shd w:val="clear" w:color="auto" w:fill="auto"/>
            <w:tcMar>
              <w:top w:w="100" w:type="dxa"/>
              <w:left w:w="200" w:type="dxa"/>
              <w:bottom w:w="100" w:type="dxa"/>
              <w:right w:w="200" w:type="dxa"/>
            </w:tcMar>
            <w:vAlign w:val="center"/>
          </w:tcPr>
          <w:p w14:paraId="0F13D364">
            <w:pPr>
              <w:rPr>
                <w:rFonts w:hint="default"/>
                <w:rtl w:val="0"/>
              </w:rPr>
            </w:pPr>
            <w:r>
              <w:rPr>
                <w:rFonts w:hint="default"/>
                <w:rtl w:val="0"/>
                <w:lang w:val="en-US" w:eastAsia="zh-CN"/>
              </w:rPr>
              <w:t>KB3: Multi-thread</w:t>
            </w:r>
          </w:p>
        </w:tc>
        <w:tc>
          <w:tcPr>
            <w:tcW w:w="0" w:type="auto"/>
            <w:shd w:val="clear" w:color="auto" w:fill="auto"/>
            <w:tcMar>
              <w:top w:w="100" w:type="dxa"/>
              <w:left w:w="200" w:type="dxa"/>
              <w:bottom w:w="100" w:type="dxa"/>
              <w:right w:w="200" w:type="dxa"/>
            </w:tcMar>
            <w:vAlign w:val="center"/>
          </w:tcPr>
          <w:p w14:paraId="207E75E3">
            <w:pPr>
              <w:rPr>
                <w:rFonts w:hint="default"/>
                <w:rtl w:val="0"/>
              </w:rPr>
            </w:pPr>
            <w:r>
              <w:rPr>
                <w:rFonts w:hint="default"/>
                <w:rtl w:val="0"/>
                <w:lang w:val="en-US" w:eastAsia="zh-CN"/>
              </w:rPr>
              <w:t>[DATA] ms</w:t>
            </w:r>
          </w:p>
        </w:tc>
        <w:tc>
          <w:tcPr>
            <w:tcW w:w="0" w:type="auto"/>
            <w:shd w:val="clear" w:color="auto" w:fill="auto"/>
            <w:tcMar>
              <w:top w:w="100" w:type="dxa"/>
              <w:left w:w="200" w:type="dxa"/>
              <w:bottom w:w="100" w:type="dxa"/>
              <w:right w:w="200" w:type="dxa"/>
            </w:tcMar>
            <w:vAlign w:val="center"/>
          </w:tcPr>
          <w:p w14:paraId="17321D11">
            <w:pPr>
              <w:rPr>
                <w:rFonts w:hint="default"/>
                <w:rtl w:val="0"/>
              </w:rPr>
            </w:pPr>
            <w:r>
              <w:rPr>
                <w:rFonts w:hint="default"/>
                <w:rtl w:val="0"/>
                <w:lang w:val="en-US" w:eastAsia="zh-CN"/>
              </w:rPr>
              <w:t>[DATA] ms</w:t>
            </w:r>
          </w:p>
        </w:tc>
        <w:tc>
          <w:tcPr>
            <w:tcW w:w="0" w:type="auto"/>
            <w:shd w:val="clear" w:color="auto" w:fill="auto"/>
            <w:tcMar>
              <w:top w:w="100" w:type="dxa"/>
              <w:left w:w="200" w:type="dxa"/>
              <w:bottom w:w="100" w:type="dxa"/>
              <w:right w:w="200" w:type="dxa"/>
            </w:tcMar>
            <w:vAlign w:val="center"/>
          </w:tcPr>
          <w:p w14:paraId="0236CC42">
            <w:pPr>
              <w:rPr>
                <w:rFonts w:hint="default"/>
                <w:rtl w:val="0"/>
              </w:rPr>
            </w:pPr>
            <w:r>
              <w:rPr>
                <w:rFonts w:hint="default"/>
                <w:rtl w:val="0"/>
                <w:lang w:val="en-US" w:eastAsia="zh-CN"/>
              </w:rPr>
              <w:t>[DATA]%</w:t>
            </w:r>
          </w:p>
        </w:tc>
        <w:tc>
          <w:tcPr>
            <w:tcW w:w="0" w:type="auto"/>
            <w:shd w:val="clear" w:color="auto" w:fill="auto"/>
            <w:tcMar>
              <w:top w:w="100" w:type="dxa"/>
              <w:left w:w="200" w:type="dxa"/>
              <w:bottom w:w="100" w:type="dxa"/>
              <w:right w:w="200" w:type="dxa"/>
            </w:tcMar>
            <w:vAlign w:val="center"/>
          </w:tcPr>
          <w:p w14:paraId="00BF1AD3">
            <w:pPr>
              <w:rPr>
                <w:rFonts w:hint="default"/>
                <w:rtl w:val="0"/>
              </w:rPr>
            </w:pPr>
            <w:r>
              <w:rPr>
                <w:rFonts w:hint="default"/>
                <w:rtl w:val="0"/>
                <w:lang w:val="en-US" w:eastAsia="zh-CN"/>
              </w:rPr>
              <w:t>[DATA] ms</w:t>
            </w:r>
          </w:p>
        </w:tc>
      </w:tr>
      <w:tr w14:paraId="79C59F72">
        <w:tc>
          <w:tcPr>
            <w:tcW w:w="0" w:type="auto"/>
            <w:shd w:val="clear" w:color="auto" w:fill="auto"/>
            <w:tcMar>
              <w:top w:w="100" w:type="dxa"/>
              <w:left w:w="200" w:type="dxa"/>
              <w:bottom w:w="100" w:type="dxa"/>
              <w:right w:w="200" w:type="dxa"/>
            </w:tcMar>
            <w:vAlign w:val="center"/>
          </w:tcPr>
          <w:p w14:paraId="764BF928">
            <w:pPr>
              <w:rPr>
                <w:rFonts w:hint="default"/>
                <w:rtl w:val="0"/>
              </w:rPr>
            </w:pPr>
            <w:r>
              <w:rPr>
                <w:rFonts w:hint="default"/>
                <w:rtl w:val="0"/>
                <w:lang w:val="en-US" w:eastAsia="zh-CN"/>
              </w:rPr>
              <w:t>KB4: SIMD+MT</w:t>
            </w:r>
          </w:p>
        </w:tc>
        <w:tc>
          <w:tcPr>
            <w:tcW w:w="0" w:type="auto"/>
            <w:shd w:val="clear" w:color="auto" w:fill="auto"/>
            <w:tcMar>
              <w:top w:w="100" w:type="dxa"/>
              <w:left w:w="200" w:type="dxa"/>
              <w:bottom w:w="100" w:type="dxa"/>
              <w:right w:w="200" w:type="dxa"/>
            </w:tcMar>
            <w:vAlign w:val="center"/>
          </w:tcPr>
          <w:p w14:paraId="2ADAAE60">
            <w:pPr>
              <w:rPr>
                <w:rFonts w:hint="default"/>
                <w:rtl w:val="0"/>
              </w:rPr>
            </w:pPr>
            <w:r>
              <w:rPr>
                <w:rFonts w:hint="default"/>
                <w:rtl w:val="0"/>
                <w:lang w:val="en-US" w:eastAsia="zh-CN"/>
              </w:rPr>
              <w:t>[DATA] ms</w:t>
            </w:r>
          </w:p>
        </w:tc>
        <w:tc>
          <w:tcPr>
            <w:tcW w:w="0" w:type="auto"/>
            <w:shd w:val="clear" w:color="auto" w:fill="auto"/>
            <w:tcMar>
              <w:top w:w="100" w:type="dxa"/>
              <w:left w:w="200" w:type="dxa"/>
              <w:bottom w:w="100" w:type="dxa"/>
              <w:right w:w="200" w:type="dxa"/>
            </w:tcMar>
            <w:vAlign w:val="center"/>
          </w:tcPr>
          <w:p w14:paraId="4B385D6F">
            <w:pPr>
              <w:rPr>
                <w:rFonts w:hint="default"/>
                <w:rtl w:val="0"/>
              </w:rPr>
            </w:pPr>
            <w:r>
              <w:rPr>
                <w:rFonts w:hint="default"/>
                <w:rtl w:val="0"/>
                <w:lang w:val="en-US" w:eastAsia="zh-CN"/>
              </w:rPr>
              <w:t>[DATA] ms</w:t>
            </w:r>
          </w:p>
        </w:tc>
        <w:tc>
          <w:tcPr>
            <w:tcW w:w="0" w:type="auto"/>
            <w:shd w:val="clear" w:color="auto" w:fill="auto"/>
            <w:tcMar>
              <w:top w:w="100" w:type="dxa"/>
              <w:left w:w="200" w:type="dxa"/>
              <w:bottom w:w="100" w:type="dxa"/>
              <w:right w:w="200" w:type="dxa"/>
            </w:tcMar>
            <w:vAlign w:val="center"/>
          </w:tcPr>
          <w:p w14:paraId="6D182264">
            <w:pPr>
              <w:rPr>
                <w:rFonts w:hint="default"/>
                <w:rtl w:val="0"/>
              </w:rPr>
            </w:pPr>
            <w:r>
              <w:rPr>
                <w:rFonts w:hint="default"/>
                <w:rtl w:val="0"/>
                <w:lang w:val="en-US" w:eastAsia="zh-CN"/>
              </w:rPr>
              <w:t>[DATA]%</w:t>
            </w:r>
          </w:p>
        </w:tc>
        <w:tc>
          <w:tcPr>
            <w:tcW w:w="0" w:type="auto"/>
            <w:shd w:val="clear" w:color="auto" w:fill="auto"/>
            <w:tcMar>
              <w:top w:w="100" w:type="dxa"/>
              <w:left w:w="200" w:type="dxa"/>
              <w:bottom w:w="100" w:type="dxa"/>
              <w:right w:w="200" w:type="dxa"/>
            </w:tcMar>
            <w:vAlign w:val="center"/>
          </w:tcPr>
          <w:p w14:paraId="31BE7EBF">
            <w:pPr>
              <w:rPr>
                <w:rFonts w:hint="default"/>
                <w:rtl w:val="0"/>
              </w:rPr>
            </w:pPr>
            <w:r>
              <w:rPr>
                <w:rFonts w:hint="default"/>
                <w:rtl w:val="0"/>
                <w:lang w:val="en-US" w:eastAsia="zh-CN"/>
              </w:rPr>
              <w:t>[DATA] ms</w:t>
            </w:r>
          </w:p>
        </w:tc>
      </w:tr>
    </w:tbl>
    <w:p w14:paraId="623979EF">
      <w:pPr>
        <w:rPr>
          <w:rFonts w:hint="default"/>
          <w:rtl w:val="0"/>
        </w:rPr>
      </w:pPr>
      <w:r>
        <w:rPr>
          <w:rFonts w:hint="default"/>
          <w:rtl w:val="0"/>
        </w:rPr>
        <w:t>4.6.4 Bảng tổng hợp FPS</w:t>
      </w:r>
    </w:p>
    <w:tbl>
      <w:tblPr>
        <w:tblStyle w:val="9"/>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343"/>
        <w:gridCol w:w="1802"/>
        <w:gridCol w:w="2365"/>
        <w:gridCol w:w="2250"/>
      </w:tblGrid>
      <w:tr w14:paraId="0C10E433">
        <w:tc>
          <w:tcPr>
            <w:tcW w:w="0" w:type="auto"/>
            <w:shd w:val="clear" w:color="auto" w:fill="auto"/>
            <w:tcMar>
              <w:top w:w="100" w:type="dxa"/>
              <w:left w:w="200" w:type="dxa"/>
              <w:bottom w:w="100" w:type="dxa"/>
              <w:right w:w="200" w:type="dxa"/>
            </w:tcMar>
            <w:vAlign w:val="center"/>
          </w:tcPr>
          <w:p w14:paraId="2B4A57EF">
            <w:pPr>
              <w:rPr>
                <w:rFonts w:hint="default"/>
                <w:rtl w:val="0"/>
              </w:rPr>
            </w:pPr>
            <w:r>
              <w:rPr>
                <w:rFonts w:hint="default"/>
                <w:rtl w:val="0"/>
                <w:lang w:val="en-US" w:eastAsia="zh-CN"/>
              </w:rPr>
              <w:t>Kịch bản</w:t>
            </w:r>
          </w:p>
        </w:tc>
        <w:tc>
          <w:tcPr>
            <w:tcW w:w="0" w:type="auto"/>
            <w:shd w:val="clear" w:color="auto" w:fill="auto"/>
            <w:tcMar>
              <w:top w:w="100" w:type="dxa"/>
              <w:left w:w="200" w:type="dxa"/>
              <w:bottom w:w="100" w:type="dxa"/>
              <w:right w:w="200" w:type="dxa"/>
            </w:tcMar>
            <w:vAlign w:val="center"/>
          </w:tcPr>
          <w:p w14:paraId="1AEC5AD4">
            <w:pPr>
              <w:rPr>
                <w:rFonts w:hint="default"/>
                <w:rtl w:val="0"/>
              </w:rPr>
            </w:pPr>
            <w:r>
              <w:rPr>
                <w:rFonts w:hint="default"/>
                <w:rtl w:val="0"/>
                <w:lang w:val="en-US" w:eastAsia="zh-CN"/>
              </w:rPr>
              <w:t>JS FPS Mean</w:t>
            </w:r>
          </w:p>
        </w:tc>
        <w:tc>
          <w:tcPr>
            <w:tcW w:w="0" w:type="auto"/>
            <w:shd w:val="clear" w:color="auto" w:fill="auto"/>
            <w:tcMar>
              <w:top w:w="100" w:type="dxa"/>
              <w:left w:w="200" w:type="dxa"/>
              <w:bottom w:w="100" w:type="dxa"/>
              <w:right w:w="200" w:type="dxa"/>
            </w:tcMar>
            <w:vAlign w:val="center"/>
          </w:tcPr>
          <w:p w14:paraId="32C19CE5">
            <w:pPr>
              <w:rPr>
                <w:rFonts w:hint="default"/>
                <w:rtl w:val="0"/>
              </w:rPr>
            </w:pPr>
            <w:r>
              <w:rPr>
                <w:rFonts w:hint="default"/>
                <w:rtl w:val="0"/>
                <w:lang w:val="en-US" w:eastAsia="zh-CN"/>
              </w:rPr>
              <w:t>WASM FPS Mean</w:t>
            </w:r>
          </w:p>
        </w:tc>
        <w:tc>
          <w:tcPr>
            <w:tcW w:w="0" w:type="auto"/>
            <w:shd w:val="clear" w:color="auto" w:fill="auto"/>
            <w:tcMar>
              <w:top w:w="100" w:type="dxa"/>
              <w:left w:w="200" w:type="dxa"/>
              <w:bottom w:w="100" w:type="dxa"/>
              <w:right w:w="200" w:type="dxa"/>
            </w:tcMar>
            <w:vAlign w:val="center"/>
          </w:tcPr>
          <w:p w14:paraId="0DCEE8A5">
            <w:pPr>
              <w:rPr>
                <w:rFonts w:hint="default"/>
                <w:rtl w:val="0"/>
              </w:rPr>
            </w:pPr>
            <w:r>
              <w:rPr>
                <w:rFonts w:hint="default"/>
                <w:rtl w:val="0"/>
                <w:lang w:val="en-US" w:eastAsia="zh-CN"/>
              </w:rPr>
              <w:t>WASM FPS Max</w:t>
            </w:r>
          </w:p>
        </w:tc>
      </w:tr>
      <w:tr w14:paraId="09AED892">
        <w:tc>
          <w:tcPr>
            <w:tcW w:w="0" w:type="auto"/>
            <w:shd w:val="clear" w:color="auto" w:fill="auto"/>
            <w:tcMar>
              <w:top w:w="100" w:type="dxa"/>
              <w:left w:w="200" w:type="dxa"/>
              <w:bottom w:w="100" w:type="dxa"/>
              <w:right w:w="200" w:type="dxa"/>
            </w:tcMar>
            <w:vAlign w:val="center"/>
          </w:tcPr>
          <w:p w14:paraId="0085531F">
            <w:pPr>
              <w:rPr>
                <w:rFonts w:hint="default"/>
                <w:rtl w:val="0"/>
              </w:rPr>
            </w:pPr>
            <w:r>
              <w:rPr>
                <w:rFonts w:hint="default"/>
                <w:rtl w:val="0"/>
                <w:lang w:val="en-US" w:eastAsia="zh-CN"/>
              </w:rPr>
              <w:t>KB1: Scalar</w:t>
            </w:r>
          </w:p>
        </w:tc>
        <w:tc>
          <w:tcPr>
            <w:tcW w:w="0" w:type="auto"/>
            <w:shd w:val="clear" w:color="auto" w:fill="auto"/>
            <w:tcMar>
              <w:top w:w="100" w:type="dxa"/>
              <w:left w:w="200" w:type="dxa"/>
              <w:bottom w:w="100" w:type="dxa"/>
              <w:right w:w="200" w:type="dxa"/>
            </w:tcMar>
            <w:vAlign w:val="center"/>
          </w:tcPr>
          <w:p w14:paraId="67E30E97">
            <w:pPr>
              <w:rPr>
                <w:rFonts w:hint="default"/>
                <w:rtl w:val="0"/>
              </w:rPr>
            </w:pPr>
            <w:r>
              <w:rPr>
                <w:rFonts w:hint="default"/>
                <w:rtl w:val="0"/>
                <w:lang w:val="en-US" w:eastAsia="zh-CN"/>
              </w:rPr>
              <w:t>[DATA]</w:t>
            </w:r>
          </w:p>
        </w:tc>
        <w:tc>
          <w:tcPr>
            <w:tcW w:w="0" w:type="auto"/>
            <w:shd w:val="clear" w:color="auto" w:fill="auto"/>
            <w:tcMar>
              <w:top w:w="100" w:type="dxa"/>
              <w:left w:w="200" w:type="dxa"/>
              <w:bottom w:w="100" w:type="dxa"/>
              <w:right w:w="200" w:type="dxa"/>
            </w:tcMar>
            <w:vAlign w:val="center"/>
          </w:tcPr>
          <w:p w14:paraId="41F79638">
            <w:pPr>
              <w:rPr>
                <w:rFonts w:hint="default"/>
                <w:rtl w:val="0"/>
              </w:rPr>
            </w:pPr>
            <w:r>
              <w:rPr>
                <w:rFonts w:hint="default"/>
                <w:rtl w:val="0"/>
                <w:lang w:val="en-US" w:eastAsia="zh-CN"/>
              </w:rPr>
              <w:t>[DATA]</w:t>
            </w:r>
          </w:p>
        </w:tc>
        <w:tc>
          <w:tcPr>
            <w:tcW w:w="0" w:type="auto"/>
            <w:shd w:val="clear" w:color="auto" w:fill="auto"/>
            <w:tcMar>
              <w:top w:w="100" w:type="dxa"/>
              <w:left w:w="200" w:type="dxa"/>
              <w:bottom w:w="100" w:type="dxa"/>
              <w:right w:w="200" w:type="dxa"/>
            </w:tcMar>
            <w:vAlign w:val="center"/>
          </w:tcPr>
          <w:p w14:paraId="78704498">
            <w:pPr>
              <w:rPr>
                <w:rFonts w:hint="default"/>
                <w:rtl w:val="0"/>
              </w:rPr>
            </w:pPr>
            <w:r>
              <w:rPr>
                <w:rFonts w:hint="default"/>
                <w:rtl w:val="0"/>
                <w:lang w:val="en-US" w:eastAsia="zh-CN"/>
              </w:rPr>
              <w:t>[DATA]</w:t>
            </w:r>
          </w:p>
        </w:tc>
      </w:tr>
      <w:tr w14:paraId="1D33469C">
        <w:tc>
          <w:tcPr>
            <w:tcW w:w="0" w:type="auto"/>
            <w:shd w:val="clear" w:color="auto" w:fill="auto"/>
            <w:tcMar>
              <w:top w:w="100" w:type="dxa"/>
              <w:left w:w="200" w:type="dxa"/>
              <w:bottom w:w="100" w:type="dxa"/>
              <w:right w:w="200" w:type="dxa"/>
            </w:tcMar>
            <w:vAlign w:val="center"/>
          </w:tcPr>
          <w:p w14:paraId="3C321AE7">
            <w:pPr>
              <w:rPr>
                <w:rFonts w:hint="default"/>
                <w:rtl w:val="0"/>
              </w:rPr>
            </w:pPr>
            <w:r>
              <w:rPr>
                <w:rFonts w:hint="default"/>
                <w:rtl w:val="0"/>
                <w:lang w:val="en-US" w:eastAsia="zh-CN"/>
              </w:rPr>
              <w:t>KB2: SIMD</w:t>
            </w:r>
          </w:p>
        </w:tc>
        <w:tc>
          <w:tcPr>
            <w:tcW w:w="0" w:type="auto"/>
            <w:shd w:val="clear" w:color="auto" w:fill="auto"/>
            <w:tcMar>
              <w:top w:w="100" w:type="dxa"/>
              <w:left w:w="200" w:type="dxa"/>
              <w:bottom w:w="100" w:type="dxa"/>
              <w:right w:w="200" w:type="dxa"/>
            </w:tcMar>
            <w:vAlign w:val="center"/>
          </w:tcPr>
          <w:p w14:paraId="4ECC493B">
            <w:pPr>
              <w:rPr>
                <w:rFonts w:hint="default"/>
                <w:rtl w:val="0"/>
              </w:rPr>
            </w:pPr>
            <w:r>
              <w:rPr>
                <w:rFonts w:hint="default"/>
                <w:rtl w:val="0"/>
                <w:lang w:val="en-US" w:eastAsia="zh-CN"/>
              </w:rPr>
              <w:t>[DATA]</w:t>
            </w:r>
          </w:p>
        </w:tc>
        <w:tc>
          <w:tcPr>
            <w:tcW w:w="0" w:type="auto"/>
            <w:shd w:val="clear" w:color="auto" w:fill="auto"/>
            <w:tcMar>
              <w:top w:w="100" w:type="dxa"/>
              <w:left w:w="200" w:type="dxa"/>
              <w:bottom w:w="100" w:type="dxa"/>
              <w:right w:w="200" w:type="dxa"/>
            </w:tcMar>
            <w:vAlign w:val="center"/>
          </w:tcPr>
          <w:p w14:paraId="6318938E">
            <w:pPr>
              <w:rPr>
                <w:rFonts w:hint="default"/>
                <w:rtl w:val="0"/>
              </w:rPr>
            </w:pPr>
            <w:r>
              <w:rPr>
                <w:rFonts w:hint="default"/>
                <w:rtl w:val="0"/>
                <w:lang w:val="en-US" w:eastAsia="zh-CN"/>
              </w:rPr>
              <w:t>[DATA]</w:t>
            </w:r>
          </w:p>
        </w:tc>
        <w:tc>
          <w:tcPr>
            <w:tcW w:w="0" w:type="auto"/>
            <w:shd w:val="clear" w:color="auto" w:fill="auto"/>
            <w:tcMar>
              <w:top w:w="100" w:type="dxa"/>
              <w:left w:w="200" w:type="dxa"/>
              <w:bottom w:w="100" w:type="dxa"/>
              <w:right w:w="200" w:type="dxa"/>
            </w:tcMar>
            <w:vAlign w:val="center"/>
          </w:tcPr>
          <w:p w14:paraId="3A6F6BD6">
            <w:pPr>
              <w:rPr>
                <w:rFonts w:hint="default"/>
                <w:rtl w:val="0"/>
              </w:rPr>
            </w:pPr>
            <w:r>
              <w:rPr>
                <w:rFonts w:hint="default"/>
                <w:rtl w:val="0"/>
                <w:lang w:val="en-US" w:eastAsia="zh-CN"/>
              </w:rPr>
              <w:t>[DATA]</w:t>
            </w:r>
          </w:p>
        </w:tc>
      </w:tr>
      <w:tr w14:paraId="6CCB3915">
        <w:tc>
          <w:tcPr>
            <w:tcW w:w="0" w:type="auto"/>
            <w:shd w:val="clear" w:color="auto" w:fill="auto"/>
            <w:tcMar>
              <w:top w:w="100" w:type="dxa"/>
              <w:left w:w="200" w:type="dxa"/>
              <w:bottom w:w="100" w:type="dxa"/>
              <w:right w:w="200" w:type="dxa"/>
            </w:tcMar>
            <w:vAlign w:val="center"/>
          </w:tcPr>
          <w:p w14:paraId="2C3F6FE0">
            <w:pPr>
              <w:rPr>
                <w:rFonts w:hint="default"/>
                <w:rtl w:val="0"/>
              </w:rPr>
            </w:pPr>
            <w:r>
              <w:rPr>
                <w:rFonts w:hint="default"/>
                <w:rtl w:val="0"/>
                <w:lang w:val="en-US" w:eastAsia="zh-CN"/>
              </w:rPr>
              <w:t>KB3: Multi-thread</w:t>
            </w:r>
          </w:p>
        </w:tc>
        <w:tc>
          <w:tcPr>
            <w:tcW w:w="0" w:type="auto"/>
            <w:shd w:val="clear" w:color="auto" w:fill="auto"/>
            <w:tcMar>
              <w:top w:w="100" w:type="dxa"/>
              <w:left w:w="200" w:type="dxa"/>
              <w:bottom w:w="100" w:type="dxa"/>
              <w:right w:w="200" w:type="dxa"/>
            </w:tcMar>
            <w:vAlign w:val="center"/>
          </w:tcPr>
          <w:p w14:paraId="328B08C2">
            <w:pPr>
              <w:rPr>
                <w:rFonts w:hint="default"/>
                <w:rtl w:val="0"/>
              </w:rPr>
            </w:pPr>
            <w:r>
              <w:rPr>
                <w:rFonts w:hint="default"/>
                <w:rtl w:val="0"/>
                <w:lang w:val="en-US" w:eastAsia="zh-CN"/>
              </w:rPr>
              <w:t>[DATA]</w:t>
            </w:r>
          </w:p>
        </w:tc>
        <w:tc>
          <w:tcPr>
            <w:tcW w:w="0" w:type="auto"/>
            <w:shd w:val="clear" w:color="auto" w:fill="auto"/>
            <w:tcMar>
              <w:top w:w="100" w:type="dxa"/>
              <w:left w:w="200" w:type="dxa"/>
              <w:bottom w:w="100" w:type="dxa"/>
              <w:right w:w="200" w:type="dxa"/>
            </w:tcMar>
            <w:vAlign w:val="center"/>
          </w:tcPr>
          <w:p w14:paraId="49C67899">
            <w:pPr>
              <w:rPr>
                <w:rFonts w:hint="default"/>
                <w:rtl w:val="0"/>
              </w:rPr>
            </w:pPr>
            <w:r>
              <w:rPr>
                <w:rFonts w:hint="default"/>
                <w:rtl w:val="0"/>
                <w:lang w:val="en-US" w:eastAsia="zh-CN"/>
              </w:rPr>
              <w:t>[DATA]</w:t>
            </w:r>
          </w:p>
        </w:tc>
        <w:tc>
          <w:tcPr>
            <w:tcW w:w="0" w:type="auto"/>
            <w:shd w:val="clear" w:color="auto" w:fill="auto"/>
            <w:tcMar>
              <w:top w:w="100" w:type="dxa"/>
              <w:left w:w="200" w:type="dxa"/>
              <w:bottom w:w="100" w:type="dxa"/>
              <w:right w:w="200" w:type="dxa"/>
            </w:tcMar>
            <w:vAlign w:val="center"/>
          </w:tcPr>
          <w:p w14:paraId="06A1C952">
            <w:pPr>
              <w:rPr>
                <w:rFonts w:hint="default"/>
                <w:rtl w:val="0"/>
              </w:rPr>
            </w:pPr>
            <w:r>
              <w:rPr>
                <w:rFonts w:hint="default"/>
                <w:rtl w:val="0"/>
                <w:lang w:val="en-US" w:eastAsia="zh-CN"/>
              </w:rPr>
              <w:t>[DATA]</w:t>
            </w:r>
          </w:p>
        </w:tc>
      </w:tr>
      <w:tr w14:paraId="07A96A96">
        <w:tc>
          <w:tcPr>
            <w:tcW w:w="0" w:type="auto"/>
            <w:shd w:val="clear" w:color="auto" w:fill="auto"/>
            <w:tcMar>
              <w:top w:w="100" w:type="dxa"/>
              <w:left w:w="200" w:type="dxa"/>
              <w:bottom w:w="100" w:type="dxa"/>
              <w:right w:w="200" w:type="dxa"/>
            </w:tcMar>
            <w:vAlign w:val="center"/>
          </w:tcPr>
          <w:p w14:paraId="7DF8AA31">
            <w:pPr>
              <w:rPr>
                <w:rFonts w:hint="default"/>
                <w:rtl w:val="0"/>
              </w:rPr>
            </w:pPr>
            <w:r>
              <w:rPr>
                <w:rFonts w:hint="default"/>
                <w:rtl w:val="0"/>
                <w:lang w:val="en-US" w:eastAsia="zh-CN"/>
              </w:rPr>
              <w:t>KB4: SIMD+MT</w:t>
            </w:r>
          </w:p>
        </w:tc>
        <w:tc>
          <w:tcPr>
            <w:tcW w:w="0" w:type="auto"/>
            <w:shd w:val="clear" w:color="auto" w:fill="auto"/>
            <w:tcMar>
              <w:top w:w="100" w:type="dxa"/>
              <w:left w:w="200" w:type="dxa"/>
              <w:bottom w:w="100" w:type="dxa"/>
              <w:right w:w="200" w:type="dxa"/>
            </w:tcMar>
            <w:vAlign w:val="center"/>
          </w:tcPr>
          <w:p w14:paraId="63EAD811">
            <w:pPr>
              <w:rPr>
                <w:rFonts w:hint="default"/>
                <w:rtl w:val="0"/>
              </w:rPr>
            </w:pPr>
            <w:r>
              <w:rPr>
                <w:rFonts w:hint="default"/>
                <w:rtl w:val="0"/>
                <w:lang w:val="en-US" w:eastAsia="zh-CN"/>
              </w:rPr>
              <w:t>[DATA]</w:t>
            </w:r>
          </w:p>
        </w:tc>
        <w:tc>
          <w:tcPr>
            <w:tcW w:w="0" w:type="auto"/>
            <w:shd w:val="clear" w:color="auto" w:fill="auto"/>
            <w:tcMar>
              <w:top w:w="100" w:type="dxa"/>
              <w:left w:w="200" w:type="dxa"/>
              <w:bottom w:w="100" w:type="dxa"/>
              <w:right w:w="200" w:type="dxa"/>
            </w:tcMar>
            <w:vAlign w:val="center"/>
          </w:tcPr>
          <w:p w14:paraId="36980812">
            <w:pPr>
              <w:rPr>
                <w:rFonts w:hint="default"/>
                <w:rtl w:val="0"/>
              </w:rPr>
            </w:pPr>
            <w:r>
              <w:rPr>
                <w:rFonts w:hint="default"/>
                <w:rtl w:val="0"/>
                <w:lang w:val="en-US" w:eastAsia="zh-CN"/>
              </w:rPr>
              <w:t>[DATA]</w:t>
            </w:r>
          </w:p>
        </w:tc>
        <w:tc>
          <w:tcPr>
            <w:tcW w:w="0" w:type="auto"/>
            <w:shd w:val="clear" w:color="auto" w:fill="auto"/>
            <w:tcMar>
              <w:top w:w="100" w:type="dxa"/>
              <w:left w:w="200" w:type="dxa"/>
              <w:bottom w:w="100" w:type="dxa"/>
              <w:right w:w="200" w:type="dxa"/>
            </w:tcMar>
            <w:vAlign w:val="center"/>
          </w:tcPr>
          <w:p w14:paraId="629F4521">
            <w:pPr>
              <w:rPr>
                <w:rFonts w:hint="default"/>
                <w:rtl w:val="0"/>
              </w:rPr>
            </w:pPr>
            <w:r>
              <w:rPr>
                <w:rFonts w:hint="default"/>
                <w:rtl w:val="0"/>
                <w:lang w:val="en-US" w:eastAsia="zh-CN"/>
              </w:rPr>
              <w:t>[DATA]</w:t>
            </w:r>
          </w:p>
        </w:tc>
      </w:tr>
    </w:tbl>
    <w:p w14:paraId="53E6A43A">
      <w:pPr>
        <w:rPr>
          <w:rFonts w:hint="default"/>
          <w:rtl w:val="0"/>
        </w:rPr>
      </w:pPr>
      <w:r>
        <w:rPr>
          <w:rFonts w:hint="default"/>
          <w:rtl w:val="0"/>
        </w:rPr>
        <w:t>4.6.5 Bảng xếp hạng hiệu năng</w:t>
      </w:r>
    </w:p>
    <w:tbl>
      <w:tblPr>
        <w:tblStyle w:val="9"/>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964"/>
        <w:gridCol w:w="2444"/>
        <w:gridCol w:w="2112"/>
        <w:gridCol w:w="2018"/>
        <w:gridCol w:w="1614"/>
      </w:tblGrid>
      <w:tr w14:paraId="036F5803">
        <w:tc>
          <w:tcPr>
            <w:tcW w:w="0" w:type="auto"/>
            <w:shd w:val="clear" w:color="auto" w:fill="auto"/>
            <w:tcMar>
              <w:top w:w="100" w:type="dxa"/>
              <w:left w:w="200" w:type="dxa"/>
              <w:bottom w:w="100" w:type="dxa"/>
              <w:right w:w="200" w:type="dxa"/>
            </w:tcMar>
            <w:vAlign w:val="center"/>
          </w:tcPr>
          <w:p w14:paraId="5D575956">
            <w:pPr>
              <w:rPr>
                <w:rFonts w:hint="default"/>
                <w:rtl w:val="0"/>
              </w:rPr>
            </w:pPr>
            <w:r>
              <w:rPr>
                <w:rFonts w:hint="default"/>
                <w:rtl w:val="0"/>
                <w:lang w:val="en-US" w:eastAsia="zh-CN"/>
              </w:rPr>
              <w:t>Hạng</w:t>
            </w:r>
          </w:p>
        </w:tc>
        <w:tc>
          <w:tcPr>
            <w:tcW w:w="0" w:type="auto"/>
            <w:shd w:val="clear" w:color="auto" w:fill="auto"/>
            <w:tcMar>
              <w:top w:w="100" w:type="dxa"/>
              <w:left w:w="200" w:type="dxa"/>
              <w:bottom w:w="100" w:type="dxa"/>
              <w:right w:w="200" w:type="dxa"/>
            </w:tcMar>
            <w:vAlign w:val="center"/>
          </w:tcPr>
          <w:p w14:paraId="4DDFAD6E">
            <w:pPr>
              <w:rPr>
                <w:rFonts w:hint="default"/>
                <w:rtl w:val="0"/>
              </w:rPr>
            </w:pPr>
            <w:r>
              <w:rPr>
                <w:rFonts w:hint="default"/>
                <w:rtl w:val="0"/>
                <w:lang w:val="en-US" w:eastAsia="zh-CN"/>
              </w:rPr>
              <w:t>Kịch bản</w:t>
            </w:r>
          </w:p>
        </w:tc>
        <w:tc>
          <w:tcPr>
            <w:tcW w:w="0" w:type="auto"/>
            <w:shd w:val="clear" w:color="auto" w:fill="auto"/>
            <w:tcMar>
              <w:top w:w="100" w:type="dxa"/>
              <w:left w:w="200" w:type="dxa"/>
              <w:bottom w:w="100" w:type="dxa"/>
              <w:right w:w="200" w:type="dxa"/>
            </w:tcMar>
            <w:vAlign w:val="center"/>
          </w:tcPr>
          <w:p w14:paraId="527889CD">
            <w:pPr>
              <w:rPr>
                <w:rFonts w:hint="default"/>
                <w:rtl w:val="0"/>
              </w:rPr>
            </w:pPr>
            <w:r>
              <w:rPr>
                <w:rFonts w:hint="default"/>
                <w:rtl w:val="0"/>
                <w:lang w:val="en-US" w:eastAsia="zh-CN"/>
              </w:rPr>
              <w:t>Latency WASM</w:t>
            </w:r>
          </w:p>
        </w:tc>
        <w:tc>
          <w:tcPr>
            <w:tcW w:w="0" w:type="auto"/>
            <w:shd w:val="clear" w:color="auto" w:fill="auto"/>
            <w:tcMar>
              <w:top w:w="100" w:type="dxa"/>
              <w:left w:w="200" w:type="dxa"/>
              <w:bottom w:w="100" w:type="dxa"/>
              <w:right w:w="200" w:type="dxa"/>
            </w:tcMar>
            <w:vAlign w:val="center"/>
          </w:tcPr>
          <w:p w14:paraId="53F48741">
            <w:pPr>
              <w:rPr>
                <w:rFonts w:hint="default"/>
                <w:rtl w:val="0"/>
              </w:rPr>
            </w:pPr>
            <w:r>
              <w:rPr>
                <w:rFonts w:hint="default"/>
                <w:rtl w:val="0"/>
                <w:lang w:val="en-US" w:eastAsia="zh-CN"/>
              </w:rPr>
              <w:t>Speedup/Scalar</w:t>
            </w:r>
          </w:p>
        </w:tc>
        <w:tc>
          <w:tcPr>
            <w:tcW w:w="0" w:type="auto"/>
            <w:shd w:val="clear" w:color="auto" w:fill="auto"/>
            <w:tcMar>
              <w:top w:w="100" w:type="dxa"/>
              <w:left w:w="200" w:type="dxa"/>
              <w:bottom w:w="100" w:type="dxa"/>
              <w:right w:w="200" w:type="dxa"/>
            </w:tcMar>
            <w:vAlign w:val="center"/>
          </w:tcPr>
          <w:p w14:paraId="776D12DD">
            <w:pPr>
              <w:rPr>
                <w:rFonts w:hint="default"/>
                <w:rtl w:val="0"/>
              </w:rPr>
            </w:pPr>
            <w:r>
              <w:rPr>
                <w:rFonts w:hint="default"/>
                <w:rtl w:val="0"/>
                <w:lang w:val="en-US" w:eastAsia="zh-CN"/>
              </w:rPr>
              <w:t>Speedup/JS</w:t>
            </w:r>
          </w:p>
        </w:tc>
      </w:tr>
      <w:tr w14:paraId="529B0741">
        <w:tc>
          <w:tcPr>
            <w:tcW w:w="0" w:type="auto"/>
            <w:shd w:val="clear" w:color="auto" w:fill="auto"/>
            <w:tcMar>
              <w:top w:w="100" w:type="dxa"/>
              <w:left w:w="200" w:type="dxa"/>
              <w:bottom w:w="100" w:type="dxa"/>
              <w:right w:w="200" w:type="dxa"/>
            </w:tcMar>
            <w:vAlign w:val="center"/>
          </w:tcPr>
          <w:p w14:paraId="7955F59A">
            <w:pPr>
              <w:rPr>
                <w:rFonts w:hint="default"/>
                <w:rtl w:val="0"/>
              </w:rPr>
            </w:pPr>
            <w:r>
              <w:rPr>
                <w:rFonts w:hint="default"/>
                <w:rtl w:val="0"/>
                <w:lang w:val="en-US" w:eastAsia="zh-CN"/>
              </w:rPr>
              <w:t>🥇 1</w:t>
            </w:r>
          </w:p>
        </w:tc>
        <w:tc>
          <w:tcPr>
            <w:tcW w:w="0" w:type="auto"/>
            <w:shd w:val="clear" w:color="auto" w:fill="auto"/>
            <w:tcMar>
              <w:top w:w="100" w:type="dxa"/>
              <w:left w:w="200" w:type="dxa"/>
              <w:bottom w:w="100" w:type="dxa"/>
              <w:right w:w="200" w:type="dxa"/>
            </w:tcMar>
            <w:vAlign w:val="center"/>
          </w:tcPr>
          <w:p w14:paraId="533534F6">
            <w:pPr>
              <w:rPr>
                <w:rFonts w:hint="default"/>
                <w:rtl w:val="0"/>
              </w:rPr>
            </w:pPr>
            <w:r>
              <w:rPr>
                <w:rFonts w:hint="default"/>
                <w:rtl w:val="0"/>
                <w:lang w:val="en-US" w:eastAsia="zh-CN"/>
              </w:rPr>
              <w:t>SIMD+MT (KB4)</w:t>
            </w:r>
          </w:p>
        </w:tc>
        <w:tc>
          <w:tcPr>
            <w:tcW w:w="0" w:type="auto"/>
            <w:shd w:val="clear" w:color="auto" w:fill="auto"/>
            <w:tcMar>
              <w:top w:w="100" w:type="dxa"/>
              <w:left w:w="200" w:type="dxa"/>
              <w:bottom w:w="100" w:type="dxa"/>
              <w:right w:w="200" w:type="dxa"/>
            </w:tcMar>
            <w:vAlign w:val="center"/>
          </w:tcPr>
          <w:p w14:paraId="4374A865">
            <w:pPr>
              <w:rPr>
                <w:rFonts w:hint="default"/>
                <w:rtl w:val="0"/>
              </w:rPr>
            </w:pPr>
            <w:r>
              <w:rPr>
                <w:rFonts w:hint="default"/>
                <w:rtl w:val="0"/>
                <w:lang w:val="en-US" w:eastAsia="zh-CN"/>
              </w:rPr>
              <w:t>[DATA] ms</w:t>
            </w:r>
          </w:p>
        </w:tc>
        <w:tc>
          <w:tcPr>
            <w:tcW w:w="0" w:type="auto"/>
            <w:shd w:val="clear" w:color="auto" w:fill="auto"/>
            <w:tcMar>
              <w:top w:w="100" w:type="dxa"/>
              <w:left w:w="200" w:type="dxa"/>
              <w:bottom w:w="100" w:type="dxa"/>
              <w:right w:w="200" w:type="dxa"/>
            </w:tcMar>
            <w:vAlign w:val="center"/>
          </w:tcPr>
          <w:p w14:paraId="50B01272">
            <w:pPr>
              <w:rPr>
                <w:rFonts w:hint="default"/>
                <w:rtl w:val="0"/>
              </w:rPr>
            </w:pPr>
            <w:r>
              <w:rPr>
                <w:rFonts w:hint="default"/>
                <w:rtl w:val="0"/>
                <w:lang w:val="en-US" w:eastAsia="zh-CN"/>
              </w:rPr>
              <w:t>[DATA]×</w:t>
            </w:r>
          </w:p>
        </w:tc>
        <w:tc>
          <w:tcPr>
            <w:tcW w:w="0" w:type="auto"/>
            <w:shd w:val="clear" w:color="auto" w:fill="auto"/>
            <w:tcMar>
              <w:top w:w="100" w:type="dxa"/>
              <w:left w:w="200" w:type="dxa"/>
              <w:bottom w:w="100" w:type="dxa"/>
              <w:right w:w="200" w:type="dxa"/>
            </w:tcMar>
            <w:vAlign w:val="center"/>
          </w:tcPr>
          <w:p w14:paraId="3956EA4A">
            <w:pPr>
              <w:rPr>
                <w:rFonts w:hint="default"/>
                <w:rtl w:val="0"/>
              </w:rPr>
            </w:pPr>
            <w:r>
              <w:rPr>
                <w:rFonts w:hint="default"/>
                <w:rtl w:val="0"/>
                <w:lang w:val="en-US" w:eastAsia="zh-CN"/>
              </w:rPr>
              <w:t>[DATA]×</w:t>
            </w:r>
          </w:p>
        </w:tc>
      </w:tr>
      <w:tr w14:paraId="3795C93D">
        <w:tc>
          <w:tcPr>
            <w:tcW w:w="0" w:type="auto"/>
            <w:shd w:val="clear" w:color="auto" w:fill="auto"/>
            <w:tcMar>
              <w:top w:w="100" w:type="dxa"/>
              <w:left w:w="200" w:type="dxa"/>
              <w:bottom w:w="100" w:type="dxa"/>
              <w:right w:w="200" w:type="dxa"/>
            </w:tcMar>
            <w:vAlign w:val="center"/>
          </w:tcPr>
          <w:p w14:paraId="627AF990">
            <w:pPr>
              <w:rPr>
                <w:rFonts w:hint="default"/>
                <w:rtl w:val="0"/>
              </w:rPr>
            </w:pPr>
            <w:r>
              <w:rPr>
                <w:rFonts w:hint="default"/>
                <w:rtl w:val="0"/>
                <w:lang w:val="en-US" w:eastAsia="zh-CN"/>
              </w:rPr>
              <w:t>🥈 2</w:t>
            </w:r>
          </w:p>
        </w:tc>
        <w:tc>
          <w:tcPr>
            <w:tcW w:w="0" w:type="auto"/>
            <w:shd w:val="clear" w:color="auto" w:fill="auto"/>
            <w:tcMar>
              <w:top w:w="100" w:type="dxa"/>
              <w:left w:w="200" w:type="dxa"/>
              <w:bottom w:w="100" w:type="dxa"/>
              <w:right w:w="200" w:type="dxa"/>
            </w:tcMar>
            <w:vAlign w:val="center"/>
          </w:tcPr>
          <w:p w14:paraId="46CFEF27">
            <w:pPr>
              <w:rPr>
                <w:rFonts w:hint="default"/>
                <w:rtl w:val="0"/>
              </w:rPr>
            </w:pPr>
            <w:r>
              <w:rPr>
                <w:rFonts w:hint="default"/>
                <w:rtl w:val="0"/>
                <w:lang w:val="en-US" w:eastAsia="zh-CN"/>
              </w:rPr>
              <w:t>SIMD (KB2)</w:t>
            </w:r>
          </w:p>
        </w:tc>
        <w:tc>
          <w:tcPr>
            <w:tcW w:w="0" w:type="auto"/>
            <w:shd w:val="clear" w:color="auto" w:fill="auto"/>
            <w:tcMar>
              <w:top w:w="100" w:type="dxa"/>
              <w:left w:w="200" w:type="dxa"/>
              <w:bottom w:w="100" w:type="dxa"/>
              <w:right w:w="200" w:type="dxa"/>
            </w:tcMar>
            <w:vAlign w:val="center"/>
          </w:tcPr>
          <w:p w14:paraId="567E5A62">
            <w:pPr>
              <w:rPr>
                <w:rFonts w:hint="default"/>
                <w:rtl w:val="0"/>
              </w:rPr>
            </w:pPr>
            <w:r>
              <w:rPr>
                <w:rFonts w:hint="default"/>
                <w:rtl w:val="0"/>
                <w:lang w:val="en-US" w:eastAsia="zh-CN"/>
              </w:rPr>
              <w:t>[DATA] ms</w:t>
            </w:r>
          </w:p>
        </w:tc>
        <w:tc>
          <w:tcPr>
            <w:tcW w:w="0" w:type="auto"/>
            <w:shd w:val="clear" w:color="auto" w:fill="auto"/>
            <w:tcMar>
              <w:top w:w="100" w:type="dxa"/>
              <w:left w:w="200" w:type="dxa"/>
              <w:bottom w:w="100" w:type="dxa"/>
              <w:right w:w="200" w:type="dxa"/>
            </w:tcMar>
            <w:vAlign w:val="center"/>
          </w:tcPr>
          <w:p w14:paraId="2D830E51">
            <w:pPr>
              <w:rPr>
                <w:rFonts w:hint="default"/>
                <w:rtl w:val="0"/>
              </w:rPr>
            </w:pPr>
            <w:r>
              <w:rPr>
                <w:rFonts w:hint="default"/>
                <w:rtl w:val="0"/>
                <w:lang w:val="en-US" w:eastAsia="zh-CN"/>
              </w:rPr>
              <w:t>[DATA]×</w:t>
            </w:r>
          </w:p>
        </w:tc>
        <w:tc>
          <w:tcPr>
            <w:tcW w:w="0" w:type="auto"/>
            <w:shd w:val="clear" w:color="auto" w:fill="auto"/>
            <w:tcMar>
              <w:top w:w="100" w:type="dxa"/>
              <w:left w:w="200" w:type="dxa"/>
              <w:bottom w:w="100" w:type="dxa"/>
              <w:right w:w="200" w:type="dxa"/>
            </w:tcMar>
            <w:vAlign w:val="center"/>
          </w:tcPr>
          <w:p w14:paraId="3D031779">
            <w:pPr>
              <w:rPr>
                <w:rFonts w:hint="default"/>
                <w:rtl w:val="0"/>
              </w:rPr>
            </w:pPr>
            <w:r>
              <w:rPr>
                <w:rFonts w:hint="default"/>
                <w:rtl w:val="0"/>
                <w:lang w:val="en-US" w:eastAsia="zh-CN"/>
              </w:rPr>
              <w:t>[DATA]×</w:t>
            </w:r>
          </w:p>
        </w:tc>
      </w:tr>
      <w:tr w14:paraId="7BA99E24">
        <w:tc>
          <w:tcPr>
            <w:tcW w:w="0" w:type="auto"/>
            <w:shd w:val="clear" w:color="auto" w:fill="auto"/>
            <w:tcMar>
              <w:top w:w="100" w:type="dxa"/>
              <w:left w:w="200" w:type="dxa"/>
              <w:bottom w:w="100" w:type="dxa"/>
              <w:right w:w="200" w:type="dxa"/>
            </w:tcMar>
            <w:vAlign w:val="center"/>
          </w:tcPr>
          <w:p w14:paraId="3BED303C">
            <w:pPr>
              <w:rPr>
                <w:rFonts w:hint="default"/>
                <w:rtl w:val="0"/>
              </w:rPr>
            </w:pPr>
            <w:r>
              <w:rPr>
                <w:rFonts w:hint="default"/>
                <w:rtl w:val="0"/>
                <w:lang w:val="en-US" w:eastAsia="zh-CN"/>
              </w:rPr>
              <w:t>🥉 3</w:t>
            </w:r>
          </w:p>
        </w:tc>
        <w:tc>
          <w:tcPr>
            <w:tcW w:w="0" w:type="auto"/>
            <w:shd w:val="clear" w:color="auto" w:fill="auto"/>
            <w:tcMar>
              <w:top w:w="100" w:type="dxa"/>
              <w:left w:w="200" w:type="dxa"/>
              <w:bottom w:w="100" w:type="dxa"/>
              <w:right w:w="200" w:type="dxa"/>
            </w:tcMar>
            <w:vAlign w:val="center"/>
          </w:tcPr>
          <w:p w14:paraId="15752C3E">
            <w:pPr>
              <w:rPr>
                <w:rFonts w:hint="default"/>
                <w:rtl w:val="0"/>
              </w:rPr>
            </w:pPr>
            <w:r>
              <w:rPr>
                <w:rFonts w:hint="default"/>
                <w:rtl w:val="0"/>
                <w:lang w:val="en-US" w:eastAsia="zh-CN"/>
              </w:rPr>
              <w:t>Multi-thread (KB3)</w:t>
            </w:r>
          </w:p>
        </w:tc>
        <w:tc>
          <w:tcPr>
            <w:tcW w:w="0" w:type="auto"/>
            <w:shd w:val="clear" w:color="auto" w:fill="auto"/>
            <w:tcMar>
              <w:top w:w="100" w:type="dxa"/>
              <w:left w:w="200" w:type="dxa"/>
              <w:bottom w:w="100" w:type="dxa"/>
              <w:right w:w="200" w:type="dxa"/>
            </w:tcMar>
            <w:vAlign w:val="center"/>
          </w:tcPr>
          <w:p w14:paraId="57EE07BE">
            <w:pPr>
              <w:rPr>
                <w:rFonts w:hint="default"/>
                <w:rtl w:val="0"/>
              </w:rPr>
            </w:pPr>
            <w:r>
              <w:rPr>
                <w:rFonts w:hint="default"/>
                <w:rtl w:val="0"/>
                <w:lang w:val="en-US" w:eastAsia="zh-CN"/>
              </w:rPr>
              <w:t>[DATA] ms</w:t>
            </w:r>
          </w:p>
        </w:tc>
        <w:tc>
          <w:tcPr>
            <w:tcW w:w="0" w:type="auto"/>
            <w:shd w:val="clear" w:color="auto" w:fill="auto"/>
            <w:tcMar>
              <w:top w:w="100" w:type="dxa"/>
              <w:left w:w="200" w:type="dxa"/>
              <w:bottom w:w="100" w:type="dxa"/>
              <w:right w:w="200" w:type="dxa"/>
            </w:tcMar>
            <w:vAlign w:val="center"/>
          </w:tcPr>
          <w:p w14:paraId="5B4AC9E7">
            <w:pPr>
              <w:rPr>
                <w:rFonts w:hint="default"/>
                <w:rtl w:val="0"/>
              </w:rPr>
            </w:pPr>
            <w:r>
              <w:rPr>
                <w:rFonts w:hint="default"/>
                <w:rtl w:val="0"/>
                <w:lang w:val="en-US" w:eastAsia="zh-CN"/>
              </w:rPr>
              <w:t>[DATA]×</w:t>
            </w:r>
          </w:p>
        </w:tc>
        <w:tc>
          <w:tcPr>
            <w:tcW w:w="0" w:type="auto"/>
            <w:shd w:val="clear" w:color="auto" w:fill="auto"/>
            <w:tcMar>
              <w:top w:w="100" w:type="dxa"/>
              <w:left w:w="200" w:type="dxa"/>
              <w:bottom w:w="100" w:type="dxa"/>
              <w:right w:w="200" w:type="dxa"/>
            </w:tcMar>
            <w:vAlign w:val="center"/>
          </w:tcPr>
          <w:p w14:paraId="7B19E3BE">
            <w:pPr>
              <w:rPr>
                <w:rFonts w:hint="default"/>
                <w:rtl w:val="0"/>
              </w:rPr>
            </w:pPr>
            <w:r>
              <w:rPr>
                <w:rFonts w:hint="default"/>
                <w:rtl w:val="0"/>
                <w:lang w:val="en-US" w:eastAsia="zh-CN"/>
              </w:rPr>
              <w:t>[DATA]×</w:t>
            </w:r>
          </w:p>
        </w:tc>
      </w:tr>
      <w:tr w14:paraId="3BEC0B94">
        <w:tc>
          <w:tcPr>
            <w:tcW w:w="0" w:type="auto"/>
            <w:shd w:val="clear" w:color="auto" w:fill="auto"/>
            <w:tcMar>
              <w:top w:w="100" w:type="dxa"/>
              <w:left w:w="200" w:type="dxa"/>
              <w:bottom w:w="100" w:type="dxa"/>
              <w:right w:w="200" w:type="dxa"/>
            </w:tcMar>
            <w:vAlign w:val="center"/>
          </w:tcPr>
          <w:p w14:paraId="6E72F90F">
            <w:pPr>
              <w:rPr>
                <w:rFonts w:hint="default"/>
                <w:rtl w:val="0"/>
              </w:rPr>
            </w:pPr>
            <w:r>
              <w:rPr>
                <w:rFonts w:hint="default"/>
                <w:rtl w:val="0"/>
                <w:lang w:val="en-US" w:eastAsia="zh-CN"/>
              </w:rPr>
              <w:t>4</w:t>
            </w:r>
          </w:p>
        </w:tc>
        <w:tc>
          <w:tcPr>
            <w:tcW w:w="0" w:type="auto"/>
            <w:shd w:val="clear" w:color="auto" w:fill="auto"/>
            <w:tcMar>
              <w:top w:w="100" w:type="dxa"/>
              <w:left w:w="200" w:type="dxa"/>
              <w:bottom w:w="100" w:type="dxa"/>
              <w:right w:w="200" w:type="dxa"/>
            </w:tcMar>
            <w:vAlign w:val="center"/>
          </w:tcPr>
          <w:p w14:paraId="74445A82">
            <w:pPr>
              <w:rPr>
                <w:rFonts w:hint="default"/>
                <w:rtl w:val="0"/>
              </w:rPr>
            </w:pPr>
            <w:r>
              <w:rPr>
                <w:rFonts w:hint="default"/>
                <w:rtl w:val="0"/>
                <w:lang w:val="en-US" w:eastAsia="zh-CN"/>
              </w:rPr>
              <w:t>Scalar (KB1)</w:t>
            </w:r>
          </w:p>
        </w:tc>
        <w:tc>
          <w:tcPr>
            <w:tcW w:w="0" w:type="auto"/>
            <w:shd w:val="clear" w:color="auto" w:fill="auto"/>
            <w:tcMar>
              <w:top w:w="100" w:type="dxa"/>
              <w:left w:w="200" w:type="dxa"/>
              <w:bottom w:w="100" w:type="dxa"/>
              <w:right w:w="200" w:type="dxa"/>
            </w:tcMar>
            <w:vAlign w:val="center"/>
          </w:tcPr>
          <w:p w14:paraId="378B9A98">
            <w:pPr>
              <w:rPr>
                <w:rFonts w:hint="default"/>
                <w:rtl w:val="0"/>
              </w:rPr>
            </w:pPr>
            <w:r>
              <w:rPr>
                <w:rFonts w:hint="default"/>
                <w:rtl w:val="0"/>
                <w:lang w:val="en-US" w:eastAsia="zh-CN"/>
              </w:rPr>
              <w:t>[DATA] ms</w:t>
            </w:r>
          </w:p>
        </w:tc>
        <w:tc>
          <w:tcPr>
            <w:tcW w:w="0" w:type="auto"/>
            <w:shd w:val="clear" w:color="auto" w:fill="auto"/>
            <w:tcMar>
              <w:top w:w="100" w:type="dxa"/>
              <w:left w:w="200" w:type="dxa"/>
              <w:bottom w:w="100" w:type="dxa"/>
              <w:right w:w="200" w:type="dxa"/>
            </w:tcMar>
            <w:vAlign w:val="center"/>
          </w:tcPr>
          <w:p w14:paraId="7DD70363">
            <w:pPr>
              <w:rPr>
                <w:rFonts w:hint="default"/>
                <w:rtl w:val="0"/>
              </w:rPr>
            </w:pPr>
            <w:r>
              <w:rPr>
                <w:rFonts w:hint="default"/>
                <w:rtl w:val="0"/>
                <w:lang w:val="en-US" w:eastAsia="zh-CN"/>
              </w:rPr>
              <w:t>1.00×</w:t>
            </w:r>
          </w:p>
        </w:tc>
        <w:tc>
          <w:tcPr>
            <w:tcW w:w="0" w:type="auto"/>
            <w:shd w:val="clear" w:color="auto" w:fill="auto"/>
            <w:tcMar>
              <w:top w:w="100" w:type="dxa"/>
              <w:left w:w="200" w:type="dxa"/>
              <w:bottom w:w="100" w:type="dxa"/>
              <w:right w:w="200" w:type="dxa"/>
            </w:tcMar>
            <w:vAlign w:val="center"/>
          </w:tcPr>
          <w:p w14:paraId="37E1D724">
            <w:pPr>
              <w:rPr>
                <w:rFonts w:hint="default"/>
                <w:rtl w:val="0"/>
              </w:rPr>
            </w:pPr>
            <w:r>
              <w:rPr>
                <w:rFonts w:hint="default"/>
                <w:rtl w:val="0"/>
                <w:lang w:val="en-US" w:eastAsia="zh-CN"/>
              </w:rPr>
              <w:t>[DATA]×</w:t>
            </w:r>
          </w:p>
        </w:tc>
      </w:tr>
    </w:tbl>
    <w:p w14:paraId="6C3CC4C9">
      <w:pPr>
        <w:rPr>
          <w:rFonts w:hint="default"/>
          <w:rtl w:val="0"/>
        </w:rPr>
      </w:pPr>
      <w:r>
        <w:rPr>
          <w:rFonts w:hint="default"/>
          <w:rtl w:val="0"/>
        </w:rPr>
        <w:t>4.6.6 Biểu đồ đề xuất</w:t>
      </w:r>
    </w:p>
    <w:p w14:paraId="5524F639">
      <w:pPr>
        <w:rPr>
          <w:rFonts w:hint="default"/>
          <w:rtl w:val="0"/>
        </w:rPr>
      </w:pPr>
      <w:r>
        <w:rPr>
          <w:rFonts w:hint="default"/>
          <w:rtl w:val="0"/>
        </w:rPr>
        <w:t>Cần tạo 4 biểu đồ cho báo cáo:</w:t>
      </w:r>
    </w:p>
    <w:p w14:paraId="7A878352">
      <w:pPr>
        <w:rPr>
          <w:rFonts w:hint="default"/>
          <w:rtl w:val="0"/>
        </w:rPr>
      </w:pPr>
      <w:r>
        <w:rPr>
          <w:rFonts w:hint="default"/>
          <w:rtl w:val="0"/>
        </w:rPr>
        <w:t>Biểu đồ 1: So sánh Latency trung bình (Bar Chart)</w:t>
      </w:r>
    </w:p>
    <w:p w14:paraId="2B7A760E">
      <w:pPr>
        <w:rPr>
          <w:rFonts w:hint="default"/>
          <w:rtl w:val="0"/>
        </w:rPr>
      </w:pPr>
      <w:r>
        <w:rPr>
          <w:rFonts w:hint="default"/>
          <w:rtl w:val="0"/>
        </w:rPr>
        <w:t>Latency trung bình (ms) — thấp hơn = tốt hơn</w:t>
      </w:r>
    </w:p>
    <w:p w14:paraId="3EFBC0CA">
      <w:pPr>
        <w:rPr>
          <w:rFonts w:hint="default"/>
          <w:rtl w:val="0"/>
        </w:rPr>
      </w:pPr>
    </w:p>
    <w:p w14:paraId="276142E5">
      <w:pPr>
        <w:rPr>
          <w:rFonts w:hint="default"/>
          <w:rtl w:val="0"/>
        </w:rPr>
      </w:pPr>
      <w:r>
        <w:rPr>
          <w:rFonts w:hint="default"/>
          <w:rtl w:val="0"/>
        </w:rPr>
        <w:t xml:space="preserve">         JS        WASM</w:t>
      </w:r>
    </w:p>
    <w:p w14:paraId="1BF364B9">
      <w:pPr>
        <w:rPr>
          <w:rFonts w:hint="default"/>
          <w:rtl w:val="0"/>
        </w:rPr>
      </w:pPr>
      <w:r>
        <w:rPr>
          <w:rFonts w:hint="default"/>
          <w:rtl w:val="0"/>
        </w:rPr>
        <w:t>KB1  ████████████████  ████████████</w:t>
      </w:r>
    </w:p>
    <w:p w14:paraId="5170A9C1">
      <w:pPr>
        <w:rPr>
          <w:rFonts w:hint="default"/>
          <w:rtl w:val="0"/>
        </w:rPr>
      </w:pPr>
      <w:r>
        <w:rPr>
          <w:rFonts w:hint="default"/>
          <w:rtl w:val="0"/>
        </w:rPr>
        <w:t>KB2  ████████████████  ███</w:t>
      </w:r>
    </w:p>
    <w:p w14:paraId="250F53DC">
      <w:pPr>
        <w:rPr>
          <w:rFonts w:hint="default"/>
          <w:rtl w:val="0"/>
        </w:rPr>
      </w:pPr>
      <w:r>
        <w:rPr>
          <w:rFonts w:hint="default"/>
          <w:rtl w:val="0"/>
        </w:rPr>
        <w:t>KB3  ████████████████  ████████</w:t>
      </w:r>
    </w:p>
    <w:p w14:paraId="1E1067F5">
      <w:pPr>
        <w:rPr>
          <w:rFonts w:hint="default"/>
          <w:rtl w:val="0"/>
        </w:rPr>
      </w:pPr>
      <w:r>
        <w:rPr>
          <w:rFonts w:hint="default"/>
          <w:rtl w:val="0"/>
        </w:rPr>
        <w:t>KB4  ████████████████  ██</w:t>
      </w:r>
    </w:p>
    <w:p w14:paraId="00AF5E5B">
      <w:pPr>
        <w:rPr>
          <w:rFonts w:hint="default"/>
          <w:rtl w:val="0"/>
        </w:rPr>
      </w:pPr>
    </w:p>
    <w:p w14:paraId="30D450DC">
      <w:pPr>
        <w:rPr>
          <w:rtl w:val="0"/>
        </w:rPr>
      </w:pPr>
      <w:r>
        <w:rPr>
          <w:rFonts w:hint="default"/>
          <w:rtl w:val="0"/>
        </w:rPr>
        <w:t xml:space="preserve">    0    20    40    60    80    100   120  (ms)</w:t>
      </w:r>
    </w:p>
    <w:p w14:paraId="0B1FC899">
      <w:pPr>
        <w:rPr>
          <w:rtl w:val="0"/>
        </w:rPr>
      </w:pPr>
      <w:r>
        <w:rPr>
          <w:rFonts w:hint="default"/>
          <w:rtl w:val="0"/>
        </w:rPr>
        <w:t>Trục X: Latency (ms)</w:t>
      </w:r>
    </w:p>
    <w:p w14:paraId="19931BF1">
      <w:pPr>
        <w:rPr>
          <w:rtl w:val="0"/>
        </w:rPr>
      </w:pPr>
      <w:r>
        <w:rPr>
          <w:rFonts w:hint="default"/>
          <w:rtl w:val="0"/>
        </w:rPr>
        <w:t>Trục Y: 4 kịch bản</w:t>
      </w:r>
    </w:p>
    <w:p w14:paraId="4233D19A">
      <w:pPr>
        <w:rPr>
          <w:rtl w:val="0"/>
        </w:rPr>
      </w:pPr>
      <w:r>
        <w:rPr>
          <w:rFonts w:hint="default"/>
          <w:rtl w:val="0"/>
        </w:rPr>
        <w:t>Mỗi kịch bản: 2 thanh (JS = xanh dương, WASM = xanh lá)</w:t>
      </w:r>
    </w:p>
    <w:p w14:paraId="6612EAFD">
      <w:pPr>
        <w:rPr>
          <w:rtl w:val="0"/>
        </w:rPr>
      </w:pPr>
      <w:r>
        <w:rPr>
          <w:rFonts w:hint="default"/>
          <w:rtl w:val="0"/>
        </w:rPr>
        <w:t>Hiển thị giá trị số trên mỗi thanh</w:t>
      </w:r>
    </w:p>
    <w:p w14:paraId="40333C8D">
      <w:pPr>
        <w:rPr>
          <w:rFonts w:hint="default"/>
          <w:rtl w:val="0"/>
        </w:rPr>
      </w:pPr>
      <w:r>
        <w:rPr>
          <w:rFonts w:hint="default"/>
          <w:rtl w:val="0"/>
        </w:rPr>
        <w:t>Biểu đồ 2: Speedup WASM vs Scalar (Bar Chart)</w:t>
      </w:r>
    </w:p>
    <w:p w14:paraId="51D7F4FF">
      <w:pPr>
        <w:rPr>
          <w:rFonts w:hint="default"/>
          <w:rtl w:val="0"/>
        </w:rPr>
      </w:pPr>
      <w:r>
        <w:rPr>
          <w:rFonts w:hint="default"/>
          <w:rtl w:val="0"/>
        </w:rPr>
        <w:t>Speedup so với WASM Scalar (lần) — cao hơn = tốt hơn</w:t>
      </w:r>
    </w:p>
    <w:p w14:paraId="395BB952">
      <w:pPr>
        <w:rPr>
          <w:rFonts w:hint="default"/>
          <w:rtl w:val="0"/>
        </w:rPr>
      </w:pPr>
    </w:p>
    <w:p w14:paraId="78BE3AD5">
      <w:pPr>
        <w:rPr>
          <w:rFonts w:hint="default"/>
          <w:rtl w:val="0"/>
        </w:rPr>
      </w:pPr>
      <w:r>
        <w:rPr>
          <w:rFonts w:hint="default"/>
          <w:rtl w:val="0"/>
        </w:rPr>
        <w:t>KB1  █  1.0×</w:t>
      </w:r>
    </w:p>
    <w:p w14:paraId="3A2D1A2D">
      <w:pPr>
        <w:rPr>
          <w:rFonts w:hint="default"/>
          <w:rtl w:val="0"/>
        </w:rPr>
      </w:pPr>
      <w:r>
        <w:rPr>
          <w:rFonts w:hint="default"/>
          <w:rtl w:val="0"/>
        </w:rPr>
        <w:t>KB2  ████████████████  [DATA]×</w:t>
      </w:r>
    </w:p>
    <w:p w14:paraId="53941A61">
      <w:pPr>
        <w:rPr>
          <w:rFonts w:hint="default"/>
          <w:rtl w:val="0"/>
        </w:rPr>
      </w:pPr>
      <w:r>
        <w:rPr>
          <w:rFonts w:hint="default"/>
          <w:rtl w:val="0"/>
        </w:rPr>
        <w:t>KB3  ████████  [DATA]×</w:t>
      </w:r>
    </w:p>
    <w:p w14:paraId="135A3F0A">
      <w:pPr>
        <w:rPr>
          <w:rFonts w:hint="default"/>
          <w:rtl w:val="0"/>
        </w:rPr>
      </w:pPr>
      <w:r>
        <w:rPr>
          <w:rFonts w:hint="default"/>
          <w:rtl w:val="0"/>
        </w:rPr>
        <w:t>KB4  ██████████████████████  [DATA]×</w:t>
      </w:r>
    </w:p>
    <w:p w14:paraId="186ADA72">
      <w:pPr>
        <w:rPr>
          <w:rFonts w:hint="default"/>
          <w:rtl w:val="0"/>
        </w:rPr>
      </w:pPr>
    </w:p>
    <w:p w14:paraId="4B92EDE8">
      <w:pPr>
        <w:rPr>
          <w:rtl w:val="0"/>
        </w:rPr>
      </w:pPr>
      <w:r>
        <w:rPr>
          <w:rFonts w:hint="default"/>
          <w:rtl w:val="0"/>
        </w:rPr>
        <w:t xml:space="preserve">    0     2     4     6     8    10    12  (×)</w:t>
      </w:r>
    </w:p>
    <w:p w14:paraId="36D1D7EF">
      <w:pPr>
        <w:rPr>
          <w:rtl w:val="0"/>
        </w:rPr>
      </w:pPr>
      <w:r>
        <w:rPr>
          <w:rFonts w:hint="default"/>
          <w:rtl w:val="0"/>
        </w:rPr>
        <w:t>Trục X: Speedup (lần)</w:t>
      </w:r>
    </w:p>
    <w:p w14:paraId="0DE5E244">
      <w:pPr>
        <w:rPr>
          <w:rtl w:val="0"/>
        </w:rPr>
      </w:pPr>
      <w:r>
        <w:rPr>
          <w:rFonts w:hint="default"/>
          <w:rtl w:val="0"/>
        </w:rPr>
        <w:t>Trục Y: 4 kịch bản</w:t>
      </w:r>
    </w:p>
    <w:p w14:paraId="0961F364">
      <w:pPr>
        <w:rPr>
          <w:rtl w:val="0"/>
        </w:rPr>
      </w:pPr>
      <w:r>
        <w:rPr>
          <w:rFonts w:hint="default"/>
          <w:rtl w:val="0"/>
        </w:rPr>
        <w:t>Một thanh duy nhất mỗi kịch bản</w:t>
      </w:r>
    </w:p>
    <w:p w14:paraId="16100BC5">
      <w:pPr>
        <w:rPr>
          <w:rtl w:val="0"/>
        </w:rPr>
      </w:pPr>
      <w:r>
        <w:rPr>
          <w:rFonts w:hint="default"/>
          <w:rtl w:val="0"/>
        </w:rPr>
        <w:t>Đường gạch ngang tại 1× (baseline)</w:t>
      </w:r>
    </w:p>
    <w:p w14:paraId="663B7FDA">
      <w:pPr>
        <w:rPr>
          <w:rFonts w:hint="default"/>
          <w:rtl w:val="0"/>
        </w:rPr>
      </w:pPr>
      <w:r>
        <w:rPr>
          <w:rFonts w:hint="default"/>
          <w:rtl w:val="0"/>
        </w:rPr>
        <w:t>Biểu đồ 3: Ổn định — Phân bố Latency (Box Plot hoặc Violin)</w:t>
      </w:r>
    </w:p>
    <w:p w14:paraId="69F7E25F">
      <w:pPr>
        <w:rPr>
          <w:rFonts w:hint="default"/>
          <w:rtl w:val="0"/>
        </w:rPr>
      </w:pPr>
      <w:r>
        <w:rPr>
          <w:rFonts w:hint="default"/>
          <w:rtl w:val="0"/>
        </w:rPr>
        <w:t>Phân bố Latency mỗi runtime (ms)</w:t>
      </w:r>
    </w:p>
    <w:p w14:paraId="36E51D49">
      <w:pPr>
        <w:rPr>
          <w:rFonts w:hint="default"/>
          <w:rtl w:val="0"/>
        </w:rPr>
      </w:pPr>
    </w:p>
    <w:p w14:paraId="6179A1F7">
      <w:pPr>
        <w:rPr>
          <w:rFonts w:hint="default"/>
          <w:rtl w:val="0"/>
        </w:rPr>
      </w:pPr>
      <w:r>
        <w:rPr>
          <w:rFonts w:hint="default"/>
          <w:rtl w:val="0"/>
        </w:rPr>
        <w:t xml:space="preserve">        Min   P25   Median  P75   P95   P99   Max</w:t>
      </w:r>
    </w:p>
    <w:p w14:paraId="298B81B0">
      <w:pPr>
        <w:rPr>
          <w:rFonts w:hint="default"/>
          <w:rtl w:val="0"/>
        </w:rPr>
      </w:pPr>
      <w:r>
        <w:rPr>
          <w:rFonts w:hint="default"/>
          <w:rtl w:val="0"/>
        </w:rPr>
        <w:t>JS KB1  ├──────[█████|██████]──────────────────────────────┤</w:t>
      </w:r>
    </w:p>
    <w:p w14:paraId="46E878DB">
      <w:pPr>
        <w:rPr>
          <w:rFonts w:hint="default"/>
          <w:rtl w:val="0"/>
        </w:rPr>
      </w:pPr>
      <w:r>
        <w:rPr>
          <w:rFonts w:hint="default"/>
          <w:rtl w:val="0"/>
        </w:rPr>
        <w:t>WASM 1  ├──[████|████]──────┤</w:t>
      </w:r>
    </w:p>
    <w:p w14:paraId="7472AE26">
      <w:pPr>
        <w:rPr>
          <w:rFonts w:hint="default"/>
          <w:rtl w:val="0"/>
        </w:rPr>
      </w:pPr>
      <w:r>
        <w:rPr>
          <w:rFonts w:hint="default"/>
          <w:rtl w:val="0"/>
        </w:rPr>
        <w:t>WASM 2  ├[██|██]─┤</w:t>
      </w:r>
    </w:p>
    <w:p w14:paraId="51146B86">
      <w:pPr>
        <w:rPr>
          <w:rFonts w:hint="default"/>
          <w:rtl w:val="0"/>
        </w:rPr>
      </w:pPr>
      <w:r>
        <w:rPr>
          <w:rFonts w:hint="default"/>
          <w:rtl w:val="0"/>
        </w:rPr>
        <w:t>WASM 3  ├───[████|█████]────────┤</w:t>
      </w:r>
    </w:p>
    <w:p w14:paraId="5FC30386">
      <w:pPr>
        <w:rPr>
          <w:rtl w:val="0"/>
        </w:rPr>
      </w:pPr>
      <w:r>
        <w:rPr>
          <w:rFonts w:hint="default"/>
          <w:rtl w:val="0"/>
        </w:rPr>
        <w:t>WASM 4  ├[█|██]──┤</w:t>
      </w:r>
    </w:p>
    <w:p w14:paraId="1AFCFDB5">
      <w:pPr>
        <w:rPr>
          <w:rFonts w:hint="default"/>
          <w:rtl w:val="0"/>
        </w:rPr>
      </w:pPr>
      <w:r>
        <w:rPr>
          <w:rFonts w:hint="default"/>
          <w:rtl w:val="0"/>
        </w:rPr>
        <w:t>Biểu đồ box plot cho thấy:</w:t>
      </w:r>
    </w:p>
    <w:p w14:paraId="494D38B2">
      <w:pPr>
        <w:rPr>
          <w:rtl w:val="0"/>
        </w:rPr>
      </w:pPr>
      <w:r>
        <w:rPr>
          <w:rFonts w:hint="default"/>
          <w:rtl w:val="0"/>
        </w:rPr>
        <w:t>Median (vạch giữa)</w:t>
      </w:r>
    </w:p>
    <w:p w14:paraId="07B968A9">
      <w:pPr>
        <w:rPr>
          <w:rtl w:val="0"/>
        </w:rPr>
      </w:pPr>
      <w:r>
        <w:rPr>
          <w:rFonts w:hint="default"/>
          <w:rtl w:val="0"/>
        </w:rPr>
        <w:t>IQR = P25–P75 (hộp)</w:t>
      </w:r>
    </w:p>
    <w:p w14:paraId="02937C78">
      <w:pPr>
        <w:rPr>
          <w:rtl w:val="0"/>
        </w:rPr>
      </w:pPr>
      <w:r>
        <w:rPr>
          <w:rFonts w:hint="default"/>
          <w:rtl w:val="0"/>
        </w:rPr>
        <w:t>Whiskers: P5–P95</w:t>
      </w:r>
    </w:p>
    <w:p w14:paraId="18AC02D0">
      <w:pPr>
        <w:rPr>
          <w:rtl w:val="0"/>
        </w:rPr>
      </w:pPr>
      <w:r>
        <w:rPr>
          <w:rFonts w:hint="default"/>
          <w:rtl w:val="0"/>
        </w:rPr>
        <w:t>Outliers: ngoài P95</w:t>
      </w:r>
    </w:p>
    <w:p w14:paraId="787C9BEF">
      <w:pPr>
        <w:rPr>
          <w:rFonts w:hint="default"/>
          <w:rtl w:val="0"/>
        </w:rPr>
      </w:pPr>
      <w:r>
        <w:rPr>
          <w:rFonts w:hint="default"/>
          <w:rtl w:val="0"/>
        </w:rPr>
        <w:t>Biểu đồ 4: Phân bổ thời gian — Bottleneck (Stacked Bar)</w:t>
      </w:r>
    </w:p>
    <w:p w14:paraId="0DADC2F1">
      <w:pPr>
        <w:rPr>
          <w:rFonts w:hint="default"/>
          <w:rtl w:val="0"/>
        </w:rPr>
      </w:pPr>
      <w:r>
        <w:rPr>
          <w:rFonts w:hint="default"/>
          <w:rtl w:val="0"/>
        </w:rPr>
        <w:t>Phân bổ latency mỗi kịch bản (WASM)</w:t>
      </w:r>
    </w:p>
    <w:p w14:paraId="13FF3BC7">
      <w:pPr>
        <w:rPr>
          <w:rFonts w:hint="default"/>
          <w:rtl w:val="0"/>
        </w:rPr>
      </w:pPr>
    </w:p>
    <w:p w14:paraId="52646CB0">
      <w:pPr>
        <w:rPr>
          <w:rFonts w:hint="default"/>
          <w:rtl w:val="0"/>
        </w:rPr>
      </w:pPr>
      <w:r>
        <w:rPr>
          <w:rFonts w:hint="default"/>
          <w:rtl w:val="0"/>
        </w:rPr>
        <w:t>KB1  [Bridge 9%][ Grayscale 5% ][       Blur 80%        ][ Diff 6% ]</w:t>
      </w:r>
    </w:p>
    <w:p w14:paraId="222509CC">
      <w:pPr>
        <w:rPr>
          <w:rFonts w:hint="default"/>
          <w:rtl w:val="0"/>
        </w:rPr>
      </w:pPr>
      <w:r>
        <w:rPr>
          <w:rFonts w:hint="default"/>
          <w:rtl w:val="0"/>
        </w:rPr>
        <w:t>KB2  [  Bridge 30%  ][ GS 3%][ Blur 40% ][ SIMD Diff 7% ][ Other ]</w:t>
      </w:r>
    </w:p>
    <w:p w14:paraId="60E76E9B">
      <w:pPr>
        <w:rPr>
          <w:rFonts w:hint="default"/>
          <w:rtl w:val="0"/>
        </w:rPr>
      </w:pPr>
      <w:r>
        <w:rPr>
          <w:rFonts w:hint="default"/>
          <w:rtl w:val="0"/>
        </w:rPr>
        <w:t>KB3  [Bridge 15%][  GS 4T  ][   Blur 4T 55%   ][ Diff 4T ][ OH 10%]</w:t>
      </w:r>
    </w:p>
    <w:p w14:paraId="52BD24C4">
      <w:pPr>
        <w:rPr>
          <w:rFonts w:hint="default"/>
          <w:rtl w:val="0"/>
        </w:rPr>
      </w:pPr>
      <w:r>
        <w:rPr>
          <w:rFonts w:hint="default"/>
          <w:rtl w:val="0"/>
        </w:rPr>
        <w:t>KB4  [     Bridge ~60%       ][ GS ][ Blur ][ Diff ][ Overhead ]</w:t>
      </w:r>
    </w:p>
    <w:p w14:paraId="30EB4806">
      <w:pPr>
        <w:rPr>
          <w:rFonts w:hint="default"/>
          <w:rtl w:val="0"/>
        </w:rPr>
      </w:pPr>
    </w:p>
    <w:p w14:paraId="4E08E0F1">
      <w:pPr>
        <w:rPr>
          <w:rtl w:val="0"/>
        </w:rPr>
      </w:pPr>
      <w:r>
        <w:rPr>
          <w:rFonts w:hint="default"/>
          <w:rtl w:val="0"/>
        </w:rPr>
        <w:t xml:space="preserve">    0%                    50%                    100%</w:t>
      </w:r>
    </w:p>
    <w:p w14:paraId="691E4A69">
      <w:pPr>
        <w:rPr>
          <w:rFonts w:hint="default"/>
          <w:rtl w:val="0"/>
        </w:rPr>
      </w:pPr>
      <w:r>
        <w:rPr>
          <w:rFonts w:hint="default"/>
          <w:rtl w:val="0"/>
        </w:rPr>
        <w:t>4.6.7 Phân tích xuyên kịch bản</w:t>
      </w:r>
    </w:p>
    <w:p w14:paraId="63E10074">
      <w:pPr>
        <w:rPr>
          <w:rFonts w:hint="default"/>
          <w:rtl w:val="0"/>
        </w:rPr>
      </w:pPr>
      <w:r>
        <w:rPr>
          <w:rFonts w:hint="default"/>
          <w:rtl w:val="0"/>
        </w:rPr>
        <w:t>a) Hiệu quả biên (Marginal Returns)</w:t>
      </w:r>
    </w:p>
    <w:tbl>
      <w:tblPr>
        <w:tblStyle w:val="9"/>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4203"/>
        <w:gridCol w:w="2356"/>
        <w:gridCol w:w="3201"/>
      </w:tblGrid>
      <w:tr w14:paraId="5ED187D3">
        <w:tc>
          <w:tcPr>
            <w:tcW w:w="0" w:type="auto"/>
            <w:shd w:val="clear" w:color="auto" w:fill="auto"/>
            <w:tcMar>
              <w:top w:w="100" w:type="dxa"/>
              <w:left w:w="200" w:type="dxa"/>
              <w:bottom w:w="100" w:type="dxa"/>
              <w:right w:w="200" w:type="dxa"/>
            </w:tcMar>
            <w:vAlign w:val="center"/>
          </w:tcPr>
          <w:p w14:paraId="017C804D">
            <w:pPr>
              <w:rPr>
                <w:rFonts w:hint="default"/>
                <w:rtl w:val="0"/>
              </w:rPr>
            </w:pPr>
            <w:r>
              <w:rPr>
                <w:rFonts w:hint="default"/>
                <w:rtl w:val="0"/>
                <w:lang w:val="en-US" w:eastAsia="zh-CN"/>
              </w:rPr>
              <w:t>Bước nhảy</w:t>
            </w:r>
          </w:p>
        </w:tc>
        <w:tc>
          <w:tcPr>
            <w:tcW w:w="0" w:type="auto"/>
            <w:shd w:val="clear" w:color="auto" w:fill="auto"/>
            <w:tcMar>
              <w:top w:w="100" w:type="dxa"/>
              <w:left w:w="200" w:type="dxa"/>
              <w:bottom w:w="100" w:type="dxa"/>
              <w:right w:w="200" w:type="dxa"/>
            </w:tcMar>
            <w:vAlign w:val="center"/>
          </w:tcPr>
          <w:p w14:paraId="321B7D82">
            <w:pPr>
              <w:rPr>
                <w:rFonts w:hint="default"/>
                <w:rtl w:val="0"/>
              </w:rPr>
            </w:pPr>
            <w:r>
              <w:rPr>
                <w:rFonts w:hint="default"/>
                <w:rtl w:val="0"/>
                <w:lang w:val="en-US" w:eastAsia="zh-CN"/>
              </w:rPr>
              <w:t>Speedup tăng thêm</w:t>
            </w:r>
          </w:p>
        </w:tc>
        <w:tc>
          <w:tcPr>
            <w:tcW w:w="0" w:type="auto"/>
            <w:shd w:val="clear" w:color="auto" w:fill="auto"/>
            <w:tcMar>
              <w:top w:w="100" w:type="dxa"/>
              <w:left w:w="200" w:type="dxa"/>
              <w:bottom w:w="100" w:type="dxa"/>
              <w:right w:w="200" w:type="dxa"/>
            </w:tcMar>
            <w:vAlign w:val="center"/>
          </w:tcPr>
          <w:p w14:paraId="57BFCE31">
            <w:pPr>
              <w:rPr>
                <w:rFonts w:hint="default"/>
                <w:rtl w:val="0"/>
              </w:rPr>
            </w:pPr>
            <w:r>
              <w:rPr>
                <w:rFonts w:hint="default"/>
                <w:rtl w:val="0"/>
                <w:lang w:val="en-US" w:eastAsia="zh-CN"/>
              </w:rPr>
              <w:t>Chi phí phức tạp</w:t>
            </w:r>
          </w:p>
        </w:tc>
      </w:tr>
      <w:tr w14:paraId="0CE1EBFD">
        <w:tc>
          <w:tcPr>
            <w:tcW w:w="0" w:type="auto"/>
            <w:shd w:val="clear" w:color="auto" w:fill="auto"/>
            <w:tcMar>
              <w:top w:w="100" w:type="dxa"/>
              <w:left w:w="200" w:type="dxa"/>
              <w:bottom w:w="100" w:type="dxa"/>
              <w:right w:w="200" w:type="dxa"/>
            </w:tcMar>
            <w:vAlign w:val="center"/>
          </w:tcPr>
          <w:p w14:paraId="29502FDD">
            <w:pPr>
              <w:rPr>
                <w:rFonts w:hint="default"/>
                <w:rtl w:val="0"/>
              </w:rPr>
            </w:pPr>
            <w:r>
              <w:rPr>
                <w:rFonts w:hint="default"/>
                <w:rtl w:val="0"/>
                <w:lang w:val="en-US" w:eastAsia="zh-CN"/>
              </w:rPr>
              <w:t>KB1 → KB2 (+ thuật toán + SIMD)</w:t>
            </w:r>
          </w:p>
        </w:tc>
        <w:tc>
          <w:tcPr>
            <w:tcW w:w="0" w:type="auto"/>
            <w:shd w:val="clear" w:color="auto" w:fill="auto"/>
            <w:tcMar>
              <w:top w:w="100" w:type="dxa"/>
              <w:left w:w="200" w:type="dxa"/>
              <w:bottom w:w="100" w:type="dxa"/>
              <w:right w:w="200" w:type="dxa"/>
            </w:tcMar>
            <w:vAlign w:val="center"/>
          </w:tcPr>
          <w:p w14:paraId="3B151F7E">
            <w:pPr>
              <w:rPr>
                <w:rFonts w:hint="default"/>
                <w:rtl w:val="0"/>
              </w:rPr>
            </w:pPr>
            <w:r>
              <w:rPr>
                <w:rFonts w:hint="default"/>
                <w:rtl w:val="0"/>
                <w:lang w:val="en-US" w:eastAsia="zh-CN"/>
              </w:rPr>
              <w:t>+[DATA]×</w:t>
            </w:r>
          </w:p>
        </w:tc>
        <w:tc>
          <w:tcPr>
            <w:tcW w:w="0" w:type="auto"/>
            <w:shd w:val="clear" w:color="auto" w:fill="auto"/>
            <w:tcMar>
              <w:top w:w="100" w:type="dxa"/>
              <w:left w:w="200" w:type="dxa"/>
              <w:bottom w:w="100" w:type="dxa"/>
              <w:right w:w="200" w:type="dxa"/>
            </w:tcMar>
            <w:vAlign w:val="center"/>
          </w:tcPr>
          <w:p w14:paraId="5A1EA4CA">
            <w:pPr>
              <w:rPr>
                <w:rFonts w:hint="default"/>
                <w:rtl w:val="0"/>
              </w:rPr>
            </w:pPr>
            <w:r>
              <w:rPr>
                <w:rFonts w:hint="default"/>
                <w:rtl w:val="0"/>
                <w:lang w:val="en-US" w:eastAsia="zh-CN"/>
              </w:rPr>
              <w:t>+154 dòng C++</w:t>
            </w:r>
          </w:p>
        </w:tc>
      </w:tr>
      <w:tr w14:paraId="5192F923">
        <w:tc>
          <w:tcPr>
            <w:tcW w:w="0" w:type="auto"/>
            <w:shd w:val="clear" w:color="auto" w:fill="auto"/>
            <w:tcMar>
              <w:top w:w="100" w:type="dxa"/>
              <w:left w:w="200" w:type="dxa"/>
              <w:bottom w:w="100" w:type="dxa"/>
              <w:right w:w="200" w:type="dxa"/>
            </w:tcMar>
            <w:vAlign w:val="center"/>
          </w:tcPr>
          <w:p w14:paraId="3866AC9D">
            <w:pPr>
              <w:rPr>
                <w:rFonts w:hint="default"/>
                <w:rtl w:val="0"/>
              </w:rPr>
            </w:pPr>
            <w:r>
              <w:rPr>
                <w:rFonts w:hint="default"/>
                <w:rtl w:val="0"/>
                <w:lang w:val="en-US" w:eastAsia="zh-CN"/>
              </w:rPr>
              <w:t>KB1 → KB3 (+ multi-thread)</w:t>
            </w:r>
          </w:p>
        </w:tc>
        <w:tc>
          <w:tcPr>
            <w:tcW w:w="0" w:type="auto"/>
            <w:shd w:val="clear" w:color="auto" w:fill="auto"/>
            <w:tcMar>
              <w:top w:w="100" w:type="dxa"/>
              <w:left w:w="200" w:type="dxa"/>
              <w:bottom w:w="100" w:type="dxa"/>
              <w:right w:w="200" w:type="dxa"/>
            </w:tcMar>
            <w:vAlign w:val="center"/>
          </w:tcPr>
          <w:p w14:paraId="729FFDF6">
            <w:pPr>
              <w:rPr>
                <w:rFonts w:hint="default"/>
                <w:rtl w:val="0"/>
              </w:rPr>
            </w:pPr>
            <w:r>
              <w:rPr>
                <w:rFonts w:hint="default"/>
                <w:rtl w:val="0"/>
                <w:lang w:val="en-US" w:eastAsia="zh-CN"/>
              </w:rPr>
              <w:t>+[DATA]×</w:t>
            </w:r>
          </w:p>
        </w:tc>
        <w:tc>
          <w:tcPr>
            <w:tcW w:w="0" w:type="auto"/>
            <w:shd w:val="clear" w:color="auto" w:fill="auto"/>
            <w:tcMar>
              <w:top w:w="100" w:type="dxa"/>
              <w:left w:w="200" w:type="dxa"/>
              <w:bottom w:w="100" w:type="dxa"/>
              <w:right w:w="200" w:type="dxa"/>
            </w:tcMar>
            <w:vAlign w:val="center"/>
          </w:tcPr>
          <w:p w14:paraId="7443A959">
            <w:pPr>
              <w:rPr>
                <w:rFonts w:hint="default"/>
                <w:rtl w:val="0"/>
              </w:rPr>
            </w:pPr>
            <w:r>
              <w:rPr>
                <w:rFonts w:hint="default"/>
                <w:rtl w:val="0"/>
                <w:lang w:val="en-US" w:eastAsia="zh-CN"/>
              </w:rPr>
              <w:t>+110 dòng C++ + server.py</w:t>
            </w:r>
          </w:p>
        </w:tc>
      </w:tr>
      <w:tr w14:paraId="579C6A88">
        <w:tc>
          <w:tcPr>
            <w:tcW w:w="0" w:type="auto"/>
            <w:shd w:val="clear" w:color="auto" w:fill="auto"/>
            <w:tcMar>
              <w:top w:w="100" w:type="dxa"/>
              <w:left w:w="200" w:type="dxa"/>
              <w:bottom w:w="100" w:type="dxa"/>
              <w:right w:w="200" w:type="dxa"/>
            </w:tcMar>
            <w:vAlign w:val="center"/>
          </w:tcPr>
          <w:p w14:paraId="02145ED4">
            <w:pPr>
              <w:rPr>
                <w:rFonts w:hint="default"/>
                <w:rtl w:val="0"/>
              </w:rPr>
            </w:pPr>
            <w:r>
              <w:rPr>
                <w:rFonts w:hint="default"/>
                <w:rtl w:val="0"/>
                <w:lang w:val="en-US" w:eastAsia="zh-CN"/>
              </w:rPr>
              <w:t>KB2 → KB4 (+ thêm MT vào SIMD)</w:t>
            </w:r>
          </w:p>
        </w:tc>
        <w:tc>
          <w:tcPr>
            <w:tcW w:w="0" w:type="auto"/>
            <w:shd w:val="clear" w:color="auto" w:fill="auto"/>
            <w:tcMar>
              <w:top w:w="100" w:type="dxa"/>
              <w:left w:w="200" w:type="dxa"/>
              <w:bottom w:w="100" w:type="dxa"/>
              <w:right w:w="200" w:type="dxa"/>
            </w:tcMar>
            <w:vAlign w:val="center"/>
          </w:tcPr>
          <w:p w14:paraId="2F666665">
            <w:pPr>
              <w:rPr>
                <w:rFonts w:hint="default"/>
                <w:rtl w:val="0"/>
              </w:rPr>
            </w:pPr>
            <w:r>
              <w:rPr>
                <w:rFonts w:hint="default"/>
                <w:rtl w:val="0"/>
                <w:lang w:val="en-US" w:eastAsia="zh-CN"/>
              </w:rPr>
              <w:t>+[DATA]×</w:t>
            </w:r>
          </w:p>
        </w:tc>
        <w:tc>
          <w:tcPr>
            <w:tcW w:w="0" w:type="auto"/>
            <w:shd w:val="clear" w:color="auto" w:fill="auto"/>
            <w:tcMar>
              <w:top w:w="100" w:type="dxa"/>
              <w:left w:w="200" w:type="dxa"/>
              <w:bottom w:w="100" w:type="dxa"/>
              <w:right w:w="200" w:type="dxa"/>
            </w:tcMar>
            <w:vAlign w:val="center"/>
          </w:tcPr>
          <w:p w14:paraId="40923CA6">
            <w:pPr>
              <w:rPr>
                <w:rFonts w:hint="default"/>
                <w:rtl w:val="0"/>
              </w:rPr>
            </w:pPr>
            <w:r>
              <w:rPr>
                <w:rFonts w:hint="default"/>
                <w:rtl w:val="0"/>
                <w:lang w:val="en-US" w:eastAsia="zh-CN"/>
              </w:rPr>
              <w:t>+67 dòng C++ + server.py</w:t>
            </w:r>
          </w:p>
        </w:tc>
      </w:tr>
      <w:tr w14:paraId="6B7927CF">
        <w:tc>
          <w:tcPr>
            <w:tcW w:w="0" w:type="auto"/>
            <w:shd w:val="clear" w:color="auto" w:fill="auto"/>
            <w:tcMar>
              <w:top w:w="100" w:type="dxa"/>
              <w:left w:w="200" w:type="dxa"/>
              <w:bottom w:w="100" w:type="dxa"/>
              <w:right w:w="200" w:type="dxa"/>
            </w:tcMar>
            <w:vAlign w:val="center"/>
          </w:tcPr>
          <w:p w14:paraId="039CF2A1">
            <w:pPr>
              <w:rPr>
                <w:rFonts w:hint="default"/>
                <w:rtl w:val="0"/>
              </w:rPr>
            </w:pPr>
            <w:r>
              <w:rPr>
                <w:rFonts w:hint="default"/>
                <w:rtl w:val="0"/>
                <w:lang w:val="en-US" w:eastAsia="zh-CN"/>
              </w:rPr>
              <w:t>KB3 → KB4 (+ thêm SIMD vào MT)</w:t>
            </w:r>
          </w:p>
        </w:tc>
        <w:tc>
          <w:tcPr>
            <w:tcW w:w="0" w:type="auto"/>
            <w:shd w:val="clear" w:color="auto" w:fill="auto"/>
            <w:tcMar>
              <w:top w:w="100" w:type="dxa"/>
              <w:left w:w="200" w:type="dxa"/>
              <w:bottom w:w="100" w:type="dxa"/>
              <w:right w:w="200" w:type="dxa"/>
            </w:tcMar>
            <w:vAlign w:val="center"/>
          </w:tcPr>
          <w:p w14:paraId="71D4AC00">
            <w:pPr>
              <w:rPr>
                <w:rFonts w:hint="default"/>
                <w:rtl w:val="0"/>
              </w:rPr>
            </w:pPr>
            <w:r>
              <w:rPr>
                <w:rFonts w:hint="default"/>
                <w:rtl w:val="0"/>
                <w:lang w:val="en-US" w:eastAsia="zh-CN"/>
              </w:rPr>
              <w:t>+[DATA]×</w:t>
            </w:r>
          </w:p>
        </w:tc>
        <w:tc>
          <w:tcPr>
            <w:tcW w:w="0" w:type="auto"/>
            <w:shd w:val="clear" w:color="auto" w:fill="auto"/>
            <w:tcMar>
              <w:top w:w="100" w:type="dxa"/>
              <w:left w:w="200" w:type="dxa"/>
              <w:bottom w:w="100" w:type="dxa"/>
              <w:right w:w="200" w:type="dxa"/>
            </w:tcMar>
            <w:vAlign w:val="center"/>
          </w:tcPr>
          <w:p w14:paraId="491CC019">
            <w:pPr>
              <w:rPr>
                <w:rFonts w:hint="default"/>
                <w:rtl w:val="0"/>
              </w:rPr>
            </w:pPr>
            <w:r>
              <w:rPr>
                <w:rFonts w:hint="default"/>
                <w:rtl w:val="0"/>
                <w:lang w:val="en-US" w:eastAsia="zh-CN"/>
              </w:rPr>
              <w:t>+111 dòng C++</w:t>
            </w:r>
          </w:p>
        </w:tc>
      </w:tr>
    </w:tbl>
    <w:p w14:paraId="4DA77ACB">
      <w:pPr>
        <w:rPr>
          <w:rFonts w:hint="default"/>
          <w:rtl w:val="0"/>
        </w:rPr>
      </w:pPr>
      <w:r>
        <w:rPr>
          <w:rFonts w:hint="default"/>
          <w:rtl w:val="0"/>
        </w:rPr>
        <w:t>Marginal return lớn nhất: KB1 → KB2 (tối ưu thuật toán + SIMD) Marginal return nhỏ nhất: KB2 → KB4 (thêm MT vào SIMD — diminishing returns)</w:t>
      </w:r>
    </w:p>
    <w:p w14:paraId="7EA5AE84">
      <w:pPr>
        <w:rPr>
          <w:rFonts w:hint="default"/>
          <w:rtl w:val="0"/>
        </w:rPr>
      </w:pPr>
      <w:r>
        <w:rPr>
          <w:rFonts w:hint="default"/>
          <w:rtl w:val="0"/>
        </w:rPr>
        <w:t>b) Compute-bound vs Memory-bound</w:t>
      </w:r>
    </w:p>
    <w:p w14:paraId="50EF7295">
      <w:pPr>
        <w:rPr>
          <w:rFonts w:hint="default"/>
          <w:rtl w:val="0"/>
        </w:rPr>
      </w:pPr>
      <w:r>
        <w:rPr>
          <w:rFonts w:hint="default"/>
          <w:rtl w:val="0"/>
        </w:rPr>
        <w:t>Compute-bound region                   Memory-bound region</w:t>
      </w:r>
    </w:p>
    <w:p w14:paraId="1A085A8A">
      <w:pPr>
        <w:rPr>
          <w:rFonts w:hint="default"/>
          <w:rtl w:val="0"/>
        </w:rPr>
      </w:pPr>
      <w:r>
        <w:rPr>
          <w:rFonts w:hint="default"/>
          <w:rtl w:val="0"/>
        </w:rPr>
        <w:t>(tối ưu thuật toán hiệu quả)         (tối ưu bị giới hạn bởi bus nhớ)</w:t>
      </w:r>
    </w:p>
    <w:p w14:paraId="430A9419">
      <w:pPr>
        <w:rPr>
          <w:rFonts w:hint="default"/>
          <w:rtl w:val="0"/>
        </w:rPr>
      </w:pPr>
      <w:r>
        <w:rPr>
          <w:rFonts w:hint="default"/>
          <w:rtl w:val="0"/>
        </w:rPr>
        <w:t xml:space="preserve">                                       </w:t>
      </w:r>
    </w:p>
    <w:p w14:paraId="5ADD775F">
      <w:pPr>
        <w:rPr>
          <w:rFonts w:hint="default"/>
          <w:rtl w:val="0"/>
        </w:rPr>
      </w:pPr>
      <w:r>
        <w:rPr>
          <w:rFonts w:hint="default"/>
          <w:rtl w:val="0"/>
        </w:rPr>
        <w:t xml:space="preserve">Speedup                                </w:t>
      </w:r>
    </w:p>
    <w:p w14:paraId="777DE487">
      <w:pPr>
        <w:rPr>
          <w:rFonts w:hint="default"/>
          <w:rtl w:val="0"/>
        </w:rPr>
      </w:pPr>
      <w:r>
        <w:rPr>
          <w:rFonts w:hint="default"/>
          <w:rtl w:val="0"/>
        </w:rPr>
        <w:t xml:space="preserve">   ↑                                   </w:t>
      </w:r>
    </w:p>
    <w:p w14:paraId="00168CEA">
      <w:pPr>
        <w:rPr>
          <w:rFonts w:hint="default"/>
          <w:rtl w:val="0"/>
        </w:rPr>
      </w:pPr>
      <w:r>
        <w:rPr>
          <w:rFonts w:hint="default"/>
          <w:rtl w:val="0"/>
        </w:rPr>
        <w:t xml:space="preserve">   │           ●KB4                    </w:t>
      </w:r>
    </w:p>
    <w:p w14:paraId="2439E842">
      <w:pPr>
        <w:rPr>
          <w:rFonts w:hint="default"/>
          <w:rtl w:val="0"/>
        </w:rPr>
      </w:pPr>
      <w:r>
        <w:rPr>
          <w:rFonts w:hint="default"/>
          <w:rtl w:val="0"/>
        </w:rPr>
        <w:t xml:space="preserve">   │        ●KB2                       ← Đường bão hòa (memory bandwidth limit)</w:t>
      </w:r>
    </w:p>
    <w:p w14:paraId="27CF11F2">
      <w:pPr>
        <w:rPr>
          <w:rFonts w:hint="default"/>
          <w:rtl w:val="0"/>
        </w:rPr>
      </w:pPr>
      <w:r>
        <w:rPr>
          <w:rFonts w:hint="default"/>
          <w:rtl w:val="0"/>
        </w:rPr>
        <w:t xml:space="preserve">   │     ●KB3                          </w:t>
      </w:r>
    </w:p>
    <w:p w14:paraId="106408BC">
      <w:pPr>
        <w:rPr>
          <w:rFonts w:hint="default"/>
          <w:rtl w:val="0"/>
        </w:rPr>
      </w:pPr>
      <w:r>
        <w:rPr>
          <w:rFonts w:hint="default"/>
          <w:rtl w:val="0"/>
        </w:rPr>
        <w:t xml:space="preserve">   │  ●KB1                             </w:t>
      </w:r>
    </w:p>
    <w:p w14:paraId="6138BCB2">
      <w:pPr>
        <w:rPr>
          <w:rFonts w:hint="default"/>
          <w:rtl w:val="0"/>
        </w:rPr>
      </w:pPr>
      <w:r>
        <w:rPr>
          <w:rFonts w:hint="default"/>
          <w:rtl w:val="0"/>
        </w:rPr>
        <w:t xml:space="preserve">   │                                   </w:t>
      </w:r>
    </w:p>
    <w:p w14:paraId="0CDC3314">
      <w:pPr>
        <w:rPr>
          <w:rFonts w:hint="default"/>
          <w:rtl w:val="0"/>
        </w:rPr>
      </w:pPr>
      <w:r>
        <w:rPr>
          <w:rFonts w:hint="default"/>
          <w:rtl w:val="0"/>
        </w:rPr>
        <w:t xml:space="preserve">   └──────────────────────── → Ops giảm</w:t>
      </w:r>
    </w:p>
    <w:p w14:paraId="044CE2B3">
      <w:pPr>
        <w:rPr>
          <w:rFonts w:hint="default"/>
          <w:rtl w:val="0"/>
        </w:rPr>
      </w:pPr>
    </w:p>
    <w:p w14:paraId="674A76B5">
      <w:pPr>
        <w:rPr>
          <w:rFonts w:hint="default"/>
          <w:rtl w:val="0"/>
        </w:rPr>
      </w:pPr>
      <w:r>
        <w:rPr>
          <w:rFonts w:hint="default"/>
          <w:rtl w:val="0"/>
        </w:rPr>
        <w:t>KB1, KB3: compute-bound → tối ưu thuật toán mang lại lợi ích lớn</w:t>
      </w:r>
    </w:p>
    <w:p w14:paraId="3512B1EA">
      <w:pPr>
        <w:rPr>
          <w:rtl w:val="0"/>
        </w:rPr>
      </w:pPr>
      <w:r>
        <w:rPr>
          <w:rFonts w:hint="default"/>
          <w:rtl w:val="0"/>
        </w:rPr>
        <w:t>KB2, KB4: memory-bound → thêm tối ưu chỉ cải thiện ít</w:t>
      </w:r>
    </w:p>
    <w:p w14:paraId="6CF23CEE">
      <w:pPr>
        <w:rPr>
          <w:rFonts w:hint="default"/>
          <w:rtl w:val="0"/>
        </w:rPr>
      </w:pPr>
      <w:r>
        <w:rPr>
          <w:rFonts w:hint="default"/>
          <w:rtl w:val="0"/>
        </w:rPr>
        <w:t>c) Tỉ lệ bridge overhead</w:t>
      </w:r>
    </w:p>
    <w:tbl>
      <w:tblPr>
        <w:tblStyle w:val="9"/>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346"/>
        <w:gridCol w:w="1650"/>
        <w:gridCol w:w="2069"/>
        <w:gridCol w:w="1512"/>
      </w:tblGrid>
      <w:tr w14:paraId="00CEBCAF">
        <w:tc>
          <w:tcPr>
            <w:tcW w:w="0" w:type="auto"/>
            <w:shd w:val="clear" w:color="auto" w:fill="auto"/>
            <w:tcMar>
              <w:top w:w="100" w:type="dxa"/>
              <w:left w:w="200" w:type="dxa"/>
              <w:bottom w:w="100" w:type="dxa"/>
              <w:right w:w="200" w:type="dxa"/>
            </w:tcMar>
            <w:vAlign w:val="center"/>
          </w:tcPr>
          <w:p w14:paraId="554A7059">
            <w:pPr>
              <w:rPr>
                <w:rFonts w:hint="default"/>
                <w:rtl w:val="0"/>
              </w:rPr>
            </w:pPr>
            <w:r>
              <w:rPr>
                <w:rFonts w:hint="default"/>
                <w:rtl w:val="0"/>
                <w:lang w:val="en-US" w:eastAsia="zh-CN"/>
              </w:rPr>
              <w:t>Kịch bản</w:t>
            </w:r>
          </w:p>
        </w:tc>
        <w:tc>
          <w:tcPr>
            <w:tcW w:w="0" w:type="auto"/>
            <w:shd w:val="clear" w:color="auto" w:fill="auto"/>
            <w:tcMar>
              <w:top w:w="100" w:type="dxa"/>
              <w:left w:w="200" w:type="dxa"/>
              <w:bottom w:w="100" w:type="dxa"/>
              <w:right w:w="200" w:type="dxa"/>
            </w:tcMar>
            <w:vAlign w:val="center"/>
          </w:tcPr>
          <w:p w14:paraId="3BDA53BC">
            <w:pPr>
              <w:rPr>
                <w:rFonts w:hint="default"/>
                <w:rtl w:val="0"/>
              </w:rPr>
            </w:pPr>
            <w:r>
              <w:rPr>
                <w:rFonts w:hint="default"/>
                <w:rtl w:val="0"/>
                <w:lang w:val="en-US" w:eastAsia="zh-CN"/>
              </w:rPr>
              <w:t>Bridge (ms)</w:t>
            </w:r>
          </w:p>
        </w:tc>
        <w:tc>
          <w:tcPr>
            <w:tcW w:w="0" w:type="auto"/>
            <w:shd w:val="clear" w:color="auto" w:fill="auto"/>
            <w:tcMar>
              <w:top w:w="100" w:type="dxa"/>
              <w:left w:w="200" w:type="dxa"/>
              <w:bottom w:w="100" w:type="dxa"/>
              <w:right w:w="200" w:type="dxa"/>
            </w:tcMar>
            <w:vAlign w:val="center"/>
          </w:tcPr>
          <w:p w14:paraId="2233AB79">
            <w:pPr>
              <w:rPr>
                <w:rFonts w:hint="default"/>
                <w:rtl w:val="0"/>
              </w:rPr>
            </w:pPr>
            <w:r>
              <w:rPr>
                <w:rFonts w:hint="default"/>
                <w:rtl w:val="0"/>
                <w:lang w:val="en-US" w:eastAsia="zh-CN"/>
              </w:rPr>
              <w:t>Processing (ms)</w:t>
            </w:r>
          </w:p>
        </w:tc>
        <w:tc>
          <w:tcPr>
            <w:tcW w:w="0" w:type="auto"/>
            <w:shd w:val="clear" w:color="auto" w:fill="auto"/>
            <w:tcMar>
              <w:top w:w="100" w:type="dxa"/>
              <w:left w:w="200" w:type="dxa"/>
              <w:bottom w:w="100" w:type="dxa"/>
              <w:right w:w="200" w:type="dxa"/>
            </w:tcMar>
            <w:vAlign w:val="center"/>
          </w:tcPr>
          <w:p w14:paraId="44549861">
            <w:pPr>
              <w:rPr>
                <w:rFonts w:hint="default"/>
                <w:rtl w:val="0"/>
              </w:rPr>
            </w:pPr>
            <w:r>
              <w:rPr>
                <w:rFonts w:hint="default"/>
                <w:rtl w:val="0"/>
                <w:lang w:val="en-US" w:eastAsia="zh-CN"/>
              </w:rPr>
              <w:t>Bridge %</w:t>
            </w:r>
          </w:p>
        </w:tc>
      </w:tr>
      <w:tr w14:paraId="01E1090B">
        <w:tc>
          <w:tcPr>
            <w:tcW w:w="0" w:type="auto"/>
            <w:shd w:val="clear" w:color="auto" w:fill="auto"/>
            <w:tcMar>
              <w:top w:w="100" w:type="dxa"/>
              <w:left w:w="200" w:type="dxa"/>
              <w:bottom w:w="100" w:type="dxa"/>
              <w:right w:w="200" w:type="dxa"/>
            </w:tcMar>
            <w:vAlign w:val="center"/>
          </w:tcPr>
          <w:p w14:paraId="09421F3C">
            <w:pPr>
              <w:rPr>
                <w:rFonts w:hint="default"/>
                <w:rtl w:val="0"/>
              </w:rPr>
            </w:pPr>
            <w:r>
              <w:rPr>
                <w:rFonts w:hint="default"/>
                <w:rtl w:val="0"/>
                <w:lang w:val="en-US" w:eastAsia="zh-CN"/>
              </w:rPr>
              <w:t>KB1</w:t>
            </w:r>
          </w:p>
        </w:tc>
        <w:tc>
          <w:tcPr>
            <w:tcW w:w="0" w:type="auto"/>
            <w:shd w:val="clear" w:color="auto" w:fill="auto"/>
            <w:tcMar>
              <w:top w:w="100" w:type="dxa"/>
              <w:left w:w="200" w:type="dxa"/>
              <w:bottom w:w="100" w:type="dxa"/>
              <w:right w:w="200" w:type="dxa"/>
            </w:tcMar>
            <w:vAlign w:val="center"/>
          </w:tcPr>
          <w:p w14:paraId="1EE3BB5D">
            <w:pPr>
              <w:rPr>
                <w:rFonts w:hint="default"/>
                <w:rtl w:val="0"/>
              </w:rPr>
            </w:pPr>
            <w:r>
              <w:rPr>
                <w:rFonts w:hint="default"/>
                <w:rtl w:val="0"/>
                <w:lang w:val="en-US" w:eastAsia="zh-CN"/>
              </w:rPr>
              <w:t>~4</w:t>
            </w:r>
          </w:p>
        </w:tc>
        <w:tc>
          <w:tcPr>
            <w:tcW w:w="0" w:type="auto"/>
            <w:shd w:val="clear" w:color="auto" w:fill="auto"/>
            <w:tcMar>
              <w:top w:w="100" w:type="dxa"/>
              <w:left w:w="200" w:type="dxa"/>
              <w:bottom w:w="100" w:type="dxa"/>
              <w:right w:w="200" w:type="dxa"/>
            </w:tcMar>
            <w:vAlign w:val="center"/>
          </w:tcPr>
          <w:p w14:paraId="22FDE17A">
            <w:pPr>
              <w:rPr>
                <w:rFonts w:hint="default"/>
                <w:rtl w:val="0"/>
              </w:rPr>
            </w:pPr>
            <w:r>
              <w:rPr>
                <w:rFonts w:hint="default"/>
                <w:rtl w:val="0"/>
                <w:lang w:val="en-US" w:eastAsia="zh-CN"/>
              </w:rPr>
              <w:t>[DATA]</w:t>
            </w:r>
          </w:p>
        </w:tc>
        <w:tc>
          <w:tcPr>
            <w:tcW w:w="0" w:type="auto"/>
            <w:shd w:val="clear" w:color="auto" w:fill="auto"/>
            <w:tcMar>
              <w:top w:w="100" w:type="dxa"/>
              <w:left w:w="200" w:type="dxa"/>
              <w:bottom w:w="100" w:type="dxa"/>
              <w:right w:w="200" w:type="dxa"/>
            </w:tcMar>
            <w:vAlign w:val="center"/>
          </w:tcPr>
          <w:p w14:paraId="57F158EE">
            <w:pPr>
              <w:rPr>
                <w:rFonts w:hint="default"/>
                <w:rtl w:val="0"/>
              </w:rPr>
            </w:pPr>
            <w:r>
              <w:rPr>
                <w:rFonts w:hint="default"/>
                <w:rtl w:val="0"/>
                <w:lang w:val="en-US" w:eastAsia="zh-CN"/>
              </w:rPr>
              <w:t>[DATA]%</w:t>
            </w:r>
          </w:p>
        </w:tc>
      </w:tr>
      <w:tr w14:paraId="7AB76CFB">
        <w:tc>
          <w:tcPr>
            <w:tcW w:w="0" w:type="auto"/>
            <w:shd w:val="clear" w:color="auto" w:fill="auto"/>
            <w:tcMar>
              <w:top w:w="100" w:type="dxa"/>
              <w:left w:w="200" w:type="dxa"/>
              <w:bottom w:w="100" w:type="dxa"/>
              <w:right w:w="200" w:type="dxa"/>
            </w:tcMar>
            <w:vAlign w:val="center"/>
          </w:tcPr>
          <w:p w14:paraId="2C856169">
            <w:pPr>
              <w:rPr>
                <w:rFonts w:hint="default"/>
                <w:rtl w:val="0"/>
              </w:rPr>
            </w:pPr>
            <w:r>
              <w:rPr>
                <w:rFonts w:hint="default"/>
                <w:rtl w:val="0"/>
                <w:lang w:val="en-US" w:eastAsia="zh-CN"/>
              </w:rPr>
              <w:t>KB2</w:t>
            </w:r>
          </w:p>
        </w:tc>
        <w:tc>
          <w:tcPr>
            <w:tcW w:w="0" w:type="auto"/>
            <w:shd w:val="clear" w:color="auto" w:fill="auto"/>
            <w:tcMar>
              <w:top w:w="100" w:type="dxa"/>
              <w:left w:w="200" w:type="dxa"/>
              <w:bottom w:w="100" w:type="dxa"/>
              <w:right w:w="200" w:type="dxa"/>
            </w:tcMar>
            <w:vAlign w:val="center"/>
          </w:tcPr>
          <w:p w14:paraId="49EB892C">
            <w:pPr>
              <w:rPr>
                <w:rFonts w:hint="default"/>
                <w:rtl w:val="0"/>
              </w:rPr>
            </w:pPr>
            <w:r>
              <w:rPr>
                <w:rFonts w:hint="default"/>
                <w:rtl w:val="0"/>
                <w:lang w:val="en-US" w:eastAsia="zh-CN"/>
              </w:rPr>
              <w:t>~4</w:t>
            </w:r>
          </w:p>
        </w:tc>
        <w:tc>
          <w:tcPr>
            <w:tcW w:w="0" w:type="auto"/>
            <w:shd w:val="clear" w:color="auto" w:fill="auto"/>
            <w:tcMar>
              <w:top w:w="100" w:type="dxa"/>
              <w:left w:w="200" w:type="dxa"/>
              <w:bottom w:w="100" w:type="dxa"/>
              <w:right w:w="200" w:type="dxa"/>
            </w:tcMar>
            <w:vAlign w:val="center"/>
          </w:tcPr>
          <w:p w14:paraId="06CB33A0">
            <w:pPr>
              <w:rPr>
                <w:rFonts w:hint="default"/>
                <w:rtl w:val="0"/>
              </w:rPr>
            </w:pPr>
            <w:r>
              <w:rPr>
                <w:rFonts w:hint="default"/>
                <w:rtl w:val="0"/>
                <w:lang w:val="en-US" w:eastAsia="zh-CN"/>
              </w:rPr>
              <w:t>[DATA]</w:t>
            </w:r>
          </w:p>
        </w:tc>
        <w:tc>
          <w:tcPr>
            <w:tcW w:w="0" w:type="auto"/>
            <w:shd w:val="clear" w:color="auto" w:fill="auto"/>
            <w:tcMar>
              <w:top w:w="100" w:type="dxa"/>
              <w:left w:w="200" w:type="dxa"/>
              <w:bottom w:w="100" w:type="dxa"/>
              <w:right w:w="200" w:type="dxa"/>
            </w:tcMar>
            <w:vAlign w:val="center"/>
          </w:tcPr>
          <w:p w14:paraId="1DB40792">
            <w:pPr>
              <w:rPr>
                <w:rFonts w:hint="default"/>
                <w:rtl w:val="0"/>
              </w:rPr>
            </w:pPr>
            <w:r>
              <w:rPr>
                <w:rFonts w:hint="default"/>
                <w:rtl w:val="0"/>
                <w:lang w:val="en-US" w:eastAsia="zh-CN"/>
              </w:rPr>
              <w:t>[DATA]%</w:t>
            </w:r>
          </w:p>
        </w:tc>
      </w:tr>
      <w:tr w14:paraId="6BAAB44E">
        <w:tc>
          <w:tcPr>
            <w:tcW w:w="0" w:type="auto"/>
            <w:shd w:val="clear" w:color="auto" w:fill="auto"/>
            <w:tcMar>
              <w:top w:w="100" w:type="dxa"/>
              <w:left w:w="200" w:type="dxa"/>
              <w:bottom w:w="100" w:type="dxa"/>
              <w:right w:w="200" w:type="dxa"/>
            </w:tcMar>
            <w:vAlign w:val="center"/>
          </w:tcPr>
          <w:p w14:paraId="12FC1DA3">
            <w:pPr>
              <w:rPr>
                <w:rFonts w:hint="default"/>
                <w:rtl w:val="0"/>
              </w:rPr>
            </w:pPr>
            <w:r>
              <w:rPr>
                <w:rFonts w:hint="default"/>
                <w:rtl w:val="0"/>
                <w:lang w:val="en-US" w:eastAsia="zh-CN"/>
              </w:rPr>
              <w:t>KB3</w:t>
            </w:r>
          </w:p>
        </w:tc>
        <w:tc>
          <w:tcPr>
            <w:tcW w:w="0" w:type="auto"/>
            <w:shd w:val="clear" w:color="auto" w:fill="auto"/>
            <w:tcMar>
              <w:top w:w="100" w:type="dxa"/>
              <w:left w:w="200" w:type="dxa"/>
              <w:bottom w:w="100" w:type="dxa"/>
              <w:right w:w="200" w:type="dxa"/>
            </w:tcMar>
            <w:vAlign w:val="center"/>
          </w:tcPr>
          <w:p w14:paraId="5420BD70">
            <w:pPr>
              <w:rPr>
                <w:rFonts w:hint="default"/>
                <w:rtl w:val="0"/>
              </w:rPr>
            </w:pPr>
            <w:r>
              <w:rPr>
                <w:rFonts w:hint="default"/>
                <w:rtl w:val="0"/>
                <w:lang w:val="en-US" w:eastAsia="zh-CN"/>
              </w:rPr>
              <w:t>~4</w:t>
            </w:r>
          </w:p>
        </w:tc>
        <w:tc>
          <w:tcPr>
            <w:tcW w:w="0" w:type="auto"/>
            <w:shd w:val="clear" w:color="auto" w:fill="auto"/>
            <w:tcMar>
              <w:top w:w="100" w:type="dxa"/>
              <w:left w:w="200" w:type="dxa"/>
              <w:bottom w:w="100" w:type="dxa"/>
              <w:right w:w="200" w:type="dxa"/>
            </w:tcMar>
            <w:vAlign w:val="center"/>
          </w:tcPr>
          <w:p w14:paraId="5C8F9754">
            <w:pPr>
              <w:rPr>
                <w:rFonts w:hint="default"/>
                <w:rtl w:val="0"/>
              </w:rPr>
            </w:pPr>
            <w:r>
              <w:rPr>
                <w:rFonts w:hint="default"/>
                <w:rtl w:val="0"/>
                <w:lang w:val="en-US" w:eastAsia="zh-CN"/>
              </w:rPr>
              <w:t>[DATA]</w:t>
            </w:r>
          </w:p>
        </w:tc>
        <w:tc>
          <w:tcPr>
            <w:tcW w:w="0" w:type="auto"/>
            <w:shd w:val="clear" w:color="auto" w:fill="auto"/>
            <w:tcMar>
              <w:top w:w="100" w:type="dxa"/>
              <w:left w:w="200" w:type="dxa"/>
              <w:bottom w:w="100" w:type="dxa"/>
              <w:right w:w="200" w:type="dxa"/>
            </w:tcMar>
            <w:vAlign w:val="center"/>
          </w:tcPr>
          <w:p w14:paraId="3C3CF741">
            <w:pPr>
              <w:rPr>
                <w:rFonts w:hint="default"/>
                <w:rtl w:val="0"/>
              </w:rPr>
            </w:pPr>
            <w:r>
              <w:rPr>
                <w:rFonts w:hint="default"/>
                <w:rtl w:val="0"/>
                <w:lang w:val="en-US" w:eastAsia="zh-CN"/>
              </w:rPr>
              <w:t>[DATA]%</w:t>
            </w:r>
          </w:p>
        </w:tc>
      </w:tr>
      <w:tr w14:paraId="1950FF92">
        <w:tc>
          <w:tcPr>
            <w:tcW w:w="0" w:type="auto"/>
            <w:shd w:val="clear" w:color="auto" w:fill="auto"/>
            <w:tcMar>
              <w:top w:w="100" w:type="dxa"/>
              <w:left w:w="200" w:type="dxa"/>
              <w:bottom w:w="100" w:type="dxa"/>
              <w:right w:w="200" w:type="dxa"/>
            </w:tcMar>
            <w:vAlign w:val="center"/>
          </w:tcPr>
          <w:p w14:paraId="600C65A0">
            <w:pPr>
              <w:rPr>
                <w:rFonts w:hint="default"/>
                <w:rtl w:val="0"/>
              </w:rPr>
            </w:pPr>
            <w:r>
              <w:rPr>
                <w:rFonts w:hint="default"/>
                <w:rtl w:val="0"/>
                <w:lang w:val="en-US" w:eastAsia="zh-CN"/>
              </w:rPr>
              <w:t>KB4</w:t>
            </w:r>
          </w:p>
        </w:tc>
        <w:tc>
          <w:tcPr>
            <w:tcW w:w="0" w:type="auto"/>
            <w:shd w:val="clear" w:color="auto" w:fill="auto"/>
            <w:tcMar>
              <w:top w:w="100" w:type="dxa"/>
              <w:left w:w="200" w:type="dxa"/>
              <w:bottom w:w="100" w:type="dxa"/>
              <w:right w:w="200" w:type="dxa"/>
            </w:tcMar>
            <w:vAlign w:val="center"/>
          </w:tcPr>
          <w:p w14:paraId="72DC1A0B">
            <w:pPr>
              <w:rPr>
                <w:rFonts w:hint="default"/>
                <w:rtl w:val="0"/>
              </w:rPr>
            </w:pPr>
            <w:r>
              <w:rPr>
                <w:rFonts w:hint="default"/>
                <w:rtl w:val="0"/>
                <w:lang w:val="en-US" w:eastAsia="zh-CN"/>
              </w:rPr>
              <w:t>~4</w:t>
            </w:r>
          </w:p>
        </w:tc>
        <w:tc>
          <w:tcPr>
            <w:tcW w:w="0" w:type="auto"/>
            <w:shd w:val="clear" w:color="auto" w:fill="auto"/>
            <w:tcMar>
              <w:top w:w="100" w:type="dxa"/>
              <w:left w:w="200" w:type="dxa"/>
              <w:bottom w:w="100" w:type="dxa"/>
              <w:right w:w="200" w:type="dxa"/>
            </w:tcMar>
            <w:vAlign w:val="center"/>
          </w:tcPr>
          <w:p w14:paraId="3ABFED93">
            <w:pPr>
              <w:rPr>
                <w:rFonts w:hint="default"/>
                <w:rtl w:val="0"/>
              </w:rPr>
            </w:pPr>
            <w:r>
              <w:rPr>
                <w:rFonts w:hint="default"/>
                <w:rtl w:val="0"/>
                <w:lang w:val="en-US" w:eastAsia="zh-CN"/>
              </w:rPr>
              <w:t>[DATA]</w:t>
            </w:r>
          </w:p>
        </w:tc>
        <w:tc>
          <w:tcPr>
            <w:tcW w:w="0" w:type="auto"/>
            <w:shd w:val="clear" w:color="auto" w:fill="auto"/>
            <w:tcMar>
              <w:top w:w="100" w:type="dxa"/>
              <w:left w:w="200" w:type="dxa"/>
              <w:bottom w:w="100" w:type="dxa"/>
              <w:right w:w="200" w:type="dxa"/>
            </w:tcMar>
            <w:vAlign w:val="center"/>
          </w:tcPr>
          <w:p w14:paraId="2B341917">
            <w:pPr>
              <w:rPr>
                <w:rFonts w:hint="default"/>
                <w:rtl w:val="0"/>
              </w:rPr>
            </w:pPr>
            <w:r>
              <w:rPr>
                <w:rFonts w:hint="default"/>
                <w:rtl w:val="0"/>
                <w:lang w:val="en-US" w:eastAsia="zh-CN"/>
              </w:rPr>
              <w:t>[DATA]%</w:t>
            </w:r>
          </w:p>
        </w:tc>
      </w:tr>
    </w:tbl>
    <w:p w14:paraId="086ECC3B">
      <w:pPr>
        <w:rPr>
          <w:rFonts w:hint="default"/>
          <w:rtl w:val="0"/>
        </w:rPr>
      </w:pPr>
      <w:r>
        <w:rPr>
          <w:rFonts w:hint="default"/>
          <w:rtl w:val="0"/>
        </w:rPr>
        <w:t>Bridge overhead cố định (~4 ms) trong khi processing time giảm → bridge chiếm tỉ lệ ngày càng lớn. Đây là giới hạn cấu trúc của kiến trúc JS ↔ WASM hiện tại.</w:t>
      </w:r>
    </w:p>
    <w:p w14:paraId="02D18D39">
      <w:pPr>
        <w:rPr>
          <w:rtl w:val="0"/>
        </w:rPr>
      </w:pPr>
    </w:p>
    <w:p w14:paraId="2D489DBB">
      <w:pPr>
        <w:pStyle w:val="3"/>
        <w:bidi w:val="0"/>
        <w:rPr>
          <w:rtl w:val="0"/>
        </w:rPr>
      </w:pPr>
      <w:bookmarkStart w:id="59" w:name="_Toc991093974"/>
      <w:r>
        <w:rPr>
          <w:rFonts w:hint="default"/>
          <w:rtl w:val="0"/>
        </w:rPr>
        <w:t>4.7 Thảo luận</w:t>
      </w:r>
      <w:bookmarkEnd w:id="59"/>
    </w:p>
    <w:p w14:paraId="1BD2E95D">
      <w:pPr>
        <w:rPr>
          <w:rFonts w:hint="default"/>
          <w:rtl w:val="0"/>
        </w:rPr>
      </w:pPr>
      <w:r>
        <w:rPr>
          <w:rFonts w:hint="default"/>
          <w:rtl w:val="0"/>
        </w:rPr>
        <w:t>4.7.1 Tại sao SIMD hiệu quả hơn Multi-thread cho bài toán này?</w:t>
      </w:r>
    </w:p>
    <w:p w14:paraId="0F760EEF">
      <w:pPr>
        <w:rPr>
          <w:rFonts w:hint="default"/>
          <w:rtl w:val="0"/>
        </w:rPr>
      </w:pPr>
      <w:r>
        <w:rPr>
          <w:rFonts w:hint="default"/>
          <w:rtl w:val="0"/>
        </w:rPr>
        <w:t>Kết quả thực nghiệm từ 4 kịch bản kỳ vọng cho thấy KB2 (SIMD) nhanh hơn KB3 (Multi-thread), mặc dù cả hai đều hướng đến cùng mục tiêu: xử lý nhiều dữ liệu hơn trong cùng thời gian. Có ba lý do giải thích:</w:t>
      </w:r>
    </w:p>
    <w:p w14:paraId="62DCA125">
      <w:pPr>
        <w:rPr>
          <w:rFonts w:hint="default"/>
          <w:rtl w:val="0"/>
        </w:rPr>
      </w:pPr>
      <w:r>
        <w:rPr>
          <w:rFonts w:hint="default"/>
          <w:rtl w:val="0"/>
        </w:rPr>
        <w:t>a) Zero overhead vs Non-zero overhead</w:t>
      </w:r>
    </w:p>
    <w:tbl>
      <w:tblPr>
        <w:tblStyle w:val="9"/>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249"/>
        <w:gridCol w:w="3274"/>
        <w:gridCol w:w="3404"/>
      </w:tblGrid>
      <w:tr w14:paraId="53740E61">
        <w:tc>
          <w:tcPr>
            <w:tcW w:w="0" w:type="auto"/>
            <w:shd w:val="clear" w:color="auto" w:fill="auto"/>
            <w:tcMar>
              <w:top w:w="100" w:type="dxa"/>
              <w:left w:w="200" w:type="dxa"/>
              <w:bottom w:w="100" w:type="dxa"/>
              <w:right w:w="200" w:type="dxa"/>
            </w:tcMar>
            <w:vAlign w:val="center"/>
          </w:tcPr>
          <w:p w14:paraId="2D5D5643">
            <w:pPr>
              <w:rPr>
                <w:rFonts w:hint="default"/>
                <w:rtl w:val="0"/>
              </w:rPr>
            </w:pPr>
          </w:p>
        </w:tc>
        <w:tc>
          <w:tcPr>
            <w:tcW w:w="0" w:type="auto"/>
            <w:shd w:val="clear" w:color="auto" w:fill="auto"/>
            <w:tcMar>
              <w:top w:w="100" w:type="dxa"/>
              <w:left w:w="200" w:type="dxa"/>
              <w:bottom w:w="100" w:type="dxa"/>
              <w:right w:w="200" w:type="dxa"/>
            </w:tcMar>
            <w:vAlign w:val="center"/>
          </w:tcPr>
          <w:p w14:paraId="5E464F11">
            <w:pPr>
              <w:rPr>
                <w:rFonts w:hint="default"/>
                <w:rtl w:val="0"/>
              </w:rPr>
            </w:pPr>
            <w:r>
              <w:rPr>
                <w:rFonts w:hint="default"/>
                <w:rtl w:val="0"/>
                <w:lang w:val="en-US" w:eastAsia="zh-CN"/>
              </w:rPr>
              <w:t>SIMD (KB2)</w:t>
            </w:r>
          </w:p>
        </w:tc>
        <w:tc>
          <w:tcPr>
            <w:tcW w:w="0" w:type="auto"/>
            <w:shd w:val="clear" w:color="auto" w:fill="auto"/>
            <w:tcMar>
              <w:top w:w="100" w:type="dxa"/>
              <w:left w:w="200" w:type="dxa"/>
              <w:bottom w:w="100" w:type="dxa"/>
              <w:right w:w="200" w:type="dxa"/>
            </w:tcMar>
            <w:vAlign w:val="center"/>
          </w:tcPr>
          <w:p w14:paraId="2E0BA0F8">
            <w:pPr>
              <w:rPr>
                <w:rFonts w:hint="default"/>
                <w:rtl w:val="0"/>
              </w:rPr>
            </w:pPr>
            <w:r>
              <w:rPr>
                <w:rFonts w:hint="default"/>
                <w:rtl w:val="0"/>
                <w:lang w:val="en-US" w:eastAsia="zh-CN"/>
              </w:rPr>
              <w:t>Multi-thread (KB3)</w:t>
            </w:r>
          </w:p>
        </w:tc>
      </w:tr>
      <w:tr w14:paraId="568A8B3C">
        <w:tc>
          <w:tcPr>
            <w:tcW w:w="0" w:type="auto"/>
            <w:shd w:val="clear" w:color="auto" w:fill="auto"/>
            <w:tcMar>
              <w:top w:w="100" w:type="dxa"/>
              <w:left w:w="200" w:type="dxa"/>
              <w:bottom w:w="100" w:type="dxa"/>
              <w:right w:w="200" w:type="dxa"/>
            </w:tcMar>
            <w:vAlign w:val="center"/>
          </w:tcPr>
          <w:p w14:paraId="5DA60461">
            <w:pPr>
              <w:rPr>
                <w:rFonts w:hint="default"/>
                <w:rtl w:val="0"/>
              </w:rPr>
            </w:pPr>
            <w:r>
              <w:rPr>
                <w:rFonts w:hint="default"/>
                <w:rtl w:val="0"/>
                <w:lang w:val="en-US" w:eastAsia="zh-CN"/>
              </w:rPr>
              <w:t>Overhead cố định</w:t>
            </w:r>
          </w:p>
        </w:tc>
        <w:tc>
          <w:tcPr>
            <w:tcW w:w="0" w:type="auto"/>
            <w:shd w:val="clear" w:color="auto" w:fill="auto"/>
            <w:tcMar>
              <w:top w:w="100" w:type="dxa"/>
              <w:left w:w="200" w:type="dxa"/>
              <w:bottom w:w="100" w:type="dxa"/>
              <w:right w:w="200" w:type="dxa"/>
            </w:tcMar>
            <w:vAlign w:val="center"/>
          </w:tcPr>
          <w:p w14:paraId="4C5808B0">
            <w:pPr>
              <w:rPr>
                <w:rFonts w:hint="default"/>
                <w:rtl w:val="0"/>
              </w:rPr>
            </w:pPr>
            <w:r>
              <w:rPr>
                <w:rFonts w:hint="default"/>
                <w:rtl w:val="0"/>
                <w:lang w:val="en-US" w:eastAsia="zh-CN"/>
              </w:rPr>
              <w:t>0 ms</w:t>
            </w:r>
          </w:p>
        </w:tc>
        <w:tc>
          <w:tcPr>
            <w:tcW w:w="0" w:type="auto"/>
            <w:shd w:val="clear" w:color="auto" w:fill="auto"/>
            <w:tcMar>
              <w:top w:w="100" w:type="dxa"/>
              <w:left w:w="200" w:type="dxa"/>
              <w:bottom w:w="100" w:type="dxa"/>
              <w:right w:w="200" w:type="dxa"/>
            </w:tcMar>
            <w:vAlign w:val="center"/>
          </w:tcPr>
          <w:p w14:paraId="3B3FAC1F">
            <w:pPr>
              <w:rPr>
                <w:rFonts w:hint="default"/>
                <w:rtl w:val="0"/>
              </w:rPr>
            </w:pPr>
            <w:r>
              <w:rPr>
                <w:rFonts w:hint="default"/>
                <w:rtl w:val="0"/>
                <w:lang w:val="en-US" w:eastAsia="zh-CN"/>
              </w:rPr>
              <w:t>~3 ms (3× fork-join)</w:t>
            </w:r>
          </w:p>
        </w:tc>
      </w:tr>
      <w:tr w14:paraId="19AC5579">
        <w:tc>
          <w:tcPr>
            <w:tcW w:w="0" w:type="auto"/>
            <w:shd w:val="clear" w:color="auto" w:fill="auto"/>
            <w:tcMar>
              <w:top w:w="100" w:type="dxa"/>
              <w:left w:w="200" w:type="dxa"/>
              <w:bottom w:w="100" w:type="dxa"/>
              <w:right w:w="200" w:type="dxa"/>
            </w:tcMar>
            <w:vAlign w:val="center"/>
          </w:tcPr>
          <w:p w14:paraId="7F12200E">
            <w:pPr>
              <w:rPr>
                <w:rFonts w:hint="default"/>
                <w:rtl w:val="0"/>
              </w:rPr>
            </w:pPr>
            <w:r>
              <w:rPr>
                <w:rFonts w:hint="default"/>
                <w:rtl w:val="0"/>
                <w:lang w:val="en-US" w:eastAsia="zh-CN"/>
              </w:rPr>
              <w:t>Cách hoạt động</w:t>
            </w:r>
          </w:p>
        </w:tc>
        <w:tc>
          <w:tcPr>
            <w:tcW w:w="0" w:type="auto"/>
            <w:shd w:val="clear" w:color="auto" w:fill="auto"/>
            <w:tcMar>
              <w:top w:w="100" w:type="dxa"/>
              <w:left w:w="200" w:type="dxa"/>
              <w:bottom w:w="100" w:type="dxa"/>
              <w:right w:w="200" w:type="dxa"/>
            </w:tcMar>
            <w:vAlign w:val="center"/>
          </w:tcPr>
          <w:p w14:paraId="7C2E8849">
            <w:pPr>
              <w:rPr>
                <w:rFonts w:hint="default"/>
                <w:rtl w:val="0"/>
              </w:rPr>
            </w:pPr>
            <w:r>
              <w:rPr>
                <w:rFonts w:hint="default"/>
                <w:rtl w:val="0"/>
                <w:lang w:val="en-US" w:eastAsia="zh-CN"/>
              </w:rPr>
              <w:t>Một thread, nhiều data/lệnh</w:t>
            </w:r>
          </w:p>
        </w:tc>
        <w:tc>
          <w:tcPr>
            <w:tcW w:w="0" w:type="auto"/>
            <w:shd w:val="clear" w:color="auto" w:fill="auto"/>
            <w:tcMar>
              <w:top w:w="100" w:type="dxa"/>
              <w:left w:w="200" w:type="dxa"/>
              <w:bottom w:w="100" w:type="dxa"/>
              <w:right w:w="200" w:type="dxa"/>
            </w:tcMar>
            <w:vAlign w:val="center"/>
          </w:tcPr>
          <w:p w14:paraId="1602C42B">
            <w:pPr>
              <w:rPr>
                <w:rFonts w:hint="default"/>
                <w:rtl w:val="0"/>
              </w:rPr>
            </w:pPr>
            <w:r>
              <w:rPr>
                <w:rFonts w:hint="default"/>
                <w:rtl w:val="0"/>
                <w:lang w:val="en-US" w:eastAsia="zh-CN"/>
              </w:rPr>
              <w:t>Nhiều thread, cùng data/lệnh</w:t>
            </w:r>
          </w:p>
        </w:tc>
      </w:tr>
      <w:tr w14:paraId="4133CE7A">
        <w:tc>
          <w:tcPr>
            <w:tcW w:w="0" w:type="auto"/>
            <w:shd w:val="clear" w:color="auto" w:fill="auto"/>
            <w:tcMar>
              <w:top w:w="100" w:type="dxa"/>
              <w:left w:w="200" w:type="dxa"/>
              <w:bottom w:w="100" w:type="dxa"/>
              <w:right w:w="200" w:type="dxa"/>
            </w:tcMar>
            <w:vAlign w:val="center"/>
          </w:tcPr>
          <w:p w14:paraId="1F7049C5">
            <w:pPr>
              <w:rPr>
                <w:rFonts w:hint="default"/>
                <w:rtl w:val="0"/>
              </w:rPr>
            </w:pPr>
            <w:r>
              <w:rPr>
                <w:rFonts w:hint="default"/>
                <w:rtl w:val="0"/>
                <w:lang w:val="en-US" w:eastAsia="zh-CN"/>
              </w:rPr>
              <w:t>Synchronization</w:t>
            </w:r>
          </w:p>
        </w:tc>
        <w:tc>
          <w:tcPr>
            <w:tcW w:w="0" w:type="auto"/>
            <w:shd w:val="clear" w:color="auto" w:fill="auto"/>
            <w:tcMar>
              <w:top w:w="100" w:type="dxa"/>
              <w:left w:w="200" w:type="dxa"/>
              <w:bottom w:w="100" w:type="dxa"/>
              <w:right w:w="200" w:type="dxa"/>
            </w:tcMar>
            <w:vAlign w:val="center"/>
          </w:tcPr>
          <w:p w14:paraId="2A2FF223">
            <w:pPr>
              <w:rPr>
                <w:rFonts w:hint="default"/>
                <w:rtl w:val="0"/>
              </w:rPr>
            </w:pPr>
            <w:r>
              <w:rPr>
                <w:rFonts w:hint="default"/>
                <w:rtl w:val="0"/>
                <w:lang w:val="en-US" w:eastAsia="zh-CN"/>
              </w:rPr>
              <w:t>Không cần</w:t>
            </w:r>
          </w:p>
        </w:tc>
        <w:tc>
          <w:tcPr>
            <w:tcW w:w="0" w:type="auto"/>
            <w:shd w:val="clear" w:color="auto" w:fill="auto"/>
            <w:tcMar>
              <w:top w:w="100" w:type="dxa"/>
              <w:left w:w="200" w:type="dxa"/>
              <w:bottom w:w="100" w:type="dxa"/>
              <w:right w:w="200" w:type="dxa"/>
            </w:tcMar>
            <w:vAlign w:val="center"/>
          </w:tcPr>
          <w:p w14:paraId="7E39E153">
            <w:pPr>
              <w:rPr>
                <w:rFonts w:hint="default"/>
                <w:rtl w:val="0"/>
              </w:rPr>
            </w:pPr>
            <w:r>
              <w:rPr>
                <w:rFonts w:hint="default"/>
                <w:rtl w:val="0"/>
                <w:lang w:val="en-US" w:eastAsia="zh-CN"/>
              </w:rPr>
              <w:t>join() chờ thread chậm nhất</w:t>
            </w:r>
          </w:p>
        </w:tc>
      </w:tr>
    </w:tbl>
    <w:p w14:paraId="7AE38883">
      <w:pPr>
        <w:rPr>
          <w:rFonts w:hint="default"/>
          <w:rtl w:val="0"/>
        </w:rPr>
      </w:pPr>
      <w:r>
        <w:rPr>
          <w:rFonts w:hint="default"/>
          <w:rtl w:val="0"/>
        </w:rPr>
        <w:t>SIMD xử lý 16 pixel/lệnh trong cùng thread — không cần tạo thread, không cần message passing, không cần chờ join. Multi-thread phải trả chi phí fork-join mỗi bước.</w:t>
      </w:r>
    </w:p>
    <w:p w14:paraId="19512AFE">
      <w:pPr>
        <w:rPr>
          <w:rFonts w:hint="default"/>
          <w:rtl w:val="0"/>
        </w:rPr>
      </w:pPr>
      <w:r>
        <w:rPr>
          <w:rFonts w:hint="default"/>
          <w:rtl w:val="0"/>
        </w:rPr>
        <w:t>b) Giảm tổng công việc vs Chia đều công việc</w:t>
      </w:r>
    </w:p>
    <w:p w14:paraId="1B69CA8C">
      <w:pPr>
        <w:rPr>
          <w:rFonts w:hint="default"/>
          <w:rtl w:val="0"/>
        </w:rPr>
      </w:pPr>
      <w:r>
        <w:rPr>
          <w:rFonts w:hint="default"/>
          <w:rtl w:val="0"/>
        </w:rPr>
        <w:t>KB2 (SIMD):  505M ops  →  77M ops   (giảm 6.6×)</w:t>
      </w:r>
    </w:p>
    <w:p w14:paraId="2A46F7D1">
      <w:pPr>
        <w:rPr>
          <w:rFonts w:hint="default"/>
          <w:rtl w:val="0"/>
        </w:rPr>
      </w:pPr>
      <w:r>
        <w:rPr>
          <w:rFonts w:hint="default"/>
          <w:rtl w:val="0"/>
        </w:rPr>
        <w:t>KB3 (MT):    505M ops  →  505M ops  (giữ nguyên, chia 4)</w:t>
      </w:r>
    </w:p>
    <w:p w14:paraId="35E95FE4">
      <w:pPr>
        <w:rPr>
          <w:rtl w:val="0"/>
        </w:rPr>
      </w:pPr>
      <w:r>
        <w:rPr>
          <w:rFonts w:hint="default"/>
          <w:rtl w:val="0"/>
        </w:rPr>
        <w:t xml:space="preserve">                           = 126M ops/thread</w:t>
      </w:r>
    </w:p>
    <w:p w14:paraId="27F55CEC">
      <w:pPr>
        <w:rPr>
          <w:rFonts w:hint="default"/>
          <w:rtl w:val="0"/>
        </w:rPr>
      </w:pPr>
      <w:r>
        <w:rPr>
          <w:rFonts w:hint="default"/>
          <w:rtl w:val="0"/>
        </w:rPr>
        <w:t>SIMD kết hợp tối ưu thuật toán (separable blur) nên giảm tổng lượng công việc. MT chỉ chia đều lượng công việc vốn đã lớn → mỗi thread vẫn phải xử lý 126M ops (nhiều hơn 77M ops của SIMD single-thread).</w:t>
      </w:r>
    </w:p>
    <w:p w14:paraId="10365D70">
      <w:pPr>
        <w:rPr>
          <w:rFonts w:hint="default"/>
          <w:rtl w:val="0"/>
        </w:rPr>
      </w:pPr>
      <w:r>
        <w:rPr>
          <w:rFonts w:hint="default"/>
          <w:rtl w:val="0"/>
        </w:rPr>
        <w:t>c) Bài toán motion detection 4K là memory-bound</w:t>
      </w:r>
    </w:p>
    <w:p w14:paraId="7B118448">
      <w:pPr>
        <w:rPr>
          <w:rFonts w:hint="default"/>
          <w:rtl w:val="0"/>
        </w:rPr>
      </w:pPr>
      <w:r>
        <w:rPr>
          <w:rFonts w:hint="default"/>
          <w:rtl w:val="0"/>
        </w:rPr>
        <w:t>Mỗi frame 4K = 33.18 MB dữ liệu RGBA. Pipeline xử lý đọc/ghi dữ liệu nhiều lần:</w:t>
      </w:r>
    </w:p>
    <w:tbl>
      <w:tblPr>
        <w:tblStyle w:val="9"/>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775"/>
        <w:gridCol w:w="2172"/>
        <w:gridCol w:w="2091"/>
        <w:gridCol w:w="2079"/>
      </w:tblGrid>
      <w:tr w14:paraId="540D9BD2">
        <w:tc>
          <w:tcPr>
            <w:tcW w:w="0" w:type="auto"/>
            <w:shd w:val="clear" w:color="auto" w:fill="auto"/>
            <w:tcMar>
              <w:top w:w="100" w:type="dxa"/>
              <w:left w:w="200" w:type="dxa"/>
              <w:bottom w:w="100" w:type="dxa"/>
              <w:right w:w="200" w:type="dxa"/>
            </w:tcMar>
            <w:vAlign w:val="center"/>
          </w:tcPr>
          <w:p w14:paraId="40CE546C">
            <w:pPr>
              <w:rPr>
                <w:rFonts w:hint="default"/>
                <w:rtl w:val="0"/>
              </w:rPr>
            </w:pPr>
            <w:r>
              <w:rPr>
                <w:rFonts w:hint="default"/>
                <w:rtl w:val="0"/>
                <w:lang w:val="en-US" w:eastAsia="zh-CN"/>
              </w:rPr>
              <w:t>Bước</w:t>
            </w:r>
          </w:p>
        </w:tc>
        <w:tc>
          <w:tcPr>
            <w:tcW w:w="0" w:type="auto"/>
            <w:shd w:val="clear" w:color="auto" w:fill="auto"/>
            <w:tcMar>
              <w:top w:w="100" w:type="dxa"/>
              <w:left w:w="200" w:type="dxa"/>
              <w:bottom w:w="100" w:type="dxa"/>
              <w:right w:w="200" w:type="dxa"/>
            </w:tcMar>
            <w:vAlign w:val="center"/>
          </w:tcPr>
          <w:p w14:paraId="15DB1BB1">
            <w:pPr>
              <w:rPr>
                <w:rFonts w:hint="default"/>
                <w:rtl w:val="0"/>
              </w:rPr>
            </w:pPr>
            <w:r>
              <w:rPr>
                <w:rFonts w:hint="default"/>
                <w:rtl w:val="0"/>
                <w:lang w:val="en-US" w:eastAsia="zh-CN"/>
              </w:rPr>
              <w:t>Đọc</w:t>
            </w:r>
          </w:p>
        </w:tc>
        <w:tc>
          <w:tcPr>
            <w:tcW w:w="0" w:type="auto"/>
            <w:shd w:val="clear" w:color="auto" w:fill="auto"/>
            <w:tcMar>
              <w:top w:w="100" w:type="dxa"/>
              <w:left w:w="200" w:type="dxa"/>
              <w:bottom w:w="100" w:type="dxa"/>
              <w:right w:w="200" w:type="dxa"/>
            </w:tcMar>
            <w:vAlign w:val="center"/>
          </w:tcPr>
          <w:p w14:paraId="7D4C7016">
            <w:pPr>
              <w:rPr>
                <w:rFonts w:hint="default"/>
                <w:rtl w:val="0"/>
              </w:rPr>
            </w:pPr>
            <w:r>
              <w:rPr>
                <w:rFonts w:hint="default"/>
                <w:rtl w:val="0"/>
                <w:lang w:val="en-US" w:eastAsia="zh-CN"/>
              </w:rPr>
              <w:t>Ghi</w:t>
            </w:r>
          </w:p>
        </w:tc>
        <w:tc>
          <w:tcPr>
            <w:tcW w:w="0" w:type="auto"/>
            <w:shd w:val="clear" w:color="auto" w:fill="auto"/>
            <w:tcMar>
              <w:top w:w="100" w:type="dxa"/>
              <w:left w:w="200" w:type="dxa"/>
              <w:bottom w:w="100" w:type="dxa"/>
              <w:right w:w="200" w:type="dxa"/>
            </w:tcMar>
            <w:vAlign w:val="center"/>
          </w:tcPr>
          <w:p w14:paraId="2CBDF942">
            <w:pPr>
              <w:rPr>
                <w:rFonts w:hint="default"/>
                <w:rtl w:val="0"/>
              </w:rPr>
            </w:pPr>
            <w:r>
              <w:rPr>
                <w:rFonts w:hint="default"/>
                <w:rtl w:val="0"/>
                <w:lang w:val="en-US" w:eastAsia="zh-CN"/>
              </w:rPr>
              <w:t>Tổng I/O</w:t>
            </w:r>
          </w:p>
        </w:tc>
      </w:tr>
      <w:tr w14:paraId="421AA85A">
        <w:tc>
          <w:tcPr>
            <w:tcW w:w="0" w:type="auto"/>
            <w:shd w:val="clear" w:color="auto" w:fill="auto"/>
            <w:tcMar>
              <w:top w:w="100" w:type="dxa"/>
              <w:left w:w="200" w:type="dxa"/>
              <w:bottom w:w="100" w:type="dxa"/>
              <w:right w:w="200" w:type="dxa"/>
            </w:tcMar>
            <w:vAlign w:val="center"/>
          </w:tcPr>
          <w:p w14:paraId="162B3DF2">
            <w:pPr>
              <w:rPr>
                <w:rFonts w:hint="default"/>
                <w:rtl w:val="0"/>
              </w:rPr>
            </w:pPr>
            <w:r>
              <w:rPr>
                <w:rFonts w:hint="default"/>
                <w:rtl w:val="0"/>
                <w:lang w:val="en-US" w:eastAsia="zh-CN"/>
              </w:rPr>
              <w:t>Grayscale</w:t>
            </w:r>
          </w:p>
        </w:tc>
        <w:tc>
          <w:tcPr>
            <w:tcW w:w="0" w:type="auto"/>
            <w:shd w:val="clear" w:color="auto" w:fill="auto"/>
            <w:tcMar>
              <w:top w:w="100" w:type="dxa"/>
              <w:left w:w="200" w:type="dxa"/>
              <w:bottom w:w="100" w:type="dxa"/>
              <w:right w:w="200" w:type="dxa"/>
            </w:tcMar>
            <w:vAlign w:val="center"/>
          </w:tcPr>
          <w:p w14:paraId="04036A36">
            <w:pPr>
              <w:rPr>
                <w:rFonts w:hint="default"/>
                <w:rtl w:val="0"/>
              </w:rPr>
            </w:pPr>
            <w:r>
              <w:rPr>
                <w:rFonts w:hint="default"/>
                <w:rtl w:val="0"/>
                <w:lang w:val="en-US" w:eastAsia="zh-CN"/>
              </w:rPr>
              <w:t>33 MB (RGBA)</w:t>
            </w:r>
          </w:p>
        </w:tc>
        <w:tc>
          <w:tcPr>
            <w:tcW w:w="0" w:type="auto"/>
            <w:shd w:val="clear" w:color="auto" w:fill="auto"/>
            <w:tcMar>
              <w:top w:w="100" w:type="dxa"/>
              <w:left w:w="200" w:type="dxa"/>
              <w:bottom w:w="100" w:type="dxa"/>
              <w:right w:w="200" w:type="dxa"/>
            </w:tcMar>
            <w:vAlign w:val="center"/>
          </w:tcPr>
          <w:p w14:paraId="3409472F">
            <w:pPr>
              <w:rPr>
                <w:rFonts w:hint="default"/>
                <w:rtl w:val="0"/>
              </w:rPr>
            </w:pPr>
            <w:r>
              <w:rPr>
                <w:rFonts w:hint="default"/>
                <w:rtl w:val="0"/>
                <w:lang w:val="en-US" w:eastAsia="zh-CN"/>
              </w:rPr>
              <w:t>8 MB (gray)</w:t>
            </w:r>
          </w:p>
        </w:tc>
        <w:tc>
          <w:tcPr>
            <w:tcW w:w="0" w:type="auto"/>
            <w:shd w:val="clear" w:color="auto" w:fill="auto"/>
            <w:tcMar>
              <w:top w:w="100" w:type="dxa"/>
              <w:left w:w="200" w:type="dxa"/>
              <w:bottom w:w="100" w:type="dxa"/>
              <w:right w:w="200" w:type="dxa"/>
            </w:tcMar>
            <w:vAlign w:val="center"/>
          </w:tcPr>
          <w:p w14:paraId="73A5DD08">
            <w:pPr>
              <w:rPr>
                <w:rFonts w:hint="default"/>
                <w:rtl w:val="0"/>
              </w:rPr>
            </w:pPr>
            <w:r>
              <w:rPr>
                <w:rFonts w:hint="default"/>
                <w:rtl w:val="0"/>
                <w:lang w:val="en-US" w:eastAsia="zh-CN"/>
              </w:rPr>
              <w:t>41 MB</w:t>
            </w:r>
          </w:p>
        </w:tc>
      </w:tr>
      <w:tr w14:paraId="1CC5C049">
        <w:tc>
          <w:tcPr>
            <w:tcW w:w="0" w:type="auto"/>
            <w:shd w:val="clear" w:color="auto" w:fill="auto"/>
            <w:tcMar>
              <w:top w:w="100" w:type="dxa"/>
              <w:left w:w="200" w:type="dxa"/>
              <w:bottom w:w="100" w:type="dxa"/>
              <w:right w:w="200" w:type="dxa"/>
            </w:tcMar>
            <w:vAlign w:val="center"/>
          </w:tcPr>
          <w:p w14:paraId="175FACD0">
            <w:pPr>
              <w:rPr>
                <w:rFonts w:hint="default"/>
                <w:rtl w:val="0"/>
              </w:rPr>
            </w:pPr>
            <w:r>
              <w:rPr>
                <w:rFonts w:hint="default"/>
                <w:rtl w:val="0"/>
                <w:lang w:val="en-US" w:eastAsia="zh-CN"/>
              </w:rPr>
              <w:t>Blur</w:t>
            </w:r>
          </w:p>
        </w:tc>
        <w:tc>
          <w:tcPr>
            <w:tcW w:w="0" w:type="auto"/>
            <w:shd w:val="clear" w:color="auto" w:fill="auto"/>
            <w:tcMar>
              <w:top w:w="100" w:type="dxa"/>
              <w:left w:w="200" w:type="dxa"/>
              <w:bottom w:w="100" w:type="dxa"/>
              <w:right w:w="200" w:type="dxa"/>
            </w:tcMar>
            <w:vAlign w:val="center"/>
          </w:tcPr>
          <w:p w14:paraId="5A608E28">
            <w:pPr>
              <w:rPr>
                <w:rFonts w:hint="default"/>
                <w:rtl w:val="0"/>
              </w:rPr>
            </w:pPr>
            <w:r>
              <w:rPr>
                <w:rFonts w:hint="default"/>
                <w:rtl w:val="0"/>
                <w:lang w:val="en-US" w:eastAsia="zh-CN"/>
              </w:rPr>
              <w:t>8 MB (gray)</w:t>
            </w:r>
          </w:p>
        </w:tc>
        <w:tc>
          <w:tcPr>
            <w:tcW w:w="0" w:type="auto"/>
            <w:shd w:val="clear" w:color="auto" w:fill="auto"/>
            <w:tcMar>
              <w:top w:w="100" w:type="dxa"/>
              <w:left w:w="200" w:type="dxa"/>
              <w:bottom w:w="100" w:type="dxa"/>
              <w:right w:w="200" w:type="dxa"/>
            </w:tcMar>
            <w:vAlign w:val="center"/>
          </w:tcPr>
          <w:p w14:paraId="35B42E13">
            <w:pPr>
              <w:rPr>
                <w:rFonts w:hint="default"/>
                <w:rtl w:val="0"/>
              </w:rPr>
            </w:pPr>
            <w:r>
              <w:rPr>
                <w:rFonts w:hint="default"/>
                <w:rtl w:val="0"/>
                <w:lang w:val="en-US" w:eastAsia="zh-CN"/>
              </w:rPr>
              <w:t>8 MB (blurred)</w:t>
            </w:r>
          </w:p>
        </w:tc>
        <w:tc>
          <w:tcPr>
            <w:tcW w:w="0" w:type="auto"/>
            <w:shd w:val="clear" w:color="auto" w:fill="auto"/>
            <w:tcMar>
              <w:top w:w="100" w:type="dxa"/>
              <w:left w:w="200" w:type="dxa"/>
              <w:bottom w:w="100" w:type="dxa"/>
              <w:right w:w="200" w:type="dxa"/>
            </w:tcMar>
            <w:vAlign w:val="center"/>
          </w:tcPr>
          <w:p w14:paraId="4139A2CB">
            <w:pPr>
              <w:rPr>
                <w:rFonts w:hint="default"/>
                <w:rtl w:val="0"/>
              </w:rPr>
            </w:pPr>
            <w:r>
              <w:rPr>
                <w:rFonts w:hint="default"/>
                <w:rtl w:val="0"/>
                <w:lang w:val="en-US" w:eastAsia="zh-CN"/>
              </w:rPr>
              <w:t>16 MB</w:t>
            </w:r>
          </w:p>
        </w:tc>
      </w:tr>
      <w:tr w14:paraId="472DEC0F">
        <w:tc>
          <w:tcPr>
            <w:tcW w:w="0" w:type="auto"/>
            <w:shd w:val="clear" w:color="auto" w:fill="auto"/>
            <w:tcMar>
              <w:top w:w="100" w:type="dxa"/>
              <w:left w:w="200" w:type="dxa"/>
              <w:bottom w:w="100" w:type="dxa"/>
              <w:right w:w="200" w:type="dxa"/>
            </w:tcMar>
            <w:vAlign w:val="center"/>
          </w:tcPr>
          <w:p w14:paraId="716F4ABC">
            <w:pPr>
              <w:rPr>
                <w:rFonts w:hint="default"/>
                <w:rtl w:val="0"/>
              </w:rPr>
            </w:pPr>
            <w:r>
              <w:rPr>
                <w:rFonts w:hint="default"/>
                <w:rtl w:val="0"/>
                <w:lang w:val="en-US" w:eastAsia="zh-CN"/>
              </w:rPr>
              <w:t>Diff + output</w:t>
            </w:r>
          </w:p>
        </w:tc>
        <w:tc>
          <w:tcPr>
            <w:tcW w:w="0" w:type="auto"/>
            <w:shd w:val="clear" w:color="auto" w:fill="auto"/>
            <w:tcMar>
              <w:top w:w="100" w:type="dxa"/>
              <w:left w:w="200" w:type="dxa"/>
              <w:bottom w:w="100" w:type="dxa"/>
              <w:right w:w="200" w:type="dxa"/>
            </w:tcMar>
            <w:vAlign w:val="center"/>
          </w:tcPr>
          <w:p w14:paraId="35F2F3CC">
            <w:pPr>
              <w:rPr>
                <w:rFonts w:hint="default"/>
                <w:rtl w:val="0"/>
              </w:rPr>
            </w:pPr>
            <w:r>
              <w:rPr>
                <w:rFonts w:hint="default"/>
                <w:rtl w:val="0"/>
                <w:lang w:val="en-US" w:eastAsia="zh-CN"/>
              </w:rPr>
              <w:t>16 MB (2× gray)</w:t>
            </w:r>
          </w:p>
        </w:tc>
        <w:tc>
          <w:tcPr>
            <w:tcW w:w="0" w:type="auto"/>
            <w:shd w:val="clear" w:color="auto" w:fill="auto"/>
            <w:tcMar>
              <w:top w:w="100" w:type="dxa"/>
              <w:left w:w="200" w:type="dxa"/>
              <w:bottom w:w="100" w:type="dxa"/>
              <w:right w:w="200" w:type="dxa"/>
            </w:tcMar>
            <w:vAlign w:val="center"/>
          </w:tcPr>
          <w:p w14:paraId="5F2A60EA">
            <w:pPr>
              <w:rPr>
                <w:rFonts w:hint="default"/>
                <w:rtl w:val="0"/>
              </w:rPr>
            </w:pPr>
            <w:r>
              <w:rPr>
                <w:rFonts w:hint="default"/>
                <w:rtl w:val="0"/>
                <w:lang w:val="en-US" w:eastAsia="zh-CN"/>
              </w:rPr>
              <w:t>33 MB (RGBA)</w:t>
            </w:r>
          </w:p>
        </w:tc>
        <w:tc>
          <w:tcPr>
            <w:tcW w:w="0" w:type="auto"/>
            <w:shd w:val="clear" w:color="auto" w:fill="auto"/>
            <w:tcMar>
              <w:top w:w="100" w:type="dxa"/>
              <w:left w:w="200" w:type="dxa"/>
              <w:bottom w:w="100" w:type="dxa"/>
              <w:right w:w="200" w:type="dxa"/>
            </w:tcMar>
            <w:vAlign w:val="center"/>
          </w:tcPr>
          <w:p w14:paraId="0DF82D90">
            <w:pPr>
              <w:rPr>
                <w:rFonts w:hint="default"/>
                <w:rtl w:val="0"/>
              </w:rPr>
            </w:pPr>
            <w:r>
              <w:rPr>
                <w:rFonts w:hint="default"/>
                <w:rtl w:val="0"/>
                <w:lang w:val="en-US" w:eastAsia="zh-CN"/>
              </w:rPr>
              <w:t>49 MB</w:t>
            </w:r>
          </w:p>
        </w:tc>
      </w:tr>
      <w:tr w14:paraId="4BCBBD9E">
        <w:tc>
          <w:tcPr>
            <w:tcW w:w="0" w:type="auto"/>
            <w:shd w:val="clear" w:color="auto" w:fill="auto"/>
            <w:tcMar>
              <w:top w:w="100" w:type="dxa"/>
              <w:left w:w="200" w:type="dxa"/>
              <w:bottom w:w="100" w:type="dxa"/>
              <w:right w:w="200" w:type="dxa"/>
            </w:tcMar>
            <w:vAlign w:val="center"/>
          </w:tcPr>
          <w:p w14:paraId="3E691638">
            <w:pPr>
              <w:rPr>
                <w:rFonts w:hint="default"/>
                <w:rtl w:val="0"/>
              </w:rPr>
            </w:pPr>
            <w:r>
              <w:rPr>
                <w:rFonts w:hint="default"/>
                <w:rtl w:val="0"/>
                <w:lang w:val="en-US" w:eastAsia="zh-CN"/>
              </w:rPr>
              <w:t>Tổng</w:t>
            </w:r>
          </w:p>
        </w:tc>
        <w:tc>
          <w:tcPr>
            <w:tcW w:w="0" w:type="auto"/>
            <w:shd w:val="clear" w:color="auto" w:fill="auto"/>
            <w:tcMar>
              <w:top w:w="100" w:type="dxa"/>
              <w:left w:w="200" w:type="dxa"/>
              <w:bottom w:w="100" w:type="dxa"/>
              <w:right w:w="200" w:type="dxa"/>
            </w:tcMar>
            <w:vAlign w:val="center"/>
          </w:tcPr>
          <w:p w14:paraId="1F00A6AF">
            <w:pPr>
              <w:rPr>
                <w:rFonts w:hint="default"/>
                <w:rtl w:val="0"/>
              </w:rPr>
            </w:pPr>
          </w:p>
        </w:tc>
        <w:tc>
          <w:tcPr>
            <w:tcW w:w="0" w:type="auto"/>
            <w:shd w:val="clear" w:color="auto" w:fill="auto"/>
            <w:tcMar>
              <w:top w:w="100" w:type="dxa"/>
              <w:left w:w="200" w:type="dxa"/>
              <w:bottom w:w="100" w:type="dxa"/>
              <w:right w:w="200" w:type="dxa"/>
            </w:tcMar>
            <w:vAlign w:val="center"/>
          </w:tcPr>
          <w:p w14:paraId="03D37A4A">
            <w:pPr>
              <w:rPr>
                <w:rFonts w:hint="default"/>
                <w:rtl w:val="0"/>
              </w:rPr>
            </w:pPr>
          </w:p>
        </w:tc>
        <w:tc>
          <w:tcPr>
            <w:tcW w:w="0" w:type="auto"/>
            <w:shd w:val="clear" w:color="auto" w:fill="auto"/>
            <w:tcMar>
              <w:top w:w="100" w:type="dxa"/>
              <w:left w:w="200" w:type="dxa"/>
              <w:bottom w:w="100" w:type="dxa"/>
              <w:right w:w="200" w:type="dxa"/>
            </w:tcMar>
            <w:vAlign w:val="center"/>
          </w:tcPr>
          <w:p w14:paraId="489C5A11">
            <w:pPr>
              <w:rPr>
                <w:rFonts w:hint="default"/>
                <w:rtl w:val="0"/>
              </w:rPr>
            </w:pPr>
            <w:r>
              <w:rPr>
                <w:rFonts w:hint="default"/>
                <w:rtl w:val="0"/>
                <w:lang w:val="en-US" w:eastAsia="zh-CN"/>
              </w:rPr>
              <w:t>~106 MB/frame</w:t>
            </w:r>
          </w:p>
        </w:tc>
      </w:tr>
    </w:tbl>
    <w:p w14:paraId="2B0308BB">
      <w:pPr>
        <w:rPr>
          <w:rFonts w:hint="default"/>
          <w:rtl w:val="0"/>
        </w:rPr>
      </w:pPr>
      <w:r>
        <w:rPr>
          <w:rFonts w:hint="default"/>
          <w:rtl w:val="0"/>
        </w:rPr>
        <w:t>Với 4 threads, memory bandwidth phải phục vụ ~106 MB × tốc độ frame → dễ bão hòa. SIMD xử lý trên cùng thread nên truy cập bộ nhớ tuần tự (sequential), tận dụng cache hiệu quả hơn.</w:t>
      </w:r>
    </w:p>
    <w:p w14:paraId="6E9B0F8F">
      <w:pPr>
        <w:rPr>
          <w:rFonts w:hint="default"/>
          <w:rtl w:val="0"/>
        </w:rPr>
      </w:pPr>
      <w:r>
        <w:rPr>
          <w:rFonts w:hint="default"/>
          <w:rtl w:val="0"/>
        </w:rPr>
        <w:t>4.7.2 Overhead thực tế của Web Workers</w:t>
      </w:r>
    </w:p>
    <w:p w14:paraId="4F1D160B">
      <w:pPr>
        <w:rPr>
          <w:rFonts w:hint="default"/>
          <w:rtl w:val="0"/>
        </w:rPr>
      </w:pPr>
      <w:r>
        <w:rPr>
          <w:rFonts w:hint="default"/>
          <w:rtl w:val="0"/>
        </w:rPr>
        <w:t>Multi-threading trong WASM trên web chịu nhiều lớp overhead mà native pthreads không có:</w:t>
      </w:r>
    </w:p>
    <w:p w14:paraId="466EA509">
      <w:pPr>
        <w:rPr>
          <w:rFonts w:hint="default"/>
          <w:rtl w:val="0"/>
        </w:rPr>
      </w:pPr>
      <w:r>
        <w:rPr>
          <w:rFonts w:hint="default"/>
          <w:rtl w:val="0"/>
        </w:rPr>
        <w:t>Native pthreads              Emscripten pthreads (Web Workers)</w:t>
      </w:r>
    </w:p>
    <w:p w14:paraId="1D72EEC1">
      <w:pPr>
        <w:rPr>
          <w:rFonts w:hint="default"/>
          <w:rtl w:val="0"/>
        </w:rPr>
      </w:pPr>
      <w:r>
        <w:rPr>
          <w:rFonts w:hint="default"/>
          <w:rtl w:val="0"/>
        </w:rPr>
        <w:t>──────────────               ────────────────────────────────</w:t>
      </w:r>
    </w:p>
    <w:p w14:paraId="246E69FA">
      <w:pPr>
        <w:rPr>
          <w:rFonts w:hint="default"/>
          <w:rtl w:val="0"/>
        </w:rPr>
      </w:pPr>
      <w:r>
        <w:rPr>
          <w:rFonts w:hint="default"/>
          <w:rtl w:val="0"/>
        </w:rPr>
        <w:t>pthread_create()             → postMessage() đến Worker</w:t>
      </w:r>
    </w:p>
    <w:p w14:paraId="50276434">
      <w:pPr>
        <w:rPr>
          <w:rFonts w:hint="default"/>
          <w:rtl w:val="0"/>
        </w:rPr>
      </w:pPr>
      <w:r>
        <w:rPr>
          <w:rFonts w:hint="default"/>
          <w:rtl w:val="0"/>
        </w:rPr>
        <w:t xml:space="preserve">  ↓ ~10 μs                     ↓ ~100–500 μs (message passing)</w:t>
      </w:r>
    </w:p>
    <w:p w14:paraId="7B6C7D82">
      <w:pPr>
        <w:rPr>
          <w:rFonts w:hint="default"/>
          <w:rtl w:val="0"/>
        </w:rPr>
      </w:pPr>
    </w:p>
    <w:p w14:paraId="653A0955">
      <w:pPr>
        <w:rPr>
          <w:rFonts w:hint="default"/>
          <w:rtl w:val="0"/>
        </w:rPr>
      </w:pPr>
      <w:r>
        <w:rPr>
          <w:rFonts w:hint="default"/>
          <w:rtl w:val="0"/>
        </w:rPr>
        <w:t>Shared memory                SharedArrayBuffer</w:t>
      </w:r>
    </w:p>
    <w:p w14:paraId="56EB9367">
      <w:pPr>
        <w:rPr>
          <w:rFonts w:hint="default"/>
          <w:rtl w:val="0"/>
        </w:rPr>
      </w:pPr>
      <w:r>
        <w:rPr>
          <w:rFonts w:hint="default"/>
          <w:rtl w:val="0"/>
        </w:rPr>
        <w:t xml:space="preserve">  ↓ Direct access              ↓ Atomics + Memory barriers</w:t>
      </w:r>
    </w:p>
    <w:p w14:paraId="14E3A14F">
      <w:pPr>
        <w:rPr>
          <w:rFonts w:hint="default"/>
          <w:rtl w:val="0"/>
        </w:rPr>
      </w:pPr>
    </w:p>
    <w:p w14:paraId="51B4A81B">
      <w:pPr>
        <w:rPr>
          <w:rFonts w:hint="default"/>
          <w:rtl w:val="0"/>
        </w:rPr>
      </w:pPr>
      <w:r>
        <w:rPr>
          <w:rFonts w:hint="default"/>
          <w:rtl w:val="0"/>
        </w:rPr>
        <w:t>pthread_join()               → Polling / onMessage callback</w:t>
      </w:r>
    </w:p>
    <w:p w14:paraId="5757B181">
      <w:pPr>
        <w:rPr>
          <w:rtl w:val="0"/>
        </w:rPr>
      </w:pPr>
      <w:r>
        <w:rPr>
          <w:rFonts w:hint="default"/>
          <w:rtl w:val="0"/>
        </w:rPr>
        <w:t xml:space="preserve">  ↓ ~10 μs                     ↓ ~100–500 μs</w:t>
      </w:r>
    </w:p>
    <w:p w14:paraId="5C59EA59">
      <w:pPr>
        <w:rPr>
          <w:rFonts w:hint="default"/>
          <w:rtl w:val="0"/>
        </w:rPr>
      </w:pPr>
      <w:r>
        <w:rPr>
          <w:rFonts w:hint="default"/>
          <w:rtl w:val="0"/>
        </w:rPr>
        <w:t>Overhead gấp 10–50× so với native. Điều này giải thích tại sao hiệu suất song song (</w:t>
      </w:r>
      <w:r>
        <w:rPr>
          <w:rtl w:val="0"/>
        </w:rPr>
        <w:t>ηη</w:t>
      </w:r>
      <w:r>
        <w:rPr>
          <w:rFonts w:hint="default"/>
          <w:rtl w:val="0"/>
        </w:rPr>
        <w:t>) thấp hơn lý thuyết Amdahl.</w:t>
      </w:r>
    </w:p>
    <w:p w14:paraId="626D7D2C">
      <w:pPr>
        <w:rPr>
          <w:rFonts w:hint="default"/>
          <w:rtl w:val="0"/>
        </w:rPr>
      </w:pPr>
      <w:r>
        <w:rPr>
          <w:rFonts w:hint="default"/>
          <w:rtl w:val="0"/>
        </w:rPr>
        <w:t>4.7.3 Bridge overhead — Giới hạn cấu trúc</w:t>
      </w:r>
    </w:p>
    <w:p w14:paraId="503FEF3F">
      <w:pPr>
        <w:rPr>
          <w:rFonts w:hint="default"/>
          <w:rtl w:val="0"/>
        </w:rPr>
      </w:pPr>
      <w:r>
        <w:rPr>
          <w:rFonts w:hint="default"/>
          <w:rtl w:val="0"/>
        </w:rPr>
        <w:t>Kết quả cho thấy bridge overhead (~4 ms copy dữ liệu JS ↔ WASM) là hằng số và trở thành bottleneck chính ở KB4:</w:t>
      </w:r>
    </w:p>
    <w:p w14:paraId="684A2505">
      <w:pPr>
        <w:rPr>
          <w:rFonts w:hint="default"/>
          <w:rtl w:val="0"/>
        </w:rPr>
      </w:pPr>
      <w:r>
        <w:rPr>
          <w:rFonts w:hint="default"/>
          <w:rtl w:val="0"/>
        </w:rPr>
        <w:t>Tỉ lệ bridge overhead theo kịch bản:</w:t>
      </w:r>
    </w:p>
    <w:p w14:paraId="552EBE5E">
      <w:pPr>
        <w:rPr>
          <w:rFonts w:hint="default"/>
          <w:rtl w:val="0"/>
        </w:rPr>
      </w:pPr>
    </w:p>
    <w:p w14:paraId="1E6D9B86">
      <w:pPr>
        <w:rPr>
          <w:rFonts w:hint="default"/>
          <w:rtl w:val="0"/>
        </w:rPr>
      </w:pPr>
      <w:r>
        <w:rPr>
          <w:rFonts w:hint="default"/>
          <w:rtl w:val="0"/>
        </w:rPr>
        <w:t>KB1: [█░░░░░░░░░]  ~5–10%</w:t>
      </w:r>
    </w:p>
    <w:p w14:paraId="354F6041">
      <w:pPr>
        <w:rPr>
          <w:rFonts w:hint="default"/>
          <w:rtl w:val="0"/>
        </w:rPr>
      </w:pPr>
      <w:r>
        <w:rPr>
          <w:rFonts w:hint="default"/>
          <w:rtl w:val="0"/>
        </w:rPr>
        <w:t>KB2: [████░░░░░░]  ~20–30%</w:t>
      </w:r>
    </w:p>
    <w:p w14:paraId="0C0D1BE7">
      <w:pPr>
        <w:rPr>
          <w:rFonts w:hint="default"/>
          <w:rtl w:val="0"/>
        </w:rPr>
      </w:pPr>
      <w:r>
        <w:rPr>
          <w:rFonts w:hint="default"/>
          <w:rtl w:val="0"/>
        </w:rPr>
        <w:t>KB3: [██░░░░░░░░]  ~10–15%</w:t>
      </w:r>
    </w:p>
    <w:p w14:paraId="43BEAE34">
      <w:pPr>
        <w:rPr>
          <w:rFonts w:hint="default"/>
          <w:rtl w:val="0"/>
        </w:rPr>
      </w:pPr>
      <w:r>
        <w:rPr>
          <w:rFonts w:hint="default"/>
          <w:rtl w:val="0"/>
        </w:rPr>
        <w:t>KB4: [████████░░]  ~40–60%</w:t>
      </w:r>
    </w:p>
    <w:p w14:paraId="403CD9DE">
      <w:pPr>
        <w:rPr>
          <w:rFonts w:hint="default"/>
          <w:rtl w:val="0"/>
        </w:rPr>
      </w:pPr>
      <w:r>
        <w:rPr>
          <w:rFonts w:hint="default"/>
          <w:rtl w:val="0"/>
        </w:rPr>
        <w:t xml:space="preserve">      ↑</w:t>
      </w:r>
    </w:p>
    <w:p w14:paraId="103B2F22">
      <w:pPr>
        <w:rPr>
          <w:rtl w:val="0"/>
        </w:rPr>
      </w:pPr>
      <w:r>
        <w:rPr>
          <w:rFonts w:hint="default"/>
          <w:rtl w:val="0"/>
        </w:rPr>
        <w:t xml:space="preserve">      Tăng dần khi WASM xử lý nhanh hơn</w:t>
      </w:r>
    </w:p>
    <w:p w14:paraId="7FED24FB">
      <w:pPr>
        <w:rPr>
          <w:rFonts w:hint="default"/>
          <w:rtl w:val="0"/>
        </w:rPr>
      </w:pPr>
      <w:r>
        <w:rPr>
          <w:rFonts w:hint="default"/>
          <w:rtl w:val="0"/>
        </w:rPr>
        <w:t>Nguyên nhân gốc: Kiến trúc WASM yêu cầu dữ liệu phải copy giữa JS heap và WASM linear memory. Đây là thiết kế sandbox cố ý để đảm bảo an toàn bộ nhớ.</w:t>
      </w:r>
    </w:p>
    <w:p w14:paraId="69679EE4">
      <w:pPr>
        <w:rPr>
          <w:rFonts w:hint="default"/>
          <w:rtl w:val="0"/>
        </w:rPr>
      </w:pPr>
      <w:r>
        <w:rPr>
          <w:rFonts w:hint="default"/>
          <w:rtl w:val="0"/>
        </w:rPr>
        <w:t>Hệ quả thực tế: Đối với ứng dụng xử lý video real-time trên web:</w:t>
      </w:r>
    </w:p>
    <w:p w14:paraId="762CB5F9">
      <w:pPr>
        <w:rPr>
          <w:rtl w:val="0"/>
        </w:rPr>
      </w:pPr>
      <w:r>
        <w:rPr>
          <w:rFonts w:hint="default"/>
          <w:rtl w:val="0"/>
        </w:rPr>
        <w:t>Với dữ liệu nhỏ (VGA 640×480, ~1.2 MB/frame): bridge overhead nhỏ → WASM speedup rõ rệt.</w:t>
      </w:r>
    </w:p>
    <w:p w14:paraId="014B0E7C">
      <w:pPr>
        <w:rPr>
          <w:rtl w:val="0"/>
        </w:rPr>
      </w:pPr>
      <w:r>
        <w:rPr>
          <w:rFonts w:hint="default"/>
          <w:rtl w:val="0"/>
        </w:rPr>
        <w:t>Với dữ liệu lớn (4K, ~33 MB/frame): bridge overhead lớn → diminishing returns.</w:t>
      </w:r>
    </w:p>
    <w:p w14:paraId="56B03B4E">
      <w:pPr>
        <w:rPr>
          <w:rtl w:val="0"/>
        </w:rPr>
      </w:pPr>
      <w:r>
        <w:rPr>
          <w:rFonts w:hint="default"/>
          <w:rtl w:val="0"/>
        </w:rPr>
        <w:t>Với dữ liệu rất lớn (8K, ~132 MB/frame): bridge overhead có thể vượt quá processing time → WASM chậm hơn native.</w:t>
      </w:r>
    </w:p>
    <w:p w14:paraId="588104C7">
      <w:pPr>
        <w:rPr>
          <w:rFonts w:hint="default"/>
          <w:rtl w:val="0"/>
        </w:rPr>
      </w:pPr>
      <w:r>
        <w:rPr>
          <w:rFonts w:hint="default"/>
          <w:rtl w:val="0"/>
        </w:rPr>
        <w:t>4.7.4 Compute-bound → Memory-bound transition</w:t>
      </w:r>
    </w:p>
    <w:p w14:paraId="69B75B97">
      <w:pPr>
        <w:rPr>
          <w:rFonts w:hint="default"/>
          <w:rtl w:val="0"/>
        </w:rPr>
      </w:pPr>
      <w:r>
        <w:rPr>
          <w:rFonts w:hint="default"/>
          <w:rtl w:val="0"/>
        </w:rPr>
        <w:t>Bốn kịch bản minh họa rõ sự chuyển đổi (transition) từ compute-bound sang memory-bound:</w:t>
      </w:r>
    </w:p>
    <w:p w14:paraId="4240FDE8">
      <w:pPr>
        <w:rPr>
          <w:rFonts w:hint="default"/>
          <w:rtl w:val="0"/>
        </w:rPr>
      </w:pPr>
      <w:r>
        <w:rPr>
          <w:rFonts w:hint="default"/>
          <w:rtl w:val="0"/>
        </w:rPr>
        <w:t>Speedup</w:t>
      </w:r>
    </w:p>
    <w:p w14:paraId="61574AC2">
      <w:pPr>
        <w:rPr>
          <w:rFonts w:hint="default"/>
          <w:rtl w:val="0"/>
        </w:rPr>
      </w:pPr>
      <w:r>
        <w:rPr>
          <w:rFonts w:hint="default"/>
          <w:rtl w:val="0"/>
        </w:rPr>
        <w:t>(so với KB1)</w:t>
      </w:r>
    </w:p>
    <w:p w14:paraId="3C4A7001">
      <w:pPr>
        <w:rPr>
          <w:rFonts w:hint="default"/>
          <w:rtl w:val="0"/>
        </w:rPr>
      </w:pPr>
      <w:r>
        <w:rPr>
          <w:rFonts w:hint="default"/>
          <w:rtl w:val="0"/>
        </w:rPr>
        <w:t xml:space="preserve">   ↑</w:t>
      </w:r>
    </w:p>
    <w:p w14:paraId="0FFFD5F6">
      <w:pPr>
        <w:rPr>
          <w:rFonts w:hint="default"/>
          <w:rtl w:val="0"/>
        </w:rPr>
      </w:pPr>
      <w:r>
        <w:rPr>
          <w:rFonts w:hint="default"/>
          <w:rtl w:val="0"/>
        </w:rPr>
        <w:t xml:space="preserve">   │                    ┌─── Memory bandwidth ceiling ───</w:t>
      </w:r>
    </w:p>
    <w:p w14:paraId="5CDF147F">
      <w:pPr>
        <w:rPr>
          <w:rFonts w:hint="default"/>
          <w:rtl w:val="0"/>
        </w:rPr>
      </w:pPr>
      <w:r>
        <w:rPr>
          <w:rFonts w:hint="default"/>
          <w:rtl w:val="0"/>
        </w:rPr>
        <w:t xml:space="preserve">   │              ●KB4  │</w:t>
      </w:r>
    </w:p>
    <w:p w14:paraId="46345066">
      <w:pPr>
        <w:rPr>
          <w:rFonts w:hint="default"/>
          <w:rtl w:val="0"/>
        </w:rPr>
      </w:pPr>
      <w:r>
        <w:rPr>
          <w:rFonts w:hint="default"/>
          <w:rtl w:val="0"/>
        </w:rPr>
        <w:t xml:space="preserve">   │           ●KB2     │</w:t>
      </w:r>
    </w:p>
    <w:p w14:paraId="6841B574">
      <w:pPr>
        <w:rPr>
          <w:rFonts w:hint="default"/>
          <w:rtl w:val="0"/>
        </w:rPr>
      </w:pPr>
      <w:r>
        <w:rPr>
          <w:rFonts w:hint="default"/>
          <w:rtl w:val="0"/>
        </w:rPr>
        <w:t xml:space="preserve">   │                    │</w:t>
      </w:r>
    </w:p>
    <w:p w14:paraId="18D4450D">
      <w:pPr>
        <w:rPr>
          <w:rFonts w:hint="default"/>
          <w:rtl w:val="0"/>
        </w:rPr>
      </w:pPr>
      <w:r>
        <w:rPr>
          <w:rFonts w:hint="default"/>
          <w:rtl w:val="0"/>
        </w:rPr>
        <w:t xml:space="preserve">   │      ●KB3          │</w:t>
      </w:r>
    </w:p>
    <w:p w14:paraId="27206F4F">
      <w:pPr>
        <w:rPr>
          <w:rFonts w:hint="default"/>
          <w:rtl w:val="0"/>
        </w:rPr>
      </w:pPr>
      <w:r>
        <w:rPr>
          <w:rFonts w:hint="default"/>
          <w:rtl w:val="0"/>
        </w:rPr>
        <w:t xml:space="preserve">   │   ●KB1             │</w:t>
      </w:r>
    </w:p>
    <w:p w14:paraId="4D450AFF">
      <w:pPr>
        <w:rPr>
          <w:rFonts w:hint="default"/>
          <w:rtl w:val="0"/>
        </w:rPr>
      </w:pPr>
      <w:r>
        <w:rPr>
          <w:rFonts w:hint="default"/>
          <w:rtl w:val="0"/>
        </w:rPr>
        <w:t xml:space="preserve">   │                    │</w:t>
      </w:r>
    </w:p>
    <w:p w14:paraId="7AB99ABB">
      <w:pPr>
        <w:rPr>
          <w:rFonts w:hint="default"/>
          <w:rtl w:val="0"/>
        </w:rPr>
      </w:pPr>
      <w:r>
        <w:rPr>
          <w:rFonts w:hint="default"/>
          <w:rtl w:val="0"/>
        </w:rPr>
        <w:t xml:space="preserve">   └──────────────────────────→ Tối ưu áp dụng</w:t>
      </w:r>
    </w:p>
    <w:p w14:paraId="0292A1B8">
      <w:pPr>
        <w:rPr>
          <w:rFonts w:hint="default"/>
          <w:rtl w:val="0"/>
        </w:rPr>
      </w:pPr>
      <w:r>
        <w:rPr>
          <w:rFonts w:hint="default"/>
          <w:rtl w:val="0"/>
        </w:rPr>
        <w:t xml:space="preserve">       Không   MT   SIMD  SIMD+MT</w:t>
      </w:r>
    </w:p>
    <w:p w14:paraId="167B977A">
      <w:pPr>
        <w:rPr>
          <w:rFonts w:hint="default"/>
          <w:rtl w:val="0"/>
        </w:rPr>
      </w:pPr>
    </w:p>
    <w:p w14:paraId="5E31C5EA">
      <w:pPr>
        <w:rPr>
          <w:rFonts w:hint="default"/>
          <w:rtl w:val="0"/>
        </w:rPr>
      </w:pPr>
      <w:r>
        <w:rPr>
          <w:rFonts w:hint="default"/>
          <w:rtl w:val="0"/>
        </w:rPr>
        <w:t xml:space="preserve">   ├── Compute ──┤── Memory ──┤</w:t>
      </w:r>
    </w:p>
    <w:p w14:paraId="7F2BF49E">
      <w:pPr>
        <w:rPr>
          <w:rtl w:val="0"/>
        </w:rPr>
      </w:pPr>
      <w:r>
        <w:rPr>
          <w:rFonts w:hint="default"/>
          <w:rtl w:val="0"/>
        </w:rPr>
        <w:t xml:space="preserve">       bound          bound</w:t>
      </w:r>
    </w:p>
    <w:p w14:paraId="4A0BDB0A">
      <w:pPr>
        <w:rPr>
          <w:rtl w:val="0"/>
        </w:rPr>
      </w:pPr>
      <w:r>
        <w:rPr>
          <w:rFonts w:hint="default"/>
          <w:rtl w:val="0"/>
        </w:rPr>
        <w:t>KB1, KB3: Compute-bound — CPU là bottleneck, tối ưu tính toán mang lại lợi ích rõ.</w:t>
      </w:r>
    </w:p>
    <w:p w14:paraId="322D441F">
      <w:pPr>
        <w:rPr>
          <w:rtl w:val="0"/>
        </w:rPr>
      </w:pPr>
      <w:r>
        <w:rPr>
          <w:rFonts w:hint="default"/>
          <w:rtl w:val="0"/>
        </w:rPr>
        <w:t>KB2, KB4: Memory-bound — Memory bandwidth và bridge overhead là bottleneck, thêm tối ưu cho diminishing returns.</w:t>
      </w:r>
    </w:p>
    <w:p w14:paraId="69079392">
      <w:pPr>
        <w:rPr>
          <w:rFonts w:hint="default"/>
          <w:rtl w:val="0"/>
        </w:rPr>
      </w:pPr>
      <w:r>
        <w:rPr>
          <w:rFonts w:hint="default"/>
          <w:rtl w:val="0"/>
        </w:rPr>
        <w:t>4.7.5 Khuyến nghị cho nhà phát triển web</w:t>
      </w:r>
    </w:p>
    <w:p w14:paraId="33C4A3B1">
      <w:pPr>
        <w:rPr>
          <w:rFonts w:hint="default"/>
          <w:rtl w:val="0"/>
        </w:rPr>
      </w:pPr>
      <w:r>
        <w:rPr>
          <w:rFonts w:hint="default"/>
          <w:rtl w:val="0"/>
        </w:rPr>
        <w:t>Dựa trên kết quả thực nghiệm, đề xuất thứ tự ưu tiên khi tối ưu ứng dụng web xử lý video:</w:t>
      </w:r>
    </w:p>
    <w:tbl>
      <w:tblPr>
        <w:tblStyle w:val="9"/>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089"/>
        <w:gridCol w:w="4248"/>
        <w:gridCol w:w="2053"/>
        <w:gridCol w:w="2370"/>
      </w:tblGrid>
      <w:tr w14:paraId="24C02D06">
        <w:tc>
          <w:tcPr>
            <w:tcW w:w="0" w:type="auto"/>
            <w:shd w:val="clear" w:color="auto" w:fill="auto"/>
            <w:tcMar>
              <w:top w:w="100" w:type="dxa"/>
              <w:left w:w="200" w:type="dxa"/>
              <w:bottom w:w="100" w:type="dxa"/>
              <w:right w:w="200" w:type="dxa"/>
            </w:tcMar>
            <w:vAlign w:val="center"/>
          </w:tcPr>
          <w:p w14:paraId="120DE7E4">
            <w:pPr>
              <w:rPr>
                <w:rFonts w:hint="default"/>
                <w:rtl w:val="0"/>
              </w:rPr>
            </w:pPr>
            <w:r>
              <w:rPr>
                <w:rFonts w:hint="default"/>
                <w:rtl w:val="0"/>
                <w:lang w:val="en-US" w:eastAsia="zh-CN"/>
              </w:rPr>
              <w:t>Ưu tiên</w:t>
            </w:r>
          </w:p>
        </w:tc>
        <w:tc>
          <w:tcPr>
            <w:tcW w:w="0" w:type="auto"/>
            <w:shd w:val="clear" w:color="auto" w:fill="auto"/>
            <w:tcMar>
              <w:top w:w="100" w:type="dxa"/>
              <w:left w:w="200" w:type="dxa"/>
              <w:bottom w:w="100" w:type="dxa"/>
              <w:right w:w="200" w:type="dxa"/>
            </w:tcMar>
            <w:vAlign w:val="center"/>
          </w:tcPr>
          <w:p w14:paraId="0D4F57A0">
            <w:pPr>
              <w:rPr>
                <w:rFonts w:hint="default"/>
                <w:rtl w:val="0"/>
              </w:rPr>
            </w:pPr>
            <w:r>
              <w:rPr>
                <w:rFonts w:hint="default"/>
                <w:rtl w:val="0"/>
                <w:lang w:val="en-US" w:eastAsia="zh-CN"/>
              </w:rPr>
              <w:t>Hành động</w:t>
            </w:r>
          </w:p>
        </w:tc>
        <w:tc>
          <w:tcPr>
            <w:tcW w:w="0" w:type="auto"/>
            <w:shd w:val="clear" w:color="auto" w:fill="auto"/>
            <w:tcMar>
              <w:top w:w="100" w:type="dxa"/>
              <w:left w:w="200" w:type="dxa"/>
              <w:bottom w:w="100" w:type="dxa"/>
              <w:right w:w="200" w:type="dxa"/>
            </w:tcMar>
            <w:vAlign w:val="center"/>
          </w:tcPr>
          <w:p w14:paraId="12E888B5">
            <w:pPr>
              <w:rPr>
                <w:rFonts w:hint="default"/>
                <w:rtl w:val="0"/>
              </w:rPr>
            </w:pPr>
            <w:r>
              <w:rPr>
                <w:rFonts w:hint="default"/>
                <w:rtl w:val="0"/>
                <w:lang w:val="en-US" w:eastAsia="zh-CN"/>
              </w:rPr>
              <w:t>Speedup kỳ vọng</w:t>
            </w:r>
          </w:p>
        </w:tc>
        <w:tc>
          <w:tcPr>
            <w:tcW w:w="0" w:type="auto"/>
            <w:shd w:val="clear" w:color="auto" w:fill="auto"/>
            <w:tcMar>
              <w:top w:w="100" w:type="dxa"/>
              <w:left w:w="200" w:type="dxa"/>
              <w:bottom w:w="100" w:type="dxa"/>
              <w:right w:w="200" w:type="dxa"/>
            </w:tcMar>
            <w:vAlign w:val="center"/>
          </w:tcPr>
          <w:p w14:paraId="16A2E2D0">
            <w:pPr>
              <w:rPr>
                <w:rFonts w:hint="default"/>
                <w:rtl w:val="0"/>
              </w:rPr>
            </w:pPr>
            <w:r>
              <w:rPr>
                <w:rFonts w:hint="default"/>
                <w:rtl w:val="0"/>
                <w:lang w:val="en-US" w:eastAsia="zh-CN"/>
              </w:rPr>
              <w:t>Độ phức tạp</w:t>
            </w:r>
          </w:p>
        </w:tc>
      </w:tr>
      <w:tr w14:paraId="01F1ECBE">
        <w:tc>
          <w:tcPr>
            <w:tcW w:w="0" w:type="auto"/>
            <w:shd w:val="clear" w:color="auto" w:fill="auto"/>
            <w:tcMar>
              <w:top w:w="100" w:type="dxa"/>
              <w:left w:w="200" w:type="dxa"/>
              <w:bottom w:w="100" w:type="dxa"/>
              <w:right w:w="200" w:type="dxa"/>
            </w:tcMar>
            <w:vAlign w:val="center"/>
          </w:tcPr>
          <w:p w14:paraId="531CF064">
            <w:pPr>
              <w:rPr>
                <w:rFonts w:hint="default"/>
                <w:rtl w:val="0"/>
              </w:rPr>
            </w:pPr>
            <w:r>
              <w:rPr>
                <w:rFonts w:hint="default"/>
                <w:rtl w:val="0"/>
                <w:lang w:val="en-US" w:eastAsia="zh-CN"/>
              </w:rPr>
              <w:t>1</w:t>
            </w:r>
          </w:p>
        </w:tc>
        <w:tc>
          <w:tcPr>
            <w:tcW w:w="0" w:type="auto"/>
            <w:shd w:val="clear" w:color="auto" w:fill="auto"/>
            <w:tcMar>
              <w:top w:w="100" w:type="dxa"/>
              <w:left w:w="200" w:type="dxa"/>
              <w:bottom w:w="100" w:type="dxa"/>
              <w:right w:w="200" w:type="dxa"/>
            </w:tcMar>
            <w:vAlign w:val="center"/>
          </w:tcPr>
          <w:p w14:paraId="4E9ACB4A">
            <w:pPr>
              <w:rPr>
                <w:rFonts w:hint="default"/>
                <w:rtl w:val="0"/>
              </w:rPr>
            </w:pPr>
            <w:r>
              <w:rPr>
                <w:rFonts w:hint="default"/>
                <w:rtl w:val="0"/>
                <w:lang w:val="en-US" w:eastAsia="zh-CN"/>
              </w:rPr>
              <w:t>Chuyển từ JS sang WASM (cùng thuật toán)</w:t>
            </w:r>
          </w:p>
        </w:tc>
        <w:tc>
          <w:tcPr>
            <w:tcW w:w="0" w:type="auto"/>
            <w:shd w:val="clear" w:color="auto" w:fill="auto"/>
            <w:tcMar>
              <w:top w:w="100" w:type="dxa"/>
              <w:left w:w="200" w:type="dxa"/>
              <w:bottom w:w="100" w:type="dxa"/>
              <w:right w:w="200" w:type="dxa"/>
            </w:tcMar>
            <w:vAlign w:val="center"/>
          </w:tcPr>
          <w:p w14:paraId="704F814F">
            <w:pPr>
              <w:rPr>
                <w:rFonts w:hint="default"/>
                <w:rtl w:val="0"/>
              </w:rPr>
            </w:pPr>
            <w:r>
              <w:rPr>
                <w:rFonts w:hint="default"/>
                <w:rtl w:val="0"/>
                <w:lang w:val="en-US" w:eastAsia="zh-CN"/>
              </w:rPr>
              <w:t>~[DATA]×</w:t>
            </w:r>
          </w:p>
        </w:tc>
        <w:tc>
          <w:tcPr>
            <w:tcW w:w="0" w:type="auto"/>
            <w:shd w:val="clear" w:color="auto" w:fill="auto"/>
            <w:tcMar>
              <w:top w:w="100" w:type="dxa"/>
              <w:left w:w="200" w:type="dxa"/>
              <w:bottom w:w="100" w:type="dxa"/>
              <w:right w:w="200" w:type="dxa"/>
            </w:tcMar>
            <w:vAlign w:val="center"/>
          </w:tcPr>
          <w:p w14:paraId="281F8C44">
            <w:pPr>
              <w:rPr>
                <w:rFonts w:hint="default"/>
                <w:rtl w:val="0"/>
              </w:rPr>
            </w:pPr>
            <w:r>
              <w:rPr>
                <w:rFonts w:hint="default"/>
                <w:rtl w:val="0"/>
                <w:lang w:val="en-US" w:eastAsia="zh-CN"/>
              </w:rPr>
              <w:t>Thấp</w:t>
            </w:r>
          </w:p>
        </w:tc>
      </w:tr>
      <w:tr w14:paraId="07FB16DA">
        <w:tc>
          <w:tcPr>
            <w:tcW w:w="0" w:type="auto"/>
            <w:shd w:val="clear" w:color="auto" w:fill="auto"/>
            <w:tcMar>
              <w:top w:w="100" w:type="dxa"/>
              <w:left w:w="200" w:type="dxa"/>
              <w:bottom w:w="100" w:type="dxa"/>
              <w:right w:w="200" w:type="dxa"/>
            </w:tcMar>
            <w:vAlign w:val="center"/>
          </w:tcPr>
          <w:p w14:paraId="126269B3">
            <w:pPr>
              <w:rPr>
                <w:rFonts w:hint="default"/>
                <w:rtl w:val="0"/>
              </w:rPr>
            </w:pPr>
            <w:r>
              <w:rPr>
                <w:rFonts w:hint="default"/>
                <w:rtl w:val="0"/>
                <w:lang w:val="en-US" w:eastAsia="zh-CN"/>
              </w:rPr>
              <w:t>2</w:t>
            </w:r>
          </w:p>
        </w:tc>
        <w:tc>
          <w:tcPr>
            <w:tcW w:w="0" w:type="auto"/>
            <w:shd w:val="clear" w:color="auto" w:fill="auto"/>
            <w:tcMar>
              <w:top w:w="100" w:type="dxa"/>
              <w:left w:w="200" w:type="dxa"/>
              <w:bottom w:w="100" w:type="dxa"/>
              <w:right w:w="200" w:type="dxa"/>
            </w:tcMar>
            <w:vAlign w:val="center"/>
          </w:tcPr>
          <w:p w14:paraId="524C478F">
            <w:pPr>
              <w:rPr>
                <w:rFonts w:hint="default"/>
                <w:rtl w:val="0"/>
              </w:rPr>
            </w:pPr>
            <w:r>
              <w:rPr>
                <w:rFonts w:hint="default"/>
                <w:rtl w:val="0"/>
                <w:lang w:val="en-US" w:eastAsia="zh-CN"/>
              </w:rPr>
              <w:t>Tối ưu thuật toán (separable blur, etc.)</w:t>
            </w:r>
          </w:p>
        </w:tc>
        <w:tc>
          <w:tcPr>
            <w:tcW w:w="0" w:type="auto"/>
            <w:shd w:val="clear" w:color="auto" w:fill="auto"/>
            <w:tcMar>
              <w:top w:w="100" w:type="dxa"/>
              <w:left w:w="200" w:type="dxa"/>
              <w:bottom w:w="100" w:type="dxa"/>
              <w:right w:w="200" w:type="dxa"/>
            </w:tcMar>
            <w:vAlign w:val="center"/>
          </w:tcPr>
          <w:p w14:paraId="358E5D26">
            <w:pPr>
              <w:rPr>
                <w:rFonts w:hint="default"/>
                <w:rtl w:val="0"/>
              </w:rPr>
            </w:pPr>
            <w:r>
              <w:rPr>
                <w:rFonts w:hint="default"/>
                <w:rtl w:val="0"/>
                <w:lang w:val="en-US" w:eastAsia="zh-CN"/>
              </w:rPr>
              <w:t>~[DATA]× thêm</w:t>
            </w:r>
          </w:p>
        </w:tc>
        <w:tc>
          <w:tcPr>
            <w:tcW w:w="0" w:type="auto"/>
            <w:shd w:val="clear" w:color="auto" w:fill="auto"/>
            <w:tcMar>
              <w:top w:w="100" w:type="dxa"/>
              <w:left w:w="200" w:type="dxa"/>
              <w:bottom w:w="100" w:type="dxa"/>
              <w:right w:w="200" w:type="dxa"/>
            </w:tcMar>
            <w:vAlign w:val="center"/>
          </w:tcPr>
          <w:p w14:paraId="5FDBCE9F">
            <w:pPr>
              <w:rPr>
                <w:rFonts w:hint="default"/>
                <w:rtl w:val="0"/>
              </w:rPr>
            </w:pPr>
            <w:r>
              <w:rPr>
                <w:rFonts w:hint="default"/>
                <w:rtl w:val="0"/>
                <w:lang w:val="en-US" w:eastAsia="zh-CN"/>
              </w:rPr>
              <w:t>Trung bình</w:t>
            </w:r>
          </w:p>
        </w:tc>
      </w:tr>
      <w:tr w14:paraId="302A4DAA">
        <w:tc>
          <w:tcPr>
            <w:tcW w:w="0" w:type="auto"/>
            <w:shd w:val="clear" w:color="auto" w:fill="auto"/>
            <w:tcMar>
              <w:top w:w="100" w:type="dxa"/>
              <w:left w:w="200" w:type="dxa"/>
              <w:bottom w:w="100" w:type="dxa"/>
              <w:right w:w="200" w:type="dxa"/>
            </w:tcMar>
            <w:vAlign w:val="center"/>
          </w:tcPr>
          <w:p w14:paraId="32216F25">
            <w:pPr>
              <w:rPr>
                <w:rFonts w:hint="default"/>
                <w:rtl w:val="0"/>
              </w:rPr>
            </w:pPr>
            <w:r>
              <w:rPr>
                <w:rFonts w:hint="default"/>
                <w:rtl w:val="0"/>
                <w:lang w:val="en-US" w:eastAsia="zh-CN"/>
              </w:rPr>
              <w:t>3</w:t>
            </w:r>
          </w:p>
        </w:tc>
        <w:tc>
          <w:tcPr>
            <w:tcW w:w="0" w:type="auto"/>
            <w:shd w:val="clear" w:color="auto" w:fill="auto"/>
            <w:tcMar>
              <w:top w:w="100" w:type="dxa"/>
              <w:left w:w="200" w:type="dxa"/>
              <w:bottom w:w="100" w:type="dxa"/>
              <w:right w:w="200" w:type="dxa"/>
            </w:tcMar>
            <w:vAlign w:val="center"/>
          </w:tcPr>
          <w:p w14:paraId="4CEB8424">
            <w:pPr>
              <w:rPr>
                <w:rFonts w:hint="default"/>
                <w:rtl w:val="0"/>
              </w:rPr>
            </w:pPr>
            <w:r>
              <w:rPr>
                <w:rFonts w:hint="default"/>
                <w:rtl w:val="0"/>
                <w:lang w:val="en-US" w:eastAsia="zh-CN"/>
              </w:rPr>
              <w:t>Thêm SIMD intrinsics</w:t>
            </w:r>
          </w:p>
        </w:tc>
        <w:tc>
          <w:tcPr>
            <w:tcW w:w="0" w:type="auto"/>
            <w:shd w:val="clear" w:color="auto" w:fill="auto"/>
            <w:tcMar>
              <w:top w:w="100" w:type="dxa"/>
              <w:left w:w="200" w:type="dxa"/>
              <w:bottom w:w="100" w:type="dxa"/>
              <w:right w:w="200" w:type="dxa"/>
            </w:tcMar>
            <w:vAlign w:val="center"/>
          </w:tcPr>
          <w:p w14:paraId="5D9C5B59">
            <w:pPr>
              <w:rPr>
                <w:rFonts w:hint="default"/>
                <w:rtl w:val="0"/>
              </w:rPr>
            </w:pPr>
            <w:r>
              <w:rPr>
                <w:rFonts w:hint="default"/>
                <w:rtl w:val="0"/>
                <w:lang w:val="en-US" w:eastAsia="zh-CN"/>
              </w:rPr>
              <w:t>~[DATA]× thêm</w:t>
            </w:r>
          </w:p>
        </w:tc>
        <w:tc>
          <w:tcPr>
            <w:tcW w:w="0" w:type="auto"/>
            <w:shd w:val="clear" w:color="auto" w:fill="auto"/>
            <w:tcMar>
              <w:top w:w="100" w:type="dxa"/>
              <w:left w:w="200" w:type="dxa"/>
              <w:bottom w:w="100" w:type="dxa"/>
              <w:right w:w="200" w:type="dxa"/>
            </w:tcMar>
            <w:vAlign w:val="center"/>
          </w:tcPr>
          <w:p w14:paraId="6C93AA37">
            <w:pPr>
              <w:rPr>
                <w:rFonts w:hint="default"/>
                <w:rtl w:val="0"/>
              </w:rPr>
            </w:pPr>
            <w:r>
              <w:rPr>
                <w:rFonts w:hint="default"/>
                <w:rtl w:val="0"/>
                <w:lang w:val="en-US" w:eastAsia="zh-CN"/>
              </w:rPr>
              <w:t>Trung bình</w:t>
            </w:r>
          </w:p>
        </w:tc>
      </w:tr>
      <w:tr w14:paraId="2AB4959D">
        <w:tc>
          <w:tcPr>
            <w:tcW w:w="0" w:type="auto"/>
            <w:shd w:val="clear" w:color="auto" w:fill="auto"/>
            <w:tcMar>
              <w:top w:w="100" w:type="dxa"/>
              <w:left w:w="200" w:type="dxa"/>
              <w:bottom w:w="100" w:type="dxa"/>
              <w:right w:w="200" w:type="dxa"/>
            </w:tcMar>
            <w:vAlign w:val="center"/>
          </w:tcPr>
          <w:p w14:paraId="22ADC855">
            <w:pPr>
              <w:rPr>
                <w:rFonts w:hint="default"/>
                <w:rtl w:val="0"/>
              </w:rPr>
            </w:pPr>
            <w:r>
              <w:rPr>
                <w:rFonts w:hint="default"/>
                <w:rtl w:val="0"/>
                <w:lang w:val="en-US" w:eastAsia="zh-CN"/>
              </w:rPr>
              <w:t>4</w:t>
            </w:r>
          </w:p>
        </w:tc>
        <w:tc>
          <w:tcPr>
            <w:tcW w:w="0" w:type="auto"/>
            <w:shd w:val="clear" w:color="auto" w:fill="auto"/>
            <w:tcMar>
              <w:top w:w="100" w:type="dxa"/>
              <w:left w:w="200" w:type="dxa"/>
              <w:bottom w:w="100" w:type="dxa"/>
              <w:right w:w="200" w:type="dxa"/>
            </w:tcMar>
            <w:vAlign w:val="center"/>
          </w:tcPr>
          <w:p w14:paraId="6B598602">
            <w:pPr>
              <w:rPr>
                <w:rFonts w:hint="default"/>
                <w:rtl w:val="0"/>
              </w:rPr>
            </w:pPr>
            <w:r>
              <w:rPr>
                <w:rFonts w:hint="default"/>
                <w:rtl w:val="0"/>
                <w:lang w:val="en-US" w:eastAsia="zh-CN"/>
              </w:rPr>
              <w:t>Thêm multi-threading</w:t>
            </w:r>
          </w:p>
        </w:tc>
        <w:tc>
          <w:tcPr>
            <w:tcW w:w="0" w:type="auto"/>
            <w:shd w:val="clear" w:color="auto" w:fill="auto"/>
            <w:tcMar>
              <w:top w:w="100" w:type="dxa"/>
              <w:left w:w="200" w:type="dxa"/>
              <w:bottom w:w="100" w:type="dxa"/>
              <w:right w:w="200" w:type="dxa"/>
            </w:tcMar>
            <w:vAlign w:val="center"/>
          </w:tcPr>
          <w:p w14:paraId="73D2D070">
            <w:pPr>
              <w:rPr>
                <w:rFonts w:hint="default"/>
                <w:rtl w:val="0"/>
              </w:rPr>
            </w:pPr>
            <w:r>
              <w:rPr>
                <w:rFonts w:hint="default"/>
                <w:rtl w:val="0"/>
                <w:lang w:val="en-US" w:eastAsia="zh-CN"/>
              </w:rPr>
              <w:t>~[DATA]× thêm</w:t>
            </w:r>
          </w:p>
        </w:tc>
        <w:tc>
          <w:tcPr>
            <w:tcW w:w="0" w:type="auto"/>
            <w:shd w:val="clear" w:color="auto" w:fill="auto"/>
            <w:tcMar>
              <w:top w:w="100" w:type="dxa"/>
              <w:left w:w="200" w:type="dxa"/>
              <w:bottom w:w="100" w:type="dxa"/>
              <w:right w:w="200" w:type="dxa"/>
            </w:tcMar>
            <w:vAlign w:val="center"/>
          </w:tcPr>
          <w:p w14:paraId="467873EA">
            <w:pPr>
              <w:rPr>
                <w:rFonts w:hint="default"/>
                <w:rtl w:val="0"/>
              </w:rPr>
            </w:pPr>
            <w:r>
              <w:rPr>
                <w:rFonts w:hint="default"/>
                <w:rtl w:val="0"/>
                <w:lang w:val="en-US" w:eastAsia="zh-CN"/>
              </w:rPr>
              <w:t>Cao (COOP/COEP)</w:t>
            </w:r>
          </w:p>
        </w:tc>
      </w:tr>
      <w:tr w14:paraId="5E3F8A4A">
        <w:tc>
          <w:tcPr>
            <w:tcW w:w="0" w:type="auto"/>
            <w:shd w:val="clear" w:color="auto" w:fill="auto"/>
            <w:tcMar>
              <w:top w:w="100" w:type="dxa"/>
              <w:left w:w="200" w:type="dxa"/>
              <w:bottom w:w="100" w:type="dxa"/>
              <w:right w:w="200" w:type="dxa"/>
            </w:tcMar>
            <w:vAlign w:val="center"/>
          </w:tcPr>
          <w:p w14:paraId="5E504011">
            <w:pPr>
              <w:rPr>
                <w:rFonts w:hint="default"/>
                <w:rtl w:val="0"/>
              </w:rPr>
            </w:pPr>
            <w:r>
              <w:rPr>
                <w:rFonts w:hint="default"/>
                <w:rtl w:val="0"/>
                <w:lang w:val="en-US" w:eastAsia="zh-CN"/>
              </w:rPr>
              <w:t>5</w:t>
            </w:r>
          </w:p>
        </w:tc>
        <w:tc>
          <w:tcPr>
            <w:tcW w:w="0" w:type="auto"/>
            <w:shd w:val="clear" w:color="auto" w:fill="auto"/>
            <w:tcMar>
              <w:top w:w="100" w:type="dxa"/>
              <w:left w:w="200" w:type="dxa"/>
              <w:bottom w:w="100" w:type="dxa"/>
              <w:right w:w="200" w:type="dxa"/>
            </w:tcMar>
            <w:vAlign w:val="center"/>
          </w:tcPr>
          <w:p w14:paraId="78428375">
            <w:pPr>
              <w:rPr>
                <w:rFonts w:hint="default"/>
                <w:rtl w:val="0"/>
              </w:rPr>
            </w:pPr>
            <w:r>
              <w:rPr>
                <w:rFonts w:hint="default"/>
                <w:rtl w:val="0"/>
                <w:lang w:val="en-US" w:eastAsia="zh-CN"/>
              </w:rPr>
              <w:t>Giảm bridge overhead (zero-copy, WebGPU)</w:t>
            </w:r>
          </w:p>
        </w:tc>
        <w:tc>
          <w:tcPr>
            <w:tcW w:w="0" w:type="auto"/>
            <w:shd w:val="clear" w:color="auto" w:fill="auto"/>
            <w:tcMar>
              <w:top w:w="100" w:type="dxa"/>
              <w:left w:w="200" w:type="dxa"/>
              <w:bottom w:w="100" w:type="dxa"/>
              <w:right w:w="200" w:type="dxa"/>
            </w:tcMar>
            <w:vAlign w:val="center"/>
          </w:tcPr>
          <w:p w14:paraId="5C23ADDC">
            <w:pPr>
              <w:rPr>
                <w:rFonts w:hint="default"/>
                <w:rtl w:val="0"/>
              </w:rPr>
            </w:pPr>
            <w:r>
              <w:rPr>
                <w:rFonts w:hint="default"/>
                <w:rtl w:val="0"/>
                <w:lang w:val="en-US" w:eastAsia="zh-CN"/>
              </w:rPr>
              <w:t>Tiềm năng lớn</w:t>
            </w:r>
          </w:p>
        </w:tc>
        <w:tc>
          <w:tcPr>
            <w:tcW w:w="0" w:type="auto"/>
            <w:shd w:val="clear" w:color="auto" w:fill="auto"/>
            <w:tcMar>
              <w:top w:w="100" w:type="dxa"/>
              <w:left w:w="200" w:type="dxa"/>
              <w:bottom w:w="100" w:type="dxa"/>
              <w:right w:w="200" w:type="dxa"/>
            </w:tcMar>
            <w:vAlign w:val="center"/>
          </w:tcPr>
          <w:p w14:paraId="542510ED">
            <w:pPr>
              <w:rPr>
                <w:rFonts w:hint="default"/>
                <w:rtl w:val="0"/>
              </w:rPr>
            </w:pPr>
            <w:r>
              <w:rPr>
                <w:rFonts w:hint="default"/>
                <w:rtl w:val="0"/>
                <w:lang w:val="en-US" w:eastAsia="zh-CN"/>
              </w:rPr>
              <w:t>Rất cao</w:t>
            </w:r>
          </w:p>
        </w:tc>
      </w:tr>
    </w:tbl>
    <w:p w14:paraId="217C4661">
      <w:pPr>
        <w:rPr>
          <w:rtl w:val="0"/>
        </w:rPr>
      </w:pPr>
      <w:r>
        <w:rPr>
          <w:rFonts w:hint="default"/>
          <w:rtl w:val="0"/>
        </w:rPr>
        <w:t>Quy tắc ngón tay cái: Tối ưu thuật toán trước (bước 2) → SIMD sau (bước 3) → Multi-threading cuối (bước 4). Nếu bridge overhead chiếm &gt;30% latency, quyến xem xét WebGPU thay vì thêm thread.</w:t>
      </w:r>
    </w:p>
    <w:p w14:paraId="629B38D1">
      <w:pPr>
        <w:rPr>
          <w:rFonts w:hint="default"/>
          <w:rtl w:val="0"/>
        </w:rPr>
      </w:pPr>
      <w:r>
        <w:rPr>
          <w:rFonts w:hint="default"/>
          <w:rtl w:val="0"/>
        </w:rPr>
        <w:t>4.7.6 So sánh với nghiên cứu liên quan</w:t>
      </w:r>
    </w:p>
    <w:tbl>
      <w:tblPr>
        <w:tblStyle w:val="9"/>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770"/>
        <w:gridCol w:w="2249"/>
        <w:gridCol w:w="1983"/>
        <w:gridCol w:w="2758"/>
      </w:tblGrid>
      <w:tr w14:paraId="3D8E258F">
        <w:tc>
          <w:tcPr>
            <w:tcW w:w="0" w:type="auto"/>
            <w:shd w:val="clear" w:color="auto" w:fill="auto"/>
            <w:tcMar>
              <w:top w:w="100" w:type="dxa"/>
              <w:left w:w="200" w:type="dxa"/>
              <w:bottom w:w="100" w:type="dxa"/>
              <w:right w:w="200" w:type="dxa"/>
            </w:tcMar>
            <w:vAlign w:val="center"/>
          </w:tcPr>
          <w:p w14:paraId="5ED36937">
            <w:pPr>
              <w:rPr>
                <w:rFonts w:hint="default"/>
                <w:rtl w:val="0"/>
              </w:rPr>
            </w:pPr>
            <w:r>
              <w:rPr>
                <w:rFonts w:hint="default"/>
                <w:rtl w:val="0"/>
                <w:lang w:val="en-US" w:eastAsia="zh-CN"/>
              </w:rPr>
              <w:t>Nghiên cứu</w:t>
            </w:r>
          </w:p>
        </w:tc>
        <w:tc>
          <w:tcPr>
            <w:tcW w:w="0" w:type="auto"/>
            <w:shd w:val="clear" w:color="auto" w:fill="auto"/>
            <w:tcMar>
              <w:top w:w="100" w:type="dxa"/>
              <w:left w:w="200" w:type="dxa"/>
              <w:bottom w:w="100" w:type="dxa"/>
              <w:right w:w="200" w:type="dxa"/>
            </w:tcMar>
            <w:vAlign w:val="center"/>
          </w:tcPr>
          <w:p w14:paraId="3777C0FC">
            <w:pPr>
              <w:rPr>
                <w:rFonts w:hint="default"/>
                <w:rtl w:val="0"/>
              </w:rPr>
            </w:pPr>
            <w:r>
              <w:rPr>
                <w:rFonts w:hint="default"/>
                <w:rtl w:val="0"/>
                <w:lang w:val="en-US" w:eastAsia="zh-CN"/>
              </w:rPr>
              <w:t>Bài toán</w:t>
            </w:r>
          </w:p>
        </w:tc>
        <w:tc>
          <w:tcPr>
            <w:tcW w:w="0" w:type="auto"/>
            <w:shd w:val="clear" w:color="auto" w:fill="auto"/>
            <w:tcMar>
              <w:top w:w="100" w:type="dxa"/>
              <w:left w:w="200" w:type="dxa"/>
              <w:bottom w:w="100" w:type="dxa"/>
              <w:right w:w="200" w:type="dxa"/>
            </w:tcMar>
            <w:vAlign w:val="center"/>
          </w:tcPr>
          <w:p w14:paraId="4EF033DB">
            <w:pPr>
              <w:rPr>
                <w:rFonts w:hint="default"/>
                <w:rtl w:val="0"/>
              </w:rPr>
            </w:pPr>
            <w:r>
              <w:rPr>
                <w:rFonts w:hint="default"/>
                <w:rtl w:val="0"/>
                <w:lang w:val="en-US" w:eastAsia="zh-CN"/>
              </w:rPr>
              <w:t>WASM/JS Speedup</w:t>
            </w:r>
          </w:p>
        </w:tc>
        <w:tc>
          <w:tcPr>
            <w:tcW w:w="0" w:type="auto"/>
            <w:shd w:val="clear" w:color="auto" w:fill="auto"/>
            <w:tcMar>
              <w:top w:w="100" w:type="dxa"/>
              <w:left w:w="200" w:type="dxa"/>
              <w:bottom w:w="100" w:type="dxa"/>
              <w:right w:w="200" w:type="dxa"/>
            </w:tcMar>
            <w:vAlign w:val="center"/>
          </w:tcPr>
          <w:p w14:paraId="2CD618B5">
            <w:pPr>
              <w:rPr>
                <w:rFonts w:hint="default"/>
                <w:rtl w:val="0"/>
              </w:rPr>
            </w:pPr>
            <w:r>
              <w:rPr>
                <w:rFonts w:hint="default"/>
                <w:rtl w:val="0"/>
                <w:lang w:val="en-US" w:eastAsia="zh-CN"/>
              </w:rPr>
              <w:t>Ghi chú</w:t>
            </w:r>
          </w:p>
        </w:tc>
      </w:tr>
      <w:tr w14:paraId="234E593A">
        <w:tc>
          <w:tcPr>
            <w:tcW w:w="0" w:type="auto"/>
            <w:shd w:val="clear" w:color="auto" w:fill="auto"/>
            <w:tcMar>
              <w:top w:w="100" w:type="dxa"/>
              <w:left w:w="200" w:type="dxa"/>
              <w:bottom w:w="100" w:type="dxa"/>
              <w:right w:w="200" w:type="dxa"/>
            </w:tcMar>
            <w:vAlign w:val="center"/>
          </w:tcPr>
          <w:p w14:paraId="2DC186D5">
            <w:pPr>
              <w:rPr>
                <w:rFonts w:hint="default"/>
                <w:rtl w:val="0"/>
              </w:rPr>
            </w:pPr>
            <w:r>
              <w:rPr>
                <w:rFonts w:hint="default"/>
                <w:rtl w:val="0"/>
                <w:lang w:val="en-US" w:eastAsia="zh-CN"/>
              </w:rPr>
              <w:t>Haas et al. (2017) — Spec ban đầu</w:t>
            </w:r>
          </w:p>
        </w:tc>
        <w:tc>
          <w:tcPr>
            <w:tcW w:w="0" w:type="auto"/>
            <w:shd w:val="clear" w:color="auto" w:fill="auto"/>
            <w:tcMar>
              <w:top w:w="100" w:type="dxa"/>
              <w:left w:w="200" w:type="dxa"/>
              <w:bottom w:w="100" w:type="dxa"/>
              <w:right w:w="200" w:type="dxa"/>
            </w:tcMar>
            <w:vAlign w:val="center"/>
          </w:tcPr>
          <w:p w14:paraId="64EBAC52">
            <w:pPr>
              <w:rPr>
                <w:rFonts w:hint="default"/>
                <w:rtl w:val="0"/>
              </w:rPr>
            </w:pPr>
            <w:r>
              <w:rPr>
                <w:rFonts w:hint="default"/>
                <w:rtl w:val="0"/>
                <w:lang w:val="en-US" w:eastAsia="zh-CN"/>
              </w:rPr>
              <w:t>Tổng hợp (PolyBench)</w:t>
            </w:r>
          </w:p>
        </w:tc>
        <w:tc>
          <w:tcPr>
            <w:tcW w:w="0" w:type="auto"/>
            <w:shd w:val="clear" w:color="auto" w:fill="auto"/>
            <w:tcMar>
              <w:top w:w="100" w:type="dxa"/>
              <w:left w:w="200" w:type="dxa"/>
              <w:bottom w:w="100" w:type="dxa"/>
              <w:right w:w="200" w:type="dxa"/>
            </w:tcMar>
            <w:vAlign w:val="center"/>
          </w:tcPr>
          <w:p w14:paraId="775B5FBB">
            <w:pPr>
              <w:rPr>
                <w:rFonts w:hint="default"/>
                <w:rtl w:val="0"/>
              </w:rPr>
            </w:pPr>
            <w:r>
              <w:rPr>
                <w:rFonts w:hint="default"/>
                <w:rtl w:val="0"/>
                <w:lang w:val="en-US" w:eastAsia="zh-CN"/>
              </w:rPr>
              <w:t>1.3–2.5×</w:t>
            </w:r>
          </w:p>
        </w:tc>
        <w:tc>
          <w:tcPr>
            <w:tcW w:w="0" w:type="auto"/>
            <w:shd w:val="clear" w:color="auto" w:fill="auto"/>
            <w:tcMar>
              <w:top w:w="100" w:type="dxa"/>
              <w:left w:w="200" w:type="dxa"/>
              <w:bottom w:w="100" w:type="dxa"/>
              <w:right w:w="200" w:type="dxa"/>
            </w:tcMar>
            <w:vAlign w:val="center"/>
          </w:tcPr>
          <w:p w14:paraId="5DA4C0B1">
            <w:pPr>
              <w:rPr>
                <w:rFonts w:hint="default"/>
                <w:rtl w:val="0"/>
              </w:rPr>
            </w:pPr>
            <w:r>
              <w:rPr>
                <w:rFonts w:hint="default"/>
                <w:rtl w:val="0"/>
                <w:lang w:val="en-US" w:eastAsia="zh-CN"/>
              </w:rPr>
              <w:t>WASM spec v1.0, chưa có SIMD</w:t>
            </w:r>
          </w:p>
        </w:tc>
      </w:tr>
      <w:tr w14:paraId="1794C386">
        <w:tc>
          <w:tcPr>
            <w:tcW w:w="0" w:type="auto"/>
            <w:shd w:val="clear" w:color="auto" w:fill="auto"/>
            <w:tcMar>
              <w:top w:w="100" w:type="dxa"/>
              <w:left w:w="200" w:type="dxa"/>
              <w:bottom w:w="100" w:type="dxa"/>
              <w:right w:w="200" w:type="dxa"/>
            </w:tcMar>
            <w:vAlign w:val="center"/>
          </w:tcPr>
          <w:p w14:paraId="349A3237">
            <w:pPr>
              <w:rPr>
                <w:rFonts w:hint="default"/>
                <w:rtl w:val="0"/>
              </w:rPr>
            </w:pPr>
            <w:r>
              <w:rPr>
                <w:rFonts w:hint="default"/>
                <w:rtl w:val="0"/>
                <w:lang w:val="en-US" w:eastAsia="zh-CN"/>
              </w:rPr>
              <w:t>Jangda et al. (2019) — JIT vs AOT</w:t>
            </w:r>
          </w:p>
        </w:tc>
        <w:tc>
          <w:tcPr>
            <w:tcW w:w="0" w:type="auto"/>
            <w:shd w:val="clear" w:color="auto" w:fill="auto"/>
            <w:tcMar>
              <w:top w:w="100" w:type="dxa"/>
              <w:left w:w="200" w:type="dxa"/>
              <w:bottom w:w="100" w:type="dxa"/>
              <w:right w:w="200" w:type="dxa"/>
            </w:tcMar>
            <w:vAlign w:val="center"/>
          </w:tcPr>
          <w:p w14:paraId="1943A389">
            <w:pPr>
              <w:rPr>
                <w:rFonts w:hint="default"/>
                <w:rtl w:val="0"/>
              </w:rPr>
            </w:pPr>
            <w:r>
              <w:rPr>
                <w:rFonts w:hint="default"/>
                <w:rtl w:val="0"/>
                <w:lang w:val="en-US" w:eastAsia="zh-CN"/>
              </w:rPr>
              <w:t>Tổng hợp (SPEC CPU)</w:t>
            </w:r>
          </w:p>
        </w:tc>
        <w:tc>
          <w:tcPr>
            <w:tcW w:w="0" w:type="auto"/>
            <w:shd w:val="clear" w:color="auto" w:fill="auto"/>
            <w:tcMar>
              <w:top w:w="100" w:type="dxa"/>
              <w:left w:w="200" w:type="dxa"/>
              <w:bottom w:w="100" w:type="dxa"/>
              <w:right w:w="200" w:type="dxa"/>
            </w:tcMar>
            <w:vAlign w:val="center"/>
          </w:tcPr>
          <w:p w14:paraId="206463F8">
            <w:pPr>
              <w:rPr>
                <w:rFonts w:hint="default"/>
                <w:rtl w:val="0"/>
              </w:rPr>
            </w:pPr>
            <w:r>
              <w:rPr>
                <w:rFonts w:hint="default"/>
                <w:rtl w:val="0"/>
                <w:lang w:val="en-US" w:eastAsia="zh-CN"/>
              </w:rPr>
              <w:t>1.5–2.0×</w:t>
            </w:r>
          </w:p>
        </w:tc>
        <w:tc>
          <w:tcPr>
            <w:tcW w:w="0" w:type="auto"/>
            <w:shd w:val="clear" w:color="auto" w:fill="auto"/>
            <w:tcMar>
              <w:top w:w="100" w:type="dxa"/>
              <w:left w:w="200" w:type="dxa"/>
              <w:bottom w:w="100" w:type="dxa"/>
              <w:right w:w="200" w:type="dxa"/>
            </w:tcMar>
            <w:vAlign w:val="center"/>
          </w:tcPr>
          <w:p w14:paraId="2A8A617A">
            <w:pPr>
              <w:rPr>
                <w:rFonts w:hint="default"/>
                <w:rtl w:val="0"/>
              </w:rPr>
            </w:pPr>
            <w:r>
              <w:rPr>
                <w:rFonts w:hint="default"/>
                <w:rtl w:val="0"/>
                <w:lang w:val="en-US" w:eastAsia="zh-CN"/>
              </w:rPr>
              <w:t>So sánh Chrome vs Firefox</w:t>
            </w:r>
          </w:p>
        </w:tc>
      </w:tr>
      <w:tr w14:paraId="78362978">
        <w:tc>
          <w:tcPr>
            <w:tcW w:w="0" w:type="auto"/>
            <w:shd w:val="clear" w:color="auto" w:fill="auto"/>
            <w:tcMar>
              <w:top w:w="100" w:type="dxa"/>
              <w:left w:w="200" w:type="dxa"/>
              <w:bottom w:w="100" w:type="dxa"/>
              <w:right w:w="200" w:type="dxa"/>
            </w:tcMar>
            <w:vAlign w:val="center"/>
          </w:tcPr>
          <w:p w14:paraId="2A9E4F6C">
            <w:pPr>
              <w:rPr>
                <w:rFonts w:hint="default"/>
                <w:rtl w:val="0"/>
              </w:rPr>
            </w:pPr>
            <w:r>
              <w:rPr>
                <w:rFonts w:hint="default"/>
                <w:rtl w:val="0"/>
                <w:lang w:val="en-US" w:eastAsia="zh-CN"/>
              </w:rPr>
              <w:t>Herrera et al. (2018) — Kernel</w:t>
            </w:r>
          </w:p>
        </w:tc>
        <w:tc>
          <w:tcPr>
            <w:tcW w:w="0" w:type="auto"/>
            <w:shd w:val="clear" w:color="auto" w:fill="auto"/>
            <w:tcMar>
              <w:top w:w="100" w:type="dxa"/>
              <w:left w:w="200" w:type="dxa"/>
              <w:bottom w:w="100" w:type="dxa"/>
              <w:right w:w="200" w:type="dxa"/>
            </w:tcMar>
            <w:vAlign w:val="center"/>
          </w:tcPr>
          <w:p w14:paraId="47AEC129">
            <w:pPr>
              <w:rPr>
                <w:rFonts w:hint="default"/>
                <w:rtl w:val="0"/>
              </w:rPr>
            </w:pPr>
            <w:r>
              <w:rPr>
                <w:rFonts w:hint="default"/>
                <w:rtl w:val="0"/>
                <w:lang w:val="en-US" w:eastAsia="zh-CN"/>
              </w:rPr>
              <w:t>Xử lý ảnh</w:t>
            </w:r>
          </w:p>
        </w:tc>
        <w:tc>
          <w:tcPr>
            <w:tcW w:w="0" w:type="auto"/>
            <w:shd w:val="clear" w:color="auto" w:fill="auto"/>
            <w:tcMar>
              <w:top w:w="100" w:type="dxa"/>
              <w:left w:w="200" w:type="dxa"/>
              <w:bottom w:w="100" w:type="dxa"/>
              <w:right w:w="200" w:type="dxa"/>
            </w:tcMar>
            <w:vAlign w:val="center"/>
          </w:tcPr>
          <w:p w14:paraId="29F3CF41">
            <w:pPr>
              <w:rPr>
                <w:rFonts w:hint="default"/>
                <w:rtl w:val="0"/>
              </w:rPr>
            </w:pPr>
            <w:r>
              <w:rPr>
                <w:rFonts w:hint="default"/>
                <w:rtl w:val="0"/>
                <w:lang w:val="en-US" w:eastAsia="zh-CN"/>
              </w:rPr>
              <w:t>2.0–3.0×</w:t>
            </w:r>
          </w:p>
        </w:tc>
        <w:tc>
          <w:tcPr>
            <w:tcW w:w="0" w:type="auto"/>
            <w:shd w:val="clear" w:color="auto" w:fill="auto"/>
            <w:tcMar>
              <w:top w:w="100" w:type="dxa"/>
              <w:left w:w="200" w:type="dxa"/>
              <w:bottom w:w="100" w:type="dxa"/>
              <w:right w:w="200" w:type="dxa"/>
            </w:tcMar>
            <w:vAlign w:val="center"/>
          </w:tcPr>
          <w:p w14:paraId="232593DF">
            <w:pPr>
              <w:rPr>
                <w:rFonts w:hint="default"/>
                <w:rtl w:val="0"/>
              </w:rPr>
            </w:pPr>
            <w:r>
              <w:rPr>
                <w:rFonts w:hint="default"/>
                <w:rtl w:val="0"/>
                <w:lang w:val="en-US" w:eastAsia="zh-CN"/>
              </w:rPr>
              <w:t>Single-thread, không SIMD</w:t>
            </w:r>
          </w:p>
        </w:tc>
      </w:tr>
      <w:tr w14:paraId="09D45FFD">
        <w:tc>
          <w:tcPr>
            <w:tcW w:w="0" w:type="auto"/>
            <w:shd w:val="clear" w:color="auto" w:fill="auto"/>
            <w:tcMar>
              <w:top w:w="100" w:type="dxa"/>
              <w:left w:w="200" w:type="dxa"/>
              <w:bottom w:w="100" w:type="dxa"/>
              <w:right w:w="200" w:type="dxa"/>
            </w:tcMar>
            <w:vAlign w:val="center"/>
          </w:tcPr>
          <w:p w14:paraId="260E53FF">
            <w:pPr>
              <w:rPr>
                <w:rFonts w:hint="default"/>
                <w:rtl w:val="0"/>
              </w:rPr>
            </w:pPr>
            <w:r>
              <w:rPr>
                <w:rFonts w:hint="default"/>
                <w:rtl w:val="0"/>
                <w:lang w:val="en-US" w:eastAsia="zh-CN"/>
              </w:rPr>
              <w:t>Đề tài này — Scalar</w:t>
            </w:r>
          </w:p>
        </w:tc>
        <w:tc>
          <w:tcPr>
            <w:tcW w:w="0" w:type="auto"/>
            <w:shd w:val="clear" w:color="auto" w:fill="auto"/>
            <w:tcMar>
              <w:top w:w="100" w:type="dxa"/>
              <w:left w:w="200" w:type="dxa"/>
              <w:bottom w:w="100" w:type="dxa"/>
              <w:right w:w="200" w:type="dxa"/>
            </w:tcMar>
            <w:vAlign w:val="center"/>
          </w:tcPr>
          <w:p w14:paraId="6664E697">
            <w:pPr>
              <w:rPr>
                <w:rFonts w:hint="default"/>
                <w:rtl w:val="0"/>
              </w:rPr>
            </w:pPr>
            <w:r>
              <w:rPr>
                <w:rFonts w:hint="default"/>
                <w:rtl w:val="0"/>
                <w:lang w:val="en-US" w:eastAsia="zh-CN"/>
              </w:rPr>
              <w:t>Motion detection 4K</w:t>
            </w:r>
          </w:p>
        </w:tc>
        <w:tc>
          <w:tcPr>
            <w:tcW w:w="0" w:type="auto"/>
            <w:shd w:val="clear" w:color="auto" w:fill="auto"/>
            <w:tcMar>
              <w:top w:w="100" w:type="dxa"/>
              <w:left w:w="200" w:type="dxa"/>
              <w:bottom w:w="100" w:type="dxa"/>
              <w:right w:w="200" w:type="dxa"/>
            </w:tcMar>
            <w:vAlign w:val="center"/>
          </w:tcPr>
          <w:p w14:paraId="7615E0A7">
            <w:pPr>
              <w:rPr>
                <w:rFonts w:hint="default"/>
                <w:rtl w:val="0"/>
              </w:rPr>
            </w:pPr>
            <w:r>
              <w:rPr>
                <w:rFonts w:hint="default"/>
                <w:rtl w:val="0"/>
                <w:lang w:val="en-US" w:eastAsia="zh-CN"/>
              </w:rPr>
              <w:t>[DATA]×</w:t>
            </w:r>
          </w:p>
        </w:tc>
        <w:tc>
          <w:tcPr>
            <w:tcW w:w="0" w:type="auto"/>
            <w:shd w:val="clear" w:color="auto" w:fill="auto"/>
            <w:tcMar>
              <w:top w:w="100" w:type="dxa"/>
              <w:left w:w="200" w:type="dxa"/>
              <w:bottom w:w="100" w:type="dxa"/>
              <w:right w:w="200" w:type="dxa"/>
            </w:tcMar>
            <w:vAlign w:val="center"/>
          </w:tcPr>
          <w:p w14:paraId="66755459">
            <w:pPr>
              <w:rPr>
                <w:rFonts w:hint="default"/>
                <w:rtl w:val="0"/>
              </w:rPr>
            </w:pPr>
            <w:r>
              <w:rPr>
                <w:rFonts w:hint="default"/>
                <w:rtl w:val="0"/>
                <w:lang w:val="en-US" w:eastAsia="zh-CN"/>
              </w:rPr>
              <w:t>Baseline, single-thread</w:t>
            </w:r>
          </w:p>
        </w:tc>
      </w:tr>
      <w:tr w14:paraId="0E08DC17">
        <w:tc>
          <w:tcPr>
            <w:tcW w:w="0" w:type="auto"/>
            <w:shd w:val="clear" w:color="auto" w:fill="auto"/>
            <w:tcMar>
              <w:top w:w="100" w:type="dxa"/>
              <w:left w:w="200" w:type="dxa"/>
              <w:bottom w:w="100" w:type="dxa"/>
              <w:right w:w="200" w:type="dxa"/>
            </w:tcMar>
            <w:vAlign w:val="center"/>
          </w:tcPr>
          <w:p w14:paraId="6A4F0B32">
            <w:pPr>
              <w:rPr>
                <w:rFonts w:hint="default"/>
                <w:rtl w:val="0"/>
              </w:rPr>
            </w:pPr>
            <w:r>
              <w:rPr>
                <w:rFonts w:hint="default"/>
                <w:rtl w:val="0"/>
                <w:lang w:val="en-US" w:eastAsia="zh-CN"/>
              </w:rPr>
              <w:t>Đề tài này — SIMD</w:t>
            </w:r>
          </w:p>
        </w:tc>
        <w:tc>
          <w:tcPr>
            <w:tcW w:w="0" w:type="auto"/>
            <w:shd w:val="clear" w:color="auto" w:fill="auto"/>
            <w:tcMar>
              <w:top w:w="100" w:type="dxa"/>
              <w:left w:w="200" w:type="dxa"/>
              <w:bottom w:w="100" w:type="dxa"/>
              <w:right w:w="200" w:type="dxa"/>
            </w:tcMar>
            <w:vAlign w:val="center"/>
          </w:tcPr>
          <w:p w14:paraId="64C478EF">
            <w:pPr>
              <w:rPr>
                <w:rFonts w:hint="default"/>
                <w:rtl w:val="0"/>
              </w:rPr>
            </w:pPr>
            <w:r>
              <w:rPr>
                <w:rFonts w:hint="default"/>
                <w:rtl w:val="0"/>
                <w:lang w:val="en-US" w:eastAsia="zh-CN"/>
              </w:rPr>
              <w:t>Motion detection 4K</w:t>
            </w:r>
          </w:p>
        </w:tc>
        <w:tc>
          <w:tcPr>
            <w:tcW w:w="0" w:type="auto"/>
            <w:shd w:val="clear" w:color="auto" w:fill="auto"/>
            <w:tcMar>
              <w:top w:w="100" w:type="dxa"/>
              <w:left w:w="200" w:type="dxa"/>
              <w:bottom w:w="100" w:type="dxa"/>
              <w:right w:w="200" w:type="dxa"/>
            </w:tcMar>
            <w:vAlign w:val="center"/>
          </w:tcPr>
          <w:p w14:paraId="17630340">
            <w:pPr>
              <w:rPr>
                <w:rFonts w:hint="default"/>
                <w:rtl w:val="0"/>
              </w:rPr>
            </w:pPr>
            <w:r>
              <w:rPr>
                <w:rFonts w:hint="default"/>
                <w:rtl w:val="0"/>
                <w:lang w:val="en-US" w:eastAsia="zh-CN"/>
              </w:rPr>
              <w:t>[DATA]×</w:t>
            </w:r>
          </w:p>
        </w:tc>
        <w:tc>
          <w:tcPr>
            <w:tcW w:w="0" w:type="auto"/>
            <w:shd w:val="clear" w:color="auto" w:fill="auto"/>
            <w:tcMar>
              <w:top w:w="100" w:type="dxa"/>
              <w:left w:w="200" w:type="dxa"/>
              <w:bottom w:w="100" w:type="dxa"/>
              <w:right w:w="200" w:type="dxa"/>
            </w:tcMar>
            <w:vAlign w:val="center"/>
          </w:tcPr>
          <w:p w14:paraId="7A1A35D1">
            <w:pPr>
              <w:rPr>
                <w:rFonts w:hint="default"/>
                <w:rtl w:val="0"/>
              </w:rPr>
            </w:pPr>
            <w:r>
              <w:rPr>
                <w:rFonts w:hint="default"/>
                <w:rtl w:val="0"/>
                <w:lang w:val="en-US" w:eastAsia="zh-CN"/>
              </w:rPr>
              <w:t>+ Thuật toán + SIMD 128-bit</w:t>
            </w:r>
          </w:p>
        </w:tc>
      </w:tr>
      <w:tr w14:paraId="47C8980F">
        <w:tc>
          <w:tcPr>
            <w:tcW w:w="0" w:type="auto"/>
            <w:shd w:val="clear" w:color="auto" w:fill="auto"/>
            <w:tcMar>
              <w:top w:w="100" w:type="dxa"/>
              <w:left w:w="200" w:type="dxa"/>
              <w:bottom w:w="100" w:type="dxa"/>
              <w:right w:w="200" w:type="dxa"/>
            </w:tcMar>
            <w:vAlign w:val="center"/>
          </w:tcPr>
          <w:p w14:paraId="79E274D7">
            <w:pPr>
              <w:rPr>
                <w:rFonts w:hint="default"/>
                <w:rtl w:val="0"/>
              </w:rPr>
            </w:pPr>
            <w:r>
              <w:rPr>
                <w:rFonts w:hint="default"/>
                <w:rtl w:val="0"/>
                <w:lang w:val="en-US" w:eastAsia="zh-CN"/>
              </w:rPr>
              <w:t>Đề tài này — SIMD+MT</w:t>
            </w:r>
          </w:p>
        </w:tc>
        <w:tc>
          <w:tcPr>
            <w:tcW w:w="0" w:type="auto"/>
            <w:shd w:val="clear" w:color="auto" w:fill="auto"/>
            <w:tcMar>
              <w:top w:w="100" w:type="dxa"/>
              <w:left w:w="200" w:type="dxa"/>
              <w:bottom w:w="100" w:type="dxa"/>
              <w:right w:w="200" w:type="dxa"/>
            </w:tcMar>
            <w:vAlign w:val="center"/>
          </w:tcPr>
          <w:p w14:paraId="49CFEB78">
            <w:pPr>
              <w:rPr>
                <w:rFonts w:hint="default"/>
                <w:rtl w:val="0"/>
              </w:rPr>
            </w:pPr>
            <w:r>
              <w:rPr>
                <w:rFonts w:hint="default"/>
                <w:rtl w:val="0"/>
                <w:lang w:val="en-US" w:eastAsia="zh-CN"/>
              </w:rPr>
              <w:t>Motion detection 4K</w:t>
            </w:r>
          </w:p>
        </w:tc>
        <w:tc>
          <w:tcPr>
            <w:tcW w:w="0" w:type="auto"/>
            <w:shd w:val="clear" w:color="auto" w:fill="auto"/>
            <w:tcMar>
              <w:top w:w="100" w:type="dxa"/>
              <w:left w:w="200" w:type="dxa"/>
              <w:bottom w:w="100" w:type="dxa"/>
              <w:right w:w="200" w:type="dxa"/>
            </w:tcMar>
            <w:vAlign w:val="center"/>
          </w:tcPr>
          <w:p w14:paraId="11FC6FCB">
            <w:pPr>
              <w:rPr>
                <w:rFonts w:hint="default"/>
                <w:rtl w:val="0"/>
              </w:rPr>
            </w:pPr>
            <w:r>
              <w:rPr>
                <w:rFonts w:hint="default"/>
                <w:rtl w:val="0"/>
                <w:lang w:val="en-US" w:eastAsia="zh-CN"/>
              </w:rPr>
              <w:t>[DATA]×</w:t>
            </w:r>
          </w:p>
        </w:tc>
        <w:tc>
          <w:tcPr>
            <w:tcW w:w="0" w:type="auto"/>
            <w:shd w:val="clear" w:color="auto" w:fill="auto"/>
            <w:tcMar>
              <w:top w:w="100" w:type="dxa"/>
              <w:left w:w="200" w:type="dxa"/>
              <w:bottom w:w="100" w:type="dxa"/>
              <w:right w:w="200" w:type="dxa"/>
            </w:tcMar>
            <w:vAlign w:val="center"/>
          </w:tcPr>
          <w:p w14:paraId="2D050095">
            <w:pPr>
              <w:rPr>
                <w:rFonts w:hint="default"/>
                <w:rtl w:val="0"/>
              </w:rPr>
            </w:pPr>
            <w:r>
              <w:rPr>
                <w:rFonts w:hint="default"/>
                <w:rtl w:val="0"/>
                <w:lang w:val="en-US" w:eastAsia="zh-CN"/>
              </w:rPr>
              <w:t>Maximum optimization</w:t>
            </w:r>
          </w:p>
        </w:tc>
      </w:tr>
    </w:tbl>
    <w:p w14:paraId="6A2F41B8">
      <w:pPr>
        <w:rPr>
          <w:rFonts w:hint="default"/>
          <w:rtl w:val="0"/>
        </w:rPr>
      </w:pPr>
      <w:r>
        <w:rPr>
          <w:rFonts w:hint="default"/>
          <w:rtl w:val="0"/>
        </w:rPr>
        <w:t>Đóng góp mới: Đề tài này cung cấp góc nhìn progression (tối ưu dần từ Scalar → SIMD → MT → SIMD+MT) mà các nghiên cứu trước thường chỉ so sánh JS vs WASM đơn giản. Ngoài ra, đề tài đo lường trên dữ liệu 4K thực tế thay vì benchmark tổng hợp.</w:t>
      </w:r>
    </w:p>
    <w:p w14:paraId="3E767B10">
      <w:pPr>
        <w:rPr>
          <w:rFonts w:hint="default"/>
          <w:rtl w:val="0"/>
        </w:rPr>
      </w:pPr>
      <w:r>
        <w:rPr>
          <w:rFonts w:hint="default"/>
          <w:rtl w:val="0"/>
        </w:rPr>
        <w:t>4.7.7 Hạn chế của thí nghiệm</w:t>
      </w:r>
    </w:p>
    <w:tbl>
      <w:tblPr>
        <w:tblStyle w:val="9"/>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310"/>
        <w:gridCol w:w="3026"/>
        <w:gridCol w:w="4424"/>
      </w:tblGrid>
      <w:tr w14:paraId="2A67F5A5">
        <w:tc>
          <w:tcPr>
            <w:tcW w:w="0" w:type="auto"/>
            <w:shd w:val="clear" w:color="auto" w:fill="auto"/>
            <w:tcMar>
              <w:top w:w="100" w:type="dxa"/>
              <w:left w:w="200" w:type="dxa"/>
              <w:bottom w:w="100" w:type="dxa"/>
              <w:right w:w="200" w:type="dxa"/>
            </w:tcMar>
            <w:vAlign w:val="center"/>
          </w:tcPr>
          <w:p w14:paraId="3651BAAE">
            <w:pPr>
              <w:rPr>
                <w:rFonts w:hint="default"/>
                <w:rtl w:val="0"/>
              </w:rPr>
            </w:pPr>
            <w:r>
              <w:rPr>
                <w:rFonts w:hint="default"/>
                <w:rtl w:val="0"/>
                <w:lang w:val="en-US" w:eastAsia="zh-CN"/>
              </w:rPr>
              <w:t>Hạn chế</w:t>
            </w:r>
          </w:p>
        </w:tc>
        <w:tc>
          <w:tcPr>
            <w:tcW w:w="0" w:type="auto"/>
            <w:shd w:val="clear" w:color="auto" w:fill="auto"/>
            <w:tcMar>
              <w:top w:w="100" w:type="dxa"/>
              <w:left w:w="200" w:type="dxa"/>
              <w:bottom w:w="100" w:type="dxa"/>
              <w:right w:w="200" w:type="dxa"/>
            </w:tcMar>
            <w:vAlign w:val="center"/>
          </w:tcPr>
          <w:p w14:paraId="6AA996B9">
            <w:pPr>
              <w:rPr>
                <w:rFonts w:hint="default"/>
                <w:rtl w:val="0"/>
              </w:rPr>
            </w:pPr>
            <w:r>
              <w:rPr>
                <w:rFonts w:hint="default"/>
                <w:rtl w:val="0"/>
                <w:lang w:val="en-US" w:eastAsia="zh-CN"/>
              </w:rPr>
              <w:t>Ảnh hưởng</w:t>
            </w:r>
          </w:p>
        </w:tc>
        <w:tc>
          <w:tcPr>
            <w:tcW w:w="0" w:type="auto"/>
            <w:shd w:val="clear" w:color="auto" w:fill="auto"/>
            <w:tcMar>
              <w:top w:w="100" w:type="dxa"/>
              <w:left w:w="200" w:type="dxa"/>
              <w:bottom w:w="100" w:type="dxa"/>
              <w:right w:w="200" w:type="dxa"/>
            </w:tcMar>
            <w:vAlign w:val="center"/>
          </w:tcPr>
          <w:p w14:paraId="0DBF04AF">
            <w:pPr>
              <w:rPr>
                <w:rFonts w:hint="default"/>
                <w:rtl w:val="0"/>
              </w:rPr>
            </w:pPr>
            <w:r>
              <w:rPr>
                <w:rFonts w:hint="default"/>
                <w:rtl w:val="0"/>
                <w:lang w:val="en-US" w:eastAsia="zh-CN"/>
              </w:rPr>
              <w:t>Khả năng khắc phục</w:t>
            </w:r>
          </w:p>
        </w:tc>
      </w:tr>
      <w:tr w14:paraId="2967BB53">
        <w:tc>
          <w:tcPr>
            <w:tcW w:w="0" w:type="auto"/>
            <w:shd w:val="clear" w:color="auto" w:fill="auto"/>
            <w:tcMar>
              <w:top w:w="100" w:type="dxa"/>
              <w:left w:w="200" w:type="dxa"/>
              <w:bottom w:w="100" w:type="dxa"/>
              <w:right w:w="200" w:type="dxa"/>
            </w:tcMar>
            <w:vAlign w:val="center"/>
          </w:tcPr>
          <w:p w14:paraId="679CA8AF">
            <w:pPr>
              <w:rPr>
                <w:rFonts w:hint="default"/>
                <w:rtl w:val="0"/>
              </w:rPr>
            </w:pPr>
            <w:r>
              <w:rPr>
                <w:rFonts w:hint="default"/>
                <w:rtl w:val="0"/>
                <w:lang w:val="en-US" w:eastAsia="zh-CN"/>
              </w:rPr>
              <w:t>Một thuật toán (motion detection)</w:t>
            </w:r>
          </w:p>
        </w:tc>
        <w:tc>
          <w:tcPr>
            <w:tcW w:w="0" w:type="auto"/>
            <w:shd w:val="clear" w:color="auto" w:fill="auto"/>
            <w:tcMar>
              <w:top w:w="100" w:type="dxa"/>
              <w:left w:w="200" w:type="dxa"/>
              <w:bottom w:w="100" w:type="dxa"/>
              <w:right w:w="200" w:type="dxa"/>
            </w:tcMar>
            <w:vAlign w:val="center"/>
          </w:tcPr>
          <w:p w14:paraId="78595481">
            <w:pPr>
              <w:rPr>
                <w:rFonts w:hint="default"/>
                <w:rtl w:val="0"/>
              </w:rPr>
            </w:pPr>
            <w:r>
              <w:rPr>
                <w:rFonts w:hint="default"/>
                <w:rtl w:val="0"/>
                <w:lang w:val="en-US" w:eastAsia="zh-CN"/>
              </w:rPr>
              <w:t>Kết quả chưa chắc tổng quát cho các bài toán khác</w:t>
            </w:r>
          </w:p>
        </w:tc>
        <w:tc>
          <w:tcPr>
            <w:tcW w:w="0" w:type="auto"/>
            <w:shd w:val="clear" w:color="auto" w:fill="auto"/>
            <w:tcMar>
              <w:top w:w="100" w:type="dxa"/>
              <w:left w:w="200" w:type="dxa"/>
              <w:bottom w:w="100" w:type="dxa"/>
              <w:right w:w="200" w:type="dxa"/>
            </w:tcMar>
            <w:vAlign w:val="center"/>
          </w:tcPr>
          <w:p w14:paraId="491F99EC">
            <w:pPr>
              <w:rPr>
                <w:rFonts w:hint="default"/>
                <w:rtl w:val="0"/>
              </w:rPr>
            </w:pPr>
            <w:r>
              <w:rPr>
                <w:rFonts w:hint="default"/>
                <w:rtl w:val="0"/>
                <w:lang w:val="en-US" w:eastAsia="zh-CN"/>
              </w:rPr>
              <w:t>Mở rộng sang optical flow, edge detection</w:t>
            </w:r>
          </w:p>
        </w:tc>
      </w:tr>
      <w:tr w14:paraId="676AE568">
        <w:tc>
          <w:tcPr>
            <w:tcW w:w="0" w:type="auto"/>
            <w:shd w:val="clear" w:color="auto" w:fill="auto"/>
            <w:tcMar>
              <w:top w:w="100" w:type="dxa"/>
              <w:left w:w="200" w:type="dxa"/>
              <w:bottom w:w="100" w:type="dxa"/>
              <w:right w:w="200" w:type="dxa"/>
            </w:tcMar>
            <w:vAlign w:val="center"/>
          </w:tcPr>
          <w:p w14:paraId="5BEEE359">
            <w:pPr>
              <w:rPr>
                <w:rFonts w:hint="default"/>
                <w:rtl w:val="0"/>
              </w:rPr>
            </w:pPr>
            <w:r>
              <w:rPr>
                <w:rFonts w:hint="default"/>
                <w:rtl w:val="0"/>
                <w:lang w:val="en-US" w:eastAsia="zh-CN"/>
              </w:rPr>
              <w:t>Một trình duyệt (Chrome)</w:t>
            </w:r>
          </w:p>
        </w:tc>
        <w:tc>
          <w:tcPr>
            <w:tcW w:w="0" w:type="auto"/>
            <w:shd w:val="clear" w:color="auto" w:fill="auto"/>
            <w:tcMar>
              <w:top w:w="100" w:type="dxa"/>
              <w:left w:w="200" w:type="dxa"/>
              <w:bottom w:w="100" w:type="dxa"/>
              <w:right w:w="200" w:type="dxa"/>
            </w:tcMar>
            <w:vAlign w:val="center"/>
          </w:tcPr>
          <w:p w14:paraId="6E0ED22E">
            <w:pPr>
              <w:rPr>
                <w:rFonts w:hint="default"/>
                <w:rtl w:val="0"/>
              </w:rPr>
            </w:pPr>
            <w:r>
              <w:rPr>
                <w:rFonts w:hint="default"/>
                <w:rtl w:val="0"/>
                <w:lang w:val="en-US" w:eastAsia="zh-CN"/>
              </w:rPr>
              <w:t>Firefox/Safari có WASM engine khác (SpiderMonkey, JavaScriptCore)</w:t>
            </w:r>
          </w:p>
        </w:tc>
        <w:tc>
          <w:tcPr>
            <w:tcW w:w="0" w:type="auto"/>
            <w:shd w:val="clear" w:color="auto" w:fill="auto"/>
            <w:tcMar>
              <w:top w:w="100" w:type="dxa"/>
              <w:left w:w="200" w:type="dxa"/>
              <w:bottom w:w="100" w:type="dxa"/>
              <w:right w:w="200" w:type="dxa"/>
            </w:tcMar>
            <w:vAlign w:val="center"/>
          </w:tcPr>
          <w:p w14:paraId="1F73AAC5">
            <w:pPr>
              <w:rPr>
                <w:rFonts w:hint="default"/>
                <w:rtl w:val="0"/>
              </w:rPr>
            </w:pPr>
            <w:r>
              <w:rPr>
                <w:rFonts w:hint="default"/>
                <w:rtl w:val="0"/>
                <w:lang w:val="en-US" w:eastAsia="zh-CN"/>
              </w:rPr>
              <w:t>Multi-browser testing</w:t>
            </w:r>
          </w:p>
        </w:tc>
      </w:tr>
      <w:tr w14:paraId="408E46EC">
        <w:tc>
          <w:tcPr>
            <w:tcW w:w="0" w:type="auto"/>
            <w:shd w:val="clear" w:color="auto" w:fill="auto"/>
            <w:tcMar>
              <w:top w:w="100" w:type="dxa"/>
              <w:left w:w="200" w:type="dxa"/>
              <w:bottom w:w="100" w:type="dxa"/>
              <w:right w:w="200" w:type="dxa"/>
            </w:tcMar>
            <w:vAlign w:val="center"/>
          </w:tcPr>
          <w:p w14:paraId="63AC8936">
            <w:pPr>
              <w:rPr>
                <w:rFonts w:hint="default"/>
                <w:rtl w:val="0"/>
              </w:rPr>
            </w:pPr>
            <w:r>
              <w:rPr>
                <w:rFonts w:hint="default"/>
                <w:rtl w:val="0"/>
                <w:lang w:val="en-US" w:eastAsia="zh-CN"/>
              </w:rPr>
              <w:t>JS không được tối ưu</w:t>
            </w:r>
          </w:p>
        </w:tc>
        <w:tc>
          <w:tcPr>
            <w:tcW w:w="0" w:type="auto"/>
            <w:shd w:val="clear" w:color="auto" w:fill="auto"/>
            <w:tcMar>
              <w:top w:w="100" w:type="dxa"/>
              <w:left w:w="200" w:type="dxa"/>
              <w:bottom w:w="100" w:type="dxa"/>
              <w:right w:w="200" w:type="dxa"/>
            </w:tcMar>
            <w:vAlign w:val="center"/>
          </w:tcPr>
          <w:p w14:paraId="313B3E32">
            <w:pPr>
              <w:rPr>
                <w:rFonts w:hint="default"/>
                <w:rtl w:val="0"/>
              </w:rPr>
            </w:pPr>
            <w:r>
              <w:rPr>
                <w:rFonts w:hint="default"/>
                <w:rtl w:val="0"/>
                <w:lang w:val="en-US" w:eastAsia="zh-CN"/>
              </w:rPr>
              <w:t>Speedup WASM/JS ở KB2–KB4 phần nào "không công bằng" vì JS vẫn là scalar</w:t>
            </w:r>
          </w:p>
        </w:tc>
        <w:tc>
          <w:tcPr>
            <w:tcW w:w="0" w:type="auto"/>
            <w:shd w:val="clear" w:color="auto" w:fill="auto"/>
            <w:tcMar>
              <w:top w:w="100" w:type="dxa"/>
              <w:left w:w="200" w:type="dxa"/>
              <w:bottom w:w="100" w:type="dxa"/>
              <w:right w:w="200" w:type="dxa"/>
            </w:tcMar>
            <w:vAlign w:val="center"/>
          </w:tcPr>
          <w:p w14:paraId="66DBAE74">
            <w:pPr>
              <w:rPr>
                <w:rFonts w:hint="default"/>
                <w:rtl w:val="0"/>
              </w:rPr>
            </w:pPr>
            <w:r>
              <w:rPr>
                <w:rFonts w:hint="default"/>
                <w:rtl w:val="0"/>
                <w:lang w:val="en-US" w:eastAsia="zh-CN"/>
              </w:rPr>
              <w:t>Tối ưu JS (Web Workers, asm.js hints)</w:t>
            </w:r>
          </w:p>
        </w:tc>
      </w:tr>
      <w:tr w14:paraId="70658788">
        <w:tc>
          <w:tcPr>
            <w:tcW w:w="0" w:type="auto"/>
            <w:shd w:val="clear" w:color="auto" w:fill="auto"/>
            <w:tcMar>
              <w:top w:w="100" w:type="dxa"/>
              <w:left w:w="200" w:type="dxa"/>
              <w:bottom w:w="100" w:type="dxa"/>
              <w:right w:w="200" w:type="dxa"/>
            </w:tcMar>
            <w:vAlign w:val="center"/>
          </w:tcPr>
          <w:p w14:paraId="5AB7E80C">
            <w:pPr>
              <w:rPr>
                <w:rFonts w:hint="default"/>
                <w:rtl w:val="0"/>
              </w:rPr>
            </w:pPr>
            <w:r>
              <w:rPr>
                <w:rFonts w:hint="default"/>
                <w:rtl w:val="0"/>
                <w:lang w:val="en-US" w:eastAsia="zh-CN"/>
              </w:rPr>
              <w:t>Một máy (M4 Pro)</w:t>
            </w:r>
          </w:p>
        </w:tc>
        <w:tc>
          <w:tcPr>
            <w:tcW w:w="0" w:type="auto"/>
            <w:shd w:val="clear" w:color="auto" w:fill="auto"/>
            <w:tcMar>
              <w:top w:w="100" w:type="dxa"/>
              <w:left w:w="200" w:type="dxa"/>
              <w:bottom w:w="100" w:type="dxa"/>
              <w:right w:w="200" w:type="dxa"/>
            </w:tcMar>
            <w:vAlign w:val="center"/>
          </w:tcPr>
          <w:p w14:paraId="08628247">
            <w:pPr>
              <w:rPr>
                <w:rFonts w:hint="default"/>
                <w:rtl w:val="0"/>
              </w:rPr>
            </w:pPr>
            <w:r>
              <w:rPr>
                <w:rFonts w:hint="default"/>
                <w:rtl w:val="0"/>
                <w:lang w:val="en-US" w:eastAsia="zh-CN"/>
              </w:rPr>
              <w:t>Kết quả phụ thuộc kiến trúc ARM, unified memory</w:t>
            </w:r>
          </w:p>
        </w:tc>
        <w:tc>
          <w:tcPr>
            <w:tcW w:w="0" w:type="auto"/>
            <w:shd w:val="clear" w:color="auto" w:fill="auto"/>
            <w:tcMar>
              <w:top w:w="100" w:type="dxa"/>
              <w:left w:w="200" w:type="dxa"/>
              <w:bottom w:w="100" w:type="dxa"/>
              <w:right w:w="200" w:type="dxa"/>
            </w:tcMar>
            <w:vAlign w:val="center"/>
          </w:tcPr>
          <w:p w14:paraId="49022B9A">
            <w:pPr>
              <w:rPr>
                <w:rFonts w:hint="default"/>
                <w:rtl w:val="0"/>
              </w:rPr>
            </w:pPr>
            <w:r>
              <w:rPr>
                <w:rFonts w:hint="default"/>
                <w:rtl w:val="0"/>
                <w:lang w:val="en-US" w:eastAsia="zh-CN"/>
              </w:rPr>
              <w:t>Test trên Intel/AMD x86_64</w:t>
            </w:r>
          </w:p>
        </w:tc>
      </w:tr>
      <w:tr w14:paraId="04D82C09">
        <w:tc>
          <w:tcPr>
            <w:tcW w:w="0" w:type="auto"/>
            <w:shd w:val="clear" w:color="auto" w:fill="auto"/>
            <w:tcMar>
              <w:top w:w="100" w:type="dxa"/>
              <w:left w:w="200" w:type="dxa"/>
              <w:bottom w:w="100" w:type="dxa"/>
              <w:right w:w="200" w:type="dxa"/>
            </w:tcMar>
            <w:vAlign w:val="center"/>
          </w:tcPr>
          <w:p w14:paraId="71979841">
            <w:pPr>
              <w:rPr>
                <w:rFonts w:hint="default"/>
                <w:rtl w:val="0"/>
              </w:rPr>
            </w:pPr>
            <w:r>
              <w:rPr>
                <w:rFonts w:hint="default"/>
                <w:rtl w:val="0"/>
                <w:lang w:val="en-US" w:eastAsia="zh-CN"/>
              </w:rPr>
              <w:t>Không đo riêng bridge</w:t>
            </w:r>
          </w:p>
        </w:tc>
        <w:tc>
          <w:tcPr>
            <w:tcW w:w="0" w:type="auto"/>
            <w:shd w:val="clear" w:color="auto" w:fill="auto"/>
            <w:tcMar>
              <w:top w:w="100" w:type="dxa"/>
              <w:left w:w="200" w:type="dxa"/>
              <w:bottom w:w="100" w:type="dxa"/>
              <w:right w:w="200" w:type="dxa"/>
            </w:tcMar>
            <w:vAlign w:val="center"/>
          </w:tcPr>
          <w:p w14:paraId="37CC0E46">
            <w:pPr>
              <w:rPr>
                <w:rFonts w:hint="default"/>
                <w:rtl w:val="0"/>
              </w:rPr>
            </w:pPr>
            <w:r>
              <w:rPr>
                <w:rFonts w:hint="default"/>
                <w:rtl w:val="0"/>
                <w:lang w:val="en-US" w:eastAsia="zh-CN"/>
              </w:rPr>
              <w:t>Không tách được latency xử lý thuần vs bridge overhead</w:t>
            </w:r>
          </w:p>
        </w:tc>
        <w:tc>
          <w:tcPr>
            <w:tcW w:w="0" w:type="auto"/>
            <w:shd w:val="clear" w:color="auto" w:fill="auto"/>
            <w:tcMar>
              <w:top w:w="100" w:type="dxa"/>
              <w:left w:w="200" w:type="dxa"/>
              <w:bottom w:w="100" w:type="dxa"/>
              <w:right w:w="200" w:type="dxa"/>
            </w:tcMar>
            <w:vAlign w:val="center"/>
          </w:tcPr>
          <w:p w14:paraId="1140686C">
            <w:pPr>
              <w:rPr>
                <w:rFonts w:hint="default"/>
                <w:rtl w:val="0"/>
              </w:rPr>
            </w:pPr>
            <w:r>
              <w:rPr>
                <w:rFonts w:hint="default"/>
                <w:rtl w:val="0"/>
                <w:lang w:val="en-US" w:eastAsia="zh-CN"/>
              </w:rPr>
              <w:t>Đo performance.now() trước/sau copy</w:t>
            </w:r>
          </w:p>
        </w:tc>
      </w:tr>
      <w:tr w14:paraId="3F58C269">
        <w:tc>
          <w:tcPr>
            <w:tcW w:w="0" w:type="auto"/>
            <w:shd w:val="clear" w:color="auto" w:fill="auto"/>
            <w:tcMar>
              <w:top w:w="100" w:type="dxa"/>
              <w:left w:w="200" w:type="dxa"/>
              <w:bottom w:w="100" w:type="dxa"/>
              <w:right w:w="200" w:type="dxa"/>
            </w:tcMar>
            <w:vAlign w:val="center"/>
          </w:tcPr>
          <w:p w14:paraId="5D0E84CD">
            <w:pPr>
              <w:rPr>
                <w:rFonts w:hint="default"/>
                <w:rtl w:val="0"/>
              </w:rPr>
            </w:pPr>
            <w:r>
              <w:rPr>
                <w:rFonts w:hint="default"/>
                <w:rtl w:val="0"/>
                <w:lang w:val="en-US" w:eastAsia="zh-CN"/>
              </w:rPr>
              <w:t>Không đo memory usage</w:t>
            </w:r>
          </w:p>
        </w:tc>
        <w:tc>
          <w:tcPr>
            <w:tcW w:w="0" w:type="auto"/>
            <w:shd w:val="clear" w:color="auto" w:fill="auto"/>
            <w:tcMar>
              <w:top w:w="100" w:type="dxa"/>
              <w:left w:w="200" w:type="dxa"/>
              <w:bottom w:w="100" w:type="dxa"/>
              <w:right w:w="200" w:type="dxa"/>
            </w:tcMar>
            <w:vAlign w:val="center"/>
          </w:tcPr>
          <w:p w14:paraId="581D7135">
            <w:pPr>
              <w:rPr>
                <w:rFonts w:hint="default"/>
                <w:rtl w:val="0"/>
              </w:rPr>
            </w:pPr>
            <w:r>
              <w:rPr>
                <w:rFonts w:hint="default"/>
                <w:rtl w:val="0"/>
                <w:lang w:val="en-US" w:eastAsia="zh-CN"/>
              </w:rPr>
              <w:t>Thiếu so sánh bộ nhớ JS heap vs WASM linear memory</w:t>
            </w:r>
          </w:p>
        </w:tc>
        <w:tc>
          <w:tcPr>
            <w:tcW w:w="0" w:type="auto"/>
            <w:shd w:val="clear" w:color="auto" w:fill="auto"/>
            <w:tcMar>
              <w:top w:w="100" w:type="dxa"/>
              <w:left w:w="200" w:type="dxa"/>
              <w:bottom w:w="100" w:type="dxa"/>
              <w:right w:w="200" w:type="dxa"/>
            </w:tcMar>
            <w:vAlign w:val="center"/>
          </w:tcPr>
          <w:p w14:paraId="6874828C">
            <w:pPr>
              <w:rPr>
                <w:rFonts w:hint="default"/>
                <w:rtl w:val="0"/>
              </w:rPr>
            </w:pPr>
            <w:r>
              <w:rPr>
                <w:rFonts w:hint="default"/>
                <w:rtl w:val="0"/>
                <w:lang w:val="en-US" w:eastAsia="zh-CN"/>
              </w:rPr>
              <w:t>Dùng performance.memory (Chrome)</w:t>
            </w:r>
          </w:p>
        </w:tc>
      </w:tr>
      <w:tr w14:paraId="14A0C299">
        <w:tc>
          <w:tcPr>
            <w:tcW w:w="0" w:type="auto"/>
            <w:shd w:val="clear" w:color="auto" w:fill="auto"/>
            <w:tcMar>
              <w:top w:w="100" w:type="dxa"/>
              <w:left w:w="200" w:type="dxa"/>
              <w:bottom w:w="100" w:type="dxa"/>
              <w:right w:w="200" w:type="dxa"/>
            </w:tcMar>
            <w:vAlign w:val="center"/>
          </w:tcPr>
          <w:p w14:paraId="483450EF">
            <w:pPr>
              <w:rPr>
                <w:rFonts w:hint="default"/>
                <w:rtl w:val="0"/>
              </w:rPr>
            </w:pPr>
            <w:r>
              <w:rPr>
                <w:rFonts w:hint="default"/>
                <w:rtl w:val="0"/>
                <w:lang w:val="en-US" w:eastAsia="zh-CN"/>
              </w:rPr>
              <w:t>Video content cố định</w:t>
            </w:r>
          </w:p>
        </w:tc>
        <w:tc>
          <w:tcPr>
            <w:tcW w:w="0" w:type="auto"/>
            <w:shd w:val="clear" w:color="auto" w:fill="auto"/>
            <w:tcMar>
              <w:top w:w="100" w:type="dxa"/>
              <w:left w:w="200" w:type="dxa"/>
              <w:bottom w:w="100" w:type="dxa"/>
              <w:right w:w="200" w:type="dxa"/>
            </w:tcMar>
            <w:vAlign w:val="center"/>
          </w:tcPr>
          <w:p w14:paraId="3A07858E">
            <w:pPr>
              <w:rPr>
                <w:rFonts w:hint="default"/>
                <w:rtl w:val="0"/>
              </w:rPr>
            </w:pPr>
            <w:r>
              <w:rPr>
                <w:rFonts w:hint="default"/>
                <w:rtl w:val="0"/>
                <w:lang w:val="en-US" w:eastAsia="zh-CN"/>
              </w:rPr>
              <w:t>Lượng chuyển động ảnh hưởng pixel count nhưng không ảnh hưởng ops</w:t>
            </w:r>
          </w:p>
        </w:tc>
        <w:tc>
          <w:tcPr>
            <w:tcW w:w="0" w:type="auto"/>
            <w:shd w:val="clear" w:color="auto" w:fill="auto"/>
            <w:tcMar>
              <w:top w:w="100" w:type="dxa"/>
              <w:left w:w="200" w:type="dxa"/>
              <w:bottom w:w="100" w:type="dxa"/>
              <w:right w:w="200" w:type="dxa"/>
            </w:tcMar>
            <w:vAlign w:val="center"/>
          </w:tcPr>
          <w:p w14:paraId="16127316">
            <w:pPr>
              <w:rPr>
                <w:rFonts w:hint="default"/>
                <w:rtl w:val="0"/>
              </w:rPr>
            </w:pPr>
            <w:r>
              <w:rPr>
                <w:rFonts w:hint="default"/>
                <w:rtl w:val="0"/>
                <w:lang w:val="en-US" w:eastAsia="zh-CN"/>
              </w:rPr>
              <w:t>Thử nhiều video khác nhau</w:t>
            </w:r>
          </w:p>
        </w:tc>
      </w:tr>
    </w:tbl>
    <w:p w14:paraId="4C01F132">
      <w:pPr>
        <w:rPr>
          <w:rFonts w:hint="default"/>
          <w:rtl w:val="0"/>
        </w:rPr>
      </w:pPr>
      <w:r>
        <w:rPr>
          <w:rFonts w:hint="default"/>
          <w:rtl w:val="0"/>
        </w:rPr>
        <w:t>4.7.8 Tóm tắt các phát hiện chính</w:t>
      </w:r>
    </w:p>
    <w:p w14:paraId="034ABFF2">
      <w:pPr>
        <w:rPr>
          <w:rtl w:val="0"/>
        </w:rPr>
      </w:pPr>
    </w:p>
    <w:p w14:paraId="37F24849">
      <w:pPr>
        <w:rPr>
          <w:rtl w:val="0"/>
        </w:rPr>
      </w:pPr>
      <w:r>
        <w:rPr>
          <w:rFonts w:hint="default"/>
          <w:rtl w:val="0"/>
        </w:rPr>
        <w:t>WASM nhanh hơn JS [DATA]× ngay cả khi cùng thuật toán (KB1) — nhờ AOT, static typing, no GC.</w:t>
      </w:r>
    </w:p>
    <w:p w14:paraId="4F6F2352">
      <w:pPr>
        <w:rPr>
          <w:rtl w:val="0"/>
        </w:rPr>
      </w:pPr>
    </w:p>
    <w:p w14:paraId="348DA411">
      <w:pPr>
        <w:rPr>
          <w:rtl w:val="0"/>
        </w:rPr>
      </w:pPr>
    </w:p>
    <w:p w14:paraId="39B4DD72">
      <w:pPr>
        <w:rPr>
          <w:rtl w:val="0"/>
        </w:rPr>
      </w:pPr>
      <w:r>
        <w:rPr>
          <w:rFonts w:hint="default"/>
          <w:rtl w:val="0"/>
        </w:rPr>
        <w:t>Tối ưu thuật toán đóng góp lớn nhất — separable blur giảm ~12× ops ở bước nặng nhất, là nguồn speedup chính của KB2.</w:t>
      </w:r>
    </w:p>
    <w:p w14:paraId="2F03121D">
      <w:pPr>
        <w:rPr>
          <w:rtl w:val="0"/>
        </w:rPr>
      </w:pPr>
    </w:p>
    <w:p w14:paraId="7041DA63">
      <w:pPr>
        <w:rPr>
          <w:rtl w:val="0"/>
        </w:rPr>
      </w:pPr>
    </w:p>
    <w:p w14:paraId="37FFF37F">
      <w:pPr>
        <w:rPr>
          <w:rtl w:val="0"/>
        </w:rPr>
      </w:pPr>
      <w:r>
        <w:rPr>
          <w:rFonts w:hint="default"/>
          <w:rtl w:val="0"/>
        </w:rPr>
        <w:t>SIMD &gt; MT cho bài toán memory-bound — vì SIMD giảm ops (zero overhead), MT chia đều ops (non-zero overhead).</w:t>
      </w:r>
    </w:p>
    <w:p w14:paraId="2D9C8E45">
      <w:pPr>
        <w:rPr>
          <w:rtl w:val="0"/>
        </w:rPr>
      </w:pPr>
    </w:p>
    <w:p w14:paraId="3ACBEA0D">
      <w:pPr>
        <w:rPr>
          <w:rtl w:val="0"/>
        </w:rPr>
      </w:pPr>
    </w:p>
    <w:p w14:paraId="05A1A7E8">
      <w:pPr>
        <w:rPr>
          <w:rtl w:val="0"/>
        </w:rPr>
      </w:pPr>
      <w:r>
        <w:rPr>
          <w:rFonts w:hint="default"/>
          <w:rtl w:val="0"/>
        </w:rPr>
        <w:t>Diminishing returns khi kết hợp SIMD+MT — thêm MT vào SIMD chỉ cải thiện thêm [DATA]× (&lt; 4× lý thuyết) do bridge overhead và memory bandwidth.</w:t>
      </w:r>
    </w:p>
    <w:p w14:paraId="66581B30">
      <w:pPr>
        <w:rPr>
          <w:rtl w:val="0"/>
        </w:rPr>
      </w:pPr>
    </w:p>
    <w:p w14:paraId="587077D0">
      <w:pPr>
        <w:rPr>
          <w:rtl w:val="0"/>
        </w:rPr>
      </w:pPr>
    </w:p>
    <w:p w14:paraId="3471B9A5">
      <w:pPr>
        <w:rPr>
          <w:rtl w:val="0"/>
        </w:rPr>
      </w:pPr>
      <w:r>
        <w:rPr>
          <w:rFonts w:hint="default"/>
          <w:rtl w:val="0"/>
        </w:rPr>
        <w:t>Bridge overhead là giới hạn cấu trúc — chiếm tới ~[DATA]% latency ở KB4, không thể giảm bằng tối ưu thuật toán.</w:t>
      </w:r>
    </w:p>
    <w:p w14:paraId="09290DC6">
      <w:pPr>
        <w:rPr>
          <w:rtl w:val="0"/>
        </w:rPr>
      </w:pPr>
    </w:p>
    <w:p w14:paraId="565E7B0E">
      <w:pPr>
        <w:rPr>
          <w:rtl w:val="0"/>
        </w:rPr>
      </w:pPr>
    </w:p>
    <w:p w14:paraId="28F1BA79">
      <w:pPr>
        <w:rPr>
          <w:rtl w:val="0"/>
        </w:rPr>
      </w:pPr>
      <w:r>
        <w:rPr>
          <w:rFonts w:hint="default"/>
          <w:rtl w:val="0"/>
        </w:rPr>
        <w:t>SIMD đơn lẻ có thể là sweet spot — cân bằng tốt nhất giữa hiệu năng, độ phức tạp code, và yêu cầu hạ tầng (không cần COOP/COEP).</w:t>
      </w:r>
    </w:p>
    <w:p w14:paraId="693F7AFC">
      <w:pPr>
        <w:rPr>
          <w:rtl w:val="0"/>
        </w:rPr>
      </w:pPr>
    </w:p>
    <w:p w14:paraId="561DD0CF">
      <w:pPr>
        <w:rPr>
          <w:rtl w:val="0"/>
        </w:rPr>
      </w:pPr>
      <w:r>
        <w:rPr>
          <w:rtl w:val="0"/>
        </w:rPr>
        <w:br w:type="page"/>
      </w:r>
    </w:p>
    <w:p w14:paraId="00000603">
      <w:pPr>
        <w:pStyle w:val="2"/>
        <w:rPr>
          <w:rFonts w:hint="default"/>
          <w:lang w:val="vi-VN"/>
        </w:rPr>
      </w:pPr>
      <w:bookmarkStart w:id="60" w:name="_Toc1433254886"/>
      <w:r>
        <w:rPr>
          <w:rtl w:val="0"/>
        </w:rPr>
        <w:t xml:space="preserve">CHƯƠNG 5: </w:t>
      </w:r>
      <w:bookmarkEnd w:id="52"/>
      <w:r>
        <w:rPr>
          <w:rFonts w:hint="default"/>
          <w:rtl w:val="0"/>
          <w:lang w:val="vi-VN"/>
        </w:rPr>
        <w:t>KẾT LUẬN VÀ HƯỚNG PHÁT TRIỂN</w:t>
      </w:r>
      <w:bookmarkEnd w:id="60"/>
    </w:p>
    <w:p w14:paraId="679DCD2A">
      <w:pPr>
        <w:rPr>
          <w:rtl w:val="0"/>
        </w:rPr>
      </w:pPr>
      <w:bookmarkStart w:id="61" w:name="_y1am68257396" w:colFirst="0" w:colLast="0"/>
      <w:bookmarkEnd w:id="61"/>
      <w:bookmarkStart w:id="62" w:name="_Toc1897905390"/>
    </w:p>
    <w:p w14:paraId="16BEE393">
      <w:pPr>
        <w:pStyle w:val="3"/>
        <w:bidi w:val="0"/>
        <w:rPr>
          <w:rtl w:val="0"/>
        </w:rPr>
      </w:pPr>
      <w:bookmarkStart w:id="63" w:name="_Toc390800603"/>
      <w:r>
        <w:rPr>
          <w:rFonts w:hint="default"/>
          <w:rtl w:val="0"/>
        </w:rPr>
        <w:t>5.1 Kết luận</w:t>
      </w:r>
      <w:bookmarkEnd w:id="63"/>
    </w:p>
    <w:p w14:paraId="6EF739D7">
      <w:pPr>
        <w:rPr>
          <w:rFonts w:hint="default"/>
          <w:rtl w:val="0"/>
        </w:rPr>
      </w:pPr>
      <w:r>
        <w:rPr>
          <w:rFonts w:hint="default"/>
          <w:rtl w:val="0"/>
        </w:rPr>
        <w:t>5.1.1 Tổng kết đề tài</w:t>
      </w:r>
    </w:p>
    <w:p w14:paraId="5A5B52E1">
      <w:pPr>
        <w:rPr>
          <w:rFonts w:hint="default"/>
          <w:rtl w:val="0"/>
        </w:rPr>
      </w:pPr>
      <w:r>
        <w:rPr>
          <w:rFonts w:hint="default"/>
          <w:rtl w:val="0"/>
        </w:rPr>
        <w:t>Luận văn đã xây dựng một hệ thống benchmark hoàn chỉnh để so sánh hiệu năng JavaScript và WebAssembly trong bài toán xử lý video thời gian thực trên trình duyệt web, với thuật toán motion detection làm case study. Hệ thống gồm bốn kịch bản tối ưu tích lũy:</w:t>
      </w:r>
    </w:p>
    <w:tbl>
      <w:tblPr>
        <w:tblStyle w:val="9"/>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128"/>
        <w:gridCol w:w="2748"/>
        <w:gridCol w:w="2240"/>
        <w:gridCol w:w="2644"/>
      </w:tblGrid>
      <w:tr w14:paraId="1495ABFF">
        <w:tc>
          <w:tcPr>
            <w:tcW w:w="0" w:type="auto"/>
            <w:shd w:val="clear" w:color="auto" w:fill="auto"/>
            <w:tcMar>
              <w:top w:w="100" w:type="dxa"/>
              <w:left w:w="200" w:type="dxa"/>
              <w:bottom w:w="100" w:type="dxa"/>
              <w:right w:w="200" w:type="dxa"/>
            </w:tcMar>
            <w:vAlign w:val="center"/>
          </w:tcPr>
          <w:p w14:paraId="03F2EF44">
            <w:pPr>
              <w:rPr>
                <w:rFonts w:hint="default"/>
                <w:rtl w:val="0"/>
              </w:rPr>
            </w:pPr>
            <w:r>
              <w:rPr>
                <w:rFonts w:hint="default"/>
                <w:rtl w:val="0"/>
                <w:lang w:val="en-US" w:eastAsia="zh-CN"/>
              </w:rPr>
              <w:t>Kịch bản</w:t>
            </w:r>
          </w:p>
        </w:tc>
        <w:tc>
          <w:tcPr>
            <w:tcW w:w="0" w:type="auto"/>
            <w:shd w:val="clear" w:color="auto" w:fill="auto"/>
            <w:tcMar>
              <w:top w:w="100" w:type="dxa"/>
              <w:left w:w="200" w:type="dxa"/>
              <w:bottom w:w="100" w:type="dxa"/>
              <w:right w:w="200" w:type="dxa"/>
            </w:tcMar>
            <w:vAlign w:val="center"/>
          </w:tcPr>
          <w:p w14:paraId="4FFE4B36">
            <w:pPr>
              <w:rPr>
                <w:rFonts w:hint="default"/>
                <w:rtl w:val="0"/>
              </w:rPr>
            </w:pPr>
            <w:r>
              <w:rPr>
                <w:rFonts w:hint="default"/>
                <w:rtl w:val="0"/>
                <w:lang w:val="en-US" w:eastAsia="zh-CN"/>
              </w:rPr>
              <w:t>Tối ưu áp dụng</w:t>
            </w:r>
          </w:p>
        </w:tc>
        <w:tc>
          <w:tcPr>
            <w:tcW w:w="0" w:type="auto"/>
            <w:shd w:val="clear" w:color="auto" w:fill="auto"/>
            <w:tcMar>
              <w:top w:w="100" w:type="dxa"/>
              <w:left w:w="200" w:type="dxa"/>
              <w:bottom w:w="100" w:type="dxa"/>
              <w:right w:w="200" w:type="dxa"/>
            </w:tcMar>
            <w:vAlign w:val="center"/>
          </w:tcPr>
          <w:p w14:paraId="4EE65F3E">
            <w:pPr>
              <w:rPr>
                <w:rFonts w:hint="default"/>
                <w:rtl w:val="0"/>
              </w:rPr>
            </w:pPr>
            <w:r>
              <w:rPr>
                <w:rFonts w:hint="default"/>
                <w:rtl w:val="0"/>
                <w:lang w:val="en-US" w:eastAsia="zh-CN"/>
              </w:rPr>
              <w:t>WASM Speedup/JS</w:t>
            </w:r>
          </w:p>
        </w:tc>
        <w:tc>
          <w:tcPr>
            <w:tcW w:w="0" w:type="auto"/>
            <w:shd w:val="clear" w:color="auto" w:fill="auto"/>
            <w:tcMar>
              <w:top w:w="100" w:type="dxa"/>
              <w:left w:w="200" w:type="dxa"/>
              <w:bottom w:w="100" w:type="dxa"/>
              <w:right w:w="200" w:type="dxa"/>
            </w:tcMar>
            <w:vAlign w:val="center"/>
          </w:tcPr>
          <w:p w14:paraId="4504DEF1">
            <w:pPr>
              <w:rPr>
                <w:rFonts w:hint="default"/>
                <w:rtl w:val="0"/>
              </w:rPr>
            </w:pPr>
            <w:r>
              <w:rPr>
                <w:rFonts w:hint="default"/>
                <w:rtl w:val="0"/>
                <w:lang w:val="en-US" w:eastAsia="zh-CN"/>
              </w:rPr>
              <w:t>WASM Speedup/Scalar</w:t>
            </w:r>
          </w:p>
        </w:tc>
      </w:tr>
      <w:tr w14:paraId="73B8D7F9">
        <w:tc>
          <w:tcPr>
            <w:tcW w:w="0" w:type="auto"/>
            <w:shd w:val="clear" w:color="auto" w:fill="auto"/>
            <w:tcMar>
              <w:top w:w="100" w:type="dxa"/>
              <w:left w:w="200" w:type="dxa"/>
              <w:bottom w:w="100" w:type="dxa"/>
              <w:right w:w="200" w:type="dxa"/>
            </w:tcMar>
            <w:vAlign w:val="center"/>
          </w:tcPr>
          <w:p w14:paraId="51E737DA">
            <w:pPr>
              <w:rPr>
                <w:rFonts w:hint="default"/>
                <w:rtl w:val="0"/>
              </w:rPr>
            </w:pPr>
            <w:r>
              <w:rPr>
                <w:rFonts w:hint="default"/>
                <w:rtl w:val="0"/>
                <w:lang w:val="en-US" w:eastAsia="zh-CN"/>
              </w:rPr>
              <w:t>KB1: Scalar</w:t>
            </w:r>
          </w:p>
        </w:tc>
        <w:tc>
          <w:tcPr>
            <w:tcW w:w="0" w:type="auto"/>
            <w:shd w:val="clear" w:color="auto" w:fill="auto"/>
            <w:tcMar>
              <w:top w:w="100" w:type="dxa"/>
              <w:left w:w="200" w:type="dxa"/>
              <w:bottom w:w="100" w:type="dxa"/>
              <w:right w:w="200" w:type="dxa"/>
            </w:tcMar>
            <w:vAlign w:val="center"/>
          </w:tcPr>
          <w:p w14:paraId="4C9B894A">
            <w:pPr>
              <w:rPr>
                <w:rFonts w:hint="default"/>
                <w:rtl w:val="0"/>
              </w:rPr>
            </w:pPr>
            <w:r>
              <w:rPr>
                <w:rFonts w:hint="default"/>
                <w:rtl w:val="0"/>
                <w:lang w:val="en-US" w:eastAsia="zh-CN"/>
              </w:rPr>
              <w:t>Không (baseline)</w:t>
            </w:r>
          </w:p>
        </w:tc>
        <w:tc>
          <w:tcPr>
            <w:tcW w:w="0" w:type="auto"/>
            <w:shd w:val="clear" w:color="auto" w:fill="auto"/>
            <w:tcMar>
              <w:top w:w="100" w:type="dxa"/>
              <w:left w:w="200" w:type="dxa"/>
              <w:bottom w:w="100" w:type="dxa"/>
              <w:right w:w="200" w:type="dxa"/>
            </w:tcMar>
            <w:vAlign w:val="center"/>
          </w:tcPr>
          <w:p w14:paraId="220DDDC9">
            <w:pPr>
              <w:rPr>
                <w:rFonts w:hint="default"/>
                <w:rtl w:val="0"/>
              </w:rPr>
            </w:pPr>
            <w:r>
              <w:rPr>
                <w:rFonts w:hint="default"/>
                <w:rtl w:val="0"/>
                <w:lang w:val="en-US" w:eastAsia="zh-CN"/>
              </w:rPr>
              <w:t>[DATA]×</w:t>
            </w:r>
          </w:p>
        </w:tc>
        <w:tc>
          <w:tcPr>
            <w:tcW w:w="0" w:type="auto"/>
            <w:shd w:val="clear" w:color="auto" w:fill="auto"/>
            <w:tcMar>
              <w:top w:w="100" w:type="dxa"/>
              <w:left w:w="200" w:type="dxa"/>
              <w:bottom w:w="100" w:type="dxa"/>
              <w:right w:w="200" w:type="dxa"/>
            </w:tcMar>
            <w:vAlign w:val="center"/>
          </w:tcPr>
          <w:p w14:paraId="416B8A39">
            <w:pPr>
              <w:rPr>
                <w:rFonts w:hint="default"/>
                <w:rtl w:val="0"/>
              </w:rPr>
            </w:pPr>
            <w:r>
              <w:rPr>
                <w:rFonts w:hint="default"/>
                <w:rtl w:val="0"/>
                <w:lang w:val="en-US" w:eastAsia="zh-CN"/>
              </w:rPr>
              <w:t>1.00×</w:t>
            </w:r>
          </w:p>
        </w:tc>
      </w:tr>
      <w:tr w14:paraId="4C4D3ABD">
        <w:tc>
          <w:tcPr>
            <w:tcW w:w="0" w:type="auto"/>
            <w:shd w:val="clear" w:color="auto" w:fill="auto"/>
            <w:tcMar>
              <w:top w:w="100" w:type="dxa"/>
              <w:left w:w="200" w:type="dxa"/>
              <w:bottom w:w="100" w:type="dxa"/>
              <w:right w:w="200" w:type="dxa"/>
            </w:tcMar>
            <w:vAlign w:val="center"/>
          </w:tcPr>
          <w:p w14:paraId="07B450E0">
            <w:pPr>
              <w:rPr>
                <w:rFonts w:hint="default"/>
                <w:rtl w:val="0"/>
              </w:rPr>
            </w:pPr>
            <w:r>
              <w:rPr>
                <w:rFonts w:hint="default"/>
                <w:rtl w:val="0"/>
                <w:lang w:val="en-US" w:eastAsia="zh-CN"/>
              </w:rPr>
              <w:t>KB2: SIMD</w:t>
            </w:r>
          </w:p>
        </w:tc>
        <w:tc>
          <w:tcPr>
            <w:tcW w:w="0" w:type="auto"/>
            <w:shd w:val="clear" w:color="auto" w:fill="auto"/>
            <w:tcMar>
              <w:top w:w="100" w:type="dxa"/>
              <w:left w:w="200" w:type="dxa"/>
              <w:bottom w:w="100" w:type="dxa"/>
              <w:right w:w="200" w:type="dxa"/>
            </w:tcMar>
            <w:vAlign w:val="center"/>
          </w:tcPr>
          <w:p w14:paraId="4AA19881">
            <w:pPr>
              <w:rPr>
                <w:rFonts w:hint="default"/>
                <w:rtl w:val="0"/>
              </w:rPr>
            </w:pPr>
            <w:r>
              <w:rPr>
                <w:rFonts w:hint="default"/>
                <w:rtl w:val="0"/>
                <w:lang w:val="en-US" w:eastAsia="zh-CN"/>
              </w:rPr>
              <w:t>Thuật toán + SIMD 128-bit</w:t>
            </w:r>
          </w:p>
        </w:tc>
        <w:tc>
          <w:tcPr>
            <w:tcW w:w="0" w:type="auto"/>
            <w:shd w:val="clear" w:color="auto" w:fill="auto"/>
            <w:tcMar>
              <w:top w:w="100" w:type="dxa"/>
              <w:left w:w="200" w:type="dxa"/>
              <w:bottom w:w="100" w:type="dxa"/>
              <w:right w:w="200" w:type="dxa"/>
            </w:tcMar>
            <w:vAlign w:val="center"/>
          </w:tcPr>
          <w:p w14:paraId="2A56D43C">
            <w:pPr>
              <w:rPr>
                <w:rFonts w:hint="default"/>
                <w:rtl w:val="0"/>
              </w:rPr>
            </w:pPr>
            <w:r>
              <w:rPr>
                <w:rFonts w:hint="default"/>
                <w:rtl w:val="0"/>
                <w:lang w:val="en-US" w:eastAsia="zh-CN"/>
              </w:rPr>
              <w:t>[DATA]×</w:t>
            </w:r>
          </w:p>
        </w:tc>
        <w:tc>
          <w:tcPr>
            <w:tcW w:w="0" w:type="auto"/>
            <w:shd w:val="clear" w:color="auto" w:fill="auto"/>
            <w:tcMar>
              <w:top w:w="100" w:type="dxa"/>
              <w:left w:w="200" w:type="dxa"/>
              <w:bottom w:w="100" w:type="dxa"/>
              <w:right w:w="200" w:type="dxa"/>
            </w:tcMar>
            <w:vAlign w:val="center"/>
          </w:tcPr>
          <w:p w14:paraId="1E6CB8A0">
            <w:pPr>
              <w:rPr>
                <w:rFonts w:hint="default"/>
                <w:rtl w:val="0"/>
              </w:rPr>
            </w:pPr>
            <w:r>
              <w:rPr>
                <w:rFonts w:hint="default"/>
                <w:rtl w:val="0"/>
                <w:lang w:val="en-US" w:eastAsia="zh-CN"/>
              </w:rPr>
              <w:t>[DATA]×</w:t>
            </w:r>
          </w:p>
        </w:tc>
      </w:tr>
      <w:tr w14:paraId="5BB42761">
        <w:tc>
          <w:tcPr>
            <w:tcW w:w="0" w:type="auto"/>
            <w:shd w:val="clear" w:color="auto" w:fill="auto"/>
            <w:tcMar>
              <w:top w:w="100" w:type="dxa"/>
              <w:left w:w="200" w:type="dxa"/>
              <w:bottom w:w="100" w:type="dxa"/>
              <w:right w:w="200" w:type="dxa"/>
            </w:tcMar>
            <w:vAlign w:val="center"/>
          </w:tcPr>
          <w:p w14:paraId="5EAFD69C">
            <w:pPr>
              <w:rPr>
                <w:rFonts w:hint="default"/>
                <w:rtl w:val="0"/>
              </w:rPr>
            </w:pPr>
            <w:r>
              <w:rPr>
                <w:rFonts w:hint="default"/>
                <w:rtl w:val="0"/>
                <w:lang w:val="en-US" w:eastAsia="zh-CN"/>
              </w:rPr>
              <w:t>KB3: Multi-thread</w:t>
            </w:r>
          </w:p>
        </w:tc>
        <w:tc>
          <w:tcPr>
            <w:tcW w:w="0" w:type="auto"/>
            <w:shd w:val="clear" w:color="auto" w:fill="auto"/>
            <w:tcMar>
              <w:top w:w="100" w:type="dxa"/>
              <w:left w:w="200" w:type="dxa"/>
              <w:bottom w:w="100" w:type="dxa"/>
              <w:right w:w="200" w:type="dxa"/>
            </w:tcMar>
            <w:vAlign w:val="center"/>
          </w:tcPr>
          <w:p w14:paraId="294F8C69">
            <w:pPr>
              <w:rPr>
                <w:rFonts w:hint="default"/>
                <w:rtl w:val="0"/>
              </w:rPr>
            </w:pPr>
            <w:r>
              <w:rPr>
                <w:rFonts w:hint="default"/>
                <w:rtl w:val="0"/>
                <w:lang w:val="en-US" w:eastAsia="zh-CN"/>
              </w:rPr>
              <w:t>4 threads (pthreads)</w:t>
            </w:r>
          </w:p>
        </w:tc>
        <w:tc>
          <w:tcPr>
            <w:tcW w:w="0" w:type="auto"/>
            <w:shd w:val="clear" w:color="auto" w:fill="auto"/>
            <w:tcMar>
              <w:top w:w="100" w:type="dxa"/>
              <w:left w:w="200" w:type="dxa"/>
              <w:bottom w:w="100" w:type="dxa"/>
              <w:right w:w="200" w:type="dxa"/>
            </w:tcMar>
            <w:vAlign w:val="center"/>
          </w:tcPr>
          <w:p w14:paraId="6138EA0B">
            <w:pPr>
              <w:rPr>
                <w:rFonts w:hint="default"/>
                <w:rtl w:val="0"/>
              </w:rPr>
            </w:pPr>
            <w:r>
              <w:rPr>
                <w:rFonts w:hint="default"/>
                <w:rtl w:val="0"/>
                <w:lang w:val="en-US" w:eastAsia="zh-CN"/>
              </w:rPr>
              <w:t>[DATA]×</w:t>
            </w:r>
          </w:p>
        </w:tc>
        <w:tc>
          <w:tcPr>
            <w:tcW w:w="0" w:type="auto"/>
            <w:shd w:val="clear" w:color="auto" w:fill="auto"/>
            <w:tcMar>
              <w:top w:w="100" w:type="dxa"/>
              <w:left w:w="200" w:type="dxa"/>
              <w:bottom w:w="100" w:type="dxa"/>
              <w:right w:w="200" w:type="dxa"/>
            </w:tcMar>
            <w:vAlign w:val="center"/>
          </w:tcPr>
          <w:p w14:paraId="2FC8ABDF">
            <w:pPr>
              <w:rPr>
                <w:rFonts w:hint="default"/>
                <w:rtl w:val="0"/>
              </w:rPr>
            </w:pPr>
            <w:r>
              <w:rPr>
                <w:rFonts w:hint="default"/>
                <w:rtl w:val="0"/>
                <w:lang w:val="en-US" w:eastAsia="zh-CN"/>
              </w:rPr>
              <w:t>[DATA]×</w:t>
            </w:r>
          </w:p>
        </w:tc>
      </w:tr>
      <w:tr w14:paraId="05EFCD36">
        <w:tc>
          <w:tcPr>
            <w:tcW w:w="0" w:type="auto"/>
            <w:shd w:val="clear" w:color="auto" w:fill="auto"/>
            <w:tcMar>
              <w:top w:w="100" w:type="dxa"/>
              <w:left w:w="200" w:type="dxa"/>
              <w:bottom w:w="100" w:type="dxa"/>
              <w:right w:w="200" w:type="dxa"/>
            </w:tcMar>
            <w:vAlign w:val="center"/>
          </w:tcPr>
          <w:p w14:paraId="4B611BC3">
            <w:pPr>
              <w:rPr>
                <w:rFonts w:hint="default"/>
                <w:rtl w:val="0"/>
              </w:rPr>
            </w:pPr>
            <w:r>
              <w:rPr>
                <w:rFonts w:hint="default"/>
                <w:rtl w:val="0"/>
                <w:lang w:val="en-US" w:eastAsia="zh-CN"/>
              </w:rPr>
              <w:t>KB4: SIMD+MT</w:t>
            </w:r>
          </w:p>
        </w:tc>
        <w:tc>
          <w:tcPr>
            <w:tcW w:w="0" w:type="auto"/>
            <w:shd w:val="clear" w:color="auto" w:fill="auto"/>
            <w:tcMar>
              <w:top w:w="100" w:type="dxa"/>
              <w:left w:w="200" w:type="dxa"/>
              <w:bottom w:w="100" w:type="dxa"/>
              <w:right w:w="200" w:type="dxa"/>
            </w:tcMar>
            <w:vAlign w:val="center"/>
          </w:tcPr>
          <w:p w14:paraId="69F1F139">
            <w:pPr>
              <w:rPr>
                <w:rFonts w:hint="default"/>
                <w:rtl w:val="0"/>
              </w:rPr>
            </w:pPr>
            <w:r>
              <w:rPr>
                <w:rFonts w:hint="default"/>
                <w:rtl w:val="0"/>
                <w:lang w:val="en-US" w:eastAsia="zh-CN"/>
              </w:rPr>
              <w:t>Tất cả</w:t>
            </w:r>
          </w:p>
        </w:tc>
        <w:tc>
          <w:tcPr>
            <w:tcW w:w="0" w:type="auto"/>
            <w:shd w:val="clear" w:color="auto" w:fill="auto"/>
            <w:tcMar>
              <w:top w:w="100" w:type="dxa"/>
              <w:left w:w="200" w:type="dxa"/>
              <w:bottom w:w="100" w:type="dxa"/>
              <w:right w:w="200" w:type="dxa"/>
            </w:tcMar>
            <w:vAlign w:val="center"/>
          </w:tcPr>
          <w:p w14:paraId="7C0684C4">
            <w:pPr>
              <w:rPr>
                <w:rFonts w:hint="default"/>
                <w:rtl w:val="0"/>
              </w:rPr>
            </w:pPr>
            <w:r>
              <w:rPr>
                <w:rFonts w:hint="default"/>
                <w:rtl w:val="0"/>
                <w:lang w:val="en-US" w:eastAsia="zh-CN"/>
              </w:rPr>
              <w:t>[DATA]×</w:t>
            </w:r>
          </w:p>
        </w:tc>
        <w:tc>
          <w:tcPr>
            <w:tcW w:w="0" w:type="auto"/>
            <w:shd w:val="clear" w:color="auto" w:fill="auto"/>
            <w:tcMar>
              <w:top w:w="100" w:type="dxa"/>
              <w:left w:w="200" w:type="dxa"/>
              <w:bottom w:w="100" w:type="dxa"/>
              <w:right w:w="200" w:type="dxa"/>
            </w:tcMar>
            <w:vAlign w:val="center"/>
          </w:tcPr>
          <w:p w14:paraId="2C251529">
            <w:pPr>
              <w:rPr>
                <w:rFonts w:hint="default"/>
                <w:rtl w:val="0"/>
              </w:rPr>
            </w:pPr>
            <w:r>
              <w:rPr>
                <w:rFonts w:hint="default"/>
                <w:rtl w:val="0"/>
                <w:lang w:val="en-US" w:eastAsia="zh-CN"/>
              </w:rPr>
              <w:t>[DATA]×</w:t>
            </w:r>
          </w:p>
        </w:tc>
      </w:tr>
    </w:tbl>
    <w:p w14:paraId="267DA386">
      <w:pPr>
        <w:rPr>
          <w:rFonts w:hint="default"/>
          <w:rtl w:val="0"/>
        </w:rPr>
      </w:pPr>
      <w:r>
        <w:rPr>
          <w:rFonts w:hint="default"/>
          <w:rtl w:val="0"/>
        </w:rPr>
        <w:t>5.1.2 Trả lời câu hỏi nghiên cứu</w:t>
      </w:r>
    </w:p>
    <w:p w14:paraId="5EB9272B">
      <w:pPr>
        <w:rPr>
          <w:rFonts w:hint="default"/>
          <w:rtl w:val="0"/>
        </w:rPr>
      </w:pPr>
      <w:r>
        <w:rPr>
          <w:rFonts w:hint="default"/>
          <w:rtl w:val="0"/>
        </w:rPr>
        <w:t>Đề tài đặt ra ba câu hỏi nghiên cứu ở Chương 1. Kết quả thực nghiệm cho phép trả lời như sau:</w:t>
      </w:r>
    </w:p>
    <w:p w14:paraId="14B14ED2">
      <w:pPr>
        <w:rPr>
          <w:rFonts w:hint="default"/>
          <w:rtl w:val="0"/>
        </w:rPr>
      </w:pPr>
      <w:r>
        <w:rPr>
          <w:rFonts w:hint="default"/>
          <w:rtl w:val="0"/>
        </w:rPr>
        <w:t>Câu hỏi 1: WebAssembly nhanh hơn JavaScript bao nhiêu khi chạy cùng thuật toán?</w:t>
      </w:r>
    </w:p>
    <w:p w14:paraId="74812FDB">
      <w:pPr>
        <w:rPr>
          <w:rFonts w:hint="default"/>
          <w:rtl w:val="0"/>
        </w:rPr>
      </w:pPr>
      <w:r>
        <w:rPr>
          <w:rFonts w:hint="default"/>
          <w:rtl w:val="0"/>
        </w:rPr>
        <w:t>Trả lời: WASM nhanh hơn JS khoảng [DATA]× (kịch bản Scalar) khi cùng thuật toán, cùng tham số, single-thread. Sự khác biệt đến từ bốn yếu tố runtime:</w:t>
      </w:r>
    </w:p>
    <w:p w14:paraId="46000B4F">
      <w:pPr>
        <w:rPr>
          <w:rtl w:val="0"/>
        </w:rPr>
      </w:pPr>
      <w:r>
        <w:rPr>
          <w:rFonts w:hint="default"/>
          <w:rtl w:val="0"/>
        </w:rPr>
        <w:t>AOT compilation (LLVM -O3) tạo mã máy tối ưu hơn JIT compilation (V8 TurboFan).</w:t>
      </w:r>
    </w:p>
    <w:p w14:paraId="27E606CC">
      <w:pPr>
        <w:rPr>
          <w:rtl w:val="0"/>
        </w:rPr>
      </w:pPr>
      <w:r>
        <w:rPr>
          <w:rFonts w:hint="default"/>
          <w:rtl w:val="0"/>
        </w:rPr>
        <w:t>Static typing (C++ int, uint8_t) không cần type inference, không bị deoptimize.</w:t>
      </w:r>
    </w:p>
    <w:p w14:paraId="247262AE">
      <w:pPr>
        <w:rPr>
          <w:rtl w:val="0"/>
        </w:rPr>
      </w:pPr>
      <w:r>
        <w:rPr>
          <w:rFonts w:hint="default"/>
          <w:rtl w:val="0"/>
        </w:rPr>
        <w:t>Không có Garbage Collector → không có GC pause, latency ổn định.</w:t>
      </w:r>
    </w:p>
    <w:p w14:paraId="4343CCE9">
      <w:pPr>
        <w:rPr>
          <w:rtl w:val="0"/>
        </w:rPr>
      </w:pPr>
      <w:r>
        <w:rPr>
          <w:rFonts w:hint="default"/>
          <w:rtl w:val="0"/>
        </w:rPr>
        <w:t>Buffer reuse (std::vector::resize) → không cấp phát bộ nhớ mới mỗi frame.</w:t>
      </w:r>
    </w:p>
    <w:p w14:paraId="6D2F5CBC">
      <w:pPr>
        <w:rPr>
          <w:rFonts w:hint="default"/>
          <w:rtl w:val="0"/>
        </w:rPr>
      </w:pPr>
      <w:r>
        <w:rPr>
          <w:rFonts w:hint="default"/>
          <w:rtl w:val="0"/>
        </w:rPr>
        <w:t>Câu hỏi 2: SIMD và Multi-threading đóng góp bao nhiêu vào hiệu năng WASM?</w:t>
      </w:r>
    </w:p>
    <w:p w14:paraId="1FDFC7D0">
      <w:pPr>
        <w:rPr>
          <w:rFonts w:hint="default"/>
          <w:rtl w:val="0"/>
        </w:rPr>
      </w:pPr>
      <w:r>
        <w:rPr>
          <w:rFonts w:hint="default"/>
          <w:rtl w:val="0"/>
        </w:rPr>
        <w:t>Trả lời:</w:t>
      </w:r>
    </w:p>
    <w:tbl>
      <w:tblPr>
        <w:tblStyle w:val="9"/>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445"/>
        <w:gridCol w:w="2690"/>
        <w:gridCol w:w="4625"/>
      </w:tblGrid>
      <w:tr w14:paraId="5081FD3C">
        <w:tc>
          <w:tcPr>
            <w:tcW w:w="0" w:type="auto"/>
            <w:shd w:val="clear" w:color="auto" w:fill="auto"/>
            <w:tcMar>
              <w:top w:w="100" w:type="dxa"/>
              <w:left w:w="200" w:type="dxa"/>
              <w:bottom w:w="100" w:type="dxa"/>
              <w:right w:w="200" w:type="dxa"/>
            </w:tcMar>
            <w:vAlign w:val="center"/>
          </w:tcPr>
          <w:p w14:paraId="74D8B820">
            <w:pPr>
              <w:rPr>
                <w:rFonts w:hint="default"/>
                <w:rtl w:val="0"/>
              </w:rPr>
            </w:pPr>
            <w:r>
              <w:rPr>
                <w:rFonts w:hint="default"/>
                <w:rtl w:val="0"/>
                <w:lang w:val="en-US" w:eastAsia="zh-CN"/>
              </w:rPr>
              <w:t>Kỹ thuật</w:t>
            </w:r>
          </w:p>
        </w:tc>
        <w:tc>
          <w:tcPr>
            <w:tcW w:w="0" w:type="auto"/>
            <w:shd w:val="clear" w:color="auto" w:fill="auto"/>
            <w:tcMar>
              <w:top w:w="100" w:type="dxa"/>
              <w:left w:w="200" w:type="dxa"/>
              <w:bottom w:w="100" w:type="dxa"/>
              <w:right w:w="200" w:type="dxa"/>
            </w:tcMar>
            <w:vAlign w:val="center"/>
          </w:tcPr>
          <w:p w14:paraId="74217CB0">
            <w:pPr>
              <w:rPr>
                <w:rFonts w:hint="default"/>
                <w:rtl w:val="0"/>
              </w:rPr>
            </w:pPr>
            <w:r>
              <w:rPr>
                <w:rFonts w:hint="default"/>
                <w:rtl w:val="0"/>
                <w:lang w:val="en-US" w:eastAsia="zh-CN"/>
              </w:rPr>
              <w:t>Speedup so với WASM Scalar</w:t>
            </w:r>
          </w:p>
        </w:tc>
        <w:tc>
          <w:tcPr>
            <w:tcW w:w="0" w:type="auto"/>
            <w:shd w:val="clear" w:color="auto" w:fill="auto"/>
            <w:tcMar>
              <w:top w:w="100" w:type="dxa"/>
              <w:left w:w="200" w:type="dxa"/>
              <w:bottom w:w="100" w:type="dxa"/>
              <w:right w:w="200" w:type="dxa"/>
            </w:tcMar>
            <w:vAlign w:val="center"/>
          </w:tcPr>
          <w:p w14:paraId="204917E4">
            <w:pPr>
              <w:rPr>
                <w:rFonts w:hint="default"/>
                <w:rtl w:val="0"/>
              </w:rPr>
            </w:pPr>
            <w:r>
              <w:rPr>
                <w:rFonts w:hint="default"/>
                <w:rtl w:val="0"/>
                <w:lang w:val="en-US" w:eastAsia="zh-CN"/>
              </w:rPr>
              <w:t>Nguồn speedup chính</w:t>
            </w:r>
          </w:p>
        </w:tc>
      </w:tr>
      <w:tr w14:paraId="1F612429">
        <w:tc>
          <w:tcPr>
            <w:tcW w:w="0" w:type="auto"/>
            <w:shd w:val="clear" w:color="auto" w:fill="auto"/>
            <w:tcMar>
              <w:top w:w="100" w:type="dxa"/>
              <w:left w:w="200" w:type="dxa"/>
              <w:bottom w:w="100" w:type="dxa"/>
              <w:right w:w="200" w:type="dxa"/>
            </w:tcMar>
            <w:vAlign w:val="center"/>
          </w:tcPr>
          <w:p w14:paraId="369E6926">
            <w:pPr>
              <w:rPr>
                <w:rFonts w:hint="default"/>
                <w:rtl w:val="0"/>
              </w:rPr>
            </w:pPr>
            <w:r>
              <w:rPr>
                <w:rFonts w:hint="default"/>
                <w:rtl w:val="0"/>
                <w:lang w:val="en-US" w:eastAsia="zh-CN"/>
              </w:rPr>
              <w:t>SIMD (+ tối ưu thuật toán)</w:t>
            </w:r>
          </w:p>
        </w:tc>
        <w:tc>
          <w:tcPr>
            <w:tcW w:w="0" w:type="auto"/>
            <w:shd w:val="clear" w:color="auto" w:fill="auto"/>
            <w:tcMar>
              <w:top w:w="100" w:type="dxa"/>
              <w:left w:w="200" w:type="dxa"/>
              <w:bottom w:w="100" w:type="dxa"/>
              <w:right w:w="200" w:type="dxa"/>
            </w:tcMar>
            <w:vAlign w:val="center"/>
          </w:tcPr>
          <w:p w14:paraId="14D4C67C">
            <w:pPr>
              <w:rPr>
                <w:rFonts w:hint="default"/>
                <w:rtl w:val="0"/>
              </w:rPr>
            </w:pPr>
            <w:r>
              <w:rPr>
                <w:rFonts w:hint="default"/>
                <w:rtl w:val="0"/>
                <w:lang w:val="en-US" w:eastAsia="zh-CN"/>
              </w:rPr>
              <w:t>[DATA]×</w:t>
            </w:r>
          </w:p>
        </w:tc>
        <w:tc>
          <w:tcPr>
            <w:tcW w:w="0" w:type="auto"/>
            <w:shd w:val="clear" w:color="auto" w:fill="auto"/>
            <w:tcMar>
              <w:top w:w="100" w:type="dxa"/>
              <w:left w:w="200" w:type="dxa"/>
              <w:bottom w:w="100" w:type="dxa"/>
              <w:right w:w="200" w:type="dxa"/>
            </w:tcMar>
            <w:vAlign w:val="center"/>
          </w:tcPr>
          <w:p w14:paraId="781DAC39">
            <w:pPr>
              <w:rPr>
                <w:rFonts w:hint="default"/>
                <w:rtl w:val="0"/>
              </w:rPr>
            </w:pPr>
            <w:r>
              <w:rPr>
                <w:rFonts w:hint="default"/>
                <w:rtl w:val="0"/>
                <w:lang w:val="en-US" w:eastAsia="zh-CN"/>
              </w:rPr>
              <w:t>Separable blur giảm 12× ops ở bước nặng nhất</w:t>
            </w:r>
          </w:p>
        </w:tc>
      </w:tr>
      <w:tr w14:paraId="20BCC479">
        <w:tc>
          <w:tcPr>
            <w:tcW w:w="0" w:type="auto"/>
            <w:shd w:val="clear" w:color="auto" w:fill="auto"/>
            <w:tcMar>
              <w:top w:w="100" w:type="dxa"/>
              <w:left w:w="200" w:type="dxa"/>
              <w:bottom w:w="100" w:type="dxa"/>
              <w:right w:w="200" w:type="dxa"/>
            </w:tcMar>
            <w:vAlign w:val="center"/>
          </w:tcPr>
          <w:p w14:paraId="2704F85A">
            <w:pPr>
              <w:rPr>
                <w:rFonts w:hint="default"/>
                <w:rtl w:val="0"/>
              </w:rPr>
            </w:pPr>
            <w:r>
              <w:rPr>
                <w:rFonts w:hint="default"/>
                <w:rtl w:val="0"/>
                <w:lang w:val="en-US" w:eastAsia="zh-CN"/>
              </w:rPr>
              <w:t>Multi-threading (4T)</w:t>
            </w:r>
          </w:p>
        </w:tc>
        <w:tc>
          <w:tcPr>
            <w:tcW w:w="0" w:type="auto"/>
            <w:shd w:val="clear" w:color="auto" w:fill="auto"/>
            <w:tcMar>
              <w:top w:w="100" w:type="dxa"/>
              <w:left w:w="200" w:type="dxa"/>
              <w:bottom w:w="100" w:type="dxa"/>
              <w:right w:w="200" w:type="dxa"/>
            </w:tcMar>
            <w:vAlign w:val="center"/>
          </w:tcPr>
          <w:p w14:paraId="7323FF97">
            <w:pPr>
              <w:rPr>
                <w:rFonts w:hint="default"/>
                <w:rtl w:val="0"/>
              </w:rPr>
            </w:pPr>
            <w:r>
              <w:rPr>
                <w:rFonts w:hint="default"/>
                <w:rtl w:val="0"/>
                <w:lang w:val="en-US" w:eastAsia="zh-CN"/>
              </w:rPr>
              <w:t>[DATA]×</w:t>
            </w:r>
          </w:p>
        </w:tc>
        <w:tc>
          <w:tcPr>
            <w:tcW w:w="0" w:type="auto"/>
            <w:shd w:val="clear" w:color="auto" w:fill="auto"/>
            <w:tcMar>
              <w:top w:w="100" w:type="dxa"/>
              <w:left w:w="200" w:type="dxa"/>
              <w:bottom w:w="100" w:type="dxa"/>
              <w:right w:w="200" w:type="dxa"/>
            </w:tcMar>
            <w:vAlign w:val="center"/>
          </w:tcPr>
          <w:p w14:paraId="33D899A6">
            <w:pPr>
              <w:rPr>
                <w:rFonts w:hint="default"/>
                <w:rtl w:val="0"/>
              </w:rPr>
            </w:pPr>
            <w:r>
              <w:rPr>
                <w:rFonts w:hint="default"/>
                <w:rtl w:val="0"/>
                <w:lang w:val="en-US" w:eastAsia="zh-CN"/>
              </w:rPr>
              <w:t>Chia đều workload, nhưng bị giới hạn bởi fork-join overhead</w:t>
            </w:r>
          </w:p>
        </w:tc>
      </w:tr>
      <w:tr w14:paraId="2FDF05B0">
        <w:tc>
          <w:tcPr>
            <w:tcW w:w="0" w:type="auto"/>
            <w:shd w:val="clear" w:color="auto" w:fill="auto"/>
            <w:tcMar>
              <w:top w:w="100" w:type="dxa"/>
              <w:left w:w="200" w:type="dxa"/>
              <w:bottom w:w="100" w:type="dxa"/>
              <w:right w:w="200" w:type="dxa"/>
            </w:tcMar>
            <w:vAlign w:val="center"/>
          </w:tcPr>
          <w:p w14:paraId="1E8D6D34">
            <w:pPr>
              <w:rPr>
                <w:rFonts w:hint="default"/>
                <w:rtl w:val="0"/>
              </w:rPr>
            </w:pPr>
            <w:r>
              <w:rPr>
                <w:rFonts w:hint="default"/>
                <w:rtl w:val="0"/>
                <w:lang w:val="en-US" w:eastAsia="zh-CN"/>
              </w:rPr>
              <w:t>SIMD + MT</w:t>
            </w:r>
          </w:p>
        </w:tc>
        <w:tc>
          <w:tcPr>
            <w:tcW w:w="0" w:type="auto"/>
            <w:shd w:val="clear" w:color="auto" w:fill="auto"/>
            <w:tcMar>
              <w:top w:w="100" w:type="dxa"/>
              <w:left w:w="200" w:type="dxa"/>
              <w:bottom w:w="100" w:type="dxa"/>
              <w:right w:w="200" w:type="dxa"/>
            </w:tcMar>
            <w:vAlign w:val="center"/>
          </w:tcPr>
          <w:p w14:paraId="088F154A">
            <w:pPr>
              <w:rPr>
                <w:rFonts w:hint="default"/>
                <w:rtl w:val="0"/>
              </w:rPr>
            </w:pPr>
            <w:r>
              <w:rPr>
                <w:rFonts w:hint="default"/>
                <w:rtl w:val="0"/>
                <w:lang w:val="en-US" w:eastAsia="zh-CN"/>
              </w:rPr>
              <w:t>[DATA]×</w:t>
            </w:r>
          </w:p>
        </w:tc>
        <w:tc>
          <w:tcPr>
            <w:tcW w:w="0" w:type="auto"/>
            <w:shd w:val="clear" w:color="auto" w:fill="auto"/>
            <w:tcMar>
              <w:top w:w="100" w:type="dxa"/>
              <w:left w:w="200" w:type="dxa"/>
              <w:bottom w:w="100" w:type="dxa"/>
              <w:right w:w="200" w:type="dxa"/>
            </w:tcMar>
            <w:vAlign w:val="center"/>
          </w:tcPr>
          <w:p w14:paraId="6B5CEB82">
            <w:pPr>
              <w:rPr>
                <w:rFonts w:hint="default"/>
                <w:rtl w:val="0"/>
              </w:rPr>
            </w:pPr>
            <w:r>
              <w:rPr>
                <w:rFonts w:hint="default"/>
                <w:rtl w:val="0"/>
                <w:lang w:val="en-US" w:eastAsia="zh-CN"/>
              </w:rPr>
              <w:t>Hiệu ứng nhân, nhưng diminishing returns</w:t>
            </w:r>
          </w:p>
        </w:tc>
      </w:tr>
    </w:tbl>
    <w:p w14:paraId="695D0CC9">
      <w:pPr>
        <w:rPr>
          <w:rFonts w:hint="default"/>
          <w:rtl w:val="0"/>
        </w:rPr>
      </w:pPr>
      <w:r>
        <w:rPr>
          <w:rFonts w:hint="default"/>
          <w:rtl w:val="0"/>
        </w:rPr>
        <w:t>Phát hiện quan trọng: SIMD hiệu quả hơn Multi-threading cho bài toán này vì:</w:t>
      </w:r>
    </w:p>
    <w:p w14:paraId="711CBB5F">
      <w:pPr>
        <w:rPr>
          <w:rtl w:val="0"/>
        </w:rPr>
      </w:pPr>
      <w:r>
        <w:rPr>
          <w:rFonts w:hint="default"/>
          <w:rtl w:val="0"/>
        </w:rPr>
        <w:t>SIMD giảm tổng ops (zero overhead) → từ 505M xuống 77M.</w:t>
      </w:r>
    </w:p>
    <w:p w14:paraId="0860FDB8">
      <w:pPr>
        <w:rPr>
          <w:rtl w:val="0"/>
        </w:rPr>
      </w:pPr>
      <w:r>
        <w:rPr>
          <w:rFonts w:hint="default"/>
          <w:rtl w:val="0"/>
        </w:rPr>
        <w:t>MT chia đều ops (non-zero overhead) → 505M ÷ 4 = 126M/thread + ~3 ms fork-join.</w:t>
      </w:r>
    </w:p>
    <w:p w14:paraId="0CBEA623">
      <w:pPr>
        <w:rPr>
          <w:rtl w:val="0"/>
        </w:rPr>
      </w:pPr>
      <w:r>
        <w:rPr>
          <w:rFonts w:hint="default"/>
          <w:rtl w:val="0"/>
        </w:rPr>
        <w:t>Bài toán 4K image processing là memory-bound → thêm thread không cải thiện nhiều khi memory bandwidth bão hòa.</w:t>
      </w:r>
    </w:p>
    <w:p w14:paraId="55051916">
      <w:pPr>
        <w:rPr>
          <w:rFonts w:hint="default"/>
          <w:rtl w:val="0"/>
        </w:rPr>
      </w:pPr>
      <w:r>
        <w:rPr>
          <w:rFonts w:hint="default"/>
          <w:rtl w:val="0"/>
        </w:rPr>
        <w:t>Câu hỏi 3: Đâu là giới hạn hiệu năng của WASM trên trình duyệt?</w:t>
      </w:r>
    </w:p>
    <w:p w14:paraId="47057CCB">
      <w:pPr>
        <w:rPr>
          <w:rFonts w:hint="default"/>
          <w:rtl w:val="0"/>
        </w:rPr>
      </w:pPr>
      <w:r>
        <w:rPr>
          <w:rFonts w:hint="default"/>
          <w:rtl w:val="0"/>
        </w:rPr>
        <w:t>Trả lời: Hai giới hạn chính:</w:t>
      </w:r>
    </w:p>
    <w:p w14:paraId="1A1ADD18">
      <w:pPr>
        <w:rPr>
          <w:rFonts w:hint="default"/>
          <w:rtl w:val="0"/>
        </w:rPr>
      </w:pPr>
      <w:r>
        <w:rPr>
          <w:rFonts w:hint="default"/>
          <w:rtl w:val="0"/>
        </w:rPr>
        <w:t>① Bridge overhead (giới hạn cấu trúc)</w:t>
      </w:r>
    </w:p>
    <w:p w14:paraId="11E356C5">
      <w:pPr>
        <w:rPr>
          <w:rtl w:val="0"/>
        </w:rPr>
      </w:pPr>
      <w:r>
        <w:rPr>
          <w:rFonts w:hint="default"/>
          <w:rtl w:val="0"/>
        </w:rPr>
        <w:t>Copy dữ liệu JS ↔ WASM (~66 MB/frame cho 4K) mất ~4 ms cố định.</w:t>
      </w:r>
    </w:p>
    <w:p w14:paraId="27D8C924">
      <w:pPr>
        <w:rPr>
          <w:rtl w:val="0"/>
        </w:rPr>
      </w:pPr>
      <w:r>
        <w:rPr>
          <w:rFonts w:hint="default"/>
          <w:rtl w:val="0"/>
        </w:rPr>
        <w:t>Chiếm ~5% (KB1) → ~[DATA]% (KB4) tổng latency.</w:t>
      </w:r>
    </w:p>
    <w:p w14:paraId="47865B73">
      <w:pPr>
        <w:rPr>
          <w:rtl w:val="0"/>
        </w:rPr>
      </w:pPr>
      <w:r>
        <w:rPr>
          <w:rFonts w:hint="default"/>
          <w:rtl w:val="0"/>
        </w:rPr>
        <w:t>Không thể giảm bằng tối ưu thuật toán hay thêm thread.</w:t>
      </w:r>
    </w:p>
    <w:p w14:paraId="2D08D4EF">
      <w:pPr>
        <w:rPr>
          <w:rtl w:val="0"/>
        </w:rPr>
      </w:pPr>
      <w:r>
        <w:rPr>
          <w:rFonts w:hint="default"/>
          <w:rtl w:val="0"/>
        </w:rPr>
        <w:t>Giải pháp tiềm năng: WebGPU, WASM Interface Types (tương lai).</w:t>
      </w:r>
    </w:p>
    <w:p w14:paraId="29291269">
      <w:pPr>
        <w:rPr>
          <w:rFonts w:hint="default"/>
          <w:rtl w:val="0"/>
        </w:rPr>
      </w:pPr>
      <w:r>
        <w:rPr>
          <w:rFonts w:hint="default"/>
          <w:rtl w:val="0"/>
        </w:rPr>
        <w:t>② Web Worker overhead (giới hạn platform)</w:t>
      </w:r>
    </w:p>
    <w:p w14:paraId="7ECB5472">
      <w:pPr>
        <w:rPr>
          <w:rtl w:val="0"/>
        </w:rPr>
      </w:pPr>
      <w:r>
        <w:rPr>
          <w:rFonts w:hint="default"/>
          <w:rtl w:val="0"/>
        </w:rPr>
        <w:t>Emscripten pthreads qua Web Workers chậm hơn native pthreads 10–50×.</w:t>
      </w:r>
    </w:p>
    <w:p w14:paraId="569DC1FC">
      <w:pPr>
        <w:rPr>
          <w:rtl w:val="0"/>
        </w:rPr>
      </w:pPr>
      <w:r>
        <w:rPr>
          <w:rFonts w:hint="default"/>
          <w:rtl w:val="0"/>
        </w:rPr>
        <w:t>Fork-join overhead (~1 ms/lần) đáng kể khi workload mỗi thread nhỏ.</w:t>
      </w:r>
    </w:p>
    <w:p w14:paraId="02AFA421">
      <w:pPr>
        <w:rPr>
          <w:rtl w:val="0"/>
        </w:rPr>
      </w:pPr>
      <w:r>
        <w:rPr>
          <w:rFonts w:hint="default"/>
          <w:rtl w:val="0"/>
        </w:rPr>
        <w:t>Hiệu suất song song (</w:t>
      </w:r>
      <w:r>
        <w:rPr>
          <w:rtl w:val="0"/>
        </w:rPr>
        <w:t>ηη</w:t>
      </w:r>
      <w:r>
        <w:rPr>
          <w:rFonts w:hint="default"/>
          <w:rtl w:val="0"/>
        </w:rPr>
        <w:t>) đạt ~[DATA]% (&lt; 100% lý thuyết Amdahl).</w:t>
      </w:r>
    </w:p>
    <w:p w14:paraId="33896AA9">
      <w:pPr>
        <w:rPr>
          <w:rFonts w:hint="default"/>
          <w:rtl w:val="0"/>
        </w:rPr>
      </w:pPr>
      <w:r>
        <w:rPr>
          <w:rFonts w:hint="default"/>
          <w:rtl w:val="0"/>
        </w:rPr>
        <w:t>5.1.3 Các phát hiện chính</w:t>
      </w:r>
    </w:p>
    <w:p w14:paraId="58182F0B">
      <w:pPr>
        <w:rPr>
          <w:rFonts w:hint="default"/>
          <w:rtl w:val="0"/>
        </w:rPr>
      </w:pPr>
      <w:r>
        <w:rPr>
          <w:rFonts w:hint="default"/>
          <w:rtl w:val="0"/>
        </w:rPr>
        <w:t>Từ kết quả thực nghiệm, luận văn rút ra sáu phát hiện:</w:t>
      </w:r>
    </w:p>
    <w:p w14:paraId="02B24246">
      <w:pPr>
        <w:rPr>
          <w:rtl w:val="0"/>
        </w:rPr>
      </w:pPr>
    </w:p>
    <w:p w14:paraId="7DB18D3A">
      <w:pPr>
        <w:rPr>
          <w:rtl w:val="0"/>
        </w:rPr>
      </w:pPr>
      <w:r>
        <w:rPr>
          <w:rFonts w:hint="default"/>
          <w:rtl w:val="0"/>
        </w:rPr>
        <w:t>WASM vượt trội JS ngay cả không tối ưu — Speedup [DATA]× (Scalar) chứng minh lợi ích của WASM runtime thuần túy, không cần SIMD hay multi-threading.</w:t>
      </w:r>
    </w:p>
    <w:p w14:paraId="0E062571">
      <w:pPr>
        <w:rPr>
          <w:rtl w:val="0"/>
        </w:rPr>
      </w:pPr>
    </w:p>
    <w:p w14:paraId="099CF2DB">
      <w:pPr>
        <w:rPr>
          <w:rtl w:val="0"/>
        </w:rPr>
      </w:pPr>
    </w:p>
    <w:p w14:paraId="26FC9FE5">
      <w:pPr>
        <w:rPr>
          <w:rtl w:val="0"/>
        </w:rPr>
      </w:pPr>
      <w:r>
        <w:rPr>
          <w:rFonts w:hint="default"/>
          <w:rtl w:val="0"/>
        </w:rPr>
        <w:t>Tối ưu thuật toán &gt; Tối ưu phần cứng — Separable blur (giảm O(Nk2)O(Nk2) xuống O(N)O(N)) đóng góp nhiều hơn SIMD intrinsics vì bước blur chiếm ~85% thời gian xử lý ở baseline.</w:t>
      </w:r>
    </w:p>
    <w:p w14:paraId="35695837">
      <w:pPr>
        <w:rPr>
          <w:rtl w:val="0"/>
        </w:rPr>
      </w:pPr>
    </w:p>
    <w:p w14:paraId="64FAED9D">
      <w:pPr>
        <w:rPr>
          <w:rtl w:val="0"/>
        </w:rPr>
      </w:pPr>
    </w:p>
    <w:p w14:paraId="11DA7501">
      <w:pPr>
        <w:rPr>
          <w:rtl w:val="0"/>
        </w:rPr>
      </w:pPr>
      <w:r>
        <w:rPr>
          <w:rFonts w:hint="default"/>
          <w:rtl w:val="0"/>
        </w:rPr>
        <w:t>SIMD là sweet spot — Cân bằng tốt nhất giữa hiệu năng ([DATA]× speedup), độ phức tạp code (+154 dòng), và yêu cầu hạ tầng (không cần COOP/COEP).</w:t>
      </w:r>
    </w:p>
    <w:p w14:paraId="73717828">
      <w:pPr>
        <w:rPr>
          <w:rtl w:val="0"/>
        </w:rPr>
      </w:pPr>
    </w:p>
    <w:p w14:paraId="499E1A85">
      <w:pPr>
        <w:rPr>
          <w:rtl w:val="0"/>
        </w:rPr>
      </w:pPr>
    </w:p>
    <w:p w14:paraId="6041CDB2">
      <w:pPr>
        <w:rPr>
          <w:rtl w:val="0"/>
        </w:rPr>
      </w:pPr>
      <w:r>
        <w:rPr>
          <w:rFonts w:hint="default"/>
          <w:rtl w:val="0"/>
        </w:rPr>
        <w:t>Multi-threading có diminishing returns — Thêm 4 threads chỉ cải thiện [DATA]× (&lt; 4× lý thuyết) do fork-join overhead, memory bandwidth, và Web Worker latency.</w:t>
      </w:r>
    </w:p>
    <w:p w14:paraId="1DDC31CA">
      <w:pPr>
        <w:rPr>
          <w:rtl w:val="0"/>
        </w:rPr>
      </w:pPr>
    </w:p>
    <w:p w14:paraId="3C7134A3">
      <w:pPr>
        <w:rPr>
          <w:rtl w:val="0"/>
        </w:rPr>
      </w:pPr>
    </w:p>
    <w:p w14:paraId="3CB3266E">
      <w:pPr>
        <w:rPr>
          <w:rtl w:val="0"/>
        </w:rPr>
      </w:pPr>
      <w:r>
        <w:rPr>
          <w:rFonts w:hint="default"/>
          <w:rtl w:val="0"/>
        </w:rPr>
        <w:t>Bridge overhead là bottleneck chính ở tối ưu cao — Khi WASM processing đủ nhanh, copy dữ liệu JS ↔ WASM chiếm phần lớn latency.</w:t>
      </w:r>
    </w:p>
    <w:p w14:paraId="76FD9A10">
      <w:pPr>
        <w:rPr>
          <w:rtl w:val="0"/>
        </w:rPr>
      </w:pPr>
    </w:p>
    <w:p w14:paraId="43426D8D">
      <w:pPr>
        <w:rPr>
          <w:rtl w:val="0"/>
        </w:rPr>
      </w:pPr>
    </w:p>
    <w:p w14:paraId="44CDBF33">
      <w:pPr>
        <w:rPr>
          <w:rtl w:val="0"/>
        </w:rPr>
      </w:pPr>
      <w:r>
        <w:rPr>
          <w:rFonts w:hint="default"/>
          <w:rtl w:val="0"/>
        </w:rPr>
        <w:t>WASM ổn định hơn JS — StdDev và hệ số biến thiên (CV) của WASM thấp hơn JS, đặc biệt ở kịch bản SIMD (deterministic execution, no GC pause).</w:t>
      </w:r>
    </w:p>
    <w:p w14:paraId="57A9D191">
      <w:pPr>
        <w:rPr>
          <w:rtl w:val="0"/>
        </w:rPr>
      </w:pPr>
    </w:p>
    <w:p w14:paraId="6AE28A35">
      <w:pPr>
        <w:rPr>
          <w:rFonts w:hint="default"/>
          <w:rtl w:val="0"/>
        </w:rPr>
      </w:pPr>
      <w:r>
        <w:rPr>
          <w:rFonts w:hint="default"/>
          <w:rtl w:val="0"/>
        </w:rPr>
        <w:t>5.1.4 Kết luận tổng thể</w:t>
      </w:r>
    </w:p>
    <w:p w14:paraId="289C9B29">
      <w:pPr>
        <w:rPr>
          <w:rFonts w:hint="default"/>
          <w:rtl w:val="0"/>
        </w:rPr>
      </w:pPr>
      <w:r>
        <w:rPr>
          <w:rFonts w:hint="default"/>
          <w:rtl w:val="0"/>
        </w:rPr>
        <w:t>WebAssembly là giải pháp khả thi và hiệu quả cho xử lý video thời gian thực trên trình duyệt web. Với video 4K, WASM kết hợp SIMD và tối ưu thuật toán đạt speedup [DATA]× so với JavaScript, đưa latency từ ~[DATA] ms (JS) xuống ~[DATA] ms (WASM SIMD) — đủ để đạt xử lý real-time ([DATA] FPS).</w:t>
      </w:r>
    </w:p>
    <w:p w14:paraId="23441B91">
      <w:pPr>
        <w:rPr>
          <w:rFonts w:hint="default"/>
          <w:rtl w:val="0"/>
        </w:rPr>
      </w:pPr>
      <w:r>
        <w:rPr>
          <w:rFonts w:hint="default"/>
          <w:rtl w:val="0"/>
        </w:rPr>
        <w:t>Tuy nhiên, hiệu năng WASM trên web vẫn bị giới hạn bởi bridge overhead (~4 ms copy dữ liệu/frame) và Web Worker overhead — hai giới hạn cấu trúc của nền tảng web hiện tại. Để vượt qua những giới hạn này, cần các công nghệ mới như WebGPU Compute Shader (xử lý trực tiếp trên GPU, không qua JS heap) và WASM Interface Types (giảm copy inter-module).</w:t>
      </w:r>
    </w:p>
    <w:p w14:paraId="08564759">
      <w:pPr>
        <w:rPr>
          <w:rtl w:val="0"/>
        </w:rPr>
      </w:pPr>
      <w:r>
        <w:rPr>
          <w:rFonts w:hint="default"/>
          <w:rtl w:val="0"/>
        </w:rPr>
        <w:t>Kết luận cuối cùng: Đối với nhà phát triển web, thứ tự tối ưu khuyến nghị là: (1) chuyển logic nặng sang WASM → (2) tối ưu thuật toán → (3) thêm SIMD → (4) thêm multi-threading chỉ khi workload đủ lớn và bridge overhead nhỏ. SIMD đơn lẻ thường là điểm dừng tối ưu (optimal stopping point) cho hầu hết ứng dụng web.</w:t>
      </w:r>
    </w:p>
    <w:p w14:paraId="132521F3">
      <w:pPr>
        <w:rPr>
          <w:rtl w:val="0"/>
        </w:rPr>
      </w:pPr>
    </w:p>
    <w:p w14:paraId="1A15B9E6">
      <w:pPr>
        <w:pStyle w:val="3"/>
        <w:bidi w:val="0"/>
        <w:rPr>
          <w:rtl w:val="0"/>
        </w:rPr>
      </w:pPr>
      <w:bookmarkStart w:id="64" w:name="_Toc1180742095"/>
      <w:r>
        <w:rPr>
          <w:rFonts w:hint="default"/>
          <w:rtl w:val="0"/>
        </w:rPr>
        <w:t>5.2 Đóng góp của đề tài</w:t>
      </w:r>
      <w:bookmarkEnd w:id="64"/>
    </w:p>
    <w:p w14:paraId="3C7EC117">
      <w:pPr>
        <w:rPr>
          <w:rFonts w:hint="default"/>
          <w:rtl w:val="0"/>
        </w:rPr>
      </w:pPr>
      <w:r>
        <w:rPr>
          <w:rFonts w:hint="default"/>
          <w:rtl w:val="0"/>
        </w:rPr>
        <w:t>5.2.1 Đóng góp khoa học</w:t>
      </w:r>
    </w:p>
    <w:tbl>
      <w:tblPr>
        <w:tblStyle w:val="9"/>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660"/>
        <w:gridCol w:w="2445"/>
        <w:gridCol w:w="6655"/>
      </w:tblGrid>
      <w:tr w14:paraId="214C8C82">
        <w:tc>
          <w:tcPr>
            <w:tcW w:w="0" w:type="auto"/>
            <w:shd w:val="clear" w:color="auto" w:fill="auto"/>
            <w:tcMar>
              <w:top w:w="100" w:type="dxa"/>
              <w:left w:w="200" w:type="dxa"/>
              <w:bottom w:w="100" w:type="dxa"/>
              <w:right w:w="200" w:type="dxa"/>
            </w:tcMar>
            <w:vAlign w:val="center"/>
          </w:tcPr>
          <w:p w14:paraId="1B455695">
            <w:pPr>
              <w:rPr>
                <w:rFonts w:hint="default"/>
                <w:rtl w:val="0"/>
              </w:rPr>
            </w:pPr>
            <w:r>
              <w:rPr>
                <w:rFonts w:hint="default"/>
                <w:rtl w:val="0"/>
                <w:lang w:val="en-US" w:eastAsia="zh-CN"/>
              </w:rPr>
              <w:t>#</w:t>
            </w:r>
          </w:p>
        </w:tc>
        <w:tc>
          <w:tcPr>
            <w:tcW w:w="0" w:type="auto"/>
            <w:shd w:val="clear" w:color="auto" w:fill="auto"/>
            <w:tcMar>
              <w:top w:w="100" w:type="dxa"/>
              <w:left w:w="200" w:type="dxa"/>
              <w:bottom w:w="100" w:type="dxa"/>
              <w:right w:w="200" w:type="dxa"/>
            </w:tcMar>
            <w:vAlign w:val="center"/>
          </w:tcPr>
          <w:p w14:paraId="53B026E7">
            <w:pPr>
              <w:rPr>
                <w:rFonts w:hint="default"/>
                <w:rtl w:val="0"/>
              </w:rPr>
            </w:pPr>
            <w:r>
              <w:rPr>
                <w:rFonts w:hint="default"/>
                <w:rtl w:val="0"/>
                <w:lang w:val="en-US" w:eastAsia="zh-CN"/>
              </w:rPr>
              <w:t>Đóng góp</w:t>
            </w:r>
          </w:p>
        </w:tc>
        <w:tc>
          <w:tcPr>
            <w:tcW w:w="0" w:type="auto"/>
            <w:shd w:val="clear" w:color="auto" w:fill="auto"/>
            <w:tcMar>
              <w:top w:w="100" w:type="dxa"/>
              <w:left w:w="200" w:type="dxa"/>
              <w:bottom w:w="100" w:type="dxa"/>
              <w:right w:w="200" w:type="dxa"/>
            </w:tcMar>
            <w:vAlign w:val="center"/>
          </w:tcPr>
          <w:p w14:paraId="2AE1AC4A">
            <w:pPr>
              <w:rPr>
                <w:rFonts w:hint="default"/>
                <w:rtl w:val="0"/>
              </w:rPr>
            </w:pPr>
            <w:r>
              <w:rPr>
                <w:rFonts w:hint="default"/>
                <w:rtl w:val="0"/>
                <w:lang w:val="en-US" w:eastAsia="zh-CN"/>
              </w:rPr>
              <w:t>Chi tiết</w:t>
            </w:r>
          </w:p>
        </w:tc>
      </w:tr>
      <w:tr w14:paraId="245310DE">
        <w:tc>
          <w:tcPr>
            <w:tcW w:w="0" w:type="auto"/>
            <w:shd w:val="clear" w:color="auto" w:fill="auto"/>
            <w:tcMar>
              <w:top w:w="100" w:type="dxa"/>
              <w:left w:w="200" w:type="dxa"/>
              <w:bottom w:w="100" w:type="dxa"/>
              <w:right w:w="200" w:type="dxa"/>
            </w:tcMar>
            <w:vAlign w:val="center"/>
          </w:tcPr>
          <w:p w14:paraId="2CE3CCFC">
            <w:pPr>
              <w:rPr>
                <w:rFonts w:hint="default"/>
                <w:rtl w:val="0"/>
              </w:rPr>
            </w:pPr>
            <w:r>
              <w:rPr>
                <w:rFonts w:hint="default"/>
                <w:rtl w:val="0"/>
                <w:lang w:val="en-US" w:eastAsia="zh-CN"/>
              </w:rPr>
              <w:t>①</w:t>
            </w:r>
          </w:p>
        </w:tc>
        <w:tc>
          <w:tcPr>
            <w:tcW w:w="0" w:type="auto"/>
            <w:shd w:val="clear" w:color="auto" w:fill="auto"/>
            <w:tcMar>
              <w:top w:w="100" w:type="dxa"/>
              <w:left w:w="200" w:type="dxa"/>
              <w:bottom w:w="100" w:type="dxa"/>
              <w:right w:w="200" w:type="dxa"/>
            </w:tcMar>
            <w:vAlign w:val="center"/>
          </w:tcPr>
          <w:p w14:paraId="1E954BD3">
            <w:pPr>
              <w:rPr>
                <w:rFonts w:hint="default"/>
                <w:rtl w:val="0"/>
              </w:rPr>
            </w:pPr>
            <w:r>
              <w:rPr>
                <w:rFonts w:hint="default"/>
                <w:rtl w:val="0"/>
                <w:lang w:val="en-US" w:eastAsia="zh-CN"/>
              </w:rPr>
              <w:t>Phương pháp benchmark tối ưu tích lũy</w:t>
            </w:r>
          </w:p>
        </w:tc>
        <w:tc>
          <w:tcPr>
            <w:tcW w:w="0" w:type="auto"/>
            <w:shd w:val="clear" w:color="auto" w:fill="auto"/>
            <w:tcMar>
              <w:top w:w="100" w:type="dxa"/>
              <w:left w:w="200" w:type="dxa"/>
              <w:bottom w:w="100" w:type="dxa"/>
              <w:right w:w="200" w:type="dxa"/>
            </w:tcMar>
            <w:vAlign w:val="center"/>
          </w:tcPr>
          <w:p w14:paraId="61EB4C5A">
            <w:pPr>
              <w:rPr>
                <w:rFonts w:hint="default"/>
                <w:rtl w:val="0"/>
              </w:rPr>
            </w:pPr>
            <w:r>
              <w:rPr>
                <w:rFonts w:hint="default"/>
                <w:rtl w:val="0"/>
                <w:lang w:val="en-US" w:eastAsia="zh-CN"/>
              </w:rPr>
              <w:t>Đề xuất mô hình 4 kịch bản (Scalar → SIMD → MT → SIMD+MT) cho phép phân tích đóng góp riêng của từng kỹ thuật tối ưu, thay vì chỉ so sánh JS vs WASM đơn giản</w:t>
            </w:r>
          </w:p>
        </w:tc>
      </w:tr>
      <w:tr w14:paraId="70AE8EE8">
        <w:tc>
          <w:tcPr>
            <w:tcW w:w="0" w:type="auto"/>
            <w:shd w:val="clear" w:color="auto" w:fill="auto"/>
            <w:tcMar>
              <w:top w:w="100" w:type="dxa"/>
              <w:left w:w="200" w:type="dxa"/>
              <w:bottom w:w="100" w:type="dxa"/>
              <w:right w:w="200" w:type="dxa"/>
            </w:tcMar>
            <w:vAlign w:val="center"/>
          </w:tcPr>
          <w:p w14:paraId="7190BFE0">
            <w:pPr>
              <w:rPr>
                <w:rFonts w:hint="default"/>
                <w:rtl w:val="0"/>
              </w:rPr>
            </w:pPr>
            <w:r>
              <w:rPr>
                <w:rFonts w:hint="default"/>
                <w:rtl w:val="0"/>
                <w:lang w:val="en-US" w:eastAsia="zh-CN"/>
              </w:rPr>
              <w:t>②</w:t>
            </w:r>
          </w:p>
        </w:tc>
        <w:tc>
          <w:tcPr>
            <w:tcW w:w="0" w:type="auto"/>
            <w:shd w:val="clear" w:color="auto" w:fill="auto"/>
            <w:tcMar>
              <w:top w:w="100" w:type="dxa"/>
              <w:left w:w="200" w:type="dxa"/>
              <w:bottom w:w="100" w:type="dxa"/>
              <w:right w:w="200" w:type="dxa"/>
            </w:tcMar>
            <w:vAlign w:val="center"/>
          </w:tcPr>
          <w:p w14:paraId="0C637EB3">
            <w:pPr>
              <w:rPr>
                <w:rFonts w:hint="default"/>
                <w:rtl w:val="0"/>
              </w:rPr>
            </w:pPr>
            <w:r>
              <w:rPr>
                <w:rFonts w:hint="default"/>
                <w:rtl w:val="0"/>
                <w:lang w:val="en-US" w:eastAsia="zh-CN"/>
              </w:rPr>
              <w:t>Phân tích định lượng trên dữ liệu thực</w:t>
            </w:r>
          </w:p>
        </w:tc>
        <w:tc>
          <w:tcPr>
            <w:tcW w:w="0" w:type="auto"/>
            <w:shd w:val="clear" w:color="auto" w:fill="auto"/>
            <w:tcMar>
              <w:top w:w="100" w:type="dxa"/>
              <w:left w:w="200" w:type="dxa"/>
              <w:bottom w:w="100" w:type="dxa"/>
              <w:right w:w="200" w:type="dxa"/>
            </w:tcMar>
            <w:vAlign w:val="center"/>
          </w:tcPr>
          <w:p w14:paraId="4C6EB770">
            <w:pPr>
              <w:rPr>
                <w:rFonts w:hint="default"/>
                <w:rtl w:val="0"/>
              </w:rPr>
            </w:pPr>
            <w:r>
              <w:rPr>
                <w:rFonts w:hint="default"/>
                <w:rtl w:val="0"/>
                <w:lang w:val="en-US" w:eastAsia="zh-CN"/>
              </w:rPr>
              <w:t>Benchmark trên video 4K thực tế (8.3M pixel/frame) thay vì micro-benchmark tổng hợp — phản ánh hiệu năng trong điều kiện sản xuất</w:t>
            </w:r>
          </w:p>
        </w:tc>
      </w:tr>
      <w:tr w14:paraId="1B84B49D">
        <w:tc>
          <w:tcPr>
            <w:tcW w:w="0" w:type="auto"/>
            <w:shd w:val="clear" w:color="auto" w:fill="auto"/>
            <w:tcMar>
              <w:top w:w="100" w:type="dxa"/>
              <w:left w:w="200" w:type="dxa"/>
              <w:bottom w:w="100" w:type="dxa"/>
              <w:right w:w="200" w:type="dxa"/>
            </w:tcMar>
            <w:vAlign w:val="center"/>
          </w:tcPr>
          <w:p w14:paraId="2A57C7BF">
            <w:pPr>
              <w:rPr>
                <w:rFonts w:hint="default"/>
                <w:rtl w:val="0"/>
              </w:rPr>
            </w:pPr>
            <w:r>
              <w:rPr>
                <w:rFonts w:hint="default"/>
                <w:rtl w:val="0"/>
                <w:lang w:val="en-US" w:eastAsia="zh-CN"/>
              </w:rPr>
              <w:t>③</w:t>
            </w:r>
          </w:p>
        </w:tc>
        <w:tc>
          <w:tcPr>
            <w:tcW w:w="0" w:type="auto"/>
            <w:shd w:val="clear" w:color="auto" w:fill="auto"/>
            <w:tcMar>
              <w:top w:w="100" w:type="dxa"/>
              <w:left w:w="200" w:type="dxa"/>
              <w:bottom w:w="100" w:type="dxa"/>
              <w:right w:w="200" w:type="dxa"/>
            </w:tcMar>
            <w:vAlign w:val="center"/>
          </w:tcPr>
          <w:p w14:paraId="0489F904">
            <w:pPr>
              <w:rPr>
                <w:rFonts w:hint="default"/>
                <w:rtl w:val="0"/>
              </w:rPr>
            </w:pPr>
            <w:r>
              <w:rPr>
                <w:rFonts w:hint="default"/>
                <w:rtl w:val="0"/>
                <w:lang w:val="en-US" w:eastAsia="zh-CN"/>
              </w:rPr>
              <w:t>Xác định bottleneck theo mức tối ưu</w:t>
            </w:r>
          </w:p>
        </w:tc>
        <w:tc>
          <w:tcPr>
            <w:tcW w:w="0" w:type="auto"/>
            <w:shd w:val="clear" w:color="auto" w:fill="auto"/>
            <w:tcMar>
              <w:top w:w="100" w:type="dxa"/>
              <w:left w:w="200" w:type="dxa"/>
              <w:bottom w:w="100" w:type="dxa"/>
              <w:right w:w="200" w:type="dxa"/>
            </w:tcMar>
            <w:vAlign w:val="center"/>
          </w:tcPr>
          <w:p w14:paraId="0E99FCFC">
            <w:pPr>
              <w:rPr>
                <w:rFonts w:hint="default"/>
                <w:rtl w:val="0"/>
              </w:rPr>
            </w:pPr>
            <w:r>
              <w:rPr>
                <w:rFonts w:hint="default"/>
                <w:rtl w:val="0"/>
                <w:lang w:val="en-US" w:eastAsia="zh-CN"/>
              </w:rPr>
              <w:t>Chỉ ra sự chuyển đổi compute-bound → memory-bound khi áp dụng tối ưu, và bridge overhead trở thành giới hạn cấu trúc ở mức tối ưu cao</w:t>
            </w:r>
          </w:p>
        </w:tc>
      </w:tr>
      <w:tr w14:paraId="31C6891B">
        <w:tc>
          <w:tcPr>
            <w:tcW w:w="0" w:type="auto"/>
            <w:shd w:val="clear" w:color="auto" w:fill="auto"/>
            <w:tcMar>
              <w:top w:w="100" w:type="dxa"/>
              <w:left w:w="200" w:type="dxa"/>
              <w:bottom w:w="100" w:type="dxa"/>
              <w:right w:w="200" w:type="dxa"/>
            </w:tcMar>
            <w:vAlign w:val="center"/>
          </w:tcPr>
          <w:p w14:paraId="152E7ED2">
            <w:pPr>
              <w:rPr>
                <w:rFonts w:hint="default"/>
                <w:rtl w:val="0"/>
              </w:rPr>
            </w:pPr>
            <w:r>
              <w:rPr>
                <w:rFonts w:hint="default"/>
                <w:rtl w:val="0"/>
                <w:lang w:val="en-US" w:eastAsia="zh-CN"/>
              </w:rPr>
              <w:t>④</w:t>
            </w:r>
          </w:p>
        </w:tc>
        <w:tc>
          <w:tcPr>
            <w:tcW w:w="0" w:type="auto"/>
            <w:shd w:val="clear" w:color="auto" w:fill="auto"/>
            <w:tcMar>
              <w:top w:w="100" w:type="dxa"/>
              <w:left w:w="200" w:type="dxa"/>
              <w:bottom w:w="100" w:type="dxa"/>
              <w:right w:w="200" w:type="dxa"/>
            </w:tcMar>
            <w:vAlign w:val="center"/>
          </w:tcPr>
          <w:p w14:paraId="46E6F38E">
            <w:pPr>
              <w:rPr>
                <w:rFonts w:hint="default"/>
                <w:rtl w:val="0"/>
              </w:rPr>
            </w:pPr>
            <w:r>
              <w:rPr>
                <w:rFonts w:hint="default"/>
                <w:rtl w:val="0"/>
                <w:lang w:val="en-US" w:eastAsia="zh-CN"/>
              </w:rPr>
              <w:t>So sánh SIMD vs MT trên nền web</w:t>
            </w:r>
          </w:p>
        </w:tc>
        <w:tc>
          <w:tcPr>
            <w:tcW w:w="0" w:type="auto"/>
            <w:shd w:val="clear" w:color="auto" w:fill="auto"/>
            <w:tcMar>
              <w:top w:w="100" w:type="dxa"/>
              <w:left w:w="200" w:type="dxa"/>
              <w:bottom w:w="100" w:type="dxa"/>
              <w:right w:w="200" w:type="dxa"/>
            </w:tcMar>
            <w:vAlign w:val="center"/>
          </w:tcPr>
          <w:p w14:paraId="2C838F24">
            <w:pPr>
              <w:rPr>
                <w:rFonts w:hint="default"/>
                <w:rtl w:val="0"/>
              </w:rPr>
            </w:pPr>
            <w:r>
              <w:rPr>
                <w:rFonts w:hint="default"/>
                <w:rtl w:val="0"/>
                <w:lang w:val="en-US" w:eastAsia="zh-CN"/>
              </w:rPr>
              <w:t>Cung cấp bằng chứng thực nghiệm rằng SIMD hiệu quả hơn MT cho bài toán memory-bound trên web — ngược với kỳ vọng thông thường</w:t>
            </w:r>
          </w:p>
        </w:tc>
      </w:tr>
    </w:tbl>
    <w:p w14:paraId="2808B816">
      <w:pPr>
        <w:rPr>
          <w:rFonts w:hint="default"/>
          <w:rtl w:val="0"/>
        </w:rPr>
      </w:pPr>
      <w:r>
        <w:rPr>
          <w:rFonts w:hint="default"/>
          <w:rtl w:val="0"/>
        </w:rPr>
        <w:t>5.2.2 Đóng góp thực tiễn</w:t>
      </w:r>
    </w:p>
    <w:tbl>
      <w:tblPr>
        <w:tblStyle w:val="9"/>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660"/>
        <w:gridCol w:w="2490"/>
        <w:gridCol w:w="6610"/>
      </w:tblGrid>
      <w:tr w14:paraId="7E3D4007">
        <w:tc>
          <w:tcPr>
            <w:tcW w:w="0" w:type="auto"/>
            <w:shd w:val="clear" w:color="auto" w:fill="auto"/>
            <w:tcMar>
              <w:top w:w="100" w:type="dxa"/>
              <w:left w:w="200" w:type="dxa"/>
              <w:bottom w:w="100" w:type="dxa"/>
              <w:right w:w="200" w:type="dxa"/>
            </w:tcMar>
            <w:vAlign w:val="center"/>
          </w:tcPr>
          <w:p w14:paraId="3E560DB3">
            <w:pPr>
              <w:rPr>
                <w:rFonts w:hint="default"/>
                <w:rtl w:val="0"/>
              </w:rPr>
            </w:pPr>
            <w:r>
              <w:rPr>
                <w:rFonts w:hint="default"/>
                <w:rtl w:val="0"/>
                <w:lang w:val="en-US" w:eastAsia="zh-CN"/>
              </w:rPr>
              <w:t>#</w:t>
            </w:r>
          </w:p>
        </w:tc>
        <w:tc>
          <w:tcPr>
            <w:tcW w:w="0" w:type="auto"/>
            <w:shd w:val="clear" w:color="auto" w:fill="auto"/>
            <w:tcMar>
              <w:top w:w="100" w:type="dxa"/>
              <w:left w:w="200" w:type="dxa"/>
              <w:bottom w:w="100" w:type="dxa"/>
              <w:right w:w="200" w:type="dxa"/>
            </w:tcMar>
            <w:vAlign w:val="center"/>
          </w:tcPr>
          <w:p w14:paraId="41F666EB">
            <w:pPr>
              <w:rPr>
                <w:rFonts w:hint="default"/>
                <w:rtl w:val="0"/>
              </w:rPr>
            </w:pPr>
            <w:r>
              <w:rPr>
                <w:rFonts w:hint="default"/>
                <w:rtl w:val="0"/>
                <w:lang w:val="en-US" w:eastAsia="zh-CN"/>
              </w:rPr>
              <w:t>Đóng góp</w:t>
            </w:r>
          </w:p>
        </w:tc>
        <w:tc>
          <w:tcPr>
            <w:tcW w:w="0" w:type="auto"/>
            <w:shd w:val="clear" w:color="auto" w:fill="auto"/>
            <w:tcMar>
              <w:top w:w="100" w:type="dxa"/>
              <w:left w:w="200" w:type="dxa"/>
              <w:bottom w:w="100" w:type="dxa"/>
              <w:right w:w="200" w:type="dxa"/>
            </w:tcMar>
            <w:vAlign w:val="center"/>
          </w:tcPr>
          <w:p w14:paraId="00F42648">
            <w:pPr>
              <w:rPr>
                <w:rFonts w:hint="default"/>
                <w:rtl w:val="0"/>
              </w:rPr>
            </w:pPr>
            <w:r>
              <w:rPr>
                <w:rFonts w:hint="default"/>
                <w:rtl w:val="0"/>
                <w:lang w:val="en-US" w:eastAsia="zh-CN"/>
              </w:rPr>
              <w:t>Chi tiết</w:t>
            </w:r>
          </w:p>
        </w:tc>
      </w:tr>
      <w:tr w14:paraId="52B37E3F">
        <w:tc>
          <w:tcPr>
            <w:tcW w:w="0" w:type="auto"/>
            <w:shd w:val="clear" w:color="auto" w:fill="auto"/>
            <w:tcMar>
              <w:top w:w="100" w:type="dxa"/>
              <w:left w:w="200" w:type="dxa"/>
              <w:bottom w:w="100" w:type="dxa"/>
              <w:right w:w="200" w:type="dxa"/>
            </w:tcMar>
            <w:vAlign w:val="center"/>
          </w:tcPr>
          <w:p w14:paraId="7C3600FA">
            <w:pPr>
              <w:rPr>
                <w:rFonts w:hint="default"/>
                <w:rtl w:val="0"/>
              </w:rPr>
            </w:pPr>
            <w:r>
              <w:rPr>
                <w:rFonts w:hint="default"/>
                <w:rtl w:val="0"/>
                <w:lang w:val="en-US" w:eastAsia="zh-CN"/>
              </w:rPr>
              <w:t>⑤</w:t>
            </w:r>
          </w:p>
        </w:tc>
        <w:tc>
          <w:tcPr>
            <w:tcW w:w="0" w:type="auto"/>
            <w:shd w:val="clear" w:color="auto" w:fill="auto"/>
            <w:tcMar>
              <w:top w:w="100" w:type="dxa"/>
              <w:left w:w="200" w:type="dxa"/>
              <w:bottom w:w="100" w:type="dxa"/>
              <w:right w:w="200" w:type="dxa"/>
            </w:tcMar>
            <w:vAlign w:val="center"/>
          </w:tcPr>
          <w:p w14:paraId="2DCA3288">
            <w:pPr>
              <w:rPr>
                <w:rFonts w:hint="default"/>
                <w:rtl w:val="0"/>
              </w:rPr>
            </w:pPr>
            <w:r>
              <w:rPr>
                <w:rFonts w:hint="default"/>
                <w:rtl w:val="0"/>
                <w:lang w:val="en-US" w:eastAsia="zh-CN"/>
              </w:rPr>
              <w:t>Benchmark framework tái sử dụng</w:t>
            </w:r>
          </w:p>
        </w:tc>
        <w:tc>
          <w:tcPr>
            <w:tcW w:w="0" w:type="auto"/>
            <w:shd w:val="clear" w:color="auto" w:fill="auto"/>
            <w:tcMar>
              <w:top w:w="100" w:type="dxa"/>
              <w:left w:w="200" w:type="dxa"/>
              <w:bottom w:w="100" w:type="dxa"/>
              <w:right w:w="200" w:type="dxa"/>
            </w:tcMar>
            <w:vAlign w:val="center"/>
          </w:tcPr>
          <w:p w14:paraId="36F97E65">
            <w:pPr>
              <w:rPr>
                <w:rFonts w:hint="default"/>
                <w:rtl w:val="0"/>
              </w:rPr>
            </w:pPr>
            <w:r>
              <w:rPr>
                <w:rFonts w:hint="default"/>
                <w:rtl w:val="0"/>
                <w:lang w:val="en-US" w:eastAsia="zh-CN"/>
              </w:rPr>
              <w:t>Hệ thống benchmark có thể mở rộng cho thuật toán xử lý ảnh khác: chỉ cần thay file C++ và JS engine, giữ nguyên giao diện và logic đo lường</w:t>
            </w:r>
          </w:p>
        </w:tc>
      </w:tr>
      <w:tr w14:paraId="3E274A3F">
        <w:tc>
          <w:tcPr>
            <w:tcW w:w="0" w:type="auto"/>
            <w:shd w:val="clear" w:color="auto" w:fill="auto"/>
            <w:tcMar>
              <w:top w:w="100" w:type="dxa"/>
              <w:left w:w="200" w:type="dxa"/>
              <w:bottom w:w="100" w:type="dxa"/>
              <w:right w:w="200" w:type="dxa"/>
            </w:tcMar>
            <w:vAlign w:val="center"/>
          </w:tcPr>
          <w:p w14:paraId="79E6B412">
            <w:pPr>
              <w:rPr>
                <w:rFonts w:hint="default"/>
                <w:rtl w:val="0"/>
              </w:rPr>
            </w:pPr>
            <w:r>
              <w:rPr>
                <w:rFonts w:hint="default"/>
                <w:rtl w:val="0"/>
                <w:lang w:val="en-US" w:eastAsia="zh-CN"/>
              </w:rPr>
              <w:t>⑥</w:t>
            </w:r>
          </w:p>
        </w:tc>
        <w:tc>
          <w:tcPr>
            <w:tcW w:w="0" w:type="auto"/>
            <w:shd w:val="clear" w:color="auto" w:fill="auto"/>
            <w:tcMar>
              <w:top w:w="100" w:type="dxa"/>
              <w:left w:w="200" w:type="dxa"/>
              <w:bottom w:w="100" w:type="dxa"/>
              <w:right w:w="200" w:type="dxa"/>
            </w:tcMar>
            <w:vAlign w:val="center"/>
          </w:tcPr>
          <w:p w14:paraId="654A81A0">
            <w:pPr>
              <w:rPr>
                <w:rFonts w:hint="default"/>
                <w:rtl w:val="0"/>
              </w:rPr>
            </w:pPr>
            <w:r>
              <w:rPr>
                <w:rFonts w:hint="default"/>
                <w:rtl w:val="0"/>
                <w:lang w:val="en-US" w:eastAsia="zh-CN"/>
              </w:rPr>
              <w:t>Hướng dẫn tối ưu cho developers</w:t>
            </w:r>
          </w:p>
        </w:tc>
        <w:tc>
          <w:tcPr>
            <w:tcW w:w="0" w:type="auto"/>
            <w:shd w:val="clear" w:color="auto" w:fill="auto"/>
            <w:tcMar>
              <w:top w:w="100" w:type="dxa"/>
              <w:left w:w="200" w:type="dxa"/>
              <w:bottom w:w="100" w:type="dxa"/>
              <w:right w:w="200" w:type="dxa"/>
            </w:tcMar>
            <w:vAlign w:val="center"/>
          </w:tcPr>
          <w:p w14:paraId="1A3A92E2">
            <w:pPr>
              <w:rPr>
                <w:rFonts w:hint="default"/>
                <w:rtl w:val="0"/>
              </w:rPr>
            </w:pPr>
            <w:r>
              <w:rPr>
                <w:rFonts w:hint="default"/>
                <w:rtl w:val="0"/>
                <w:lang w:val="en-US" w:eastAsia="zh-CN"/>
              </w:rPr>
              <w:t>Đề xuất thứ tự ưu tiên: WASM → thuật toán → SIMD → MT, với SIMD là điểm dừng tối ưu cho hầu hết ứng dụng</w:t>
            </w:r>
          </w:p>
        </w:tc>
      </w:tr>
      <w:tr w14:paraId="3BFF94E9">
        <w:tc>
          <w:tcPr>
            <w:tcW w:w="0" w:type="auto"/>
            <w:shd w:val="clear" w:color="auto" w:fill="auto"/>
            <w:tcMar>
              <w:top w:w="100" w:type="dxa"/>
              <w:left w:w="200" w:type="dxa"/>
              <w:bottom w:w="100" w:type="dxa"/>
              <w:right w:w="200" w:type="dxa"/>
            </w:tcMar>
            <w:vAlign w:val="center"/>
          </w:tcPr>
          <w:p w14:paraId="635AEA57">
            <w:pPr>
              <w:rPr>
                <w:rFonts w:hint="default"/>
                <w:rtl w:val="0"/>
              </w:rPr>
            </w:pPr>
            <w:r>
              <w:rPr>
                <w:rFonts w:hint="default"/>
                <w:rtl w:val="0"/>
                <w:lang w:val="en-US" w:eastAsia="zh-CN"/>
              </w:rPr>
              <w:t>⑦</w:t>
            </w:r>
          </w:p>
        </w:tc>
        <w:tc>
          <w:tcPr>
            <w:tcW w:w="0" w:type="auto"/>
            <w:shd w:val="clear" w:color="auto" w:fill="auto"/>
            <w:tcMar>
              <w:top w:w="100" w:type="dxa"/>
              <w:left w:w="200" w:type="dxa"/>
              <w:bottom w:w="100" w:type="dxa"/>
              <w:right w:w="200" w:type="dxa"/>
            </w:tcMar>
            <w:vAlign w:val="center"/>
          </w:tcPr>
          <w:p w14:paraId="46839C74">
            <w:pPr>
              <w:rPr>
                <w:rFonts w:hint="default"/>
                <w:rtl w:val="0"/>
              </w:rPr>
            </w:pPr>
            <w:r>
              <w:rPr>
                <w:rFonts w:hint="default"/>
                <w:rtl w:val="0"/>
                <w:lang w:val="en-US" w:eastAsia="zh-CN"/>
              </w:rPr>
              <w:t>Mã nguồn mở</w:t>
            </w:r>
          </w:p>
        </w:tc>
        <w:tc>
          <w:tcPr>
            <w:tcW w:w="0" w:type="auto"/>
            <w:shd w:val="clear" w:color="auto" w:fill="auto"/>
            <w:tcMar>
              <w:top w:w="100" w:type="dxa"/>
              <w:left w:w="200" w:type="dxa"/>
              <w:bottom w:w="100" w:type="dxa"/>
              <w:right w:w="200" w:type="dxa"/>
            </w:tcMar>
            <w:vAlign w:val="center"/>
          </w:tcPr>
          <w:p w14:paraId="309EB979">
            <w:pPr>
              <w:rPr>
                <w:rFonts w:hint="default"/>
                <w:rtl w:val="0"/>
              </w:rPr>
            </w:pPr>
            <w:r>
              <w:rPr>
                <w:rFonts w:hint="default"/>
                <w:rtl w:val="0"/>
                <w:lang w:val="en-US" w:eastAsia="zh-CN"/>
              </w:rPr>
              <w:t>Toàn bộ source code (4 kịch bản, build scripts, benchmark logic) có thể tái sản xuất kết quả — đảm bảo tính minh bạch khoa học</w:t>
            </w:r>
          </w:p>
        </w:tc>
      </w:tr>
    </w:tbl>
    <w:p w14:paraId="517D1BF2">
      <w:pPr>
        <w:rPr>
          <w:rFonts w:hint="default"/>
          <w:rtl w:val="0"/>
        </w:rPr>
      </w:pPr>
      <w:r>
        <w:rPr>
          <w:rFonts w:hint="default"/>
          <w:rtl w:val="0"/>
        </w:rPr>
        <w:t>5.2.3 Sản phẩm của đề tài</w:t>
      </w:r>
    </w:p>
    <w:tbl>
      <w:tblPr>
        <w:tblStyle w:val="9"/>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327"/>
        <w:gridCol w:w="7433"/>
      </w:tblGrid>
      <w:tr w14:paraId="4C83E635">
        <w:tc>
          <w:tcPr>
            <w:tcW w:w="0" w:type="auto"/>
            <w:shd w:val="clear" w:color="auto" w:fill="auto"/>
            <w:tcMar>
              <w:top w:w="100" w:type="dxa"/>
              <w:left w:w="200" w:type="dxa"/>
              <w:bottom w:w="100" w:type="dxa"/>
              <w:right w:w="200" w:type="dxa"/>
            </w:tcMar>
            <w:vAlign w:val="center"/>
          </w:tcPr>
          <w:p w14:paraId="01BEC175">
            <w:pPr>
              <w:rPr>
                <w:rFonts w:hint="default"/>
                <w:rtl w:val="0"/>
              </w:rPr>
            </w:pPr>
            <w:r>
              <w:rPr>
                <w:rFonts w:hint="default"/>
                <w:rtl w:val="0"/>
                <w:lang w:val="en-US" w:eastAsia="zh-CN"/>
              </w:rPr>
              <w:t>Sản phẩm</w:t>
            </w:r>
          </w:p>
        </w:tc>
        <w:tc>
          <w:tcPr>
            <w:tcW w:w="0" w:type="auto"/>
            <w:shd w:val="clear" w:color="auto" w:fill="auto"/>
            <w:tcMar>
              <w:top w:w="100" w:type="dxa"/>
              <w:left w:w="200" w:type="dxa"/>
              <w:bottom w:w="100" w:type="dxa"/>
              <w:right w:w="200" w:type="dxa"/>
            </w:tcMar>
            <w:vAlign w:val="center"/>
          </w:tcPr>
          <w:p w14:paraId="1C39FBD7">
            <w:pPr>
              <w:rPr>
                <w:rFonts w:hint="default"/>
                <w:rtl w:val="0"/>
              </w:rPr>
            </w:pPr>
            <w:r>
              <w:rPr>
                <w:rFonts w:hint="default"/>
                <w:rtl w:val="0"/>
                <w:lang w:val="en-US" w:eastAsia="zh-CN"/>
              </w:rPr>
              <w:t>Mô tả</w:t>
            </w:r>
          </w:p>
        </w:tc>
      </w:tr>
      <w:tr w14:paraId="261A3E30">
        <w:tc>
          <w:tcPr>
            <w:tcW w:w="0" w:type="auto"/>
            <w:shd w:val="clear" w:color="auto" w:fill="auto"/>
            <w:tcMar>
              <w:top w:w="100" w:type="dxa"/>
              <w:left w:w="200" w:type="dxa"/>
              <w:bottom w:w="100" w:type="dxa"/>
              <w:right w:w="200" w:type="dxa"/>
            </w:tcMar>
            <w:vAlign w:val="center"/>
          </w:tcPr>
          <w:p w14:paraId="7132C2C5">
            <w:pPr>
              <w:rPr>
                <w:rFonts w:hint="default"/>
                <w:rtl w:val="0"/>
              </w:rPr>
            </w:pPr>
            <w:r>
              <w:rPr>
                <w:rFonts w:hint="default"/>
                <w:rtl w:val="0"/>
                <w:lang w:val="en-US" w:eastAsia="zh-CN"/>
              </w:rPr>
              <w:t>4 kịch bản benchmark</w:t>
            </w:r>
          </w:p>
        </w:tc>
        <w:tc>
          <w:tcPr>
            <w:tcW w:w="0" w:type="auto"/>
            <w:shd w:val="clear" w:color="auto" w:fill="auto"/>
            <w:tcMar>
              <w:top w:w="100" w:type="dxa"/>
              <w:left w:w="200" w:type="dxa"/>
              <w:bottom w:w="100" w:type="dxa"/>
              <w:right w:w="200" w:type="dxa"/>
            </w:tcMar>
            <w:vAlign w:val="center"/>
          </w:tcPr>
          <w:p w14:paraId="2A94B6BF">
            <w:pPr>
              <w:rPr>
                <w:rFonts w:hint="default"/>
                <w:rtl w:val="0"/>
              </w:rPr>
            </w:pPr>
            <w:r>
              <w:rPr>
                <w:rFonts w:hint="default"/>
                <w:rtl w:val="0"/>
                <w:lang w:val="en-US" w:eastAsia="zh-CN"/>
              </w:rPr>
              <w:t>Ứng dụng web độc lập, chạy trên localhost</w:t>
            </w:r>
          </w:p>
        </w:tc>
      </w:tr>
      <w:tr w14:paraId="6ECC494A">
        <w:tc>
          <w:tcPr>
            <w:tcW w:w="0" w:type="auto"/>
            <w:shd w:val="clear" w:color="auto" w:fill="auto"/>
            <w:tcMar>
              <w:top w:w="100" w:type="dxa"/>
              <w:left w:w="200" w:type="dxa"/>
              <w:bottom w:w="100" w:type="dxa"/>
              <w:right w:w="200" w:type="dxa"/>
            </w:tcMar>
            <w:vAlign w:val="center"/>
          </w:tcPr>
          <w:p w14:paraId="063F25E8">
            <w:pPr>
              <w:rPr>
                <w:rFonts w:hint="default"/>
                <w:rtl w:val="0"/>
              </w:rPr>
            </w:pPr>
            <w:r>
              <w:rPr>
                <w:rFonts w:hint="default"/>
                <w:rtl w:val="0"/>
                <w:lang w:val="en-US" w:eastAsia="zh-CN"/>
              </w:rPr>
              <w:t>4 file C++ WASM</w:t>
            </w:r>
          </w:p>
        </w:tc>
        <w:tc>
          <w:tcPr>
            <w:tcW w:w="0" w:type="auto"/>
            <w:shd w:val="clear" w:color="auto" w:fill="auto"/>
            <w:tcMar>
              <w:top w:w="100" w:type="dxa"/>
              <w:left w:w="200" w:type="dxa"/>
              <w:bottom w:w="100" w:type="dxa"/>
              <w:right w:w="200" w:type="dxa"/>
            </w:tcMar>
            <w:vAlign w:val="center"/>
          </w:tcPr>
          <w:p w14:paraId="2B280348">
            <w:pPr>
              <w:rPr>
                <w:rFonts w:hint="default"/>
                <w:rtl w:val="0"/>
              </w:rPr>
            </w:pPr>
            <w:r>
              <w:rPr>
                <w:rFonts w:hint="default"/>
                <w:rtl w:val="0"/>
                <w:lang w:val="en-US" w:eastAsia="zh-CN"/>
              </w:rPr>
              <w:t>motion_wasm.cpp, motion_wasm_simd.cpp, motion_wasm_mt.cpp, motion_wasm_simd_mt.cpp</w:t>
            </w:r>
          </w:p>
        </w:tc>
      </w:tr>
      <w:tr w14:paraId="3869840A">
        <w:tc>
          <w:tcPr>
            <w:tcW w:w="0" w:type="auto"/>
            <w:shd w:val="clear" w:color="auto" w:fill="auto"/>
            <w:tcMar>
              <w:top w:w="100" w:type="dxa"/>
              <w:left w:w="200" w:type="dxa"/>
              <w:bottom w:w="100" w:type="dxa"/>
              <w:right w:w="200" w:type="dxa"/>
            </w:tcMar>
            <w:vAlign w:val="center"/>
          </w:tcPr>
          <w:p w14:paraId="5BF3BFB7">
            <w:pPr>
              <w:rPr>
                <w:rFonts w:hint="default"/>
                <w:rtl w:val="0"/>
              </w:rPr>
            </w:pPr>
            <w:r>
              <w:rPr>
                <w:rFonts w:hint="default"/>
                <w:rtl w:val="0"/>
                <w:lang w:val="en-US" w:eastAsia="zh-CN"/>
              </w:rPr>
              <w:t>4 build scripts</w:t>
            </w:r>
          </w:p>
        </w:tc>
        <w:tc>
          <w:tcPr>
            <w:tcW w:w="0" w:type="auto"/>
            <w:shd w:val="clear" w:color="auto" w:fill="auto"/>
            <w:tcMar>
              <w:top w:w="100" w:type="dxa"/>
              <w:left w:w="200" w:type="dxa"/>
              <w:bottom w:w="100" w:type="dxa"/>
              <w:right w:w="200" w:type="dxa"/>
            </w:tcMar>
            <w:vAlign w:val="center"/>
          </w:tcPr>
          <w:p w14:paraId="2F20F534">
            <w:pPr>
              <w:rPr>
                <w:rFonts w:hint="default"/>
                <w:rtl w:val="0"/>
              </w:rPr>
            </w:pPr>
            <w:r>
              <w:rPr>
                <w:rFonts w:hint="default"/>
                <w:rtl w:val="0"/>
                <w:lang w:val="en-US" w:eastAsia="zh-CN"/>
              </w:rPr>
              <w:t>Tự động hóa biên dịch C++ → WASM</w:t>
            </w:r>
          </w:p>
        </w:tc>
      </w:tr>
      <w:tr w14:paraId="125F9CB0">
        <w:tc>
          <w:tcPr>
            <w:tcW w:w="0" w:type="auto"/>
            <w:shd w:val="clear" w:color="auto" w:fill="auto"/>
            <w:tcMar>
              <w:top w:w="100" w:type="dxa"/>
              <w:left w:w="200" w:type="dxa"/>
              <w:bottom w:w="100" w:type="dxa"/>
              <w:right w:w="200" w:type="dxa"/>
            </w:tcMar>
            <w:vAlign w:val="center"/>
          </w:tcPr>
          <w:p w14:paraId="279DC768">
            <w:pPr>
              <w:rPr>
                <w:rFonts w:hint="default"/>
                <w:rtl w:val="0"/>
              </w:rPr>
            </w:pPr>
            <w:r>
              <w:rPr>
                <w:rFonts w:hint="default"/>
                <w:rtl w:val="0"/>
                <w:lang w:val="en-US" w:eastAsia="zh-CN"/>
              </w:rPr>
              <w:t>COOP/COEP server</w:t>
            </w:r>
          </w:p>
        </w:tc>
        <w:tc>
          <w:tcPr>
            <w:tcW w:w="0" w:type="auto"/>
            <w:shd w:val="clear" w:color="auto" w:fill="auto"/>
            <w:tcMar>
              <w:top w:w="100" w:type="dxa"/>
              <w:left w:w="200" w:type="dxa"/>
              <w:bottom w:w="100" w:type="dxa"/>
              <w:right w:w="200" w:type="dxa"/>
            </w:tcMar>
            <w:vAlign w:val="center"/>
          </w:tcPr>
          <w:p w14:paraId="35E4D87E">
            <w:pPr>
              <w:rPr>
                <w:rFonts w:hint="default"/>
                <w:rtl w:val="0"/>
              </w:rPr>
            </w:pPr>
            <w:r>
              <w:rPr>
                <w:rFonts w:hint="default"/>
                <w:rtl w:val="0"/>
                <w:lang w:val="en-US" w:eastAsia="zh-CN"/>
              </w:rPr>
              <w:t>Python HTTP server cho multi-thread scenarios</w:t>
            </w:r>
          </w:p>
        </w:tc>
      </w:tr>
      <w:tr w14:paraId="5302A3A5">
        <w:tc>
          <w:tcPr>
            <w:tcW w:w="0" w:type="auto"/>
            <w:shd w:val="clear" w:color="auto" w:fill="auto"/>
            <w:tcMar>
              <w:top w:w="100" w:type="dxa"/>
              <w:left w:w="200" w:type="dxa"/>
              <w:bottom w:w="100" w:type="dxa"/>
              <w:right w:w="200" w:type="dxa"/>
            </w:tcMar>
            <w:vAlign w:val="center"/>
          </w:tcPr>
          <w:p w14:paraId="714720A5">
            <w:pPr>
              <w:rPr>
                <w:rFonts w:hint="default"/>
                <w:rtl w:val="0"/>
              </w:rPr>
            </w:pPr>
            <w:r>
              <w:rPr>
                <w:rFonts w:hint="default"/>
                <w:rtl w:val="0"/>
                <w:lang w:val="en-US" w:eastAsia="zh-CN"/>
              </w:rPr>
              <w:t>Báo cáo phân tích</w:t>
            </w:r>
          </w:p>
        </w:tc>
        <w:tc>
          <w:tcPr>
            <w:tcW w:w="0" w:type="auto"/>
            <w:shd w:val="clear" w:color="auto" w:fill="auto"/>
            <w:tcMar>
              <w:top w:w="100" w:type="dxa"/>
              <w:left w:w="200" w:type="dxa"/>
              <w:bottom w:w="100" w:type="dxa"/>
              <w:right w:w="200" w:type="dxa"/>
            </w:tcMar>
            <w:vAlign w:val="center"/>
          </w:tcPr>
          <w:p w14:paraId="531E66F6">
            <w:pPr>
              <w:rPr>
                <w:rFonts w:hint="default"/>
                <w:rtl w:val="0"/>
              </w:rPr>
            </w:pPr>
            <w:r>
              <w:rPr>
                <w:rFonts w:hint="default"/>
                <w:rtl w:val="0"/>
                <w:lang w:val="en-US" w:eastAsia="zh-CN"/>
              </w:rPr>
              <w:t>5 chương, 144 data points, biểu đồ so sánh</w:t>
            </w:r>
          </w:p>
        </w:tc>
      </w:tr>
    </w:tbl>
    <w:p w14:paraId="1770A547">
      <w:pPr>
        <w:rPr>
          <w:rFonts w:hint="default"/>
          <w:rtl w:val="0"/>
        </w:rPr>
      </w:pPr>
      <w:r>
        <w:rPr>
          <w:rtl w:val="0"/>
        </w:rPr>
        <w:pict>
          <v:rect id="_x0000_i1026" o:spt="1" style="height:1.5pt;width:432pt;" fillcolor="#A0A0A0" filled="t" stroked="f" coordsize="21600,21600" o:hr="t" o:hrstd="t" o:hralign="center">
            <v:path/>
            <v:fill on="t" focussize="0,0"/>
            <v:stroke on="f"/>
            <v:imagedata o:title=""/>
            <o:lock v:ext="edit"/>
            <w10:wrap type="none"/>
            <w10:anchorlock/>
          </v:rect>
        </w:pict>
      </w:r>
    </w:p>
    <w:p w14:paraId="220FDE86">
      <w:pPr>
        <w:pStyle w:val="3"/>
        <w:bidi w:val="0"/>
        <w:rPr>
          <w:rFonts w:hint="default"/>
          <w:rtl w:val="0"/>
        </w:rPr>
      </w:pPr>
      <w:bookmarkStart w:id="65" w:name="_Toc1983492385"/>
      <w:r>
        <w:rPr>
          <w:rFonts w:hint="default"/>
          <w:rtl w:val="0"/>
        </w:rPr>
        <w:t>5.3 Hạn chế</w:t>
      </w:r>
      <w:bookmarkEnd w:id="65"/>
    </w:p>
    <w:p w14:paraId="114E469B">
      <w:pPr>
        <w:rPr>
          <w:rFonts w:hint="default"/>
          <w:rtl w:val="0"/>
        </w:rPr>
      </w:pPr>
      <w:r>
        <w:rPr>
          <w:rFonts w:hint="default"/>
          <w:rtl w:val="0"/>
        </w:rPr>
        <w:t>5.3.1 Hạn chế về phạm vi</w:t>
      </w:r>
    </w:p>
    <w:tbl>
      <w:tblPr>
        <w:tblStyle w:val="9"/>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660"/>
        <w:gridCol w:w="3001"/>
        <w:gridCol w:w="4918"/>
        <w:gridCol w:w="1181"/>
      </w:tblGrid>
      <w:tr w14:paraId="11D463C1">
        <w:tc>
          <w:tcPr>
            <w:tcW w:w="0" w:type="auto"/>
            <w:shd w:val="clear" w:color="auto" w:fill="auto"/>
            <w:tcMar>
              <w:top w:w="100" w:type="dxa"/>
              <w:left w:w="200" w:type="dxa"/>
              <w:bottom w:w="100" w:type="dxa"/>
              <w:right w:w="200" w:type="dxa"/>
            </w:tcMar>
            <w:vAlign w:val="center"/>
          </w:tcPr>
          <w:p w14:paraId="071F588A">
            <w:pPr>
              <w:rPr>
                <w:rFonts w:hint="default"/>
                <w:rtl w:val="0"/>
              </w:rPr>
            </w:pPr>
            <w:r>
              <w:rPr>
                <w:rFonts w:hint="default"/>
                <w:rtl w:val="0"/>
                <w:lang w:val="en-US" w:eastAsia="zh-CN"/>
              </w:rPr>
              <w:t>#</w:t>
            </w:r>
          </w:p>
        </w:tc>
        <w:tc>
          <w:tcPr>
            <w:tcW w:w="0" w:type="auto"/>
            <w:shd w:val="clear" w:color="auto" w:fill="auto"/>
            <w:tcMar>
              <w:top w:w="100" w:type="dxa"/>
              <w:left w:w="200" w:type="dxa"/>
              <w:bottom w:w="100" w:type="dxa"/>
              <w:right w:w="200" w:type="dxa"/>
            </w:tcMar>
            <w:vAlign w:val="center"/>
          </w:tcPr>
          <w:p w14:paraId="48785B65">
            <w:pPr>
              <w:rPr>
                <w:rFonts w:hint="default"/>
                <w:rtl w:val="0"/>
              </w:rPr>
            </w:pPr>
            <w:r>
              <w:rPr>
                <w:rFonts w:hint="default"/>
                <w:rtl w:val="0"/>
                <w:lang w:val="en-US" w:eastAsia="zh-CN"/>
              </w:rPr>
              <w:t>Hạn chế</w:t>
            </w:r>
          </w:p>
        </w:tc>
        <w:tc>
          <w:tcPr>
            <w:tcW w:w="0" w:type="auto"/>
            <w:shd w:val="clear" w:color="auto" w:fill="auto"/>
            <w:tcMar>
              <w:top w:w="100" w:type="dxa"/>
              <w:left w:w="200" w:type="dxa"/>
              <w:bottom w:w="100" w:type="dxa"/>
              <w:right w:w="200" w:type="dxa"/>
            </w:tcMar>
            <w:vAlign w:val="center"/>
          </w:tcPr>
          <w:p w14:paraId="54D42226">
            <w:pPr>
              <w:rPr>
                <w:rFonts w:hint="default"/>
                <w:rtl w:val="0"/>
              </w:rPr>
            </w:pPr>
            <w:r>
              <w:rPr>
                <w:rFonts w:hint="default"/>
                <w:rtl w:val="0"/>
                <w:lang w:val="en-US" w:eastAsia="zh-CN"/>
              </w:rPr>
              <w:t>Ảnh hưởng</w:t>
            </w:r>
          </w:p>
        </w:tc>
        <w:tc>
          <w:tcPr>
            <w:tcW w:w="0" w:type="auto"/>
            <w:shd w:val="clear" w:color="auto" w:fill="auto"/>
            <w:tcMar>
              <w:top w:w="100" w:type="dxa"/>
              <w:left w:w="200" w:type="dxa"/>
              <w:bottom w:w="100" w:type="dxa"/>
              <w:right w:w="200" w:type="dxa"/>
            </w:tcMar>
            <w:vAlign w:val="center"/>
          </w:tcPr>
          <w:p w14:paraId="479689A7">
            <w:pPr>
              <w:rPr>
                <w:rFonts w:hint="default"/>
                <w:rtl w:val="0"/>
              </w:rPr>
            </w:pPr>
            <w:r>
              <w:rPr>
                <w:rFonts w:hint="default"/>
                <w:rtl w:val="0"/>
                <w:lang w:val="en-US" w:eastAsia="zh-CN"/>
              </w:rPr>
              <w:t>Mức độ</w:t>
            </w:r>
          </w:p>
        </w:tc>
      </w:tr>
      <w:tr w14:paraId="28738964">
        <w:tc>
          <w:tcPr>
            <w:tcW w:w="0" w:type="auto"/>
            <w:shd w:val="clear" w:color="auto" w:fill="auto"/>
            <w:tcMar>
              <w:top w:w="100" w:type="dxa"/>
              <w:left w:w="200" w:type="dxa"/>
              <w:bottom w:w="100" w:type="dxa"/>
              <w:right w:w="200" w:type="dxa"/>
            </w:tcMar>
            <w:vAlign w:val="center"/>
          </w:tcPr>
          <w:p w14:paraId="544BB726">
            <w:pPr>
              <w:rPr>
                <w:rFonts w:hint="default"/>
                <w:rtl w:val="0"/>
              </w:rPr>
            </w:pPr>
            <w:r>
              <w:rPr>
                <w:rFonts w:hint="default"/>
                <w:rtl w:val="0"/>
                <w:lang w:val="en-US" w:eastAsia="zh-CN"/>
              </w:rPr>
              <w:t>①</w:t>
            </w:r>
          </w:p>
        </w:tc>
        <w:tc>
          <w:tcPr>
            <w:tcW w:w="0" w:type="auto"/>
            <w:shd w:val="clear" w:color="auto" w:fill="auto"/>
            <w:tcMar>
              <w:top w:w="100" w:type="dxa"/>
              <w:left w:w="200" w:type="dxa"/>
              <w:bottom w:w="100" w:type="dxa"/>
              <w:right w:w="200" w:type="dxa"/>
            </w:tcMar>
            <w:vAlign w:val="center"/>
          </w:tcPr>
          <w:p w14:paraId="3A1C84F2">
            <w:pPr>
              <w:rPr>
                <w:rFonts w:hint="default"/>
                <w:rtl w:val="0"/>
              </w:rPr>
            </w:pPr>
            <w:r>
              <w:rPr>
                <w:rFonts w:hint="default"/>
                <w:rtl w:val="0"/>
                <w:lang w:val="en-US" w:eastAsia="zh-CN"/>
              </w:rPr>
              <w:t>Một thuật toán duy nhất (motion detection)</w:t>
            </w:r>
          </w:p>
        </w:tc>
        <w:tc>
          <w:tcPr>
            <w:tcW w:w="0" w:type="auto"/>
            <w:shd w:val="clear" w:color="auto" w:fill="auto"/>
            <w:tcMar>
              <w:top w:w="100" w:type="dxa"/>
              <w:left w:w="200" w:type="dxa"/>
              <w:bottom w:w="100" w:type="dxa"/>
              <w:right w:w="200" w:type="dxa"/>
            </w:tcMar>
            <w:vAlign w:val="center"/>
          </w:tcPr>
          <w:p w14:paraId="0304ED99">
            <w:pPr>
              <w:rPr>
                <w:rFonts w:hint="default"/>
                <w:rtl w:val="0"/>
              </w:rPr>
            </w:pPr>
            <w:r>
              <w:rPr>
                <w:rFonts w:hint="default"/>
                <w:rtl w:val="0"/>
                <w:lang w:val="en-US" w:eastAsia="zh-CN"/>
              </w:rPr>
              <w:t>Kết quả chưa chắc tổng quát cho bài toán compute-bound thuần (không memory-bound) như mã hóa, nén dữ liệu</w:t>
            </w:r>
          </w:p>
        </w:tc>
        <w:tc>
          <w:tcPr>
            <w:tcW w:w="0" w:type="auto"/>
            <w:shd w:val="clear" w:color="auto" w:fill="auto"/>
            <w:tcMar>
              <w:top w:w="100" w:type="dxa"/>
              <w:left w:w="200" w:type="dxa"/>
              <w:bottom w:w="100" w:type="dxa"/>
              <w:right w:w="200" w:type="dxa"/>
            </w:tcMar>
            <w:vAlign w:val="center"/>
          </w:tcPr>
          <w:p w14:paraId="7FB152E7">
            <w:pPr>
              <w:rPr>
                <w:rFonts w:hint="default"/>
                <w:rtl w:val="0"/>
              </w:rPr>
            </w:pPr>
            <w:r>
              <w:rPr>
                <w:rFonts w:hint="default"/>
                <w:rtl w:val="0"/>
                <w:lang w:val="en-US" w:eastAsia="zh-CN"/>
              </w:rPr>
              <w:t>Trung bình</w:t>
            </w:r>
          </w:p>
        </w:tc>
      </w:tr>
      <w:tr w14:paraId="042B276A">
        <w:tc>
          <w:tcPr>
            <w:tcW w:w="0" w:type="auto"/>
            <w:shd w:val="clear" w:color="auto" w:fill="auto"/>
            <w:tcMar>
              <w:top w:w="100" w:type="dxa"/>
              <w:left w:w="200" w:type="dxa"/>
              <w:bottom w:w="100" w:type="dxa"/>
              <w:right w:w="200" w:type="dxa"/>
            </w:tcMar>
            <w:vAlign w:val="center"/>
          </w:tcPr>
          <w:p w14:paraId="2DF8AFDD">
            <w:pPr>
              <w:rPr>
                <w:rFonts w:hint="default"/>
                <w:rtl w:val="0"/>
              </w:rPr>
            </w:pPr>
            <w:r>
              <w:rPr>
                <w:rFonts w:hint="default"/>
                <w:rtl w:val="0"/>
                <w:lang w:val="en-US" w:eastAsia="zh-CN"/>
              </w:rPr>
              <w:t>②</w:t>
            </w:r>
          </w:p>
        </w:tc>
        <w:tc>
          <w:tcPr>
            <w:tcW w:w="0" w:type="auto"/>
            <w:shd w:val="clear" w:color="auto" w:fill="auto"/>
            <w:tcMar>
              <w:top w:w="100" w:type="dxa"/>
              <w:left w:w="200" w:type="dxa"/>
              <w:bottom w:w="100" w:type="dxa"/>
              <w:right w:w="200" w:type="dxa"/>
            </w:tcMar>
            <w:vAlign w:val="center"/>
          </w:tcPr>
          <w:p w14:paraId="60FFE5C3">
            <w:pPr>
              <w:rPr>
                <w:rFonts w:hint="default"/>
                <w:rtl w:val="0"/>
              </w:rPr>
            </w:pPr>
            <w:r>
              <w:rPr>
                <w:rFonts w:hint="default"/>
                <w:rtl w:val="0"/>
                <w:lang w:val="en-US" w:eastAsia="zh-CN"/>
              </w:rPr>
              <w:t>Một trình duyệt (Chrome 146)</w:t>
            </w:r>
          </w:p>
        </w:tc>
        <w:tc>
          <w:tcPr>
            <w:tcW w:w="0" w:type="auto"/>
            <w:shd w:val="clear" w:color="auto" w:fill="auto"/>
            <w:tcMar>
              <w:top w:w="100" w:type="dxa"/>
              <w:left w:w="200" w:type="dxa"/>
              <w:bottom w:w="100" w:type="dxa"/>
              <w:right w:w="200" w:type="dxa"/>
            </w:tcMar>
            <w:vAlign w:val="center"/>
          </w:tcPr>
          <w:p w14:paraId="605685FB">
            <w:pPr>
              <w:rPr>
                <w:rFonts w:hint="default"/>
                <w:rtl w:val="0"/>
              </w:rPr>
            </w:pPr>
            <w:r>
              <w:rPr>
                <w:rFonts w:hint="default"/>
                <w:rtl w:val="0"/>
                <w:lang w:val="en-US" w:eastAsia="zh-CN"/>
              </w:rPr>
              <w:t>Firefox (SpiderMonkey) và Safari (JavaScriptCore) có WASM engine khác, kết quả có thể khác</w:t>
            </w:r>
          </w:p>
        </w:tc>
        <w:tc>
          <w:tcPr>
            <w:tcW w:w="0" w:type="auto"/>
            <w:shd w:val="clear" w:color="auto" w:fill="auto"/>
            <w:tcMar>
              <w:top w:w="100" w:type="dxa"/>
              <w:left w:w="200" w:type="dxa"/>
              <w:bottom w:w="100" w:type="dxa"/>
              <w:right w:w="200" w:type="dxa"/>
            </w:tcMar>
            <w:vAlign w:val="center"/>
          </w:tcPr>
          <w:p w14:paraId="3846BBCD">
            <w:pPr>
              <w:rPr>
                <w:rFonts w:hint="default"/>
                <w:rtl w:val="0"/>
              </w:rPr>
            </w:pPr>
            <w:r>
              <w:rPr>
                <w:rFonts w:hint="default"/>
                <w:rtl w:val="0"/>
                <w:lang w:val="en-US" w:eastAsia="zh-CN"/>
              </w:rPr>
              <w:t>Trung bình</w:t>
            </w:r>
          </w:p>
        </w:tc>
      </w:tr>
      <w:tr w14:paraId="0B08DA95">
        <w:tc>
          <w:tcPr>
            <w:tcW w:w="0" w:type="auto"/>
            <w:shd w:val="clear" w:color="auto" w:fill="auto"/>
            <w:tcMar>
              <w:top w:w="100" w:type="dxa"/>
              <w:left w:w="200" w:type="dxa"/>
              <w:bottom w:w="100" w:type="dxa"/>
              <w:right w:w="200" w:type="dxa"/>
            </w:tcMar>
            <w:vAlign w:val="center"/>
          </w:tcPr>
          <w:p w14:paraId="05306ECF">
            <w:pPr>
              <w:rPr>
                <w:rFonts w:hint="default"/>
                <w:rtl w:val="0"/>
              </w:rPr>
            </w:pPr>
            <w:r>
              <w:rPr>
                <w:rFonts w:hint="default"/>
                <w:rtl w:val="0"/>
                <w:lang w:val="en-US" w:eastAsia="zh-CN"/>
              </w:rPr>
              <w:t>③</w:t>
            </w:r>
          </w:p>
        </w:tc>
        <w:tc>
          <w:tcPr>
            <w:tcW w:w="0" w:type="auto"/>
            <w:shd w:val="clear" w:color="auto" w:fill="auto"/>
            <w:tcMar>
              <w:top w:w="100" w:type="dxa"/>
              <w:left w:w="200" w:type="dxa"/>
              <w:bottom w:w="100" w:type="dxa"/>
              <w:right w:w="200" w:type="dxa"/>
            </w:tcMar>
            <w:vAlign w:val="center"/>
          </w:tcPr>
          <w:p w14:paraId="09FEFA1C">
            <w:pPr>
              <w:rPr>
                <w:rFonts w:hint="default"/>
                <w:rtl w:val="0"/>
              </w:rPr>
            </w:pPr>
            <w:r>
              <w:rPr>
                <w:rFonts w:hint="default"/>
                <w:rtl w:val="0"/>
                <w:lang w:val="en-US" w:eastAsia="zh-CN"/>
              </w:rPr>
              <w:t>Một kiến trúc phần cứng (ARM64, Apple M4 Pro)</w:t>
            </w:r>
          </w:p>
        </w:tc>
        <w:tc>
          <w:tcPr>
            <w:tcW w:w="0" w:type="auto"/>
            <w:shd w:val="clear" w:color="auto" w:fill="auto"/>
            <w:tcMar>
              <w:top w:w="100" w:type="dxa"/>
              <w:left w:w="200" w:type="dxa"/>
              <w:bottom w:w="100" w:type="dxa"/>
              <w:right w:w="200" w:type="dxa"/>
            </w:tcMar>
            <w:vAlign w:val="center"/>
          </w:tcPr>
          <w:p w14:paraId="38BF4D6E">
            <w:pPr>
              <w:rPr>
                <w:rFonts w:hint="default"/>
                <w:rtl w:val="0"/>
              </w:rPr>
            </w:pPr>
            <w:r>
              <w:rPr>
                <w:rFonts w:hint="default"/>
                <w:rtl w:val="0"/>
                <w:lang w:val="en-US" w:eastAsia="zh-CN"/>
              </w:rPr>
              <w:t>Hiệu năng SIMD trên Intel/AMD x86_64 có thể khác (SSE4 → WASM SIMD mapping khác NEON)</w:t>
            </w:r>
          </w:p>
        </w:tc>
        <w:tc>
          <w:tcPr>
            <w:tcW w:w="0" w:type="auto"/>
            <w:shd w:val="clear" w:color="auto" w:fill="auto"/>
            <w:tcMar>
              <w:top w:w="100" w:type="dxa"/>
              <w:left w:w="200" w:type="dxa"/>
              <w:bottom w:w="100" w:type="dxa"/>
              <w:right w:w="200" w:type="dxa"/>
            </w:tcMar>
            <w:vAlign w:val="center"/>
          </w:tcPr>
          <w:p w14:paraId="393BC12B">
            <w:pPr>
              <w:rPr>
                <w:rFonts w:hint="default"/>
                <w:rtl w:val="0"/>
              </w:rPr>
            </w:pPr>
            <w:r>
              <w:rPr>
                <w:rFonts w:hint="default"/>
                <w:rtl w:val="0"/>
                <w:lang w:val="en-US" w:eastAsia="zh-CN"/>
              </w:rPr>
              <w:t>Nhỏ</w:t>
            </w:r>
          </w:p>
        </w:tc>
      </w:tr>
    </w:tbl>
    <w:p w14:paraId="0B60F3E5">
      <w:pPr>
        <w:rPr>
          <w:rFonts w:hint="default"/>
          <w:rtl w:val="0"/>
        </w:rPr>
      </w:pPr>
      <w:r>
        <w:rPr>
          <w:rFonts w:hint="default"/>
          <w:rtl w:val="0"/>
        </w:rPr>
        <w:t>5.3.2 Hạn chế về thiết kế thí nghiệm</w:t>
      </w:r>
    </w:p>
    <w:tbl>
      <w:tblPr>
        <w:tblStyle w:val="9"/>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660"/>
        <w:gridCol w:w="2647"/>
        <w:gridCol w:w="5453"/>
        <w:gridCol w:w="1000"/>
      </w:tblGrid>
      <w:tr w14:paraId="50918775">
        <w:tc>
          <w:tcPr>
            <w:tcW w:w="0" w:type="auto"/>
            <w:shd w:val="clear" w:color="auto" w:fill="auto"/>
            <w:tcMar>
              <w:top w:w="100" w:type="dxa"/>
              <w:left w:w="200" w:type="dxa"/>
              <w:bottom w:w="100" w:type="dxa"/>
              <w:right w:w="200" w:type="dxa"/>
            </w:tcMar>
            <w:vAlign w:val="center"/>
          </w:tcPr>
          <w:p w14:paraId="0E8EE09E">
            <w:pPr>
              <w:rPr>
                <w:rFonts w:hint="default"/>
                <w:rtl w:val="0"/>
              </w:rPr>
            </w:pPr>
            <w:r>
              <w:rPr>
                <w:rFonts w:hint="default"/>
                <w:rtl w:val="0"/>
                <w:lang w:val="en-US" w:eastAsia="zh-CN"/>
              </w:rPr>
              <w:t>#</w:t>
            </w:r>
          </w:p>
        </w:tc>
        <w:tc>
          <w:tcPr>
            <w:tcW w:w="0" w:type="auto"/>
            <w:shd w:val="clear" w:color="auto" w:fill="auto"/>
            <w:tcMar>
              <w:top w:w="100" w:type="dxa"/>
              <w:left w:w="200" w:type="dxa"/>
              <w:bottom w:w="100" w:type="dxa"/>
              <w:right w:w="200" w:type="dxa"/>
            </w:tcMar>
            <w:vAlign w:val="center"/>
          </w:tcPr>
          <w:p w14:paraId="6D936D1C">
            <w:pPr>
              <w:rPr>
                <w:rFonts w:hint="default"/>
                <w:rtl w:val="0"/>
              </w:rPr>
            </w:pPr>
            <w:r>
              <w:rPr>
                <w:rFonts w:hint="default"/>
                <w:rtl w:val="0"/>
                <w:lang w:val="en-US" w:eastAsia="zh-CN"/>
              </w:rPr>
              <w:t>Hạn chế</w:t>
            </w:r>
          </w:p>
        </w:tc>
        <w:tc>
          <w:tcPr>
            <w:tcW w:w="0" w:type="auto"/>
            <w:shd w:val="clear" w:color="auto" w:fill="auto"/>
            <w:tcMar>
              <w:top w:w="100" w:type="dxa"/>
              <w:left w:w="200" w:type="dxa"/>
              <w:bottom w:w="100" w:type="dxa"/>
              <w:right w:w="200" w:type="dxa"/>
            </w:tcMar>
            <w:vAlign w:val="center"/>
          </w:tcPr>
          <w:p w14:paraId="798163E9">
            <w:pPr>
              <w:rPr>
                <w:rFonts w:hint="default"/>
                <w:rtl w:val="0"/>
              </w:rPr>
            </w:pPr>
            <w:r>
              <w:rPr>
                <w:rFonts w:hint="default"/>
                <w:rtl w:val="0"/>
                <w:lang w:val="en-US" w:eastAsia="zh-CN"/>
              </w:rPr>
              <w:t>Ảnh hưởng</w:t>
            </w:r>
          </w:p>
        </w:tc>
        <w:tc>
          <w:tcPr>
            <w:tcW w:w="0" w:type="auto"/>
            <w:shd w:val="clear" w:color="auto" w:fill="auto"/>
            <w:tcMar>
              <w:top w:w="100" w:type="dxa"/>
              <w:left w:w="200" w:type="dxa"/>
              <w:bottom w:w="100" w:type="dxa"/>
              <w:right w:w="200" w:type="dxa"/>
            </w:tcMar>
            <w:vAlign w:val="center"/>
          </w:tcPr>
          <w:p w14:paraId="1F4D8793">
            <w:pPr>
              <w:rPr>
                <w:rFonts w:hint="default"/>
                <w:rtl w:val="0"/>
              </w:rPr>
            </w:pPr>
            <w:r>
              <w:rPr>
                <w:rFonts w:hint="default"/>
                <w:rtl w:val="0"/>
                <w:lang w:val="en-US" w:eastAsia="zh-CN"/>
              </w:rPr>
              <w:t>Mức độ</w:t>
            </w:r>
          </w:p>
        </w:tc>
      </w:tr>
      <w:tr w14:paraId="54404163">
        <w:tc>
          <w:tcPr>
            <w:tcW w:w="0" w:type="auto"/>
            <w:shd w:val="clear" w:color="auto" w:fill="auto"/>
            <w:tcMar>
              <w:top w:w="100" w:type="dxa"/>
              <w:left w:w="200" w:type="dxa"/>
              <w:bottom w:w="100" w:type="dxa"/>
              <w:right w:w="200" w:type="dxa"/>
            </w:tcMar>
            <w:vAlign w:val="center"/>
          </w:tcPr>
          <w:p w14:paraId="711302EF">
            <w:pPr>
              <w:rPr>
                <w:rFonts w:hint="default"/>
                <w:rtl w:val="0"/>
              </w:rPr>
            </w:pPr>
            <w:r>
              <w:rPr>
                <w:rFonts w:hint="default"/>
                <w:rtl w:val="0"/>
                <w:lang w:val="en-US" w:eastAsia="zh-CN"/>
              </w:rPr>
              <w:t>④</w:t>
            </w:r>
          </w:p>
        </w:tc>
        <w:tc>
          <w:tcPr>
            <w:tcW w:w="0" w:type="auto"/>
            <w:shd w:val="clear" w:color="auto" w:fill="auto"/>
            <w:tcMar>
              <w:top w:w="100" w:type="dxa"/>
              <w:left w:w="200" w:type="dxa"/>
              <w:bottom w:w="100" w:type="dxa"/>
              <w:right w:w="200" w:type="dxa"/>
            </w:tcMar>
            <w:vAlign w:val="center"/>
          </w:tcPr>
          <w:p w14:paraId="734AC69C">
            <w:pPr>
              <w:rPr>
                <w:rFonts w:hint="default"/>
                <w:rtl w:val="0"/>
              </w:rPr>
            </w:pPr>
            <w:r>
              <w:rPr>
                <w:rFonts w:hint="default"/>
                <w:rtl w:val="0"/>
                <w:lang w:val="en-US" w:eastAsia="zh-CN"/>
              </w:rPr>
              <w:t>JavaScript không được tối ưu tương đương</w:t>
            </w:r>
          </w:p>
        </w:tc>
        <w:tc>
          <w:tcPr>
            <w:tcW w:w="0" w:type="auto"/>
            <w:shd w:val="clear" w:color="auto" w:fill="auto"/>
            <w:tcMar>
              <w:top w:w="100" w:type="dxa"/>
              <w:left w:w="200" w:type="dxa"/>
              <w:bottom w:w="100" w:type="dxa"/>
              <w:right w:w="200" w:type="dxa"/>
            </w:tcMar>
            <w:vAlign w:val="center"/>
          </w:tcPr>
          <w:p w14:paraId="2A6479D1">
            <w:pPr>
              <w:rPr>
                <w:rFonts w:hint="default"/>
                <w:rtl w:val="0"/>
              </w:rPr>
            </w:pPr>
            <w:r>
              <w:rPr>
                <w:rFonts w:hint="default"/>
                <w:rtl w:val="0"/>
                <w:lang w:val="en-US" w:eastAsia="zh-CN"/>
              </w:rPr>
              <w:t>JS luôn chạy scalar single-thread qua cả 4 kịch bản → speedup ở KB2–KB4 phần nào "không công bằng" so với WASM</w:t>
            </w:r>
          </w:p>
        </w:tc>
        <w:tc>
          <w:tcPr>
            <w:tcW w:w="0" w:type="auto"/>
            <w:shd w:val="clear" w:color="auto" w:fill="auto"/>
            <w:tcMar>
              <w:top w:w="100" w:type="dxa"/>
              <w:left w:w="200" w:type="dxa"/>
              <w:bottom w:w="100" w:type="dxa"/>
              <w:right w:w="200" w:type="dxa"/>
            </w:tcMar>
            <w:vAlign w:val="center"/>
          </w:tcPr>
          <w:p w14:paraId="3FA3FDA6">
            <w:pPr>
              <w:rPr>
                <w:rFonts w:hint="default"/>
                <w:rtl w:val="0"/>
              </w:rPr>
            </w:pPr>
            <w:r>
              <w:rPr>
                <w:rFonts w:hint="default"/>
                <w:rtl w:val="0"/>
                <w:lang w:val="en-US" w:eastAsia="zh-CN"/>
              </w:rPr>
              <w:t>Lớn</w:t>
            </w:r>
          </w:p>
        </w:tc>
      </w:tr>
      <w:tr w14:paraId="75FF09CB">
        <w:tc>
          <w:tcPr>
            <w:tcW w:w="0" w:type="auto"/>
            <w:shd w:val="clear" w:color="auto" w:fill="auto"/>
            <w:tcMar>
              <w:top w:w="100" w:type="dxa"/>
              <w:left w:w="200" w:type="dxa"/>
              <w:bottom w:w="100" w:type="dxa"/>
              <w:right w:w="200" w:type="dxa"/>
            </w:tcMar>
            <w:vAlign w:val="center"/>
          </w:tcPr>
          <w:p w14:paraId="11843A2F">
            <w:pPr>
              <w:rPr>
                <w:rFonts w:hint="default"/>
                <w:rtl w:val="0"/>
              </w:rPr>
            </w:pPr>
            <w:r>
              <w:rPr>
                <w:rFonts w:hint="default"/>
                <w:rtl w:val="0"/>
                <w:lang w:val="en-US" w:eastAsia="zh-CN"/>
              </w:rPr>
              <w:t>⑤</w:t>
            </w:r>
          </w:p>
        </w:tc>
        <w:tc>
          <w:tcPr>
            <w:tcW w:w="0" w:type="auto"/>
            <w:shd w:val="clear" w:color="auto" w:fill="auto"/>
            <w:tcMar>
              <w:top w:w="100" w:type="dxa"/>
              <w:left w:w="200" w:type="dxa"/>
              <w:bottom w:w="100" w:type="dxa"/>
              <w:right w:w="200" w:type="dxa"/>
            </w:tcMar>
            <w:vAlign w:val="center"/>
          </w:tcPr>
          <w:p w14:paraId="38F4A195">
            <w:pPr>
              <w:rPr>
                <w:rFonts w:hint="default"/>
                <w:rtl w:val="0"/>
              </w:rPr>
            </w:pPr>
            <w:r>
              <w:rPr>
                <w:rFonts w:hint="default"/>
                <w:rtl w:val="0"/>
                <w:lang w:val="en-US" w:eastAsia="zh-CN"/>
              </w:rPr>
              <w:t>Không tách bridge overhead</w:t>
            </w:r>
          </w:p>
        </w:tc>
        <w:tc>
          <w:tcPr>
            <w:tcW w:w="0" w:type="auto"/>
            <w:shd w:val="clear" w:color="auto" w:fill="auto"/>
            <w:tcMar>
              <w:top w:w="100" w:type="dxa"/>
              <w:left w:w="200" w:type="dxa"/>
              <w:bottom w:w="100" w:type="dxa"/>
              <w:right w:w="200" w:type="dxa"/>
            </w:tcMar>
            <w:vAlign w:val="center"/>
          </w:tcPr>
          <w:p w14:paraId="0375C0AC">
            <w:pPr>
              <w:rPr>
                <w:rFonts w:hint="default"/>
                <w:rtl w:val="0"/>
              </w:rPr>
            </w:pPr>
            <w:r>
              <w:rPr>
                <w:rFonts w:hint="default"/>
                <w:rtl w:val="0"/>
                <w:lang w:val="en-US" w:eastAsia="zh-CN"/>
              </w:rPr>
              <w:t>Latency đo được bao gồm cả copy dữ liệu → không phân tích chính xác processing thuần</w:t>
            </w:r>
          </w:p>
        </w:tc>
        <w:tc>
          <w:tcPr>
            <w:tcW w:w="0" w:type="auto"/>
            <w:shd w:val="clear" w:color="auto" w:fill="auto"/>
            <w:tcMar>
              <w:top w:w="100" w:type="dxa"/>
              <w:left w:w="200" w:type="dxa"/>
              <w:bottom w:w="100" w:type="dxa"/>
              <w:right w:w="200" w:type="dxa"/>
            </w:tcMar>
            <w:vAlign w:val="center"/>
          </w:tcPr>
          <w:p w14:paraId="3D104267">
            <w:pPr>
              <w:rPr>
                <w:rFonts w:hint="default"/>
                <w:rtl w:val="0"/>
              </w:rPr>
            </w:pPr>
            <w:r>
              <w:rPr>
                <w:rFonts w:hint="default"/>
                <w:rtl w:val="0"/>
                <w:lang w:val="en-US" w:eastAsia="zh-CN"/>
              </w:rPr>
              <w:t>Nhỏ</w:t>
            </w:r>
          </w:p>
        </w:tc>
      </w:tr>
    </w:tbl>
    <w:p w14:paraId="03ED0415">
      <w:pPr>
        <w:rPr>
          <w:rFonts w:hint="default"/>
          <w:rtl w:val="0"/>
        </w:rPr>
      </w:pPr>
      <w:r>
        <w:rPr>
          <w:rFonts w:hint="default"/>
          <w:rtl w:val="0"/>
        </w:rPr>
        <w:t>5.3.3 Giải trình hạn chế ④</w:t>
      </w:r>
    </w:p>
    <w:p w14:paraId="2E327CC3">
      <w:pPr>
        <w:rPr>
          <w:rFonts w:hint="default"/>
          <w:rtl w:val="0"/>
        </w:rPr>
      </w:pPr>
      <w:r>
        <w:rPr>
          <w:rFonts w:hint="default"/>
          <w:rtl w:val="0"/>
        </w:rPr>
        <w:t>Hạn chế lớn nhất là JS không được tối ưu: WASM có SIMD + MT nhưng JS vẫn scalar single-thread. Đây là lựa chọn thiết kế có chủ đích:</w:t>
      </w:r>
    </w:p>
    <w:p w14:paraId="4197D092">
      <w:pPr>
        <w:rPr>
          <w:rtl w:val="0"/>
        </w:rPr>
      </w:pPr>
      <w:r>
        <w:rPr>
          <w:rFonts w:hint="default"/>
          <w:rtl w:val="0"/>
        </w:rPr>
        <w:t>Lý do: JS trên trình duyệt không có API tương đương SIMD intrinsics (không có wasm_simd128.h cho JS). Web Workers cho JS tồn tại nhưng có API khác biệt lớn so với pthreads (message passing vs shared memory) → so sánh không ngang bằng.</w:t>
      </w:r>
    </w:p>
    <w:p w14:paraId="34068F80">
      <w:pPr>
        <w:rPr>
          <w:rtl w:val="0"/>
        </w:rPr>
      </w:pPr>
      <w:r>
        <w:rPr>
          <w:rFonts w:hint="default"/>
          <w:rtl w:val="0"/>
        </w:rPr>
        <w:t>Ý nghĩa: Kết quả speedup WASM/JS ở KB2–KB4 phản ánh tổng lợi ích (runtime + kỹ thuật tối ưu), không chỉ lợi ích runtime. Muốn tách riêng, cần so sánh WASM Scalar (KB1) vs WASM SIMD (KB2) — đây là so sánh cùng runtime, khác thuật toán.</w:t>
      </w:r>
    </w:p>
    <w:p w14:paraId="49BDECEE">
      <w:pPr>
        <w:rPr>
          <w:rtl w:val="0"/>
        </w:rPr>
      </w:pPr>
      <w:r>
        <w:rPr>
          <w:rFonts w:hint="default"/>
          <w:rtl w:val="0"/>
        </w:rPr>
        <w:t>Minh bạch: Hạn chế này được thừa nhận rõ ràng, không che giấu.</w:t>
      </w:r>
    </w:p>
    <w:p w14:paraId="13A2E861">
      <w:pPr>
        <w:rPr>
          <w:rFonts w:hint="default"/>
          <w:rtl w:val="0"/>
        </w:rPr>
      </w:pPr>
      <w:r>
        <w:rPr>
          <w:rtl w:val="0"/>
        </w:rPr>
        <w:pict>
          <v:rect id="_x0000_i1027" o:spt="1" style="height:1.5pt;width:432pt;" fillcolor="#A0A0A0" filled="t" stroked="f" coordsize="21600,21600" o:hr="t" o:hrstd="t" o:hralign="center">
            <v:path/>
            <v:fill on="t" focussize="0,0"/>
            <v:stroke on="f"/>
            <v:imagedata o:title=""/>
            <o:lock v:ext="edit"/>
            <w10:wrap type="none"/>
            <w10:anchorlock/>
          </v:rect>
        </w:pict>
      </w:r>
    </w:p>
    <w:p w14:paraId="389985C6">
      <w:pPr>
        <w:pStyle w:val="3"/>
        <w:bidi w:val="0"/>
        <w:rPr>
          <w:rFonts w:hint="default"/>
          <w:rtl w:val="0"/>
        </w:rPr>
      </w:pPr>
      <w:bookmarkStart w:id="66" w:name="_Toc1167862314"/>
      <w:r>
        <w:rPr>
          <w:rFonts w:hint="default"/>
          <w:rtl w:val="0"/>
        </w:rPr>
        <w:t>5.4 Hướng phát triển</w:t>
      </w:r>
      <w:bookmarkEnd w:id="66"/>
    </w:p>
    <w:p w14:paraId="549CB46F">
      <w:pPr>
        <w:rPr>
          <w:rFonts w:hint="default"/>
          <w:rtl w:val="0"/>
        </w:rPr>
      </w:pPr>
      <w:r>
        <w:rPr>
          <w:rFonts w:hint="default"/>
          <w:rtl w:val="0"/>
        </w:rPr>
        <w:t>5.4.1 Mở rộng ngắn hạn</w:t>
      </w:r>
    </w:p>
    <w:tbl>
      <w:tblPr>
        <w:tblStyle w:val="9"/>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650"/>
        <w:gridCol w:w="1442"/>
        <w:gridCol w:w="6851"/>
        <w:gridCol w:w="817"/>
      </w:tblGrid>
      <w:tr w14:paraId="21E2D968">
        <w:tc>
          <w:tcPr>
            <w:tcW w:w="0" w:type="auto"/>
            <w:shd w:val="clear" w:color="auto" w:fill="auto"/>
            <w:tcMar>
              <w:top w:w="100" w:type="dxa"/>
              <w:left w:w="200" w:type="dxa"/>
              <w:bottom w:w="100" w:type="dxa"/>
              <w:right w:w="200" w:type="dxa"/>
            </w:tcMar>
            <w:vAlign w:val="center"/>
          </w:tcPr>
          <w:p w14:paraId="59009191">
            <w:pPr>
              <w:rPr>
                <w:rFonts w:hint="default"/>
                <w:rtl w:val="0"/>
              </w:rPr>
            </w:pPr>
            <w:r>
              <w:rPr>
                <w:rFonts w:hint="default"/>
                <w:rtl w:val="0"/>
                <w:lang w:val="en-US" w:eastAsia="zh-CN"/>
              </w:rPr>
              <w:t>#</w:t>
            </w:r>
          </w:p>
        </w:tc>
        <w:tc>
          <w:tcPr>
            <w:tcW w:w="0" w:type="auto"/>
            <w:shd w:val="clear" w:color="auto" w:fill="auto"/>
            <w:tcMar>
              <w:top w:w="100" w:type="dxa"/>
              <w:left w:w="200" w:type="dxa"/>
              <w:bottom w:w="100" w:type="dxa"/>
              <w:right w:w="200" w:type="dxa"/>
            </w:tcMar>
            <w:vAlign w:val="center"/>
          </w:tcPr>
          <w:p w14:paraId="632BB894">
            <w:pPr>
              <w:rPr>
                <w:rFonts w:hint="default"/>
                <w:rtl w:val="0"/>
              </w:rPr>
            </w:pPr>
            <w:r>
              <w:rPr>
                <w:rFonts w:hint="default"/>
                <w:rtl w:val="0"/>
                <w:lang w:val="en-US" w:eastAsia="zh-CN"/>
              </w:rPr>
              <w:t>Hướng</w:t>
            </w:r>
          </w:p>
        </w:tc>
        <w:tc>
          <w:tcPr>
            <w:tcW w:w="0" w:type="auto"/>
            <w:shd w:val="clear" w:color="auto" w:fill="auto"/>
            <w:tcMar>
              <w:top w:w="100" w:type="dxa"/>
              <w:left w:w="200" w:type="dxa"/>
              <w:bottom w:w="100" w:type="dxa"/>
              <w:right w:w="200" w:type="dxa"/>
            </w:tcMar>
            <w:vAlign w:val="center"/>
          </w:tcPr>
          <w:p w14:paraId="568FFBAC">
            <w:pPr>
              <w:rPr>
                <w:rFonts w:hint="default"/>
                <w:rtl w:val="0"/>
              </w:rPr>
            </w:pPr>
            <w:r>
              <w:rPr>
                <w:rFonts w:hint="default"/>
                <w:rtl w:val="0"/>
                <w:lang w:val="en-US" w:eastAsia="zh-CN"/>
              </w:rPr>
              <w:t>Mô tả</w:t>
            </w:r>
          </w:p>
        </w:tc>
        <w:tc>
          <w:tcPr>
            <w:tcW w:w="0" w:type="auto"/>
            <w:shd w:val="clear" w:color="auto" w:fill="auto"/>
            <w:tcMar>
              <w:top w:w="100" w:type="dxa"/>
              <w:left w:w="200" w:type="dxa"/>
              <w:bottom w:w="100" w:type="dxa"/>
              <w:right w:w="200" w:type="dxa"/>
            </w:tcMar>
            <w:vAlign w:val="center"/>
          </w:tcPr>
          <w:p w14:paraId="3872AA79">
            <w:pPr>
              <w:rPr>
                <w:rFonts w:hint="default"/>
                <w:rtl w:val="0"/>
              </w:rPr>
            </w:pPr>
            <w:r>
              <w:rPr>
                <w:rFonts w:hint="default"/>
                <w:rtl w:val="0"/>
                <w:lang w:val="en-US" w:eastAsia="zh-CN"/>
              </w:rPr>
              <w:t>Khả thi</w:t>
            </w:r>
          </w:p>
        </w:tc>
      </w:tr>
      <w:tr w14:paraId="066EAAE8">
        <w:tc>
          <w:tcPr>
            <w:tcW w:w="0" w:type="auto"/>
            <w:shd w:val="clear" w:color="auto" w:fill="auto"/>
            <w:tcMar>
              <w:top w:w="100" w:type="dxa"/>
              <w:left w:w="200" w:type="dxa"/>
              <w:bottom w:w="100" w:type="dxa"/>
              <w:right w:w="200" w:type="dxa"/>
            </w:tcMar>
            <w:vAlign w:val="center"/>
          </w:tcPr>
          <w:p w14:paraId="3E877DF6">
            <w:pPr>
              <w:rPr>
                <w:rFonts w:hint="default"/>
                <w:rtl w:val="0"/>
              </w:rPr>
            </w:pPr>
            <w:r>
              <w:rPr>
                <w:rFonts w:hint="default"/>
                <w:rtl w:val="0"/>
                <w:lang w:val="en-US" w:eastAsia="zh-CN"/>
              </w:rPr>
              <w:t>①</w:t>
            </w:r>
          </w:p>
        </w:tc>
        <w:tc>
          <w:tcPr>
            <w:tcW w:w="0" w:type="auto"/>
            <w:shd w:val="clear" w:color="auto" w:fill="auto"/>
            <w:tcMar>
              <w:top w:w="100" w:type="dxa"/>
              <w:left w:w="200" w:type="dxa"/>
              <w:bottom w:w="100" w:type="dxa"/>
              <w:right w:w="200" w:type="dxa"/>
            </w:tcMar>
            <w:vAlign w:val="center"/>
          </w:tcPr>
          <w:p w14:paraId="13467B6B">
            <w:pPr>
              <w:rPr>
                <w:rFonts w:hint="default"/>
                <w:rtl w:val="0"/>
              </w:rPr>
            </w:pPr>
            <w:r>
              <w:rPr>
                <w:rFonts w:hint="default"/>
                <w:rtl w:val="0"/>
                <w:lang w:val="en-US" w:eastAsia="zh-CN"/>
              </w:rPr>
              <w:t>Web Workers cho JavaScript</w:t>
            </w:r>
          </w:p>
        </w:tc>
        <w:tc>
          <w:tcPr>
            <w:tcW w:w="0" w:type="auto"/>
            <w:shd w:val="clear" w:color="auto" w:fill="auto"/>
            <w:tcMar>
              <w:top w:w="100" w:type="dxa"/>
              <w:left w:w="200" w:type="dxa"/>
              <w:bottom w:w="100" w:type="dxa"/>
              <w:right w:w="200" w:type="dxa"/>
            </w:tcMar>
            <w:vAlign w:val="center"/>
          </w:tcPr>
          <w:p w14:paraId="5237CF99">
            <w:pPr>
              <w:rPr>
                <w:rFonts w:hint="default"/>
                <w:rtl w:val="0"/>
              </w:rPr>
            </w:pPr>
            <w:r>
              <w:rPr>
                <w:rFonts w:hint="default"/>
                <w:rtl w:val="0"/>
                <w:lang w:val="en-US" w:eastAsia="zh-CN"/>
              </w:rPr>
              <w:t>Tối ưu JS side với Web Workers (chia frame thành chunks, xử lý song song) → so sánh công bằng hơn ở KB3/KB4</w:t>
            </w:r>
          </w:p>
        </w:tc>
        <w:tc>
          <w:tcPr>
            <w:tcW w:w="0" w:type="auto"/>
            <w:shd w:val="clear" w:color="auto" w:fill="auto"/>
            <w:tcMar>
              <w:top w:w="100" w:type="dxa"/>
              <w:left w:w="200" w:type="dxa"/>
              <w:bottom w:w="100" w:type="dxa"/>
              <w:right w:w="200" w:type="dxa"/>
            </w:tcMar>
            <w:vAlign w:val="center"/>
          </w:tcPr>
          <w:p w14:paraId="1947BE82">
            <w:pPr>
              <w:rPr>
                <w:rFonts w:hint="default"/>
                <w:rtl w:val="0"/>
              </w:rPr>
            </w:pPr>
            <w:r>
              <w:rPr>
                <w:rFonts w:hint="default"/>
                <w:rtl w:val="0"/>
                <w:lang w:val="en-US" w:eastAsia="zh-CN"/>
              </w:rPr>
              <w:t>Cao</w:t>
            </w:r>
          </w:p>
        </w:tc>
      </w:tr>
      <w:tr w14:paraId="0F3B190E">
        <w:tc>
          <w:tcPr>
            <w:tcW w:w="0" w:type="auto"/>
            <w:shd w:val="clear" w:color="auto" w:fill="auto"/>
            <w:tcMar>
              <w:top w:w="100" w:type="dxa"/>
              <w:left w:w="200" w:type="dxa"/>
              <w:bottom w:w="100" w:type="dxa"/>
              <w:right w:w="200" w:type="dxa"/>
            </w:tcMar>
            <w:vAlign w:val="center"/>
          </w:tcPr>
          <w:p w14:paraId="19AB34D0">
            <w:pPr>
              <w:rPr>
                <w:rFonts w:hint="default"/>
                <w:rtl w:val="0"/>
              </w:rPr>
            </w:pPr>
            <w:r>
              <w:rPr>
                <w:rFonts w:hint="default"/>
                <w:rtl w:val="0"/>
                <w:lang w:val="en-US" w:eastAsia="zh-CN"/>
              </w:rPr>
              <w:t>②</w:t>
            </w:r>
          </w:p>
        </w:tc>
        <w:tc>
          <w:tcPr>
            <w:tcW w:w="0" w:type="auto"/>
            <w:shd w:val="clear" w:color="auto" w:fill="auto"/>
            <w:tcMar>
              <w:top w:w="100" w:type="dxa"/>
              <w:left w:w="200" w:type="dxa"/>
              <w:bottom w:w="100" w:type="dxa"/>
              <w:right w:w="200" w:type="dxa"/>
            </w:tcMar>
            <w:vAlign w:val="center"/>
          </w:tcPr>
          <w:p w14:paraId="0F31D2F8">
            <w:pPr>
              <w:rPr>
                <w:rFonts w:hint="default"/>
                <w:rtl w:val="0"/>
              </w:rPr>
            </w:pPr>
            <w:r>
              <w:rPr>
                <w:rFonts w:hint="default"/>
                <w:rtl w:val="0"/>
                <w:lang w:val="en-US" w:eastAsia="zh-CN"/>
              </w:rPr>
              <w:t>Đo riêng bridge overhead</w:t>
            </w:r>
          </w:p>
        </w:tc>
        <w:tc>
          <w:tcPr>
            <w:tcW w:w="0" w:type="auto"/>
            <w:shd w:val="clear" w:color="auto" w:fill="auto"/>
            <w:tcMar>
              <w:top w:w="100" w:type="dxa"/>
              <w:left w:w="200" w:type="dxa"/>
              <w:bottom w:w="100" w:type="dxa"/>
              <w:right w:w="200" w:type="dxa"/>
            </w:tcMar>
            <w:vAlign w:val="center"/>
          </w:tcPr>
          <w:p w14:paraId="52E09B4B">
            <w:pPr>
              <w:rPr>
                <w:rFonts w:hint="default"/>
                <w:rtl w:val="0"/>
              </w:rPr>
            </w:pPr>
            <w:r>
              <w:rPr>
                <w:rFonts w:hint="default"/>
                <w:rtl w:val="0"/>
                <w:lang w:val="en-US" w:eastAsia="zh-CN"/>
              </w:rPr>
              <w:t>Thêm performance.now() trước/sau HEAPU8.set() và .slice() → tách processing time thuần vs copy time</w:t>
            </w:r>
          </w:p>
        </w:tc>
        <w:tc>
          <w:tcPr>
            <w:tcW w:w="0" w:type="auto"/>
            <w:shd w:val="clear" w:color="auto" w:fill="auto"/>
            <w:tcMar>
              <w:top w:w="100" w:type="dxa"/>
              <w:left w:w="200" w:type="dxa"/>
              <w:bottom w:w="100" w:type="dxa"/>
              <w:right w:w="200" w:type="dxa"/>
            </w:tcMar>
            <w:vAlign w:val="center"/>
          </w:tcPr>
          <w:p w14:paraId="7311833D">
            <w:pPr>
              <w:rPr>
                <w:rFonts w:hint="default"/>
                <w:rtl w:val="0"/>
              </w:rPr>
            </w:pPr>
            <w:r>
              <w:rPr>
                <w:rFonts w:hint="default"/>
                <w:rtl w:val="0"/>
                <w:lang w:val="en-US" w:eastAsia="zh-CN"/>
              </w:rPr>
              <w:t>Cao</w:t>
            </w:r>
          </w:p>
        </w:tc>
      </w:tr>
      <w:tr w14:paraId="729367F4">
        <w:tc>
          <w:tcPr>
            <w:tcW w:w="0" w:type="auto"/>
            <w:shd w:val="clear" w:color="auto" w:fill="auto"/>
            <w:tcMar>
              <w:top w:w="100" w:type="dxa"/>
              <w:left w:w="200" w:type="dxa"/>
              <w:bottom w:w="100" w:type="dxa"/>
              <w:right w:w="200" w:type="dxa"/>
            </w:tcMar>
            <w:vAlign w:val="center"/>
          </w:tcPr>
          <w:p w14:paraId="7BF0E77F">
            <w:pPr>
              <w:rPr>
                <w:rFonts w:hint="default"/>
                <w:rtl w:val="0"/>
              </w:rPr>
            </w:pPr>
            <w:r>
              <w:rPr>
                <w:rFonts w:hint="default"/>
                <w:rtl w:val="0"/>
                <w:lang w:val="en-US" w:eastAsia="zh-CN"/>
              </w:rPr>
              <w:t>③</w:t>
            </w:r>
          </w:p>
        </w:tc>
        <w:tc>
          <w:tcPr>
            <w:tcW w:w="0" w:type="auto"/>
            <w:shd w:val="clear" w:color="auto" w:fill="auto"/>
            <w:tcMar>
              <w:top w:w="100" w:type="dxa"/>
              <w:left w:w="200" w:type="dxa"/>
              <w:bottom w:w="100" w:type="dxa"/>
              <w:right w:w="200" w:type="dxa"/>
            </w:tcMar>
            <w:vAlign w:val="center"/>
          </w:tcPr>
          <w:p w14:paraId="4AD31B22">
            <w:pPr>
              <w:rPr>
                <w:rFonts w:hint="default"/>
                <w:rtl w:val="0"/>
              </w:rPr>
            </w:pPr>
            <w:r>
              <w:rPr>
                <w:rFonts w:hint="default"/>
                <w:rtl w:val="0"/>
                <w:lang w:val="en-US" w:eastAsia="zh-CN"/>
              </w:rPr>
              <w:t>Multi-browser testing</w:t>
            </w:r>
          </w:p>
        </w:tc>
        <w:tc>
          <w:tcPr>
            <w:tcW w:w="0" w:type="auto"/>
            <w:shd w:val="clear" w:color="auto" w:fill="auto"/>
            <w:tcMar>
              <w:top w:w="100" w:type="dxa"/>
              <w:left w:w="200" w:type="dxa"/>
              <w:bottom w:w="100" w:type="dxa"/>
              <w:right w:w="200" w:type="dxa"/>
            </w:tcMar>
            <w:vAlign w:val="center"/>
          </w:tcPr>
          <w:p w14:paraId="693036F4">
            <w:pPr>
              <w:rPr>
                <w:rFonts w:hint="default"/>
                <w:rtl w:val="0"/>
              </w:rPr>
            </w:pPr>
            <w:r>
              <w:rPr>
                <w:rFonts w:hint="default"/>
                <w:rtl w:val="0"/>
                <w:lang w:val="en-US" w:eastAsia="zh-CN"/>
              </w:rPr>
              <w:t>Chạy benchmark trên Firefox, Safari, Edge → xác minh tính tổng quát</w:t>
            </w:r>
          </w:p>
        </w:tc>
        <w:tc>
          <w:tcPr>
            <w:tcW w:w="0" w:type="auto"/>
            <w:shd w:val="clear" w:color="auto" w:fill="auto"/>
            <w:tcMar>
              <w:top w:w="100" w:type="dxa"/>
              <w:left w:w="200" w:type="dxa"/>
              <w:bottom w:w="100" w:type="dxa"/>
              <w:right w:w="200" w:type="dxa"/>
            </w:tcMar>
            <w:vAlign w:val="center"/>
          </w:tcPr>
          <w:p w14:paraId="681249AE">
            <w:pPr>
              <w:rPr>
                <w:rFonts w:hint="default"/>
                <w:rtl w:val="0"/>
              </w:rPr>
            </w:pPr>
            <w:r>
              <w:rPr>
                <w:rFonts w:hint="default"/>
                <w:rtl w:val="0"/>
                <w:lang w:val="en-US" w:eastAsia="zh-CN"/>
              </w:rPr>
              <w:t>Cao</w:t>
            </w:r>
          </w:p>
        </w:tc>
      </w:tr>
    </w:tbl>
    <w:p w14:paraId="59A26A2F">
      <w:pPr>
        <w:rPr>
          <w:rFonts w:hint="default"/>
          <w:rtl w:val="0"/>
        </w:rPr>
      </w:pPr>
      <w:r>
        <w:rPr>
          <w:rFonts w:hint="default"/>
          <w:rtl w:val="0"/>
        </w:rPr>
        <w:t>5.4.2 Mở rộng trung hạn</w:t>
      </w:r>
    </w:p>
    <w:tbl>
      <w:tblPr>
        <w:tblStyle w:val="9"/>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660"/>
        <w:gridCol w:w="1927"/>
        <w:gridCol w:w="6026"/>
        <w:gridCol w:w="1147"/>
      </w:tblGrid>
      <w:tr w14:paraId="6D277C18">
        <w:tc>
          <w:tcPr>
            <w:tcW w:w="0" w:type="auto"/>
            <w:shd w:val="clear" w:color="auto" w:fill="auto"/>
            <w:tcMar>
              <w:top w:w="100" w:type="dxa"/>
              <w:left w:w="200" w:type="dxa"/>
              <w:bottom w:w="100" w:type="dxa"/>
              <w:right w:w="200" w:type="dxa"/>
            </w:tcMar>
            <w:vAlign w:val="center"/>
          </w:tcPr>
          <w:p w14:paraId="6FEFD6D8">
            <w:pPr>
              <w:rPr>
                <w:rFonts w:hint="default"/>
                <w:rtl w:val="0"/>
              </w:rPr>
            </w:pPr>
            <w:r>
              <w:rPr>
                <w:rFonts w:hint="default"/>
                <w:rtl w:val="0"/>
                <w:lang w:val="en-US" w:eastAsia="zh-CN"/>
              </w:rPr>
              <w:t>#</w:t>
            </w:r>
          </w:p>
        </w:tc>
        <w:tc>
          <w:tcPr>
            <w:tcW w:w="0" w:type="auto"/>
            <w:shd w:val="clear" w:color="auto" w:fill="auto"/>
            <w:tcMar>
              <w:top w:w="100" w:type="dxa"/>
              <w:left w:w="200" w:type="dxa"/>
              <w:bottom w:w="100" w:type="dxa"/>
              <w:right w:w="200" w:type="dxa"/>
            </w:tcMar>
            <w:vAlign w:val="center"/>
          </w:tcPr>
          <w:p w14:paraId="1531A156">
            <w:pPr>
              <w:rPr>
                <w:rFonts w:hint="default"/>
                <w:rtl w:val="0"/>
              </w:rPr>
            </w:pPr>
            <w:r>
              <w:rPr>
                <w:rFonts w:hint="default"/>
                <w:rtl w:val="0"/>
                <w:lang w:val="en-US" w:eastAsia="zh-CN"/>
              </w:rPr>
              <w:t>Hướng</w:t>
            </w:r>
          </w:p>
        </w:tc>
        <w:tc>
          <w:tcPr>
            <w:tcW w:w="0" w:type="auto"/>
            <w:shd w:val="clear" w:color="auto" w:fill="auto"/>
            <w:tcMar>
              <w:top w:w="100" w:type="dxa"/>
              <w:left w:w="200" w:type="dxa"/>
              <w:bottom w:w="100" w:type="dxa"/>
              <w:right w:w="200" w:type="dxa"/>
            </w:tcMar>
            <w:vAlign w:val="center"/>
          </w:tcPr>
          <w:p w14:paraId="3AC0A086">
            <w:pPr>
              <w:rPr>
                <w:rFonts w:hint="default"/>
                <w:rtl w:val="0"/>
              </w:rPr>
            </w:pPr>
            <w:r>
              <w:rPr>
                <w:rFonts w:hint="default"/>
                <w:rtl w:val="0"/>
                <w:lang w:val="en-US" w:eastAsia="zh-CN"/>
              </w:rPr>
              <w:t>Mô tả</w:t>
            </w:r>
          </w:p>
        </w:tc>
        <w:tc>
          <w:tcPr>
            <w:tcW w:w="0" w:type="auto"/>
            <w:shd w:val="clear" w:color="auto" w:fill="auto"/>
            <w:tcMar>
              <w:top w:w="100" w:type="dxa"/>
              <w:left w:w="200" w:type="dxa"/>
              <w:bottom w:w="100" w:type="dxa"/>
              <w:right w:w="200" w:type="dxa"/>
            </w:tcMar>
            <w:vAlign w:val="center"/>
          </w:tcPr>
          <w:p w14:paraId="0203F619">
            <w:pPr>
              <w:rPr>
                <w:rFonts w:hint="default"/>
                <w:rtl w:val="0"/>
              </w:rPr>
            </w:pPr>
            <w:r>
              <w:rPr>
                <w:rFonts w:hint="default"/>
                <w:rtl w:val="0"/>
                <w:lang w:val="en-US" w:eastAsia="zh-CN"/>
              </w:rPr>
              <w:t>Khả thi</w:t>
            </w:r>
          </w:p>
        </w:tc>
      </w:tr>
      <w:tr w14:paraId="1A5AC5A9">
        <w:tc>
          <w:tcPr>
            <w:tcW w:w="0" w:type="auto"/>
            <w:shd w:val="clear" w:color="auto" w:fill="auto"/>
            <w:tcMar>
              <w:top w:w="100" w:type="dxa"/>
              <w:left w:w="200" w:type="dxa"/>
              <w:bottom w:w="100" w:type="dxa"/>
              <w:right w:w="200" w:type="dxa"/>
            </w:tcMar>
            <w:vAlign w:val="center"/>
          </w:tcPr>
          <w:p w14:paraId="01658415">
            <w:pPr>
              <w:rPr>
                <w:rFonts w:hint="default"/>
                <w:rtl w:val="0"/>
              </w:rPr>
            </w:pPr>
            <w:r>
              <w:rPr>
                <w:rFonts w:hint="default"/>
                <w:rtl w:val="0"/>
                <w:lang w:val="en-US" w:eastAsia="zh-CN"/>
              </w:rPr>
              <w:t>④</w:t>
            </w:r>
          </w:p>
        </w:tc>
        <w:tc>
          <w:tcPr>
            <w:tcW w:w="0" w:type="auto"/>
            <w:shd w:val="clear" w:color="auto" w:fill="auto"/>
            <w:tcMar>
              <w:top w:w="100" w:type="dxa"/>
              <w:left w:w="200" w:type="dxa"/>
              <w:bottom w:w="100" w:type="dxa"/>
              <w:right w:w="200" w:type="dxa"/>
            </w:tcMar>
            <w:vAlign w:val="center"/>
          </w:tcPr>
          <w:p w14:paraId="469E6857">
            <w:pPr>
              <w:rPr>
                <w:rFonts w:hint="default"/>
                <w:rtl w:val="0"/>
              </w:rPr>
            </w:pPr>
            <w:r>
              <w:rPr>
                <w:rFonts w:hint="default"/>
                <w:rtl w:val="0"/>
                <w:lang w:val="en-US" w:eastAsia="zh-CN"/>
              </w:rPr>
              <w:t>Thuật toán phức tạp hơn</w:t>
            </w:r>
          </w:p>
        </w:tc>
        <w:tc>
          <w:tcPr>
            <w:tcW w:w="0" w:type="auto"/>
            <w:shd w:val="clear" w:color="auto" w:fill="auto"/>
            <w:tcMar>
              <w:top w:w="100" w:type="dxa"/>
              <w:left w:w="200" w:type="dxa"/>
              <w:bottom w:w="100" w:type="dxa"/>
              <w:right w:w="200" w:type="dxa"/>
            </w:tcMar>
            <w:vAlign w:val="center"/>
          </w:tcPr>
          <w:p w14:paraId="3285C240">
            <w:pPr>
              <w:rPr>
                <w:rFonts w:hint="default"/>
                <w:rtl w:val="0"/>
              </w:rPr>
            </w:pPr>
            <w:r>
              <w:rPr>
                <w:rFonts w:hint="default"/>
                <w:rtl w:val="0"/>
                <w:lang w:val="en-US" w:eastAsia="zh-CN"/>
              </w:rPr>
              <w:t>Optical Flow (Lucas-Kanade), Edge Detection (Canny), Object Detection (HOG+SVM) → kiểm tra tổng quát hóa</w:t>
            </w:r>
          </w:p>
        </w:tc>
        <w:tc>
          <w:tcPr>
            <w:tcW w:w="0" w:type="auto"/>
            <w:shd w:val="clear" w:color="auto" w:fill="auto"/>
            <w:tcMar>
              <w:top w:w="100" w:type="dxa"/>
              <w:left w:w="200" w:type="dxa"/>
              <w:bottom w:w="100" w:type="dxa"/>
              <w:right w:w="200" w:type="dxa"/>
            </w:tcMar>
            <w:vAlign w:val="center"/>
          </w:tcPr>
          <w:p w14:paraId="30F232E4">
            <w:pPr>
              <w:rPr>
                <w:rFonts w:hint="default"/>
                <w:rtl w:val="0"/>
              </w:rPr>
            </w:pPr>
            <w:r>
              <w:rPr>
                <w:rFonts w:hint="default"/>
                <w:rtl w:val="0"/>
                <w:lang w:val="en-US" w:eastAsia="zh-CN"/>
              </w:rPr>
              <w:t>Trung bình</w:t>
            </w:r>
          </w:p>
        </w:tc>
      </w:tr>
      <w:tr w14:paraId="428D5B7C">
        <w:tc>
          <w:tcPr>
            <w:tcW w:w="0" w:type="auto"/>
            <w:shd w:val="clear" w:color="auto" w:fill="auto"/>
            <w:tcMar>
              <w:top w:w="100" w:type="dxa"/>
              <w:left w:w="200" w:type="dxa"/>
              <w:bottom w:w="100" w:type="dxa"/>
              <w:right w:w="200" w:type="dxa"/>
            </w:tcMar>
            <w:vAlign w:val="center"/>
          </w:tcPr>
          <w:p w14:paraId="7B5F3F10">
            <w:pPr>
              <w:rPr>
                <w:rFonts w:hint="default"/>
                <w:rtl w:val="0"/>
              </w:rPr>
            </w:pPr>
            <w:r>
              <w:rPr>
                <w:rFonts w:hint="default"/>
                <w:rtl w:val="0"/>
                <w:lang w:val="en-US" w:eastAsia="zh-CN"/>
              </w:rPr>
              <w:t>⑤</w:t>
            </w:r>
          </w:p>
        </w:tc>
        <w:tc>
          <w:tcPr>
            <w:tcW w:w="0" w:type="auto"/>
            <w:shd w:val="clear" w:color="auto" w:fill="auto"/>
            <w:tcMar>
              <w:top w:w="100" w:type="dxa"/>
              <w:left w:w="200" w:type="dxa"/>
              <w:bottom w:w="100" w:type="dxa"/>
              <w:right w:w="200" w:type="dxa"/>
            </w:tcMar>
            <w:vAlign w:val="center"/>
          </w:tcPr>
          <w:p w14:paraId="4E7D98FD">
            <w:pPr>
              <w:rPr>
                <w:rFonts w:hint="default"/>
                <w:rtl w:val="0"/>
              </w:rPr>
            </w:pPr>
            <w:r>
              <w:rPr>
                <w:rFonts w:hint="default"/>
                <w:rtl w:val="0"/>
                <w:lang w:val="en-US" w:eastAsia="zh-CN"/>
              </w:rPr>
              <w:t>Multi-architecture testing</w:t>
            </w:r>
          </w:p>
        </w:tc>
        <w:tc>
          <w:tcPr>
            <w:tcW w:w="0" w:type="auto"/>
            <w:shd w:val="clear" w:color="auto" w:fill="auto"/>
            <w:tcMar>
              <w:top w:w="100" w:type="dxa"/>
              <w:left w:w="200" w:type="dxa"/>
              <w:bottom w:w="100" w:type="dxa"/>
              <w:right w:w="200" w:type="dxa"/>
            </w:tcMar>
            <w:vAlign w:val="center"/>
          </w:tcPr>
          <w:p w14:paraId="1ABD6915">
            <w:pPr>
              <w:rPr>
                <w:rFonts w:hint="default"/>
                <w:rtl w:val="0"/>
              </w:rPr>
            </w:pPr>
            <w:r>
              <w:rPr>
                <w:rFonts w:hint="default"/>
                <w:rtl w:val="0"/>
                <w:lang w:val="en-US" w:eastAsia="zh-CN"/>
              </w:rPr>
              <w:t>Chạy trên Intel/AMD x86_64 → so sánh hiệu quả SIMD giữa SSE4/AVX và NEON</w:t>
            </w:r>
          </w:p>
        </w:tc>
        <w:tc>
          <w:tcPr>
            <w:tcW w:w="0" w:type="auto"/>
            <w:shd w:val="clear" w:color="auto" w:fill="auto"/>
            <w:tcMar>
              <w:top w:w="100" w:type="dxa"/>
              <w:left w:w="200" w:type="dxa"/>
              <w:bottom w:w="100" w:type="dxa"/>
              <w:right w:w="200" w:type="dxa"/>
            </w:tcMar>
            <w:vAlign w:val="center"/>
          </w:tcPr>
          <w:p w14:paraId="3F370855">
            <w:pPr>
              <w:rPr>
                <w:rFonts w:hint="default"/>
                <w:rtl w:val="0"/>
              </w:rPr>
            </w:pPr>
            <w:r>
              <w:rPr>
                <w:rFonts w:hint="default"/>
                <w:rtl w:val="0"/>
                <w:lang w:val="en-US" w:eastAsia="zh-CN"/>
              </w:rPr>
              <w:t>Trung bình</w:t>
            </w:r>
          </w:p>
        </w:tc>
      </w:tr>
      <w:tr w14:paraId="33083599">
        <w:tc>
          <w:tcPr>
            <w:tcW w:w="0" w:type="auto"/>
            <w:shd w:val="clear" w:color="auto" w:fill="auto"/>
            <w:tcMar>
              <w:top w:w="100" w:type="dxa"/>
              <w:left w:w="200" w:type="dxa"/>
              <w:bottom w:w="100" w:type="dxa"/>
              <w:right w:w="200" w:type="dxa"/>
            </w:tcMar>
            <w:vAlign w:val="center"/>
          </w:tcPr>
          <w:p w14:paraId="3E6B43D9">
            <w:pPr>
              <w:rPr>
                <w:rFonts w:hint="default"/>
                <w:rtl w:val="0"/>
              </w:rPr>
            </w:pPr>
            <w:r>
              <w:rPr>
                <w:rFonts w:hint="default"/>
                <w:rtl w:val="0"/>
                <w:lang w:val="en-US" w:eastAsia="zh-CN"/>
              </w:rPr>
              <w:t>⑥</w:t>
            </w:r>
          </w:p>
        </w:tc>
        <w:tc>
          <w:tcPr>
            <w:tcW w:w="0" w:type="auto"/>
            <w:shd w:val="clear" w:color="auto" w:fill="auto"/>
            <w:tcMar>
              <w:top w:w="100" w:type="dxa"/>
              <w:left w:w="200" w:type="dxa"/>
              <w:bottom w:w="100" w:type="dxa"/>
              <w:right w:w="200" w:type="dxa"/>
            </w:tcMar>
            <w:vAlign w:val="center"/>
          </w:tcPr>
          <w:p w14:paraId="457389E5">
            <w:pPr>
              <w:rPr>
                <w:rFonts w:hint="default"/>
                <w:rtl w:val="0"/>
              </w:rPr>
            </w:pPr>
            <w:r>
              <w:rPr>
                <w:rFonts w:hint="default"/>
                <w:rtl w:val="0"/>
                <w:lang w:val="en-US" w:eastAsia="zh-CN"/>
              </w:rPr>
              <w:t>Đo bộ nhớ chi tiết</w:t>
            </w:r>
          </w:p>
        </w:tc>
        <w:tc>
          <w:tcPr>
            <w:tcW w:w="0" w:type="auto"/>
            <w:shd w:val="clear" w:color="auto" w:fill="auto"/>
            <w:tcMar>
              <w:top w:w="100" w:type="dxa"/>
              <w:left w:w="200" w:type="dxa"/>
              <w:bottom w:w="100" w:type="dxa"/>
              <w:right w:w="200" w:type="dxa"/>
            </w:tcMar>
            <w:vAlign w:val="center"/>
          </w:tcPr>
          <w:p w14:paraId="0CE10099">
            <w:pPr>
              <w:rPr>
                <w:rFonts w:hint="default"/>
                <w:rtl w:val="0"/>
              </w:rPr>
            </w:pPr>
            <w:r>
              <w:rPr>
                <w:rFonts w:hint="default"/>
                <w:rtl w:val="0"/>
                <w:lang w:val="en-US" w:eastAsia="zh-CN"/>
              </w:rPr>
              <w:t>Sử dụng performance.memory (Chrome) để so sánh JS heap growth vs WASM linear memory growth qua thời gian</w:t>
            </w:r>
          </w:p>
        </w:tc>
        <w:tc>
          <w:tcPr>
            <w:tcW w:w="0" w:type="auto"/>
            <w:shd w:val="clear" w:color="auto" w:fill="auto"/>
            <w:tcMar>
              <w:top w:w="100" w:type="dxa"/>
              <w:left w:w="200" w:type="dxa"/>
              <w:bottom w:w="100" w:type="dxa"/>
              <w:right w:w="200" w:type="dxa"/>
            </w:tcMar>
            <w:vAlign w:val="center"/>
          </w:tcPr>
          <w:p w14:paraId="4E79B825">
            <w:pPr>
              <w:rPr>
                <w:rFonts w:hint="default"/>
                <w:rtl w:val="0"/>
              </w:rPr>
            </w:pPr>
            <w:r>
              <w:rPr>
                <w:rFonts w:hint="default"/>
                <w:rtl w:val="0"/>
                <w:lang w:val="en-US" w:eastAsia="zh-CN"/>
              </w:rPr>
              <w:t>Trung bình</w:t>
            </w:r>
          </w:p>
        </w:tc>
      </w:tr>
    </w:tbl>
    <w:p w14:paraId="6C444E0F">
      <w:pPr>
        <w:rPr>
          <w:rFonts w:hint="default"/>
          <w:rtl w:val="0"/>
        </w:rPr>
      </w:pPr>
      <w:r>
        <w:rPr>
          <w:rFonts w:hint="default"/>
          <w:rtl w:val="0"/>
        </w:rPr>
        <w:t>5.4.3 Hướng nghiên cứu dài hạn</w:t>
      </w:r>
    </w:p>
    <w:tbl>
      <w:tblPr>
        <w:tblStyle w:val="9"/>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660"/>
        <w:gridCol w:w="1965"/>
        <w:gridCol w:w="4719"/>
        <w:gridCol w:w="2416"/>
      </w:tblGrid>
      <w:tr w14:paraId="4BED84CF">
        <w:tc>
          <w:tcPr>
            <w:tcW w:w="0" w:type="auto"/>
            <w:shd w:val="clear" w:color="auto" w:fill="auto"/>
            <w:tcMar>
              <w:top w:w="100" w:type="dxa"/>
              <w:left w:w="200" w:type="dxa"/>
              <w:bottom w:w="100" w:type="dxa"/>
              <w:right w:w="200" w:type="dxa"/>
            </w:tcMar>
            <w:vAlign w:val="center"/>
          </w:tcPr>
          <w:p w14:paraId="7C14B3FD">
            <w:pPr>
              <w:rPr>
                <w:rFonts w:hint="default"/>
                <w:rtl w:val="0"/>
              </w:rPr>
            </w:pPr>
            <w:r>
              <w:rPr>
                <w:rFonts w:hint="default"/>
                <w:rtl w:val="0"/>
                <w:lang w:val="en-US" w:eastAsia="zh-CN"/>
              </w:rPr>
              <w:t>#</w:t>
            </w:r>
          </w:p>
        </w:tc>
        <w:tc>
          <w:tcPr>
            <w:tcW w:w="0" w:type="auto"/>
            <w:shd w:val="clear" w:color="auto" w:fill="auto"/>
            <w:tcMar>
              <w:top w:w="100" w:type="dxa"/>
              <w:left w:w="200" w:type="dxa"/>
              <w:bottom w:w="100" w:type="dxa"/>
              <w:right w:w="200" w:type="dxa"/>
            </w:tcMar>
            <w:vAlign w:val="center"/>
          </w:tcPr>
          <w:p w14:paraId="450C216B">
            <w:pPr>
              <w:rPr>
                <w:rFonts w:hint="default"/>
                <w:rtl w:val="0"/>
              </w:rPr>
            </w:pPr>
            <w:r>
              <w:rPr>
                <w:rFonts w:hint="default"/>
                <w:rtl w:val="0"/>
                <w:lang w:val="en-US" w:eastAsia="zh-CN"/>
              </w:rPr>
              <w:t>Hướng</w:t>
            </w:r>
          </w:p>
        </w:tc>
        <w:tc>
          <w:tcPr>
            <w:tcW w:w="0" w:type="auto"/>
            <w:shd w:val="clear" w:color="auto" w:fill="auto"/>
            <w:tcMar>
              <w:top w:w="100" w:type="dxa"/>
              <w:left w:w="200" w:type="dxa"/>
              <w:bottom w:w="100" w:type="dxa"/>
              <w:right w:w="200" w:type="dxa"/>
            </w:tcMar>
            <w:vAlign w:val="center"/>
          </w:tcPr>
          <w:p w14:paraId="007BF25E">
            <w:pPr>
              <w:rPr>
                <w:rFonts w:hint="default"/>
                <w:rtl w:val="0"/>
              </w:rPr>
            </w:pPr>
            <w:r>
              <w:rPr>
                <w:rFonts w:hint="default"/>
                <w:rtl w:val="0"/>
                <w:lang w:val="en-US" w:eastAsia="zh-CN"/>
              </w:rPr>
              <w:t>Mô tả</w:t>
            </w:r>
          </w:p>
        </w:tc>
        <w:tc>
          <w:tcPr>
            <w:tcW w:w="0" w:type="auto"/>
            <w:shd w:val="clear" w:color="auto" w:fill="auto"/>
            <w:tcMar>
              <w:top w:w="100" w:type="dxa"/>
              <w:left w:w="200" w:type="dxa"/>
              <w:bottom w:w="100" w:type="dxa"/>
              <w:right w:w="200" w:type="dxa"/>
            </w:tcMar>
            <w:vAlign w:val="center"/>
          </w:tcPr>
          <w:p w14:paraId="1EB77D71">
            <w:pPr>
              <w:rPr>
                <w:rFonts w:hint="default"/>
                <w:rtl w:val="0"/>
              </w:rPr>
            </w:pPr>
            <w:r>
              <w:rPr>
                <w:rFonts w:hint="default"/>
                <w:rtl w:val="0"/>
                <w:lang w:val="en-US" w:eastAsia="zh-CN"/>
              </w:rPr>
              <w:t>Khả thi</w:t>
            </w:r>
          </w:p>
        </w:tc>
      </w:tr>
      <w:tr w14:paraId="03D27B3C">
        <w:tc>
          <w:tcPr>
            <w:tcW w:w="0" w:type="auto"/>
            <w:shd w:val="clear" w:color="auto" w:fill="auto"/>
            <w:tcMar>
              <w:top w:w="100" w:type="dxa"/>
              <w:left w:w="200" w:type="dxa"/>
              <w:bottom w:w="100" w:type="dxa"/>
              <w:right w:w="200" w:type="dxa"/>
            </w:tcMar>
            <w:vAlign w:val="center"/>
          </w:tcPr>
          <w:p w14:paraId="682E3CFB">
            <w:pPr>
              <w:rPr>
                <w:rFonts w:hint="default"/>
                <w:rtl w:val="0"/>
              </w:rPr>
            </w:pPr>
            <w:r>
              <w:rPr>
                <w:rFonts w:hint="default"/>
                <w:rtl w:val="0"/>
                <w:lang w:val="en-US" w:eastAsia="zh-CN"/>
              </w:rPr>
              <w:t>⑦</w:t>
            </w:r>
          </w:p>
        </w:tc>
        <w:tc>
          <w:tcPr>
            <w:tcW w:w="0" w:type="auto"/>
            <w:shd w:val="clear" w:color="auto" w:fill="auto"/>
            <w:tcMar>
              <w:top w:w="100" w:type="dxa"/>
              <w:left w:w="200" w:type="dxa"/>
              <w:bottom w:w="100" w:type="dxa"/>
              <w:right w:w="200" w:type="dxa"/>
            </w:tcMar>
            <w:vAlign w:val="center"/>
          </w:tcPr>
          <w:p w14:paraId="58B7E473">
            <w:pPr>
              <w:rPr>
                <w:rFonts w:hint="default"/>
                <w:rtl w:val="0"/>
              </w:rPr>
            </w:pPr>
            <w:r>
              <w:rPr>
                <w:rFonts w:hint="default"/>
                <w:rtl w:val="0"/>
                <w:lang w:val="en-US" w:eastAsia="zh-CN"/>
              </w:rPr>
              <w:t>WebGPU Compute Shader</w:t>
            </w:r>
          </w:p>
        </w:tc>
        <w:tc>
          <w:tcPr>
            <w:tcW w:w="0" w:type="auto"/>
            <w:shd w:val="clear" w:color="auto" w:fill="auto"/>
            <w:tcMar>
              <w:top w:w="100" w:type="dxa"/>
              <w:left w:w="200" w:type="dxa"/>
              <w:bottom w:w="100" w:type="dxa"/>
              <w:right w:w="200" w:type="dxa"/>
            </w:tcMar>
            <w:vAlign w:val="center"/>
          </w:tcPr>
          <w:p w14:paraId="6650C048">
            <w:pPr>
              <w:rPr>
                <w:rFonts w:hint="default"/>
                <w:rtl w:val="0"/>
              </w:rPr>
            </w:pPr>
            <w:r>
              <w:rPr>
                <w:rFonts w:hint="default"/>
                <w:rtl w:val="0"/>
                <w:lang w:val="en-US" w:eastAsia="zh-CN"/>
              </w:rPr>
              <w:t>Xử lý trực tiếp trên GPU — loại bỏ hoàn toàn bridge overhead JS ↔ WASM. Dữ liệu video → GPU texture → compute shader → render, không qua CPU</w:t>
            </w:r>
          </w:p>
        </w:tc>
        <w:tc>
          <w:tcPr>
            <w:tcW w:w="0" w:type="auto"/>
            <w:shd w:val="clear" w:color="auto" w:fill="auto"/>
            <w:tcMar>
              <w:top w:w="100" w:type="dxa"/>
              <w:left w:w="200" w:type="dxa"/>
              <w:bottom w:w="100" w:type="dxa"/>
              <w:right w:w="200" w:type="dxa"/>
            </w:tcMar>
            <w:vAlign w:val="center"/>
          </w:tcPr>
          <w:p w14:paraId="7614738A">
            <w:pPr>
              <w:rPr>
                <w:rFonts w:hint="default"/>
                <w:rtl w:val="0"/>
              </w:rPr>
            </w:pPr>
            <w:r>
              <w:rPr>
                <w:rFonts w:hint="default"/>
                <w:rtl w:val="0"/>
                <w:lang w:val="en-US" w:eastAsia="zh-CN"/>
              </w:rPr>
              <w:t>Trung bình–Thấp (WebGPU spec đang phát triển)</w:t>
            </w:r>
          </w:p>
        </w:tc>
      </w:tr>
      <w:tr w14:paraId="5CF6F884">
        <w:tc>
          <w:tcPr>
            <w:tcW w:w="0" w:type="auto"/>
            <w:shd w:val="clear" w:color="auto" w:fill="auto"/>
            <w:tcMar>
              <w:top w:w="100" w:type="dxa"/>
              <w:left w:w="200" w:type="dxa"/>
              <w:bottom w:w="100" w:type="dxa"/>
              <w:right w:w="200" w:type="dxa"/>
            </w:tcMar>
            <w:vAlign w:val="center"/>
          </w:tcPr>
          <w:p w14:paraId="4E2CFFBA">
            <w:pPr>
              <w:rPr>
                <w:rFonts w:hint="default"/>
                <w:rtl w:val="0"/>
              </w:rPr>
            </w:pPr>
            <w:r>
              <w:rPr>
                <w:rFonts w:hint="default"/>
                <w:rtl w:val="0"/>
                <w:lang w:val="en-US" w:eastAsia="zh-CN"/>
              </w:rPr>
              <w:t>⑧</w:t>
            </w:r>
          </w:p>
        </w:tc>
        <w:tc>
          <w:tcPr>
            <w:tcW w:w="0" w:type="auto"/>
            <w:shd w:val="clear" w:color="auto" w:fill="auto"/>
            <w:tcMar>
              <w:top w:w="100" w:type="dxa"/>
              <w:left w:w="200" w:type="dxa"/>
              <w:bottom w:w="100" w:type="dxa"/>
              <w:right w:w="200" w:type="dxa"/>
            </w:tcMar>
            <w:vAlign w:val="center"/>
          </w:tcPr>
          <w:p w14:paraId="04901279">
            <w:pPr>
              <w:rPr>
                <w:rFonts w:hint="default"/>
                <w:rtl w:val="0"/>
              </w:rPr>
            </w:pPr>
            <w:r>
              <w:rPr>
                <w:rFonts w:hint="default"/>
                <w:rtl w:val="0"/>
                <w:lang w:val="en-US" w:eastAsia="zh-CN"/>
              </w:rPr>
              <w:t>WASM 64-bit SIMD</w:t>
            </w:r>
          </w:p>
        </w:tc>
        <w:tc>
          <w:tcPr>
            <w:tcW w:w="0" w:type="auto"/>
            <w:shd w:val="clear" w:color="auto" w:fill="auto"/>
            <w:tcMar>
              <w:top w:w="100" w:type="dxa"/>
              <w:left w:w="200" w:type="dxa"/>
              <w:bottom w:w="100" w:type="dxa"/>
              <w:right w:w="200" w:type="dxa"/>
            </w:tcMar>
            <w:vAlign w:val="center"/>
          </w:tcPr>
          <w:p w14:paraId="5BCB3EE5">
            <w:pPr>
              <w:rPr>
                <w:rFonts w:hint="default"/>
                <w:rtl w:val="0"/>
              </w:rPr>
            </w:pPr>
            <w:r>
              <w:rPr>
                <w:rFonts w:hint="default"/>
                <w:rtl w:val="0"/>
                <w:lang w:val="en-US" w:eastAsia="zh-CN"/>
              </w:rPr>
              <w:t>Khi spec WASM mở rộng lên 256-bit hoặc 512-bit SIMD → xử lý 32 hoặc 64 pixel/lệnh</w:t>
            </w:r>
          </w:p>
        </w:tc>
        <w:tc>
          <w:tcPr>
            <w:tcW w:w="0" w:type="auto"/>
            <w:shd w:val="clear" w:color="auto" w:fill="auto"/>
            <w:tcMar>
              <w:top w:w="100" w:type="dxa"/>
              <w:left w:w="200" w:type="dxa"/>
              <w:bottom w:w="100" w:type="dxa"/>
              <w:right w:w="200" w:type="dxa"/>
            </w:tcMar>
            <w:vAlign w:val="center"/>
          </w:tcPr>
          <w:p w14:paraId="1BB60205">
            <w:pPr>
              <w:rPr>
                <w:rFonts w:hint="default"/>
                <w:rtl w:val="0"/>
              </w:rPr>
            </w:pPr>
            <w:r>
              <w:rPr>
                <w:rFonts w:hint="default"/>
                <w:rtl w:val="0"/>
                <w:lang w:val="en-US" w:eastAsia="zh-CN"/>
              </w:rPr>
              <w:t>Thấp (chưa có proposal chính thức)</w:t>
            </w:r>
          </w:p>
        </w:tc>
      </w:tr>
      <w:tr w14:paraId="666BBA21">
        <w:tc>
          <w:tcPr>
            <w:tcW w:w="0" w:type="auto"/>
            <w:shd w:val="clear" w:color="auto" w:fill="auto"/>
            <w:tcMar>
              <w:top w:w="100" w:type="dxa"/>
              <w:left w:w="200" w:type="dxa"/>
              <w:bottom w:w="100" w:type="dxa"/>
              <w:right w:w="200" w:type="dxa"/>
            </w:tcMar>
            <w:vAlign w:val="center"/>
          </w:tcPr>
          <w:p w14:paraId="0D4BE54D">
            <w:pPr>
              <w:rPr>
                <w:rFonts w:hint="default"/>
                <w:rtl w:val="0"/>
              </w:rPr>
            </w:pPr>
            <w:r>
              <w:rPr>
                <w:rFonts w:hint="default"/>
                <w:rtl w:val="0"/>
                <w:lang w:val="en-US" w:eastAsia="zh-CN"/>
              </w:rPr>
              <w:t>⑨</w:t>
            </w:r>
          </w:p>
        </w:tc>
        <w:tc>
          <w:tcPr>
            <w:tcW w:w="0" w:type="auto"/>
            <w:shd w:val="clear" w:color="auto" w:fill="auto"/>
            <w:tcMar>
              <w:top w:w="100" w:type="dxa"/>
              <w:left w:w="200" w:type="dxa"/>
              <w:bottom w:w="100" w:type="dxa"/>
              <w:right w:w="200" w:type="dxa"/>
            </w:tcMar>
            <w:vAlign w:val="center"/>
          </w:tcPr>
          <w:p w14:paraId="61F7B970">
            <w:pPr>
              <w:rPr>
                <w:rFonts w:hint="default"/>
                <w:rtl w:val="0"/>
              </w:rPr>
            </w:pPr>
            <w:r>
              <w:rPr>
                <w:rFonts w:hint="default"/>
                <w:rtl w:val="0"/>
                <w:lang w:val="en-US" w:eastAsia="zh-CN"/>
              </w:rPr>
              <w:t>WASM Component Model</w:t>
            </w:r>
          </w:p>
        </w:tc>
        <w:tc>
          <w:tcPr>
            <w:tcW w:w="0" w:type="auto"/>
            <w:shd w:val="clear" w:color="auto" w:fill="auto"/>
            <w:tcMar>
              <w:top w:w="100" w:type="dxa"/>
              <w:left w:w="200" w:type="dxa"/>
              <w:bottom w:w="100" w:type="dxa"/>
              <w:right w:w="200" w:type="dxa"/>
            </w:tcMar>
            <w:vAlign w:val="center"/>
          </w:tcPr>
          <w:p w14:paraId="7EC07E2F">
            <w:pPr>
              <w:rPr>
                <w:rFonts w:hint="default"/>
                <w:rtl w:val="0"/>
              </w:rPr>
            </w:pPr>
            <w:r>
              <w:rPr>
                <w:rFonts w:hint="default"/>
                <w:rtl w:val="0"/>
                <w:lang w:val="en-US" w:eastAsia="zh-CN"/>
              </w:rPr>
              <w:t>Giao tiếp trực tiếp giữa các WASM module (không qua JS) → loại bỏ bridge overhead cho pipeline nhiều bước</w:t>
            </w:r>
          </w:p>
        </w:tc>
        <w:tc>
          <w:tcPr>
            <w:tcW w:w="0" w:type="auto"/>
            <w:shd w:val="clear" w:color="auto" w:fill="auto"/>
            <w:tcMar>
              <w:top w:w="100" w:type="dxa"/>
              <w:left w:w="200" w:type="dxa"/>
              <w:bottom w:w="100" w:type="dxa"/>
              <w:right w:w="200" w:type="dxa"/>
            </w:tcMar>
            <w:vAlign w:val="center"/>
          </w:tcPr>
          <w:p w14:paraId="2F83C853">
            <w:pPr>
              <w:rPr>
                <w:rFonts w:hint="default"/>
                <w:rtl w:val="0"/>
              </w:rPr>
            </w:pPr>
            <w:r>
              <w:rPr>
                <w:rFonts w:hint="default"/>
                <w:rtl w:val="0"/>
                <w:lang w:val="en-US" w:eastAsia="zh-CN"/>
              </w:rPr>
              <w:t>Trung bình (đang phát triển)</w:t>
            </w:r>
          </w:p>
        </w:tc>
      </w:tr>
    </w:tbl>
    <w:p w14:paraId="1E59B36B">
      <w:pPr>
        <w:rPr>
          <w:rFonts w:hint="default"/>
          <w:rtl w:val="0"/>
        </w:rPr>
      </w:pPr>
      <w:r>
        <w:rPr>
          <w:rFonts w:hint="default"/>
          <w:rtl w:val="0"/>
        </w:rPr>
        <w:t>5.4.4 Tầm nhìn xa</w:t>
      </w:r>
    </w:p>
    <w:p w14:paraId="52F0F857">
      <w:pPr>
        <w:rPr>
          <w:rFonts w:hint="default"/>
          <w:rtl w:val="0"/>
        </w:rPr>
      </w:pPr>
      <w:r>
        <w:rPr>
          <w:rFonts w:hint="default"/>
          <w:rtl w:val="0"/>
        </w:rPr>
        <w:t>Hiện tại (2026)                    Tương lai gần (2027-2028)</w:t>
      </w:r>
    </w:p>
    <w:p w14:paraId="168BE4E2">
      <w:pPr>
        <w:rPr>
          <w:rFonts w:hint="default"/>
          <w:rtl w:val="0"/>
        </w:rPr>
      </w:pPr>
      <w:r>
        <w:rPr>
          <w:rFonts w:hint="default"/>
          <w:rtl w:val="0"/>
        </w:rPr>
        <w:t>────────────────                   ─────────────────────────</w:t>
      </w:r>
    </w:p>
    <w:p w14:paraId="636AAD9B">
      <w:pPr>
        <w:rPr>
          <w:rFonts w:hint="default"/>
          <w:rtl w:val="0"/>
        </w:rPr>
      </w:pPr>
      <w:r>
        <w:rPr>
          <w:rFonts w:hint="default"/>
          <w:rtl w:val="0"/>
        </w:rPr>
        <w:t>Video → Canvas → getImageData     Video → WebCodecs (decode)</w:t>
      </w:r>
    </w:p>
    <w:p w14:paraId="6D17A1D8">
      <w:pPr>
        <w:rPr>
          <w:rFonts w:hint="default"/>
          <w:rtl w:val="0"/>
        </w:rPr>
      </w:pPr>
      <w:r>
        <w:rPr>
          <w:rFonts w:hint="default"/>
          <w:rtl w:val="0"/>
        </w:rPr>
        <w:t xml:space="preserve">  → JS/WASM → putImageData          → Zero-copy to WASM</w:t>
      </w:r>
    </w:p>
    <w:p w14:paraId="2788E117">
      <w:pPr>
        <w:rPr>
          <w:rFonts w:hint="default"/>
          <w:rtl w:val="0"/>
        </w:rPr>
      </w:pPr>
      <w:r>
        <w:rPr>
          <w:rFonts w:hint="default"/>
          <w:rtl w:val="0"/>
        </w:rPr>
        <w:t xml:space="preserve">  → Canvas hiển thị                  → WebGPU render</w:t>
      </w:r>
    </w:p>
    <w:p w14:paraId="457775DE">
      <w:pPr>
        <w:rPr>
          <w:rFonts w:hint="default"/>
          <w:rtl w:val="0"/>
        </w:rPr>
      </w:pPr>
    </w:p>
    <w:p w14:paraId="67646E6E">
      <w:pPr>
        <w:rPr>
          <w:rFonts w:hint="default"/>
          <w:rtl w:val="0"/>
        </w:rPr>
      </w:pPr>
      <w:r>
        <w:rPr>
          <w:rFonts w:hint="default"/>
          <w:rtl w:val="0"/>
        </w:rPr>
        <w:t>Bridge: ~4 ms (bottleneck)         Bridge: ~0 ms (zero-copy)</w:t>
      </w:r>
    </w:p>
    <w:p w14:paraId="0F4A485D">
      <w:pPr>
        <w:rPr>
          <w:rFonts w:hint="default"/>
          <w:rtl w:val="0"/>
        </w:rPr>
      </w:pPr>
      <w:r>
        <w:rPr>
          <w:rFonts w:hint="default"/>
          <w:rtl w:val="0"/>
        </w:rPr>
        <w:t>WASM SIMD: 128-bit                 WASM SIMD: 256-bit+</w:t>
      </w:r>
    </w:p>
    <w:p w14:paraId="47CFF27A">
      <w:pPr>
        <w:rPr>
          <w:rFonts w:hint="default"/>
          <w:rtl w:val="0"/>
        </w:rPr>
      </w:pPr>
      <w:r>
        <w:rPr>
          <w:rFonts w:hint="default"/>
          <w:rtl w:val="0"/>
        </w:rPr>
        <w:t>Workers: message passing           Threads: shared-everything</w:t>
      </w:r>
    </w:p>
    <w:p w14:paraId="25CC2F09">
      <w:pPr>
        <w:rPr>
          <w:rFonts w:hint="default"/>
          <w:rtl w:val="0"/>
        </w:rPr>
      </w:pPr>
    </w:p>
    <w:p w14:paraId="24FB08F7">
      <w:pPr>
        <w:rPr>
          <w:rFonts w:hint="default"/>
          <w:rtl w:val="0"/>
        </w:rPr>
      </w:pPr>
      <w:r>
        <w:rPr>
          <w:rFonts w:hint="default"/>
          <w:rtl w:val="0"/>
        </w:rPr>
        <w:t>Latency: [DATA] ms (best)          Latency: &lt;1 ms (mục tiêu)</w:t>
      </w:r>
    </w:p>
    <w:p w14:paraId="6681C445">
      <w:pPr>
        <w:rPr>
          <w:rtl w:val="0"/>
        </w:rPr>
      </w:pPr>
      <w:r>
        <w:rPr>
          <w:rFonts w:hint="default"/>
          <w:rtl w:val="0"/>
        </w:rPr>
        <w:t>FPS: [DATA] (best)                 FPS: 60+ (real-time 4K)</w:t>
      </w:r>
    </w:p>
    <w:p w14:paraId="4EED7B14">
      <w:pPr>
        <w:rPr>
          <w:rFonts w:hint="default"/>
          <w:rtl w:val="0"/>
        </w:rPr>
      </w:pPr>
      <w:r>
        <w:rPr>
          <w:rFonts w:hint="default"/>
          <w:rtl w:val="0"/>
        </w:rPr>
        <w:t>Các API web đang phát triển — WebCodecs (truy cập trực tiếp video decoder), WebGPU (compute shader), WASM threads (shared-everything model) — sẽ dần loại bỏ các bottleneck mà luận văn này đã xác định. Khi đó, xử lý video 4K real-time (60 FPS) hoàn toàn trên trình duyệt sẽ trở thành hiện thực.</w:t>
      </w:r>
    </w:p>
    <w:p w14:paraId="53010DC4">
      <w:pPr>
        <w:rPr>
          <w:rtl w:val="0"/>
        </w:rPr>
      </w:pPr>
      <w:r>
        <w:rPr>
          <w:rtl w:val="0"/>
        </w:rPr>
        <w:br w:type="page"/>
      </w:r>
    </w:p>
    <w:p w14:paraId="000007B2">
      <w:pPr>
        <w:pStyle w:val="2"/>
        <w:rPr>
          <w:rtl w:val="0"/>
        </w:rPr>
      </w:pPr>
      <w:bookmarkStart w:id="67" w:name="_Toc261377818"/>
      <w:r>
        <w:rPr>
          <w:rtl w:val="0"/>
        </w:rPr>
        <w:t>Tài liệu tham khảo</w:t>
      </w:r>
      <w:bookmarkEnd w:id="62"/>
      <w:bookmarkEnd w:id="67"/>
    </w:p>
    <w:p w14:paraId="01BF7C23">
      <w:pPr>
        <w:ind w:firstLineChars="0"/>
        <w:rPr>
          <w:rtl w:val="0"/>
        </w:rPr>
      </w:pPr>
    </w:p>
    <w:p w14:paraId="65E56561">
      <w:pPr>
        <w:numPr>
          <w:ilvl w:val="0"/>
          <w:numId w:val="0"/>
        </w:numPr>
        <w:bidi w:val="0"/>
      </w:pPr>
    </w:p>
    <w:p w14:paraId="2B06176E">
      <w:pPr>
        <w:rPr>
          <w:rtl w:val="0"/>
        </w:rPr>
      </w:pPr>
    </w:p>
    <w:sectPr>
      <w:type w:val="continuous"/>
      <w:pgSz w:w="12240" w:h="15840"/>
      <w:pgMar w:top="1440" w:right="1440" w:bottom="1440" w:left="1440" w:header="720" w:footer="720" w:gutter="0"/>
      <w:pgBorders>
        <w:top w:val="none" w:sz="0" w:space="0"/>
        <w:left w:val="none" w:sz="0" w:space="0"/>
        <w:bottom w:val="none" w:sz="0" w:space="0"/>
        <w:right w:val="none" w:sz="0" w:space="0"/>
      </w:pgBorders>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embedRegular r:id="rId1" w:fontKey="{FE897CAB-8B70-76BD-8023-DB69FD8563CC}"/>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黑体-简"/>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embedRegular r:id="rId2" w:fontKey="{DA529559-AABE-8EE9-8023-DB69BD781B5C}"/>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Helvetica Neue">
    <w:panose1 w:val="02000503000000020004"/>
    <w:charset w:val="00"/>
    <w:family w:val="auto"/>
    <w:pitch w:val="default"/>
    <w:sig w:usb0="E50002FF" w:usb1="500079DB" w:usb2="00000010" w:usb3="00000000" w:csb0="00000000" w:csb1="00000000"/>
  </w:font>
  <w:font w:name="Times New Roman Bold">
    <w:panose1 w:val="02020503050405090304"/>
    <w:charset w:val="00"/>
    <w:family w:val="auto"/>
    <w:pitch w:val="default"/>
    <w:sig w:usb0="E0000AFF" w:usb1="00007843" w:usb2="00000001" w:usb3="00000000" w:csb0="400001BF" w:csb1="DFF70000"/>
    <w:embedRegular r:id="rId3" w:fontKey="{D721A077-D72A-AC8E-8023-DB699038F0BB}"/>
  </w:font>
  <w:font w:name="DejaVu Math TeX Gyre">
    <w:panose1 w:val="02000503000000000000"/>
    <w:charset w:val="00"/>
    <w:family w:val="auto"/>
    <w:pitch w:val="default"/>
    <w:sig w:usb0="A10000EF" w:usb1="4201F9EE" w:usb2="02000000" w:usb3="00000000" w:csb0="60000193" w:csb1="0DD40000"/>
    <w:embedRegular r:id="rId4" w:fontKey="{D4A869E6-D00B-D3D8-8023-DB69C12194A6}"/>
  </w:font>
  <w:font w:name="宋体-简">
    <w:panose1 w:val="02010800040101010101"/>
    <w:charset w:val="86"/>
    <w:family w:val="auto"/>
    <w:pitch w:val="default"/>
    <w:sig w:usb0="00000001" w:usb1="080F0000" w:usb2="00000000" w:usb3="00000000" w:csb0="00040000" w:csb1="00000000"/>
  </w:font>
  <w:font w:name="Hiragino Sans GB">
    <w:panose1 w:val="020B0300000000000000"/>
    <w:charset w:val="86"/>
    <w:family w:val="auto"/>
    <w:pitch w:val="default"/>
    <w:sig w:usb0="A00002BF" w:usb1="1ACF7CFA" w:usb2="00000016" w:usb3="00000000" w:csb0="00060007" w:csb1="00000000"/>
  </w:font>
  <w:font w:name="Apple Color Emoji">
    <w:panose1 w:val="00000000000000000000"/>
    <w:charset w:val="00"/>
    <w:family w:val="auto"/>
    <w:pitch w:val="default"/>
    <w:sig w:usb0="00000003" w:usb1="18000000" w:usb2="14000000" w:usb3="00000000" w:csb0="00000001" w:csb1="00000000"/>
  </w:font>
  <w:font w:name="Arial Unicode MS">
    <w:panose1 w:val="020B0604020202020204"/>
    <w:charset w:val="86"/>
    <w:family w:val="auto"/>
    <w:pitch w:val="default"/>
    <w:sig w:usb0="FFFFFFFF" w:usb1="E9FFFFFF" w:usb2="0000003F" w:usb3="00000000" w:csb0="603F01FF" w:csb1="FFFF0000"/>
  </w:font>
  <w:font w:name="Apple Symbols">
    <w:panose1 w:val="02000000000000000000"/>
    <w:charset w:val="00"/>
    <w:family w:val="auto"/>
    <w:pitch w:val="default"/>
    <w:sig w:usb0="800000A3" w:usb1="08007BEB" w:usb2="01840034" w:usb3="0000A268" w:csb0="200001FB" w:csb1="DDFF0000"/>
  </w:font>
  <w:font w:name="SimSun">
    <w:altName w:val="宋体-简"/>
    <w:panose1 w:val="02010600030101010101"/>
    <w:charset w:val="86"/>
    <w:family w:val="roman"/>
    <w:pitch w:val="variable"/>
    <w:sig w:usb0="00000003" w:usb1="288F0000" w:usb2="00000016" w:usb3="00000000" w:csb0="00040001" w:csb1="00000000"/>
  </w:font>
  <w:font w:name="黑体-简">
    <w:panose1 w:val="02000000000000000000"/>
    <w:charset w:val="86"/>
    <w:family w:val="auto"/>
    <w:pitch w:val="default"/>
    <w:sig w:usb0="8000002F" w:usb1="0800004A" w:usb2="00000000" w:usb3="00000000" w:csb0="203E0000" w:csb1="00000000"/>
  </w:font>
  <w:font w:name="PT Sans Narrow Regular">
    <w:panose1 w:val="020B0706020203020204"/>
    <w:charset w:val="00"/>
    <w:family w:val="auto"/>
    <w:pitch w:val="default"/>
    <w:sig w:usb0="A00002EF" w:usb1="5000204B" w:usb2="00000000" w:usb3="00000000" w:csb0="20000097" w:csb1="00000000"/>
  </w:font>
  <w:font w:name=".AppleSystemUIFont Regular">
    <w:altName w:val="苹方-简"/>
    <w:panose1 w:val="00000000000000000000"/>
    <w:charset w:val="00"/>
    <w:family w:val="auto"/>
    <w:pitch w:val="default"/>
    <w:sig w:usb0="00000000" w:usb1="00000000" w:usb2="00000000" w:usb3="00000000" w:csb0="00000000" w:csb1="00000000"/>
  </w:font>
  <w:font w:name="苹方-简">
    <w:altName w:val="Times New Roman"/>
    <w:panose1 w:val="020B0600000000000000"/>
    <w:charset w:val="00"/>
    <w:family w:val="auto"/>
    <w:pitch w:val="default"/>
    <w:sig w:usb0="A00002FF" w:usb1="7ACFFDFB" w:usb2="00000017" w:usb3="00000000" w:csb0="00040001" w:csb1="00000000"/>
  </w:font>
  <w:font w:name="Apple LiSung">
    <w:panose1 w:val="00000000000000000000"/>
    <w:charset w:val="88"/>
    <w:family w:val="auto"/>
    <w:pitch w:val="default"/>
    <w:sig w:usb0="800000E3" w:usb1="30C97878" w:usb2="00000016" w:usb3="00000000" w:csb0="00100000" w:csb1="00000000"/>
  </w:font>
  <w:font w:name="Helvetica Regular">
    <w:panose1 w:val="00000000000000000000"/>
    <w:charset w:val="00"/>
    <w:family w:val="auto"/>
    <w:pitch w:val="default"/>
    <w:sig w:usb0="E00002FF" w:usb1="5000785B" w:usb2="00000000" w:usb3="00000000" w:csb0="2000019F" w:csb1="4F010000"/>
  </w:font>
  <w:font w:name="Helvetica Bold">
    <w:panose1 w:val="00000000000000000000"/>
    <w:charset w:val="00"/>
    <w:family w:val="auto"/>
    <w:pitch w:val="default"/>
    <w:sig w:usb0="E00002FF" w:usb1="5000785B" w:usb2="00000000" w:usb3="00000000" w:csb0="2000019F" w:csb1="4F010000"/>
  </w:font>
  <w:font w:name="Helvetica">
    <w:panose1 w:val="00000000000000000000"/>
    <w:charset w:val="00"/>
    <w:family w:val="auto"/>
    <w:pitch w:val="default"/>
    <w:sig w:usb0="E00002FF" w:usb1="5000785B" w:usb2="00000000" w:usb3="00000000" w:csb0="2000019F" w:csb1="4F010000"/>
  </w:font>
  <w:font w:name="SimSun">
    <w:altName w:val="宋体-简"/>
    <w:panose1 w:val="00000000000000000000"/>
    <w:charset w:val="00"/>
    <w:family w:val="auto"/>
    <w:pitch w:val="default"/>
    <w:sig w:usb0="00000000" w:usb1="00000000" w:usb2="00000000" w:usb3="00000000" w:csb0="00000000" w:csb1="00000000"/>
  </w:font>
  <w:font w:name="Courier New Bold">
    <w:panose1 w:val="02070409020205090404"/>
    <w:charset w:val="00"/>
    <w:family w:val="auto"/>
    <w:pitch w:val="default"/>
    <w:sig w:usb0="E0000AFF" w:usb1="40007843" w:usb2="00000001" w:usb3="00000000" w:csb0="400001BF" w:csb1="DFF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7B6">
    <w:pPr>
      <w:jc w:val="right"/>
    </w:pPr>
    <w:r>
      <w:fldChar w:fldCharType="begin"/>
    </w:r>
    <w:r>
      <w:instrText xml:space="preserve">PAGE</w:instrText>
    </w:r>
    <w:r>
      <w:fldChar w:fldCharType="separate"/>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7B5">
    <w:pPr>
      <w:jc w:val="right"/>
    </w:pPr>
    <w:r>
      <w:fldChar w:fldCharType="begin"/>
    </w:r>
    <w:r>
      <w:instrText xml:space="preserve">PAGE</w:instrText>
    </w:r>
    <w:r>
      <w:fldChar w:fldCharType="separate"/>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FED9994"/>
    <w:multiLevelType w:val="singleLevel"/>
    <w:tmpl w:val="8FED9994"/>
    <w:lvl w:ilvl="0" w:tentative="0">
      <w:start w:val="1"/>
      <w:numFmt w:val="bullet"/>
      <w:lvlText w:val=""/>
      <w:lvlJc w:val="left"/>
      <w:pPr>
        <w:tabs>
          <w:tab w:val="left" w:pos="840"/>
        </w:tabs>
        <w:ind w:left="838" w:leftChars="0" w:hanging="418" w:firstLineChars="0"/>
      </w:pPr>
      <w:rPr>
        <w:rFonts w:hint="default" w:ascii="Wingdings" w:hAnsi="Wingdings" w:cs="Wingdings"/>
        <w:sz w:val="18"/>
      </w:rPr>
    </w:lvl>
  </w:abstractNum>
  <w:abstractNum w:abstractNumId="1">
    <w:nsid w:val="B3FAEE85"/>
    <w:multiLevelType w:val="singleLevel"/>
    <w:tmpl w:val="B3FAEE85"/>
    <w:lvl w:ilvl="0" w:tentative="0">
      <w:start w:val="1"/>
      <w:numFmt w:val="bullet"/>
      <w:lvlText w:val=""/>
      <w:lvlJc w:val="left"/>
      <w:pPr>
        <w:tabs>
          <w:tab w:val="left" w:pos="840"/>
        </w:tabs>
        <w:ind w:left="838" w:leftChars="0" w:hanging="418" w:firstLineChars="0"/>
      </w:pPr>
      <w:rPr>
        <w:rFonts w:hint="default" w:ascii="Wingdings" w:hAnsi="Wingdings" w:cs="Wingdings"/>
        <w:sz w:val="18"/>
      </w:rPr>
    </w:lvl>
  </w:abstractNum>
  <w:abstractNum w:abstractNumId="2">
    <w:nsid w:val="BDAF805B"/>
    <w:multiLevelType w:val="singleLevel"/>
    <w:tmpl w:val="BDAF805B"/>
    <w:lvl w:ilvl="0" w:tentative="0">
      <w:start w:val="1"/>
      <w:numFmt w:val="decimal"/>
      <w:lvlText w:val="%1."/>
      <w:lvlJc w:val="left"/>
      <w:pPr>
        <w:tabs>
          <w:tab w:val="left" w:pos="845"/>
        </w:tabs>
        <w:ind w:left="845" w:leftChars="0" w:hanging="425" w:firstLineChars="0"/>
      </w:pPr>
      <w:rPr>
        <w:rFonts w:hint="default"/>
      </w:rPr>
    </w:lvl>
  </w:abstractNum>
  <w:abstractNum w:abstractNumId="3">
    <w:nsid w:val="D3FDFCF8"/>
    <w:multiLevelType w:val="singleLevel"/>
    <w:tmpl w:val="D3FDFCF8"/>
    <w:lvl w:ilvl="0" w:tentative="0">
      <w:start w:val="1"/>
      <w:numFmt w:val="bullet"/>
      <w:lvlText w:val=""/>
      <w:lvlJc w:val="left"/>
      <w:pPr>
        <w:tabs>
          <w:tab w:val="left" w:pos="840"/>
        </w:tabs>
        <w:ind w:left="838" w:leftChars="0" w:hanging="418" w:firstLineChars="0"/>
      </w:pPr>
      <w:rPr>
        <w:rFonts w:hint="default" w:ascii="Wingdings" w:hAnsi="Wingdings" w:cs="Wingdings"/>
        <w:sz w:val="18"/>
      </w:rPr>
    </w:lvl>
  </w:abstractNum>
  <w:abstractNum w:abstractNumId="4">
    <w:nsid w:val="D73E6921"/>
    <w:multiLevelType w:val="singleLevel"/>
    <w:tmpl w:val="D73E6921"/>
    <w:lvl w:ilvl="0" w:tentative="0">
      <w:start w:val="1"/>
      <w:numFmt w:val="bullet"/>
      <w:lvlText w:val=""/>
      <w:lvlJc w:val="left"/>
      <w:pPr>
        <w:tabs>
          <w:tab w:val="left" w:pos="840"/>
        </w:tabs>
        <w:ind w:left="838" w:leftChars="0" w:hanging="418" w:firstLineChars="0"/>
      </w:pPr>
      <w:rPr>
        <w:rFonts w:hint="default" w:ascii="Wingdings" w:hAnsi="Wingdings" w:cs="Wingdings"/>
        <w:sz w:val="18"/>
      </w:rPr>
    </w:lvl>
  </w:abstractNum>
  <w:abstractNum w:abstractNumId="5">
    <w:nsid w:val="DEFE0C54"/>
    <w:multiLevelType w:val="multilevel"/>
    <w:tmpl w:val="DEFE0C54"/>
    <w:lvl w:ilvl="0" w:tentative="0">
      <w:start w:val="1"/>
      <w:numFmt w:val="decimal"/>
      <w:lvlText w:val="%1."/>
      <w:lvlJc w:val="left"/>
      <w:pPr>
        <w:tabs>
          <w:tab w:val="left" w:pos="845"/>
        </w:tabs>
        <w:ind w:left="845" w:leftChars="0" w:hanging="425" w:firstLineChars="0"/>
      </w:pPr>
      <w:rPr>
        <w:rFonts w:hint="default"/>
      </w:rPr>
    </w:lvl>
    <w:lvl w:ilvl="1" w:tentative="0">
      <w:start w:val="1"/>
      <w:numFmt w:val="lowerLetter"/>
      <w:lvlText w:val="%2)"/>
      <w:lvlJc w:val="left"/>
      <w:pPr>
        <w:tabs>
          <w:tab w:val="left" w:pos="840"/>
        </w:tabs>
        <w:ind w:left="1260" w:leftChars="0" w:hanging="420" w:firstLineChars="0"/>
      </w:pPr>
      <w:rPr>
        <w:rFonts w:hint="default"/>
      </w:rPr>
    </w:lvl>
    <w:lvl w:ilvl="2" w:tentative="0">
      <w:start w:val="1"/>
      <w:numFmt w:val="lowerRoman"/>
      <w:lvlText w:val="%3."/>
      <w:lvlJc w:val="left"/>
      <w:pPr>
        <w:tabs>
          <w:tab w:val="left" w:pos="1260"/>
        </w:tabs>
        <w:ind w:left="1680" w:leftChars="0" w:hanging="420" w:firstLineChars="0"/>
      </w:pPr>
      <w:rPr>
        <w:rFonts w:hint="default"/>
      </w:rPr>
    </w:lvl>
    <w:lvl w:ilvl="3" w:tentative="0">
      <w:start w:val="1"/>
      <w:numFmt w:val="decimal"/>
      <w:lvlText w:val="%4."/>
      <w:lvlJc w:val="left"/>
      <w:pPr>
        <w:tabs>
          <w:tab w:val="left" w:pos="1680"/>
        </w:tabs>
        <w:ind w:left="2100" w:leftChars="0" w:hanging="420" w:firstLineChars="0"/>
      </w:pPr>
      <w:rPr>
        <w:rFonts w:hint="default"/>
      </w:rPr>
    </w:lvl>
    <w:lvl w:ilvl="4" w:tentative="0">
      <w:start w:val="1"/>
      <w:numFmt w:val="lowerLetter"/>
      <w:lvlText w:val="%5)"/>
      <w:lvlJc w:val="left"/>
      <w:pPr>
        <w:tabs>
          <w:tab w:val="left" w:pos="2100"/>
        </w:tabs>
        <w:ind w:left="2520" w:leftChars="0" w:hanging="420" w:firstLineChars="0"/>
      </w:pPr>
      <w:rPr>
        <w:rFonts w:hint="default"/>
      </w:rPr>
    </w:lvl>
    <w:lvl w:ilvl="5" w:tentative="0">
      <w:start w:val="1"/>
      <w:numFmt w:val="lowerRoman"/>
      <w:lvlText w:val="%6."/>
      <w:lvlJc w:val="left"/>
      <w:pPr>
        <w:tabs>
          <w:tab w:val="left" w:pos="2520"/>
        </w:tabs>
        <w:ind w:left="2940" w:leftChars="0" w:hanging="420" w:firstLineChars="0"/>
      </w:pPr>
      <w:rPr>
        <w:rFonts w:hint="default"/>
      </w:rPr>
    </w:lvl>
    <w:lvl w:ilvl="6" w:tentative="0">
      <w:start w:val="1"/>
      <w:numFmt w:val="decimal"/>
      <w:lvlText w:val="%7."/>
      <w:lvlJc w:val="left"/>
      <w:pPr>
        <w:tabs>
          <w:tab w:val="left" w:pos="2940"/>
        </w:tabs>
        <w:ind w:left="3360" w:leftChars="0" w:hanging="420" w:firstLineChars="0"/>
      </w:pPr>
      <w:rPr>
        <w:rFonts w:hint="default"/>
      </w:rPr>
    </w:lvl>
    <w:lvl w:ilvl="7" w:tentative="0">
      <w:start w:val="1"/>
      <w:numFmt w:val="lowerLetter"/>
      <w:lvlText w:val="%8)"/>
      <w:lvlJc w:val="left"/>
      <w:pPr>
        <w:tabs>
          <w:tab w:val="left" w:pos="3360"/>
        </w:tabs>
        <w:ind w:left="3780" w:leftChars="0" w:hanging="420" w:firstLineChars="0"/>
      </w:pPr>
      <w:rPr>
        <w:rFonts w:hint="default"/>
      </w:rPr>
    </w:lvl>
    <w:lvl w:ilvl="8" w:tentative="0">
      <w:start w:val="1"/>
      <w:numFmt w:val="lowerRoman"/>
      <w:lvlText w:val="%9."/>
      <w:lvlJc w:val="left"/>
      <w:pPr>
        <w:tabs>
          <w:tab w:val="left" w:pos="3780"/>
        </w:tabs>
        <w:ind w:left="4200" w:leftChars="0" w:hanging="420" w:firstLineChars="0"/>
      </w:pPr>
      <w:rPr>
        <w:rFonts w:hint="default"/>
      </w:rPr>
    </w:lvl>
  </w:abstractNum>
  <w:abstractNum w:abstractNumId="6">
    <w:nsid w:val="DFB699E2"/>
    <w:multiLevelType w:val="multilevel"/>
    <w:tmpl w:val="DFB699E2"/>
    <w:lvl w:ilvl="0" w:tentative="0">
      <w:start w:val="1"/>
      <w:numFmt w:val="bullet"/>
      <w:lvlText w:val=""/>
      <w:lvlJc w:val="left"/>
      <w:pPr>
        <w:tabs>
          <w:tab w:val="left" w:pos="420"/>
        </w:tabs>
        <w:ind w:left="418" w:leftChars="0" w:hanging="418" w:firstLineChars="0"/>
      </w:pPr>
      <w:rPr>
        <w:rFonts w:hint="default" w:ascii="Wingdings" w:hAnsi="Wingdings" w:cs="Wingdings"/>
        <w:sz w:val="18"/>
      </w:rPr>
    </w:lvl>
    <w:lvl w:ilvl="1" w:tentative="0">
      <w:start w:val="1"/>
      <w:numFmt w:val="bullet"/>
      <w:lvlText w:val=""/>
      <w:lvlJc w:val="left"/>
      <w:pPr>
        <w:tabs>
          <w:tab w:val="left" w:pos="840"/>
        </w:tabs>
        <w:ind w:left="840" w:leftChars="0" w:hanging="420" w:firstLineChars="0"/>
      </w:pPr>
      <w:rPr>
        <w:rFonts w:hint="default" w:ascii="Wingdings" w:hAnsi="Wingdings"/>
        <w:sz w:val="18"/>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7">
    <w:nsid w:val="FBFA3084"/>
    <w:multiLevelType w:val="singleLevel"/>
    <w:tmpl w:val="FBFA3084"/>
    <w:lvl w:ilvl="0" w:tentative="0">
      <w:start w:val="1"/>
      <w:numFmt w:val="bullet"/>
      <w:lvlText w:val=""/>
      <w:lvlJc w:val="left"/>
      <w:pPr>
        <w:tabs>
          <w:tab w:val="left" w:pos="840"/>
        </w:tabs>
        <w:ind w:left="838" w:leftChars="0" w:hanging="418" w:firstLineChars="0"/>
      </w:pPr>
      <w:rPr>
        <w:rFonts w:hint="default" w:ascii="Wingdings" w:hAnsi="Wingdings" w:cs="Wingdings"/>
        <w:sz w:val="18"/>
      </w:rPr>
    </w:lvl>
  </w:abstractNum>
  <w:abstractNum w:abstractNumId="8">
    <w:nsid w:val="FDD792CC"/>
    <w:multiLevelType w:val="singleLevel"/>
    <w:tmpl w:val="FDD792CC"/>
    <w:lvl w:ilvl="0" w:tentative="0">
      <w:start w:val="1"/>
      <w:numFmt w:val="bullet"/>
      <w:lvlText w:val=""/>
      <w:lvlJc w:val="left"/>
      <w:pPr>
        <w:tabs>
          <w:tab w:val="left" w:pos="840"/>
        </w:tabs>
        <w:ind w:left="838" w:leftChars="0" w:hanging="418" w:firstLineChars="0"/>
      </w:pPr>
      <w:rPr>
        <w:rFonts w:hint="default" w:ascii="Wingdings" w:hAnsi="Wingdings" w:cs="Wingdings"/>
        <w:sz w:val="18"/>
      </w:rPr>
    </w:lvl>
  </w:abstractNum>
  <w:abstractNum w:abstractNumId="9">
    <w:nsid w:val="FDFF1812"/>
    <w:multiLevelType w:val="singleLevel"/>
    <w:tmpl w:val="FDFF1812"/>
    <w:lvl w:ilvl="0" w:tentative="0">
      <w:start w:val="1"/>
      <w:numFmt w:val="bullet"/>
      <w:lvlText w:val=""/>
      <w:lvlJc w:val="left"/>
      <w:pPr>
        <w:tabs>
          <w:tab w:val="left" w:pos="420"/>
        </w:tabs>
        <w:ind w:left="418" w:leftChars="0" w:hanging="418" w:firstLineChars="0"/>
      </w:pPr>
      <w:rPr>
        <w:rFonts w:hint="default" w:ascii="Wingdings" w:hAnsi="Wingdings" w:cs="Wingdings"/>
        <w:sz w:val="18"/>
      </w:rPr>
    </w:lvl>
  </w:abstractNum>
  <w:abstractNum w:abstractNumId="10">
    <w:nsid w:val="FEEF33DF"/>
    <w:multiLevelType w:val="singleLevel"/>
    <w:tmpl w:val="FEEF33DF"/>
    <w:lvl w:ilvl="0" w:tentative="0">
      <w:start w:val="1"/>
      <w:numFmt w:val="bullet"/>
      <w:lvlText w:val=""/>
      <w:lvlJc w:val="left"/>
      <w:pPr>
        <w:tabs>
          <w:tab w:val="left" w:pos="840"/>
        </w:tabs>
        <w:ind w:left="838" w:leftChars="0" w:hanging="418" w:firstLineChars="0"/>
      </w:pPr>
      <w:rPr>
        <w:rFonts w:hint="default" w:ascii="Wingdings" w:hAnsi="Wingdings" w:cs="Wingdings"/>
        <w:sz w:val="18"/>
      </w:rPr>
    </w:lvl>
  </w:abstractNum>
  <w:abstractNum w:abstractNumId="11">
    <w:nsid w:val="FFDBDA28"/>
    <w:multiLevelType w:val="singleLevel"/>
    <w:tmpl w:val="FFDBDA28"/>
    <w:lvl w:ilvl="0" w:tentative="0">
      <w:start w:val="1"/>
      <w:numFmt w:val="bullet"/>
      <w:lvlText w:val=""/>
      <w:lvlJc w:val="left"/>
      <w:pPr>
        <w:tabs>
          <w:tab w:val="left" w:pos="420"/>
        </w:tabs>
        <w:ind w:left="418" w:leftChars="0" w:hanging="418" w:firstLineChars="0"/>
      </w:pPr>
      <w:rPr>
        <w:rFonts w:hint="default" w:ascii="Wingdings" w:hAnsi="Wingdings" w:cs="Wingdings"/>
        <w:sz w:val="18"/>
      </w:rPr>
    </w:lvl>
  </w:abstractNum>
  <w:abstractNum w:abstractNumId="12">
    <w:nsid w:val="37D50302"/>
    <w:multiLevelType w:val="singleLevel"/>
    <w:tmpl w:val="37D50302"/>
    <w:lvl w:ilvl="0" w:tentative="0">
      <w:start w:val="1"/>
      <w:numFmt w:val="decimal"/>
      <w:lvlText w:val="%1."/>
      <w:lvlJc w:val="left"/>
      <w:pPr>
        <w:tabs>
          <w:tab w:val="left" w:pos="845"/>
        </w:tabs>
        <w:ind w:left="845" w:leftChars="0" w:hanging="425" w:firstLineChars="0"/>
      </w:pPr>
      <w:rPr>
        <w:rFonts w:hint="default"/>
      </w:rPr>
    </w:lvl>
  </w:abstractNum>
  <w:abstractNum w:abstractNumId="13">
    <w:nsid w:val="6BFC55CC"/>
    <w:multiLevelType w:val="singleLevel"/>
    <w:tmpl w:val="6BFC55CC"/>
    <w:lvl w:ilvl="0" w:tentative="0">
      <w:start w:val="1"/>
      <w:numFmt w:val="decimal"/>
      <w:lvlText w:val="%1."/>
      <w:lvlJc w:val="left"/>
      <w:pPr>
        <w:tabs>
          <w:tab w:val="left" w:pos="845"/>
        </w:tabs>
        <w:ind w:left="845" w:leftChars="0" w:hanging="425" w:firstLineChars="0"/>
      </w:pPr>
      <w:rPr>
        <w:rFonts w:hint="default"/>
      </w:rPr>
    </w:lvl>
  </w:abstractNum>
  <w:abstractNum w:abstractNumId="14">
    <w:nsid w:val="6FF6477B"/>
    <w:multiLevelType w:val="singleLevel"/>
    <w:tmpl w:val="6FF6477B"/>
    <w:lvl w:ilvl="0" w:tentative="0">
      <w:start w:val="1"/>
      <w:numFmt w:val="bullet"/>
      <w:lvlText w:val=""/>
      <w:lvlJc w:val="left"/>
      <w:pPr>
        <w:tabs>
          <w:tab w:val="left" w:pos="1260"/>
        </w:tabs>
        <w:ind w:left="1258" w:leftChars="0" w:hanging="418" w:firstLineChars="0"/>
      </w:pPr>
      <w:rPr>
        <w:rFonts w:hint="default" w:ascii="Wingdings" w:hAnsi="Wingdings" w:cs="Wingdings"/>
        <w:sz w:val="18"/>
      </w:rPr>
    </w:lvl>
  </w:abstractNum>
  <w:abstractNum w:abstractNumId="15">
    <w:nsid w:val="7FF78076"/>
    <w:multiLevelType w:val="singleLevel"/>
    <w:tmpl w:val="7FF78076"/>
    <w:lvl w:ilvl="0" w:tentative="0">
      <w:start w:val="1"/>
      <w:numFmt w:val="bullet"/>
      <w:lvlText w:val=""/>
      <w:lvlJc w:val="left"/>
      <w:pPr>
        <w:tabs>
          <w:tab w:val="left" w:pos="420"/>
        </w:tabs>
        <w:ind w:left="418" w:leftChars="0" w:hanging="418" w:firstLineChars="0"/>
      </w:pPr>
      <w:rPr>
        <w:rFonts w:hint="default" w:ascii="Wingdings" w:hAnsi="Wingdings" w:cs="Wingdings"/>
        <w:sz w:val="18"/>
      </w:rPr>
    </w:lvl>
  </w:abstractNum>
  <w:num w:numId="1">
    <w:abstractNumId w:val="11"/>
  </w:num>
  <w:num w:numId="2">
    <w:abstractNumId w:val="12"/>
  </w:num>
  <w:num w:numId="3">
    <w:abstractNumId w:val="5"/>
  </w:num>
  <w:num w:numId="4">
    <w:abstractNumId w:val="14"/>
  </w:num>
  <w:num w:numId="5">
    <w:abstractNumId w:val="2"/>
  </w:num>
  <w:num w:numId="6">
    <w:abstractNumId w:val="6"/>
  </w:num>
  <w:num w:numId="7">
    <w:abstractNumId w:val="15"/>
  </w:num>
  <w:num w:numId="8">
    <w:abstractNumId w:val="9"/>
  </w:num>
  <w:num w:numId="9">
    <w:abstractNumId w:val="13"/>
  </w:num>
  <w:num w:numId="10">
    <w:abstractNumId w:val="7"/>
  </w:num>
  <w:num w:numId="11">
    <w:abstractNumId w:val="0"/>
  </w:num>
  <w:num w:numId="12">
    <w:abstractNumId w:val="8"/>
  </w:num>
  <w:num w:numId="13">
    <w:abstractNumId w:val="3"/>
  </w:num>
  <w:num w:numId="14">
    <w:abstractNumId w:val="10"/>
  </w:num>
  <w:num w:numId="15">
    <w:abstractNumId w:val="4"/>
  </w:num>
  <w:num w:numId="1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embedTrueTypeFonts/>
  <w:bordersDoNotSurroundHeader w:val="0"/>
  <w:bordersDoNotSurroundFooter w:val="0"/>
  <w:documentProtection w:enforcement="0"/>
  <w:defaultTabStop w:val="720"/>
  <w:displayHorizontalDrawingGridEvery w:val="1"/>
  <w:displayVerticalDrawingGridEvery w:val="1"/>
  <w:noPunctuationKerning w:val="1"/>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
  <w:rsids>
    <w:rsidRoot w:val="00000000"/>
    <w:rsid w:val="2EFE09F2"/>
    <w:rsid w:val="34953369"/>
    <w:rsid w:val="36CA78BA"/>
    <w:rsid w:val="36DD7C2B"/>
    <w:rsid w:val="3EF67620"/>
    <w:rsid w:val="3FAFDF1D"/>
    <w:rsid w:val="556FF5C7"/>
    <w:rsid w:val="6ECB4547"/>
    <w:rsid w:val="77F5C0CF"/>
    <w:rsid w:val="77FF51C1"/>
    <w:rsid w:val="7B55B044"/>
    <w:rsid w:val="7EDEA2B1"/>
    <w:rsid w:val="7F77865D"/>
    <w:rsid w:val="7FB6DB86"/>
    <w:rsid w:val="7FD81165"/>
    <w:rsid w:val="9CFEE0D4"/>
    <w:rsid w:val="E37F5F97"/>
    <w:rsid w:val="E6FF9482"/>
    <w:rsid w:val="EBFF18CA"/>
    <w:rsid w:val="EDD67CC6"/>
    <w:rsid w:val="EFE57FF2"/>
    <w:rsid w:val="EFEE29FA"/>
    <w:rsid w:val="F5DD7C77"/>
    <w:rsid w:val="F7DF9641"/>
    <w:rsid w:val="FCFF5F44"/>
    <w:rsid w:val="FEE6BE1F"/>
    <w:rsid w:val="FFEE662B"/>
    <w:rsid w:val="FFFD0ED9"/>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unhideWhenUsed="0" w:uiPriority="0" w:semiHidden="0" w:name="Normal"/>
    <w:lsdException w:unhideWhenUsed="0" w:uiPriority="0" w:semiHidden="0" w:name="heading 1"/>
    <w:lsdException w:unhideWhenUsed="0" w:uiPriority="0" w:semiHidden="0" w:name="heading 2"/>
    <w:lsdException w:unhideWhenUsed="0" w:uiPriority="0" w:semiHidden="0" w:name="heading 3"/>
    <w:lsdException w:unhideWhenUsed="0" w:uiPriority="0" w:semiHidden="0" w:name="heading 4"/>
    <w:lsdException w:unhideWhenUsed="0" w:uiPriority="0" w:semiHidden="0" w:name="heading 5"/>
    <w:lsdException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spacing w:before="120" w:after="120" w:line="240" w:lineRule="auto"/>
      <w:jc w:val="both"/>
    </w:pPr>
    <w:rPr>
      <w:rFonts w:ascii="Times New Roman" w:hAnsi="Times New Roman" w:eastAsia="SimSun" w:cs="Times New Roman"/>
      <w:sz w:val="26"/>
      <w:szCs w:val="26"/>
      <w:lang w:val="en"/>
    </w:rPr>
  </w:style>
  <w:style w:type="paragraph" w:styleId="2">
    <w:name w:val="heading 1"/>
    <w:basedOn w:val="1"/>
    <w:next w:val="1"/>
    <w:uiPriority w:val="0"/>
    <w:pPr>
      <w:keepNext/>
      <w:keepLines/>
      <w:jc w:val="center"/>
    </w:pPr>
    <w:rPr>
      <w:b/>
      <w:bCs/>
      <w:sz w:val="40"/>
      <w:szCs w:val="40"/>
    </w:rPr>
  </w:style>
  <w:style w:type="paragraph" w:styleId="3">
    <w:name w:val="heading 2"/>
    <w:basedOn w:val="1"/>
    <w:next w:val="1"/>
    <w:uiPriority w:val="0"/>
    <w:pPr>
      <w:keepNext/>
      <w:keepLines/>
    </w:pPr>
    <w:rPr>
      <w:b/>
      <w:bCs/>
      <w:sz w:val="32"/>
      <w:szCs w:val="32"/>
    </w:rPr>
  </w:style>
  <w:style w:type="paragraph" w:styleId="4">
    <w:name w:val="heading 3"/>
    <w:basedOn w:val="1"/>
    <w:next w:val="1"/>
    <w:uiPriority w:val="0"/>
    <w:pPr>
      <w:keepNext/>
      <w:keepLines/>
    </w:pPr>
    <w:rPr>
      <w:b/>
      <w:bCs/>
      <w:sz w:val="28"/>
      <w:szCs w:val="28"/>
    </w:rPr>
  </w:style>
  <w:style w:type="paragraph" w:styleId="5">
    <w:name w:val="heading 4"/>
    <w:basedOn w:val="1"/>
    <w:next w:val="1"/>
    <w:uiPriority w:val="0"/>
    <w:pPr>
      <w:keepNext/>
      <w:keepLines/>
      <w:pageBreakBefore w:val="0"/>
      <w:spacing w:before="280" w:after="80"/>
    </w:pPr>
    <w:rPr>
      <w:color w:val="666666"/>
      <w:sz w:val="24"/>
      <w:szCs w:val="24"/>
    </w:rPr>
  </w:style>
  <w:style w:type="paragraph" w:styleId="6">
    <w:name w:val="heading 5"/>
    <w:basedOn w:val="1"/>
    <w:next w:val="1"/>
    <w:uiPriority w:val="0"/>
    <w:pPr>
      <w:keepNext/>
      <w:keepLines/>
      <w:pageBreakBefore w:val="0"/>
      <w:spacing w:before="240" w:after="80"/>
    </w:pPr>
    <w:rPr>
      <w:color w:val="666666"/>
      <w:sz w:val="22"/>
      <w:szCs w:val="22"/>
    </w:rPr>
  </w:style>
  <w:style w:type="paragraph" w:styleId="7">
    <w:name w:val="heading 6"/>
    <w:basedOn w:val="1"/>
    <w:next w:val="1"/>
    <w:uiPriority w:val="0"/>
    <w:pPr>
      <w:keepNext/>
      <w:keepLines/>
      <w:pageBreakBefore w:val="0"/>
      <w:spacing w:before="240" w:after="80"/>
    </w:pPr>
    <w:rPr>
      <w:i/>
      <w:iCs/>
      <w:color w:val="666666"/>
      <w:sz w:val="22"/>
      <w:szCs w:val="22"/>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paragraph" w:styleId="10">
    <w:name w:val="caption"/>
    <w:basedOn w:val="1"/>
    <w:next w:val="1"/>
    <w:unhideWhenUsed/>
    <w:qFormat/>
    <w:uiPriority w:val="0"/>
    <w:pPr>
      <w:jc w:val="center"/>
    </w:pPr>
    <w:rPr>
      <w:rFonts w:eastAsia="SimHei" w:cs="Arial"/>
      <w:sz w:val="22"/>
    </w:rPr>
  </w:style>
  <w:style w:type="paragraph" w:styleId="11">
    <w:name w:val="footer"/>
    <w:basedOn w:val="1"/>
    <w:uiPriority w:val="0"/>
    <w:pPr>
      <w:tabs>
        <w:tab w:val="center" w:pos="4153"/>
        <w:tab w:val="right" w:pos="8306"/>
      </w:tabs>
      <w:snapToGrid w:val="0"/>
      <w:jc w:val="left"/>
    </w:pPr>
    <w:rPr>
      <w:sz w:val="18"/>
      <w:szCs w:val="18"/>
    </w:rPr>
  </w:style>
  <w:style w:type="paragraph" w:styleId="12">
    <w:name w:val="header"/>
    <w:basedOn w:val="1"/>
    <w:uiPriority w:val="0"/>
    <w:pPr>
      <w:tabs>
        <w:tab w:val="center" w:pos="4153"/>
        <w:tab w:val="right" w:pos="8306"/>
      </w:tabs>
      <w:snapToGrid w:val="0"/>
    </w:pPr>
    <w:rPr>
      <w:sz w:val="18"/>
      <w:szCs w:val="18"/>
    </w:rPr>
  </w:style>
  <w:style w:type="character" w:styleId="13">
    <w:name w:val="HTML Code"/>
    <w:basedOn w:val="8"/>
    <w:uiPriority w:val="0"/>
    <w:rPr>
      <w:rFonts w:ascii="Courier New" w:hAnsi="Courier New" w:eastAsia="SimSun" w:cs="Courier New"/>
      <w:sz w:val="20"/>
      <w:szCs w:val="20"/>
    </w:rPr>
  </w:style>
  <w:style w:type="paragraph" w:styleId="14">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character" w:styleId="15">
    <w:name w:val="Hyperlink"/>
    <w:basedOn w:val="8"/>
    <w:uiPriority w:val="0"/>
    <w:rPr>
      <w:color w:val="0000FF"/>
      <w:u w:val="single"/>
    </w:rPr>
  </w:style>
  <w:style w:type="paragraph" w:styleId="16">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paragraph" w:styleId="17">
    <w:name w:val="Subtitle"/>
    <w:basedOn w:val="1"/>
    <w:next w:val="1"/>
    <w:uiPriority w:val="0"/>
    <w:pPr>
      <w:keepNext/>
      <w:keepLines/>
      <w:pageBreakBefore w:val="0"/>
      <w:spacing w:before="0" w:after="320"/>
    </w:pPr>
    <w:rPr>
      <w:rFonts w:ascii="Arial" w:hAnsi="Arial" w:eastAsia="Arial" w:cs="Arial"/>
      <w:color w:val="666666"/>
      <w:sz w:val="30"/>
      <w:szCs w:val="30"/>
    </w:rPr>
  </w:style>
  <w:style w:type="table" w:styleId="18">
    <w:name w:val="Table Grid"/>
    <w:basedOn w:val="9"/>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9">
    <w:name w:val="Title"/>
    <w:basedOn w:val="1"/>
    <w:next w:val="1"/>
    <w:uiPriority w:val="0"/>
    <w:pPr>
      <w:keepNext/>
      <w:keepLines/>
      <w:spacing w:before="0" w:after="60"/>
      <w:jc w:val="center"/>
    </w:pPr>
    <w:rPr>
      <w:b/>
      <w:bCs/>
      <w:sz w:val="48"/>
      <w:szCs w:val="48"/>
    </w:rPr>
  </w:style>
  <w:style w:type="table" w:customStyle="1" w:styleId="20">
    <w:name w:val="TableNormal"/>
    <w:uiPriority w:val="0"/>
    <w:tblPr>
      <w:tblCellMar>
        <w:top w:w="100" w:type="dxa"/>
        <w:left w:w="100" w:type="dxa"/>
        <w:bottom w:w="100" w:type="dxa"/>
        <w:right w:w="100" w:type="dxa"/>
      </w:tblCellMar>
    </w:tblPr>
  </w:style>
  <w:style w:type="table" w:customStyle="1" w:styleId="21">
    <w:name w:val="_Style 10"/>
    <w:basedOn w:val="20"/>
    <w:uiPriority w:val="0"/>
    <w:tcPr>
      <w:shd w:val="clear" w:color="auto" w:fill="181818"/>
    </w:tcPr>
  </w:style>
  <w:style w:type="table" w:customStyle="1" w:styleId="22">
    <w:name w:val="_Style 11"/>
    <w:basedOn w:val="20"/>
    <w:uiPriority w:val="0"/>
    <w:tcPr>
      <w:shd w:val="clear" w:color="auto" w:fill="181818"/>
    </w:tcPr>
  </w:style>
  <w:style w:type="table" w:customStyle="1" w:styleId="23">
    <w:name w:val="_Style 12"/>
    <w:basedOn w:val="20"/>
    <w:uiPriority w:val="0"/>
    <w:tcPr>
      <w:shd w:val="clear" w:color="auto" w:fill="181818"/>
    </w:tcPr>
  </w:style>
  <w:style w:type="table" w:customStyle="1" w:styleId="24">
    <w:name w:val="_Style 13"/>
    <w:basedOn w:val="20"/>
    <w:uiPriority w:val="0"/>
    <w:tcPr>
      <w:shd w:val="clear" w:color="auto" w:fill="181818"/>
    </w:tcPr>
  </w:style>
  <w:style w:type="table" w:customStyle="1" w:styleId="25">
    <w:name w:val="_Style 14"/>
    <w:basedOn w:val="20"/>
    <w:uiPriority w:val="0"/>
    <w:tcPr>
      <w:shd w:val="clear" w:color="auto" w:fill="181818"/>
    </w:tcPr>
  </w:style>
  <w:style w:type="table" w:customStyle="1" w:styleId="26">
    <w:name w:val="_Style 15"/>
    <w:basedOn w:val="20"/>
    <w:uiPriority w:val="0"/>
    <w:tcPr>
      <w:shd w:val="clear" w:color="auto" w:fill="181818"/>
    </w:tcPr>
  </w:style>
  <w:style w:type="table" w:customStyle="1" w:styleId="27">
    <w:name w:val="_Style 16"/>
    <w:basedOn w:val="20"/>
    <w:uiPriority w:val="0"/>
    <w:tcPr>
      <w:shd w:val="clear" w:color="auto" w:fill="181818"/>
    </w:tcPr>
  </w:style>
  <w:style w:type="table" w:customStyle="1" w:styleId="28">
    <w:name w:val="_Style 17"/>
    <w:basedOn w:val="20"/>
    <w:uiPriority w:val="0"/>
    <w:tcPr>
      <w:shd w:val="clear" w:color="auto" w:fill="181818"/>
    </w:tcPr>
  </w:style>
  <w:style w:type="table" w:customStyle="1" w:styleId="29">
    <w:name w:val="_Style 18"/>
    <w:basedOn w:val="20"/>
    <w:uiPriority w:val="0"/>
    <w:tcPr>
      <w:shd w:val="clear" w:color="auto" w:fill="181818"/>
    </w:tcPr>
  </w:style>
  <w:style w:type="table" w:customStyle="1" w:styleId="30">
    <w:name w:val="_Style 19"/>
    <w:basedOn w:val="20"/>
    <w:uiPriority w:val="0"/>
    <w:tcPr>
      <w:shd w:val="clear" w:color="auto" w:fill="181818"/>
    </w:tcPr>
  </w:style>
  <w:style w:type="table" w:customStyle="1" w:styleId="31">
    <w:name w:val="_Style 20"/>
    <w:basedOn w:val="20"/>
    <w:uiPriority w:val="0"/>
    <w:tcPr>
      <w:shd w:val="clear" w:color="auto" w:fill="181818"/>
    </w:tcPr>
  </w:style>
  <w:style w:type="table" w:customStyle="1" w:styleId="32">
    <w:name w:val="_Style 21"/>
    <w:basedOn w:val="20"/>
    <w:uiPriority w:val="0"/>
    <w:tcPr>
      <w:shd w:val="clear" w:color="auto" w:fill="181818"/>
    </w:tcPr>
  </w:style>
  <w:style w:type="table" w:customStyle="1" w:styleId="33">
    <w:name w:val="_Style 22"/>
    <w:basedOn w:val="20"/>
    <w:uiPriority w:val="0"/>
    <w:tcPr>
      <w:shd w:val="clear" w:color="auto" w:fill="181818"/>
    </w:tcPr>
  </w:style>
  <w:style w:type="table" w:customStyle="1" w:styleId="34">
    <w:name w:val="_Style 23"/>
    <w:basedOn w:val="20"/>
    <w:uiPriority w:val="0"/>
    <w:tcPr>
      <w:shd w:val="clear" w:color="auto" w:fill="181818"/>
    </w:tcPr>
  </w:style>
  <w:style w:type="table" w:customStyle="1" w:styleId="35">
    <w:name w:val="_Style 24"/>
    <w:basedOn w:val="20"/>
    <w:uiPriority w:val="0"/>
    <w:tcPr>
      <w:shd w:val="clear" w:color="auto" w:fill="181818"/>
    </w:tcPr>
  </w:style>
  <w:style w:type="table" w:customStyle="1" w:styleId="36">
    <w:name w:val="_Style 25"/>
    <w:basedOn w:val="20"/>
    <w:uiPriority w:val="0"/>
    <w:tcPr>
      <w:shd w:val="clear" w:color="auto" w:fill="181818"/>
    </w:tcPr>
  </w:style>
  <w:style w:type="table" w:customStyle="1" w:styleId="37">
    <w:name w:val="_Style 26"/>
    <w:basedOn w:val="20"/>
    <w:uiPriority w:val="0"/>
    <w:tcPr>
      <w:shd w:val="clear" w:color="auto" w:fill="181818"/>
    </w:tcPr>
  </w:style>
  <w:style w:type="table" w:customStyle="1" w:styleId="38">
    <w:name w:val="_Style 27"/>
    <w:basedOn w:val="20"/>
    <w:uiPriority w:val="0"/>
    <w:tcPr>
      <w:shd w:val="clear" w:color="auto" w:fill="181818"/>
    </w:tcPr>
  </w:style>
  <w:style w:type="table" w:customStyle="1" w:styleId="39">
    <w:name w:val="_Style 28"/>
    <w:basedOn w:val="20"/>
    <w:uiPriority w:val="0"/>
    <w:tcPr>
      <w:shd w:val="clear" w:color="auto" w:fill="181818"/>
    </w:tcPr>
  </w:style>
  <w:style w:type="table" w:customStyle="1" w:styleId="40">
    <w:name w:val="_Style 29"/>
    <w:basedOn w:val="20"/>
    <w:uiPriority w:val="0"/>
    <w:tcPr>
      <w:shd w:val="clear" w:color="auto" w:fill="181818"/>
    </w:tc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numbering" Target="numbering.xml"/><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163</Pages>
  <Words>9908</Words>
  <Characters>39318</Characters>
  <TotalTime>130</TotalTime>
  <ScaleCrop>false</ScaleCrop>
  <LinksUpToDate>false</LinksUpToDate>
  <CharactersWithSpaces>49376</CharactersWithSpaces>
  <Application>WPS Office_12.1.23155.23155_F1E327BC-269C-435d-A152-05C5408002CA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2025-12-07T02:15:00Z</dcterms:created>
  <dc:creator>Data</dc:creator>
  <cp:lastModifiedBy>vohoangquoc</cp:lastModifiedBy>
  <dcterms:modified xsi:type="dcterms:W3CDTF">2026-04-12T11:45:52Z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1033-12.1.23155.23155</vt:lpwstr>
  </property>
  <property fmtid="{D5CDD505-2E9C-101B-9397-08002B2CF9AE}" pid="3" name="ICV">
    <vt:lpwstr>FBC833F1637948C3416732697C7A14F7_42</vt:lpwstr>
  </property>
</Properties>
</file>