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055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Tên : Lê Quốc Trung</w:t>
      </w:r>
    </w:p>
    <w:p w14:paraId="6A045E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 : 12_DH_CNTT4</w:t>
      </w:r>
    </w:p>
    <w:p w14:paraId="19B1D8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 : 1250080215</w:t>
      </w:r>
    </w:p>
    <w:p w14:paraId="38434E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Tập Buổi 1</w:t>
      </w:r>
    </w:p>
    <w:p w14:paraId="39DB947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F8E9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Câu 1 : </w:t>
      </w:r>
    </w:p>
    <w:p w14:paraId="7FB84A99">
      <w:r>
        <w:drawing>
          <wp:inline distT="0" distB="0" distL="114300" distR="114300">
            <wp:extent cx="5269230" cy="381825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73E87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B9C3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2 :</w:t>
      </w:r>
    </w:p>
    <w:p w14:paraId="342C3E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865" cy="3295650"/>
            <wp:effectExtent l="0" t="0" r="3175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160A9"/>
    <w:rsid w:val="6E6160A9"/>
    <w:rsid w:val="740D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2025-12-29T07:21:00Z</dcterms:created>
  <dc:creator>Trung Lê Quốc</dc:creator>
  <cp:lastModifiedBy>Trung Lê Quốc</cp:lastModifiedBy>
  <dcterms:modified xsi:type="dcterms:W3CDTF">2025-12-29T12:03:27Z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C431E3319850431B8CA19B912C107C2F_11</vt:lpwstr>
  </property>
</Properties>
</file>