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F651E"/>
          <w:sz w:val="34"/>
        </w:rPr>
        <w:t>ForkWork · Менеджер 2 — «Поле и партнёрства»</w:t>
      </w:r>
    </w:p>
    <w:p>
      <w:r>
        <w:rPr>
          <w:b w:val="0"/>
          <w:i w:val="0"/>
          <w:color w:val="6D5E45"/>
          <w:sz w:val="22"/>
        </w:rPr>
        <w:t>Спринт «Первые повара» · 7 дней · район: ____________ · менеджер: ____________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Ваша зона: живой район — личные знакомства, кафе и пекарни с простаивающей кухней, соседские сообщества, листовки с QR. Ваша суперсила: личная встреча конвертирует в 2 раза лучше переписки. Вы же готовите первый эфир района — его кульминацию.</w:t>
      </w:r>
    </w:p>
    <w:p>
      <w:pPr>
        <w:spacing w:before="280" w:after="80"/>
      </w:pPr>
      <w:r>
        <w:rPr>
          <w:b/>
          <w:color w:val="241C10"/>
          <w:sz w:val="27"/>
        </w:rPr>
        <w:t>1. Контекст: что вы продаёте повару (выучить до первого касания)</w:t>
      </w:r>
    </w:p>
    <w:p>
      <w:r>
        <w:rPr>
          <w:b w:val="0"/>
          <w:i w:val="0"/>
          <w:sz w:val="21"/>
        </w:rPr>
        <w:t>ForkWork — платформа домашней еды с живыми эфирами: повар готовит в прямом эфире, зрители заказывают не выходя из трансляции. Повару платформа даёт то, чего нет ни в ТГ-чате, ни на Авито:</w:t>
      </w:r>
    </w:p>
    <w:p>
      <w:pPr>
        <w:pStyle w:val="ListBullet"/>
      </w:pPr>
      <w:r>
        <w:rPr>
          <w:b/>
        </w:rPr>
        <w:t xml:space="preserve">Витрина с оплатой. </w:t>
      </w:r>
      <w:r>
        <w:t>Меню с ценами, корзина, оплата на платформе, статусы заказа. Клиенту не надо писать в личку и переводить «на карту по номеру».</w:t>
      </w:r>
    </w:p>
    <w:p>
      <w:pPr>
        <w:pStyle w:val="ListBullet"/>
      </w:pPr>
      <w:r>
        <w:rPr>
          <w:b/>
        </w:rPr>
        <w:t xml:space="preserve">Живые эфиры. </w:t>
      </w:r>
      <w:r>
        <w:t>Камера на кухне, пока повар готовит. Зритель видит кухню и руки — это снимает главный страх домашней еды. Заказ делается кнопкой прямо из эфира.</w:t>
      </w:r>
    </w:p>
    <w:p>
      <w:pPr>
        <w:pStyle w:val="ListBullet"/>
      </w:pPr>
      <w:r>
        <w:rPr>
          <w:b/>
        </w:rPr>
        <w:t xml:space="preserve">Карта района. </w:t>
      </w:r>
      <w:r>
        <w:t>Повар отображается точкой на карте — его находят соседи. Локация ставится в кабинете в один клик (геопозиция или точка на карте).</w:t>
      </w:r>
    </w:p>
    <w:p>
      <w:pPr>
        <w:pStyle w:val="ListBullet"/>
      </w:pPr>
      <w:r>
        <w:rPr>
          <w:b/>
        </w:rPr>
        <w:t xml:space="preserve">Уведомления о заказах. </w:t>
      </w:r>
      <w:r>
        <w:t>Новый заказ падает в кабинет всплывающим окном со звуком — как в такси.</w:t>
      </w:r>
    </w:p>
    <w:p>
      <w:pPr>
        <w:pStyle w:val="ListBullet"/>
      </w:pPr>
      <w:r>
        <w:rPr>
          <w:b/>
        </w:rPr>
        <w:t xml:space="preserve">AI-агент. </w:t>
      </w:r>
      <w:r>
        <w:t>Клиент пишет «закажи карбонару» — агент находит повара и оформляет заказ.</w:t>
      </w:r>
    </w:p>
    <w:p>
      <w:pPr>
        <w:pStyle w:val="ListBullet"/>
      </w:pPr>
      <w:r>
        <w:rPr>
          <w:b/>
        </w:rPr>
        <w:t xml:space="preserve">Комиссия 10%. </w:t>
      </w:r>
      <w:r>
        <w:t>Против 25–35% у агрегаторов. Вход и размещение — бесплатно. Это ваш главный аргумент, повторяйте его в каждом разговоре.</w:t>
      </w:r>
    </w:p>
    <w:p>
      <w:pPr>
        <w:spacing w:before="160"/>
      </w:pPr>
      <w:r>
        <w:rPr>
          <w:b/>
          <w:color w:val="9F651E"/>
          <w:sz w:val="23"/>
        </w:rPr>
        <w:t>Три факта для честности (говорить как есть, если спросят)</w:t>
      </w:r>
    </w:p>
    <w:p>
      <w:pPr>
        <w:pStyle w:val="ListBullet"/>
      </w:pPr>
      <w:r>
        <w:t>Платформа молодая, повар будет в числе первых — поэтому первым максимум внимания: личное сопровождение, продвижение на главной, помощь с эфирами.</w:t>
      </w:r>
    </w:p>
    <w:p>
      <w:pPr>
        <w:pStyle w:val="ListBullet"/>
      </w:pPr>
      <w:r>
        <w:t>Оплата пока во внутренней валюте FC (1 FC = 1 ₽), банковские выплаты подключаются в ближайшие недели — до этого момента честно проговаривать схему расчётов.</w:t>
      </w:r>
    </w:p>
    <w:p>
      <w:pPr>
        <w:pStyle w:val="ListBullet"/>
      </w:pPr>
      <w:r>
        <w:t>Налоги — режим самозанятого (4–6%), регистрация в приложении «Мой налог» за 10 минут; помогаем на онбординге.</w:t>
      </w:r>
    </w:p>
    <w:p>
      <w:pPr>
        <w:spacing w:before="280" w:after="80"/>
      </w:pPr>
      <w:r>
        <w:rPr>
          <w:b/>
          <w:color w:val="241C10"/>
          <w:sz w:val="27"/>
        </w:rPr>
        <w:t>2. Каналы: подробные инструкции</w:t>
      </w:r>
    </w:p>
    <w:p>
      <w:pPr>
        <w:spacing w:before="160"/>
      </w:pPr>
      <w:r>
        <w:rPr>
          <w:b/>
          <w:color w:val="9F651E"/>
          <w:sz w:val="23"/>
        </w:rPr>
        <w:t>Канал А — личная сеть района (приоритет №1)</w:t>
      </w:r>
    </w:p>
    <w:p>
      <w:pPr>
        <w:pStyle w:val="ListBullet"/>
      </w:pPr>
      <w:r>
        <w:rPr>
          <w:b/>
        </w:rPr>
        <w:t xml:space="preserve">С кого начать: </w:t>
      </w:r>
      <w:r>
        <w:t>все, про кого вы или знакомые знаете «она печёт на заказ», «он делает плов на праздники». Попросите 5 знакомых: «назови одного человека, у кого ты заказывал домашнюю еду» — это даст 5–10 имён за вечер.</w:t>
      </w:r>
    </w:p>
    <w:p>
      <w:pPr>
        <w:pStyle w:val="ListBullet"/>
      </w:pPr>
      <w:r>
        <w:rPr>
          <w:b/>
        </w:rPr>
        <w:t xml:space="preserve">Как выходить: </w:t>
      </w:r>
      <w:r>
        <w:t>тёплое представление через общего знакомого («Маша, тебя рекомендовала Лена — говорит, твой наполеон лучший в районе»). Холодным — короткий звонок/сообщение и сразу предложение встречи за кофе.</w:t>
      </w:r>
    </w:p>
    <w:p>
      <w:pPr>
        <w:pStyle w:val="ListBullet"/>
      </w:pPr>
      <w:r>
        <w:rPr>
          <w:b/>
        </w:rPr>
        <w:t xml:space="preserve">Формат встречи (30 мин): </w:t>
      </w:r>
      <w:r>
        <w:t>5 минут — про них (что готовят, кому продают, что бесит); 10 минут — показ платформы с телефона: карта, страница повара, живой эфир; 10 минут — ответы на вопросы (раздел 5); финал — регистрация прямо на встрече, это 5 минут.</w:t>
      </w:r>
    </w:p>
    <w:p>
      <w:pPr>
        <w:spacing w:before="160"/>
      </w:pPr>
      <w:r>
        <w:rPr>
          <w:b/>
          <w:color w:val="9F651E"/>
          <w:sz w:val="23"/>
        </w:rPr>
        <w:t>Канал Б — кафе, пекарни, кулинарии с простаивающей кухней</w:t>
      </w:r>
    </w:p>
    <w:p>
      <w:pPr>
        <w:pStyle w:val="ListBullet"/>
      </w:pPr>
      <w:r>
        <w:rPr>
          <w:b/>
        </w:rPr>
        <w:t xml:space="preserve">Кого искать: </w:t>
      </w:r>
      <w:r>
        <w:t>заведения района, где кухня загружена неравномерно: пекарни после обеда, кафе утром/поздним вечером, столовые в выходные. 5–7 адресов на обход.</w:t>
      </w:r>
    </w:p>
    <w:p>
      <w:pPr>
        <w:pStyle w:val="ListBullet"/>
      </w:pPr>
      <w:r>
        <w:rPr>
          <w:b/>
        </w:rPr>
        <w:t xml:space="preserve">К кому обращаться: </w:t>
      </w:r>
      <w:r>
        <w:t>к владельцу или шефу (не к персоналу за стойкой). Зайти в нечасы-пик, представиться, попросить 10 минут.</w:t>
      </w:r>
    </w:p>
    <w:p>
      <w:pPr>
        <w:pStyle w:val="ListBullet"/>
      </w:pPr>
      <w:r>
        <w:rPr>
          <w:b/>
        </w:rPr>
        <w:t xml:space="preserve">Предложение: </w:t>
      </w:r>
      <w:r>
        <w:t>скрипт В — «ваша кухня + наши заказы в мёртвые часы». Для заведения это выручка без вложений; для нас — повар с санкнижкой и профессиональной кухней, снимает возражение о санитарии.</w:t>
      </w:r>
    </w:p>
    <w:p>
      <w:pPr>
        <w:pStyle w:val="ListBullet"/>
      </w:pPr>
      <w:r>
        <w:rPr>
          <w:b/>
        </w:rPr>
        <w:t xml:space="preserve">Договорённость-минимум: </w:t>
      </w:r>
      <w:r>
        <w:t>один пробный эфир на их кухне на этой неделе.</w:t>
      </w:r>
    </w:p>
    <w:p>
      <w:pPr>
        <w:spacing w:before="160"/>
      </w:pPr>
      <w:r>
        <w:rPr>
          <w:b/>
          <w:color w:val="9F651E"/>
          <w:sz w:val="23"/>
        </w:rPr>
        <w:t>Канал В — соседские сообщества и листовки</w:t>
      </w:r>
    </w:p>
    <w:p>
      <w:pPr>
        <w:pStyle w:val="ListBullet"/>
      </w:pPr>
      <w:r>
        <w:rPr>
          <w:b/>
        </w:rPr>
        <w:t xml:space="preserve">Чаты домов/дворов: </w:t>
      </w:r>
      <w:r>
        <w:t>попросить знакомых добавить в 3–5 чатов ближайших ЖК. Публиковать не рекламу, а событие: «в воскресенье наш сосед Тимур готовит плов в прямом эфире — можно смотреть и заказать» (анонс эфира конвертит лучше призыва «регистрируйтесь»).</w:t>
      </w:r>
    </w:p>
    <w:p>
      <w:pPr>
        <w:pStyle w:val="ListBullet"/>
      </w:pPr>
      <w:r>
        <w:rPr>
          <w:b/>
        </w:rPr>
        <w:t xml:space="preserve">Листовки (100 шт, макет пришлёт основатель): </w:t>
      </w:r>
      <w:r>
        <w:t>точки: доски у подъездов (с разрешения УК/консьержа), пункты выдачи заказов, детские площадки (мамы — ядро аудитории), продуктовые у дома. На листовке QR ведёт на страницу района.</w:t>
      </w:r>
    </w:p>
    <w:p>
      <w:pPr>
        <w:pStyle w:val="ListBullet"/>
      </w:pPr>
      <w:r>
        <w:rPr>
          <w:b/>
        </w:rPr>
        <w:t xml:space="preserve">Правило: </w:t>
      </w:r>
      <w:r>
        <w:t>каждая листовка с рукописной пометкой района — люди снимают телефоном то, что выглядит локальным, а не типовым.</w:t>
      </w:r>
    </w:p>
    <w:p>
      <w:pPr>
        <w:spacing w:before="280" w:after="80"/>
      </w:pPr>
      <w:r>
        <w:rPr>
          <w:b/>
          <w:color w:val="241C10"/>
          <w:sz w:val="27"/>
        </w:rPr>
        <w:t>3. План по дням (детально)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24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День</w:t>
            </w:r>
          </w:p>
        </w:tc>
        <w:tc>
          <w:tcPr>
            <w:tcW w:type="dxa" w:w="2721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Утро (1–1,5 ч)</w:t>
            </w:r>
          </w:p>
        </w:tc>
        <w:tc>
          <w:tcPr>
            <w:tcW w:type="dxa" w:w="3402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День (1,5–2 ч)</w:t>
            </w:r>
          </w:p>
        </w:tc>
        <w:tc>
          <w:tcPr>
            <w:tcW w:type="dxa" w:w="2494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Вечер (30 мин)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Карта района: 10 имён из личной сети (обзвон знакомых), 5–7 заведений для обхода, 5 чатов ЖК.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Заказать печать листовок по макету. Назначить 2 встречи на дни 3–4.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Отчёт. Передать основателю адреса точек — для страницы района.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5 личных касаний по тёплым контактам (звонок/сообщение).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Обход №1: 3 заведения, разговор с владельцами. Разложить листовки в 3 точках.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Отчёт: дословные реакции. Кто загорелся — тем онбординг в первую очередь.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Подготовка к встрече: открыть платформу, прогнать показ.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Встреча №1 (30 мин по формату) → регистрация на месте. Сразу онбординг-минимум: меню + локация.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Отчёт. Анонс в 2 чатах ЖК (событие, не реклама).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5 касаний (вторая волна тёплых).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Встреча №2 → регистрация. Обход №2: оставшиеся заведения. Принять горячих лидов от Менеджера 1.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Отчёт.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Полный онбординг своих поваров по разделу 6 (тестовый заказ обязателен).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Выбрать героя первого эфира. Критерий: не лучший повар, а самый живой в общении. Договориться на воскресенье 18:00.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Отчёт. Согласовать с основателем анонс эфира на платформе.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Репетиция эфира (раздел 4): свет, звук, штатив, тестовый запуск 10 минут.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Анонсы эфира: все чаты ЖК, чаты поваров, личные приглашения 20 знакомым. Задача — 30+ зрителей.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Отчёт. Проверить закреп-акцию повара («скидка зрителям эфира»).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Финальный прогон за 2 часа до эфира.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ПЕРВЫЙ ЭФИР РАЙОНА (вы — модератор чата: приветствуете, подкидываете вопросы, напоминаете про кнопку заказа).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Итоговый отчёт: зрители, заказы из эфира, реакции. Дата следующего эфира.</w:t>
            </w:r>
          </w:p>
        </w:tc>
      </w:tr>
    </w:tbl>
    <w:p>
      <w:pPr>
        <w:spacing w:before="280" w:after="80"/>
      </w:pPr>
      <w:r>
        <w:rPr>
          <w:b/>
          <w:color w:val="241C10"/>
          <w:sz w:val="27"/>
        </w:rPr>
        <w:t>4. Первый эфир района: чек-лист продюсера</w:t>
      </w:r>
    </w:p>
    <w:p>
      <w:pPr>
        <w:spacing w:before="160"/>
      </w:pPr>
      <w:r>
        <w:rPr>
          <w:b/>
          <w:color w:val="9F651E"/>
          <w:sz w:val="23"/>
        </w:rPr>
        <w:t>Техника (репетиция в день 6)</w:t>
      </w:r>
    </w:p>
    <w:p>
      <w:pPr>
        <w:pStyle w:val="ListBullet"/>
      </w:pPr>
      <w:r>
        <w:t>Телефон на штативе (или стопке книг) горизонтально, камера на уровне рук повара, стол в кадре целиком.</w:t>
      </w:r>
    </w:p>
    <w:p>
      <w:pPr>
        <w:pStyle w:val="ListBullet"/>
      </w:pPr>
      <w:r>
        <w:t>Свет спереди-сверху (лампа за телефоном), не сзади — иначе силуэт.</w:t>
      </w:r>
    </w:p>
    <w:p>
      <w:pPr>
        <w:pStyle w:val="ListBullet"/>
      </w:pPr>
      <w:r>
        <w:t>Интернет: Wi-Fi рядом с роутером или уверенный LTE; тест скорости заранее.</w:t>
      </w:r>
    </w:p>
    <w:p>
      <w:pPr>
        <w:pStyle w:val="ListBullet"/>
      </w:pPr>
      <w:r>
        <w:t>Страница эфира → «Включить камеру и вещать»; в меню настроек качества — «Норма» (при слабой сети «Эконом»).</w:t>
      </w:r>
    </w:p>
    <w:p>
      <w:pPr>
        <w:pStyle w:val="ListBullet"/>
      </w:pPr>
      <w:r>
        <w:t>Звук: тихая кухня, вытяжка на минимум; проверить звук вторым телефоном как зритель.</w:t>
      </w:r>
    </w:p>
    <w:p>
      <w:pPr>
        <w:pStyle w:val="ListBullet"/>
      </w:pPr>
      <w:r>
        <w:t>Тестовый прогон 10 минут: картинка, звук, заказ из эфира (сделайте сами).</w:t>
      </w:r>
    </w:p>
    <w:p>
      <w:pPr>
        <w:spacing w:before="160"/>
      </w:pPr>
      <w:r>
        <w:rPr>
          <w:b/>
          <w:color w:val="9F651E"/>
          <w:sz w:val="23"/>
        </w:rPr>
        <w:t>Сценарий эфира (40 минут)</w:t>
      </w:r>
    </w:p>
    <w:p>
      <w:pPr>
        <w:pStyle w:val="ListBullet"/>
      </w:pPr>
      <w:r>
        <w:rPr>
          <w:b/>
        </w:rPr>
        <w:t xml:space="preserve">0–3 мин: </w:t>
      </w:r>
      <w:r>
        <w:t>повар представляется: кто, что готовит, что будет сегодня; вы в чате закрепляете акцию.</w:t>
      </w:r>
    </w:p>
    <w:p>
      <w:pPr>
        <w:pStyle w:val="ListBullet"/>
      </w:pPr>
      <w:r>
        <w:rPr>
          <w:b/>
        </w:rPr>
        <w:t xml:space="preserve">3–30 мин: </w:t>
      </w:r>
      <w:r>
        <w:t>готовка с комментариями. Ваша работа в чате: приветствовать входящих по имени, подкидывать вопросы («какое масло берёте?»), каждые 7–8 минут напоминать: «блюдо можно заказать кнопкой под эфиром, зрителям −10%».</w:t>
      </w:r>
    </w:p>
    <w:p>
      <w:pPr>
        <w:pStyle w:val="ListBullet"/>
      </w:pPr>
      <w:r>
        <w:rPr>
          <w:b/>
        </w:rPr>
        <w:t xml:space="preserve">30–35 мин: </w:t>
      </w:r>
      <w:r>
        <w:t>готовое блюдо крупным планом — момент максимума заказов, повторить акцию.</w:t>
      </w:r>
    </w:p>
    <w:p>
      <w:pPr>
        <w:pStyle w:val="ListBullet"/>
      </w:pPr>
      <w:r>
        <w:rPr>
          <w:b/>
        </w:rPr>
        <w:t xml:space="preserve">35–40 мин: </w:t>
      </w:r>
      <w:r>
        <w:t>ответы на вопросы, анонс следующего эфира, благодарность заказавшим по именам.</w:t>
      </w:r>
    </w:p>
    <w:p>
      <w:pPr>
        <w:spacing w:before="280" w:after="80"/>
      </w:pPr>
      <w:r>
        <w:rPr>
          <w:b/>
          <w:color w:val="241C10"/>
          <w:sz w:val="27"/>
        </w:rPr>
        <w:t>5. Возражения: полный разбор</w:t>
      </w:r>
    </w:p>
    <w:p>
      <w:r>
        <w:rPr>
          <w:b w:val="0"/>
          <w:i w:val="0"/>
          <w:sz w:val="21"/>
        </w:rPr>
        <w:t>Правило: возражение — это не отказ, а запрос информации. Не спорьте, соглашайтесь с чувством и давайте факт.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Возражение</w:t>
            </w:r>
          </w:p>
        </w:tc>
        <w:tc>
          <w:tcPr>
            <w:tcW w:type="dxa" w:w="1587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Что за ним стоит</w:t>
            </w:r>
          </w:p>
        </w:tc>
        <w:tc>
          <w:tcPr>
            <w:tcW w:type="dxa" w:w="5443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Ответ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«А налоги? Это вообще легально?»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Страх штрафов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«Полностью легально через самозанятость: 4–6% с дохода, регистрация в приложении за 10 минут, никаких касс и отчётов. На онбординге помогу оформить, если ещё нет».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«А санитарные проверки?»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Страх ответственности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«Требования санитарии никто не отменяет — они на вас и сейчас. Но у нас есть то, чего нет ни у кого: клиент в эфире видит вашу кухню своими глазами. Чистая кухня из минуса превращается в ваш козырь».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«У меня уже есть клиенты в ТГ»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Страх потерять своё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«И они останутся вашими — мы не забираем базу. Мы добавляем новых клиентов района с карты и из эфиров, плюс оплату без «переведите на карту». Ведите чат параллельно, многие так делают».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«Не умею быть блогером»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Страх камеры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«Эфир — это не блогерство. Камера стоит на кухне, вы готовите то, что и так готовите, изредка отвечаете на вопросы из чата. Первый эфир проведём вместе: я настрою телефон и посижу в чате модератором».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«Сколько это стоит?»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Ожидание подвоха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«Ноль за вход, ноль за размещение, ноль в месяц. 10% с заказа — только когда деньги уже у вас. Сравните с 25–35% агрегаторов».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«Вас никто не знает, зачем мне это»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Недоверие к новому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«Честно: мы стартуем, и именно поэтому первым поварам — условия, которых потом не будет: личный менеджер (я), продвижение на главной, помощь с фото и эфирами. Ничем не рискуете — попробуйте одну неделю».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«Мне некогда»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Вежливый отказ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«Понимаю. Регистрация — 5 минут, меню я заполню за вас со слов. Давайте я всё подготовлю, а вы просто посмотрите результат — если не понравится, удалим».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«Я подумаю»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Нужен дедлайн или соцдоказательство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«Конечно. Скажу только, что в районе я набираю десять первых поваров, четверо уже есть — им достанется всё продвижение первых недель. Напишу вам в четверг, хорошо?» (и написать в четверг!)</w:t>
            </w:r>
          </w:p>
        </w:tc>
      </w:tr>
    </w:tbl>
    <w:p>
      <w:pPr>
        <w:spacing w:before="280" w:after="80"/>
      </w:pPr>
      <w:r>
        <w:rPr>
          <w:b/>
          <w:color w:val="241C10"/>
          <w:sz w:val="27"/>
        </w:rPr>
        <w:t>6. Онбординг повара: пошаговая инструкция (30–40 минут, лучше по видеосвязи или лично)</w:t>
      </w:r>
    </w:p>
    <w:p>
      <w:pPr>
        <w:spacing w:before="160"/>
      </w:pPr>
      <w:r>
        <w:rPr>
          <w:b/>
          <w:color w:val="9F651E"/>
          <w:sz w:val="23"/>
        </w:rPr>
        <w:t>Подготовка (до встречи)</w:t>
      </w:r>
    </w:p>
    <w:p>
      <w:pPr>
        <w:pStyle w:val="ListBullet"/>
      </w:pPr>
      <w:r>
        <w:t>Откройте платформу сами, пройдите путь клиента: каталог → повар → корзина → заказ. Вы должны знать каждый экран.</w:t>
      </w:r>
    </w:p>
    <w:p>
      <w:pPr>
        <w:pStyle w:val="ListBullet"/>
      </w:pPr>
      <w:r>
        <w:t>Попросите повара заранее: 3–6 блюд с ценами, 2–3 фото еды (можно с телефона), адрес или ориентир для карты.</w:t>
      </w:r>
    </w:p>
    <w:p>
      <w:pPr>
        <w:spacing w:before="160"/>
      </w:pPr>
      <w:r>
        <w:rPr>
          <w:b/>
          <w:color w:val="9F651E"/>
          <w:sz w:val="23"/>
        </w:rPr>
        <w:t>Шаги с поваром</w:t>
      </w:r>
    </w:p>
    <w:p>
      <w:pPr>
        <w:pStyle w:val="ListBullet"/>
      </w:pPr>
      <w:r>
        <w:rPr>
          <w:b/>
        </w:rPr>
        <w:t xml:space="preserve">1. Регистрация (3 мин). </w:t>
      </w:r>
      <w:r>
        <w:t>Кнопка «Регистрация» → роль «Повар» → имя как в жизни (не ник!), специализация («Плов и самса»). Пароль пусть ставит сам.</w:t>
      </w:r>
    </w:p>
    <w:p>
      <w:pPr>
        <w:pStyle w:val="ListBullet"/>
      </w:pPr>
      <w:r>
        <w:rPr>
          <w:b/>
        </w:rPr>
        <w:t xml:space="preserve">2. Стартовое меню (5 мин). </w:t>
      </w:r>
      <w:r>
        <w:t>При регистрации открывается каталог блюд по категориям — отметить похожие на репертуар повара (до 12). Они сразу станут его меню с базовыми ценами.</w:t>
      </w:r>
    </w:p>
    <w:p>
      <w:pPr>
        <w:pStyle w:val="ListBullet"/>
      </w:pPr>
      <w:r>
        <w:rPr>
          <w:b/>
        </w:rPr>
        <w:t xml:space="preserve">3. Цены и описания (7 мин). </w:t>
      </w:r>
      <w:r>
        <w:t>Кабинет → «Блюда»: поправить цены под повара, переписать описания его словами («баранина с рынка, казан на огне»). Убрать лишнее, добавить своё.</w:t>
      </w:r>
    </w:p>
    <w:p>
      <w:pPr>
        <w:pStyle w:val="ListBullet"/>
      </w:pPr>
      <w:r>
        <w:rPr>
          <w:b/>
        </w:rPr>
        <w:t xml:space="preserve">4. Локация (2 мин). </w:t>
      </w:r>
      <w:r>
        <w:t>Кабинет → «Профиль» → кнопка «Определить по геопозиции» (разрешить доступ) или поставить точку на мини-карте вручную. Проверить: повар появился на общей карте.</w:t>
      </w:r>
    </w:p>
    <w:p>
      <w:pPr>
        <w:pStyle w:val="ListBullet"/>
      </w:pPr>
      <w:r>
        <w:rPr>
          <w:b/>
        </w:rPr>
        <w:t xml:space="preserve">5. Часы и способы (2 мин). </w:t>
      </w:r>
      <w:r>
        <w:t>Часы работы честные; доставка/самовывоз — как реально удобно. Лучше меньше обещать и выполнять.</w:t>
      </w:r>
    </w:p>
    <w:p>
      <w:pPr>
        <w:pStyle w:val="ListBullet"/>
      </w:pPr>
      <w:r>
        <w:rPr>
          <w:b/>
        </w:rPr>
        <w:t xml:space="preserve">6. Самозанятость (5 мин). </w:t>
      </w:r>
      <w:r>
        <w:t>Спросить статус. Нет — помочь скачать «Мой налог», зарегистрировать. Есть — идём дальше.</w:t>
      </w:r>
    </w:p>
    <w:p>
      <w:pPr>
        <w:pStyle w:val="ListBullet"/>
      </w:pPr>
      <w:r>
        <w:rPr>
          <w:b/>
        </w:rPr>
        <w:t xml:space="preserve">7. Закреп-акция (3 мин). </w:t>
      </w:r>
      <w:r>
        <w:t>Кабинет → «Стримы» → закреплённое сообщение: «−10% первую неделю по промо-слову СОСЕД». Даёт повод заказать сейчас.</w:t>
      </w:r>
    </w:p>
    <w:p>
      <w:pPr>
        <w:pStyle w:val="ListBullet"/>
      </w:pPr>
      <w:r>
        <w:rPr>
          <w:b/>
        </w:rPr>
        <w:t xml:space="preserve">8. Тестовый заказ (5 мин). </w:t>
      </w:r>
      <w:r>
        <w:t>Вы со своего аккаунта делаете заказ у повара. Повар видит всплывающее уведомление со звуком, принимает, ведёт по статусам до «выполнен». Теперь он понимает механику телом, а не словами.</w:t>
      </w:r>
    </w:p>
    <w:p>
      <w:pPr>
        <w:pStyle w:val="ListBullet"/>
      </w:pPr>
      <w:r>
        <w:rPr>
          <w:b/>
        </w:rPr>
        <w:t xml:space="preserve">9. Дата первого эфира (5 мин). </w:t>
      </w:r>
      <w:r>
        <w:t>Одно блюдо, 30–40 минут, лучшее время 18:00–20:00. Записать дату, поставить эфир в расписание в кабинете («Запланировать»).</w:t>
      </w:r>
    </w:p>
    <w:p>
      <w:pPr>
        <w:pStyle w:val="ListBullet"/>
      </w:pPr>
      <w:r>
        <w:rPr>
          <w:b/>
        </w:rPr>
        <w:t xml:space="preserve">10. Чат поваров района (1 мин). </w:t>
      </w:r>
      <w:r>
        <w:t>Добавить в общий ТГ-чат: вопросы, взаимоподдержка, анонсы эфиров друг друга.</w:t>
      </w:r>
    </w:p>
    <w:p>
      <w:pPr>
        <w:spacing w:before="160"/>
      </w:pPr>
      <w:r>
        <w:rPr>
          <w:b/>
          <w:color w:val="9F651E"/>
          <w:sz w:val="23"/>
        </w:rPr>
        <w:t>Типичные ошибки онбординга</w:t>
      </w:r>
    </w:p>
    <w:p>
      <w:pPr>
        <w:pStyle w:val="ListBullet"/>
      </w:pPr>
      <w:r>
        <w:t>Оставить повара «сам заполнишь потом» — не заполнит. Всё делается вместе, на встрече.</w:t>
      </w:r>
    </w:p>
    <w:p>
      <w:pPr>
        <w:pStyle w:val="ListBullet"/>
      </w:pPr>
      <w:r>
        <w:t>Позволить 15 блюд в меню — на старте 3–6 сильных, остальное добавит по спросу.</w:t>
      </w:r>
    </w:p>
    <w:p>
      <w:pPr>
        <w:pStyle w:val="ListBullet"/>
      </w:pPr>
      <w:r>
        <w:t>Пропустить тестовый заказ — потом первый настоящий заказ повар прозевает.</w:t>
      </w:r>
    </w:p>
    <w:p>
      <w:pPr>
        <w:pStyle w:val="ListBullet"/>
      </w:pPr>
      <w:r>
        <w:t>Назначить эфир «когда-нибудь» — только конкретная дата в календаре платформы.</w:t>
      </w:r>
    </w:p>
    <w:p>
      <w:pPr>
        <w:spacing w:before="280" w:after="80"/>
      </w:pPr>
      <w:r>
        <w:rPr>
          <w:b/>
          <w:color w:val="241C10"/>
          <w:sz w:val="27"/>
        </w:rPr>
        <w:t>7. Отчётность и KPI</w:t>
      </w:r>
    </w:p>
    <w:p>
      <w:pPr>
        <w:pStyle w:val="ListBullet"/>
      </w:pPr>
      <w:r>
        <w:rPr>
          <w:b/>
        </w:rPr>
        <w:t xml:space="preserve">Ежедневно до 21:00 </w:t>
      </w:r>
      <w:r>
        <w:t>в общий чат, одна строка: «М_: касаний Х, ответов Х, заявок Х, онбордингов Х. Лучшее за день: …». Пример: «М1: 10 касаний, 4 ответа, 2 заявки, 1 онбординг (Ирина, выпечка). Лучшее: скрипт Б в чате дал 3 ответа».</w:t>
      </w:r>
    </w:p>
    <w:p>
      <w:pPr>
        <w:pStyle w:val="ListBullet"/>
      </w:pPr>
      <w:r>
        <w:rPr>
          <w:b/>
        </w:rPr>
        <w:t xml:space="preserve">Таблица лидов </w:t>
      </w:r>
      <w:r>
        <w:t>— общая (Google Sheets), заполняется сразу после касания, не вечером по памяти. Колонки: имя, канал, контакт, кухня, статус (касание → ответ → созвон → онбординг → эфир), дословный комментарий.</w:t>
      </w:r>
    </w:p>
    <w:p>
      <w:pPr>
        <w:pStyle w:val="ListBullet"/>
      </w:pPr>
      <w:r>
        <w:rPr>
          <w:b/>
        </w:rPr>
        <w:t xml:space="preserve">Пятница </w:t>
      </w:r>
      <w:r>
        <w:t>— итог недели: воронка по каждому каналу, какие скрипты сработали, кто из поваров горячий на следующую неделю.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02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KPI недели</w:t>
            </w:r>
          </w:p>
        </w:tc>
        <w:tc>
          <w:tcPr>
            <w:tcW w:type="dxa" w:w="1984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Минимум</w:t>
            </w:r>
          </w:p>
        </w:tc>
        <w:tc>
          <w:tcPr>
            <w:tcW w:type="dxa" w:w="1984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Цель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Личных касаний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15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Встреч (личных, 30 минут)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Заведений пройдено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Поваров прошло онбординг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Первый эфир района проведён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1 (30+ зрителей, 3+ заказа)</w:t>
            </w:r>
          </w:p>
        </w:tc>
      </w:tr>
    </w:tbl>
    <w:p>
      <w:pPr>
        <w:spacing w:before="280" w:after="80"/>
      </w:pPr>
      <w:r>
        <w:rPr>
          <w:b/>
          <w:color w:val="241C10"/>
          <w:sz w:val="27"/>
        </w:rPr>
        <w:t>8. Мотивация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953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За что</w:t>
            </w:r>
          </w:p>
        </w:tc>
        <w:tc>
          <w:tcPr>
            <w:tcW w:type="dxa" w:w="3118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Сколько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9"/>
              </w:rPr>
              <w:t>Повар прошёл онбординг (меню + локация + тестовый заказ)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1 000 ₽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9"/>
              </w:rPr>
              <w:t>Повар провёл первый эфир (от 20 минут)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+1 000 ₽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9"/>
              </w:rPr>
              <w:t>Повар дошёл до 10 реальных заказов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+2 000 ₽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9"/>
              </w:rPr>
              <w:t>Постоянно (после спринта)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10% от комиссии платформы с оборота ваших поваров, ежемесячно</w:t>
            </w:r>
          </w:p>
        </w:tc>
      </w:tr>
    </w:tbl>
    <w:p>
      <w:r>
        <w:rPr>
          <w:b w:val="0"/>
          <w:i w:val="0"/>
          <w:color w:val="6D5E45"/>
          <w:sz w:val="20"/>
        </w:rPr>
        <w:t>Пример постоянного дохода: повар делает 160 заказов/мес с чеком 1 250 ₽ → комиссия платформы 20 000 ₽ → ваша доля 2 000 ₽/мес с одного повара. Десять активных поваров — 20 000 ₽/мес.</w:t>
      </w:r>
    </w:p>
    <w:p>
      <w:r>
        <w:rPr>
          <w:b w:val="0"/>
          <w:i/>
          <w:color w:val="6D5E45"/>
          <w:sz w:val="20"/>
        </w:rPr>
        <w:t>Важно: доля привязана к активности поваров, а не к факту регистрации — выгодно приводить тех, кто будет готовить, и помогать им расти.</w:t>
      </w:r>
    </w:p>
    <w:p>
      <w:pPr>
        <w:spacing w:before="280" w:after="80"/>
      </w:pPr>
      <w:r>
        <w:rPr>
          <w:b/>
          <w:color w:val="241C10"/>
          <w:sz w:val="27"/>
        </w:rPr>
        <w:t>9. Эскалация и материалы</w:t>
      </w:r>
    </w:p>
    <w:p>
      <w:pPr>
        <w:pStyle w:val="ListBullet"/>
      </w:pPr>
      <w:r>
        <w:t>Вопрос по продукту, багу, материалам (листовки, QR, скрипт под конкретный чат) — основателю; материалы готовятся в тот же день.</w:t>
      </w:r>
    </w:p>
    <w:p>
      <w:pPr>
        <w:pStyle w:val="ListBullet"/>
      </w:pPr>
      <w:r>
        <w:t>Повар просит то, чего нет на платформе, — записать дословно в таблицу, колонка «комментарий»: это сырьё для роадмапа.</w:t>
      </w:r>
    </w:p>
    <w:p>
      <w:pPr>
        <w:pStyle w:val="ListBullet"/>
      </w:pPr>
      <w:r>
        <w:t>Конфликт или негатив в чатах — не спорить публично, увести в личку, отчитаться вечером.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color w:val="6D5E45"/>
          <w:sz w:val="18"/>
        </w:rPr>
        <w:t>ForkWork · Менеджер 2 · спринт «Первые повара» · июль 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41C1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