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97E28" w14:textId="77777777" w:rsidR="0082642C" w:rsidRDefault="0082642C" w:rsidP="00A33351"/>
    <w:p w14:paraId="31B4AF37" w14:textId="77777777" w:rsidR="0082642C" w:rsidRDefault="0082642C" w:rsidP="00A33351"/>
    <w:p w14:paraId="0D171115" w14:textId="77777777" w:rsidR="0082642C" w:rsidRDefault="0082642C" w:rsidP="00A33351"/>
    <w:p w14:paraId="46A99761" w14:textId="77777777" w:rsidR="0082642C" w:rsidRDefault="0082642C" w:rsidP="00A33351"/>
    <w:p w14:paraId="2A11104F" w14:textId="77777777" w:rsidR="00A33351" w:rsidRDefault="00A33351" w:rsidP="00A33351"/>
    <w:p w14:paraId="2BD9B20B" w14:textId="77777777" w:rsidR="00A33351" w:rsidRDefault="00A33351" w:rsidP="00A33351"/>
    <w:p w14:paraId="3F94E884" w14:textId="77777777" w:rsidR="00C53956" w:rsidRDefault="00C53956" w:rsidP="00A33351"/>
    <w:p w14:paraId="03E7B751" w14:textId="350264E9" w:rsidR="00A33351" w:rsidRPr="00C53956" w:rsidRDefault="00C53956" w:rsidP="00C53956">
      <w:pPr>
        <w:pStyle w:val="Heading1"/>
        <w:rPr>
          <w:color w:val="FFFFFF" w:themeColor="background1"/>
        </w:rPr>
      </w:pPr>
      <w:bookmarkStart w:id="0" w:name="_Toc239774345"/>
      <w:r w:rsidRPr="00C53956">
        <w:rPr>
          <w:color w:val="FFFFFF" w:themeColor="background1"/>
        </w:rPr>
        <w:t>Cover page</w:t>
      </w:r>
      <w:bookmarkEnd w:id="0"/>
    </w:p>
    <w:p w14:paraId="59D331ED" w14:textId="77777777" w:rsidR="00A33351" w:rsidRPr="00A33351" w:rsidRDefault="00A33351" w:rsidP="00A33351"/>
    <w:p w14:paraId="1A92FFF4" w14:textId="2A69183F" w:rsidR="00C5218D" w:rsidRPr="00C53956" w:rsidRDefault="00DD2A4B" w:rsidP="00C53956">
      <w:pPr>
        <w:jc w:val="center"/>
        <w:rPr>
          <w:b/>
          <w:bCs/>
          <w:sz w:val="40"/>
          <w:szCs w:val="40"/>
        </w:rPr>
      </w:pPr>
      <w:bookmarkStart w:id="1" w:name="_Toc234837407"/>
      <w:bookmarkStart w:id="2" w:name="_Toc234837686"/>
      <w:bookmarkStart w:id="3" w:name="_Toc234837820"/>
      <w:r w:rsidRPr="00C53956">
        <w:rPr>
          <w:b/>
          <w:bCs/>
          <w:sz w:val="40"/>
          <w:szCs w:val="40"/>
        </w:rPr>
        <w:t>FaceplateVTT House Rules</w:t>
      </w:r>
      <w:bookmarkEnd w:id="1"/>
      <w:bookmarkEnd w:id="2"/>
      <w:bookmarkEnd w:id="3"/>
      <w:r w:rsidR="000014B0" w:rsidRPr="00C53956">
        <w:rPr>
          <w:b/>
          <w:bCs/>
          <w:sz w:val="40"/>
          <w:szCs w:val="40"/>
        </w:rPr>
        <w:t xml:space="preserve"> and Lore Notes</w:t>
      </w:r>
    </w:p>
    <w:p w14:paraId="77F3DDB1" w14:textId="77777777" w:rsidR="0082642C" w:rsidRDefault="0082642C" w:rsidP="00DD2A4B">
      <w:pPr>
        <w:jc w:val="center"/>
        <w:rPr>
          <w:sz w:val="28"/>
          <w:szCs w:val="28"/>
        </w:rPr>
      </w:pPr>
    </w:p>
    <w:p w14:paraId="44F0BC6E" w14:textId="757A82AB" w:rsidR="00DD2A4B" w:rsidRDefault="0082642C" w:rsidP="00DD2A4B">
      <w:pPr>
        <w:jc w:val="center"/>
        <w:rPr>
          <w:sz w:val="28"/>
          <w:szCs w:val="28"/>
        </w:rPr>
      </w:pPr>
      <w:r>
        <w:rPr>
          <w:sz w:val="28"/>
          <w:szCs w:val="28"/>
        </w:rPr>
        <w:t>by Quororque</w:t>
      </w:r>
    </w:p>
    <w:p w14:paraId="408A46A6" w14:textId="3B3F5B53" w:rsidR="0082642C" w:rsidRDefault="0082642C" w:rsidP="00DD2A4B">
      <w:pPr>
        <w:jc w:val="center"/>
        <w:rPr>
          <w:sz w:val="28"/>
          <w:szCs w:val="28"/>
        </w:rPr>
      </w:pPr>
      <w:r>
        <w:rPr>
          <w:sz w:val="28"/>
          <w:szCs w:val="28"/>
        </w:rPr>
        <w:t>Version 1.</w:t>
      </w:r>
      <w:r w:rsidR="00F57E54">
        <w:rPr>
          <w:sz w:val="28"/>
          <w:szCs w:val="28"/>
        </w:rPr>
        <w:t>1.</w:t>
      </w:r>
      <w:r w:rsidR="00F14423">
        <w:rPr>
          <w:sz w:val="28"/>
          <w:szCs w:val="28"/>
        </w:rPr>
        <w:t>7</w:t>
      </w:r>
    </w:p>
    <w:p w14:paraId="1631B2E9" w14:textId="026F0591" w:rsidR="0082642C" w:rsidRPr="0082642C" w:rsidRDefault="0082642C" w:rsidP="00DD2A4B">
      <w:pPr>
        <w:jc w:val="center"/>
        <w:rPr>
          <w:sz w:val="28"/>
          <w:szCs w:val="28"/>
        </w:rPr>
      </w:pPr>
      <w:r>
        <w:rPr>
          <w:sz w:val="28"/>
          <w:szCs w:val="28"/>
        </w:rPr>
        <w:t xml:space="preserve">Updated </w:t>
      </w:r>
      <w:r w:rsidR="00F14423">
        <w:rPr>
          <w:sz w:val="28"/>
          <w:szCs w:val="28"/>
        </w:rPr>
        <w:t>0</w:t>
      </w:r>
      <w:r w:rsidR="00957231">
        <w:rPr>
          <w:sz w:val="28"/>
          <w:szCs w:val="28"/>
        </w:rPr>
        <w:t>8</w:t>
      </w:r>
      <w:r>
        <w:rPr>
          <w:sz w:val="28"/>
          <w:szCs w:val="28"/>
        </w:rPr>
        <w:t>/0</w:t>
      </w:r>
      <w:r w:rsidR="00F14423">
        <w:rPr>
          <w:sz w:val="28"/>
          <w:szCs w:val="28"/>
        </w:rPr>
        <w:t>9</w:t>
      </w:r>
      <w:r>
        <w:rPr>
          <w:sz w:val="28"/>
          <w:szCs w:val="28"/>
        </w:rPr>
        <w:t>/2026</w:t>
      </w:r>
    </w:p>
    <w:p w14:paraId="500C956A" w14:textId="77777777" w:rsidR="00AA51AF" w:rsidRDefault="00AA51AF" w:rsidP="00AA51AF">
      <w:pPr>
        <w:rPr>
          <w:sz w:val="36"/>
          <w:szCs w:val="36"/>
        </w:rPr>
      </w:pPr>
      <w:bookmarkStart w:id="4" w:name="_Toc234837408"/>
      <w:bookmarkStart w:id="5" w:name="_Toc234837687"/>
      <w:bookmarkStart w:id="6" w:name="_Toc234837821"/>
    </w:p>
    <w:p w14:paraId="0A766CED" w14:textId="5CA17EE9" w:rsidR="00AA51AF" w:rsidRDefault="00AA51AF" w:rsidP="00AA51AF">
      <w:pPr>
        <w:rPr>
          <w:sz w:val="36"/>
          <w:szCs w:val="36"/>
        </w:rPr>
      </w:pPr>
      <w:r>
        <w:rPr>
          <w:sz w:val="36"/>
          <w:szCs w:val="36"/>
        </w:rPr>
        <w:br w:type="page"/>
      </w:r>
    </w:p>
    <w:p w14:paraId="0C3D873C" w14:textId="047E1B44" w:rsidR="00DD2A4B" w:rsidRDefault="00DD2A4B" w:rsidP="00AC7FCC">
      <w:pPr>
        <w:pStyle w:val="Heading1"/>
        <w:pBdr>
          <w:bottom w:val="single" w:sz="6" w:space="1" w:color="auto"/>
        </w:pBdr>
      </w:pPr>
      <w:bookmarkStart w:id="7" w:name="_Toc239774346"/>
      <w:r>
        <w:lastRenderedPageBreak/>
        <w:t>Table of contents</w:t>
      </w:r>
      <w:bookmarkEnd w:id="4"/>
      <w:bookmarkEnd w:id="5"/>
      <w:bookmarkEnd w:id="6"/>
      <w:bookmarkEnd w:id="7"/>
    </w:p>
    <w:p w14:paraId="72DDC940" w14:textId="77777777" w:rsidR="00AC7FCC" w:rsidRPr="00AC7FCC" w:rsidRDefault="00AC7FCC" w:rsidP="00AC7FCC"/>
    <w:sdt>
      <w:sdtPr>
        <w:id w:val="-774624831"/>
        <w:docPartObj>
          <w:docPartGallery w:val="Table of Contents"/>
          <w:docPartUnique/>
        </w:docPartObj>
      </w:sdtPr>
      <w:sdtEndPr>
        <w:rPr>
          <w:b/>
          <w:bCs/>
          <w:noProof/>
        </w:rPr>
      </w:sdtEndPr>
      <w:sdtContent>
        <w:p w14:paraId="60838339" w14:textId="3FE6BB01" w:rsidR="005F1D29" w:rsidRDefault="00FB16E1">
          <w:pPr>
            <w:pStyle w:val="TOC1"/>
            <w:tabs>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39774345" w:history="1">
            <w:r w:rsidR="005F1D29" w:rsidRPr="00503550">
              <w:rPr>
                <w:rStyle w:val="Hyperlink"/>
                <w:noProof/>
              </w:rPr>
              <w:t>Cover page</w:t>
            </w:r>
            <w:r w:rsidR="005F1D29">
              <w:rPr>
                <w:noProof/>
                <w:webHidden/>
              </w:rPr>
              <w:tab/>
            </w:r>
            <w:r w:rsidR="005F1D29">
              <w:rPr>
                <w:noProof/>
                <w:webHidden/>
              </w:rPr>
              <w:fldChar w:fldCharType="begin"/>
            </w:r>
            <w:r w:rsidR="005F1D29">
              <w:rPr>
                <w:noProof/>
                <w:webHidden/>
              </w:rPr>
              <w:instrText xml:space="preserve"> PAGEREF _Toc239774345 \h </w:instrText>
            </w:r>
            <w:r w:rsidR="005F1D29">
              <w:rPr>
                <w:noProof/>
                <w:webHidden/>
              </w:rPr>
            </w:r>
            <w:r w:rsidR="005F1D29">
              <w:rPr>
                <w:noProof/>
                <w:webHidden/>
              </w:rPr>
              <w:fldChar w:fldCharType="separate"/>
            </w:r>
            <w:r w:rsidR="005F1D29">
              <w:rPr>
                <w:noProof/>
                <w:webHidden/>
              </w:rPr>
              <w:t>i</w:t>
            </w:r>
            <w:r w:rsidR="005F1D29">
              <w:rPr>
                <w:noProof/>
                <w:webHidden/>
              </w:rPr>
              <w:fldChar w:fldCharType="end"/>
            </w:r>
          </w:hyperlink>
        </w:p>
        <w:p w14:paraId="304E1C84" w14:textId="7D6388D4" w:rsidR="005F1D29" w:rsidRDefault="00000000">
          <w:pPr>
            <w:pStyle w:val="TOC1"/>
            <w:tabs>
              <w:tab w:val="right" w:leader="dot" w:pos="9016"/>
            </w:tabs>
            <w:rPr>
              <w:rFonts w:asciiTheme="minorHAnsi" w:eastAsiaTheme="minorEastAsia" w:hAnsiTheme="minorHAnsi"/>
              <w:noProof/>
            </w:rPr>
          </w:pPr>
          <w:hyperlink w:anchor="_Toc239774346" w:history="1">
            <w:r w:rsidR="005F1D29" w:rsidRPr="00503550">
              <w:rPr>
                <w:rStyle w:val="Hyperlink"/>
                <w:noProof/>
              </w:rPr>
              <w:t>Table of contents</w:t>
            </w:r>
            <w:r w:rsidR="005F1D29">
              <w:rPr>
                <w:noProof/>
                <w:webHidden/>
              </w:rPr>
              <w:tab/>
            </w:r>
            <w:r w:rsidR="005F1D29">
              <w:rPr>
                <w:noProof/>
                <w:webHidden/>
              </w:rPr>
              <w:fldChar w:fldCharType="begin"/>
            </w:r>
            <w:r w:rsidR="005F1D29">
              <w:rPr>
                <w:noProof/>
                <w:webHidden/>
              </w:rPr>
              <w:instrText xml:space="preserve"> PAGEREF _Toc239774346 \h </w:instrText>
            </w:r>
            <w:r w:rsidR="005F1D29">
              <w:rPr>
                <w:noProof/>
                <w:webHidden/>
              </w:rPr>
            </w:r>
            <w:r w:rsidR="005F1D29">
              <w:rPr>
                <w:noProof/>
                <w:webHidden/>
              </w:rPr>
              <w:fldChar w:fldCharType="separate"/>
            </w:r>
            <w:r w:rsidR="005F1D29">
              <w:rPr>
                <w:noProof/>
                <w:webHidden/>
              </w:rPr>
              <w:t>ii</w:t>
            </w:r>
            <w:r w:rsidR="005F1D29">
              <w:rPr>
                <w:noProof/>
                <w:webHidden/>
              </w:rPr>
              <w:fldChar w:fldCharType="end"/>
            </w:r>
          </w:hyperlink>
        </w:p>
        <w:p w14:paraId="3FA8C2A1" w14:textId="051E697D" w:rsidR="005F1D29" w:rsidRDefault="00000000">
          <w:pPr>
            <w:pStyle w:val="TOC1"/>
            <w:tabs>
              <w:tab w:val="right" w:leader="dot" w:pos="9016"/>
            </w:tabs>
            <w:rPr>
              <w:rFonts w:asciiTheme="minorHAnsi" w:eastAsiaTheme="minorEastAsia" w:hAnsiTheme="minorHAnsi"/>
              <w:noProof/>
            </w:rPr>
          </w:pPr>
          <w:hyperlink w:anchor="_Toc239774347" w:history="1">
            <w:r w:rsidR="005F1D29" w:rsidRPr="00503550">
              <w:rPr>
                <w:rStyle w:val="Hyperlink"/>
                <w:noProof/>
              </w:rPr>
              <w:t>1. Character Creation</w:t>
            </w:r>
            <w:r w:rsidR="005F1D29">
              <w:rPr>
                <w:noProof/>
                <w:webHidden/>
              </w:rPr>
              <w:tab/>
            </w:r>
            <w:r w:rsidR="005F1D29">
              <w:rPr>
                <w:noProof/>
                <w:webHidden/>
              </w:rPr>
              <w:fldChar w:fldCharType="begin"/>
            </w:r>
            <w:r w:rsidR="005F1D29">
              <w:rPr>
                <w:noProof/>
                <w:webHidden/>
              </w:rPr>
              <w:instrText xml:space="preserve"> PAGEREF _Toc239774347 \h </w:instrText>
            </w:r>
            <w:r w:rsidR="005F1D29">
              <w:rPr>
                <w:noProof/>
                <w:webHidden/>
              </w:rPr>
            </w:r>
            <w:r w:rsidR="005F1D29">
              <w:rPr>
                <w:noProof/>
                <w:webHidden/>
              </w:rPr>
              <w:fldChar w:fldCharType="separate"/>
            </w:r>
            <w:r w:rsidR="005F1D29">
              <w:rPr>
                <w:noProof/>
                <w:webHidden/>
              </w:rPr>
              <w:t>1</w:t>
            </w:r>
            <w:r w:rsidR="005F1D29">
              <w:rPr>
                <w:noProof/>
                <w:webHidden/>
              </w:rPr>
              <w:fldChar w:fldCharType="end"/>
            </w:r>
          </w:hyperlink>
        </w:p>
        <w:p w14:paraId="483F69B0" w14:textId="24082236" w:rsidR="005F1D29" w:rsidRDefault="00000000">
          <w:pPr>
            <w:pStyle w:val="TOC2"/>
            <w:tabs>
              <w:tab w:val="right" w:leader="dot" w:pos="9016"/>
            </w:tabs>
            <w:rPr>
              <w:rFonts w:asciiTheme="minorHAnsi" w:eastAsiaTheme="minorEastAsia" w:hAnsiTheme="minorHAnsi"/>
              <w:noProof/>
            </w:rPr>
          </w:pPr>
          <w:hyperlink w:anchor="_Toc239774348" w:history="1">
            <w:r w:rsidR="005F1D29" w:rsidRPr="00503550">
              <w:rPr>
                <w:rStyle w:val="Hyperlink"/>
                <w:noProof/>
              </w:rPr>
              <w:t>1.1. Additional Character Creation Rules</w:t>
            </w:r>
            <w:r w:rsidR="005F1D29">
              <w:rPr>
                <w:noProof/>
                <w:webHidden/>
              </w:rPr>
              <w:tab/>
            </w:r>
            <w:r w:rsidR="005F1D29">
              <w:rPr>
                <w:noProof/>
                <w:webHidden/>
              </w:rPr>
              <w:fldChar w:fldCharType="begin"/>
            </w:r>
            <w:r w:rsidR="005F1D29">
              <w:rPr>
                <w:noProof/>
                <w:webHidden/>
              </w:rPr>
              <w:instrText xml:space="preserve"> PAGEREF _Toc239774348 \h </w:instrText>
            </w:r>
            <w:r w:rsidR="005F1D29">
              <w:rPr>
                <w:noProof/>
                <w:webHidden/>
              </w:rPr>
            </w:r>
            <w:r w:rsidR="005F1D29">
              <w:rPr>
                <w:noProof/>
                <w:webHidden/>
              </w:rPr>
              <w:fldChar w:fldCharType="separate"/>
            </w:r>
            <w:r w:rsidR="005F1D29">
              <w:rPr>
                <w:noProof/>
                <w:webHidden/>
              </w:rPr>
              <w:t>1</w:t>
            </w:r>
            <w:r w:rsidR="005F1D29">
              <w:rPr>
                <w:noProof/>
                <w:webHidden/>
              </w:rPr>
              <w:fldChar w:fldCharType="end"/>
            </w:r>
          </w:hyperlink>
        </w:p>
        <w:p w14:paraId="43C65E8D" w14:textId="27C93872" w:rsidR="005F1D29" w:rsidRDefault="00000000">
          <w:pPr>
            <w:pStyle w:val="TOC2"/>
            <w:tabs>
              <w:tab w:val="right" w:leader="dot" w:pos="9016"/>
            </w:tabs>
            <w:rPr>
              <w:rFonts w:asciiTheme="minorHAnsi" w:eastAsiaTheme="minorEastAsia" w:hAnsiTheme="minorHAnsi"/>
              <w:noProof/>
            </w:rPr>
          </w:pPr>
          <w:hyperlink w:anchor="_Toc239774349" w:history="1">
            <w:r w:rsidR="005F1D29" w:rsidRPr="00503550">
              <w:rPr>
                <w:rStyle w:val="Hyperlink"/>
                <w:noProof/>
              </w:rPr>
              <w:t>1.2. Additional Character Creation Dice</w:t>
            </w:r>
            <w:r w:rsidR="005F1D29">
              <w:rPr>
                <w:noProof/>
                <w:webHidden/>
              </w:rPr>
              <w:tab/>
            </w:r>
            <w:r w:rsidR="005F1D29">
              <w:rPr>
                <w:noProof/>
                <w:webHidden/>
              </w:rPr>
              <w:fldChar w:fldCharType="begin"/>
            </w:r>
            <w:r w:rsidR="005F1D29">
              <w:rPr>
                <w:noProof/>
                <w:webHidden/>
              </w:rPr>
              <w:instrText xml:space="preserve"> PAGEREF _Toc239774349 \h </w:instrText>
            </w:r>
            <w:r w:rsidR="005F1D29">
              <w:rPr>
                <w:noProof/>
                <w:webHidden/>
              </w:rPr>
            </w:r>
            <w:r w:rsidR="005F1D29">
              <w:rPr>
                <w:noProof/>
                <w:webHidden/>
              </w:rPr>
              <w:fldChar w:fldCharType="separate"/>
            </w:r>
            <w:r w:rsidR="005F1D29">
              <w:rPr>
                <w:noProof/>
                <w:webHidden/>
              </w:rPr>
              <w:t>2</w:t>
            </w:r>
            <w:r w:rsidR="005F1D29">
              <w:rPr>
                <w:noProof/>
                <w:webHidden/>
              </w:rPr>
              <w:fldChar w:fldCharType="end"/>
            </w:r>
          </w:hyperlink>
        </w:p>
        <w:p w14:paraId="2C262A5B" w14:textId="6A2AF187" w:rsidR="005F1D29" w:rsidRDefault="00000000">
          <w:pPr>
            <w:pStyle w:val="TOC2"/>
            <w:tabs>
              <w:tab w:val="right" w:leader="dot" w:pos="9016"/>
            </w:tabs>
            <w:rPr>
              <w:rFonts w:asciiTheme="minorHAnsi" w:eastAsiaTheme="minorEastAsia" w:hAnsiTheme="minorHAnsi"/>
              <w:noProof/>
            </w:rPr>
          </w:pPr>
          <w:hyperlink w:anchor="_Toc239774350" w:history="1">
            <w:r w:rsidR="005F1D29" w:rsidRPr="00503550">
              <w:rPr>
                <w:rStyle w:val="Hyperlink"/>
                <w:noProof/>
              </w:rPr>
              <w:t>1.3. Stat Equalization</w:t>
            </w:r>
            <w:r w:rsidR="005F1D29">
              <w:rPr>
                <w:noProof/>
                <w:webHidden/>
              </w:rPr>
              <w:tab/>
            </w:r>
            <w:r w:rsidR="005F1D29">
              <w:rPr>
                <w:noProof/>
                <w:webHidden/>
              </w:rPr>
              <w:fldChar w:fldCharType="begin"/>
            </w:r>
            <w:r w:rsidR="005F1D29">
              <w:rPr>
                <w:noProof/>
                <w:webHidden/>
              </w:rPr>
              <w:instrText xml:space="preserve"> PAGEREF _Toc239774350 \h </w:instrText>
            </w:r>
            <w:r w:rsidR="005F1D29">
              <w:rPr>
                <w:noProof/>
                <w:webHidden/>
              </w:rPr>
            </w:r>
            <w:r w:rsidR="005F1D29">
              <w:rPr>
                <w:noProof/>
                <w:webHidden/>
              </w:rPr>
              <w:fldChar w:fldCharType="separate"/>
            </w:r>
            <w:r w:rsidR="005F1D29">
              <w:rPr>
                <w:noProof/>
                <w:webHidden/>
              </w:rPr>
              <w:t>3</w:t>
            </w:r>
            <w:r w:rsidR="005F1D29">
              <w:rPr>
                <w:noProof/>
                <w:webHidden/>
              </w:rPr>
              <w:fldChar w:fldCharType="end"/>
            </w:r>
          </w:hyperlink>
        </w:p>
        <w:p w14:paraId="4F33A473" w14:textId="791D59BA" w:rsidR="005F1D29" w:rsidRDefault="00000000">
          <w:pPr>
            <w:pStyle w:val="TOC1"/>
            <w:tabs>
              <w:tab w:val="right" w:leader="dot" w:pos="9016"/>
            </w:tabs>
            <w:rPr>
              <w:rFonts w:asciiTheme="minorHAnsi" w:eastAsiaTheme="minorEastAsia" w:hAnsiTheme="minorHAnsi"/>
              <w:noProof/>
            </w:rPr>
          </w:pPr>
          <w:hyperlink w:anchor="_Toc239774351" w:history="1">
            <w:r w:rsidR="005F1D29" w:rsidRPr="00503550">
              <w:rPr>
                <w:rStyle w:val="Hyperlink"/>
                <w:noProof/>
              </w:rPr>
              <w:t>2. Non-combat Interactions</w:t>
            </w:r>
            <w:r w:rsidR="005F1D29">
              <w:rPr>
                <w:noProof/>
                <w:webHidden/>
              </w:rPr>
              <w:tab/>
            </w:r>
            <w:r w:rsidR="005F1D29">
              <w:rPr>
                <w:noProof/>
                <w:webHidden/>
              </w:rPr>
              <w:fldChar w:fldCharType="begin"/>
            </w:r>
            <w:r w:rsidR="005F1D29">
              <w:rPr>
                <w:noProof/>
                <w:webHidden/>
              </w:rPr>
              <w:instrText xml:space="preserve"> PAGEREF _Toc239774351 \h </w:instrText>
            </w:r>
            <w:r w:rsidR="005F1D29">
              <w:rPr>
                <w:noProof/>
                <w:webHidden/>
              </w:rPr>
            </w:r>
            <w:r w:rsidR="005F1D29">
              <w:rPr>
                <w:noProof/>
                <w:webHidden/>
              </w:rPr>
              <w:fldChar w:fldCharType="separate"/>
            </w:r>
            <w:r w:rsidR="005F1D29">
              <w:rPr>
                <w:noProof/>
                <w:webHidden/>
              </w:rPr>
              <w:t>4</w:t>
            </w:r>
            <w:r w:rsidR="005F1D29">
              <w:rPr>
                <w:noProof/>
                <w:webHidden/>
              </w:rPr>
              <w:fldChar w:fldCharType="end"/>
            </w:r>
          </w:hyperlink>
        </w:p>
        <w:p w14:paraId="0B389CE2" w14:textId="4B4D3F21" w:rsidR="005F1D29" w:rsidRDefault="00000000">
          <w:pPr>
            <w:pStyle w:val="TOC2"/>
            <w:tabs>
              <w:tab w:val="right" w:leader="dot" w:pos="9016"/>
            </w:tabs>
            <w:rPr>
              <w:rFonts w:asciiTheme="minorHAnsi" w:eastAsiaTheme="minorEastAsia" w:hAnsiTheme="minorHAnsi"/>
              <w:noProof/>
            </w:rPr>
          </w:pPr>
          <w:hyperlink w:anchor="_Toc239774352" w:history="1">
            <w:r w:rsidR="005F1D29" w:rsidRPr="00503550">
              <w:rPr>
                <w:rStyle w:val="Hyperlink"/>
                <w:noProof/>
              </w:rPr>
              <w:t>2.1. FaceplateVTT d100 Result Table</w:t>
            </w:r>
            <w:r w:rsidR="005F1D29">
              <w:rPr>
                <w:noProof/>
                <w:webHidden/>
              </w:rPr>
              <w:tab/>
            </w:r>
            <w:r w:rsidR="005F1D29">
              <w:rPr>
                <w:noProof/>
                <w:webHidden/>
              </w:rPr>
              <w:fldChar w:fldCharType="begin"/>
            </w:r>
            <w:r w:rsidR="005F1D29">
              <w:rPr>
                <w:noProof/>
                <w:webHidden/>
              </w:rPr>
              <w:instrText xml:space="preserve"> PAGEREF _Toc239774352 \h </w:instrText>
            </w:r>
            <w:r w:rsidR="005F1D29">
              <w:rPr>
                <w:noProof/>
                <w:webHidden/>
              </w:rPr>
            </w:r>
            <w:r w:rsidR="005F1D29">
              <w:rPr>
                <w:noProof/>
                <w:webHidden/>
              </w:rPr>
              <w:fldChar w:fldCharType="separate"/>
            </w:r>
            <w:r w:rsidR="005F1D29">
              <w:rPr>
                <w:noProof/>
                <w:webHidden/>
              </w:rPr>
              <w:t>4</w:t>
            </w:r>
            <w:r w:rsidR="005F1D29">
              <w:rPr>
                <w:noProof/>
                <w:webHidden/>
              </w:rPr>
              <w:fldChar w:fldCharType="end"/>
            </w:r>
          </w:hyperlink>
        </w:p>
        <w:p w14:paraId="15E73A0F" w14:textId="201E6925" w:rsidR="005F1D29" w:rsidRDefault="00000000">
          <w:pPr>
            <w:pStyle w:val="TOC2"/>
            <w:tabs>
              <w:tab w:val="right" w:leader="dot" w:pos="9016"/>
            </w:tabs>
            <w:rPr>
              <w:rFonts w:asciiTheme="minorHAnsi" w:eastAsiaTheme="minorEastAsia" w:hAnsiTheme="minorHAnsi"/>
              <w:noProof/>
            </w:rPr>
          </w:pPr>
          <w:hyperlink w:anchor="_Toc239774353" w:history="1">
            <w:r w:rsidR="005F1D29" w:rsidRPr="00503550">
              <w:rPr>
                <w:rStyle w:val="Hyperlink"/>
                <w:noProof/>
              </w:rPr>
              <w:t>2.2. Requisitions and Purchases</w:t>
            </w:r>
            <w:r w:rsidR="005F1D29">
              <w:rPr>
                <w:noProof/>
                <w:webHidden/>
              </w:rPr>
              <w:tab/>
            </w:r>
            <w:r w:rsidR="005F1D29">
              <w:rPr>
                <w:noProof/>
                <w:webHidden/>
              </w:rPr>
              <w:fldChar w:fldCharType="begin"/>
            </w:r>
            <w:r w:rsidR="005F1D29">
              <w:rPr>
                <w:noProof/>
                <w:webHidden/>
              </w:rPr>
              <w:instrText xml:space="preserve"> PAGEREF _Toc239774353 \h </w:instrText>
            </w:r>
            <w:r w:rsidR="005F1D29">
              <w:rPr>
                <w:noProof/>
                <w:webHidden/>
              </w:rPr>
            </w:r>
            <w:r w:rsidR="005F1D29">
              <w:rPr>
                <w:noProof/>
                <w:webHidden/>
              </w:rPr>
              <w:fldChar w:fldCharType="separate"/>
            </w:r>
            <w:r w:rsidR="005F1D29">
              <w:rPr>
                <w:noProof/>
                <w:webHidden/>
              </w:rPr>
              <w:t>4</w:t>
            </w:r>
            <w:r w:rsidR="005F1D29">
              <w:rPr>
                <w:noProof/>
                <w:webHidden/>
              </w:rPr>
              <w:fldChar w:fldCharType="end"/>
            </w:r>
          </w:hyperlink>
        </w:p>
        <w:p w14:paraId="62AB0E84" w14:textId="735A74D9" w:rsidR="005F1D29" w:rsidRDefault="00000000">
          <w:pPr>
            <w:pStyle w:val="TOC2"/>
            <w:tabs>
              <w:tab w:val="right" w:leader="dot" w:pos="9016"/>
            </w:tabs>
            <w:rPr>
              <w:rFonts w:asciiTheme="minorHAnsi" w:eastAsiaTheme="minorEastAsia" w:hAnsiTheme="minorHAnsi"/>
              <w:noProof/>
            </w:rPr>
          </w:pPr>
          <w:hyperlink w:anchor="_Toc239774354" w:history="1">
            <w:r w:rsidR="005F1D29" w:rsidRPr="00503550">
              <w:rPr>
                <w:rStyle w:val="Hyperlink"/>
                <w:noProof/>
              </w:rPr>
              <w:t>2.3. Home Action Rules</w:t>
            </w:r>
            <w:r w:rsidR="005F1D29">
              <w:rPr>
                <w:noProof/>
                <w:webHidden/>
              </w:rPr>
              <w:tab/>
            </w:r>
            <w:r w:rsidR="005F1D29">
              <w:rPr>
                <w:noProof/>
                <w:webHidden/>
              </w:rPr>
              <w:fldChar w:fldCharType="begin"/>
            </w:r>
            <w:r w:rsidR="005F1D29">
              <w:rPr>
                <w:noProof/>
                <w:webHidden/>
              </w:rPr>
              <w:instrText xml:space="preserve"> PAGEREF _Toc239774354 \h </w:instrText>
            </w:r>
            <w:r w:rsidR="005F1D29">
              <w:rPr>
                <w:noProof/>
                <w:webHidden/>
              </w:rPr>
            </w:r>
            <w:r w:rsidR="005F1D29">
              <w:rPr>
                <w:noProof/>
                <w:webHidden/>
              </w:rPr>
              <w:fldChar w:fldCharType="separate"/>
            </w:r>
            <w:r w:rsidR="005F1D29">
              <w:rPr>
                <w:noProof/>
                <w:webHidden/>
              </w:rPr>
              <w:t>4</w:t>
            </w:r>
            <w:r w:rsidR="005F1D29">
              <w:rPr>
                <w:noProof/>
                <w:webHidden/>
              </w:rPr>
              <w:fldChar w:fldCharType="end"/>
            </w:r>
          </w:hyperlink>
        </w:p>
        <w:p w14:paraId="5758B937" w14:textId="77BC2016" w:rsidR="005F1D29" w:rsidRDefault="00000000">
          <w:pPr>
            <w:pStyle w:val="TOC2"/>
            <w:tabs>
              <w:tab w:val="right" w:leader="dot" w:pos="9016"/>
            </w:tabs>
            <w:rPr>
              <w:rFonts w:asciiTheme="minorHAnsi" w:eastAsiaTheme="minorEastAsia" w:hAnsiTheme="minorHAnsi"/>
              <w:noProof/>
            </w:rPr>
          </w:pPr>
          <w:hyperlink w:anchor="_Toc239774355" w:history="1">
            <w:r w:rsidR="005F1D29" w:rsidRPr="00503550">
              <w:rPr>
                <w:rStyle w:val="Hyperlink"/>
                <w:noProof/>
              </w:rPr>
              <w:t>2.3.1. Attending therapy</w:t>
            </w:r>
            <w:r w:rsidR="005F1D29">
              <w:rPr>
                <w:noProof/>
                <w:webHidden/>
              </w:rPr>
              <w:tab/>
            </w:r>
            <w:r w:rsidR="005F1D29">
              <w:rPr>
                <w:noProof/>
                <w:webHidden/>
              </w:rPr>
              <w:fldChar w:fldCharType="begin"/>
            </w:r>
            <w:r w:rsidR="005F1D29">
              <w:rPr>
                <w:noProof/>
                <w:webHidden/>
              </w:rPr>
              <w:instrText xml:space="preserve"> PAGEREF _Toc239774355 \h </w:instrText>
            </w:r>
            <w:r w:rsidR="005F1D29">
              <w:rPr>
                <w:noProof/>
                <w:webHidden/>
              </w:rPr>
            </w:r>
            <w:r w:rsidR="005F1D29">
              <w:rPr>
                <w:noProof/>
                <w:webHidden/>
              </w:rPr>
              <w:fldChar w:fldCharType="separate"/>
            </w:r>
            <w:r w:rsidR="005F1D29">
              <w:rPr>
                <w:noProof/>
                <w:webHidden/>
              </w:rPr>
              <w:t>5</w:t>
            </w:r>
            <w:r w:rsidR="005F1D29">
              <w:rPr>
                <w:noProof/>
                <w:webHidden/>
              </w:rPr>
              <w:fldChar w:fldCharType="end"/>
            </w:r>
          </w:hyperlink>
        </w:p>
        <w:p w14:paraId="01C655F7" w14:textId="0F225407" w:rsidR="005F1D29" w:rsidRDefault="00000000">
          <w:pPr>
            <w:pStyle w:val="TOC2"/>
            <w:tabs>
              <w:tab w:val="right" w:leader="dot" w:pos="9016"/>
            </w:tabs>
            <w:rPr>
              <w:rFonts w:asciiTheme="minorHAnsi" w:eastAsiaTheme="minorEastAsia" w:hAnsiTheme="minorHAnsi"/>
              <w:noProof/>
            </w:rPr>
          </w:pPr>
          <w:hyperlink w:anchor="_Toc239774356" w:history="1">
            <w:r w:rsidR="005F1D29" w:rsidRPr="00503550">
              <w:rPr>
                <w:rStyle w:val="Hyperlink"/>
                <w:noProof/>
              </w:rPr>
              <w:t>2.4. Contesting CHA Rolls</w:t>
            </w:r>
            <w:r w:rsidR="005F1D29">
              <w:rPr>
                <w:noProof/>
                <w:webHidden/>
              </w:rPr>
              <w:tab/>
            </w:r>
            <w:r w:rsidR="005F1D29">
              <w:rPr>
                <w:noProof/>
                <w:webHidden/>
              </w:rPr>
              <w:fldChar w:fldCharType="begin"/>
            </w:r>
            <w:r w:rsidR="005F1D29">
              <w:rPr>
                <w:noProof/>
                <w:webHidden/>
              </w:rPr>
              <w:instrText xml:space="preserve"> PAGEREF _Toc239774356 \h </w:instrText>
            </w:r>
            <w:r w:rsidR="005F1D29">
              <w:rPr>
                <w:noProof/>
                <w:webHidden/>
              </w:rPr>
            </w:r>
            <w:r w:rsidR="005F1D29">
              <w:rPr>
                <w:noProof/>
                <w:webHidden/>
              </w:rPr>
              <w:fldChar w:fldCharType="separate"/>
            </w:r>
            <w:r w:rsidR="005F1D29">
              <w:rPr>
                <w:noProof/>
                <w:webHidden/>
              </w:rPr>
              <w:t>6</w:t>
            </w:r>
            <w:r w:rsidR="005F1D29">
              <w:rPr>
                <w:noProof/>
                <w:webHidden/>
              </w:rPr>
              <w:fldChar w:fldCharType="end"/>
            </w:r>
          </w:hyperlink>
        </w:p>
        <w:p w14:paraId="30DC962F" w14:textId="53289A33" w:rsidR="005F1D29" w:rsidRDefault="00000000">
          <w:pPr>
            <w:pStyle w:val="TOC2"/>
            <w:tabs>
              <w:tab w:val="right" w:leader="dot" w:pos="9016"/>
            </w:tabs>
            <w:rPr>
              <w:rFonts w:asciiTheme="minorHAnsi" w:eastAsiaTheme="minorEastAsia" w:hAnsiTheme="minorHAnsi"/>
              <w:noProof/>
            </w:rPr>
          </w:pPr>
          <w:hyperlink w:anchor="_Toc239774357" w:history="1">
            <w:r w:rsidR="005F1D29" w:rsidRPr="00503550">
              <w:rPr>
                <w:rStyle w:val="Hyperlink"/>
                <w:noProof/>
              </w:rPr>
              <w:t>2.5. Disorders and Mental Breaks</w:t>
            </w:r>
            <w:r w:rsidR="005F1D29">
              <w:rPr>
                <w:noProof/>
                <w:webHidden/>
              </w:rPr>
              <w:tab/>
            </w:r>
            <w:r w:rsidR="005F1D29">
              <w:rPr>
                <w:noProof/>
                <w:webHidden/>
              </w:rPr>
              <w:fldChar w:fldCharType="begin"/>
            </w:r>
            <w:r w:rsidR="005F1D29">
              <w:rPr>
                <w:noProof/>
                <w:webHidden/>
              </w:rPr>
              <w:instrText xml:space="preserve"> PAGEREF _Toc239774357 \h </w:instrText>
            </w:r>
            <w:r w:rsidR="005F1D29">
              <w:rPr>
                <w:noProof/>
                <w:webHidden/>
              </w:rPr>
            </w:r>
            <w:r w:rsidR="005F1D29">
              <w:rPr>
                <w:noProof/>
                <w:webHidden/>
              </w:rPr>
              <w:fldChar w:fldCharType="separate"/>
            </w:r>
            <w:r w:rsidR="005F1D29">
              <w:rPr>
                <w:noProof/>
                <w:webHidden/>
              </w:rPr>
              <w:t>7</w:t>
            </w:r>
            <w:r w:rsidR="005F1D29">
              <w:rPr>
                <w:noProof/>
                <w:webHidden/>
              </w:rPr>
              <w:fldChar w:fldCharType="end"/>
            </w:r>
          </w:hyperlink>
        </w:p>
        <w:p w14:paraId="197A5E6C" w14:textId="612F65AA" w:rsidR="005F1D29" w:rsidRDefault="00000000">
          <w:pPr>
            <w:pStyle w:val="TOC2"/>
            <w:tabs>
              <w:tab w:val="right" w:leader="dot" w:pos="9016"/>
            </w:tabs>
            <w:rPr>
              <w:rFonts w:asciiTheme="minorHAnsi" w:eastAsiaTheme="minorEastAsia" w:hAnsiTheme="minorHAnsi"/>
              <w:noProof/>
            </w:rPr>
          </w:pPr>
          <w:hyperlink w:anchor="_Toc239774358" w:history="1">
            <w:r w:rsidR="005F1D29" w:rsidRPr="00503550">
              <w:rPr>
                <w:rStyle w:val="Hyperlink"/>
                <w:noProof/>
              </w:rPr>
              <w:t>2.6. Aging</w:t>
            </w:r>
            <w:r w:rsidR="005F1D29">
              <w:rPr>
                <w:noProof/>
                <w:webHidden/>
              </w:rPr>
              <w:tab/>
            </w:r>
            <w:r w:rsidR="005F1D29">
              <w:rPr>
                <w:noProof/>
                <w:webHidden/>
              </w:rPr>
              <w:fldChar w:fldCharType="begin"/>
            </w:r>
            <w:r w:rsidR="005F1D29">
              <w:rPr>
                <w:noProof/>
                <w:webHidden/>
              </w:rPr>
              <w:instrText xml:space="preserve"> PAGEREF _Toc239774358 \h </w:instrText>
            </w:r>
            <w:r w:rsidR="005F1D29">
              <w:rPr>
                <w:noProof/>
                <w:webHidden/>
              </w:rPr>
            </w:r>
            <w:r w:rsidR="005F1D29">
              <w:rPr>
                <w:noProof/>
                <w:webHidden/>
              </w:rPr>
              <w:fldChar w:fldCharType="separate"/>
            </w:r>
            <w:r w:rsidR="005F1D29">
              <w:rPr>
                <w:noProof/>
                <w:webHidden/>
              </w:rPr>
              <w:t>9</w:t>
            </w:r>
            <w:r w:rsidR="005F1D29">
              <w:rPr>
                <w:noProof/>
                <w:webHidden/>
              </w:rPr>
              <w:fldChar w:fldCharType="end"/>
            </w:r>
          </w:hyperlink>
        </w:p>
        <w:p w14:paraId="06851B72" w14:textId="03A61E0C" w:rsidR="005F1D29" w:rsidRDefault="00000000">
          <w:pPr>
            <w:pStyle w:val="TOC2"/>
            <w:tabs>
              <w:tab w:val="right" w:leader="dot" w:pos="9016"/>
            </w:tabs>
            <w:rPr>
              <w:rFonts w:asciiTheme="minorHAnsi" w:eastAsiaTheme="minorEastAsia" w:hAnsiTheme="minorHAnsi"/>
              <w:noProof/>
            </w:rPr>
          </w:pPr>
          <w:hyperlink w:anchor="_Toc239774359" w:history="1">
            <w:r w:rsidR="005F1D29" w:rsidRPr="00503550">
              <w:rPr>
                <w:rStyle w:val="Hyperlink"/>
                <w:noProof/>
              </w:rPr>
              <w:t>2.7. Nominal WP Consumption</w:t>
            </w:r>
            <w:r w:rsidR="005F1D29">
              <w:rPr>
                <w:noProof/>
                <w:webHidden/>
              </w:rPr>
              <w:tab/>
            </w:r>
            <w:r w:rsidR="005F1D29">
              <w:rPr>
                <w:noProof/>
                <w:webHidden/>
              </w:rPr>
              <w:fldChar w:fldCharType="begin"/>
            </w:r>
            <w:r w:rsidR="005F1D29">
              <w:rPr>
                <w:noProof/>
                <w:webHidden/>
              </w:rPr>
              <w:instrText xml:space="preserve"> PAGEREF _Toc239774359 \h </w:instrText>
            </w:r>
            <w:r w:rsidR="005F1D29">
              <w:rPr>
                <w:noProof/>
                <w:webHidden/>
              </w:rPr>
            </w:r>
            <w:r w:rsidR="005F1D29">
              <w:rPr>
                <w:noProof/>
                <w:webHidden/>
              </w:rPr>
              <w:fldChar w:fldCharType="separate"/>
            </w:r>
            <w:r w:rsidR="005F1D29">
              <w:rPr>
                <w:noProof/>
                <w:webHidden/>
              </w:rPr>
              <w:t>9</w:t>
            </w:r>
            <w:r w:rsidR="005F1D29">
              <w:rPr>
                <w:noProof/>
                <w:webHidden/>
              </w:rPr>
              <w:fldChar w:fldCharType="end"/>
            </w:r>
          </w:hyperlink>
        </w:p>
        <w:p w14:paraId="3B7A9F75" w14:textId="3F4631E4" w:rsidR="005F1D29" w:rsidRDefault="00000000">
          <w:pPr>
            <w:pStyle w:val="TOC1"/>
            <w:tabs>
              <w:tab w:val="right" w:leader="dot" w:pos="9016"/>
            </w:tabs>
            <w:rPr>
              <w:rFonts w:asciiTheme="minorHAnsi" w:eastAsiaTheme="minorEastAsia" w:hAnsiTheme="minorHAnsi"/>
              <w:noProof/>
            </w:rPr>
          </w:pPr>
          <w:hyperlink w:anchor="_Toc239774360" w:history="1">
            <w:r w:rsidR="005F1D29" w:rsidRPr="00503550">
              <w:rPr>
                <w:rStyle w:val="Hyperlink"/>
                <w:noProof/>
              </w:rPr>
              <w:t>3. Combat Interactions</w:t>
            </w:r>
            <w:r w:rsidR="005F1D29">
              <w:rPr>
                <w:noProof/>
                <w:webHidden/>
              </w:rPr>
              <w:tab/>
            </w:r>
            <w:r w:rsidR="005F1D29">
              <w:rPr>
                <w:noProof/>
                <w:webHidden/>
              </w:rPr>
              <w:fldChar w:fldCharType="begin"/>
            </w:r>
            <w:r w:rsidR="005F1D29">
              <w:rPr>
                <w:noProof/>
                <w:webHidden/>
              </w:rPr>
              <w:instrText xml:space="preserve"> PAGEREF _Toc239774360 \h </w:instrText>
            </w:r>
            <w:r w:rsidR="005F1D29">
              <w:rPr>
                <w:noProof/>
                <w:webHidden/>
              </w:rPr>
            </w:r>
            <w:r w:rsidR="005F1D29">
              <w:rPr>
                <w:noProof/>
                <w:webHidden/>
              </w:rPr>
              <w:fldChar w:fldCharType="separate"/>
            </w:r>
            <w:r w:rsidR="005F1D29">
              <w:rPr>
                <w:noProof/>
                <w:webHidden/>
              </w:rPr>
              <w:t>10</w:t>
            </w:r>
            <w:r w:rsidR="005F1D29">
              <w:rPr>
                <w:noProof/>
                <w:webHidden/>
              </w:rPr>
              <w:fldChar w:fldCharType="end"/>
            </w:r>
          </w:hyperlink>
        </w:p>
        <w:p w14:paraId="6A442A70" w14:textId="73D03800" w:rsidR="005F1D29" w:rsidRDefault="00000000">
          <w:pPr>
            <w:pStyle w:val="TOC2"/>
            <w:tabs>
              <w:tab w:val="right" w:leader="dot" w:pos="9016"/>
            </w:tabs>
            <w:rPr>
              <w:rFonts w:asciiTheme="minorHAnsi" w:eastAsiaTheme="minorEastAsia" w:hAnsiTheme="minorHAnsi"/>
              <w:noProof/>
            </w:rPr>
          </w:pPr>
          <w:hyperlink w:anchor="_Toc239774361" w:history="1">
            <w:r w:rsidR="005F1D29" w:rsidRPr="00503550">
              <w:rPr>
                <w:rStyle w:val="Hyperlink"/>
                <w:noProof/>
              </w:rPr>
              <w:t>3.1. Melee Reach and Tackling</w:t>
            </w:r>
            <w:r w:rsidR="005F1D29">
              <w:rPr>
                <w:noProof/>
                <w:webHidden/>
              </w:rPr>
              <w:tab/>
            </w:r>
            <w:r w:rsidR="005F1D29">
              <w:rPr>
                <w:noProof/>
                <w:webHidden/>
              </w:rPr>
              <w:fldChar w:fldCharType="begin"/>
            </w:r>
            <w:r w:rsidR="005F1D29">
              <w:rPr>
                <w:noProof/>
                <w:webHidden/>
              </w:rPr>
              <w:instrText xml:space="preserve"> PAGEREF _Toc239774361 \h </w:instrText>
            </w:r>
            <w:r w:rsidR="005F1D29">
              <w:rPr>
                <w:noProof/>
                <w:webHidden/>
              </w:rPr>
            </w:r>
            <w:r w:rsidR="005F1D29">
              <w:rPr>
                <w:noProof/>
                <w:webHidden/>
              </w:rPr>
              <w:fldChar w:fldCharType="separate"/>
            </w:r>
            <w:r w:rsidR="005F1D29">
              <w:rPr>
                <w:noProof/>
                <w:webHidden/>
              </w:rPr>
              <w:t>10</w:t>
            </w:r>
            <w:r w:rsidR="005F1D29">
              <w:rPr>
                <w:noProof/>
                <w:webHidden/>
              </w:rPr>
              <w:fldChar w:fldCharType="end"/>
            </w:r>
          </w:hyperlink>
        </w:p>
        <w:p w14:paraId="541CE9D8" w14:textId="5F4F90B9" w:rsidR="005F1D29" w:rsidRDefault="00000000">
          <w:pPr>
            <w:pStyle w:val="TOC2"/>
            <w:tabs>
              <w:tab w:val="right" w:leader="dot" w:pos="9016"/>
            </w:tabs>
            <w:rPr>
              <w:rFonts w:asciiTheme="minorHAnsi" w:eastAsiaTheme="minorEastAsia" w:hAnsiTheme="minorHAnsi"/>
              <w:noProof/>
            </w:rPr>
          </w:pPr>
          <w:hyperlink w:anchor="_Toc239774362" w:history="1">
            <w:r w:rsidR="005F1D29" w:rsidRPr="00503550">
              <w:rPr>
                <w:rStyle w:val="Hyperlink"/>
                <w:noProof/>
              </w:rPr>
              <w:t>3.2. Ammunition and Loadbearing</w:t>
            </w:r>
            <w:r w:rsidR="005F1D29">
              <w:rPr>
                <w:noProof/>
                <w:webHidden/>
              </w:rPr>
              <w:tab/>
            </w:r>
            <w:r w:rsidR="005F1D29">
              <w:rPr>
                <w:noProof/>
                <w:webHidden/>
              </w:rPr>
              <w:fldChar w:fldCharType="begin"/>
            </w:r>
            <w:r w:rsidR="005F1D29">
              <w:rPr>
                <w:noProof/>
                <w:webHidden/>
              </w:rPr>
              <w:instrText xml:space="preserve"> PAGEREF _Toc239774362 \h </w:instrText>
            </w:r>
            <w:r w:rsidR="005F1D29">
              <w:rPr>
                <w:noProof/>
                <w:webHidden/>
              </w:rPr>
            </w:r>
            <w:r w:rsidR="005F1D29">
              <w:rPr>
                <w:noProof/>
                <w:webHidden/>
              </w:rPr>
              <w:fldChar w:fldCharType="separate"/>
            </w:r>
            <w:r w:rsidR="005F1D29">
              <w:rPr>
                <w:noProof/>
                <w:webHidden/>
              </w:rPr>
              <w:t>11</w:t>
            </w:r>
            <w:r w:rsidR="005F1D29">
              <w:rPr>
                <w:noProof/>
                <w:webHidden/>
              </w:rPr>
              <w:fldChar w:fldCharType="end"/>
            </w:r>
          </w:hyperlink>
        </w:p>
        <w:p w14:paraId="7443F788" w14:textId="480F756C" w:rsidR="005F1D29" w:rsidRDefault="00000000">
          <w:pPr>
            <w:pStyle w:val="TOC2"/>
            <w:tabs>
              <w:tab w:val="right" w:leader="dot" w:pos="9016"/>
            </w:tabs>
            <w:rPr>
              <w:rFonts w:asciiTheme="minorHAnsi" w:eastAsiaTheme="minorEastAsia" w:hAnsiTheme="minorHAnsi"/>
              <w:noProof/>
            </w:rPr>
          </w:pPr>
          <w:hyperlink w:anchor="_Toc239774363" w:history="1">
            <w:r w:rsidR="005F1D29" w:rsidRPr="00503550">
              <w:rPr>
                <w:rStyle w:val="Hyperlink"/>
                <w:noProof/>
              </w:rPr>
              <w:t>3.3. Weapon Attachments and Requirements</w:t>
            </w:r>
            <w:r w:rsidR="005F1D29">
              <w:rPr>
                <w:noProof/>
                <w:webHidden/>
              </w:rPr>
              <w:tab/>
            </w:r>
            <w:r w:rsidR="005F1D29">
              <w:rPr>
                <w:noProof/>
                <w:webHidden/>
              </w:rPr>
              <w:fldChar w:fldCharType="begin"/>
            </w:r>
            <w:r w:rsidR="005F1D29">
              <w:rPr>
                <w:noProof/>
                <w:webHidden/>
              </w:rPr>
              <w:instrText xml:space="preserve"> PAGEREF _Toc239774363 \h </w:instrText>
            </w:r>
            <w:r w:rsidR="005F1D29">
              <w:rPr>
                <w:noProof/>
                <w:webHidden/>
              </w:rPr>
            </w:r>
            <w:r w:rsidR="005F1D29">
              <w:rPr>
                <w:noProof/>
                <w:webHidden/>
              </w:rPr>
              <w:fldChar w:fldCharType="separate"/>
            </w:r>
            <w:r w:rsidR="005F1D29">
              <w:rPr>
                <w:noProof/>
                <w:webHidden/>
              </w:rPr>
              <w:t>13</w:t>
            </w:r>
            <w:r w:rsidR="005F1D29">
              <w:rPr>
                <w:noProof/>
                <w:webHidden/>
              </w:rPr>
              <w:fldChar w:fldCharType="end"/>
            </w:r>
          </w:hyperlink>
        </w:p>
        <w:p w14:paraId="6E7C041B" w14:textId="700B40AC" w:rsidR="005F1D29" w:rsidRDefault="00000000">
          <w:pPr>
            <w:pStyle w:val="TOC2"/>
            <w:tabs>
              <w:tab w:val="right" w:leader="dot" w:pos="9016"/>
            </w:tabs>
            <w:rPr>
              <w:rFonts w:asciiTheme="minorHAnsi" w:eastAsiaTheme="minorEastAsia" w:hAnsiTheme="minorHAnsi"/>
              <w:noProof/>
            </w:rPr>
          </w:pPr>
          <w:hyperlink w:anchor="_Toc239774364" w:history="1">
            <w:r w:rsidR="005F1D29" w:rsidRPr="00503550">
              <w:rPr>
                <w:rStyle w:val="Hyperlink"/>
                <w:noProof/>
              </w:rPr>
              <w:t>3.4. Suppression</w:t>
            </w:r>
            <w:r w:rsidR="005F1D29">
              <w:rPr>
                <w:noProof/>
                <w:webHidden/>
              </w:rPr>
              <w:tab/>
            </w:r>
            <w:r w:rsidR="005F1D29">
              <w:rPr>
                <w:noProof/>
                <w:webHidden/>
              </w:rPr>
              <w:fldChar w:fldCharType="begin"/>
            </w:r>
            <w:r w:rsidR="005F1D29">
              <w:rPr>
                <w:noProof/>
                <w:webHidden/>
              </w:rPr>
              <w:instrText xml:space="preserve"> PAGEREF _Toc239774364 \h </w:instrText>
            </w:r>
            <w:r w:rsidR="005F1D29">
              <w:rPr>
                <w:noProof/>
                <w:webHidden/>
              </w:rPr>
            </w:r>
            <w:r w:rsidR="005F1D29">
              <w:rPr>
                <w:noProof/>
                <w:webHidden/>
              </w:rPr>
              <w:fldChar w:fldCharType="separate"/>
            </w:r>
            <w:r w:rsidR="005F1D29">
              <w:rPr>
                <w:noProof/>
                <w:webHidden/>
              </w:rPr>
              <w:t>14</w:t>
            </w:r>
            <w:r w:rsidR="005F1D29">
              <w:rPr>
                <w:noProof/>
                <w:webHidden/>
              </w:rPr>
              <w:fldChar w:fldCharType="end"/>
            </w:r>
          </w:hyperlink>
        </w:p>
        <w:p w14:paraId="26B668A3" w14:textId="162996C6" w:rsidR="005F1D29" w:rsidRDefault="00000000">
          <w:pPr>
            <w:pStyle w:val="TOC2"/>
            <w:tabs>
              <w:tab w:val="right" w:leader="dot" w:pos="9016"/>
            </w:tabs>
            <w:rPr>
              <w:rFonts w:asciiTheme="minorHAnsi" w:eastAsiaTheme="minorEastAsia" w:hAnsiTheme="minorHAnsi"/>
              <w:noProof/>
            </w:rPr>
          </w:pPr>
          <w:hyperlink w:anchor="_Toc239774365" w:history="1">
            <w:r w:rsidR="005F1D29" w:rsidRPr="00503550">
              <w:rPr>
                <w:rStyle w:val="Hyperlink"/>
                <w:noProof/>
              </w:rPr>
              <w:t>3.5. Select Fire</w:t>
            </w:r>
            <w:r w:rsidR="005F1D29">
              <w:rPr>
                <w:noProof/>
                <w:webHidden/>
              </w:rPr>
              <w:tab/>
            </w:r>
            <w:r w:rsidR="005F1D29">
              <w:rPr>
                <w:noProof/>
                <w:webHidden/>
              </w:rPr>
              <w:fldChar w:fldCharType="begin"/>
            </w:r>
            <w:r w:rsidR="005F1D29">
              <w:rPr>
                <w:noProof/>
                <w:webHidden/>
              </w:rPr>
              <w:instrText xml:space="preserve"> PAGEREF _Toc239774365 \h </w:instrText>
            </w:r>
            <w:r w:rsidR="005F1D29">
              <w:rPr>
                <w:noProof/>
                <w:webHidden/>
              </w:rPr>
            </w:r>
            <w:r w:rsidR="005F1D29">
              <w:rPr>
                <w:noProof/>
                <w:webHidden/>
              </w:rPr>
              <w:fldChar w:fldCharType="separate"/>
            </w:r>
            <w:r w:rsidR="005F1D29">
              <w:rPr>
                <w:noProof/>
                <w:webHidden/>
              </w:rPr>
              <w:t>15</w:t>
            </w:r>
            <w:r w:rsidR="005F1D29">
              <w:rPr>
                <w:noProof/>
                <w:webHidden/>
              </w:rPr>
              <w:fldChar w:fldCharType="end"/>
            </w:r>
          </w:hyperlink>
        </w:p>
        <w:p w14:paraId="3ED8ED30" w14:textId="1D115687" w:rsidR="005F1D29" w:rsidRDefault="00000000">
          <w:pPr>
            <w:pStyle w:val="TOC2"/>
            <w:tabs>
              <w:tab w:val="right" w:leader="dot" w:pos="9016"/>
            </w:tabs>
            <w:rPr>
              <w:rFonts w:asciiTheme="minorHAnsi" w:eastAsiaTheme="minorEastAsia" w:hAnsiTheme="minorHAnsi"/>
              <w:noProof/>
            </w:rPr>
          </w:pPr>
          <w:hyperlink w:anchor="_Toc239774366" w:history="1">
            <w:r w:rsidR="005F1D29" w:rsidRPr="00503550">
              <w:rPr>
                <w:rStyle w:val="Hyperlink"/>
                <w:noProof/>
              </w:rPr>
              <w:t>3.6. Combat Moves</w:t>
            </w:r>
            <w:r w:rsidR="005F1D29">
              <w:rPr>
                <w:noProof/>
                <w:webHidden/>
              </w:rPr>
              <w:tab/>
            </w:r>
            <w:r w:rsidR="005F1D29">
              <w:rPr>
                <w:noProof/>
                <w:webHidden/>
              </w:rPr>
              <w:fldChar w:fldCharType="begin"/>
            </w:r>
            <w:r w:rsidR="005F1D29">
              <w:rPr>
                <w:noProof/>
                <w:webHidden/>
              </w:rPr>
              <w:instrText xml:space="preserve"> PAGEREF _Toc239774366 \h </w:instrText>
            </w:r>
            <w:r w:rsidR="005F1D29">
              <w:rPr>
                <w:noProof/>
                <w:webHidden/>
              </w:rPr>
            </w:r>
            <w:r w:rsidR="005F1D29">
              <w:rPr>
                <w:noProof/>
                <w:webHidden/>
              </w:rPr>
              <w:fldChar w:fldCharType="separate"/>
            </w:r>
            <w:r w:rsidR="005F1D29">
              <w:rPr>
                <w:noProof/>
                <w:webHidden/>
              </w:rPr>
              <w:t>16</w:t>
            </w:r>
            <w:r w:rsidR="005F1D29">
              <w:rPr>
                <w:noProof/>
                <w:webHidden/>
              </w:rPr>
              <w:fldChar w:fldCharType="end"/>
            </w:r>
          </w:hyperlink>
        </w:p>
        <w:p w14:paraId="23101837" w14:textId="1EF0DC2E" w:rsidR="005F1D29" w:rsidRDefault="00000000">
          <w:pPr>
            <w:pStyle w:val="TOC1"/>
            <w:tabs>
              <w:tab w:val="right" w:leader="dot" w:pos="9016"/>
            </w:tabs>
            <w:rPr>
              <w:rFonts w:asciiTheme="minorHAnsi" w:eastAsiaTheme="minorEastAsia" w:hAnsiTheme="minorHAnsi"/>
              <w:noProof/>
            </w:rPr>
          </w:pPr>
          <w:hyperlink w:anchor="_Toc239774367" w:history="1">
            <w:r w:rsidR="005F1D29" w:rsidRPr="00503550">
              <w:rPr>
                <w:rStyle w:val="Hyperlink"/>
                <w:noProof/>
              </w:rPr>
              <w:t>4. Supplementary Combat Rules</w:t>
            </w:r>
            <w:r w:rsidR="005F1D29">
              <w:rPr>
                <w:noProof/>
                <w:webHidden/>
              </w:rPr>
              <w:tab/>
            </w:r>
            <w:r w:rsidR="005F1D29">
              <w:rPr>
                <w:noProof/>
                <w:webHidden/>
              </w:rPr>
              <w:fldChar w:fldCharType="begin"/>
            </w:r>
            <w:r w:rsidR="005F1D29">
              <w:rPr>
                <w:noProof/>
                <w:webHidden/>
              </w:rPr>
              <w:instrText xml:space="preserve"> PAGEREF _Toc239774367 \h </w:instrText>
            </w:r>
            <w:r w:rsidR="005F1D29">
              <w:rPr>
                <w:noProof/>
                <w:webHidden/>
              </w:rPr>
            </w:r>
            <w:r w:rsidR="005F1D29">
              <w:rPr>
                <w:noProof/>
                <w:webHidden/>
              </w:rPr>
              <w:fldChar w:fldCharType="separate"/>
            </w:r>
            <w:r w:rsidR="005F1D29">
              <w:rPr>
                <w:noProof/>
                <w:webHidden/>
              </w:rPr>
              <w:t>18</w:t>
            </w:r>
            <w:r w:rsidR="005F1D29">
              <w:rPr>
                <w:noProof/>
                <w:webHidden/>
              </w:rPr>
              <w:fldChar w:fldCharType="end"/>
            </w:r>
          </w:hyperlink>
        </w:p>
        <w:p w14:paraId="3B7DBE49" w14:textId="7E587AE4" w:rsidR="005F1D29" w:rsidRDefault="00000000">
          <w:pPr>
            <w:pStyle w:val="TOC2"/>
            <w:tabs>
              <w:tab w:val="right" w:leader="dot" w:pos="9016"/>
            </w:tabs>
            <w:rPr>
              <w:rFonts w:asciiTheme="minorHAnsi" w:eastAsiaTheme="minorEastAsia" w:hAnsiTheme="minorHAnsi"/>
              <w:noProof/>
            </w:rPr>
          </w:pPr>
          <w:hyperlink w:anchor="_Toc239774368" w:history="1">
            <w:r w:rsidR="005F1D29" w:rsidRPr="00503550">
              <w:rPr>
                <w:rStyle w:val="Hyperlink"/>
                <w:noProof/>
              </w:rPr>
              <w:t>4.1. Combat Modifiers</w:t>
            </w:r>
            <w:r w:rsidR="005F1D29">
              <w:rPr>
                <w:noProof/>
                <w:webHidden/>
              </w:rPr>
              <w:tab/>
            </w:r>
            <w:r w:rsidR="005F1D29">
              <w:rPr>
                <w:noProof/>
                <w:webHidden/>
              </w:rPr>
              <w:fldChar w:fldCharType="begin"/>
            </w:r>
            <w:r w:rsidR="005F1D29">
              <w:rPr>
                <w:noProof/>
                <w:webHidden/>
              </w:rPr>
              <w:instrText xml:space="preserve"> PAGEREF _Toc239774368 \h </w:instrText>
            </w:r>
            <w:r w:rsidR="005F1D29">
              <w:rPr>
                <w:noProof/>
                <w:webHidden/>
              </w:rPr>
            </w:r>
            <w:r w:rsidR="005F1D29">
              <w:rPr>
                <w:noProof/>
                <w:webHidden/>
              </w:rPr>
              <w:fldChar w:fldCharType="separate"/>
            </w:r>
            <w:r w:rsidR="005F1D29">
              <w:rPr>
                <w:noProof/>
                <w:webHidden/>
              </w:rPr>
              <w:t>18</w:t>
            </w:r>
            <w:r w:rsidR="005F1D29">
              <w:rPr>
                <w:noProof/>
                <w:webHidden/>
              </w:rPr>
              <w:fldChar w:fldCharType="end"/>
            </w:r>
          </w:hyperlink>
        </w:p>
        <w:p w14:paraId="61F9DB39" w14:textId="511A209E" w:rsidR="005F1D29" w:rsidRDefault="00000000">
          <w:pPr>
            <w:pStyle w:val="TOC2"/>
            <w:tabs>
              <w:tab w:val="right" w:leader="dot" w:pos="9016"/>
            </w:tabs>
            <w:rPr>
              <w:rFonts w:asciiTheme="minorHAnsi" w:eastAsiaTheme="minorEastAsia" w:hAnsiTheme="minorHAnsi"/>
              <w:noProof/>
            </w:rPr>
          </w:pPr>
          <w:hyperlink w:anchor="_Toc239774369" w:history="1">
            <w:r w:rsidR="005F1D29" w:rsidRPr="00503550">
              <w:rPr>
                <w:rStyle w:val="Hyperlink"/>
                <w:noProof/>
              </w:rPr>
              <w:t>4.2. Battlemap Movement</w:t>
            </w:r>
            <w:r w:rsidR="005F1D29">
              <w:rPr>
                <w:noProof/>
                <w:webHidden/>
              </w:rPr>
              <w:tab/>
            </w:r>
            <w:r w:rsidR="005F1D29">
              <w:rPr>
                <w:noProof/>
                <w:webHidden/>
              </w:rPr>
              <w:fldChar w:fldCharType="begin"/>
            </w:r>
            <w:r w:rsidR="005F1D29">
              <w:rPr>
                <w:noProof/>
                <w:webHidden/>
              </w:rPr>
              <w:instrText xml:space="preserve"> PAGEREF _Toc239774369 \h </w:instrText>
            </w:r>
            <w:r w:rsidR="005F1D29">
              <w:rPr>
                <w:noProof/>
                <w:webHidden/>
              </w:rPr>
            </w:r>
            <w:r w:rsidR="005F1D29">
              <w:rPr>
                <w:noProof/>
                <w:webHidden/>
              </w:rPr>
              <w:fldChar w:fldCharType="separate"/>
            </w:r>
            <w:r w:rsidR="005F1D29">
              <w:rPr>
                <w:noProof/>
                <w:webHidden/>
              </w:rPr>
              <w:t>19</w:t>
            </w:r>
            <w:r w:rsidR="005F1D29">
              <w:rPr>
                <w:noProof/>
                <w:webHidden/>
              </w:rPr>
              <w:fldChar w:fldCharType="end"/>
            </w:r>
          </w:hyperlink>
        </w:p>
        <w:p w14:paraId="495BF857" w14:textId="34AE72DC" w:rsidR="005F1D29" w:rsidRDefault="00000000">
          <w:pPr>
            <w:pStyle w:val="TOC2"/>
            <w:tabs>
              <w:tab w:val="right" w:leader="dot" w:pos="9016"/>
            </w:tabs>
            <w:rPr>
              <w:rFonts w:asciiTheme="minorHAnsi" w:eastAsiaTheme="minorEastAsia" w:hAnsiTheme="minorHAnsi"/>
              <w:noProof/>
            </w:rPr>
          </w:pPr>
          <w:hyperlink w:anchor="_Toc239774370" w:history="1">
            <w:r w:rsidR="005F1D29" w:rsidRPr="00503550">
              <w:rPr>
                <w:rStyle w:val="Hyperlink"/>
                <w:noProof/>
              </w:rPr>
              <w:t>4.2. Explosions</w:t>
            </w:r>
            <w:r w:rsidR="005F1D29">
              <w:rPr>
                <w:noProof/>
                <w:webHidden/>
              </w:rPr>
              <w:tab/>
            </w:r>
            <w:r w:rsidR="005F1D29">
              <w:rPr>
                <w:noProof/>
                <w:webHidden/>
              </w:rPr>
              <w:fldChar w:fldCharType="begin"/>
            </w:r>
            <w:r w:rsidR="005F1D29">
              <w:rPr>
                <w:noProof/>
                <w:webHidden/>
              </w:rPr>
              <w:instrText xml:space="preserve"> PAGEREF _Toc239774370 \h </w:instrText>
            </w:r>
            <w:r w:rsidR="005F1D29">
              <w:rPr>
                <w:noProof/>
                <w:webHidden/>
              </w:rPr>
            </w:r>
            <w:r w:rsidR="005F1D29">
              <w:rPr>
                <w:noProof/>
                <w:webHidden/>
              </w:rPr>
              <w:fldChar w:fldCharType="separate"/>
            </w:r>
            <w:r w:rsidR="005F1D29">
              <w:rPr>
                <w:noProof/>
                <w:webHidden/>
              </w:rPr>
              <w:t>20</w:t>
            </w:r>
            <w:r w:rsidR="005F1D29">
              <w:rPr>
                <w:noProof/>
                <w:webHidden/>
              </w:rPr>
              <w:fldChar w:fldCharType="end"/>
            </w:r>
          </w:hyperlink>
        </w:p>
        <w:p w14:paraId="68530B41" w14:textId="0AD9C047" w:rsidR="005F1D29" w:rsidRDefault="00000000">
          <w:pPr>
            <w:pStyle w:val="TOC2"/>
            <w:tabs>
              <w:tab w:val="right" w:leader="dot" w:pos="9016"/>
            </w:tabs>
            <w:rPr>
              <w:rFonts w:asciiTheme="minorHAnsi" w:eastAsiaTheme="minorEastAsia" w:hAnsiTheme="minorHAnsi"/>
              <w:noProof/>
            </w:rPr>
          </w:pPr>
          <w:hyperlink w:anchor="_Toc239774371" w:history="1">
            <w:r w:rsidR="005F1D29" w:rsidRPr="00503550">
              <w:rPr>
                <w:rStyle w:val="Hyperlink"/>
                <w:noProof/>
              </w:rPr>
              <w:t>4.3. Pyrotechnics</w:t>
            </w:r>
            <w:r w:rsidR="005F1D29">
              <w:rPr>
                <w:noProof/>
                <w:webHidden/>
              </w:rPr>
              <w:tab/>
            </w:r>
            <w:r w:rsidR="005F1D29">
              <w:rPr>
                <w:noProof/>
                <w:webHidden/>
              </w:rPr>
              <w:fldChar w:fldCharType="begin"/>
            </w:r>
            <w:r w:rsidR="005F1D29">
              <w:rPr>
                <w:noProof/>
                <w:webHidden/>
              </w:rPr>
              <w:instrText xml:space="preserve"> PAGEREF _Toc239774371 \h </w:instrText>
            </w:r>
            <w:r w:rsidR="005F1D29">
              <w:rPr>
                <w:noProof/>
                <w:webHidden/>
              </w:rPr>
            </w:r>
            <w:r w:rsidR="005F1D29">
              <w:rPr>
                <w:noProof/>
                <w:webHidden/>
              </w:rPr>
              <w:fldChar w:fldCharType="separate"/>
            </w:r>
            <w:r w:rsidR="005F1D29">
              <w:rPr>
                <w:noProof/>
                <w:webHidden/>
              </w:rPr>
              <w:t>20</w:t>
            </w:r>
            <w:r w:rsidR="005F1D29">
              <w:rPr>
                <w:noProof/>
                <w:webHidden/>
              </w:rPr>
              <w:fldChar w:fldCharType="end"/>
            </w:r>
          </w:hyperlink>
        </w:p>
        <w:p w14:paraId="54E39ACC" w14:textId="6DA1FF7F" w:rsidR="005F1D29" w:rsidRDefault="00000000">
          <w:pPr>
            <w:pStyle w:val="TOC2"/>
            <w:tabs>
              <w:tab w:val="right" w:leader="dot" w:pos="9016"/>
            </w:tabs>
            <w:rPr>
              <w:rFonts w:asciiTheme="minorHAnsi" w:eastAsiaTheme="minorEastAsia" w:hAnsiTheme="minorHAnsi"/>
              <w:noProof/>
            </w:rPr>
          </w:pPr>
          <w:hyperlink w:anchor="_Toc239774372" w:history="1">
            <w:r w:rsidR="005F1D29" w:rsidRPr="00503550">
              <w:rPr>
                <w:rStyle w:val="Hyperlink"/>
                <w:noProof/>
              </w:rPr>
              <w:t>4.4. Vehicular Combat</w:t>
            </w:r>
            <w:r w:rsidR="005F1D29">
              <w:rPr>
                <w:noProof/>
                <w:webHidden/>
              </w:rPr>
              <w:tab/>
            </w:r>
            <w:r w:rsidR="005F1D29">
              <w:rPr>
                <w:noProof/>
                <w:webHidden/>
              </w:rPr>
              <w:fldChar w:fldCharType="begin"/>
            </w:r>
            <w:r w:rsidR="005F1D29">
              <w:rPr>
                <w:noProof/>
                <w:webHidden/>
              </w:rPr>
              <w:instrText xml:space="preserve"> PAGEREF _Toc239774372 \h </w:instrText>
            </w:r>
            <w:r w:rsidR="005F1D29">
              <w:rPr>
                <w:noProof/>
                <w:webHidden/>
              </w:rPr>
            </w:r>
            <w:r w:rsidR="005F1D29">
              <w:rPr>
                <w:noProof/>
                <w:webHidden/>
              </w:rPr>
              <w:fldChar w:fldCharType="separate"/>
            </w:r>
            <w:r w:rsidR="005F1D29">
              <w:rPr>
                <w:noProof/>
                <w:webHidden/>
              </w:rPr>
              <w:t>21</w:t>
            </w:r>
            <w:r w:rsidR="005F1D29">
              <w:rPr>
                <w:noProof/>
                <w:webHidden/>
              </w:rPr>
              <w:fldChar w:fldCharType="end"/>
            </w:r>
          </w:hyperlink>
        </w:p>
        <w:p w14:paraId="3AB66A50" w14:textId="5A2B5224" w:rsidR="005F1D29" w:rsidRDefault="00000000">
          <w:pPr>
            <w:pStyle w:val="TOC2"/>
            <w:tabs>
              <w:tab w:val="right" w:leader="dot" w:pos="9016"/>
            </w:tabs>
            <w:rPr>
              <w:rFonts w:asciiTheme="minorHAnsi" w:eastAsiaTheme="minorEastAsia" w:hAnsiTheme="minorHAnsi"/>
              <w:noProof/>
            </w:rPr>
          </w:pPr>
          <w:hyperlink w:anchor="_Toc239774373" w:history="1">
            <w:r w:rsidR="005F1D29" w:rsidRPr="00503550">
              <w:rPr>
                <w:rStyle w:val="Hyperlink"/>
                <w:noProof/>
              </w:rPr>
              <w:t>4.5. Vehicular Damage</w:t>
            </w:r>
            <w:r w:rsidR="005F1D29">
              <w:rPr>
                <w:noProof/>
                <w:webHidden/>
              </w:rPr>
              <w:tab/>
            </w:r>
            <w:r w:rsidR="005F1D29">
              <w:rPr>
                <w:noProof/>
                <w:webHidden/>
              </w:rPr>
              <w:fldChar w:fldCharType="begin"/>
            </w:r>
            <w:r w:rsidR="005F1D29">
              <w:rPr>
                <w:noProof/>
                <w:webHidden/>
              </w:rPr>
              <w:instrText xml:space="preserve"> PAGEREF _Toc239774373 \h </w:instrText>
            </w:r>
            <w:r w:rsidR="005F1D29">
              <w:rPr>
                <w:noProof/>
                <w:webHidden/>
              </w:rPr>
            </w:r>
            <w:r w:rsidR="005F1D29">
              <w:rPr>
                <w:noProof/>
                <w:webHidden/>
              </w:rPr>
              <w:fldChar w:fldCharType="separate"/>
            </w:r>
            <w:r w:rsidR="005F1D29">
              <w:rPr>
                <w:noProof/>
                <w:webHidden/>
              </w:rPr>
              <w:t>21</w:t>
            </w:r>
            <w:r w:rsidR="005F1D29">
              <w:rPr>
                <w:noProof/>
                <w:webHidden/>
              </w:rPr>
              <w:fldChar w:fldCharType="end"/>
            </w:r>
          </w:hyperlink>
        </w:p>
        <w:p w14:paraId="03194F9D" w14:textId="7F703E59" w:rsidR="005F1D29" w:rsidRDefault="00000000">
          <w:pPr>
            <w:pStyle w:val="TOC2"/>
            <w:tabs>
              <w:tab w:val="right" w:leader="dot" w:pos="9016"/>
            </w:tabs>
            <w:rPr>
              <w:rFonts w:asciiTheme="minorHAnsi" w:eastAsiaTheme="minorEastAsia" w:hAnsiTheme="minorHAnsi"/>
              <w:noProof/>
            </w:rPr>
          </w:pPr>
          <w:hyperlink w:anchor="_Toc239774374" w:history="1">
            <w:r w:rsidR="005F1D29" w:rsidRPr="00503550">
              <w:rPr>
                <w:rStyle w:val="Hyperlink"/>
                <w:noProof/>
              </w:rPr>
              <w:t>4.6. Targeting and Damaging Huge Targets</w:t>
            </w:r>
            <w:r w:rsidR="005F1D29">
              <w:rPr>
                <w:noProof/>
                <w:webHidden/>
              </w:rPr>
              <w:tab/>
            </w:r>
            <w:r w:rsidR="005F1D29">
              <w:rPr>
                <w:noProof/>
                <w:webHidden/>
              </w:rPr>
              <w:fldChar w:fldCharType="begin"/>
            </w:r>
            <w:r w:rsidR="005F1D29">
              <w:rPr>
                <w:noProof/>
                <w:webHidden/>
              </w:rPr>
              <w:instrText xml:space="preserve"> PAGEREF _Toc239774374 \h </w:instrText>
            </w:r>
            <w:r w:rsidR="005F1D29">
              <w:rPr>
                <w:noProof/>
                <w:webHidden/>
              </w:rPr>
            </w:r>
            <w:r w:rsidR="005F1D29">
              <w:rPr>
                <w:noProof/>
                <w:webHidden/>
              </w:rPr>
              <w:fldChar w:fldCharType="separate"/>
            </w:r>
            <w:r w:rsidR="005F1D29">
              <w:rPr>
                <w:noProof/>
                <w:webHidden/>
              </w:rPr>
              <w:t>23</w:t>
            </w:r>
            <w:r w:rsidR="005F1D29">
              <w:rPr>
                <w:noProof/>
                <w:webHidden/>
              </w:rPr>
              <w:fldChar w:fldCharType="end"/>
            </w:r>
          </w:hyperlink>
        </w:p>
        <w:p w14:paraId="7D0FF79F" w14:textId="3A173E06" w:rsidR="005F1D29" w:rsidRDefault="00000000">
          <w:pPr>
            <w:pStyle w:val="TOC2"/>
            <w:tabs>
              <w:tab w:val="right" w:leader="dot" w:pos="9016"/>
            </w:tabs>
            <w:rPr>
              <w:rFonts w:asciiTheme="minorHAnsi" w:eastAsiaTheme="minorEastAsia" w:hAnsiTheme="minorHAnsi"/>
              <w:noProof/>
            </w:rPr>
          </w:pPr>
          <w:hyperlink w:anchor="_Toc239774375" w:history="1">
            <w:r w:rsidR="005F1D29" w:rsidRPr="00503550">
              <w:rPr>
                <w:rStyle w:val="Hyperlink"/>
                <w:noProof/>
              </w:rPr>
              <w:t>4.7. Huge Target / Wall Armor Rating</w:t>
            </w:r>
            <w:r w:rsidR="005F1D29">
              <w:rPr>
                <w:noProof/>
                <w:webHidden/>
              </w:rPr>
              <w:tab/>
            </w:r>
            <w:r w:rsidR="005F1D29">
              <w:rPr>
                <w:noProof/>
                <w:webHidden/>
              </w:rPr>
              <w:fldChar w:fldCharType="begin"/>
            </w:r>
            <w:r w:rsidR="005F1D29">
              <w:rPr>
                <w:noProof/>
                <w:webHidden/>
              </w:rPr>
              <w:instrText xml:space="preserve"> PAGEREF _Toc239774375 \h </w:instrText>
            </w:r>
            <w:r w:rsidR="005F1D29">
              <w:rPr>
                <w:noProof/>
                <w:webHidden/>
              </w:rPr>
            </w:r>
            <w:r w:rsidR="005F1D29">
              <w:rPr>
                <w:noProof/>
                <w:webHidden/>
              </w:rPr>
              <w:fldChar w:fldCharType="separate"/>
            </w:r>
            <w:r w:rsidR="005F1D29">
              <w:rPr>
                <w:noProof/>
                <w:webHidden/>
              </w:rPr>
              <w:t>23</w:t>
            </w:r>
            <w:r w:rsidR="005F1D29">
              <w:rPr>
                <w:noProof/>
                <w:webHidden/>
              </w:rPr>
              <w:fldChar w:fldCharType="end"/>
            </w:r>
          </w:hyperlink>
        </w:p>
        <w:p w14:paraId="689B9ACE" w14:textId="5D188259" w:rsidR="005F1D29" w:rsidRDefault="00000000">
          <w:pPr>
            <w:pStyle w:val="TOC1"/>
            <w:tabs>
              <w:tab w:val="right" w:leader="dot" w:pos="9016"/>
            </w:tabs>
            <w:rPr>
              <w:rFonts w:asciiTheme="minorHAnsi" w:eastAsiaTheme="minorEastAsia" w:hAnsiTheme="minorHAnsi"/>
              <w:noProof/>
            </w:rPr>
          </w:pPr>
          <w:hyperlink w:anchor="_Toc239774376" w:history="1">
            <w:r w:rsidR="005F1D29" w:rsidRPr="00503550">
              <w:rPr>
                <w:rStyle w:val="Hyperlink"/>
                <w:noProof/>
              </w:rPr>
              <w:t>5. FaceplateVTT Custom Disorders</w:t>
            </w:r>
            <w:r w:rsidR="005F1D29">
              <w:rPr>
                <w:noProof/>
                <w:webHidden/>
              </w:rPr>
              <w:tab/>
            </w:r>
            <w:r w:rsidR="005F1D29">
              <w:rPr>
                <w:noProof/>
                <w:webHidden/>
              </w:rPr>
              <w:fldChar w:fldCharType="begin"/>
            </w:r>
            <w:r w:rsidR="005F1D29">
              <w:rPr>
                <w:noProof/>
                <w:webHidden/>
              </w:rPr>
              <w:instrText xml:space="preserve"> PAGEREF _Toc239774376 \h </w:instrText>
            </w:r>
            <w:r w:rsidR="005F1D29">
              <w:rPr>
                <w:noProof/>
                <w:webHidden/>
              </w:rPr>
            </w:r>
            <w:r w:rsidR="005F1D29">
              <w:rPr>
                <w:noProof/>
                <w:webHidden/>
              </w:rPr>
              <w:fldChar w:fldCharType="separate"/>
            </w:r>
            <w:r w:rsidR="005F1D29">
              <w:rPr>
                <w:noProof/>
                <w:webHidden/>
              </w:rPr>
              <w:t>24</w:t>
            </w:r>
            <w:r w:rsidR="005F1D29">
              <w:rPr>
                <w:noProof/>
                <w:webHidden/>
              </w:rPr>
              <w:fldChar w:fldCharType="end"/>
            </w:r>
          </w:hyperlink>
        </w:p>
        <w:p w14:paraId="348EADF9" w14:textId="1F314717" w:rsidR="005F1D29" w:rsidRDefault="00000000">
          <w:pPr>
            <w:pStyle w:val="TOC2"/>
            <w:tabs>
              <w:tab w:val="right" w:leader="dot" w:pos="9016"/>
            </w:tabs>
            <w:rPr>
              <w:rFonts w:asciiTheme="minorHAnsi" w:eastAsiaTheme="minorEastAsia" w:hAnsiTheme="minorHAnsi"/>
              <w:noProof/>
            </w:rPr>
          </w:pPr>
          <w:hyperlink w:anchor="_Toc239774377" w:history="1">
            <w:r w:rsidR="005F1D29" w:rsidRPr="00503550">
              <w:rPr>
                <w:rStyle w:val="Hyperlink"/>
                <w:noProof/>
              </w:rPr>
              <w:t>5.1. Description Template</w:t>
            </w:r>
            <w:r w:rsidR="005F1D29">
              <w:rPr>
                <w:noProof/>
                <w:webHidden/>
              </w:rPr>
              <w:tab/>
            </w:r>
            <w:r w:rsidR="005F1D29">
              <w:rPr>
                <w:noProof/>
                <w:webHidden/>
              </w:rPr>
              <w:fldChar w:fldCharType="begin"/>
            </w:r>
            <w:r w:rsidR="005F1D29">
              <w:rPr>
                <w:noProof/>
                <w:webHidden/>
              </w:rPr>
              <w:instrText xml:space="preserve"> PAGEREF _Toc239774377 \h </w:instrText>
            </w:r>
            <w:r w:rsidR="005F1D29">
              <w:rPr>
                <w:noProof/>
                <w:webHidden/>
              </w:rPr>
            </w:r>
            <w:r w:rsidR="005F1D29">
              <w:rPr>
                <w:noProof/>
                <w:webHidden/>
              </w:rPr>
              <w:fldChar w:fldCharType="separate"/>
            </w:r>
            <w:r w:rsidR="005F1D29">
              <w:rPr>
                <w:noProof/>
                <w:webHidden/>
              </w:rPr>
              <w:t>24</w:t>
            </w:r>
            <w:r w:rsidR="005F1D29">
              <w:rPr>
                <w:noProof/>
                <w:webHidden/>
              </w:rPr>
              <w:fldChar w:fldCharType="end"/>
            </w:r>
          </w:hyperlink>
        </w:p>
        <w:p w14:paraId="60B4FAD4" w14:textId="7255A05C" w:rsidR="005F1D29" w:rsidRDefault="00000000">
          <w:pPr>
            <w:pStyle w:val="TOC2"/>
            <w:tabs>
              <w:tab w:val="right" w:leader="dot" w:pos="9016"/>
            </w:tabs>
            <w:rPr>
              <w:rFonts w:asciiTheme="minorHAnsi" w:eastAsiaTheme="minorEastAsia" w:hAnsiTheme="minorHAnsi"/>
              <w:noProof/>
            </w:rPr>
          </w:pPr>
          <w:hyperlink w:anchor="_Toc239774378" w:history="1">
            <w:r w:rsidR="005F1D29" w:rsidRPr="00503550">
              <w:rPr>
                <w:rStyle w:val="Hyperlink"/>
                <w:noProof/>
              </w:rPr>
              <w:t>5.2. Agent’s Handbook Sample Disorders</w:t>
            </w:r>
            <w:r w:rsidR="005F1D29">
              <w:rPr>
                <w:noProof/>
                <w:webHidden/>
              </w:rPr>
              <w:tab/>
            </w:r>
            <w:r w:rsidR="005F1D29">
              <w:rPr>
                <w:noProof/>
                <w:webHidden/>
              </w:rPr>
              <w:fldChar w:fldCharType="begin"/>
            </w:r>
            <w:r w:rsidR="005F1D29">
              <w:rPr>
                <w:noProof/>
                <w:webHidden/>
              </w:rPr>
              <w:instrText xml:space="preserve"> PAGEREF _Toc239774378 \h </w:instrText>
            </w:r>
            <w:r w:rsidR="005F1D29">
              <w:rPr>
                <w:noProof/>
                <w:webHidden/>
              </w:rPr>
            </w:r>
            <w:r w:rsidR="005F1D29">
              <w:rPr>
                <w:noProof/>
                <w:webHidden/>
              </w:rPr>
              <w:fldChar w:fldCharType="separate"/>
            </w:r>
            <w:r w:rsidR="005F1D29">
              <w:rPr>
                <w:noProof/>
                <w:webHidden/>
              </w:rPr>
              <w:t>24</w:t>
            </w:r>
            <w:r w:rsidR="005F1D29">
              <w:rPr>
                <w:noProof/>
                <w:webHidden/>
              </w:rPr>
              <w:fldChar w:fldCharType="end"/>
            </w:r>
          </w:hyperlink>
        </w:p>
        <w:p w14:paraId="1A077AE6" w14:textId="1F90667D" w:rsidR="005F1D29" w:rsidRDefault="00000000">
          <w:pPr>
            <w:pStyle w:val="TOC2"/>
            <w:tabs>
              <w:tab w:val="right" w:leader="dot" w:pos="9016"/>
            </w:tabs>
            <w:rPr>
              <w:rFonts w:asciiTheme="minorHAnsi" w:eastAsiaTheme="minorEastAsia" w:hAnsiTheme="minorHAnsi"/>
              <w:noProof/>
            </w:rPr>
          </w:pPr>
          <w:hyperlink w:anchor="_Toc239774379" w:history="1">
            <w:r w:rsidR="005F1D29" w:rsidRPr="00503550">
              <w:rPr>
                <w:rStyle w:val="Hyperlink"/>
                <w:noProof/>
              </w:rPr>
              <w:t>5.2.1. Addiction (Type)</w:t>
            </w:r>
            <w:r w:rsidR="005F1D29">
              <w:rPr>
                <w:noProof/>
                <w:webHidden/>
              </w:rPr>
              <w:tab/>
            </w:r>
            <w:r w:rsidR="005F1D29">
              <w:rPr>
                <w:noProof/>
                <w:webHidden/>
              </w:rPr>
              <w:fldChar w:fldCharType="begin"/>
            </w:r>
            <w:r w:rsidR="005F1D29">
              <w:rPr>
                <w:noProof/>
                <w:webHidden/>
              </w:rPr>
              <w:instrText xml:space="preserve"> PAGEREF _Toc239774379 \h </w:instrText>
            </w:r>
            <w:r w:rsidR="005F1D29">
              <w:rPr>
                <w:noProof/>
                <w:webHidden/>
              </w:rPr>
            </w:r>
            <w:r w:rsidR="005F1D29">
              <w:rPr>
                <w:noProof/>
                <w:webHidden/>
              </w:rPr>
              <w:fldChar w:fldCharType="separate"/>
            </w:r>
            <w:r w:rsidR="005F1D29">
              <w:rPr>
                <w:noProof/>
                <w:webHidden/>
              </w:rPr>
              <w:t>24</w:t>
            </w:r>
            <w:r w:rsidR="005F1D29">
              <w:rPr>
                <w:noProof/>
                <w:webHidden/>
              </w:rPr>
              <w:fldChar w:fldCharType="end"/>
            </w:r>
          </w:hyperlink>
        </w:p>
        <w:p w14:paraId="2C0281E7" w14:textId="0BE6C4B5" w:rsidR="005F1D29" w:rsidRDefault="00000000">
          <w:pPr>
            <w:pStyle w:val="TOC2"/>
            <w:tabs>
              <w:tab w:val="right" w:leader="dot" w:pos="9016"/>
            </w:tabs>
            <w:rPr>
              <w:rFonts w:asciiTheme="minorHAnsi" w:eastAsiaTheme="minorEastAsia" w:hAnsiTheme="minorHAnsi"/>
              <w:noProof/>
            </w:rPr>
          </w:pPr>
          <w:hyperlink w:anchor="_Toc239774380" w:history="1">
            <w:r w:rsidR="005F1D29" w:rsidRPr="00503550">
              <w:rPr>
                <w:rStyle w:val="Hyperlink"/>
                <w:noProof/>
              </w:rPr>
              <w:t>5.2.2. Persistent Depressive Disorder</w:t>
            </w:r>
            <w:r w:rsidR="005F1D29">
              <w:rPr>
                <w:noProof/>
                <w:webHidden/>
              </w:rPr>
              <w:tab/>
            </w:r>
            <w:r w:rsidR="005F1D29">
              <w:rPr>
                <w:noProof/>
                <w:webHidden/>
              </w:rPr>
              <w:fldChar w:fldCharType="begin"/>
            </w:r>
            <w:r w:rsidR="005F1D29">
              <w:rPr>
                <w:noProof/>
                <w:webHidden/>
              </w:rPr>
              <w:instrText xml:space="preserve"> PAGEREF _Toc239774380 \h </w:instrText>
            </w:r>
            <w:r w:rsidR="005F1D29">
              <w:rPr>
                <w:noProof/>
                <w:webHidden/>
              </w:rPr>
            </w:r>
            <w:r w:rsidR="005F1D29">
              <w:rPr>
                <w:noProof/>
                <w:webHidden/>
              </w:rPr>
              <w:fldChar w:fldCharType="separate"/>
            </w:r>
            <w:r w:rsidR="005F1D29">
              <w:rPr>
                <w:noProof/>
                <w:webHidden/>
              </w:rPr>
              <w:t>24</w:t>
            </w:r>
            <w:r w:rsidR="005F1D29">
              <w:rPr>
                <w:noProof/>
                <w:webHidden/>
              </w:rPr>
              <w:fldChar w:fldCharType="end"/>
            </w:r>
          </w:hyperlink>
        </w:p>
        <w:p w14:paraId="773E452B" w14:textId="06F3BD8C" w:rsidR="005F1D29" w:rsidRDefault="00000000">
          <w:pPr>
            <w:pStyle w:val="TOC2"/>
            <w:tabs>
              <w:tab w:val="right" w:leader="dot" w:pos="9016"/>
            </w:tabs>
            <w:rPr>
              <w:rFonts w:asciiTheme="minorHAnsi" w:eastAsiaTheme="minorEastAsia" w:hAnsiTheme="minorHAnsi"/>
              <w:noProof/>
            </w:rPr>
          </w:pPr>
          <w:hyperlink w:anchor="_Toc239774381" w:history="1">
            <w:r w:rsidR="005F1D29" w:rsidRPr="00503550">
              <w:rPr>
                <w:rStyle w:val="Hyperlink"/>
                <w:noProof/>
              </w:rPr>
              <w:t>5.2.3. Intermittent Explosive Disorder</w:t>
            </w:r>
            <w:r w:rsidR="005F1D29">
              <w:rPr>
                <w:noProof/>
                <w:webHidden/>
              </w:rPr>
              <w:tab/>
            </w:r>
            <w:r w:rsidR="005F1D29">
              <w:rPr>
                <w:noProof/>
                <w:webHidden/>
              </w:rPr>
              <w:fldChar w:fldCharType="begin"/>
            </w:r>
            <w:r w:rsidR="005F1D29">
              <w:rPr>
                <w:noProof/>
                <w:webHidden/>
              </w:rPr>
              <w:instrText xml:space="preserve"> PAGEREF _Toc239774381 \h </w:instrText>
            </w:r>
            <w:r w:rsidR="005F1D29">
              <w:rPr>
                <w:noProof/>
                <w:webHidden/>
              </w:rPr>
            </w:r>
            <w:r w:rsidR="005F1D29">
              <w:rPr>
                <w:noProof/>
                <w:webHidden/>
              </w:rPr>
              <w:fldChar w:fldCharType="separate"/>
            </w:r>
            <w:r w:rsidR="005F1D29">
              <w:rPr>
                <w:noProof/>
                <w:webHidden/>
              </w:rPr>
              <w:t>25</w:t>
            </w:r>
            <w:r w:rsidR="005F1D29">
              <w:rPr>
                <w:noProof/>
                <w:webHidden/>
              </w:rPr>
              <w:fldChar w:fldCharType="end"/>
            </w:r>
          </w:hyperlink>
        </w:p>
        <w:p w14:paraId="2AF0830D" w14:textId="16334614" w:rsidR="005F1D29" w:rsidRDefault="00000000">
          <w:pPr>
            <w:pStyle w:val="TOC2"/>
            <w:tabs>
              <w:tab w:val="right" w:leader="dot" w:pos="9016"/>
            </w:tabs>
            <w:rPr>
              <w:rFonts w:asciiTheme="minorHAnsi" w:eastAsiaTheme="minorEastAsia" w:hAnsiTheme="minorHAnsi"/>
              <w:noProof/>
            </w:rPr>
          </w:pPr>
          <w:hyperlink w:anchor="_Toc239774382" w:history="1">
            <w:r w:rsidR="005F1D29" w:rsidRPr="00503550">
              <w:rPr>
                <w:rStyle w:val="Hyperlink"/>
                <w:noProof/>
              </w:rPr>
              <w:t>5.2.4. Ligyrophobia</w:t>
            </w:r>
            <w:r w:rsidR="005F1D29">
              <w:rPr>
                <w:noProof/>
                <w:webHidden/>
              </w:rPr>
              <w:tab/>
            </w:r>
            <w:r w:rsidR="005F1D29">
              <w:rPr>
                <w:noProof/>
                <w:webHidden/>
              </w:rPr>
              <w:fldChar w:fldCharType="begin"/>
            </w:r>
            <w:r w:rsidR="005F1D29">
              <w:rPr>
                <w:noProof/>
                <w:webHidden/>
              </w:rPr>
              <w:instrText xml:space="preserve"> PAGEREF _Toc239774382 \h </w:instrText>
            </w:r>
            <w:r w:rsidR="005F1D29">
              <w:rPr>
                <w:noProof/>
                <w:webHidden/>
              </w:rPr>
            </w:r>
            <w:r w:rsidR="005F1D29">
              <w:rPr>
                <w:noProof/>
                <w:webHidden/>
              </w:rPr>
              <w:fldChar w:fldCharType="separate"/>
            </w:r>
            <w:r w:rsidR="005F1D29">
              <w:rPr>
                <w:noProof/>
                <w:webHidden/>
              </w:rPr>
              <w:t>25</w:t>
            </w:r>
            <w:r w:rsidR="005F1D29">
              <w:rPr>
                <w:noProof/>
                <w:webHidden/>
              </w:rPr>
              <w:fldChar w:fldCharType="end"/>
            </w:r>
          </w:hyperlink>
        </w:p>
        <w:p w14:paraId="67E04A15" w14:textId="1A47EE61" w:rsidR="005F1D29" w:rsidRDefault="00000000">
          <w:pPr>
            <w:pStyle w:val="TOC2"/>
            <w:tabs>
              <w:tab w:val="right" w:leader="dot" w:pos="9016"/>
            </w:tabs>
            <w:rPr>
              <w:rFonts w:asciiTheme="minorHAnsi" w:eastAsiaTheme="minorEastAsia" w:hAnsiTheme="minorHAnsi"/>
              <w:noProof/>
            </w:rPr>
          </w:pPr>
          <w:hyperlink w:anchor="_Toc239774383" w:history="1">
            <w:r w:rsidR="005F1D29" w:rsidRPr="00503550">
              <w:rPr>
                <w:rStyle w:val="Hyperlink"/>
                <w:noProof/>
              </w:rPr>
              <w:t>5.2.5. (Delusion) Paranoia</w:t>
            </w:r>
            <w:r w:rsidR="005F1D29">
              <w:rPr>
                <w:noProof/>
                <w:webHidden/>
              </w:rPr>
              <w:tab/>
            </w:r>
            <w:r w:rsidR="005F1D29">
              <w:rPr>
                <w:noProof/>
                <w:webHidden/>
              </w:rPr>
              <w:fldChar w:fldCharType="begin"/>
            </w:r>
            <w:r w:rsidR="005F1D29">
              <w:rPr>
                <w:noProof/>
                <w:webHidden/>
              </w:rPr>
              <w:instrText xml:space="preserve"> PAGEREF _Toc239774383 \h </w:instrText>
            </w:r>
            <w:r w:rsidR="005F1D29">
              <w:rPr>
                <w:noProof/>
                <w:webHidden/>
              </w:rPr>
            </w:r>
            <w:r w:rsidR="005F1D29">
              <w:rPr>
                <w:noProof/>
                <w:webHidden/>
              </w:rPr>
              <w:fldChar w:fldCharType="separate"/>
            </w:r>
            <w:r w:rsidR="005F1D29">
              <w:rPr>
                <w:noProof/>
                <w:webHidden/>
              </w:rPr>
              <w:t>25</w:t>
            </w:r>
            <w:r w:rsidR="005F1D29">
              <w:rPr>
                <w:noProof/>
                <w:webHidden/>
              </w:rPr>
              <w:fldChar w:fldCharType="end"/>
            </w:r>
          </w:hyperlink>
        </w:p>
        <w:p w14:paraId="228708F5" w14:textId="7A364C15" w:rsidR="005F1D29" w:rsidRDefault="00000000">
          <w:pPr>
            <w:pStyle w:val="TOC2"/>
            <w:tabs>
              <w:tab w:val="right" w:leader="dot" w:pos="9016"/>
            </w:tabs>
            <w:rPr>
              <w:rFonts w:asciiTheme="minorHAnsi" w:eastAsiaTheme="minorEastAsia" w:hAnsiTheme="minorHAnsi"/>
              <w:noProof/>
            </w:rPr>
          </w:pPr>
          <w:hyperlink w:anchor="_Toc239774384" w:history="1">
            <w:r w:rsidR="005F1D29" w:rsidRPr="00503550">
              <w:rPr>
                <w:rStyle w:val="Hyperlink"/>
                <w:noProof/>
              </w:rPr>
              <w:t>5.2.6. Post-Traumatic Stress Disorder</w:t>
            </w:r>
            <w:r w:rsidR="005F1D29">
              <w:rPr>
                <w:noProof/>
                <w:webHidden/>
              </w:rPr>
              <w:tab/>
            </w:r>
            <w:r w:rsidR="005F1D29">
              <w:rPr>
                <w:noProof/>
                <w:webHidden/>
              </w:rPr>
              <w:fldChar w:fldCharType="begin"/>
            </w:r>
            <w:r w:rsidR="005F1D29">
              <w:rPr>
                <w:noProof/>
                <w:webHidden/>
              </w:rPr>
              <w:instrText xml:space="preserve"> PAGEREF _Toc239774384 \h </w:instrText>
            </w:r>
            <w:r w:rsidR="005F1D29">
              <w:rPr>
                <w:noProof/>
                <w:webHidden/>
              </w:rPr>
            </w:r>
            <w:r w:rsidR="005F1D29">
              <w:rPr>
                <w:noProof/>
                <w:webHidden/>
              </w:rPr>
              <w:fldChar w:fldCharType="separate"/>
            </w:r>
            <w:r w:rsidR="005F1D29">
              <w:rPr>
                <w:noProof/>
                <w:webHidden/>
              </w:rPr>
              <w:t>25</w:t>
            </w:r>
            <w:r w:rsidR="005F1D29">
              <w:rPr>
                <w:noProof/>
                <w:webHidden/>
              </w:rPr>
              <w:fldChar w:fldCharType="end"/>
            </w:r>
          </w:hyperlink>
        </w:p>
        <w:p w14:paraId="316F661D" w14:textId="72290584" w:rsidR="005F1D29" w:rsidRDefault="00000000">
          <w:pPr>
            <w:pStyle w:val="TOC2"/>
            <w:tabs>
              <w:tab w:val="right" w:leader="dot" w:pos="9016"/>
            </w:tabs>
            <w:rPr>
              <w:rFonts w:asciiTheme="minorHAnsi" w:eastAsiaTheme="minorEastAsia" w:hAnsiTheme="minorHAnsi"/>
              <w:noProof/>
            </w:rPr>
          </w:pPr>
          <w:hyperlink w:anchor="_Toc239774385" w:history="1">
            <w:r w:rsidR="005F1D29" w:rsidRPr="00503550">
              <w:rPr>
                <w:rStyle w:val="Hyperlink"/>
                <w:noProof/>
              </w:rPr>
              <w:t>5.2.7. Anxiety Disorder</w:t>
            </w:r>
            <w:r w:rsidR="005F1D29">
              <w:rPr>
                <w:noProof/>
                <w:webHidden/>
              </w:rPr>
              <w:tab/>
            </w:r>
            <w:r w:rsidR="005F1D29">
              <w:rPr>
                <w:noProof/>
                <w:webHidden/>
              </w:rPr>
              <w:fldChar w:fldCharType="begin"/>
            </w:r>
            <w:r w:rsidR="005F1D29">
              <w:rPr>
                <w:noProof/>
                <w:webHidden/>
              </w:rPr>
              <w:instrText xml:space="preserve"> PAGEREF _Toc239774385 \h </w:instrText>
            </w:r>
            <w:r w:rsidR="005F1D29">
              <w:rPr>
                <w:noProof/>
                <w:webHidden/>
              </w:rPr>
            </w:r>
            <w:r w:rsidR="005F1D29">
              <w:rPr>
                <w:noProof/>
                <w:webHidden/>
              </w:rPr>
              <w:fldChar w:fldCharType="separate"/>
            </w:r>
            <w:r w:rsidR="005F1D29">
              <w:rPr>
                <w:noProof/>
                <w:webHidden/>
              </w:rPr>
              <w:t>26</w:t>
            </w:r>
            <w:r w:rsidR="005F1D29">
              <w:rPr>
                <w:noProof/>
                <w:webHidden/>
              </w:rPr>
              <w:fldChar w:fldCharType="end"/>
            </w:r>
          </w:hyperlink>
        </w:p>
        <w:p w14:paraId="19AD287A" w14:textId="601855C5" w:rsidR="005F1D29" w:rsidRDefault="00000000">
          <w:pPr>
            <w:pStyle w:val="TOC2"/>
            <w:tabs>
              <w:tab w:val="right" w:leader="dot" w:pos="9016"/>
            </w:tabs>
            <w:rPr>
              <w:rFonts w:asciiTheme="minorHAnsi" w:eastAsiaTheme="minorEastAsia" w:hAnsiTheme="minorHAnsi"/>
              <w:noProof/>
            </w:rPr>
          </w:pPr>
          <w:hyperlink w:anchor="_Toc239774386" w:history="1">
            <w:r w:rsidR="005F1D29" w:rsidRPr="00503550">
              <w:rPr>
                <w:rStyle w:val="Hyperlink"/>
                <w:noProof/>
              </w:rPr>
              <w:t>5.2.8. Sleep Disorder</w:t>
            </w:r>
            <w:r w:rsidR="005F1D29">
              <w:rPr>
                <w:noProof/>
                <w:webHidden/>
              </w:rPr>
              <w:tab/>
            </w:r>
            <w:r w:rsidR="005F1D29">
              <w:rPr>
                <w:noProof/>
                <w:webHidden/>
              </w:rPr>
              <w:fldChar w:fldCharType="begin"/>
            </w:r>
            <w:r w:rsidR="005F1D29">
              <w:rPr>
                <w:noProof/>
                <w:webHidden/>
              </w:rPr>
              <w:instrText xml:space="preserve"> PAGEREF _Toc239774386 \h </w:instrText>
            </w:r>
            <w:r w:rsidR="005F1D29">
              <w:rPr>
                <w:noProof/>
                <w:webHidden/>
              </w:rPr>
            </w:r>
            <w:r w:rsidR="005F1D29">
              <w:rPr>
                <w:noProof/>
                <w:webHidden/>
              </w:rPr>
              <w:fldChar w:fldCharType="separate"/>
            </w:r>
            <w:r w:rsidR="005F1D29">
              <w:rPr>
                <w:noProof/>
                <w:webHidden/>
              </w:rPr>
              <w:t>26</w:t>
            </w:r>
            <w:r w:rsidR="005F1D29">
              <w:rPr>
                <w:noProof/>
                <w:webHidden/>
              </w:rPr>
              <w:fldChar w:fldCharType="end"/>
            </w:r>
          </w:hyperlink>
        </w:p>
        <w:p w14:paraId="22F67DCE" w14:textId="3A6A1068" w:rsidR="005F1D29" w:rsidRDefault="00000000">
          <w:pPr>
            <w:pStyle w:val="TOC2"/>
            <w:tabs>
              <w:tab w:val="right" w:leader="dot" w:pos="9016"/>
            </w:tabs>
            <w:rPr>
              <w:rFonts w:asciiTheme="minorHAnsi" w:eastAsiaTheme="minorEastAsia" w:hAnsiTheme="minorHAnsi"/>
              <w:noProof/>
            </w:rPr>
          </w:pPr>
          <w:hyperlink w:anchor="_Toc239774387" w:history="1">
            <w:r w:rsidR="005F1D29" w:rsidRPr="00503550">
              <w:rPr>
                <w:rStyle w:val="Hyperlink"/>
                <w:noProof/>
              </w:rPr>
              <w:t>5.2.9. (Obsession) Totemic Compulsion</w:t>
            </w:r>
            <w:r w:rsidR="005F1D29">
              <w:rPr>
                <w:noProof/>
                <w:webHidden/>
              </w:rPr>
              <w:tab/>
            </w:r>
            <w:r w:rsidR="005F1D29">
              <w:rPr>
                <w:noProof/>
                <w:webHidden/>
              </w:rPr>
              <w:fldChar w:fldCharType="begin"/>
            </w:r>
            <w:r w:rsidR="005F1D29">
              <w:rPr>
                <w:noProof/>
                <w:webHidden/>
              </w:rPr>
              <w:instrText xml:space="preserve"> PAGEREF _Toc239774387 \h </w:instrText>
            </w:r>
            <w:r w:rsidR="005F1D29">
              <w:rPr>
                <w:noProof/>
                <w:webHidden/>
              </w:rPr>
            </w:r>
            <w:r w:rsidR="005F1D29">
              <w:rPr>
                <w:noProof/>
                <w:webHidden/>
              </w:rPr>
              <w:fldChar w:fldCharType="separate"/>
            </w:r>
            <w:r w:rsidR="005F1D29">
              <w:rPr>
                <w:noProof/>
                <w:webHidden/>
              </w:rPr>
              <w:t>26</w:t>
            </w:r>
            <w:r w:rsidR="005F1D29">
              <w:rPr>
                <w:noProof/>
                <w:webHidden/>
              </w:rPr>
              <w:fldChar w:fldCharType="end"/>
            </w:r>
          </w:hyperlink>
        </w:p>
        <w:p w14:paraId="65450520" w14:textId="0925980D" w:rsidR="005F1D29" w:rsidRDefault="00000000">
          <w:pPr>
            <w:pStyle w:val="TOC2"/>
            <w:tabs>
              <w:tab w:val="right" w:leader="dot" w:pos="9016"/>
            </w:tabs>
            <w:rPr>
              <w:rFonts w:asciiTheme="minorHAnsi" w:eastAsiaTheme="minorEastAsia" w:hAnsiTheme="minorHAnsi"/>
              <w:noProof/>
            </w:rPr>
          </w:pPr>
          <w:hyperlink w:anchor="_Toc239774388" w:history="1">
            <w:r w:rsidR="005F1D29" w:rsidRPr="00503550">
              <w:rPr>
                <w:rStyle w:val="Hyperlink"/>
                <w:noProof/>
              </w:rPr>
              <w:t>5.2.10. Conversion Disorder (Type)</w:t>
            </w:r>
            <w:r w:rsidR="005F1D29">
              <w:rPr>
                <w:noProof/>
                <w:webHidden/>
              </w:rPr>
              <w:tab/>
            </w:r>
            <w:r w:rsidR="005F1D29">
              <w:rPr>
                <w:noProof/>
                <w:webHidden/>
              </w:rPr>
              <w:fldChar w:fldCharType="begin"/>
            </w:r>
            <w:r w:rsidR="005F1D29">
              <w:rPr>
                <w:noProof/>
                <w:webHidden/>
              </w:rPr>
              <w:instrText xml:space="preserve"> PAGEREF _Toc239774388 \h </w:instrText>
            </w:r>
            <w:r w:rsidR="005F1D29">
              <w:rPr>
                <w:noProof/>
                <w:webHidden/>
              </w:rPr>
            </w:r>
            <w:r w:rsidR="005F1D29">
              <w:rPr>
                <w:noProof/>
                <w:webHidden/>
              </w:rPr>
              <w:fldChar w:fldCharType="separate"/>
            </w:r>
            <w:r w:rsidR="005F1D29">
              <w:rPr>
                <w:noProof/>
                <w:webHidden/>
              </w:rPr>
              <w:t>26</w:t>
            </w:r>
            <w:r w:rsidR="005F1D29">
              <w:rPr>
                <w:noProof/>
                <w:webHidden/>
              </w:rPr>
              <w:fldChar w:fldCharType="end"/>
            </w:r>
          </w:hyperlink>
        </w:p>
        <w:p w14:paraId="23E28CCB" w14:textId="21044A83" w:rsidR="005F1D29" w:rsidRDefault="00000000">
          <w:pPr>
            <w:pStyle w:val="TOC2"/>
            <w:tabs>
              <w:tab w:val="right" w:leader="dot" w:pos="9016"/>
            </w:tabs>
            <w:rPr>
              <w:rFonts w:asciiTheme="minorHAnsi" w:eastAsiaTheme="minorEastAsia" w:hAnsiTheme="minorHAnsi"/>
              <w:noProof/>
            </w:rPr>
          </w:pPr>
          <w:hyperlink w:anchor="_Toc239774389" w:history="1">
            <w:r w:rsidR="005F1D29" w:rsidRPr="00503550">
              <w:rPr>
                <w:rStyle w:val="Hyperlink"/>
                <w:noProof/>
              </w:rPr>
              <w:t>5.2.11. Dissociative Identity Disorder</w:t>
            </w:r>
            <w:r w:rsidR="005F1D29">
              <w:rPr>
                <w:noProof/>
                <w:webHidden/>
              </w:rPr>
              <w:tab/>
            </w:r>
            <w:r w:rsidR="005F1D29">
              <w:rPr>
                <w:noProof/>
                <w:webHidden/>
              </w:rPr>
              <w:fldChar w:fldCharType="begin"/>
            </w:r>
            <w:r w:rsidR="005F1D29">
              <w:rPr>
                <w:noProof/>
                <w:webHidden/>
              </w:rPr>
              <w:instrText xml:space="preserve"> PAGEREF _Toc239774389 \h </w:instrText>
            </w:r>
            <w:r w:rsidR="005F1D29">
              <w:rPr>
                <w:noProof/>
                <w:webHidden/>
              </w:rPr>
            </w:r>
            <w:r w:rsidR="005F1D29">
              <w:rPr>
                <w:noProof/>
                <w:webHidden/>
              </w:rPr>
              <w:fldChar w:fldCharType="separate"/>
            </w:r>
            <w:r w:rsidR="005F1D29">
              <w:rPr>
                <w:noProof/>
                <w:webHidden/>
              </w:rPr>
              <w:t>27</w:t>
            </w:r>
            <w:r w:rsidR="005F1D29">
              <w:rPr>
                <w:noProof/>
                <w:webHidden/>
              </w:rPr>
              <w:fldChar w:fldCharType="end"/>
            </w:r>
          </w:hyperlink>
        </w:p>
        <w:p w14:paraId="45401E5D" w14:textId="5B792095" w:rsidR="005F1D29" w:rsidRDefault="00000000">
          <w:pPr>
            <w:pStyle w:val="TOC2"/>
            <w:tabs>
              <w:tab w:val="right" w:leader="dot" w:pos="9016"/>
            </w:tabs>
            <w:rPr>
              <w:rFonts w:asciiTheme="minorHAnsi" w:eastAsiaTheme="minorEastAsia" w:hAnsiTheme="minorHAnsi"/>
              <w:noProof/>
            </w:rPr>
          </w:pPr>
          <w:hyperlink w:anchor="_Toc239774390" w:history="1">
            <w:r w:rsidR="005F1D29" w:rsidRPr="00503550">
              <w:rPr>
                <w:rStyle w:val="Hyperlink"/>
                <w:noProof/>
              </w:rPr>
              <w:t>5.2.12. Depersonalization Disorder</w:t>
            </w:r>
            <w:r w:rsidR="005F1D29">
              <w:rPr>
                <w:noProof/>
                <w:webHidden/>
              </w:rPr>
              <w:tab/>
            </w:r>
            <w:r w:rsidR="005F1D29">
              <w:rPr>
                <w:noProof/>
                <w:webHidden/>
              </w:rPr>
              <w:fldChar w:fldCharType="begin"/>
            </w:r>
            <w:r w:rsidR="005F1D29">
              <w:rPr>
                <w:noProof/>
                <w:webHidden/>
              </w:rPr>
              <w:instrText xml:space="preserve"> PAGEREF _Toc239774390 \h </w:instrText>
            </w:r>
            <w:r w:rsidR="005F1D29">
              <w:rPr>
                <w:noProof/>
                <w:webHidden/>
              </w:rPr>
            </w:r>
            <w:r w:rsidR="005F1D29">
              <w:rPr>
                <w:noProof/>
                <w:webHidden/>
              </w:rPr>
              <w:fldChar w:fldCharType="separate"/>
            </w:r>
            <w:r w:rsidR="005F1D29">
              <w:rPr>
                <w:noProof/>
                <w:webHidden/>
              </w:rPr>
              <w:t>27</w:t>
            </w:r>
            <w:r w:rsidR="005F1D29">
              <w:rPr>
                <w:noProof/>
                <w:webHidden/>
              </w:rPr>
              <w:fldChar w:fldCharType="end"/>
            </w:r>
          </w:hyperlink>
        </w:p>
        <w:p w14:paraId="47D9AEBA" w14:textId="68371344" w:rsidR="005F1D29" w:rsidRDefault="00000000">
          <w:pPr>
            <w:pStyle w:val="TOC2"/>
            <w:tabs>
              <w:tab w:val="right" w:leader="dot" w:pos="9016"/>
            </w:tabs>
            <w:rPr>
              <w:rFonts w:asciiTheme="minorHAnsi" w:eastAsiaTheme="minorEastAsia" w:hAnsiTheme="minorHAnsi"/>
              <w:noProof/>
            </w:rPr>
          </w:pPr>
          <w:hyperlink w:anchor="_Toc239774391" w:history="1">
            <w:r w:rsidR="005F1D29" w:rsidRPr="00503550">
              <w:rPr>
                <w:rStyle w:val="Hyperlink"/>
                <w:noProof/>
              </w:rPr>
              <w:t>5.2.13. Enclosure-related Phobia</w:t>
            </w:r>
            <w:r w:rsidR="005F1D29">
              <w:rPr>
                <w:noProof/>
                <w:webHidden/>
              </w:rPr>
              <w:tab/>
            </w:r>
            <w:r w:rsidR="005F1D29">
              <w:rPr>
                <w:noProof/>
                <w:webHidden/>
              </w:rPr>
              <w:fldChar w:fldCharType="begin"/>
            </w:r>
            <w:r w:rsidR="005F1D29">
              <w:rPr>
                <w:noProof/>
                <w:webHidden/>
              </w:rPr>
              <w:instrText xml:space="preserve"> PAGEREF _Toc239774391 \h </w:instrText>
            </w:r>
            <w:r w:rsidR="005F1D29">
              <w:rPr>
                <w:noProof/>
                <w:webHidden/>
              </w:rPr>
            </w:r>
            <w:r w:rsidR="005F1D29">
              <w:rPr>
                <w:noProof/>
                <w:webHidden/>
              </w:rPr>
              <w:fldChar w:fldCharType="separate"/>
            </w:r>
            <w:r w:rsidR="005F1D29">
              <w:rPr>
                <w:noProof/>
                <w:webHidden/>
              </w:rPr>
              <w:t>27</w:t>
            </w:r>
            <w:r w:rsidR="005F1D29">
              <w:rPr>
                <w:noProof/>
                <w:webHidden/>
              </w:rPr>
              <w:fldChar w:fldCharType="end"/>
            </w:r>
          </w:hyperlink>
        </w:p>
        <w:p w14:paraId="0510E05A" w14:textId="74D74654" w:rsidR="005F1D29" w:rsidRDefault="00000000">
          <w:pPr>
            <w:pStyle w:val="TOC2"/>
            <w:tabs>
              <w:tab w:val="right" w:leader="dot" w:pos="9016"/>
            </w:tabs>
            <w:rPr>
              <w:rFonts w:asciiTheme="minorHAnsi" w:eastAsiaTheme="minorEastAsia" w:hAnsiTheme="minorHAnsi"/>
              <w:noProof/>
            </w:rPr>
          </w:pPr>
          <w:hyperlink w:anchor="_Toc239774392" w:history="1">
            <w:r w:rsidR="005F1D29" w:rsidRPr="00503550">
              <w:rPr>
                <w:rStyle w:val="Hyperlink"/>
                <w:noProof/>
              </w:rPr>
              <w:t>5.2.14. Obsession (Type)</w:t>
            </w:r>
            <w:r w:rsidR="005F1D29">
              <w:rPr>
                <w:noProof/>
                <w:webHidden/>
              </w:rPr>
              <w:tab/>
            </w:r>
            <w:r w:rsidR="005F1D29">
              <w:rPr>
                <w:noProof/>
                <w:webHidden/>
              </w:rPr>
              <w:fldChar w:fldCharType="begin"/>
            </w:r>
            <w:r w:rsidR="005F1D29">
              <w:rPr>
                <w:noProof/>
                <w:webHidden/>
              </w:rPr>
              <w:instrText xml:space="preserve"> PAGEREF _Toc239774392 \h </w:instrText>
            </w:r>
            <w:r w:rsidR="005F1D29">
              <w:rPr>
                <w:noProof/>
                <w:webHidden/>
              </w:rPr>
            </w:r>
            <w:r w:rsidR="005F1D29">
              <w:rPr>
                <w:noProof/>
                <w:webHidden/>
              </w:rPr>
              <w:fldChar w:fldCharType="separate"/>
            </w:r>
            <w:r w:rsidR="005F1D29">
              <w:rPr>
                <w:noProof/>
                <w:webHidden/>
              </w:rPr>
              <w:t>28</w:t>
            </w:r>
            <w:r w:rsidR="005F1D29">
              <w:rPr>
                <w:noProof/>
                <w:webHidden/>
              </w:rPr>
              <w:fldChar w:fldCharType="end"/>
            </w:r>
          </w:hyperlink>
        </w:p>
        <w:p w14:paraId="737B9ACF" w14:textId="06A0B1DB" w:rsidR="005F1D29" w:rsidRDefault="00000000">
          <w:pPr>
            <w:pStyle w:val="TOC2"/>
            <w:tabs>
              <w:tab w:val="right" w:leader="dot" w:pos="9016"/>
            </w:tabs>
            <w:rPr>
              <w:rFonts w:asciiTheme="minorHAnsi" w:eastAsiaTheme="minorEastAsia" w:hAnsiTheme="minorHAnsi"/>
              <w:noProof/>
            </w:rPr>
          </w:pPr>
          <w:hyperlink w:anchor="_Toc239774393" w:history="1">
            <w:r w:rsidR="005F1D29" w:rsidRPr="00503550">
              <w:rPr>
                <w:rStyle w:val="Hyperlink"/>
                <w:noProof/>
              </w:rPr>
              <w:t>5.2.15. Obsessive-Compulsive Disorder</w:t>
            </w:r>
            <w:r w:rsidR="005F1D29">
              <w:rPr>
                <w:noProof/>
                <w:webHidden/>
              </w:rPr>
              <w:tab/>
            </w:r>
            <w:r w:rsidR="005F1D29">
              <w:rPr>
                <w:noProof/>
                <w:webHidden/>
              </w:rPr>
              <w:fldChar w:fldCharType="begin"/>
            </w:r>
            <w:r w:rsidR="005F1D29">
              <w:rPr>
                <w:noProof/>
                <w:webHidden/>
              </w:rPr>
              <w:instrText xml:space="preserve"> PAGEREF _Toc239774393 \h </w:instrText>
            </w:r>
            <w:r w:rsidR="005F1D29">
              <w:rPr>
                <w:noProof/>
                <w:webHidden/>
              </w:rPr>
            </w:r>
            <w:r w:rsidR="005F1D29">
              <w:rPr>
                <w:noProof/>
                <w:webHidden/>
              </w:rPr>
              <w:fldChar w:fldCharType="separate"/>
            </w:r>
            <w:r w:rsidR="005F1D29">
              <w:rPr>
                <w:noProof/>
                <w:webHidden/>
              </w:rPr>
              <w:t>28</w:t>
            </w:r>
            <w:r w:rsidR="005F1D29">
              <w:rPr>
                <w:noProof/>
                <w:webHidden/>
              </w:rPr>
              <w:fldChar w:fldCharType="end"/>
            </w:r>
          </w:hyperlink>
        </w:p>
        <w:p w14:paraId="67EEE74A" w14:textId="6EAF84E2" w:rsidR="005F1D29" w:rsidRDefault="00000000">
          <w:pPr>
            <w:pStyle w:val="TOC2"/>
            <w:tabs>
              <w:tab w:val="right" w:leader="dot" w:pos="9016"/>
            </w:tabs>
            <w:rPr>
              <w:rFonts w:asciiTheme="minorHAnsi" w:eastAsiaTheme="minorEastAsia" w:hAnsiTheme="minorHAnsi"/>
              <w:noProof/>
            </w:rPr>
          </w:pPr>
          <w:hyperlink w:anchor="_Toc239774394" w:history="1">
            <w:r w:rsidR="005F1D29" w:rsidRPr="00503550">
              <w:rPr>
                <w:rStyle w:val="Hyperlink"/>
                <w:noProof/>
              </w:rPr>
              <w:t xml:space="preserve">5.2.16. </w:t>
            </w:r>
            <w:r w:rsidR="005F1D29" w:rsidRPr="00503550">
              <w:rPr>
                <w:rStyle w:val="Hyperlink"/>
                <w:noProof/>
                <w:lang w:val="en-GB"/>
              </w:rPr>
              <w:t>Dissociative Fugues</w:t>
            </w:r>
            <w:r w:rsidR="005F1D29">
              <w:rPr>
                <w:noProof/>
                <w:webHidden/>
              </w:rPr>
              <w:tab/>
            </w:r>
            <w:r w:rsidR="005F1D29">
              <w:rPr>
                <w:noProof/>
                <w:webHidden/>
              </w:rPr>
              <w:fldChar w:fldCharType="begin"/>
            </w:r>
            <w:r w:rsidR="005F1D29">
              <w:rPr>
                <w:noProof/>
                <w:webHidden/>
              </w:rPr>
              <w:instrText xml:space="preserve"> PAGEREF _Toc239774394 \h </w:instrText>
            </w:r>
            <w:r w:rsidR="005F1D29">
              <w:rPr>
                <w:noProof/>
                <w:webHidden/>
              </w:rPr>
            </w:r>
            <w:r w:rsidR="005F1D29">
              <w:rPr>
                <w:noProof/>
                <w:webHidden/>
              </w:rPr>
              <w:fldChar w:fldCharType="separate"/>
            </w:r>
            <w:r w:rsidR="005F1D29">
              <w:rPr>
                <w:noProof/>
                <w:webHidden/>
              </w:rPr>
              <w:t>28</w:t>
            </w:r>
            <w:r w:rsidR="005F1D29">
              <w:rPr>
                <w:noProof/>
                <w:webHidden/>
              </w:rPr>
              <w:fldChar w:fldCharType="end"/>
            </w:r>
          </w:hyperlink>
        </w:p>
        <w:p w14:paraId="532BF7E5" w14:textId="6459A6B2" w:rsidR="005F1D29" w:rsidRDefault="00000000">
          <w:pPr>
            <w:pStyle w:val="TOC2"/>
            <w:tabs>
              <w:tab w:val="right" w:leader="dot" w:pos="9016"/>
            </w:tabs>
            <w:rPr>
              <w:rFonts w:asciiTheme="minorHAnsi" w:eastAsiaTheme="minorEastAsia" w:hAnsiTheme="minorHAnsi"/>
              <w:noProof/>
            </w:rPr>
          </w:pPr>
          <w:hyperlink w:anchor="_Toc239774395" w:history="1">
            <w:r w:rsidR="005F1D29" w:rsidRPr="00503550">
              <w:rPr>
                <w:rStyle w:val="Hyperlink"/>
                <w:noProof/>
              </w:rPr>
              <w:t>5.2.</w:t>
            </w:r>
            <w:r w:rsidR="005F1D29" w:rsidRPr="00503550">
              <w:rPr>
                <w:rStyle w:val="Hyperlink"/>
                <w:noProof/>
                <w:lang w:val="en-GB"/>
              </w:rPr>
              <w:t>17. (Delusion) Megalomania</w:t>
            </w:r>
            <w:r w:rsidR="005F1D29">
              <w:rPr>
                <w:noProof/>
                <w:webHidden/>
              </w:rPr>
              <w:tab/>
            </w:r>
            <w:r w:rsidR="005F1D29">
              <w:rPr>
                <w:noProof/>
                <w:webHidden/>
              </w:rPr>
              <w:fldChar w:fldCharType="begin"/>
            </w:r>
            <w:r w:rsidR="005F1D29">
              <w:rPr>
                <w:noProof/>
                <w:webHidden/>
              </w:rPr>
              <w:instrText xml:space="preserve"> PAGEREF _Toc239774395 \h </w:instrText>
            </w:r>
            <w:r w:rsidR="005F1D29">
              <w:rPr>
                <w:noProof/>
                <w:webHidden/>
              </w:rPr>
            </w:r>
            <w:r w:rsidR="005F1D29">
              <w:rPr>
                <w:noProof/>
                <w:webHidden/>
              </w:rPr>
              <w:fldChar w:fldCharType="separate"/>
            </w:r>
            <w:r w:rsidR="005F1D29">
              <w:rPr>
                <w:noProof/>
                <w:webHidden/>
              </w:rPr>
              <w:t>28</w:t>
            </w:r>
            <w:r w:rsidR="005F1D29">
              <w:rPr>
                <w:noProof/>
                <w:webHidden/>
              </w:rPr>
              <w:fldChar w:fldCharType="end"/>
            </w:r>
          </w:hyperlink>
        </w:p>
        <w:p w14:paraId="58D1E940" w14:textId="74C2B5BA" w:rsidR="005F1D29" w:rsidRDefault="00000000">
          <w:pPr>
            <w:pStyle w:val="TOC2"/>
            <w:tabs>
              <w:tab w:val="right" w:leader="dot" w:pos="9016"/>
            </w:tabs>
            <w:rPr>
              <w:rFonts w:asciiTheme="minorHAnsi" w:eastAsiaTheme="minorEastAsia" w:hAnsiTheme="minorHAnsi"/>
              <w:noProof/>
            </w:rPr>
          </w:pPr>
          <w:hyperlink w:anchor="_Toc239774396" w:history="1">
            <w:r w:rsidR="005F1D29" w:rsidRPr="00503550">
              <w:rPr>
                <w:rStyle w:val="Hyperlink"/>
                <w:noProof/>
                <w:lang w:val="en-GB"/>
              </w:rPr>
              <w:t>5.3. FaceplateVTT Custom Disorders</w:t>
            </w:r>
            <w:r w:rsidR="005F1D29">
              <w:rPr>
                <w:noProof/>
                <w:webHidden/>
              </w:rPr>
              <w:tab/>
            </w:r>
            <w:r w:rsidR="005F1D29">
              <w:rPr>
                <w:noProof/>
                <w:webHidden/>
              </w:rPr>
              <w:fldChar w:fldCharType="begin"/>
            </w:r>
            <w:r w:rsidR="005F1D29">
              <w:rPr>
                <w:noProof/>
                <w:webHidden/>
              </w:rPr>
              <w:instrText xml:space="preserve"> PAGEREF _Toc239774396 \h </w:instrText>
            </w:r>
            <w:r w:rsidR="005F1D29">
              <w:rPr>
                <w:noProof/>
                <w:webHidden/>
              </w:rPr>
            </w:r>
            <w:r w:rsidR="005F1D29">
              <w:rPr>
                <w:noProof/>
                <w:webHidden/>
              </w:rPr>
              <w:fldChar w:fldCharType="separate"/>
            </w:r>
            <w:r w:rsidR="005F1D29">
              <w:rPr>
                <w:noProof/>
                <w:webHidden/>
              </w:rPr>
              <w:t>29</w:t>
            </w:r>
            <w:r w:rsidR="005F1D29">
              <w:rPr>
                <w:noProof/>
                <w:webHidden/>
              </w:rPr>
              <w:fldChar w:fldCharType="end"/>
            </w:r>
          </w:hyperlink>
        </w:p>
        <w:p w14:paraId="07EE2D05" w14:textId="0454A62C" w:rsidR="005F1D29" w:rsidRDefault="00000000">
          <w:pPr>
            <w:pStyle w:val="TOC2"/>
            <w:tabs>
              <w:tab w:val="right" w:leader="dot" w:pos="9016"/>
            </w:tabs>
            <w:rPr>
              <w:rFonts w:asciiTheme="minorHAnsi" w:eastAsiaTheme="minorEastAsia" w:hAnsiTheme="minorHAnsi"/>
              <w:noProof/>
            </w:rPr>
          </w:pPr>
          <w:hyperlink w:anchor="_Toc239774397" w:history="1">
            <w:r w:rsidR="005F1D29" w:rsidRPr="00503550">
              <w:rPr>
                <w:rStyle w:val="Hyperlink"/>
                <w:noProof/>
                <w:lang w:val="en-GB"/>
              </w:rPr>
              <w:t>5.3.1. Delusion (Type)</w:t>
            </w:r>
            <w:r w:rsidR="005F1D29">
              <w:rPr>
                <w:noProof/>
                <w:webHidden/>
              </w:rPr>
              <w:tab/>
            </w:r>
            <w:r w:rsidR="005F1D29">
              <w:rPr>
                <w:noProof/>
                <w:webHidden/>
              </w:rPr>
              <w:fldChar w:fldCharType="begin"/>
            </w:r>
            <w:r w:rsidR="005F1D29">
              <w:rPr>
                <w:noProof/>
                <w:webHidden/>
              </w:rPr>
              <w:instrText xml:space="preserve"> PAGEREF _Toc239774397 \h </w:instrText>
            </w:r>
            <w:r w:rsidR="005F1D29">
              <w:rPr>
                <w:noProof/>
                <w:webHidden/>
              </w:rPr>
            </w:r>
            <w:r w:rsidR="005F1D29">
              <w:rPr>
                <w:noProof/>
                <w:webHidden/>
              </w:rPr>
              <w:fldChar w:fldCharType="separate"/>
            </w:r>
            <w:r w:rsidR="005F1D29">
              <w:rPr>
                <w:noProof/>
                <w:webHidden/>
              </w:rPr>
              <w:t>29</w:t>
            </w:r>
            <w:r w:rsidR="005F1D29">
              <w:rPr>
                <w:noProof/>
                <w:webHidden/>
              </w:rPr>
              <w:fldChar w:fldCharType="end"/>
            </w:r>
          </w:hyperlink>
        </w:p>
        <w:p w14:paraId="5741DA74" w14:textId="3244EC06" w:rsidR="005F1D29" w:rsidRDefault="00000000">
          <w:pPr>
            <w:pStyle w:val="TOC2"/>
            <w:tabs>
              <w:tab w:val="right" w:leader="dot" w:pos="9016"/>
            </w:tabs>
            <w:rPr>
              <w:rFonts w:asciiTheme="minorHAnsi" w:eastAsiaTheme="minorEastAsia" w:hAnsiTheme="minorHAnsi"/>
              <w:noProof/>
            </w:rPr>
          </w:pPr>
          <w:hyperlink w:anchor="_Toc239774398" w:history="1">
            <w:r w:rsidR="005F1D29" w:rsidRPr="00503550">
              <w:rPr>
                <w:rStyle w:val="Hyperlink"/>
                <w:noProof/>
                <w:lang w:val="en-GB"/>
              </w:rPr>
              <w:t>5.3.2. (Delusion) Capgras Syndrome</w:t>
            </w:r>
            <w:r w:rsidR="005F1D29">
              <w:rPr>
                <w:noProof/>
                <w:webHidden/>
              </w:rPr>
              <w:tab/>
            </w:r>
            <w:r w:rsidR="005F1D29">
              <w:rPr>
                <w:noProof/>
                <w:webHidden/>
              </w:rPr>
              <w:fldChar w:fldCharType="begin"/>
            </w:r>
            <w:r w:rsidR="005F1D29">
              <w:rPr>
                <w:noProof/>
                <w:webHidden/>
              </w:rPr>
              <w:instrText xml:space="preserve"> PAGEREF _Toc239774398 \h </w:instrText>
            </w:r>
            <w:r w:rsidR="005F1D29">
              <w:rPr>
                <w:noProof/>
                <w:webHidden/>
              </w:rPr>
            </w:r>
            <w:r w:rsidR="005F1D29">
              <w:rPr>
                <w:noProof/>
                <w:webHidden/>
              </w:rPr>
              <w:fldChar w:fldCharType="separate"/>
            </w:r>
            <w:r w:rsidR="005F1D29">
              <w:rPr>
                <w:noProof/>
                <w:webHidden/>
              </w:rPr>
              <w:t>29</w:t>
            </w:r>
            <w:r w:rsidR="005F1D29">
              <w:rPr>
                <w:noProof/>
                <w:webHidden/>
              </w:rPr>
              <w:fldChar w:fldCharType="end"/>
            </w:r>
          </w:hyperlink>
        </w:p>
        <w:p w14:paraId="1466727A" w14:textId="3E33523E" w:rsidR="005F1D29" w:rsidRDefault="00000000">
          <w:pPr>
            <w:pStyle w:val="TOC2"/>
            <w:tabs>
              <w:tab w:val="right" w:leader="dot" w:pos="9016"/>
            </w:tabs>
            <w:rPr>
              <w:rFonts w:asciiTheme="minorHAnsi" w:eastAsiaTheme="minorEastAsia" w:hAnsiTheme="minorHAnsi"/>
              <w:noProof/>
            </w:rPr>
          </w:pPr>
          <w:hyperlink w:anchor="_Toc239774399" w:history="1">
            <w:r w:rsidR="005F1D29" w:rsidRPr="00503550">
              <w:rPr>
                <w:rStyle w:val="Hyperlink"/>
                <w:noProof/>
                <w:lang w:val="en-GB"/>
              </w:rPr>
              <w:t>5.3 3. (Delusion) Shared Delusion</w:t>
            </w:r>
            <w:r w:rsidR="005F1D29">
              <w:rPr>
                <w:noProof/>
                <w:webHidden/>
              </w:rPr>
              <w:tab/>
            </w:r>
            <w:r w:rsidR="005F1D29">
              <w:rPr>
                <w:noProof/>
                <w:webHidden/>
              </w:rPr>
              <w:fldChar w:fldCharType="begin"/>
            </w:r>
            <w:r w:rsidR="005F1D29">
              <w:rPr>
                <w:noProof/>
                <w:webHidden/>
              </w:rPr>
              <w:instrText xml:space="preserve"> PAGEREF _Toc239774399 \h </w:instrText>
            </w:r>
            <w:r w:rsidR="005F1D29">
              <w:rPr>
                <w:noProof/>
                <w:webHidden/>
              </w:rPr>
            </w:r>
            <w:r w:rsidR="005F1D29">
              <w:rPr>
                <w:noProof/>
                <w:webHidden/>
              </w:rPr>
              <w:fldChar w:fldCharType="separate"/>
            </w:r>
            <w:r w:rsidR="005F1D29">
              <w:rPr>
                <w:noProof/>
                <w:webHidden/>
              </w:rPr>
              <w:t>29</w:t>
            </w:r>
            <w:r w:rsidR="005F1D29">
              <w:rPr>
                <w:noProof/>
                <w:webHidden/>
              </w:rPr>
              <w:fldChar w:fldCharType="end"/>
            </w:r>
          </w:hyperlink>
        </w:p>
        <w:p w14:paraId="39428019" w14:textId="39271E1B" w:rsidR="005F1D29" w:rsidRDefault="00000000">
          <w:pPr>
            <w:pStyle w:val="TOC2"/>
            <w:tabs>
              <w:tab w:val="right" w:leader="dot" w:pos="9016"/>
            </w:tabs>
            <w:rPr>
              <w:rFonts w:asciiTheme="minorHAnsi" w:eastAsiaTheme="minorEastAsia" w:hAnsiTheme="minorHAnsi"/>
              <w:noProof/>
            </w:rPr>
          </w:pPr>
          <w:hyperlink w:anchor="_Toc239774400" w:history="1">
            <w:r w:rsidR="005F1D29" w:rsidRPr="00503550">
              <w:rPr>
                <w:rStyle w:val="Hyperlink"/>
                <w:noProof/>
                <w:lang w:val="en-GB"/>
              </w:rPr>
              <w:t xml:space="preserve">5.3.4. </w:t>
            </w:r>
            <w:r w:rsidR="005F1D29" w:rsidRPr="00503550">
              <w:rPr>
                <w:rStyle w:val="Hyperlink"/>
                <w:noProof/>
              </w:rPr>
              <w:t>Compulsive lying</w:t>
            </w:r>
            <w:r w:rsidR="005F1D29">
              <w:rPr>
                <w:noProof/>
                <w:webHidden/>
              </w:rPr>
              <w:tab/>
            </w:r>
            <w:r w:rsidR="005F1D29">
              <w:rPr>
                <w:noProof/>
                <w:webHidden/>
              </w:rPr>
              <w:fldChar w:fldCharType="begin"/>
            </w:r>
            <w:r w:rsidR="005F1D29">
              <w:rPr>
                <w:noProof/>
                <w:webHidden/>
              </w:rPr>
              <w:instrText xml:space="preserve"> PAGEREF _Toc239774400 \h </w:instrText>
            </w:r>
            <w:r w:rsidR="005F1D29">
              <w:rPr>
                <w:noProof/>
                <w:webHidden/>
              </w:rPr>
            </w:r>
            <w:r w:rsidR="005F1D29">
              <w:rPr>
                <w:noProof/>
                <w:webHidden/>
              </w:rPr>
              <w:fldChar w:fldCharType="separate"/>
            </w:r>
            <w:r w:rsidR="005F1D29">
              <w:rPr>
                <w:noProof/>
                <w:webHidden/>
              </w:rPr>
              <w:t>29</w:t>
            </w:r>
            <w:r w:rsidR="005F1D29">
              <w:rPr>
                <w:noProof/>
                <w:webHidden/>
              </w:rPr>
              <w:fldChar w:fldCharType="end"/>
            </w:r>
          </w:hyperlink>
        </w:p>
        <w:p w14:paraId="47390763" w14:textId="09EA3942" w:rsidR="005F1D29" w:rsidRDefault="00000000">
          <w:pPr>
            <w:pStyle w:val="TOC2"/>
            <w:tabs>
              <w:tab w:val="right" w:leader="dot" w:pos="9016"/>
            </w:tabs>
            <w:rPr>
              <w:rFonts w:asciiTheme="minorHAnsi" w:eastAsiaTheme="minorEastAsia" w:hAnsiTheme="minorHAnsi"/>
              <w:noProof/>
            </w:rPr>
          </w:pPr>
          <w:hyperlink w:anchor="_Toc239774401" w:history="1">
            <w:r w:rsidR="005F1D29" w:rsidRPr="00503550">
              <w:rPr>
                <w:rStyle w:val="Hyperlink"/>
                <w:noProof/>
                <w:lang w:val="en-GB"/>
              </w:rPr>
              <w:t xml:space="preserve">5.3.5.  (Obsession) </w:t>
            </w:r>
            <w:r w:rsidR="005F1D29" w:rsidRPr="00503550">
              <w:rPr>
                <w:rStyle w:val="Hyperlink"/>
                <w:noProof/>
              </w:rPr>
              <w:t>Moral Scrupulosity</w:t>
            </w:r>
            <w:r w:rsidR="005F1D29">
              <w:rPr>
                <w:noProof/>
                <w:webHidden/>
              </w:rPr>
              <w:tab/>
            </w:r>
            <w:r w:rsidR="005F1D29">
              <w:rPr>
                <w:noProof/>
                <w:webHidden/>
              </w:rPr>
              <w:fldChar w:fldCharType="begin"/>
            </w:r>
            <w:r w:rsidR="005F1D29">
              <w:rPr>
                <w:noProof/>
                <w:webHidden/>
              </w:rPr>
              <w:instrText xml:space="preserve"> PAGEREF _Toc239774401 \h </w:instrText>
            </w:r>
            <w:r w:rsidR="005F1D29">
              <w:rPr>
                <w:noProof/>
                <w:webHidden/>
              </w:rPr>
            </w:r>
            <w:r w:rsidR="005F1D29">
              <w:rPr>
                <w:noProof/>
                <w:webHidden/>
              </w:rPr>
              <w:fldChar w:fldCharType="separate"/>
            </w:r>
            <w:r w:rsidR="005F1D29">
              <w:rPr>
                <w:noProof/>
                <w:webHidden/>
              </w:rPr>
              <w:t>30</w:t>
            </w:r>
            <w:r w:rsidR="005F1D29">
              <w:rPr>
                <w:noProof/>
                <w:webHidden/>
              </w:rPr>
              <w:fldChar w:fldCharType="end"/>
            </w:r>
          </w:hyperlink>
        </w:p>
        <w:p w14:paraId="71DD45AA" w14:textId="74540048" w:rsidR="005F1D29" w:rsidRDefault="00000000">
          <w:pPr>
            <w:pStyle w:val="TOC2"/>
            <w:tabs>
              <w:tab w:val="right" w:leader="dot" w:pos="9016"/>
            </w:tabs>
            <w:rPr>
              <w:rFonts w:asciiTheme="minorHAnsi" w:eastAsiaTheme="minorEastAsia" w:hAnsiTheme="minorHAnsi"/>
              <w:noProof/>
            </w:rPr>
          </w:pPr>
          <w:hyperlink w:anchor="_Toc239774402" w:history="1">
            <w:r w:rsidR="005F1D29" w:rsidRPr="00503550">
              <w:rPr>
                <w:rStyle w:val="Hyperlink"/>
                <w:noProof/>
                <w:lang w:val="en-GB"/>
              </w:rPr>
              <w:t>5.3.6. Dependent Personality Disorder</w:t>
            </w:r>
            <w:r w:rsidR="005F1D29">
              <w:rPr>
                <w:noProof/>
                <w:webHidden/>
              </w:rPr>
              <w:tab/>
            </w:r>
            <w:r w:rsidR="005F1D29">
              <w:rPr>
                <w:noProof/>
                <w:webHidden/>
              </w:rPr>
              <w:fldChar w:fldCharType="begin"/>
            </w:r>
            <w:r w:rsidR="005F1D29">
              <w:rPr>
                <w:noProof/>
                <w:webHidden/>
              </w:rPr>
              <w:instrText xml:space="preserve"> PAGEREF _Toc239774402 \h </w:instrText>
            </w:r>
            <w:r w:rsidR="005F1D29">
              <w:rPr>
                <w:noProof/>
                <w:webHidden/>
              </w:rPr>
            </w:r>
            <w:r w:rsidR="005F1D29">
              <w:rPr>
                <w:noProof/>
                <w:webHidden/>
              </w:rPr>
              <w:fldChar w:fldCharType="separate"/>
            </w:r>
            <w:r w:rsidR="005F1D29">
              <w:rPr>
                <w:noProof/>
                <w:webHidden/>
              </w:rPr>
              <w:t>30</w:t>
            </w:r>
            <w:r w:rsidR="005F1D29">
              <w:rPr>
                <w:noProof/>
                <w:webHidden/>
              </w:rPr>
              <w:fldChar w:fldCharType="end"/>
            </w:r>
          </w:hyperlink>
        </w:p>
        <w:p w14:paraId="50C68FC1" w14:textId="7C069E63" w:rsidR="005F1D29" w:rsidRDefault="00000000">
          <w:pPr>
            <w:pStyle w:val="TOC1"/>
            <w:tabs>
              <w:tab w:val="right" w:leader="dot" w:pos="9016"/>
            </w:tabs>
            <w:rPr>
              <w:rFonts w:asciiTheme="minorHAnsi" w:eastAsiaTheme="minorEastAsia" w:hAnsiTheme="minorHAnsi"/>
              <w:noProof/>
            </w:rPr>
          </w:pPr>
          <w:hyperlink w:anchor="_Toc239774403" w:history="1">
            <w:r w:rsidR="005F1D29" w:rsidRPr="00503550">
              <w:rPr>
                <w:rStyle w:val="Hyperlink"/>
                <w:noProof/>
              </w:rPr>
              <w:t>6. Lore Notes</w:t>
            </w:r>
            <w:r w:rsidR="005F1D29">
              <w:rPr>
                <w:noProof/>
                <w:webHidden/>
              </w:rPr>
              <w:tab/>
            </w:r>
            <w:r w:rsidR="005F1D29">
              <w:rPr>
                <w:noProof/>
                <w:webHidden/>
              </w:rPr>
              <w:fldChar w:fldCharType="begin"/>
            </w:r>
            <w:r w:rsidR="005F1D29">
              <w:rPr>
                <w:noProof/>
                <w:webHidden/>
              </w:rPr>
              <w:instrText xml:space="preserve"> PAGEREF _Toc239774403 \h </w:instrText>
            </w:r>
            <w:r w:rsidR="005F1D29">
              <w:rPr>
                <w:noProof/>
                <w:webHidden/>
              </w:rPr>
            </w:r>
            <w:r w:rsidR="005F1D29">
              <w:rPr>
                <w:noProof/>
                <w:webHidden/>
              </w:rPr>
              <w:fldChar w:fldCharType="separate"/>
            </w:r>
            <w:r w:rsidR="005F1D29">
              <w:rPr>
                <w:noProof/>
                <w:webHidden/>
              </w:rPr>
              <w:t>31</w:t>
            </w:r>
            <w:r w:rsidR="005F1D29">
              <w:rPr>
                <w:noProof/>
                <w:webHidden/>
              </w:rPr>
              <w:fldChar w:fldCharType="end"/>
            </w:r>
          </w:hyperlink>
        </w:p>
        <w:p w14:paraId="6C85C8D6" w14:textId="444CEE37" w:rsidR="005F1D29" w:rsidRDefault="00000000">
          <w:pPr>
            <w:pStyle w:val="TOC2"/>
            <w:tabs>
              <w:tab w:val="right" w:leader="dot" w:pos="9016"/>
            </w:tabs>
            <w:rPr>
              <w:rFonts w:asciiTheme="minorHAnsi" w:eastAsiaTheme="minorEastAsia" w:hAnsiTheme="minorHAnsi"/>
              <w:noProof/>
            </w:rPr>
          </w:pPr>
          <w:hyperlink w:anchor="_Toc239774404" w:history="1">
            <w:r w:rsidR="005F1D29" w:rsidRPr="00503550">
              <w:rPr>
                <w:rStyle w:val="Hyperlink"/>
                <w:noProof/>
              </w:rPr>
              <w:t>6.1. Table Safety Guidelines</w:t>
            </w:r>
            <w:r w:rsidR="005F1D29">
              <w:rPr>
                <w:noProof/>
                <w:webHidden/>
              </w:rPr>
              <w:tab/>
            </w:r>
            <w:r w:rsidR="005F1D29">
              <w:rPr>
                <w:noProof/>
                <w:webHidden/>
              </w:rPr>
              <w:fldChar w:fldCharType="begin"/>
            </w:r>
            <w:r w:rsidR="005F1D29">
              <w:rPr>
                <w:noProof/>
                <w:webHidden/>
              </w:rPr>
              <w:instrText xml:space="preserve"> PAGEREF _Toc239774404 \h </w:instrText>
            </w:r>
            <w:r w:rsidR="005F1D29">
              <w:rPr>
                <w:noProof/>
                <w:webHidden/>
              </w:rPr>
            </w:r>
            <w:r w:rsidR="005F1D29">
              <w:rPr>
                <w:noProof/>
                <w:webHidden/>
              </w:rPr>
              <w:fldChar w:fldCharType="separate"/>
            </w:r>
            <w:r w:rsidR="005F1D29">
              <w:rPr>
                <w:noProof/>
                <w:webHidden/>
              </w:rPr>
              <w:t>31</w:t>
            </w:r>
            <w:r w:rsidR="005F1D29">
              <w:rPr>
                <w:noProof/>
                <w:webHidden/>
              </w:rPr>
              <w:fldChar w:fldCharType="end"/>
            </w:r>
          </w:hyperlink>
        </w:p>
        <w:p w14:paraId="63769EE5" w14:textId="13020354" w:rsidR="005F1D29" w:rsidRDefault="00000000">
          <w:pPr>
            <w:pStyle w:val="TOC2"/>
            <w:tabs>
              <w:tab w:val="right" w:leader="dot" w:pos="9016"/>
            </w:tabs>
            <w:rPr>
              <w:rFonts w:asciiTheme="minorHAnsi" w:eastAsiaTheme="minorEastAsia" w:hAnsiTheme="minorHAnsi"/>
              <w:noProof/>
            </w:rPr>
          </w:pPr>
          <w:hyperlink w:anchor="_Toc239774405" w:history="1">
            <w:r w:rsidR="005F1D29" w:rsidRPr="00503550">
              <w:rPr>
                <w:rStyle w:val="Hyperlink"/>
                <w:noProof/>
              </w:rPr>
              <w:t>6.2. Non-existent Works of Fiction</w:t>
            </w:r>
            <w:r w:rsidR="005F1D29">
              <w:rPr>
                <w:noProof/>
                <w:webHidden/>
              </w:rPr>
              <w:tab/>
            </w:r>
            <w:r w:rsidR="005F1D29">
              <w:rPr>
                <w:noProof/>
                <w:webHidden/>
              </w:rPr>
              <w:fldChar w:fldCharType="begin"/>
            </w:r>
            <w:r w:rsidR="005F1D29">
              <w:rPr>
                <w:noProof/>
                <w:webHidden/>
              </w:rPr>
              <w:instrText xml:space="preserve"> PAGEREF _Toc239774405 \h </w:instrText>
            </w:r>
            <w:r w:rsidR="005F1D29">
              <w:rPr>
                <w:noProof/>
                <w:webHidden/>
              </w:rPr>
            </w:r>
            <w:r w:rsidR="005F1D29">
              <w:rPr>
                <w:noProof/>
                <w:webHidden/>
              </w:rPr>
              <w:fldChar w:fldCharType="separate"/>
            </w:r>
            <w:r w:rsidR="005F1D29">
              <w:rPr>
                <w:noProof/>
                <w:webHidden/>
              </w:rPr>
              <w:t>31</w:t>
            </w:r>
            <w:r w:rsidR="005F1D29">
              <w:rPr>
                <w:noProof/>
                <w:webHidden/>
              </w:rPr>
              <w:fldChar w:fldCharType="end"/>
            </w:r>
          </w:hyperlink>
        </w:p>
        <w:p w14:paraId="58BA996C" w14:textId="314BB215" w:rsidR="005F1D29" w:rsidRDefault="00000000">
          <w:pPr>
            <w:pStyle w:val="TOC1"/>
            <w:tabs>
              <w:tab w:val="right" w:leader="dot" w:pos="9016"/>
            </w:tabs>
            <w:rPr>
              <w:rFonts w:asciiTheme="minorHAnsi" w:eastAsiaTheme="minorEastAsia" w:hAnsiTheme="minorHAnsi"/>
              <w:noProof/>
            </w:rPr>
          </w:pPr>
          <w:hyperlink w:anchor="_Toc239774406" w:history="1">
            <w:r w:rsidR="005F1D29" w:rsidRPr="00503550">
              <w:rPr>
                <w:rStyle w:val="Hyperlink"/>
                <w:noProof/>
              </w:rPr>
              <w:t>7. Resources</w:t>
            </w:r>
            <w:r w:rsidR="005F1D29">
              <w:rPr>
                <w:noProof/>
                <w:webHidden/>
              </w:rPr>
              <w:tab/>
            </w:r>
            <w:r w:rsidR="005F1D29">
              <w:rPr>
                <w:noProof/>
                <w:webHidden/>
              </w:rPr>
              <w:fldChar w:fldCharType="begin"/>
            </w:r>
            <w:r w:rsidR="005F1D29">
              <w:rPr>
                <w:noProof/>
                <w:webHidden/>
              </w:rPr>
              <w:instrText xml:space="preserve"> PAGEREF _Toc239774406 \h </w:instrText>
            </w:r>
            <w:r w:rsidR="005F1D29">
              <w:rPr>
                <w:noProof/>
                <w:webHidden/>
              </w:rPr>
            </w:r>
            <w:r w:rsidR="005F1D29">
              <w:rPr>
                <w:noProof/>
                <w:webHidden/>
              </w:rPr>
              <w:fldChar w:fldCharType="separate"/>
            </w:r>
            <w:r w:rsidR="005F1D29">
              <w:rPr>
                <w:noProof/>
                <w:webHidden/>
              </w:rPr>
              <w:t>32</w:t>
            </w:r>
            <w:r w:rsidR="005F1D29">
              <w:rPr>
                <w:noProof/>
                <w:webHidden/>
              </w:rPr>
              <w:fldChar w:fldCharType="end"/>
            </w:r>
          </w:hyperlink>
        </w:p>
        <w:p w14:paraId="099CA319" w14:textId="606A15DE" w:rsidR="005F1D29" w:rsidRDefault="00000000">
          <w:pPr>
            <w:pStyle w:val="TOC2"/>
            <w:tabs>
              <w:tab w:val="right" w:leader="dot" w:pos="9016"/>
            </w:tabs>
            <w:rPr>
              <w:rFonts w:asciiTheme="minorHAnsi" w:eastAsiaTheme="minorEastAsia" w:hAnsiTheme="minorHAnsi"/>
              <w:noProof/>
            </w:rPr>
          </w:pPr>
          <w:hyperlink w:anchor="_Toc239774407" w:history="1">
            <w:r w:rsidR="005F1D29" w:rsidRPr="00503550">
              <w:rPr>
                <w:rStyle w:val="Hyperlink"/>
                <w:noProof/>
              </w:rPr>
              <w:t>7.1. Downloads</w:t>
            </w:r>
            <w:r w:rsidR="005F1D29">
              <w:rPr>
                <w:noProof/>
                <w:webHidden/>
              </w:rPr>
              <w:tab/>
            </w:r>
            <w:r w:rsidR="005F1D29">
              <w:rPr>
                <w:noProof/>
                <w:webHidden/>
              </w:rPr>
              <w:fldChar w:fldCharType="begin"/>
            </w:r>
            <w:r w:rsidR="005F1D29">
              <w:rPr>
                <w:noProof/>
                <w:webHidden/>
              </w:rPr>
              <w:instrText xml:space="preserve"> PAGEREF _Toc239774407 \h </w:instrText>
            </w:r>
            <w:r w:rsidR="005F1D29">
              <w:rPr>
                <w:noProof/>
                <w:webHidden/>
              </w:rPr>
            </w:r>
            <w:r w:rsidR="005F1D29">
              <w:rPr>
                <w:noProof/>
                <w:webHidden/>
              </w:rPr>
              <w:fldChar w:fldCharType="separate"/>
            </w:r>
            <w:r w:rsidR="005F1D29">
              <w:rPr>
                <w:noProof/>
                <w:webHidden/>
              </w:rPr>
              <w:t>32</w:t>
            </w:r>
            <w:r w:rsidR="005F1D29">
              <w:rPr>
                <w:noProof/>
                <w:webHidden/>
              </w:rPr>
              <w:fldChar w:fldCharType="end"/>
            </w:r>
          </w:hyperlink>
        </w:p>
        <w:p w14:paraId="5929A7E8" w14:textId="6F070AE2" w:rsidR="005F1D29" w:rsidRDefault="00000000">
          <w:pPr>
            <w:pStyle w:val="TOC2"/>
            <w:tabs>
              <w:tab w:val="right" w:leader="dot" w:pos="9016"/>
            </w:tabs>
            <w:rPr>
              <w:rFonts w:asciiTheme="minorHAnsi" w:eastAsiaTheme="minorEastAsia" w:hAnsiTheme="minorHAnsi"/>
              <w:noProof/>
            </w:rPr>
          </w:pPr>
          <w:hyperlink w:anchor="_Toc239774408" w:history="1">
            <w:r w:rsidR="005F1D29" w:rsidRPr="00503550">
              <w:rPr>
                <w:rStyle w:val="Hyperlink"/>
                <w:noProof/>
              </w:rPr>
              <w:t>7.2. Donations transparency report</w:t>
            </w:r>
            <w:r w:rsidR="005F1D29">
              <w:rPr>
                <w:noProof/>
                <w:webHidden/>
              </w:rPr>
              <w:tab/>
            </w:r>
            <w:r w:rsidR="005F1D29">
              <w:rPr>
                <w:noProof/>
                <w:webHidden/>
              </w:rPr>
              <w:fldChar w:fldCharType="begin"/>
            </w:r>
            <w:r w:rsidR="005F1D29">
              <w:rPr>
                <w:noProof/>
                <w:webHidden/>
              </w:rPr>
              <w:instrText xml:space="preserve"> PAGEREF _Toc239774408 \h </w:instrText>
            </w:r>
            <w:r w:rsidR="005F1D29">
              <w:rPr>
                <w:noProof/>
                <w:webHidden/>
              </w:rPr>
            </w:r>
            <w:r w:rsidR="005F1D29">
              <w:rPr>
                <w:noProof/>
                <w:webHidden/>
              </w:rPr>
              <w:fldChar w:fldCharType="separate"/>
            </w:r>
            <w:r w:rsidR="005F1D29">
              <w:rPr>
                <w:noProof/>
                <w:webHidden/>
              </w:rPr>
              <w:t>33</w:t>
            </w:r>
            <w:r w:rsidR="005F1D29">
              <w:rPr>
                <w:noProof/>
                <w:webHidden/>
              </w:rPr>
              <w:fldChar w:fldCharType="end"/>
            </w:r>
          </w:hyperlink>
        </w:p>
        <w:p w14:paraId="679DE258" w14:textId="2E1B6778" w:rsidR="00FB16E1" w:rsidRDefault="00FB16E1">
          <w:r>
            <w:rPr>
              <w:b/>
              <w:bCs/>
              <w:noProof/>
            </w:rPr>
            <w:fldChar w:fldCharType="end"/>
          </w:r>
        </w:p>
      </w:sdtContent>
    </w:sdt>
    <w:p w14:paraId="22EA644D" w14:textId="77777777" w:rsidR="00EF3148" w:rsidRDefault="00EF3148" w:rsidP="00DD2A4B"/>
    <w:p w14:paraId="0C5F8757" w14:textId="77777777" w:rsidR="00DD2A4B" w:rsidRDefault="00DD2A4B" w:rsidP="00DD2A4B"/>
    <w:p w14:paraId="39F47B58" w14:textId="77777777" w:rsidR="00DD2A4B" w:rsidRDefault="00DD2A4B" w:rsidP="00DD2A4B">
      <w:pPr>
        <w:sectPr w:rsidR="00DD2A4B" w:rsidSect="00CD7CD0">
          <w:footerReference w:type="default" r:id="rId8"/>
          <w:pgSz w:w="11906" w:h="16838"/>
          <w:pgMar w:top="1440" w:right="1440" w:bottom="1440" w:left="1440" w:header="708" w:footer="708" w:gutter="0"/>
          <w:pgNumType w:fmt="lowerRoman" w:start="1"/>
          <w:cols w:space="708"/>
          <w:titlePg/>
          <w:docGrid w:linePitch="360"/>
        </w:sectPr>
      </w:pPr>
    </w:p>
    <w:p w14:paraId="39B82840" w14:textId="287EEFAC" w:rsidR="00DD2A4B" w:rsidRDefault="00DD2A4B" w:rsidP="00DD2A4B">
      <w:pPr>
        <w:pStyle w:val="Heading1"/>
        <w:pBdr>
          <w:bottom w:val="single" w:sz="6" w:space="1" w:color="auto"/>
        </w:pBdr>
        <w:jc w:val="left"/>
      </w:pPr>
      <w:bookmarkStart w:id="8" w:name="_Toc234837409"/>
      <w:bookmarkStart w:id="9" w:name="_Toc239774347"/>
      <w:r>
        <w:lastRenderedPageBreak/>
        <w:t>1. Character Creation</w:t>
      </w:r>
      <w:bookmarkEnd w:id="8"/>
      <w:bookmarkEnd w:id="9"/>
    </w:p>
    <w:p w14:paraId="769CD882" w14:textId="77777777" w:rsidR="00DD2A4B" w:rsidRDefault="00DD2A4B" w:rsidP="00DD2A4B"/>
    <w:p w14:paraId="690D1FF4" w14:textId="1B34F1B7" w:rsidR="005A5DD4" w:rsidRDefault="005A5DD4" w:rsidP="005A5DD4">
      <w:pPr>
        <w:pStyle w:val="Heading2"/>
      </w:pPr>
      <w:bookmarkStart w:id="10" w:name="_Toc234837410"/>
      <w:bookmarkStart w:id="11" w:name="_Toc239774348"/>
      <w:r>
        <w:t>1.</w:t>
      </w:r>
      <w:r w:rsidR="00F70C48">
        <w:t>1</w:t>
      </w:r>
      <w:r>
        <w:t xml:space="preserve">. Additional </w:t>
      </w:r>
      <w:r w:rsidR="00AC7FCC">
        <w:t xml:space="preserve">Character </w:t>
      </w:r>
      <w:r>
        <w:t>Creation Rules</w:t>
      </w:r>
      <w:bookmarkEnd w:id="10"/>
      <w:bookmarkEnd w:id="11"/>
    </w:p>
    <w:p w14:paraId="1963399B" w14:textId="2C625119" w:rsidR="00DD2A4B" w:rsidRDefault="00DD2A4B" w:rsidP="00580A12">
      <w:pPr>
        <w:pStyle w:val="ListParagraph"/>
        <w:numPr>
          <w:ilvl w:val="0"/>
          <w:numId w:val="19"/>
        </w:numPr>
        <w:ind w:left="284" w:hanging="284"/>
      </w:pPr>
      <w:r w:rsidRPr="00DD2A4B">
        <w:t xml:space="preserve">Occupation skill percentages </w:t>
      </w:r>
      <w:r w:rsidR="006B135A">
        <w:t>replace</w:t>
      </w:r>
      <w:r w:rsidRPr="00DD2A4B">
        <w:t xml:space="preserve"> your base</w:t>
      </w:r>
      <w:r w:rsidR="006B135A">
        <w:t xml:space="preserve"> skill </w:t>
      </w:r>
      <w:r w:rsidR="00FF72CB">
        <w:t>entirely</w:t>
      </w:r>
      <w:r w:rsidR="00FF72CB" w:rsidRPr="00DD2A4B">
        <w:t>;</w:t>
      </w:r>
      <w:r w:rsidRPr="00DD2A4B">
        <w:t xml:space="preserve"> </w:t>
      </w:r>
      <w:r w:rsidR="006B5ACD">
        <w:t>they don’t</w:t>
      </w:r>
      <w:r w:rsidRPr="00DD2A4B">
        <w:t xml:space="preserve"> add on top.</w:t>
      </w:r>
    </w:p>
    <w:p w14:paraId="075DC5E8" w14:textId="43F149FA" w:rsidR="00DD2A4B" w:rsidRDefault="00DD2A4B" w:rsidP="00580A12">
      <w:pPr>
        <w:pStyle w:val="ListParagraph"/>
        <w:numPr>
          <w:ilvl w:val="0"/>
          <w:numId w:val="19"/>
        </w:numPr>
        <w:ind w:left="284" w:hanging="284"/>
      </w:pPr>
      <w:r>
        <w:t>1d4 roll to increase skill mechanic is waived</w:t>
      </w:r>
      <w:r w:rsidR="00C20958">
        <w:t>, don’t plan around it.</w:t>
      </w:r>
    </w:p>
    <w:p w14:paraId="4E12DCDD" w14:textId="66488A34" w:rsidR="00DD2A4B" w:rsidRDefault="00DD2A4B" w:rsidP="00580A12">
      <w:pPr>
        <w:pStyle w:val="ListParagraph"/>
        <w:numPr>
          <w:ilvl w:val="0"/>
          <w:numId w:val="19"/>
        </w:numPr>
        <w:ind w:left="284" w:hanging="284"/>
      </w:pPr>
      <w:r>
        <w:t xml:space="preserve">Only (ex-)Special Operators and combat veterans may increase </w:t>
      </w:r>
      <w:r w:rsidR="0078586E">
        <w:t xml:space="preserve">combat </w:t>
      </w:r>
      <w:r>
        <w:t xml:space="preserve">skills past </w:t>
      </w:r>
      <w:r w:rsidR="0050466E">
        <w:t>4</w:t>
      </w:r>
      <w:r>
        <w:t>0% at creation. This coincides with advanced training in combat and/or learning through experience.</w:t>
      </w:r>
      <w:r w:rsidR="004109F1">
        <w:t xml:space="preserve"> Otherwise, skill caps in these are usually 40% for field work and 30% for office work, with an </w:t>
      </w:r>
      <w:r w:rsidR="002546FE">
        <w:t xml:space="preserve">occasional </w:t>
      </w:r>
      <w:r w:rsidR="004109F1">
        <w:t>extra 5% to reflect proficiency that is not complete dedication to a kinetic role.</w:t>
      </w:r>
    </w:p>
    <w:p w14:paraId="29654198" w14:textId="57496969" w:rsidR="00DD2A4B" w:rsidRDefault="00DD2A4B" w:rsidP="00580A12">
      <w:pPr>
        <w:pStyle w:val="ListParagraph"/>
        <w:numPr>
          <w:ilvl w:val="0"/>
          <w:numId w:val="19"/>
        </w:numPr>
        <w:ind w:left="284" w:hanging="284"/>
      </w:pPr>
      <w:r>
        <w:t xml:space="preserve">All law enforcement gets 20% Military Science (Land). Jobs that are strictly office environment gets 10%. SWAT/HRT </w:t>
      </w:r>
      <w:r w:rsidR="00033622">
        <w:t xml:space="preserve">gets up to 40% depending on training level. </w:t>
      </w:r>
      <w:r>
        <w:t>Anything above requires</w:t>
      </w:r>
      <w:r w:rsidR="00033622">
        <w:t xml:space="preserve"> formal</w:t>
      </w:r>
      <w:r>
        <w:t xml:space="preserve"> war school</w:t>
      </w:r>
      <w:r w:rsidR="006A1E3C">
        <w:t xml:space="preserve"> education</w:t>
      </w:r>
      <w:r>
        <w:t>.</w:t>
      </w:r>
    </w:p>
    <w:p w14:paraId="7EA636AC" w14:textId="48228175" w:rsidR="00DD2A4B" w:rsidRDefault="00CE76CD" w:rsidP="00580A12">
      <w:pPr>
        <w:pStyle w:val="ListParagraph"/>
        <w:numPr>
          <w:ilvl w:val="0"/>
          <w:numId w:val="19"/>
        </w:numPr>
        <w:ind w:left="284" w:hanging="284"/>
      </w:pPr>
      <w:r>
        <w:t>Long term practitioners of martial arts can increase Melee combat skills past the</w:t>
      </w:r>
      <w:r w:rsidR="002D7FF5">
        <w:t>ir job</w:t>
      </w:r>
      <w:r>
        <w:t xml:space="preserve"> cap</w:t>
      </w:r>
      <w:r w:rsidR="002D7FF5">
        <w:t>s</w:t>
      </w:r>
      <w:r>
        <w:t xml:space="preserve"> at the cost of spending </w:t>
      </w:r>
      <w:r w:rsidR="00B457F4">
        <w:t>bonus skill points</w:t>
      </w:r>
      <w:r>
        <w:t xml:space="preserve"> on them.</w:t>
      </w:r>
      <w:r w:rsidR="002718FF">
        <w:t xml:space="preserve"> This requires additional information about the dedication to the art in the characters background.</w:t>
      </w:r>
    </w:p>
    <w:p w14:paraId="05FB1057" w14:textId="50D63DBB" w:rsidR="00DD2A4B" w:rsidRDefault="00DD2A4B" w:rsidP="00580A12">
      <w:pPr>
        <w:pStyle w:val="ListParagraph"/>
        <w:numPr>
          <w:ilvl w:val="0"/>
          <w:numId w:val="19"/>
        </w:numPr>
        <w:ind w:left="284" w:hanging="284"/>
      </w:pPr>
      <w:r>
        <w:t xml:space="preserve">Ethnic minority agents </w:t>
      </w:r>
      <w:r w:rsidR="00FE7A90">
        <w:t xml:space="preserve">and agents with a foreign education background </w:t>
      </w:r>
      <w:r>
        <w:t xml:space="preserve">get a free foreign language at </w:t>
      </w:r>
      <w:r w:rsidR="004057A2">
        <w:t>4</w:t>
      </w:r>
      <w:r>
        <w:t xml:space="preserve">0% if it uses the Latin alphabet and </w:t>
      </w:r>
      <w:r w:rsidR="008D55D7">
        <w:t>3</w:t>
      </w:r>
      <w:r>
        <w:t>0% if it uses any other script.</w:t>
      </w:r>
      <w:r w:rsidR="008D55D7">
        <w:t xml:space="preserve"> Spending a</w:t>
      </w:r>
      <w:r w:rsidR="00B457F4">
        <w:t xml:space="preserve"> bonus skill point will earn you mastery or fluency at a cheap price.</w:t>
      </w:r>
      <w:r w:rsidR="00055FF8">
        <w:t xml:space="preserve"> </w:t>
      </w:r>
      <w:r w:rsidR="00DD0BBD">
        <w:t>Language itself</w:t>
      </w:r>
      <w:r w:rsidR="00055FF8">
        <w:t xml:space="preserve"> must be</w:t>
      </w:r>
      <w:r w:rsidR="00DD0BBD">
        <w:t xml:space="preserve"> an </w:t>
      </w:r>
      <w:r w:rsidR="00055FF8">
        <w:t>appropriate</w:t>
      </w:r>
      <w:r w:rsidR="00DD0BBD">
        <w:t xml:space="preserve"> pick.</w:t>
      </w:r>
    </w:p>
    <w:p w14:paraId="7FA672B9" w14:textId="045419E1" w:rsidR="00CD62A0" w:rsidRDefault="00CD62A0" w:rsidP="00580A12">
      <w:pPr>
        <w:pStyle w:val="ListParagraph"/>
        <w:numPr>
          <w:ilvl w:val="0"/>
          <w:numId w:val="19"/>
        </w:numPr>
        <w:ind w:left="284" w:hanging="284"/>
      </w:pPr>
      <w:r>
        <w:t>Civilian skills (arts, crafts</w:t>
      </w:r>
      <w:r w:rsidR="00911386">
        <w:t xml:space="preserve">, </w:t>
      </w:r>
      <w:r w:rsidR="00E06588">
        <w:t>most</w:t>
      </w:r>
      <w:r w:rsidR="00911386">
        <w:t xml:space="preserve"> sciences</w:t>
      </w:r>
      <w:r>
        <w:t>) can usually be upgraded up to 40% without explicit justification but military skills (demolitions, artillery)</w:t>
      </w:r>
      <w:r w:rsidR="00341405">
        <w:t xml:space="preserve"> always</w:t>
      </w:r>
      <w:r>
        <w:t xml:space="preserve"> need training backgrounds.</w:t>
      </w:r>
    </w:p>
    <w:p w14:paraId="0BAE86A4" w14:textId="460B022E" w:rsidR="00DD2A4B" w:rsidRDefault="00DD2A4B" w:rsidP="00580A12">
      <w:pPr>
        <w:pStyle w:val="ListParagraph"/>
        <w:numPr>
          <w:ilvl w:val="0"/>
          <w:numId w:val="19"/>
        </w:numPr>
        <w:ind w:left="284" w:hanging="284"/>
      </w:pPr>
      <w:r>
        <w:t>Artillery skill is renamed to "Fire Control" and refers to any weapon that's attached to a controller or levers etc. Special training determines which kind your experience applies to.</w:t>
      </w:r>
    </w:p>
    <w:p w14:paraId="0F4FC8AA" w14:textId="7B7E37F4" w:rsidR="00DD2A4B" w:rsidRDefault="00DD2A4B" w:rsidP="00580A12">
      <w:pPr>
        <w:pStyle w:val="ListParagraph"/>
        <w:numPr>
          <w:ilvl w:val="0"/>
          <w:numId w:val="19"/>
        </w:numPr>
        <w:ind w:left="284" w:hanging="284"/>
      </w:pPr>
      <w:r>
        <w:t>Ride skill includes motorcycles and ATVs and such.</w:t>
      </w:r>
      <w:r w:rsidR="00D44B18">
        <w:t xml:space="preserve"> You may opt in to trade half of your Drive skill for Ride skill at character creation to reflect motorcycle specialization.</w:t>
      </w:r>
    </w:p>
    <w:p w14:paraId="4FB0961C" w14:textId="01C3B5FE" w:rsidR="00DD2A4B" w:rsidRDefault="00DD2A4B" w:rsidP="00580A12">
      <w:pPr>
        <w:pStyle w:val="ListParagraph"/>
        <w:numPr>
          <w:ilvl w:val="0"/>
          <w:numId w:val="19"/>
        </w:numPr>
        <w:ind w:left="284" w:hanging="284"/>
      </w:pPr>
      <w:r>
        <w:t xml:space="preserve">Soldier job can assign a </w:t>
      </w:r>
      <w:r w:rsidR="008165A3">
        <w:t>skill package token</w:t>
      </w:r>
      <w:r>
        <w:t xml:space="preserve"> to Melee Weapons</w:t>
      </w:r>
      <w:r w:rsidR="008165A3">
        <w:t>.</w:t>
      </w:r>
    </w:p>
    <w:p w14:paraId="7BA37BA7" w14:textId="71495ABD" w:rsidR="000D42DB" w:rsidRDefault="00DD2A4B" w:rsidP="00580A12">
      <w:pPr>
        <w:pStyle w:val="ListParagraph"/>
        <w:numPr>
          <w:ilvl w:val="0"/>
          <w:numId w:val="19"/>
        </w:numPr>
        <w:ind w:left="284" w:hanging="284"/>
      </w:pPr>
      <w:r>
        <w:t>Federal Agent</w:t>
      </w:r>
      <w:r w:rsidR="00C27B97">
        <w:t xml:space="preserve"> / Intelligence Officer </w:t>
      </w:r>
      <w:r>
        <w:t>job</w:t>
      </w:r>
      <w:r w:rsidR="00C27B97">
        <w:t>s</w:t>
      </w:r>
      <w:r>
        <w:t xml:space="preserve"> can assign a </w:t>
      </w:r>
      <w:r w:rsidR="008165A3">
        <w:t>skill package token</w:t>
      </w:r>
      <w:r>
        <w:t xml:space="preserve"> Melee Weapons</w:t>
      </w:r>
      <w:r w:rsidR="00C27B97">
        <w:t xml:space="preserve"> and Ride</w:t>
      </w:r>
      <w:r w:rsidR="008165A3">
        <w:t>.</w:t>
      </w:r>
      <w:r w:rsidR="000D42DB">
        <w:t xml:space="preserve"> </w:t>
      </w:r>
      <w:r w:rsidR="00B91098">
        <w:t>Both have their Unarmed start at 30% or 40%.</w:t>
      </w:r>
      <w:r w:rsidR="000D42DB">
        <w:br w:type="page"/>
      </w:r>
    </w:p>
    <w:p w14:paraId="5E61D49F" w14:textId="12D00C60" w:rsidR="000D42DB" w:rsidRDefault="00F70C48" w:rsidP="00F70C48">
      <w:pPr>
        <w:pStyle w:val="Heading2"/>
      </w:pPr>
      <w:bookmarkStart w:id="12" w:name="_Toc234837411"/>
      <w:bookmarkStart w:id="13" w:name="_Toc239774349"/>
      <w:r>
        <w:lastRenderedPageBreak/>
        <w:t xml:space="preserve">1.2. Additional </w:t>
      </w:r>
      <w:r w:rsidR="00AC7FCC">
        <w:t xml:space="preserve">Character </w:t>
      </w:r>
      <w:r>
        <w:t>Creation Dice</w:t>
      </w:r>
      <w:bookmarkEnd w:id="12"/>
      <w:bookmarkEnd w:id="13"/>
    </w:p>
    <w:p w14:paraId="1890C708" w14:textId="1C82BD9C" w:rsidR="00F70C48" w:rsidRDefault="00F70C48" w:rsidP="00580A12">
      <w:pPr>
        <w:pStyle w:val="ListParagraph"/>
        <w:numPr>
          <w:ilvl w:val="0"/>
          <w:numId w:val="20"/>
        </w:numPr>
        <w:ind w:left="284" w:hanging="218"/>
      </w:pPr>
      <w:r w:rsidRPr="00DC31AF">
        <w:rPr>
          <w:b/>
          <w:bCs/>
        </w:rPr>
        <w:t>Ethnicity &amp; Gender tables</w:t>
      </w:r>
      <w:r>
        <w:t xml:space="preserve"> </w:t>
      </w:r>
      <w:r w:rsidRPr="00F70C48">
        <w:t xml:space="preserve">(heavily weighted towards White Male despite actual data based on Federal Equal Opportunity Recruitment Program (FEORP) Reports and workforce data from the late 1990s). </w:t>
      </w:r>
      <w:r w:rsidR="00EC5B1F">
        <w:t>These must be rolled by default but are oftentimes waived by the GM.</w:t>
      </w:r>
    </w:p>
    <w:p w14:paraId="671ED3F8" w14:textId="77777777" w:rsidR="00F70C48" w:rsidRPr="00F70C48" w:rsidRDefault="00F70C48" w:rsidP="00F70C48">
      <w:pPr>
        <w:rPr>
          <w:u w:val="single"/>
        </w:rPr>
      </w:pPr>
      <w:r w:rsidRPr="00F70C48">
        <w:rPr>
          <w:u w:val="single"/>
        </w:rPr>
        <w:t>Ethnicity d10:</w:t>
      </w:r>
    </w:p>
    <w:p w14:paraId="756D6B00" w14:textId="4843C1F8" w:rsidR="00F70C48" w:rsidRDefault="00F70C48" w:rsidP="00580A12">
      <w:pPr>
        <w:pStyle w:val="ListParagraph"/>
        <w:numPr>
          <w:ilvl w:val="0"/>
          <w:numId w:val="2"/>
        </w:numPr>
        <w:ind w:left="851" w:hanging="284"/>
      </w:pPr>
      <w:r w:rsidRPr="00F70C48">
        <w:t xml:space="preserve">1 </w:t>
      </w:r>
      <w:r w:rsidR="00D5307F">
        <w:t>-</w:t>
      </w:r>
      <w:r w:rsidRPr="00F70C48">
        <w:t xml:space="preserve"> </w:t>
      </w:r>
      <w:r w:rsidR="00075F81">
        <w:t xml:space="preserve">Roll </w:t>
      </w:r>
      <w:r w:rsidRPr="00F70C48">
        <w:t xml:space="preserve">Rare ethnicity </w:t>
      </w:r>
      <w:r w:rsidR="009B0FA9">
        <w:t>d10</w:t>
      </w:r>
    </w:p>
    <w:p w14:paraId="1FC14EBD" w14:textId="77777777" w:rsidR="00F70C48" w:rsidRDefault="00F70C48" w:rsidP="00580A12">
      <w:pPr>
        <w:pStyle w:val="ListParagraph"/>
        <w:numPr>
          <w:ilvl w:val="0"/>
          <w:numId w:val="2"/>
        </w:numPr>
        <w:ind w:left="851" w:hanging="284"/>
      </w:pPr>
      <w:r w:rsidRPr="00F70C48">
        <w:t>2 - Hispanic / Latino</w:t>
      </w:r>
    </w:p>
    <w:p w14:paraId="69B08241" w14:textId="77777777" w:rsidR="00F70C48" w:rsidRDefault="00F70C48" w:rsidP="00580A12">
      <w:pPr>
        <w:pStyle w:val="ListParagraph"/>
        <w:numPr>
          <w:ilvl w:val="0"/>
          <w:numId w:val="2"/>
        </w:numPr>
        <w:ind w:left="851" w:hanging="284"/>
      </w:pPr>
      <w:r w:rsidRPr="00F70C48">
        <w:t>3, 4 - African American</w:t>
      </w:r>
    </w:p>
    <w:p w14:paraId="5B14B189" w14:textId="065B8D0C" w:rsidR="00F70C48" w:rsidRDefault="00F70C48" w:rsidP="00580A12">
      <w:pPr>
        <w:pStyle w:val="ListParagraph"/>
        <w:numPr>
          <w:ilvl w:val="0"/>
          <w:numId w:val="2"/>
        </w:numPr>
        <w:ind w:left="851" w:hanging="284"/>
      </w:pPr>
      <w:r w:rsidRPr="00F70C48">
        <w:t xml:space="preserve">5 to 10 </w:t>
      </w:r>
      <w:r w:rsidR="00F167D3">
        <w:t>-</w:t>
      </w:r>
      <w:r w:rsidRPr="00F70C48">
        <w:t xml:space="preserve"> Caucasian</w:t>
      </w:r>
      <w:r>
        <w:t xml:space="preserve"> (or any of the </w:t>
      </w:r>
      <w:r w:rsidR="00DC6DEE">
        <w:t>other</w:t>
      </w:r>
      <w:r>
        <w:t xml:space="preserve"> results)</w:t>
      </w:r>
    </w:p>
    <w:p w14:paraId="598B09A6" w14:textId="77777777" w:rsidR="00F70C48" w:rsidRPr="00F70C48" w:rsidRDefault="00F70C48" w:rsidP="00F70C48">
      <w:pPr>
        <w:rPr>
          <w:u w:val="single"/>
        </w:rPr>
      </w:pPr>
      <w:r w:rsidRPr="00F70C48">
        <w:rPr>
          <w:u w:val="single"/>
        </w:rPr>
        <w:t>Gender d10:</w:t>
      </w:r>
    </w:p>
    <w:p w14:paraId="35A3FEAF" w14:textId="77777777" w:rsidR="00F70C48" w:rsidRDefault="00F70C48" w:rsidP="00580A12">
      <w:pPr>
        <w:pStyle w:val="ListParagraph"/>
        <w:numPr>
          <w:ilvl w:val="0"/>
          <w:numId w:val="3"/>
        </w:numPr>
        <w:ind w:left="851" w:hanging="284"/>
      </w:pPr>
      <w:r w:rsidRPr="00F70C48">
        <w:t>1 to 4: Female</w:t>
      </w:r>
    </w:p>
    <w:p w14:paraId="39D24FF9" w14:textId="7FE1B4C0" w:rsidR="00F70C48" w:rsidRDefault="00F70C48" w:rsidP="00580A12">
      <w:pPr>
        <w:pStyle w:val="ListParagraph"/>
        <w:numPr>
          <w:ilvl w:val="0"/>
          <w:numId w:val="3"/>
        </w:numPr>
        <w:ind w:left="851" w:hanging="284"/>
      </w:pPr>
      <w:r w:rsidRPr="00F70C48">
        <w:t>5 to 10: Male</w:t>
      </w:r>
      <w:r>
        <w:t xml:space="preserve"> (or female)</w:t>
      </w:r>
    </w:p>
    <w:p w14:paraId="769DE926" w14:textId="77777777" w:rsidR="009B0FA9" w:rsidRDefault="00F70C48" w:rsidP="00F70C48">
      <w:r w:rsidRPr="009B0FA9">
        <w:rPr>
          <w:u w:val="single"/>
        </w:rPr>
        <w:t>Rare ethnicity d10:</w:t>
      </w:r>
    </w:p>
    <w:p w14:paraId="4D99B814" w14:textId="77777777" w:rsidR="009B0FA9" w:rsidRDefault="00F70C48" w:rsidP="00580A12">
      <w:pPr>
        <w:pStyle w:val="ListParagraph"/>
        <w:numPr>
          <w:ilvl w:val="0"/>
          <w:numId w:val="4"/>
        </w:numPr>
        <w:ind w:left="851" w:hanging="284"/>
      </w:pPr>
      <w:r w:rsidRPr="00F70C48">
        <w:t>1 - Pacific Islander</w:t>
      </w:r>
    </w:p>
    <w:p w14:paraId="0CCBE03A" w14:textId="77777777" w:rsidR="009B0FA9" w:rsidRDefault="00F70C48" w:rsidP="00580A12">
      <w:pPr>
        <w:pStyle w:val="ListParagraph"/>
        <w:numPr>
          <w:ilvl w:val="0"/>
          <w:numId w:val="4"/>
        </w:numPr>
        <w:ind w:left="851" w:hanging="284"/>
      </w:pPr>
      <w:r w:rsidRPr="00F70C48">
        <w:t>2 - Central Asian</w:t>
      </w:r>
    </w:p>
    <w:p w14:paraId="074BC66D" w14:textId="64A4C0D3" w:rsidR="009B0FA9" w:rsidRDefault="00F70C48" w:rsidP="00580A12">
      <w:pPr>
        <w:pStyle w:val="ListParagraph"/>
        <w:numPr>
          <w:ilvl w:val="0"/>
          <w:numId w:val="4"/>
        </w:numPr>
        <w:ind w:left="851" w:hanging="284"/>
      </w:pPr>
      <w:r w:rsidRPr="00F70C48">
        <w:t xml:space="preserve">3 </w:t>
      </w:r>
      <w:r w:rsidR="009B0FA9" w:rsidRPr="00F70C48">
        <w:t>-</w:t>
      </w:r>
      <w:r w:rsidRPr="00F70C48">
        <w:t xml:space="preserve"> MENA</w:t>
      </w:r>
    </w:p>
    <w:p w14:paraId="0C1CC1F7" w14:textId="77777777" w:rsidR="009B0FA9" w:rsidRDefault="00F70C48" w:rsidP="00580A12">
      <w:pPr>
        <w:pStyle w:val="ListParagraph"/>
        <w:numPr>
          <w:ilvl w:val="0"/>
          <w:numId w:val="4"/>
        </w:numPr>
        <w:ind w:left="851" w:hanging="284"/>
      </w:pPr>
      <w:r w:rsidRPr="00F70C48">
        <w:t>4, 5 - Native American</w:t>
      </w:r>
    </w:p>
    <w:p w14:paraId="2488D79C" w14:textId="77777777" w:rsidR="009B0FA9" w:rsidRDefault="00F70C48" w:rsidP="00580A12">
      <w:pPr>
        <w:pStyle w:val="ListParagraph"/>
        <w:numPr>
          <w:ilvl w:val="0"/>
          <w:numId w:val="4"/>
        </w:numPr>
        <w:ind w:left="851" w:hanging="284"/>
      </w:pPr>
      <w:r w:rsidRPr="00F70C48">
        <w:t>6, 7 - South Asian / Southeast Asian</w:t>
      </w:r>
    </w:p>
    <w:p w14:paraId="5A1A6BEB" w14:textId="3DC7627B" w:rsidR="00F70C48" w:rsidRDefault="00F70C48" w:rsidP="00580A12">
      <w:pPr>
        <w:pStyle w:val="ListParagraph"/>
        <w:numPr>
          <w:ilvl w:val="0"/>
          <w:numId w:val="4"/>
        </w:numPr>
        <w:ind w:left="851" w:hanging="284"/>
      </w:pPr>
      <w:r w:rsidRPr="00F70C48">
        <w:t>8, 9, 10 - East Asian</w:t>
      </w:r>
    </w:p>
    <w:p w14:paraId="6987A937" w14:textId="4C94D55A" w:rsidR="009B0FA9" w:rsidRPr="009B0FA9" w:rsidRDefault="009B0FA9" w:rsidP="009B0FA9">
      <w:pPr>
        <w:rPr>
          <w:u w:val="single"/>
        </w:rPr>
      </w:pPr>
      <w:r w:rsidRPr="009B0FA9">
        <w:rPr>
          <w:u w:val="single"/>
        </w:rPr>
        <w:t>Mixed ethnicity d2 (</w:t>
      </w:r>
      <w:r>
        <w:rPr>
          <w:u w:val="single"/>
        </w:rPr>
        <w:t>upon request</w:t>
      </w:r>
      <w:r w:rsidRPr="009B0FA9">
        <w:rPr>
          <w:u w:val="single"/>
        </w:rPr>
        <w:t>):</w:t>
      </w:r>
    </w:p>
    <w:p w14:paraId="17448A93" w14:textId="3702F108" w:rsidR="009B0FA9" w:rsidRDefault="009B0FA9" w:rsidP="00580A12">
      <w:pPr>
        <w:pStyle w:val="ListParagraph"/>
        <w:numPr>
          <w:ilvl w:val="0"/>
          <w:numId w:val="5"/>
        </w:numPr>
        <w:ind w:left="851" w:hanging="284"/>
      </w:pPr>
      <w:r>
        <w:t xml:space="preserve">1 </w:t>
      </w:r>
      <w:r w:rsidRPr="00F70C48">
        <w:t>-</w:t>
      </w:r>
      <w:r>
        <w:t xml:space="preserve"> Not mixed ethnicity</w:t>
      </w:r>
    </w:p>
    <w:p w14:paraId="1482E07A" w14:textId="06E58BE3" w:rsidR="009B0FA9" w:rsidRDefault="009B0FA9" w:rsidP="00580A12">
      <w:pPr>
        <w:pStyle w:val="ListParagraph"/>
        <w:numPr>
          <w:ilvl w:val="0"/>
          <w:numId w:val="5"/>
        </w:numPr>
        <w:ind w:left="851" w:hanging="284"/>
      </w:pPr>
      <w:r>
        <w:t xml:space="preserve">2 </w:t>
      </w:r>
      <w:r w:rsidRPr="00F70C48">
        <w:t>-</w:t>
      </w:r>
      <w:r>
        <w:t xml:space="preserve"> Mixed ethnicity of choosing</w:t>
      </w:r>
    </w:p>
    <w:p w14:paraId="4DB192D2" w14:textId="77777777" w:rsidR="0019603E" w:rsidRDefault="0019603E" w:rsidP="00DC31AF"/>
    <w:p w14:paraId="6B30A492" w14:textId="3DFC442B" w:rsidR="00DC31AF" w:rsidRDefault="0019603E" w:rsidP="00DC31AF">
      <w:pPr>
        <w:tabs>
          <w:tab w:val="left" w:pos="360"/>
        </w:tabs>
      </w:pPr>
      <w:r w:rsidRPr="00DC31AF">
        <w:rPr>
          <w:u w:val="single"/>
        </w:rPr>
        <w:t>Dominant hand table:</w:t>
      </w:r>
      <w:r w:rsidRPr="00DC31AF">
        <w:rPr>
          <w:b/>
          <w:bCs/>
        </w:rPr>
        <w:t xml:space="preserve"> </w:t>
      </w:r>
      <w:r>
        <w:t>Determines your dominant hand.</w:t>
      </w:r>
    </w:p>
    <w:p w14:paraId="5D55FFEA" w14:textId="6E0CD994" w:rsidR="0019603E" w:rsidRDefault="0019603E" w:rsidP="00580A12">
      <w:pPr>
        <w:pStyle w:val="ListParagraph"/>
        <w:numPr>
          <w:ilvl w:val="0"/>
          <w:numId w:val="6"/>
        </w:numPr>
        <w:ind w:left="851" w:hanging="284"/>
      </w:pPr>
      <w:r w:rsidRPr="0019603E">
        <w:t xml:space="preserve">1 to 8 </w:t>
      </w:r>
      <w:r>
        <w:t>-</w:t>
      </w:r>
      <w:r w:rsidRPr="0019603E">
        <w:t xml:space="preserve"> Right</w:t>
      </w:r>
    </w:p>
    <w:p w14:paraId="050E165D" w14:textId="39ED5E64" w:rsidR="0019603E" w:rsidRDefault="0019603E" w:rsidP="00580A12">
      <w:pPr>
        <w:pStyle w:val="ListParagraph"/>
        <w:numPr>
          <w:ilvl w:val="0"/>
          <w:numId w:val="6"/>
        </w:numPr>
        <w:ind w:left="851" w:hanging="284"/>
      </w:pPr>
      <w:r w:rsidRPr="0019603E">
        <w:t xml:space="preserve">9 </w:t>
      </w:r>
      <w:r>
        <w:t>-</w:t>
      </w:r>
      <w:r w:rsidRPr="0019603E">
        <w:t xml:space="preserve"> Left</w:t>
      </w:r>
    </w:p>
    <w:p w14:paraId="25E7F5CC" w14:textId="34E8B0DB" w:rsidR="00815459" w:rsidRDefault="0019603E" w:rsidP="00580A12">
      <w:pPr>
        <w:pStyle w:val="ListParagraph"/>
        <w:numPr>
          <w:ilvl w:val="0"/>
          <w:numId w:val="6"/>
        </w:numPr>
        <w:ind w:left="851" w:hanging="284"/>
      </w:pPr>
      <w:r w:rsidRPr="0019603E">
        <w:t xml:space="preserve">10 </w:t>
      </w:r>
      <w:r w:rsidR="00815459">
        <w:t>–</w:t>
      </w:r>
      <w:r w:rsidRPr="0019603E">
        <w:t xml:space="preserve"> Ambidextrous</w:t>
      </w:r>
      <w:bookmarkStart w:id="14" w:name="_Toc234837412"/>
    </w:p>
    <w:p w14:paraId="409C7508" w14:textId="77777777" w:rsidR="00EB1ED8" w:rsidRDefault="00EB1ED8" w:rsidP="00EB1ED8"/>
    <w:p w14:paraId="754C4719" w14:textId="0C15E60D" w:rsidR="00EB1ED8" w:rsidRDefault="00EB1ED8" w:rsidP="00EB1ED8">
      <w:pPr>
        <w:pStyle w:val="Heading2"/>
      </w:pPr>
      <w:bookmarkStart w:id="15" w:name="_Toc239774350"/>
      <w:r>
        <w:lastRenderedPageBreak/>
        <w:t>1.3. Stat Equalization</w:t>
      </w:r>
      <w:bookmarkEnd w:id="15"/>
    </w:p>
    <w:p w14:paraId="502206FE" w14:textId="0988248F" w:rsidR="00EB1ED8" w:rsidRDefault="00EB1ED8" w:rsidP="00EB1ED8">
      <w:pPr>
        <w:pStyle w:val="ListParagraph"/>
        <w:numPr>
          <w:ilvl w:val="0"/>
          <w:numId w:val="86"/>
        </w:numPr>
        <w:tabs>
          <w:tab w:val="left" w:pos="284"/>
        </w:tabs>
        <w:ind w:left="284" w:hanging="284"/>
      </w:pPr>
      <w:r>
        <w:t>During the character creation process, the player has the option to stabilize their stats at 8 at the lowest. Further stat loss due to veterancy is parsed last, meaning that the scores may end up at 5 at the possible lowest end.</w:t>
      </w:r>
    </w:p>
    <w:p w14:paraId="5BB8038F" w14:textId="7D73AB65" w:rsidR="00C36922" w:rsidRPr="00EB1ED8" w:rsidRDefault="00EB1ED8" w:rsidP="009057FD">
      <w:pPr>
        <w:pStyle w:val="ListParagraph"/>
        <w:numPr>
          <w:ilvl w:val="0"/>
          <w:numId w:val="86"/>
        </w:numPr>
        <w:tabs>
          <w:tab w:val="left" w:pos="284"/>
        </w:tabs>
        <w:ind w:left="284" w:hanging="284"/>
      </w:pPr>
      <w:r>
        <w:t xml:space="preserve">The player must spend </w:t>
      </w:r>
      <w:r w:rsidR="009057FD">
        <w:t>all the points required to bring up the score from their highest stat roll. Example: Player rolls 16, 15, 15, 12, 10, 5 during character creation. They may choose to spend 3 points from the 16, bringing it down to 13 and raising the 5 to an 8. If they were to begin with a veterancy, and decided to assign the 8 to Charisma, it would go back to 5 as the adaptation to violence consumes their stat. The end result</w:t>
      </w:r>
      <w:r w:rsidR="00D61211">
        <w:t xml:space="preserve"> after the creation</w:t>
      </w:r>
      <w:r w:rsidR="009057FD">
        <w:t xml:space="preserve"> would look like 13, 15, 15, 12, 10, 5.</w:t>
      </w:r>
    </w:p>
    <w:p w14:paraId="184DDBBB" w14:textId="77777777" w:rsidR="00815459" w:rsidRDefault="00815459" w:rsidP="00815459">
      <w:pPr>
        <w:pStyle w:val="ListParagraph"/>
        <w:numPr>
          <w:ilvl w:val="0"/>
          <w:numId w:val="6"/>
        </w:numPr>
      </w:pPr>
      <w:r>
        <w:br w:type="page"/>
      </w:r>
    </w:p>
    <w:p w14:paraId="46CBE84E" w14:textId="626D5B21" w:rsidR="00A04831" w:rsidRDefault="00A04831" w:rsidP="00815459">
      <w:pPr>
        <w:pStyle w:val="Heading1"/>
        <w:pBdr>
          <w:bottom w:val="single" w:sz="6" w:space="1" w:color="auto"/>
        </w:pBdr>
      </w:pPr>
      <w:bookmarkStart w:id="16" w:name="_Toc239774351"/>
      <w:r>
        <w:lastRenderedPageBreak/>
        <w:t>2. Non-combat Interactions</w:t>
      </w:r>
      <w:bookmarkEnd w:id="14"/>
      <w:bookmarkEnd w:id="16"/>
    </w:p>
    <w:p w14:paraId="72F579D4" w14:textId="77777777" w:rsidR="00815459" w:rsidRDefault="00815459" w:rsidP="00A04831"/>
    <w:p w14:paraId="45884098" w14:textId="48D93D98" w:rsidR="00A81BC9" w:rsidRDefault="00A81BC9" w:rsidP="00A81BC9">
      <w:pPr>
        <w:pStyle w:val="Heading2"/>
      </w:pPr>
      <w:bookmarkStart w:id="17" w:name="_Toc234837413"/>
      <w:bookmarkStart w:id="18" w:name="_Toc239774352"/>
      <w:r>
        <w:t xml:space="preserve">2.1. FaceplateVTT d100 </w:t>
      </w:r>
      <w:r w:rsidR="00143226">
        <w:t>R</w:t>
      </w:r>
      <w:r>
        <w:t xml:space="preserve">esult </w:t>
      </w:r>
      <w:r w:rsidR="00143226">
        <w:t>T</w:t>
      </w:r>
      <w:r>
        <w:t>able</w:t>
      </w:r>
      <w:bookmarkEnd w:id="17"/>
      <w:bookmarkEnd w:id="18"/>
    </w:p>
    <w:p w14:paraId="1AF63646" w14:textId="285EE9C5" w:rsidR="00A81BC9" w:rsidRDefault="00A81BC9" w:rsidP="00580A12">
      <w:pPr>
        <w:pStyle w:val="ListParagraph"/>
        <w:numPr>
          <w:ilvl w:val="0"/>
          <w:numId w:val="8"/>
        </w:numPr>
        <w:ind w:left="851" w:hanging="284"/>
      </w:pPr>
      <w:r w:rsidRPr="00A81BC9">
        <w:t xml:space="preserve">1: </w:t>
      </w:r>
      <w:r>
        <w:t>Perfect success</w:t>
      </w:r>
    </w:p>
    <w:p w14:paraId="47773C48" w14:textId="5A6D552E" w:rsidR="00A81BC9" w:rsidRDefault="00A81BC9" w:rsidP="00580A12">
      <w:pPr>
        <w:pStyle w:val="ListParagraph"/>
        <w:numPr>
          <w:ilvl w:val="0"/>
          <w:numId w:val="8"/>
        </w:numPr>
        <w:ind w:left="851" w:hanging="284"/>
      </w:pPr>
      <w:r w:rsidRPr="00A81BC9">
        <w:t>11, 22, 33, 44, 55, 66, 77, 88: Critical result</w:t>
      </w:r>
    </w:p>
    <w:p w14:paraId="5E3211BA" w14:textId="032609DF" w:rsidR="00A81BC9" w:rsidRDefault="00A81BC9" w:rsidP="00580A12">
      <w:pPr>
        <w:pStyle w:val="ListParagraph"/>
        <w:numPr>
          <w:ilvl w:val="0"/>
          <w:numId w:val="8"/>
        </w:numPr>
        <w:ind w:left="851" w:hanging="284"/>
      </w:pPr>
      <w:r w:rsidRPr="00A81BC9">
        <w:t xml:space="preserve">99: </w:t>
      </w:r>
      <w:r>
        <w:t>Fumble</w:t>
      </w:r>
    </w:p>
    <w:p w14:paraId="08630748" w14:textId="17D3A437" w:rsidR="00A81BC9" w:rsidRDefault="00A81BC9" w:rsidP="00580A12">
      <w:pPr>
        <w:pStyle w:val="ListParagraph"/>
        <w:numPr>
          <w:ilvl w:val="0"/>
          <w:numId w:val="8"/>
        </w:numPr>
        <w:ind w:left="851" w:hanging="284"/>
      </w:pPr>
      <w:r w:rsidRPr="00A81BC9">
        <w:t>100: Coin toss for critical result (tails: failure, heads: success)</w:t>
      </w:r>
    </w:p>
    <w:p w14:paraId="32AA70E5" w14:textId="52BB0718" w:rsidR="00A81BC9" w:rsidRDefault="00A81BC9" w:rsidP="00580A12">
      <w:pPr>
        <w:pStyle w:val="ListParagraph"/>
        <w:numPr>
          <w:ilvl w:val="0"/>
          <w:numId w:val="8"/>
        </w:numPr>
        <w:ind w:left="851" w:hanging="284"/>
      </w:pPr>
      <w:r>
        <w:t>Else: Regular success or failure</w:t>
      </w:r>
      <w:r w:rsidR="00C944DE">
        <w:t xml:space="preserve">. </w:t>
      </w:r>
      <w:r>
        <w:t>89%</w:t>
      </w:r>
      <w:r w:rsidR="00C944DE">
        <w:t xml:space="preserve"> chance for a regular result in total.</w:t>
      </w:r>
    </w:p>
    <w:p w14:paraId="0D268042" w14:textId="77777777" w:rsidR="00A81BC9" w:rsidRDefault="00A81BC9" w:rsidP="00A81BC9">
      <w:pPr>
        <w:ind w:left="142"/>
      </w:pPr>
    </w:p>
    <w:p w14:paraId="45498402" w14:textId="6F016348" w:rsidR="00A04831" w:rsidRDefault="00205BEA" w:rsidP="00205BEA">
      <w:pPr>
        <w:pStyle w:val="Heading2"/>
      </w:pPr>
      <w:bookmarkStart w:id="19" w:name="_Toc234837414"/>
      <w:bookmarkStart w:id="20" w:name="_Toc239774353"/>
      <w:r>
        <w:t>2.</w:t>
      </w:r>
      <w:r w:rsidR="00A81BC9">
        <w:t>2</w:t>
      </w:r>
      <w:r>
        <w:t xml:space="preserve">. Requisitions and </w:t>
      </w:r>
      <w:r w:rsidR="00143226">
        <w:t>P</w:t>
      </w:r>
      <w:r>
        <w:t>urchases</w:t>
      </w:r>
      <w:bookmarkEnd w:id="19"/>
      <w:bookmarkEnd w:id="20"/>
    </w:p>
    <w:p w14:paraId="4EB8D53C" w14:textId="2B5E25D9" w:rsidR="00205BEA" w:rsidRDefault="00205BEA" w:rsidP="00580A12">
      <w:pPr>
        <w:pStyle w:val="ListParagraph"/>
        <w:numPr>
          <w:ilvl w:val="0"/>
          <w:numId w:val="22"/>
        </w:numPr>
        <w:tabs>
          <w:tab w:val="left" w:pos="284"/>
        </w:tabs>
        <w:ind w:left="284" w:hanging="284"/>
      </w:pPr>
      <w:r>
        <w:t>Purchases follow the flow of the Agent’s Handbook, except it’s always an Accounting roll outside 1 attempt per month to nullify a Standard Expense using CHAx5. Bond costs are waived (critical success), paid in half (success), paid in full (failure) or paid in double (critical failure). Purchasing for someone else always comes at double the bond cost at the difficulty of money given to someone else for inexplicable reasons or outright vanishing.</w:t>
      </w:r>
    </w:p>
    <w:p w14:paraId="7DB6B16B" w14:textId="078B888B" w:rsidR="00205BEA" w:rsidRDefault="00205BEA" w:rsidP="00580A12">
      <w:pPr>
        <w:pStyle w:val="ListParagraph"/>
        <w:numPr>
          <w:ilvl w:val="0"/>
          <w:numId w:val="22"/>
        </w:numPr>
        <w:tabs>
          <w:tab w:val="left" w:pos="284"/>
        </w:tabs>
        <w:ind w:left="284" w:hanging="284"/>
      </w:pPr>
      <w:r>
        <w:t>Requisitions are usually stress-free unless the equipment is lost in the field with no plausible explanation. They are done personally (via the Agent’s job) or through the case officer (via Program channels). The case officers will generally defer the Agents to their day jobs first for things they think they can get away with requisitioning. Consequences are up to the Handler and scale with the value of the item in question.</w:t>
      </w:r>
    </w:p>
    <w:p w14:paraId="253003E6" w14:textId="77777777" w:rsidR="00A81BC9" w:rsidRDefault="00A81BC9" w:rsidP="00205BEA"/>
    <w:p w14:paraId="50E06C00" w14:textId="03E26385" w:rsidR="00634F70" w:rsidRDefault="00634F70" w:rsidP="00634F70">
      <w:pPr>
        <w:pStyle w:val="Heading2"/>
      </w:pPr>
      <w:bookmarkStart w:id="21" w:name="_Toc234837415"/>
      <w:bookmarkStart w:id="22" w:name="_Toc239774354"/>
      <w:r>
        <w:t>2.</w:t>
      </w:r>
      <w:r w:rsidR="00116A19">
        <w:t>3</w:t>
      </w:r>
      <w:r>
        <w:t xml:space="preserve">. Home </w:t>
      </w:r>
      <w:r w:rsidR="00143226">
        <w:t>A</w:t>
      </w:r>
      <w:r>
        <w:t xml:space="preserve">ction </w:t>
      </w:r>
      <w:r w:rsidR="00143226">
        <w:t>R</w:t>
      </w:r>
      <w:r>
        <w:t>ules</w:t>
      </w:r>
      <w:bookmarkEnd w:id="21"/>
      <w:bookmarkEnd w:id="22"/>
    </w:p>
    <w:p w14:paraId="1B292D6E" w14:textId="1277516E" w:rsidR="00634F70" w:rsidRDefault="00634F70" w:rsidP="00580A12">
      <w:pPr>
        <w:pStyle w:val="ListParagraph"/>
        <w:numPr>
          <w:ilvl w:val="0"/>
          <w:numId w:val="24"/>
        </w:numPr>
        <w:ind w:left="284" w:hanging="284"/>
      </w:pPr>
      <w:r>
        <w:t xml:space="preserve">Home action rolls are generally waived outside extraordinary circumstances, often resulting in the maximum beneficial outcome of an action in exchange for the maximum possible cost. Criminal home actions like raising money require criminal skills and networks to </w:t>
      </w:r>
      <w:r w:rsidR="008212E8">
        <w:t>achieve</w:t>
      </w:r>
      <w:r>
        <w:t>.</w:t>
      </w:r>
    </w:p>
    <w:p w14:paraId="401AD535" w14:textId="15B3B62C" w:rsidR="00F92EB4" w:rsidRDefault="00F92EB4" w:rsidP="00634F70">
      <w:r>
        <w:br w:type="page"/>
      </w:r>
    </w:p>
    <w:p w14:paraId="2A606D0F" w14:textId="28A08085" w:rsidR="00F92EB4" w:rsidRDefault="00F92EB4" w:rsidP="00F92EB4">
      <w:pPr>
        <w:pStyle w:val="Heading2"/>
      </w:pPr>
      <w:bookmarkStart w:id="23" w:name="_Toc234837416"/>
      <w:bookmarkStart w:id="24" w:name="_Toc239774355"/>
      <w:r>
        <w:lastRenderedPageBreak/>
        <w:t>2.</w:t>
      </w:r>
      <w:r w:rsidR="00116A19">
        <w:t>3</w:t>
      </w:r>
      <w:r>
        <w:t>.1</w:t>
      </w:r>
      <w:r w:rsidR="008E710F">
        <w:t>.</w:t>
      </w:r>
      <w:r>
        <w:t xml:space="preserve"> Attending therapy</w:t>
      </w:r>
      <w:bookmarkEnd w:id="23"/>
      <w:bookmarkEnd w:id="24"/>
    </w:p>
    <w:p w14:paraId="2E816712" w14:textId="77777777" w:rsidR="00F92EB4" w:rsidRDefault="00F92EB4" w:rsidP="007E0515">
      <w:pPr>
        <w:pStyle w:val="ListParagraph"/>
        <w:numPr>
          <w:ilvl w:val="0"/>
          <w:numId w:val="25"/>
        </w:numPr>
        <w:ind w:left="284" w:hanging="284"/>
      </w:pPr>
      <w:r w:rsidRPr="00F92EB4">
        <w:t>You have three choices to make:</w:t>
      </w:r>
    </w:p>
    <w:p w14:paraId="6609C227" w14:textId="00EEC6D9" w:rsidR="00F92EB4" w:rsidRPr="00824207" w:rsidRDefault="00F92EB4" w:rsidP="007E0515">
      <w:pPr>
        <w:pStyle w:val="ListParagraph"/>
        <w:numPr>
          <w:ilvl w:val="0"/>
          <w:numId w:val="26"/>
        </w:numPr>
        <w:ind w:left="851" w:hanging="284"/>
        <w:rPr>
          <w:b/>
          <w:bCs/>
        </w:rPr>
      </w:pPr>
      <w:r w:rsidRPr="00824207">
        <w:rPr>
          <w:b/>
          <w:bCs/>
        </w:rPr>
        <w:t>Agency contracted therapist</w:t>
      </w:r>
    </w:p>
    <w:p w14:paraId="6FDCAFE0" w14:textId="005412D3" w:rsidR="00F92EB4" w:rsidRDefault="00F92EB4" w:rsidP="00F92EB4">
      <w:r w:rsidRPr="00F92EB4">
        <w:t>Agency contracted therapist is free but will tolerate admissions of violence. This does NOT mean they will tolerate acts of violence done outside of your job. Agency contracted therapists can lead to your firing if they are convinced you are no longer fit for duty.</w:t>
      </w:r>
    </w:p>
    <w:p w14:paraId="2229D909" w14:textId="6C4A0FB8" w:rsidR="00F92EB4" w:rsidRPr="00824207" w:rsidRDefault="00F92EB4" w:rsidP="007E0515">
      <w:pPr>
        <w:pStyle w:val="ListParagraph"/>
        <w:numPr>
          <w:ilvl w:val="0"/>
          <w:numId w:val="27"/>
        </w:numPr>
        <w:ind w:left="851" w:hanging="284"/>
        <w:rPr>
          <w:b/>
          <w:bCs/>
        </w:rPr>
      </w:pPr>
      <w:r w:rsidRPr="00824207">
        <w:rPr>
          <w:b/>
          <w:bCs/>
        </w:rPr>
        <w:t>Insurance-covered therapist</w:t>
      </w:r>
    </w:p>
    <w:p w14:paraId="1A79A2D7" w14:textId="19536568" w:rsidR="00F92EB4" w:rsidRPr="00F92EB4" w:rsidRDefault="00F92EB4" w:rsidP="00F92EB4">
      <w:pPr>
        <w:rPr>
          <w:b/>
          <w:bCs/>
        </w:rPr>
      </w:pPr>
      <w:r w:rsidRPr="00F92EB4">
        <w:t xml:space="preserve"> Insurance-covered therapist</w:t>
      </w:r>
      <w:r>
        <w:t xml:space="preserve"> </w:t>
      </w:r>
      <w:r w:rsidRPr="00F92EB4">
        <w:t>is a run of the mill therapist from a middling hospital</w:t>
      </w:r>
      <w:r>
        <w:t xml:space="preserve"> in your insurance network</w:t>
      </w:r>
      <w:r w:rsidRPr="00F92EB4">
        <w:t>. They are nothing special, but they hopefully will get the job done.</w:t>
      </w:r>
    </w:p>
    <w:p w14:paraId="69C878B0" w14:textId="5F0E17C3" w:rsidR="00F92EB4" w:rsidRPr="00824207" w:rsidRDefault="00F92EB4" w:rsidP="007E0515">
      <w:pPr>
        <w:pStyle w:val="ListParagraph"/>
        <w:numPr>
          <w:ilvl w:val="0"/>
          <w:numId w:val="28"/>
        </w:numPr>
        <w:ind w:left="851" w:hanging="284"/>
        <w:rPr>
          <w:b/>
          <w:bCs/>
        </w:rPr>
      </w:pPr>
      <w:r w:rsidRPr="00824207">
        <w:rPr>
          <w:b/>
          <w:bCs/>
        </w:rPr>
        <w:t xml:space="preserve">Expensive therapist </w:t>
      </w:r>
    </w:p>
    <w:p w14:paraId="12573E3A" w14:textId="77777777" w:rsidR="00F92EB4" w:rsidRDefault="00F92EB4" w:rsidP="00F92EB4">
      <w:r w:rsidRPr="00F92EB4">
        <w:t xml:space="preserve">Expensive therapist is an Unusual expense which costs 2 </w:t>
      </w:r>
      <w:r>
        <w:t>b</w:t>
      </w:r>
      <w:r w:rsidRPr="00F92EB4">
        <w:t>onds in total but has a much greater effectiveness.</w:t>
      </w:r>
    </w:p>
    <w:p w14:paraId="0986830B" w14:textId="3002BB9E" w:rsidR="00F92EB4" w:rsidRPr="00F92EB4" w:rsidRDefault="00F92EB4" w:rsidP="007E0515">
      <w:pPr>
        <w:pStyle w:val="ListParagraph"/>
        <w:numPr>
          <w:ilvl w:val="0"/>
          <w:numId w:val="25"/>
        </w:numPr>
        <w:tabs>
          <w:tab w:val="left" w:pos="284"/>
        </w:tabs>
        <w:ind w:left="284" w:hanging="284"/>
      </w:pPr>
      <w:r w:rsidRPr="00F92EB4">
        <w:t xml:space="preserve">Going to a therapist for the first time will create a Bond with your therapist that is </w:t>
      </w:r>
      <w:r w:rsidR="006245E8">
        <w:t>POW</w:t>
      </w:r>
      <w:r w:rsidRPr="00F92EB4">
        <w:t xml:space="preserve">/2 rounded down. This represents </w:t>
      </w:r>
      <w:r w:rsidRPr="00824207">
        <w:rPr>
          <w:b/>
          <w:bCs/>
        </w:rPr>
        <w:t xml:space="preserve">the total amount of trust left </w:t>
      </w:r>
      <w:r w:rsidRPr="00F92EB4">
        <w:t xml:space="preserve">in the medical solution. Further visits will consume this bond value until you have no further benefit to gain from seeking therapy. You cannot project SANLOSS to this bond, and you cannot use them for any other purpose. Some forms of treatment may have extra costs but are significantly </w:t>
      </w:r>
      <w:r w:rsidR="000E5AA5">
        <w:t xml:space="preserve">more </w:t>
      </w:r>
      <w:r w:rsidRPr="00F92EB4">
        <w:t>likely to cure your affliction.</w:t>
      </w:r>
    </w:p>
    <w:p w14:paraId="63165E0B" w14:textId="77777777" w:rsidR="00A81BC9" w:rsidRDefault="00A81BC9" w:rsidP="00205BEA"/>
    <w:p w14:paraId="736F409D" w14:textId="68C1B81C" w:rsidR="00116A19" w:rsidRDefault="00116A19" w:rsidP="00205BEA">
      <w:r>
        <w:br w:type="page"/>
      </w:r>
    </w:p>
    <w:p w14:paraId="6AC10534" w14:textId="4709BCAA" w:rsidR="00116A19" w:rsidRDefault="00116A19" w:rsidP="00116A19">
      <w:pPr>
        <w:pStyle w:val="Heading2"/>
      </w:pPr>
      <w:bookmarkStart w:id="25" w:name="_Toc234837417"/>
      <w:bookmarkStart w:id="26" w:name="_Toc239774356"/>
      <w:r>
        <w:lastRenderedPageBreak/>
        <w:t>2.4. Contesting CHA Rolls</w:t>
      </w:r>
      <w:bookmarkEnd w:id="25"/>
      <w:bookmarkEnd w:id="26"/>
    </w:p>
    <w:p w14:paraId="65B820E3" w14:textId="1AECC21F" w:rsidR="00116A19" w:rsidRDefault="00116A19" w:rsidP="00DE3A2A">
      <w:pPr>
        <w:pStyle w:val="ListParagraph"/>
        <w:numPr>
          <w:ilvl w:val="0"/>
          <w:numId w:val="29"/>
        </w:numPr>
        <w:ind w:left="284" w:hanging="284"/>
      </w:pPr>
      <w:r w:rsidRPr="00116A19">
        <w:t>At the beginning of social situations with friction, you will be asked to roll a "Contested CHA Roll" table which throws a dice both for you and your verbal opponent. The first dice is for you, the player. This represents the "Push" aspect of the conversation. The second dice is for the NPC. This represents the "Pushback" you'll receive.</w:t>
      </w:r>
    </w:p>
    <w:p w14:paraId="30C12D0A" w14:textId="63356E01" w:rsidR="00116A19" w:rsidRPr="00580A12" w:rsidRDefault="00116A19" w:rsidP="00DE3A2A">
      <w:pPr>
        <w:pStyle w:val="ListParagraph"/>
        <w:numPr>
          <w:ilvl w:val="0"/>
          <w:numId w:val="29"/>
        </w:numPr>
        <w:ind w:left="284" w:hanging="284"/>
        <w:rPr>
          <w:i/>
          <w:iCs/>
        </w:rPr>
      </w:pPr>
      <w:r w:rsidRPr="00580A12">
        <w:rPr>
          <w:i/>
          <w:iCs/>
        </w:rPr>
        <w:t>The GM implores you to not place too much faith in the color coding of this chart as the interpretation of the results in live play might differ wildly from what's written here.  It does about as much load bearing as a sundial clock does compared to the clean-cut mechanics of combat, it's the fate of all social encounter mechanics.</w:t>
      </w:r>
    </w:p>
    <w:p w14:paraId="45DD1BBA" w14:textId="0645B643" w:rsidR="00116A19" w:rsidRPr="00116A19" w:rsidRDefault="00116A19" w:rsidP="00116A19">
      <w:r>
        <w:rPr>
          <w:noProof/>
        </w:rPr>
        <w:drawing>
          <wp:anchor distT="0" distB="0" distL="114300" distR="114300" simplePos="0" relativeHeight="251658240" behindDoc="0" locked="0" layoutInCell="1" allowOverlap="1" wp14:anchorId="5DEBE902" wp14:editId="3B6DD73F">
            <wp:simplePos x="0" y="0"/>
            <wp:positionH relativeFrom="margin">
              <wp:align>right</wp:align>
            </wp:positionH>
            <wp:positionV relativeFrom="paragraph">
              <wp:posOffset>155575</wp:posOffset>
            </wp:positionV>
            <wp:extent cx="5731510" cy="1284605"/>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84605"/>
                    </a:xfrm>
                    <a:prstGeom prst="rect">
                      <a:avLst/>
                    </a:prstGeom>
                    <a:noFill/>
                    <a:ln>
                      <a:noFill/>
                    </a:ln>
                  </pic:spPr>
                </pic:pic>
              </a:graphicData>
            </a:graphic>
          </wp:anchor>
        </w:drawing>
      </w:r>
    </w:p>
    <w:p w14:paraId="2084F31F" w14:textId="1C70BC94" w:rsidR="00116A19" w:rsidRPr="00116A19" w:rsidRDefault="00116A19" w:rsidP="00116A19"/>
    <w:p w14:paraId="04A85549" w14:textId="77777777" w:rsidR="00116A19" w:rsidRPr="00116A19" w:rsidRDefault="00116A19" w:rsidP="00116A19"/>
    <w:p w14:paraId="514B40C3" w14:textId="77777777" w:rsidR="00116A19" w:rsidRPr="00116A19" w:rsidRDefault="00116A19" w:rsidP="00116A19"/>
    <w:p w14:paraId="5B0EC7C5" w14:textId="77777777" w:rsidR="00116A19" w:rsidRPr="00116A19" w:rsidRDefault="00116A19" w:rsidP="00116A19"/>
    <w:p w14:paraId="24960427" w14:textId="77777777" w:rsidR="00116A19" w:rsidRDefault="00116A19" w:rsidP="00116A19"/>
    <w:p w14:paraId="698735A4" w14:textId="77777777" w:rsidR="00116A19" w:rsidRDefault="00116A19" w:rsidP="00116A19"/>
    <w:p w14:paraId="2A9195A2" w14:textId="77F2C65C" w:rsidR="00116A19" w:rsidRDefault="00116A19" w:rsidP="00116A19">
      <w:r>
        <w:br w:type="page"/>
      </w:r>
    </w:p>
    <w:p w14:paraId="3C4BA7CA" w14:textId="129D8B53" w:rsidR="006421D0" w:rsidRDefault="006421D0" w:rsidP="006421D0">
      <w:pPr>
        <w:pStyle w:val="Heading2"/>
      </w:pPr>
      <w:bookmarkStart w:id="27" w:name="_Toc239774357"/>
      <w:r>
        <w:lastRenderedPageBreak/>
        <w:t xml:space="preserve">2.5. </w:t>
      </w:r>
      <w:r w:rsidR="00513E27">
        <w:t>Disorders and Mental Breaks</w:t>
      </w:r>
      <w:bookmarkEnd w:id="27"/>
    </w:p>
    <w:p w14:paraId="501D53EB" w14:textId="4095399E" w:rsidR="00513E27" w:rsidRDefault="00513E27" w:rsidP="005F4B10">
      <w:pPr>
        <w:pStyle w:val="ListParagraph"/>
        <w:numPr>
          <w:ilvl w:val="0"/>
          <w:numId w:val="63"/>
        </w:numPr>
        <w:tabs>
          <w:tab w:val="left" w:pos="284"/>
        </w:tabs>
        <w:ind w:left="284" w:hanging="284"/>
      </w:pPr>
      <w:r>
        <w:t xml:space="preserve">FaceplateVTT uses a </w:t>
      </w:r>
      <w:r w:rsidR="00150164">
        <w:t>proprietary</w:t>
      </w:r>
      <w:r>
        <w:t xml:space="preserve"> system for dealing with the shortcomings of the official disorders and mental breaks system.</w:t>
      </w:r>
      <w:r w:rsidR="0050091E">
        <w:t xml:space="preserve"> </w:t>
      </w:r>
      <w:r>
        <w:t xml:space="preserve">A motivation is lost and a mental disorder is gained every time the player </w:t>
      </w:r>
      <w:r w:rsidR="00F01107">
        <w:t>achieves a breaking point</w:t>
      </w:r>
      <w:r>
        <w:t xml:space="preserve"> 1/</w:t>
      </w:r>
      <w:r w:rsidR="00F01107">
        <w:t>4</w:t>
      </w:r>
      <w:r w:rsidR="00F01107" w:rsidRPr="005F4B10">
        <w:rPr>
          <w:vertAlign w:val="superscript"/>
        </w:rPr>
        <w:t>th</w:t>
      </w:r>
      <w:r w:rsidR="00F01107">
        <w:t xml:space="preserve"> below</w:t>
      </w:r>
      <w:r>
        <w:t xml:space="preserve"> their starting SAN.</w:t>
      </w:r>
      <w:r w:rsidR="00F01107">
        <w:t xml:space="preserve"> Outside of these situations, when a player reaches a mental break, they experience a Coping Mechanism dice roll. When the last motivation is lost, a 4</w:t>
      </w:r>
      <w:r w:rsidR="00F01107" w:rsidRPr="005F4B10">
        <w:rPr>
          <w:vertAlign w:val="superscript"/>
        </w:rPr>
        <w:t>th</w:t>
      </w:r>
      <w:r w:rsidR="00F01107">
        <w:t xml:space="preserve"> motivation is added in by the GM.</w:t>
      </w:r>
      <w:r w:rsidR="00D67384">
        <w:t xml:space="preserve"> Even if the player SAN is lower than the mental disorder gain threshold, breaking point must be breached in order for the motivation to convert to a disorder.</w:t>
      </w:r>
    </w:p>
    <w:p w14:paraId="43ABDB33" w14:textId="77777777" w:rsidR="00D31DB3" w:rsidRDefault="00F01107" w:rsidP="005F4B10">
      <w:pPr>
        <w:pStyle w:val="ListParagraph"/>
        <w:numPr>
          <w:ilvl w:val="0"/>
          <w:numId w:val="64"/>
        </w:numPr>
        <w:tabs>
          <w:tab w:val="left" w:pos="426"/>
        </w:tabs>
        <w:ind w:left="851" w:hanging="284"/>
      </w:pPr>
      <w:r>
        <w:t>Example: John</w:t>
      </w:r>
      <w:r w:rsidR="003124BD">
        <w:t xml:space="preserve"> Green s</w:t>
      </w:r>
      <w:r>
        <w:t>tarts the campaign with 14 POW and 70 SAN. John will gain a mental disorder at 5</w:t>
      </w:r>
      <w:r w:rsidR="003124BD">
        <w:t>3</w:t>
      </w:r>
      <w:r>
        <w:t xml:space="preserve"> SAN, another one at </w:t>
      </w:r>
      <w:r w:rsidR="003124BD">
        <w:t>36</w:t>
      </w:r>
      <w:r>
        <w:t xml:space="preserve"> SAN and another one at </w:t>
      </w:r>
      <w:r w:rsidR="003124BD">
        <w:t>19</w:t>
      </w:r>
      <w:r>
        <w:t xml:space="preserve"> SAN.</w:t>
      </w:r>
      <w:r w:rsidR="003124BD">
        <w:t xml:space="preserve"> Mathematically speaking, </w:t>
      </w:r>
      <w:r w:rsidR="00D67384">
        <w:t>he will gain a disorder on his 2</w:t>
      </w:r>
      <w:r w:rsidR="00D67384" w:rsidRPr="005F4B10">
        <w:rPr>
          <w:vertAlign w:val="superscript"/>
        </w:rPr>
        <w:t>nd</w:t>
      </w:r>
      <w:r w:rsidR="00D67384">
        <w:t>, 4</w:t>
      </w:r>
      <w:r w:rsidR="00D67384" w:rsidRPr="005F4B10">
        <w:rPr>
          <w:vertAlign w:val="superscript"/>
        </w:rPr>
        <w:t>th</w:t>
      </w:r>
      <w:r w:rsidR="00D67384">
        <w:t xml:space="preserve"> and 5</w:t>
      </w:r>
      <w:r w:rsidR="00D67384" w:rsidRPr="005F4B10">
        <w:rPr>
          <w:vertAlign w:val="superscript"/>
        </w:rPr>
        <w:t>th</w:t>
      </w:r>
      <w:r w:rsidR="00D67384">
        <w:t xml:space="preserve"> mental breaks. His breaking point will reset (SAN minus POW) every time he reaches it, but he will only lose a motivation and gain a disorder if the previous breaking point was below the SAN target.</w:t>
      </w:r>
    </w:p>
    <w:p w14:paraId="6881F26F" w14:textId="0E2FA222" w:rsidR="00D31DB3" w:rsidRDefault="00D31DB3" w:rsidP="005F4B10">
      <w:pPr>
        <w:pStyle w:val="ListParagraph"/>
        <w:numPr>
          <w:ilvl w:val="0"/>
          <w:numId w:val="65"/>
        </w:numPr>
        <w:ind w:left="284" w:hanging="284"/>
      </w:pPr>
      <w:r w:rsidRPr="005F4B10">
        <w:rPr>
          <w:b/>
          <w:bCs/>
        </w:rPr>
        <w:t>A Coping Mechanism Dice</w:t>
      </w:r>
      <w:r>
        <w:t xml:space="preserve">, tailored for each player, replaces the acute episodes. </w:t>
      </w:r>
      <w:r w:rsidR="00D649B0">
        <w:t xml:space="preserve">This dice is rolled when the sanity loss is greater than 5 points at a time, or when a breaking point is reached. </w:t>
      </w:r>
      <w:r w:rsidR="005F4B10">
        <w:t xml:space="preserve">It is only rolled </w:t>
      </w:r>
      <w:r w:rsidR="005F4B10" w:rsidRPr="005F4B10">
        <w:rPr>
          <w:b/>
          <w:bCs/>
        </w:rPr>
        <w:t>outside combat</w:t>
      </w:r>
      <w:r w:rsidR="005F4B10">
        <w:t xml:space="preserve">, for Panic Reactions </w:t>
      </w:r>
      <w:r w:rsidR="000D556C">
        <w:t>Dice is rol</w:t>
      </w:r>
      <w:r w:rsidR="005A234A">
        <w:t>l</w:t>
      </w:r>
      <w:r w:rsidR="000D556C">
        <w:t>ed</w:t>
      </w:r>
      <w:r w:rsidR="005F4B10">
        <w:t xml:space="preserve"> during combat. </w:t>
      </w:r>
      <w:r w:rsidR="00D649B0">
        <w:t>This</w:t>
      </w:r>
      <w:r>
        <w:t xml:space="preserve"> d6 </w:t>
      </w:r>
      <w:r w:rsidR="00D649B0">
        <w:t>dice</w:t>
      </w:r>
      <w:r>
        <w:t xml:space="preserve"> starts with 3 types of “common” coping mechanisms</w:t>
      </w:r>
      <w:r w:rsidR="00D82834">
        <w:t xml:space="preserve">, </w:t>
      </w:r>
      <w:r w:rsidR="00D649B0">
        <w:t>repeated twice each</w:t>
      </w:r>
      <w:r w:rsidR="00D82834">
        <w:t>,</w:t>
      </w:r>
      <w:r w:rsidR="00D649B0">
        <w:t xml:space="preserve"> </w:t>
      </w:r>
      <w:r>
        <w:t>picked for the player: binging social drugs, bout of depression, getting overwhelmed etc.</w:t>
      </w:r>
      <w:r w:rsidR="00B167F8">
        <w:t xml:space="preserve"> As mental disorders are gained, one of these “common” coping mechanisms are replaced with a “disorder” coping mechanism which are significantly more consequential than the common ones: binging hard drugs, public mental breakdown, dangerous behavior, etc.</w:t>
      </w:r>
    </w:p>
    <w:p w14:paraId="43B3ADBF" w14:textId="6655137A" w:rsidR="00D649B0" w:rsidRDefault="00D649B0" w:rsidP="00A13C2C">
      <w:pPr>
        <w:pStyle w:val="ListParagraph"/>
        <w:numPr>
          <w:ilvl w:val="0"/>
          <w:numId w:val="66"/>
        </w:numPr>
        <w:ind w:left="851" w:hanging="284"/>
      </w:pPr>
      <w:r>
        <w:t>Example: John Green only has 1 mental disorder, which presents him</w:t>
      </w:r>
      <w:r w:rsidR="0050091E">
        <w:t xml:space="preserve"> with a 1/6 opportunity to have an uncontrollable anger episode compared to 5/6 chance of packing his feelings away and showing up a little late to work the next day. Years down the line, his 3 mental disorders mean 3/6 chance of serious trouble in case Coping Mechanism Dice is triggered. His 4</w:t>
      </w:r>
      <w:r w:rsidR="0050091E" w:rsidRPr="00A13C2C">
        <w:rPr>
          <w:vertAlign w:val="superscript"/>
        </w:rPr>
        <w:t>th</w:t>
      </w:r>
      <w:r w:rsidR="0050091E">
        <w:t xml:space="preserve"> and last motivation before going insane is likely some flavor of “I need to see the end of this.”</w:t>
      </w:r>
    </w:p>
    <w:p w14:paraId="29DC0F41" w14:textId="77777777" w:rsidR="00A13C2C" w:rsidRDefault="00A13C2C" w:rsidP="00D31DB3"/>
    <w:p w14:paraId="513EE555" w14:textId="77777777" w:rsidR="00A13C2C" w:rsidRDefault="00A13C2C" w:rsidP="00D31DB3"/>
    <w:p w14:paraId="537E3746" w14:textId="77777777" w:rsidR="00A13C2C" w:rsidRDefault="00A13C2C" w:rsidP="00D31DB3"/>
    <w:p w14:paraId="3304FD1C" w14:textId="72E996F1" w:rsidR="00D31DB3" w:rsidRDefault="00D31DB3" w:rsidP="00C049C5">
      <w:pPr>
        <w:pStyle w:val="ListParagraph"/>
        <w:numPr>
          <w:ilvl w:val="0"/>
          <w:numId w:val="67"/>
        </w:numPr>
        <w:ind w:left="284" w:hanging="284"/>
      </w:pPr>
      <w:r>
        <w:lastRenderedPageBreak/>
        <w:t xml:space="preserve">Each player has </w:t>
      </w:r>
      <w:r w:rsidRPr="00C049C5">
        <w:rPr>
          <w:b/>
          <w:bCs/>
        </w:rPr>
        <w:t>three</w:t>
      </w:r>
      <w:r>
        <w:t xml:space="preserve"> motivations. Each motivation has three components: the </w:t>
      </w:r>
      <w:r w:rsidRPr="00C049C5">
        <w:rPr>
          <w:b/>
          <w:bCs/>
        </w:rPr>
        <w:t>belief</w:t>
      </w:r>
      <w:r>
        <w:t xml:space="preserve">, the </w:t>
      </w:r>
      <w:r w:rsidRPr="00C049C5">
        <w:rPr>
          <w:b/>
          <w:bCs/>
        </w:rPr>
        <w:t>expression</w:t>
      </w:r>
      <w:r>
        <w:t xml:space="preserve"> and the </w:t>
      </w:r>
      <w:r w:rsidRPr="00C049C5">
        <w:rPr>
          <w:b/>
          <w:bCs/>
        </w:rPr>
        <w:t>weakness</w:t>
      </w:r>
      <w:r>
        <w:t>.</w:t>
      </w:r>
      <w:r w:rsidR="006F0AB1">
        <w:t xml:space="preserve"> The main use for these components are to enrich roleplay, deepen character motivations and flaws and reflect the bonds perception by others during Home scenes.</w:t>
      </w:r>
    </w:p>
    <w:p w14:paraId="6420EC6D" w14:textId="5BB542E0" w:rsidR="006421D0" w:rsidRDefault="00F32B81" w:rsidP="00C049C5">
      <w:pPr>
        <w:pStyle w:val="ListParagraph"/>
        <w:numPr>
          <w:ilvl w:val="0"/>
          <w:numId w:val="70"/>
        </w:numPr>
        <w:ind w:left="851" w:hanging="284"/>
      </w:pPr>
      <w:r>
        <w:t xml:space="preserve">Example: Belief: “Keep my family together.” </w:t>
      </w:r>
      <w:r w:rsidR="006F0AB1">
        <w:t>-</w:t>
      </w:r>
      <w:r>
        <w:t xml:space="preserve"> Expression: “</w:t>
      </w:r>
      <w:r w:rsidRPr="00F32B81">
        <w:t xml:space="preserve">I don't think </w:t>
      </w:r>
      <w:r>
        <w:t xml:space="preserve">my marriage is a </w:t>
      </w:r>
      <w:r w:rsidRPr="00F32B81">
        <w:t xml:space="preserve">lost cause yet and </w:t>
      </w:r>
      <w:r w:rsidR="000221A9">
        <w:t>her and I</w:t>
      </w:r>
      <w:r w:rsidRPr="00F32B81">
        <w:t xml:space="preserve"> could possibly get back on terms with each other later down the line. I could work harder to make it happen.</w:t>
      </w:r>
      <w:r>
        <w:t xml:space="preserve">” </w:t>
      </w:r>
      <w:r w:rsidR="006F0AB1">
        <w:t>-</w:t>
      </w:r>
      <w:r>
        <w:t xml:space="preserve"> Weakness:</w:t>
      </w:r>
      <w:r w:rsidRPr="00F32B81">
        <w:t xml:space="preserve"> </w:t>
      </w:r>
      <w:r>
        <w:t>“</w:t>
      </w:r>
      <w:r w:rsidRPr="00F32B81">
        <w:t xml:space="preserve">She simple does not agree with who I am, and </w:t>
      </w:r>
      <w:r>
        <w:t xml:space="preserve">perhaps </w:t>
      </w:r>
      <w:r w:rsidRPr="00F32B81">
        <w:t>never did. The person I am turning into only makes it worse.</w:t>
      </w:r>
      <w:r>
        <w:t>”</w:t>
      </w:r>
    </w:p>
    <w:p w14:paraId="49B89A01" w14:textId="5BA78225" w:rsidR="006421D0" w:rsidRDefault="00287CD4" w:rsidP="00C049C5">
      <w:pPr>
        <w:pStyle w:val="ListParagraph"/>
        <w:numPr>
          <w:ilvl w:val="0"/>
          <w:numId w:val="68"/>
        </w:numPr>
        <w:ind w:left="284" w:hanging="284"/>
      </w:pPr>
      <w:r>
        <w:t xml:space="preserve">When these motivations are lost, they become </w:t>
      </w:r>
      <w:r w:rsidRPr="00C049C5">
        <w:rPr>
          <w:b/>
          <w:bCs/>
        </w:rPr>
        <w:t>broken.</w:t>
      </w:r>
      <w:r>
        <w:t xml:space="preserve"> A Broken Motivation is the husk of what was left of that part of Agent’s life, and is a way to address issues that went down the drain, or were unresolved and left to rot.</w:t>
      </w:r>
    </w:p>
    <w:p w14:paraId="4CA7CECB" w14:textId="0BDC0465" w:rsidR="00287CD4" w:rsidRDefault="00287CD4" w:rsidP="00C049C5">
      <w:pPr>
        <w:pStyle w:val="ListParagraph"/>
        <w:numPr>
          <w:ilvl w:val="0"/>
          <w:numId w:val="71"/>
        </w:numPr>
        <w:ind w:left="851" w:hanging="284"/>
      </w:pPr>
      <w:r>
        <w:t xml:space="preserve">Example: (Based on the motivation given above,) </w:t>
      </w:r>
      <w:r w:rsidRPr="00287CD4">
        <w:t xml:space="preserve">Belief: “Keep my family </w:t>
      </w:r>
      <w:r>
        <w:t>away</w:t>
      </w:r>
      <w:r w:rsidRPr="00287CD4">
        <w:t>.” - Expression: “</w:t>
      </w:r>
      <w:r>
        <w:t>It was a mistake then and it’s a bigger one now. I’d like to move countries just to not see them again, but I can’t afford to do that</w:t>
      </w:r>
      <w:r w:rsidRPr="00287CD4">
        <w:t>.</w:t>
      </w:r>
      <w:r>
        <w:t xml:space="preserve"> Worse, if they know what I deal with, they might be exposed to it as well.</w:t>
      </w:r>
      <w:r w:rsidRPr="00287CD4">
        <w:t>” - Weakness: “</w:t>
      </w:r>
      <w:r>
        <w:t>My ability to pair bond is over. She was my everything and now she is gone, replaced by this horrifying reality we never meant to know.”</w:t>
      </w:r>
    </w:p>
    <w:p w14:paraId="4FA750CD" w14:textId="580F9E7E" w:rsidR="007A0E34" w:rsidRDefault="00287CD4" w:rsidP="00C049C5">
      <w:pPr>
        <w:pStyle w:val="ListParagraph"/>
        <w:numPr>
          <w:ilvl w:val="0"/>
          <w:numId w:val="69"/>
        </w:numPr>
        <w:ind w:left="284" w:hanging="284"/>
      </w:pPr>
      <w:r>
        <w:t>Although these components have no mechanical reflections during live session play, they are the building blocks of the disorders they might turn into and how your character lives their motivations out. They don’t mean “roll this and that dice”, but they are still very important!</w:t>
      </w:r>
      <w:r w:rsidR="007A0E34">
        <w:br w:type="page"/>
      </w:r>
    </w:p>
    <w:p w14:paraId="6A402B94" w14:textId="1976174E" w:rsidR="00287CD4" w:rsidRDefault="007A0E34" w:rsidP="007A0E34">
      <w:pPr>
        <w:pStyle w:val="Heading2"/>
      </w:pPr>
      <w:bookmarkStart w:id="28" w:name="_Toc239774358"/>
      <w:r>
        <w:lastRenderedPageBreak/>
        <w:t>2.6. Aging</w:t>
      </w:r>
      <w:bookmarkEnd w:id="28"/>
    </w:p>
    <w:p w14:paraId="29405C60" w14:textId="77777777" w:rsidR="007A0E34" w:rsidRDefault="007A0E34" w:rsidP="007A0E34">
      <w:pPr>
        <w:pStyle w:val="ListParagraph"/>
        <w:numPr>
          <w:ilvl w:val="0"/>
          <w:numId w:val="82"/>
        </w:numPr>
        <w:ind w:left="284" w:hanging="284"/>
      </w:pPr>
      <w:r w:rsidRPr="007A0E34">
        <w:t>Every 5 years after (and including) age 55, stat loss occurs. It triggers when there are less than 12 months until your next birthday.  Weighted aging dice (d10) is thrown to determine the type of stat loss. Afterwards, d2 amounts are lost from that stat. It represents the most to least likely facets of your attributes being lost. Your speed usually goes first, followed by your strength and health, finally going towards your willpower, intelligence and charisma.</w:t>
      </w:r>
    </w:p>
    <w:p w14:paraId="1C8309EC" w14:textId="77777777" w:rsidR="007A0E34" w:rsidRPr="007A0E34" w:rsidRDefault="007A0E34" w:rsidP="007A0E34">
      <w:pPr>
        <w:rPr>
          <w:u w:val="single"/>
        </w:rPr>
      </w:pPr>
      <w:r w:rsidRPr="007A0E34">
        <w:rPr>
          <w:u w:val="single"/>
        </w:rPr>
        <w:t>Weighted aging dice d10:</w:t>
      </w:r>
    </w:p>
    <w:p w14:paraId="4ACE09B6" w14:textId="77777777" w:rsidR="007A0E34" w:rsidRDefault="007A0E34" w:rsidP="007A0E34">
      <w:pPr>
        <w:pStyle w:val="ListParagraph"/>
        <w:numPr>
          <w:ilvl w:val="0"/>
          <w:numId w:val="83"/>
        </w:numPr>
      </w:pPr>
      <w:r w:rsidRPr="007A0E34">
        <w:t>1,2: STR</w:t>
      </w:r>
    </w:p>
    <w:p w14:paraId="31131D4D" w14:textId="77777777" w:rsidR="007A0E34" w:rsidRDefault="007A0E34" w:rsidP="007A0E34">
      <w:pPr>
        <w:pStyle w:val="ListParagraph"/>
        <w:numPr>
          <w:ilvl w:val="0"/>
          <w:numId w:val="83"/>
        </w:numPr>
      </w:pPr>
      <w:r w:rsidRPr="007A0E34">
        <w:t>3,4: CON</w:t>
      </w:r>
    </w:p>
    <w:p w14:paraId="4C057055" w14:textId="77777777" w:rsidR="007A0E34" w:rsidRDefault="007A0E34" w:rsidP="007A0E34">
      <w:pPr>
        <w:pStyle w:val="ListParagraph"/>
        <w:numPr>
          <w:ilvl w:val="0"/>
          <w:numId w:val="83"/>
        </w:numPr>
      </w:pPr>
      <w:r w:rsidRPr="007A0E34">
        <w:t>5,6,7: DEX</w:t>
      </w:r>
    </w:p>
    <w:p w14:paraId="419A1B13" w14:textId="77777777" w:rsidR="007A0E34" w:rsidRDefault="007A0E34" w:rsidP="007A0E34">
      <w:pPr>
        <w:pStyle w:val="ListParagraph"/>
        <w:numPr>
          <w:ilvl w:val="0"/>
          <w:numId w:val="83"/>
        </w:numPr>
      </w:pPr>
      <w:r w:rsidRPr="007A0E34">
        <w:t>8: POW</w:t>
      </w:r>
    </w:p>
    <w:p w14:paraId="4738C2F9" w14:textId="77777777" w:rsidR="007A0E34" w:rsidRDefault="007A0E34" w:rsidP="007A0E34">
      <w:pPr>
        <w:pStyle w:val="ListParagraph"/>
        <w:numPr>
          <w:ilvl w:val="0"/>
          <w:numId w:val="83"/>
        </w:numPr>
      </w:pPr>
      <w:r w:rsidRPr="007A0E34">
        <w:t>9: INT</w:t>
      </w:r>
    </w:p>
    <w:p w14:paraId="6AC5B3B2" w14:textId="303A4A15" w:rsidR="007A0E34" w:rsidRPr="007A0E34" w:rsidRDefault="007A0E34" w:rsidP="007A0E34">
      <w:pPr>
        <w:pStyle w:val="ListParagraph"/>
        <w:numPr>
          <w:ilvl w:val="0"/>
          <w:numId w:val="83"/>
        </w:numPr>
      </w:pPr>
      <w:r w:rsidRPr="007A0E34">
        <w:t>10: CHA</w:t>
      </w:r>
    </w:p>
    <w:p w14:paraId="67624A28" w14:textId="77777777" w:rsidR="007A0E34" w:rsidRDefault="007A0E34" w:rsidP="007A0E34">
      <w:pPr>
        <w:pStyle w:val="ListParagraph"/>
        <w:ind w:left="284"/>
      </w:pPr>
    </w:p>
    <w:p w14:paraId="57BEFB11" w14:textId="5B588C7F" w:rsidR="0092345A" w:rsidRDefault="0092345A" w:rsidP="00D26424">
      <w:pPr>
        <w:pStyle w:val="Heading2"/>
      </w:pPr>
      <w:bookmarkStart w:id="29" w:name="_Toc239774359"/>
      <w:r>
        <w:t>2.7. Nominal WP Consumption</w:t>
      </w:r>
      <w:bookmarkEnd w:id="29"/>
    </w:p>
    <w:p w14:paraId="3ECF5D51" w14:textId="40B391EB" w:rsidR="0092345A" w:rsidRDefault="0092345A" w:rsidP="0092345A">
      <w:pPr>
        <w:pStyle w:val="ListParagraph"/>
        <w:numPr>
          <w:ilvl w:val="0"/>
          <w:numId w:val="82"/>
        </w:numPr>
        <w:ind w:left="284" w:hanging="284"/>
      </w:pPr>
      <w:r>
        <w:t>Humans may conduct 8 hours of active investigation in 24 hours. This is counterbalanced by 8 hours of sleep (rest) and 8 hours of non-investigative actions (including idle state).</w:t>
      </w:r>
    </w:p>
    <w:p w14:paraId="2B7436CB" w14:textId="58B94E1C" w:rsidR="0092345A" w:rsidRDefault="0092345A" w:rsidP="0092345A">
      <w:pPr>
        <w:pStyle w:val="ListParagraph"/>
        <w:numPr>
          <w:ilvl w:val="0"/>
          <w:numId w:val="82"/>
        </w:numPr>
        <w:ind w:left="284" w:hanging="284"/>
      </w:pPr>
      <w:r>
        <w:t>This is the ideal metric. However, agents frequently push past the ideal, making burnout a serious problem for their line(s) of work. Up to 8 hours of active effort, given that it’s followed by rest, is not included in WP consumption calculations.</w:t>
      </w:r>
    </w:p>
    <w:p w14:paraId="5677C2C5" w14:textId="2B52949B" w:rsidR="00603B30" w:rsidRDefault="00603B30" w:rsidP="0092345A">
      <w:pPr>
        <w:pStyle w:val="ListParagraph"/>
        <w:numPr>
          <w:ilvl w:val="0"/>
          <w:numId w:val="82"/>
        </w:numPr>
        <w:ind w:left="284" w:hanging="284"/>
      </w:pPr>
      <w:r>
        <w:t>Extended hours begin at the first minute of the 8</w:t>
      </w:r>
      <w:r w:rsidRPr="00603B30">
        <w:rPr>
          <w:vertAlign w:val="superscript"/>
        </w:rPr>
        <w:t>th</w:t>
      </w:r>
      <w:r>
        <w:t xml:space="preserve"> hour. Each additional 4 hours cost 1d6 WP. This loss is apart from the regular wear of regular working hours which is reset by resting, and calculated separately.</w:t>
      </w:r>
    </w:p>
    <w:p w14:paraId="31E56842" w14:textId="334CF114" w:rsidR="007A0E34" w:rsidRDefault="00E62C6A" w:rsidP="00E62C6A">
      <w:pPr>
        <w:pStyle w:val="ListParagraph"/>
        <w:numPr>
          <w:ilvl w:val="0"/>
          <w:numId w:val="82"/>
        </w:numPr>
        <w:ind w:left="284" w:hanging="284"/>
      </w:pPr>
      <w:r>
        <w:t xml:space="preserve">Longer hours dramatically increase the required amount of rest in order to refill WP. On top of resetting the usual 8 hours, every 8 hours of resting will restore 3+1d3 WP. </w:t>
      </w:r>
    </w:p>
    <w:p w14:paraId="2CE37C8E" w14:textId="2F437FF8" w:rsidR="00E62C6A" w:rsidRDefault="00E62C6A" w:rsidP="00E62C6A">
      <w:pPr>
        <w:pStyle w:val="ListParagraph"/>
        <w:numPr>
          <w:ilvl w:val="0"/>
          <w:numId w:val="82"/>
        </w:numPr>
        <w:ind w:left="284" w:hanging="284"/>
      </w:pPr>
      <w:r>
        <w:t>If the new calculation dictates that WP loss of an action is impossible without the player passing out, it is not possible to achieve without rest.</w:t>
      </w:r>
    </w:p>
    <w:p w14:paraId="4CD0D127" w14:textId="2F72AC3C" w:rsidR="00E62C6A" w:rsidRPr="00287CD4" w:rsidRDefault="00E62C6A" w:rsidP="00E62C6A">
      <w:pPr>
        <w:pStyle w:val="ListParagraph"/>
        <w:numPr>
          <w:ilvl w:val="0"/>
          <w:numId w:val="82"/>
        </w:numPr>
        <w:ind w:left="284" w:hanging="284"/>
      </w:pPr>
      <w:r>
        <w:t xml:space="preserve">Every combat encounter costs 1d6 WP. This </w:t>
      </w:r>
      <w:r w:rsidR="009C18D4">
        <w:t xml:space="preserve">resets </w:t>
      </w:r>
      <w:r>
        <w:t>every 4 hours.</w:t>
      </w:r>
    </w:p>
    <w:p w14:paraId="113D18A0" w14:textId="7D82270D" w:rsidR="006421D0" w:rsidRDefault="006421D0" w:rsidP="00116A19">
      <w:r>
        <w:br w:type="page"/>
      </w:r>
    </w:p>
    <w:p w14:paraId="2F17A77C" w14:textId="2BB887EB" w:rsidR="00116A19" w:rsidRDefault="0097610E" w:rsidP="0097610E">
      <w:pPr>
        <w:pStyle w:val="Heading1"/>
        <w:pBdr>
          <w:bottom w:val="single" w:sz="6" w:space="1" w:color="auto"/>
        </w:pBdr>
      </w:pPr>
      <w:bookmarkStart w:id="30" w:name="_Toc234837418"/>
      <w:bookmarkStart w:id="31" w:name="_Toc239774360"/>
      <w:r>
        <w:lastRenderedPageBreak/>
        <w:t>3. Combat Interactions</w:t>
      </w:r>
      <w:bookmarkEnd w:id="30"/>
      <w:bookmarkEnd w:id="31"/>
    </w:p>
    <w:p w14:paraId="662EBE5D" w14:textId="77777777" w:rsidR="0097610E" w:rsidRDefault="0097610E" w:rsidP="0097610E"/>
    <w:p w14:paraId="2D880D6C" w14:textId="28EFF221" w:rsidR="0097610E" w:rsidRDefault="0097610E" w:rsidP="0097610E">
      <w:pPr>
        <w:pStyle w:val="Heading2"/>
      </w:pPr>
      <w:bookmarkStart w:id="32" w:name="_Toc234837419"/>
      <w:bookmarkStart w:id="33" w:name="_Toc239774361"/>
      <w:r>
        <w:t xml:space="preserve">3.1. Melee </w:t>
      </w:r>
      <w:r w:rsidR="00143226">
        <w:t>R</w:t>
      </w:r>
      <w:r>
        <w:t xml:space="preserve">each and </w:t>
      </w:r>
      <w:r w:rsidR="00143226">
        <w:t>T</w:t>
      </w:r>
      <w:r>
        <w:t>ackling</w:t>
      </w:r>
      <w:bookmarkEnd w:id="32"/>
      <w:bookmarkEnd w:id="33"/>
    </w:p>
    <w:p w14:paraId="7A260199" w14:textId="77777777" w:rsidR="0097610E" w:rsidRDefault="0097610E" w:rsidP="00580A12">
      <w:pPr>
        <w:pStyle w:val="ListParagraph"/>
        <w:numPr>
          <w:ilvl w:val="0"/>
          <w:numId w:val="30"/>
        </w:numPr>
        <w:tabs>
          <w:tab w:val="left" w:pos="284"/>
        </w:tabs>
        <w:ind w:left="284" w:hanging="284"/>
      </w:pPr>
      <w:r w:rsidRPr="0097610E">
        <w:t>Melee weapons have</w:t>
      </w:r>
      <w:r>
        <w:t xml:space="preserve"> a</w:t>
      </w:r>
      <w:r w:rsidRPr="0097610E">
        <w:t xml:space="preserve"> reach stat. </w:t>
      </w:r>
      <w:r>
        <w:t>Below</w:t>
      </w:r>
      <w:r w:rsidRPr="0097610E">
        <w:t xml:space="preserve"> are some examples. Melee weapons cannot attack on ranges beyond their reach but suffer maluses if attacking on ranges below their reach, to reflect encumbrance. </w:t>
      </w:r>
    </w:p>
    <w:p w14:paraId="05059950" w14:textId="19A01A8A" w:rsidR="0097610E" w:rsidRDefault="0097610E" w:rsidP="00DE3A2A">
      <w:pPr>
        <w:pStyle w:val="ListParagraph"/>
        <w:numPr>
          <w:ilvl w:val="0"/>
          <w:numId w:val="31"/>
        </w:numPr>
        <w:ind w:left="851" w:hanging="284"/>
      </w:pPr>
      <w:r w:rsidRPr="00580A12">
        <w:rPr>
          <w:b/>
          <w:bCs/>
        </w:rPr>
        <w:t>Moving into melee range:</w:t>
      </w:r>
      <w:r>
        <w:t xml:space="preserve"> A token moving in for a melee</w:t>
      </w:r>
      <w:r w:rsidRPr="0097610E">
        <w:t xml:space="preserve"> exchange </w:t>
      </w:r>
      <w:r>
        <w:t>executes a “closing distance” action automatically</w:t>
      </w:r>
      <w:r w:rsidRPr="0097610E">
        <w:t xml:space="preserve"> if on a speed below running. </w:t>
      </w:r>
    </w:p>
    <w:p w14:paraId="0FA121E2" w14:textId="2454250B" w:rsidR="0097610E" w:rsidRDefault="0097610E" w:rsidP="00DE3A2A">
      <w:pPr>
        <w:pStyle w:val="ListParagraph"/>
        <w:numPr>
          <w:ilvl w:val="0"/>
          <w:numId w:val="31"/>
        </w:numPr>
        <w:ind w:left="851" w:hanging="284"/>
      </w:pPr>
      <w:r w:rsidRPr="00580A12">
        <w:rPr>
          <w:b/>
          <w:bCs/>
        </w:rPr>
        <w:t xml:space="preserve">Charging in: </w:t>
      </w:r>
      <w:r>
        <w:t>Closing distance</w:t>
      </w:r>
      <w:r w:rsidRPr="0097610E">
        <w:t xml:space="preserve"> via running will trigger a</w:t>
      </w:r>
      <w:r>
        <w:t xml:space="preserve"> charge attack, which can be</w:t>
      </w:r>
      <w:r w:rsidRPr="0097610E">
        <w:t xml:space="preserve"> </w:t>
      </w:r>
      <w:r>
        <w:t>stopped</w:t>
      </w:r>
      <w:r w:rsidRPr="0097610E">
        <w:t xml:space="preserve"> at the longest melee range the target has.</w:t>
      </w:r>
      <w:r>
        <w:t xml:space="preserve"> </w:t>
      </w:r>
      <w:r w:rsidRPr="0097610E">
        <w:t xml:space="preserve">If you're charging a </w:t>
      </w:r>
      <w:r>
        <w:t>combatant</w:t>
      </w:r>
      <w:r w:rsidRPr="0097610E">
        <w:t xml:space="preserve"> with a rifle, on a success you'll be stopped at range 1. On a crit success you won't be stopped at all and can immediately make an attack. If the same </w:t>
      </w:r>
      <w:r>
        <w:t>combatant</w:t>
      </w:r>
      <w:r w:rsidRPr="0097610E">
        <w:t xml:space="preserve"> had a bayonet, you'd be stopped at range 2 on a success and go as far as range 1 on a crit. But you wouldn't be </w:t>
      </w:r>
      <w:r w:rsidR="00E2192E">
        <w:t xml:space="preserve">able to </w:t>
      </w:r>
      <w:r w:rsidR="00D05B4D">
        <w:t>make a hit on them i</w:t>
      </w:r>
      <w:r w:rsidRPr="0097610E">
        <w:t xml:space="preserve">mmediately unless </w:t>
      </w:r>
      <w:r w:rsidR="00B75FED">
        <w:t>the combatant</w:t>
      </w:r>
      <w:r w:rsidRPr="0097610E">
        <w:t xml:space="preserve"> </w:t>
      </w:r>
      <w:r>
        <w:t>fumbled</w:t>
      </w:r>
      <w:r w:rsidRPr="0097610E">
        <w:t xml:space="preserve"> in response and allowed an additional -1 to his melee defense</w:t>
      </w:r>
      <w:r w:rsidR="009F61FB">
        <w:t>, or if your weapon had a long enough reach to connect to the enemy.</w:t>
      </w:r>
    </w:p>
    <w:p w14:paraId="7109BA47" w14:textId="77777777" w:rsidR="00580A12" w:rsidRDefault="0097610E" w:rsidP="00DE3A2A">
      <w:pPr>
        <w:pStyle w:val="ListParagraph"/>
        <w:numPr>
          <w:ilvl w:val="0"/>
          <w:numId w:val="31"/>
        </w:numPr>
        <w:ind w:left="851" w:hanging="284"/>
      </w:pPr>
      <w:r w:rsidRPr="00580A12">
        <w:rPr>
          <w:b/>
          <w:bCs/>
        </w:rPr>
        <w:t>Closing distance:</w:t>
      </w:r>
      <w:r w:rsidRPr="0097610E">
        <w:t xml:space="preserve"> </w:t>
      </w:r>
      <w:r w:rsidR="00A67F57">
        <w:t xml:space="preserve">Closing distance via walking (or slower) </w:t>
      </w:r>
      <w:r w:rsidRPr="0097610E">
        <w:t xml:space="preserve">immediately triggers an exchange. If the defender is </w:t>
      </w:r>
      <w:r>
        <w:t>telegraphing</w:t>
      </w:r>
      <w:r w:rsidRPr="0097610E">
        <w:t xml:space="preserve">, the defender has the initiative, the attacker can dodge or block in response. </w:t>
      </w:r>
    </w:p>
    <w:p w14:paraId="0FCB29DF" w14:textId="1D3C279D" w:rsidR="00AA3E89" w:rsidRDefault="0097610E" w:rsidP="00DE3A2A">
      <w:pPr>
        <w:pStyle w:val="ListParagraph"/>
        <w:numPr>
          <w:ilvl w:val="0"/>
          <w:numId w:val="31"/>
        </w:numPr>
        <w:ind w:left="851" w:hanging="284"/>
      </w:pPr>
      <w:r w:rsidRPr="00580A12">
        <w:rPr>
          <w:b/>
          <w:bCs/>
        </w:rPr>
        <w:t>Backing off:</w:t>
      </w:r>
      <w:r w:rsidRPr="0097610E">
        <w:t xml:space="preserve"> </w:t>
      </w:r>
      <w:r w:rsidR="00584780">
        <w:t>A</w:t>
      </w:r>
      <w:r w:rsidRPr="0097610E">
        <w:t xml:space="preserve">ttacker </w:t>
      </w:r>
      <w:r w:rsidR="00584780">
        <w:t xml:space="preserve">can </w:t>
      </w:r>
      <w:r w:rsidRPr="0097610E">
        <w:t xml:space="preserve">instantly disengage </w:t>
      </w:r>
      <w:r w:rsidR="00584780">
        <w:t>from</w:t>
      </w:r>
      <w:r w:rsidRPr="0097610E">
        <w:t xml:space="preserve"> range 4 if the defender isn't interested in pushing them back in. If they are, it triggers an exchange in which the attacker has a +20% bonus to dodge or block. If the defender succeeds in pushing </w:t>
      </w:r>
      <w:r w:rsidR="00FE1A94">
        <w:t>the attacker</w:t>
      </w:r>
      <w:r w:rsidRPr="0097610E">
        <w:t xml:space="preserve"> in,</w:t>
      </w:r>
      <w:r w:rsidR="00FE1A94">
        <w:t xml:space="preserve"> they</w:t>
      </w:r>
      <w:r w:rsidRPr="0097610E">
        <w:t xml:space="preserve"> stay where </w:t>
      </w:r>
      <w:r w:rsidR="00FE1A94">
        <w:t>they</w:t>
      </w:r>
      <w:r w:rsidRPr="0097610E">
        <w:t xml:space="preserve"> are. If the defender fails to push </w:t>
      </w:r>
      <w:r w:rsidR="005C67F8">
        <w:t>the attacker in</w:t>
      </w:r>
      <w:r w:rsidRPr="0097610E">
        <w:t>,</w:t>
      </w:r>
      <w:r w:rsidR="005C67F8">
        <w:t xml:space="preserve"> the attacker</w:t>
      </w:r>
      <w:r w:rsidRPr="0097610E">
        <w:t xml:space="preserve"> back step</w:t>
      </w:r>
      <w:r w:rsidR="005C67F8">
        <w:t>s</w:t>
      </w:r>
      <w:r w:rsidRPr="0097610E">
        <w:t xml:space="preserve"> by one degree. Distance may increase based on critical </w:t>
      </w:r>
      <w:r w:rsidR="00543153">
        <w:t>success</w:t>
      </w:r>
      <w:r w:rsidR="00E21F9D">
        <w:t>.</w:t>
      </w:r>
    </w:p>
    <w:p w14:paraId="3C65032F" w14:textId="37B0AE09" w:rsidR="00E21F9D" w:rsidRDefault="00E21F9D" w:rsidP="00116A19">
      <w:r>
        <w:rPr>
          <w:noProof/>
        </w:rPr>
        <w:drawing>
          <wp:anchor distT="0" distB="0" distL="114300" distR="114300" simplePos="0" relativeHeight="251659264" behindDoc="0" locked="0" layoutInCell="1" allowOverlap="1" wp14:anchorId="47BD5692" wp14:editId="1011576E">
            <wp:simplePos x="0" y="0"/>
            <wp:positionH relativeFrom="margin">
              <wp:align>right</wp:align>
            </wp:positionH>
            <wp:positionV relativeFrom="paragraph">
              <wp:posOffset>28485</wp:posOffset>
            </wp:positionV>
            <wp:extent cx="5731510" cy="1459230"/>
            <wp:effectExtent l="0" t="0" r="254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anchor>
        </w:drawing>
      </w:r>
    </w:p>
    <w:p w14:paraId="214F2B9B" w14:textId="77777777" w:rsidR="00E21F9D" w:rsidRDefault="00E21F9D" w:rsidP="00116A19"/>
    <w:p w14:paraId="7AF4B0B2" w14:textId="77777777" w:rsidR="00E21F9D" w:rsidRDefault="00E21F9D" w:rsidP="00116A19"/>
    <w:p w14:paraId="4808A0BC" w14:textId="77777777" w:rsidR="00E21F9D" w:rsidRDefault="00E21F9D" w:rsidP="00E21F9D">
      <w:bookmarkStart w:id="34" w:name="_Toc234837420"/>
    </w:p>
    <w:p w14:paraId="34973CFE" w14:textId="5CA55FB1" w:rsidR="00AA3E89" w:rsidRDefault="00AA4FCE" w:rsidP="00AA4FCE">
      <w:pPr>
        <w:pStyle w:val="Heading2"/>
      </w:pPr>
      <w:bookmarkStart w:id="35" w:name="_Toc239774362"/>
      <w:r>
        <w:lastRenderedPageBreak/>
        <w:t xml:space="preserve">3.2. Ammunition and </w:t>
      </w:r>
      <w:r w:rsidR="00143226">
        <w:t>L</w:t>
      </w:r>
      <w:r>
        <w:t>oadbearing</w:t>
      </w:r>
      <w:bookmarkEnd w:id="34"/>
      <w:bookmarkEnd w:id="35"/>
    </w:p>
    <w:p w14:paraId="3B3C856F" w14:textId="77777777" w:rsidR="00AA4FCE" w:rsidRDefault="00AA4FCE" w:rsidP="00DE3A2A">
      <w:pPr>
        <w:pStyle w:val="ListParagraph"/>
        <w:numPr>
          <w:ilvl w:val="0"/>
          <w:numId w:val="32"/>
        </w:numPr>
        <w:ind w:left="284" w:hanging="284"/>
      </w:pPr>
      <w:r w:rsidRPr="00AA4FCE">
        <w:t>Every ranged weapon in the game has a magazine to it, internal or external, that has a "charge" proportional to its rate of fire and ammunition capacity. This can be upgraded, downgraded or varied with weapon model. Free hanging ammunition exists as charges for magazines or to be used directly as itself.</w:t>
      </w:r>
    </w:p>
    <w:p w14:paraId="5B7D036A" w14:textId="4F368EFF" w:rsidR="00AA4FCE" w:rsidRDefault="00AA4FCE" w:rsidP="00DE3A2A">
      <w:pPr>
        <w:pStyle w:val="ListParagraph"/>
        <w:numPr>
          <w:ilvl w:val="0"/>
          <w:numId w:val="33"/>
        </w:numPr>
        <w:ind w:left="851" w:hanging="284"/>
      </w:pPr>
      <w:r w:rsidRPr="00580A12">
        <w:rPr>
          <w:b/>
          <w:bCs/>
        </w:rPr>
        <w:t>Single fire:</w:t>
      </w:r>
      <w:r w:rsidRPr="00AA4FCE">
        <w:t xml:space="preserve"> </w:t>
      </w:r>
      <w:r w:rsidR="001F5209">
        <w:t>Unless magazine is small enough to count manually, never consumes ammunition outside 99.</w:t>
      </w:r>
    </w:p>
    <w:p w14:paraId="7F2B10C5" w14:textId="79DFFD33" w:rsidR="00AA4FCE" w:rsidRDefault="00AA4FCE" w:rsidP="00DE3A2A">
      <w:pPr>
        <w:pStyle w:val="ListParagraph"/>
        <w:numPr>
          <w:ilvl w:val="0"/>
          <w:numId w:val="33"/>
        </w:numPr>
        <w:ind w:left="851" w:hanging="284"/>
      </w:pPr>
      <w:r w:rsidRPr="00580A12">
        <w:rPr>
          <w:b/>
          <w:bCs/>
        </w:rPr>
        <w:t>Short burst:</w:t>
      </w:r>
      <w:r w:rsidRPr="00AA4FCE">
        <w:t xml:space="preserve"> consumes a charge on any </w:t>
      </w:r>
      <w:r w:rsidRPr="00580A12">
        <w:rPr>
          <w:b/>
          <w:bCs/>
        </w:rPr>
        <w:t>ODD</w:t>
      </w:r>
      <w:r w:rsidRPr="00AA4FCE">
        <w:t xml:space="preserve"> result. 1, 99 are reserved for none/double consumption rate, and otherwise there is a 49% chance to consume a charge of ammunition out of your current magazine. Even results don't have a special effect. This is independent from whether the roll is a success or not- as long as the weapon fires without interruption.</w:t>
      </w:r>
    </w:p>
    <w:p w14:paraId="66D472F5" w14:textId="2EB6908E" w:rsidR="00F169CB" w:rsidRDefault="00AA4FCE" w:rsidP="001D2808">
      <w:pPr>
        <w:pStyle w:val="ListParagraph"/>
        <w:numPr>
          <w:ilvl w:val="0"/>
          <w:numId w:val="33"/>
        </w:numPr>
        <w:ind w:left="851" w:hanging="284"/>
      </w:pPr>
      <w:r w:rsidRPr="00580A12">
        <w:rPr>
          <w:b/>
          <w:bCs/>
        </w:rPr>
        <w:t>Long burst</w:t>
      </w:r>
      <w:r w:rsidRPr="00AA4FCE">
        <w:t xml:space="preserve">: consumes </w:t>
      </w:r>
      <w:r>
        <w:t>1</w:t>
      </w:r>
      <w:r w:rsidRPr="00AA4FCE">
        <w:t xml:space="preserve"> charge on even and consumes 2 charges on odd rolls. It's a tactically bad idea to fire a long burst and the option exists for its gambling edge of doubling your lethality rate, so only machine gunners with a lot of rounds to spare would do this.</w:t>
      </w:r>
    </w:p>
    <w:p w14:paraId="57BA7655" w14:textId="1B960C62" w:rsidR="001D3CAE" w:rsidRPr="00DE3A2A" w:rsidRDefault="00F169CB" w:rsidP="00F169CB">
      <w:pPr>
        <w:pStyle w:val="ListParagraph"/>
        <w:numPr>
          <w:ilvl w:val="0"/>
          <w:numId w:val="34"/>
        </w:numPr>
        <w:ind w:left="284" w:hanging="284"/>
        <w:rPr>
          <w:b/>
          <w:bCs/>
        </w:rPr>
      </w:pPr>
      <w:r w:rsidRPr="00DE3A2A">
        <w:rPr>
          <w:b/>
          <w:bCs/>
        </w:rPr>
        <w:t xml:space="preserve">Loadbearing gear </w:t>
      </w:r>
      <w:r w:rsidRPr="00F169CB">
        <w:t>is divided into Covert and Overt. Covert is required to not raise immediate suspicion (walking around in full tac gea</w:t>
      </w:r>
      <w:r w:rsidR="00E865E7">
        <w:t>r)</w:t>
      </w:r>
      <w:r w:rsidRPr="00F169CB">
        <w:t xml:space="preserve"> and overt has no limits.</w:t>
      </w:r>
      <w:r>
        <w:t xml:space="preserve"> </w:t>
      </w:r>
      <w:r w:rsidRPr="00F169CB">
        <w:t>"Carry" and "rig"</w:t>
      </w:r>
      <w:r>
        <w:t xml:space="preserve"> items</w:t>
      </w:r>
      <w:r w:rsidRPr="00F169CB">
        <w:t xml:space="preserve"> are distributed across the body in various configurations, but backpacks are always their own item. Accessing things in a backpack is always slow</w:t>
      </w:r>
      <w:r w:rsidRPr="00DE3A2A">
        <w:rPr>
          <w:b/>
          <w:bCs/>
        </w:rPr>
        <w:t>.</w:t>
      </w:r>
      <w:r w:rsidR="001D3CAE" w:rsidRPr="00DE3A2A">
        <w:rPr>
          <w:b/>
          <w:bCs/>
        </w:rPr>
        <w:t xml:space="preserve"> </w:t>
      </w:r>
      <w:r w:rsidR="001D3CAE" w:rsidRPr="001D3CAE">
        <w:t>All loadbearing gear is an Incidental expense except R2 and B3, both of which are Standard.</w:t>
      </w:r>
    </w:p>
    <w:p w14:paraId="560E9EB7" w14:textId="3301E328" w:rsidR="0053222F" w:rsidRPr="00DE3A2A" w:rsidRDefault="001D3CAE" w:rsidP="00F169CB">
      <w:pPr>
        <w:rPr>
          <w:b/>
          <w:bCs/>
          <w:u w:val="single"/>
        </w:rPr>
      </w:pPr>
      <w:r w:rsidRPr="00DE3A2A">
        <w:rPr>
          <w:b/>
          <w:bCs/>
          <w:u w:val="single"/>
        </w:rPr>
        <w:t>COVERT:</w:t>
      </w:r>
    </w:p>
    <w:p w14:paraId="44A8D7D9" w14:textId="70A8967B" w:rsidR="0053222F" w:rsidRDefault="001D3CAE" w:rsidP="00DE3A2A">
      <w:pPr>
        <w:pStyle w:val="ListParagraph"/>
        <w:numPr>
          <w:ilvl w:val="0"/>
          <w:numId w:val="35"/>
        </w:numPr>
        <w:ind w:left="851" w:hanging="284"/>
      </w:pPr>
      <w:r w:rsidRPr="00DE3A2A">
        <w:rPr>
          <w:b/>
          <w:bCs/>
        </w:rPr>
        <w:t>Regular carry</w:t>
      </w:r>
      <w:r w:rsidR="003631E5" w:rsidRPr="00DE3A2A">
        <w:rPr>
          <w:b/>
          <w:bCs/>
        </w:rPr>
        <w:t xml:space="preserve"> (C1)</w:t>
      </w:r>
      <w:r w:rsidR="0053222F" w:rsidRPr="00DE3A2A">
        <w:rPr>
          <w:b/>
          <w:bCs/>
        </w:rPr>
        <w:t>:</w:t>
      </w:r>
      <w:r w:rsidR="0053222F">
        <w:t xml:space="preserve"> </w:t>
      </w:r>
      <w:r w:rsidRPr="001D3CAE">
        <w:t>1 sidearm</w:t>
      </w:r>
      <w:r w:rsidR="008E4D1D">
        <w:t xml:space="preserve">, 1 </w:t>
      </w:r>
      <w:r w:rsidR="00C00DF7">
        <w:t>utility slot</w:t>
      </w:r>
      <w:r w:rsidR="008E4D1D">
        <w:t xml:space="preserve"> + small items. </w:t>
      </w:r>
      <w:r w:rsidRPr="001D3CAE">
        <w:t>No maluses.</w:t>
      </w:r>
    </w:p>
    <w:p w14:paraId="3166CCB3" w14:textId="5A7D67AF" w:rsidR="0053222F" w:rsidRDefault="001D3CAE" w:rsidP="00DE3A2A">
      <w:pPr>
        <w:pStyle w:val="ListParagraph"/>
        <w:numPr>
          <w:ilvl w:val="0"/>
          <w:numId w:val="35"/>
        </w:numPr>
        <w:ind w:left="851" w:hanging="284"/>
      </w:pPr>
      <w:r w:rsidRPr="00DE3A2A">
        <w:rPr>
          <w:b/>
          <w:bCs/>
        </w:rPr>
        <w:t>Extended carry</w:t>
      </w:r>
      <w:r w:rsidR="003631E5" w:rsidRPr="00DE3A2A">
        <w:rPr>
          <w:b/>
          <w:bCs/>
        </w:rPr>
        <w:t xml:space="preserve"> (C2)</w:t>
      </w:r>
      <w:r w:rsidR="0053222F" w:rsidRPr="00DE3A2A">
        <w:rPr>
          <w:b/>
          <w:bCs/>
        </w:rPr>
        <w:t>:</w:t>
      </w:r>
      <w:r w:rsidR="0053222F">
        <w:t xml:space="preserve"> </w:t>
      </w:r>
      <w:r w:rsidR="008E4D1D">
        <w:t xml:space="preserve">1 “large” sidearm (heavy pistol, two normal pistols, folded small long weapon), 3 </w:t>
      </w:r>
      <w:r w:rsidR="00C00DF7">
        <w:t>utility s</w:t>
      </w:r>
      <w:r w:rsidR="008E4D1D">
        <w:t xml:space="preserve">lots + small items. </w:t>
      </w:r>
      <w:r w:rsidRPr="001D3CAE">
        <w:t xml:space="preserve">-20% to Alertness and </w:t>
      </w:r>
      <w:r w:rsidR="0053222F" w:rsidRPr="001D3CAE">
        <w:t>pat down</w:t>
      </w:r>
      <w:r w:rsidRPr="001D3CAE">
        <w:t xml:space="preserve"> rolls</w:t>
      </w:r>
      <w:r w:rsidR="008E4D1D">
        <w:t xml:space="preserve"> and further maluses if a long weapon is stashed</w:t>
      </w:r>
      <w:r w:rsidRPr="001D3CAE">
        <w:t>.</w:t>
      </w:r>
    </w:p>
    <w:p w14:paraId="4D234463" w14:textId="6C342ED9" w:rsidR="0053222F" w:rsidRDefault="001D3CAE" w:rsidP="00DE3A2A">
      <w:pPr>
        <w:pStyle w:val="ListParagraph"/>
        <w:numPr>
          <w:ilvl w:val="0"/>
          <w:numId w:val="35"/>
        </w:numPr>
        <w:ind w:left="851" w:hanging="284"/>
      </w:pPr>
      <w:r w:rsidRPr="00DE3A2A">
        <w:rPr>
          <w:b/>
          <w:bCs/>
        </w:rPr>
        <w:t>Disguised bag</w:t>
      </w:r>
      <w:r w:rsidR="003631E5" w:rsidRPr="00DE3A2A">
        <w:rPr>
          <w:b/>
          <w:bCs/>
        </w:rPr>
        <w:t xml:space="preserve"> (DB#)</w:t>
      </w:r>
      <w:r w:rsidR="0053222F" w:rsidRPr="00DE3A2A">
        <w:rPr>
          <w:b/>
          <w:bCs/>
        </w:rPr>
        <w:t>:</w:t>
      </w:r>
      <w:r w:rsidRPr="001D3CAE">
        <w:t xml:space="preserve"> Very flexible. Usually anything you can fit inside of a container which you assume you can get past whatever security measure you are trying to. Not one set item, but a "reskin" of overt bags</w:t>
      </w:r>
      <w:r w:rsidR="0053222F">
        <w:t>.</w:t>
      </w:r>
    </w:p>
    <w:p w14:paraId="7187D045" w14:textId="77777777" w:rsidR="0053222F" w:rsidRDefault="0053222F" w:rsidP="00F169CB"/>
    <w:p w14:paraId="338DC53A" w14:textId="77777777" w:rsidR="00DE3A2A" w:rsidRDefault="00DE3A2A" w:rsidP="00F169CB"/>
    <w:p w14:paraId="5FFB78D9" w14:textId="7C69D85A" w:rsidR="0053222F" w:rsidRPr="00DE3A2A" w:rsidRDefault="001D3CAE" w:rsidP="0053222F">
      <w:pPr>
        <w:rPr>
          <w:b/>
          <w:bCs/>
        </w:rPr>
      </w:pPr>
      <w:r w:rsidRPr="00DE3A2A">
        <w:rPr>
          <w:b/>
          <w:bCs/>
          <w:u w:val="single"/>
        </w:rPr>
        <w:lastRenderedPageBreak/>
        <w:t>OVERT:</w:t>
      </w:r>
    </w:p>
    <w:p w14:paraId="5C78AA21" w14:textId="775CB4DA" w:rsidR="00243A72" w:rsidRDefault="001D3CAE" w:rsidP="00DE3A2A">
      <w:pPr>
        <w:pStyle w:val="ListParagraph"/>
        <w:numPr>
          <w:ilvl w:val="0"/>
          <w:numId w:val="36"/>
        </w:numPr>
        <w:ind w:left="851" w:hanging="284"/>
      </w:pPr>
      <w:r w:rsidRPr="00DE3A2A">
        <w:rPr>
          <w:b/>
          <w:bCs/>
        </w:rPr>
        <w:t>Standard rig</w:t>
      </w:r>
      <w:r w:rsidR="003631E5" w:rsidRPr="00DE3A2A">
        <w:rPr>
          <w:b/>
          <w:bCs/>
        </w:rPr>
        <w:t xml:space="preserve"> (R1)</w:t>
      </w:r>
      <w:r w:rsidR="00243A72" w:rsidRPr="00DE3A2A">
        <w:rPr>
          <w:b/>
          <w:bCs/>
        </w:rPr>
        <w:t>:</w:t>
      </w:r>
      <w:r w:rsidR="00243A72">
        <w:t xml:space="preserve"> </w:t>
      </w:r>
      <w:r w:rsidRPr="001D3CAE">
        <w:t>1 long weapon with 1+4 mags or 1+1 belts</w:t>
      </w:r>
      <w:r w:rsidR="00243A72">
        <w:t>,</w:t>
      </w:r>
      <w:r w:rsidRPr="001D3CAE">
        <w:t xml:space="preserve"> 2x throwables or +2 mags</w:t>
      </w:r>
      <w:r w:rsidR="00243A72">
        <w:t xml:space="preserve">. </w:t>
      </w:r>
      <w:r w:rsidRPr="001D3CAE">
        <w:t>Standard rig has no maluses.</w:t>
      </w:r>
    </w:p>
    <w:p w14:paraId="390D8D17" w14:textId="10DA9B3F" w:rsidR="00243A72" w:rsidRDefault="001D3CAE" w:rsidP="00DE3A2A">
      <w:pPr>
        <w:pStyle w:val="ListParagraph"/>
        <w:numPr>
          <w:ilvl w:val="0"/>
          <w:numId w:val="36"/>
        </w:numPr>
        <w:ind w:left="851" w:hanging="284"/>
      </w:pPr>
      <w:r w:rsidRPr="00DE3A2A">
        <w:rPr>
          <w:b/>
          <w:bCs/>
        </w:rPr>
        <w:t>Extended rig</w:t>
      </w:r>
      <w:r w:rsidR="003631E5" w:rsidRPr="00DE3A2A">
        <w:rPr>
          <w:b/>
          <w:bCs/>
        </w:rPr>
        <w:t xml:space="preserve"> (R2)</w:t>
      </w:r>
      <w:r w:rsidR="00243A72" w:rsidRPr="00DE3A2A">
        <w:rPr>
          <w:b/>
          <w:bCs/>
        </w:rPr>
        <w:t>:</w:t>
      </w:r>
      <w:r w:rsidRPr="001D3CAE">
        <w:t xml:space="preserve"> 1 long weapon with 1+6 mags or 1+2 belts </w:t>
      </w:r>
      <w:r w:rsidR="00243A72">
        <w:t xml:space="preserve">or </w:t>
      </w:r>
      <w:r w:rsidR="00243A72" w:rsidRPr="001D3CAE">
        <w:t>additional</w:t>
      </w:r>
      <w:r w:rsidRPr="001D3CAE">
        <w:t xml:space="preserve"> long weapon with 1+4 mags</w:t>
      </w:r>
      <w:r w:rsidR="00243A72">
        <w:t>,</w:t>
      </w:r>
      <w:r w:rsidRPr="001D3CAE">
        <w:t xml:space="preserve"> 4x throwables (or +4 mags)</w:t>
      </w:r>
      <w:r w:rsidR="00243A72">
        <w:t xml:space="preserve">. </w:t>
      </w:r>
      <w:r w:rsidRPr="001D3CAE">
        <w:t>-10% to Athletics.</w:t>
      </w:r>
    </w:p>
    <w:p w14:paraId="343BF110" w14:textId="0153FFAB" w:rsidR="00243A72" w:rsidRDefault="001D3CAE" w:rsidP="00DE3A2A">
      <w:pPr>
        <w:pStyle w:val="ListParagraph"/>
        <w:numPr>
          <w:ilvl w:val="0"/>
          <w:numId w:val="36"/>
        </w:numPr>
        <w:ind w:left="851" w:hanging="284"/>
      </w:pPr>
      <w:r w:rsidRPr="00DE3A2A">
        <w:rPr>
          <w:b/>
          <w:bCs/>
        </w:rPr>
        <w:t>Assault bag</w:t>
      </w:r>
      <w:r w:rsidR="003631E5" w:rsidRPr="00DE3A2A">
        <w:rPr>
          <w:b/>
          <w:bCs/>
        </w:rPr>
        <w:t xml:space="preserve"> (B1)</w:t>
      </w:r>
      <w:r w:rsidR="00243A72" w:rsidRPr="00DE3A2A">
        <w:rPr>
          <w:b/>
          <w:bCs/>
        </w:rPr>
        <w:t>:</w:t>
      </w:r>
      <w:r w:rsidRPr="001D3CAE">
        <w:t xml:space="preserve"> 2 utility/supply items. Assault bag has no maluses.</w:t>
      </w:r>
    </w:p>
    <w:p w14:paraId="27209F67" w14:textId="75C67234" w:rsidR="00243A72" w:rsidRDefault="001D3CAE" w:rsidP="00DE3A2A">
      <w:pPr>
        <w:pStyle w:val="ListParagraph"/>
        <w:numPr>
          <w:ilvl w:val="0"/>
          <w:numId w:val="36"/>
        </w:numPr>
        <w:ind w:left="851" w:hanging="284"/>
      </w:pPr>
      <w:r w:rsidRPr="00DE3A2A">
        <w:rPr>
          <w:b/>
          <w:bCs/>
        </w:rPr>
        <w:t>Rucksack</w:t>
      </w:r>
      <w:r w:rsidR="003631E5" w:rsidRPr="00DE3A2A">
        <w:rPr>
          <w:b/>
          <w:bCs/>
        </w:rPr>
        <w:t xml:space="preserve"> (B2)</w:t>
      </w:r>
      <w:r w:rsidR="00243A72" w:rsidRPr="00DE3A2A">
        <w:rPr>
          <w:b/>
          <w:bCs/>
        </w:rPr>
        <w:t>:</w:t>
      </w:r>
      <w:r w:rsidRPr="001D3CAE">
        <w:t xml:space="preserve"> 4 utility/supply items. -10% to Athletics.</w:t>
      </w:r>
    </w:p>
    <w:p w14:paraId="573EE5DB" w14:textId="0EF21001" w:rsidR="001D3CAE" w:rsidRDefault="001D3CAE" w:rsidP="00DE3A2A">
      <w:pPr>
        <w:pStyle w:val="ListParagraph"/>
        <w:numPr>
          <w:ilvl w:val="0"/>
          <w:numId w:val="36"/>
        </w:numPr>
        <w:ind w:left="851" w:hanging="284"/>
      </w:pPr>
      <w:r w:rsidRPr="00DE3A2A">
        <w:rPr>
          <w:b/>
          <w:bCs/>
        </w:rPr>
        <w:t>Field pack</w:t>
      </w:r>
      <w:r w:rsidR="003631E5" w:rsidRPr="00DE3A2A">
        <w:rPr>
          <w:b/>
          <w:bCs/>
        </w:rPr>
        <w:t xml:space="preserve"> (B3)</w:t>
      </w:r>
      <w:r w:rsidR="00243A72" w:rsidRPr="00DE3A2A">
        <w:rPr>
          <w:b/>
          <w:bCs/>
        </w:rPr>
        <w:t>:</w:t>
      </w:r>
      <w:r w:rsidRPr="001D3CAE">
        <w:t xml:space="preserve"> 6 utility/supply items. -20% to Athletics.</w:t>
      </w:r>
    </w:p>
    <w:p w14:paraId="15342597" w14:textId="77777777" w:rsidR="00755CF1" w:rsidRDefault="00755CF1" w:rsidP="00F169CB"/>
    <w:p w14:paraId="06772524" w14:textId="689D2707" w:rsidR="00A07305" w:rsidRDefault="00A07305" w:rsidP="004937D1">
      <w:pPr>
        <w:pStyle w:val="ListParagraph"/>
        <w:numPr>
          <w:ilvl w:val="0"/>
          <w:numId w:val="34"/>
        </w:numPr>
        <w:tabs>
          <w:tab w:val="left" w:pos="284"/>
        </w:tabs>
        <w:ind w:left="284" w:hanging="284"/>
      </w:pPr>
      <w:r>
        <w:rPr>
          <w:b/>
          <w:bCs/>
        </w:rPr>
        <w:t>Helmets:</w:t>
      </w:r>
      <w:r>
        <w:t xml:space="preserve"> Helmets are considered to </w:t>
      </w:r>
      <w:r w:rsidR="00F732AD">
        <w:t>be of</w:t>
      </w:r>
      <w:r>
        <w:t xml:space="preserve"> negligible weight, but any combat helmet made for ranged warfare has a base -10% Alertness </w:t>
      </w:r>
      <w:r w:rsidR="005E3ED8">
        <w:t>malus</w:t>
      </w:r>
      <w:r>
        <w:t>. This can be further increased by helmet attachments such as NVGs, visors and additional armor.</w:t>
      </w:r>
      <w:r w:rsidR="003A5A79">
        <w:t xml:space="preserve"> Unless specified, all of them cover the crown and the ears</w:t>
      </w:r>
      <w:r w:rsidR="004937D1">
        <w:t>, as c</w:t>
      </w:r>
      <w:r w:rsidR="003A5A79">
        <w:t>ontemporary hi-cut helmets come with armored headsets that share the same protection values</w:t>
      </w:r>
      <w:r w:rsidR="004937D1">
        <w:t>.</w:t>
      </w:r>
    </w:p>
    <w:p w14:paraId="77414D2F" w14:textId="3498FB21" w:rsidR="00755CF1" w:rsidRDefault="00755CF1" w:rsidP="00F169CB">
      <w:r>
        <w:br w:type="page"/>
      </w:r>
    </w:p>
    <w:p w14:paraId="6BE6F25C" w14:textId="686D2456" w:rsidR="00755CF1" w:rsidRDefault="00755CF1" w:rsidP="00755CF1">
      <w:pPr>
        <w:pStyle w:val="Heading2"/>
      </w:pPr>
      <w:bookmarkStart w:id="36" w:name="_Toc234837421"/>
      <w:bookmarkStart w:id="37" w:name="_Toc239774363"/>
      <w:r>
        <w:lastRenderedPageBreak/>
        <w:t>3.3. Weapon Attachments and Requirements</w:t>
      </w:r>
      <w:bookmarkEnd w:id="36"/>
      <w:bookmarkEnd w:id="37"/>
    </w:p>
    <w:p w14:paraId="022664A4" w14:textId="4A1D03A1" w:rsidR="00755CF1" w:rsidRDefault="00755CF1" w:rsidP="00635599">
      <w:pPr>
        <w:pStyle w:val="ListParagraph"/>
        <w:numPr>
          <w:ilvl w:val="0"/>
          <w:numId w:val="37"/>
        </w:numPr>
        <w:ind w:left="284" w:hanging="284"/>
      </w:pPr>
      <w:r>
        <w:t xml:space="preserve">Shotgun shot ammo hit gain is 10%. Does </w:t>
      </w:r>
      <w:r w:rsidR="00F3442F">
        <w:t>not</w:t>
      </w:r>
      <w:r>
        <w:t xml:space="preserve"> stack with sights. Always active, does not get disabled after the user throws for CON. Firing both barrels at once gives an extra 10%.</w:t>
      </w:r>
    </w:p>
    <w:p w14:paraId="64722FCF" w14:textId="4DD652DC" w:rsidR="00C5542A" w:rsidRDefault="00C5542A" w:rsidP="00635599">
      <w:pPr>
        <w:pStyle w:val="ListParagraph"/>
        <w:numPr>
          <w:ilvl w:val="0"/>
          <w:numId w:val="37"/>
        </w:numPr>
        <w:ind w:left="284" w:hanging="284"/>
      </w:pPr>
      <w:r w:rsidRPr="00C5542A">
        <w:t>Full-sized shotguns do not have +10% in short range but they benefit from having Shot ammo downgraded to 2d6 instead of 2d8 / 2 at mid-range. Slugs out of full-sized shotguns deal full damage in medium range, where it gets downgraded to 2d6 on shorter ones.</w:t>
      </w:r>
    </w:p>
    <w:p w14:paraId="47B994D2" w14:textId="4DF5D5E4" w:rsidR="00C5542A" w:rsidRDefault="00C5542A" w:rsidP="00635599">
      <w:pPr>
        <w:pStyle w:val="ListParagraph"/>
        <w:numPr>
          <w:ilvl w:val="0"/>
          <w:numId w:val="37"/>
        </w:numPr>
        <w:ind w:left="284" w:hanging="284"/>
      </w:pPr>
      <w:r w:rsidRPr="00C5542A">
        <w:t xml:space="preserve">Changing </w:t>
      </w:r>
      <w:r>
        <w:t>shotgun</w:t>
      </w:r>
      <w:r w:rsidRPr="00C5542A">
        <w:t xml:space="preserve"> </w:t>
      </w:r>
      <w:r w:rsidR="00F3442F">
        <w:t>type</w:t>
      </w:r>
      <w:r w:rsidRPr="00C5542A">
        <w:t xml:space="preserve"> from buck to slug takes 2 turns and can be brought down to 1 with a Firearms roll. Critical success: chamber 1 slug round and get to shoot immediately.</w:t>
      </w:r>
    </w:p>
    <w:p w14:paraId="25D1261B" w14:textId="14FB6417" w:rsidR="00755CF1" w:rsidRDefault="00755CF1" w:rsidP="00635599">
      <w:pPr>
        <w:pStyle w:val="ListParagraph"/>
        <w:numPr>
          <w:ilvl w:val="0"/>
          <w:numId w:val="37"/>
        </w:numPr>
        <w:ind w:left="284" w:hanging="284"/>
      </w:pPr>
      <w:r>
        <w:t>Grips are fully cosmetic. They have no effects on roll%.</w:t>
      </w:r>
    </w:p>
    <w:p w14:paraId="0659D9C9" w14:textId="0419ADEB" w:rsidR="00755CF1" w:rsidRDefault="00755CF1" w:rsidP="00635599">
      <w:pPr>
        <w:pStyle w:val="ListParagraph"/>
        <w:numPr>
          <w:ilvl w:val="0"/>
          <w:numId w:val="37"/>
        </w:numPr>
        <w:ind w:left="284" w:hanging="284"/>
      </w:pPr>
      <w:r>
        <w:t>Holographics sights gain 10% hit chance at their effective range but this is null after the user rolls CON. The bonus returns after first-aid is applied. Underbarrel lasers are synonymous with holographic sights on older eras / weapons that do not accept them.</w:t>
      </w:r>
    </w:p>
    <w:p w14:paraId="04CCB0FF" w14:textId="559E0B3F" w:rsidR="00755CF1" w:rsidRDefault="00755CF1" w:rsidP="00635599">
      <w:pPr>
        <w:pStyle w:val="ListParagraph"/>
        <w:numPr>
          <w:ilvl w:val="0"/>
          <w:numId w:val="37"/>
        </w:numPr>
        <w:ind w:left="284" w:hanging="284"/>
      </w:pPr>
      <w:r>
        <w:t>Infrared laser sights can be used up to medium range and are the only way to aim with NVGs down if you don't have a NV-capable optic.</w:t>
      </w:r>
      <w:r w:rsidR="00A13873">
        <w:t xml:space="preserve"> They are much brighter and clearer through a NVG tube than a regular day-visible laser.</w:t>
      </w:r>
    </w:p>
    <w:p w14:paraId="380DB8F9" w14:textId="31C0E62A" w:rsidR="000775CD" w:rsidRDefault="00755CF1" w:rsidP="00755CF1">
      <w:pPr>
        <w:pStyle w:val="ListParagraph"/>
        <w:numPr>
          <w:ilvl w:val="0"/>
          <w:numId w:val="37"/>
        </w:numPr>
        <w:ind w:left="284" w:hanging="284"/>
      </w:pPr>
      <w:r>
        <w:t>Bipods let you keep your AIM action to the next turn on semi-auto/bolt action weapons.</w:t>
      </w:r>
      <w:r w:rsidR="000775CD">
        <w:t xml:space="preserve"> They must be deployed with an AIM action before in order to be effective.</w:t>
      </w:r>
    </w:p>
    <w:p w14:paraId="5D862F16" w14:textId="7214EA26" w:rsidR="00411707" w:rsidRDefault="00411707" w:rsidP="00755CF1">
      <w:pPr>
        <w:pStyle w:val="ListParagraph"/>
        <w:numPr>
          <w:ilvl w:val="0"/>
          <w:numId w:val="37"/>
        </w:numPr>
        <w:ind w:left="284" w:hanging="284"/>
      </w:pPr>
      <w:r>
        <w:t>Weapons heavier than LMGs suffer penalties to targeting individuals. GPMGs: -20%. HMGs: -30%. GMGs and heavier sort</w:t>
      </w:r>
      <w:r w:rsidR="002D7690">
        <w:t xml:space="preserve"> (autocannons)</w:t>
      </w:r>
      <w:r>
        <w:t xml:space="preserve">: </w:t>
      </w:r>
      <w:r w:rsidR="002D7690">
        <w:t>-</w:t>
      </w:r>
      <w:r>
        <w:t>40% and</w:t>
      </w:r>
      <w:r w:rsidR="00C066B7">
        <w:t xml:space="preserve"> possibly</w:t>
      </w:r>
      <w:r>
        <w:t xml:space="preserve"> more.</w:t>
      </w:r>
    </w:p>
    <w:p w14:paraId="31A857BE" w14:textId="57776EC3" w:rsidR="00C5542A" w:rsidRDefault="000775CD" w:rsidP="00411707">
      <w:pPr>
        <w:pStyle w:val="ListParagraph"/>
        <w:numPr>
          <w:ilvl w:val="0"/>
          <w:numId w:val="38"/>
        </w:numPr>
        <w:ind w:left="284" w:hanging="284"/>
      </w:pPr>
      <w:r w:rsidRPr="000775CD">
        <w:t>New weapon class: Ultralight machine gun</w:t>
      </w:r>
      <w:r>
        <w:t xml:space="preserve">. </w:t>
      </w:r>
      <w:r w:rsidRPr="000775CD">
        <w:t>Covers transitional weapons that sit between a rifle and a MG. Examples: RPK, M27, modified AR or AKs with drums. Pros: Takes longer to run out of ammo, no malus when engaging individuals</w:t>
      </w:r>
      <w:r>
        <w:t xml:space="preserve">. </w:t>
      </w:r>
      <w:r w:rsidRPr="000775CD">
        <w:t>Cons: Cannot be quick reloaded, cannot utilize heavy weapons skill, 12STR requirement to not incur a -20% penalty (as opposed to 14STR and -40% penalty on regular mgs)</w:t>
      </w:r>
    </w:p>
    <w:p w14:paraId="6FDD8415" w14:textId="093F0E0A" w:rsidR="00F35472" w:rsidRDefault="00F35472" w:rsidP="00635599">
      <w:pPr>
        <w:pStyle w:val="ListParagraph"/>
        <w:numPr>
          <w:ilvl w:val="0"/>
          <w:numId w:val="38"/>
        </w:numPr>
        <w:ind w:left="284" w:hanging="284"/>
      </w:pPr>
      <w:r>
        <w:t>Heavy pistols and rifles are subject to 12STR requirement in order to not incur a -20% penalty without an Aim action used beforehand. Rifles reduced to a pistol size such as sawn offs also apply.</w:t>
      </w:r>
    </w:p>
    <w:p w14:paraId="2EC53ACD" w14:textId="4B86F5A6" w:rsidR="00F35472" w:rsidRDefault="00F35472" w:rsidP="00635599">
      <w:pPr>
        <w:pStyle w:val="ListParagraph"/>
        <w:numPr>
          <w:ilvl w:val="0"/>
          <w:numId w:val="38"/>
        </w:numPr>
        <w:ind w:left="284" w:hanging="284"/>
      </w:pPr>
      <w:r>
        <w:t>Light machine guns need 14STR to be used without a -40% penalty on attempting to use them with no bracing.</w:t>
      </w:r>
      <w:r w:rsidR="00B766DC">
        <w:t xml:space="preserve"> They incur a -20% penalty on shooting with </w:t>
      </w:r>
      <w:r w:rsidR="003A23B5">
        <w:t>&lt;</w:t>
      </w:r>
      <w:r w:rsidR="00B766DC">
        <w:t>14STR but without bracing.</w:t>
      </w:r>
    </w:p>
    <w:p w14:paraId="5F6D99BF" w14:textId="6BA90586" w:rsidR="00F35472" w:rsidRDefault="00F35472" w:rsidP="00635599">
      <w:pPr>
        <w:pStyle w:val="ListParagraph"/>
        <w:numPr>
          <w:ilvl w:val="0"/>
          <w:numId w:val="38"/>
        </w:numPr>
        <w:ind w:left="284" w:hanging="284"/>
      </w:pPr>
      <w:r>
        <w:t>Medium machine guns need 16STR to be used without a -40% penalty on attempting to use them with no bracing.</w:t>
      </w:r>
      <w:r w:rsidR="00B766DC">
        <w:t xml:space="preserve"> They incur a -20% penalty on shooting with &gt;1</w:t>
      </w:r>
      <w:r w:rsidR="00A44272">
        <w:t>6</w:t>
      </w:r>
      <w:r w:rsidR="00B766DC">
        <w:t>STR but without bracing.</w:t>
      </w:r>
    </w:p>
    <w:p w14:paraId="4A25C48F" w14:textId="68ED33BA" w:rsidR="00C5542A" w:rsidRDefault="00F35472" w:rsidP="00635599">
      <w:pPr>
        <w:pStyle w:val="ListParagraph"/>
        <w:numPr>
          <w:ilvl w:val="0"/>
          <w:numId w:val="38"/>
        </w:numPr>
        <w:ind w:left="284" w:hanging="284"/>
      </w:pPr>
      <w:r>
        <w:lastRenderedPageBreak/>
        <w:t>Very heavy rifles need 16STR to be shot from standing position.</w:t>
      </w:r>
      <w:r w:rsidR="00B766DC">
        <w:t xml:space="preserve"> They incur a -20% penalty on shooting with &gt;16STR but without bracing.</w:t>
      </w:r>
      <w:r w:rsidR="00904D91">
        <w:t xml:space="preserve"> Very heavy rifles dispel aiming if fired from a bipod with below 14STR.</w:t>
      </w:r>
    </w:p>
    <w:p w14:paraId="4509F5BF" w14:textId="1729F54E" w:rsidR="00904D91" w:rsidRDefault="00904D91" w:rsidP="00635599">
      <w:pPr>
        <w:pStyle w:val="ListParagraph"/>
        <w:numPr>
          <w:ilvl w:val="0"/>
          <w:numId w:val="38"/>
        </w:numPr>
        <w:ind w:left="284" w:hanging="284"/>
      </w:pPr>
      <w:r>
        <w:t>Very heavy ballistic weapons (M2 Browning, etc.) get a -20% from targeting an individual under any circumstance.</w:t>
      </w:r>
    </w:p>
    <w:p w14:paraId="6724D314" w14:textId="77777777" w:rsidR="00125FB5" w:rsidRDefault="00125FB5" w:rsidP="00F35472"/>
    <w:p w14:paraId="6714AB4D" w14:textId="0DBF87D4" w:rsidR="00125FB5" w:rsidRDefault="00125FB5" w:rsidP="00125FB5">
      <w:pPr>
        <w:pStyle w:val="Heading2"/>
      </w:pPr>
      <w:bookmarkStart w:id="38" w:name="_Toc234837422"/>
      <w:bookmarkStart w:id="39" w:name="_Toc239774364"/>
      <w:r>
        <w:t>3.4. Suppression</w:t>
      </w:r>
      <w:bookmarkEnd w:id="38"/>
      <w:bookmarkEnd w:id="39"/>
    </w:p>
    <w:p w14:paraId="364456BA" w14:textId="3607FFD3" w:rsidR="00125FB5" w:rsidRDefault="00125FB5" w:rsidP="00635599">
      <w:pPr>
        <w:pStyle w:val="ListParagraph"/>
        <w:numPr>
          <w:ilvl w:val="0"/>
          <w:numId w:val="40"/>
        </w:numPr>
        <w:ind w:left="284" w:hanging="284"/>
      </w:pPr>
      <w:r>
        <w:t xml:space="preserve">Resisting suppression is a </w:t>
      </w:r>
      <w:r w:rsidRPr="00125FB5">
        <w:t>POWx5 roll</w:t>
      </w:r>
      <w:r>
        <w:t xml:space="preserve"> which loses </w:t>
      </w:r>
      <w:r w:rsidRPr="00125FB5">
        <w:t xml:space="preserve">1WP in every </w:t>
      </w:r>
      <w:r>
        <w:t>attempt</w:t>
      </w:r>
      <w:r w:rsidRPr="00125FB5">
        <w:t>.</w:t>
      </w:r>
      <w:r>
        <w:t xml:space="preserve"> A resist attempt can be done only once without changing cover, future suppressions</w:t>
      </w:r>
      <w:r w:rsidR="00065946">
        <w:t xml:space="preserve"> for the same cover location</w:t>
      </w:r>
      <w:r>
        <w:t xml:space="preserve"> use the same result (albeit without repeating stuns and WP losses)</w:t>
      </w:r>
      <w:r w:rsidR="005A58E6">
        <w:t>.</w:t>
      </w:r>
    </w:p>
    <w:p w14:paraId="3D9FAE69" w14:textId="48606D0D" w:rsidR="00125FB5" w:rsidRDefault="00125FB5" w:rsidP="00635599">
      <w:pPr>
        <w:pStyle w:val="ListParagraph"/>
        <w:numPr>
          <w:ilvl w:val="0"/>
          <w:numId w:val="9"/>
        </w:numPr>
        <w:tabs>
          <w:tab w:val="left" w:pos="426"/>
        </w:tabs>
        <w:ind w:left="851" w:hanging="284"/>
      </w:pPr>
      <w:r w:rsidRPr="00125FB5">
        <w:t>Critical failure: A bullet whizzes right past you. Stay in cover and keep your suppression effect on the following turn.</w:t>
      </w:r>
    </w:p>
    <w:p w14:paraId="6CEF6004" w14:textId="77777777" w:rsidR="006E4346" w:rsidRDefault="00125FB5" w:rsidP="00635599">
      <w:pPr>
        <w:pStyle w:val="ListParagraph"/>
        <w:numPr>
          <w:ilvl w:val="0"/>
          <w:numId w:val="9"/>
        </w:numPr>
        <w:tabs>
          <w:tab w:val="left" w:pos="426"/>
        </w:tabs>
        <w:ind w:left="851" w:hanging="284"/>
      </w:pPr>
      <w:r w:rsidRPr="00125FB5">
        <w:t>Failure: Stay in cover until the next turn.</w:t>
      </w:r>
    </w:p>
    <w:p w14:paraId="3D85AF57" w14:textId="7282E887" w:rsidR="00125FB5" w:rsidRDefault="00125FB5" w:rsidP="00635599">
      <w:pPr>
        <w:pStyle w:val="ListParagraph"/>
        <w:numPr>
          <w:ilvl w:val="0"/>
          <w:numId w:val="9"/>
        </w:numPr>
        <w:tabs>
          <w:tab w:val="left" w:pos="426"/>
        </w:tabs>
        <w:ind w:left="851" w:hanging="284"/>
      </w:pPr>
      <w:r w:rsidRPr="00125FB5">
        <w:t>Success: Dispel the effect.</w:t>
      </w:r>
    </w:p>
    <w:p w14:paraId="39650AD0" w14:textId="77777777" w:rsidR="00125FB5" w:rsidRDefault="00125FB5" w:rsidP="00635599">
      <w:pPr>
        <w:pStyle w:val="ListParagraph"/>
        <w:numPr>
          <w:ilvl w:val="0"/>
          <w:numId w:val="9"/>
        </w:numPr>
        <w:tabs>
          <w:tab w:val="left" w:pos="426"/>
        </w:tabs>
        <w:ind w:left="851" w:hanging="284"/>
      </w:pPr>
      <w:r w:rsidRPr="00125FB5">
        <w:t>Critical success: An opportunity presents itself as the shooter is distracted. Dispel the effect and immediately return fire for no action cost at the same turn.</w:t>
      </w:r>
    </w:p>
    <w:p w14:paraId="1497DF21" w14:textId="6015A4ED" w:rsidR="00125FB5" w:rsidRDefault="00125FB5" w:rsidP="00635599">
      <w:pPr>
        <w:pStyle w:val="ListParagraph"/>
        <w:numPr>
          <w:ilvl w:val="0"/>
          <w:numId w:val="9"/>
        </w:numPr>
        <w:tabs>
          <w:tab w:val="left" w:pos="426"/>
        </w:tabs>
        <w:ind w:left="851" w:hanging="284"/>
      </w:pPr>
      <w:r w:rsidRPr="00125FB5">
        <w:t>Alternative: waiting it out.</w:t>
      </w:r>
    </w:p>
    <w:p w14:paraId="1CA70877" w14:textId="77777777" w:rsidR="00330C55" w:rsidRDefault="00330C55" w:rsidP="00330C55"/>
    <w:p w14:paraId="785C44B3" w14:textId="1993927F" w:rsidR="005A0ABB" w:rsidRDefault="005A0ABB" w:rsidP="00330C55">
      <w:r>
        <w:br w:type="page"/>
      </w:r>
    </w:p>
    <w:p w14:paraId="4D67CE14" w14:textId="6AB51021" w:rsidR="00330C55" w:rsidRDefault="005A0ABB" w:rsidP="005A0ABB">
      <w:pPr>
        <w:pStyle w:val="Heading2"/>
      </w:pPr>
      <w:bookmarkStart w:id="40" w:name="_Toc234837423"/>
      <w:bookmarkStart w:id="41" w:name="_Toc239774365"/>
      <w:r>
        <w:lastRenderedPageBreak/>
        <w:t xml:space="preserve">3.5. Select </w:t>
      </w:r>
      <w:r w:rsidR="00143226">
        <w:t>F</w:t>
      </w:r>
      <w:r>
        <w:t>ire</w:t>
      </w:r>
      <w:bookmarkEnd w:id="40"/>
      <w:bookmarkEnd w:id="41"/>
    </w:p>
    <w:p w14:paraId="45E0D825" w14:textId="026947B2" w:rsidR="005A0ABB" w:rsidRDefault="005A0ABB" w:rsidP="00635599">
      <w:pPr>
        <w:pStyle w:val="ListParagraph"/>
        <w:numPr>
          <w:ilvl w:val="0"/>
          <w:numId w:val="41"/>
        </w:numPr>
        <w:tabs>
          <w:tab w:val="left" w:pos="284"/>
        </w:tabs>
        <w:ind w:left="284" w:hanging="284"/>
      </w:pPr>
      <w:r>
        <w:t>Bursts and range = a matter of luck. Bullets lose their certainty fast out of the barrel. Use semi auto when necessary. Try not to get in front of a machinegun. The stuff below is done quickly in the game via roll tables so memorizing it all is not necessary.</w:t>
      </w:r>
    </w:p>
    <w:p w14:paraId="2ED1BB55" w14:textId="460C6326" w:rsidR="005A0ABB" w:rsidRDefault="005A0ABB" w:rsidP="00635599">
      <w:pPr>
        <w:pStyle w:val="ListParagraph"/>
        <w:numPr>
          <w:ilvl w:val="0"/>
          <w:numId w:val="11"/>
        </w:numPr>
        <w:ind w:left="851" w:hanging="284"/>
      </w:pPr>
      <w:r>
        <w:t>SL: shooter succeeds a Luck roll</w:t>
      </w:r>
    </w:p>
    <w:p w14:paraId="3F0C796E" w14:textId="64447561" w:rsidR="005A0ABB" w:rsidRDefault="005A0ABB" w:rsidP="00635599">
      <w:pPr>
        <w:pStyle w:val="ListParagraph"/>
        <w:numPr>
          <w:ilvl w:val="0"/>
          <w:numId w:val="11"/>
        </w:numPr>
        <w:ind w:left="851" w:hanging="284"/>
      </w:pPr>
      <w:r>
        <w:t>TF: target fails a Luck roll.</w:t>
      </w:r>
    </w:p>
    <w:p w14:paraId="5C9B4AB9" w14:textId="77777777" w:rsidR="005A0ABB" w:rsidRDefault="005A0ABB" w:rsidP="00635599">
      <w:pPr>
        <w:pStyle w:val="ListParagraph"/>
        <w:numPr>
          <w:ilvl w:val="0"/>
          <w:numId w:val="11"/>
        </w:numPr>
        <w:ind w:left="851" w:hanging="284"/>
      </w:pPr>
      <w:r>
        <w:t>One hit: target gets hit only once, counting the rest of your shots for Suppression.</w:t>
      </w:r>
    </w:p>
    <w:p w14:paraId="4C8E8C46" w14:textId="77777777" w:rsidR="005A0ABB" w:rsidRDefault="005A0ABB" w:rsidP="00635599">
      <w:pPr>
        <w:pStyle w:val="ListParagraph"/>
        <w:numPr>
          <w:ilvl w:val="0"/>
          <w:numId w:val="11"/>
        </w:numPr>
        <w:ind w:left="851" w:hanging="284"/>
      </w:pPr>
      <w:r>
        <w:t>Shooter critical success counts as a Luck success.</w:t>
      </w:r>
    </w:p>
    <w:p w14:paraId="37508967" w14:textId="34629C21" w:rsidR="005A0ABB" w:rsidRDefault="005A0ABB" w:rsidP="00635599">
      <w:pPr>
        <w:pStyle w:val="ListParagraph"/>
        <w:numPr>
          <w:ilvl w:val="0"/>
          <w:numId w:val="11"/>
        </w:numPr>
        <w:ind w:left="851" w:hanging="284"/>
      </w:pPr>
      <w:r>
        <w:t>Shooter extra success counts as a Luck success and an automatic Luck fail for the target.</w:t>
      </w:r>
    </w:p>
    <w:p w14:paraId="27B403B2" w14:textId="65133403" w:rsidR="005A0ABB" w:rsidRPr="005A0ABB" w:rsidRDefault="005A0ABB" w:rsidP="005A0ABB">
      <w:pPr>
        <w:rPr>
          <w:b/>
          <w:bCs/>
          <w:u w:val="single"/>
        </w:rPr>
      </w:pPr>
      <w:r w:rsidRPr="005A0ABB">
        <w:rPr>
          <w:b/>
          <w:bCs/>
          <w:u w:val="single"/>
        </w:rPr>
        <w:t>Short burst (10% penalty):</w:t>
      </w:r>
    </w:p>
    <w:p w14:paraId="3FFE7DE2" w14:textId="77777777" w:rsidR="005A0ABB" w:rsidRPr="005A0ABB" w:rsidRDefault="005A0ABB" w:rsidP="00635599">
      <w:pPr>
        <w:pStyle w:val="ListParagraph"/>
        <w:numPr>
          <w:ilvl w:val="0"/>
          <w:numId w:val="43"/>
        </w:numPr>
        <w:ind w:left="851" w:hanging="284"/>
      </w:pPr>
      <w:r w:rsidRPr="005A0ABB">
        <w:t>3-5 rounds. Radius: 1m</w:t>
      </w:r>
    </w:p>
    <w:p w14:paraId="2130261D" w14:textId="7DEFD4AB" w:rsidR="005A0ABB" w:rsidRPr="005A0ABB" w:rsidRDefault="005A0ABB" w:rsidP="00635599">
      <w:pPr>
        <w:pStyle w:val="ListParagraph"/>
        <w:numPr>
          <w:ilvl w:val="0"/>
          <w:numId w:val="43"/>
        </w:numPr>
        <w:ind w:left="851" w:hanging="284"/>
      </w:pPr>
      <w:r w:rsidRPr="005A0ABB">
        <w:t>Short range</w:t>
      </w:r>
      <w:r>
        <w:t>:</w:t>
      </w:r>
      <w:r w:rsidRPr="005A0ABB">
        <w:t xml:space="preserve"> hit with lethality.</w:t>
      </w:r>
    </w:p>
    <w:p w14:paraId="4F32E64C" w14:textId="26A0B295" w:rsidR="005A0ABB" w:rsidRPr="005A0ABB" w:rsidRDefault="005A0ABB" w:rsidP="00635599">
      <w:pPr>
        <w:pStyle w:val="ListParagraph"/>
        <w:numPr>
          <w:ilvl w:val="0"/>
          <w:numId w:val="43"/>
        </w:numPr>
        <w:ind w:left="851" w:hanging="284"/>
      </w:pPr>
      <w:r w:rsidRPr="005A0ABB">
        <w:t>Medium range: SL for one hit, SL/TF for lethality. Deployed bipod: SL for lethality.</w:t>
      </w:r>
    </w:p>
    <w:p w14:paraId="6EB9E18D" w14:textId="5DCAFFBA" w:rsidR="005A0ABB" w:rsidRPr="005A0ABB" w:rsidRDefault="005A0ABB" w:rsidP="00635599">
      <w:pPr>
        <w:pStyle w:val="ListParagraph"/>
        <w:numPr>
          <w:ilvl w:val="0"/>
          <w:numId w:val="43"/>
        </w:numPr>
        <w:ind w:left="851" w:hanging="284"/>
      </w:pPr>
      <w:r w:rsidRPr="005A0ABB">
        <w:t>Long range: SL/TF for one hit. Deployed bipod: SL for one hit, SL/TF for lethality.</w:t>
      </w:r>
    </w:p>
    <w:p w14:paraId="0DDA36FE" w14:textId="00A56944" w:rsidR="005A0ABB" w:rsidRDefault="005A0ABB" w:rsidP="00635599">
      <w:pPr>
        <w:pStyle w:val="ListParagraph"/>
        <w:numPr>
          <w:ilvl w:val="0"/>
          <w:numId w:val="43"/>
        </w:numPr>
        <w:ind w:left="851" w:hanging="284"/>
      </w:pPr>
      <w:r w:rsidRPr="005A0ABB">
        <w:t>Huge targets: hit with lethality up to medium range, SL success for long range one hit. SL/TF for lethality.</w:t>
      </w:r>
    </w:p>
    <w:p w14:paraId="077C589D" w14:textId="148D979D" w:rsidR="005A0ABB" w:rsidRPr="005A0ABB" w:rsidRDefault="005A0ABB" w:rsidP="005A0ABB">
      <w:pPr>
        <w:rPr>
          <w:b/>
          <w:bCs/>
          <w:u w:val="single"/>
        </w:rPr>
      </w:pPr>
      <w:r w:rsidRPr="005A0ABB">
        <w:rPr>
          <w:b/>
          <w:bCs/>
          <w:u w:val="single"/>
        </w:rPr>
        <w:t>Long burst (20% penalty, 2x lethality):</w:t>
      </w:r>
    </w:p>
    <w:p w14:paraId="48602433" w14:textId="77777777" w:rsidR="005A0ABB" w:rsidRDefault="005A0ABB" w:rsidP="00635599">
      <w:pPr>
        <w:pStyle w:val="ListParagraph"/>
        <w:numPr>
          <w:ilvl w:val="0"/>
          <w:numId w:val="45"/>
        </w:numPr>
        <w:ind w:left="851" w:hanging="284"/>
      </w:pPr>
      <w:r>
        <w:t>5-10 rounds. Radius: 3d2m.</w:t>
      </w:r>
    </w:p>
    <w:p w14:paraId="2B5995F7" w14:textId="4C81DF56" w:rsidR="005A0ABB" w:rsidRDefault="005A0ABB" w:rsidP="00635599">
      <w:pPr>
        <w:pStyle w:val="ListParagraph"/>
        <w:numPr>
          <w:ilvl w:val="0"/>
          <w:numId w:val="45"/>
        </w:numPr>
        <w:ind w:left="851" w:hanging="284"/>
      </w:pPr>
      <w:r>
        <w:t>Short range: hit with lethality.</w:t>
      </w:r>
    </w:p>
    <w:p w14:paraId="26DAEB9D" w14:textId="1AF00D58" w:rsidR="005A0ABB" w:rsidRDefault="005A0ABB" w:rsidP="00635599">
      <w:pPr>
        <w:pStyle w:val="ListParagraph"/>
        <w:numPr>
          <w:ilvl w:val="0"/>
          <w:numId w:val="45"/>
        </w:numPr>
        <w:ind w:left="851" w:hanging="284"/>
      </w:pPr>
      <w:r>
        <w:t>Medium range: SL for one hit. Deployed bipod: SL for lethality.</w:t>
      </w:r>
    </w:p>
    <w:p w14:paraId="378DB96E" w14:textId="6269839F" w:rsidR="005A0ABB" w:rsidRDefault="005A0ABB" w:rsidP="00635599">
      <w:pPr>
        <w:pStyle w:val="ListParagraph"/>
        <w:numPr>
          <w:ilvl w:val="0"/>
          <w:numId w:val="45"/>
        </w:numPr>
        <w:ind w:left="851" w:hanging="284"/>
      </w:pPr>
      <w:r>
        <w:t>Long range: SL/TF for one hit. Deployed bipod: SL for one hit, SL/TF for lethality.</w:t>
      </w:r>
    </w:p>
    <w:p w14:paraId="17410128" w14:textId="0F1A8AD2" w:rsidR="005A0ABB" w:rsidRDefault="005A0ABB" w:rsidP="00635599">
      <w:pPr>
        <w:pStyle w:val="ListParagraph"/>
        <w:numPr>
          <w:ilvl w:val="0"/>
          <w:numId w:val="45"/>
        </w:numPr>
        <w:ind w:left="851" w:hanging="284"/>
      </w:pPr>
      <w:r>
        <w:t>Huge targets: hit with lethality up to Medium range, SL success for long range lethality.</w:t>
      </w:r>
    </w:p>
    <w:p w14:paraId="3538BAD7" w14:textId="1CF8C7ED" w:rsidR="005A0ABB" w:rsidRPr="005A0ABB" w:rsidRDefault="005A0ABB" w:rsidP="005A0ABB">
      <w:pPr>
        <w:rPr>
          <w:b/>
          <w:bCs/>
          <w:u w:val="single"/>
        </w:rPr>
      </w:pPr>
      <w:r w:rsidRPr="005A0ABB">
        <w:rPr>
          <w:b/>
          <w:bCs/>
          <w:u w:val="single"/>
        </w:rPr>
        <w:t>Multiple targets in kill zone:</w:t>
      </w:r>
    </w:p>
    <w:p w14:paraId="58B04F0B" w14:textId="1E093ABC" w:rsidR="004C4802" w:rsidRDefault="005A0ABB" w:rsidP="005A0ABB">
      <w:pPr>
        <w:pStyle w:val="ListParagraph"/>
        <w:numPr>
          <w:ilvl w:val="0"/>
          <w:numId w:val="46"/>
        </w:numPr>
        <w:ind w:left="284" w:hanging="284"/>
      </w:pPr>
      <w:r>
        <w:t>Dice roll with list of victims to determine who is supposed to get hit. Everyone else rolls suppression. Same victim rolls twice = gets hit twice, or dodges twice. Short burst: one roll. Long burst: no. of victims in radius times roll. If only one victim, two rolls on the same victim. Huge targets: automatic success &amp; lethality roll. Only applies to guns, explosives need not to apply. Huge targets usually completely cover kill zones for all firearms, so they don’t need a roll.</w:t>
      </w:r>
      <w:r w:rsidR="004C4802">
        <w:br w:type="page"/>
      </w:r>
    </w:p>
    <w:p w14:paraId="4BFE49ED" w14:textId="7B6B326A" w:rsidR="004C4802" w:rsidRDefault="004C4802" w:rsidP="00CE20CE">
      <w:pPr>
        <w:pStyle w:val="Heading2"/>
      </w:pPr>
      <w:bookmarkStart w:id="42" w:name="_Toc234837424"/>
      <w:bookmarkStart w:id="43" w:name="_Toc239774366"/>
      <w:r>
        <w:lastRenderedPageBreak/>
        <w:t xml:space="preserve">3.6. Combat </w:t>
      </w:r>
      <w:r w:rsidR="00143226">
        <w:t>M</w:t>
      </w:r>
      <w:r>
        <w:t>oves</w:t>
      </w:r>
      <w:bookmarkEnd w:id="42"/>
      <w:bookmarkEnd w:id="43"/>
    </w:p>
    <w:p w14:paraId="597E1DD1" w14:textId="39FC5340" w:rsidR="004C4802" w:rsidRDefault="004C4802" w:rsidP="00635599">
      <w:pPr>
        <w:pStyle w:val="ListParagraph"/>
        <w:numPr>
          <w:ilvl w:val="0"/>
          <w:numId w:val="47"/>
        </w:numPr>
        <w:ind w:left="284" w:hanging="284"/>
      </w:pPr>
      <w:r w:rsidRPr="00635599">
        <w:rPr>
          <w:b/>
          <w:bCs/>
        </w:rPr>
        <w:t>Targeting:</w:t>
      </w:r>
      <w:r>
        <w:t xml:space="preserve"> </w:t>
      </w:r>
      <w:r w:rsidRPr="004C4802">
        <w:t>Targeting zones in combat</w:t>
      </w:r>
      <w:r>
        <w:t>:</w:t>
      </w:r>
      <w:r w:rsidRPr="004C4802">
        <w:t xml:space="preserve"> head, torso, </w:t>
      </w:r>
      <w:r>
        <w:t xml:space="preserve">abdomen, arms, legs. Targeting abdomen and torso only costs -10% compared to -20% for the other parts. </w:t>
      </w:r>
      <w:r w:rsidRPr="004C4802">
        <w:t>Further specifying a zone on top of called shot</w:t>
      </w:r>
      <w:r>
        <w:t xml:space="preserve"> is an a</w:t>
      </w:r>
      <w:r w:rsidRPr="004C4802">
        <w:t>dditional -20% to roll. If the zone is tiny (eyes, genitalia, fingers) then an additional -20% is added. Thus, the price of a called shot can go up to minus 60% and further beyond.</w:t>
      </w:r>
    </w:p>
    <w:p w14:paraId="4BB44C03" w14:textId="777BC5EE" w:rsidR="001B467F" w:rsidRDefault="001B467F" w:rsidP="00635599">
      <w:pPr>
        <w:pStyle w:val="ListParagraph"/>
        <w:numPr>
          <w:ilvl w:val="0"/>
          <w:numId w:val="47"/>
        </w:numPr>
        <w:ind w:left="284" w:hanging="284"/>
      </w:pPr>
      <w:r>
        <w:rPr>
          <w:b/>
          <w:bCs/>
        </w:rPr>
        <w:t>Focusing:</w:t>
      </w:r>
      <w:r>
        <w:t xml:space="preserve"> Essentially the same thing as “Aiming” action, renamed for a clearer reading. Differentiates between “aimed shots” and “+20% bonus to next attack”. In-character it’s breath control and stabilization, not the simplest act of raising your gun on your shoulder and looking down the sights (which is done automatically).</w:t>
      </w:r>
      <w:r w:rsidR="00935CC5">
        <w:t xml:space="preserve"> Also called “Overwatch”.</w:t>
      </w:r>
    </w:p>
    <w:p w14:paraId="08578A58" w14:textId="2C7580D0" w:rsidR="00FF02D5" w:rsidRPr="00FF02D5" w:rsidRDefault="00FF02D5" w:rsidP="00635599">
      <w:pPr>
        <w:pStyle w:val="ListParagraph"/>
        <w:numPr>
          <w:ilvl w:val="0"/>
          <w:numId w:val="47"/>
        </w:numPr>
        <w:ind w:left="284" w:hanging="284"/>
        <w:rPr>
          <w:b/>
          <w:bCs/>
        </w:rPr>
      </w:pPr>
      <w:r w:rsidRPr="00FF02D5">
        <w:rPr>
          <w:b/>
          <w:bCs/>
        </w:rPr>
        <w:t xml:space="preserve">Blind-fire: </w:t>
      </w:r>
      <w:r>
        <w:t xml:space="preserve">Firing at targets without seeing them, such as past walls or smoke. Requires Military Science (Land) to </w:t>
      </w:r>
      <w:r w:rsidR="00D07142">
        <w:t>hit someone. Without it, it can still suppress.</w:t>
      </w:r>
    </w:p>
    <w:p w14:paraId="336B0E93" w14:textId="0472BB41" w:rsidR="004C4802" w:rsidRDefault="004C4802" w:rsidP="00635599">
      <w:pPr>
        <w:pStyle w:val="ListParagraph"/>
        <w:numPr>
          <w:ilvl w:val="0"/>
          <w:numId w:val="47"/>
        </w:numPr>
        <w:ind w:left="284" w:hanging="284"/>
      </w:pPr>
      <w:r w:rsidRPr="00635599">
        <w:rPr>
          <w:b/>
          <w:bCs/>
        </w:rPr>
        <w:t>Diving to full cover:</w:t>
      </w:r>
      <w:r>
        <w:t xml:space="preserve"> It </w:t>
      </w:r>
      <w:r w:rsidRPr="004C4802">
        <w:t>is often a free action from surviving a suppression, but changing between full cover and partial cover is a full turn action. The difference is that someone behind full cover cannot shoot back</w:t>
      </w:r>
      <w:r>
        <w:t>.</w:t>
      </w:r>
    </w:p>
    <w:p w14:paraId="199296DA" w14:textId="001B0D45" w:rsidR="004C4802" w:rsidRDefault="004C4802" w:rsidP="00635599">
      <w:pPr>
        <w:pStyle w:val="ListParagraph"/>
        <w:numPr>
          <w:ilvl w:val="0"/>
          <w:numId w:val="47"/>
        </w:numPr>
        <w:ind w:left="284" w:hanging="284"/>
      </w:pPr>
      <w:r w:rsidRPr="00635599">
        <w:rPr>
          <w:b/>
          <w:bCs/>
        </w:rPr>
        <w:t>Going to partial cover:</w:t>
      </w:r>
      <w:r w:rsidRPr="004C4802">
        <w:t xml:space="preserve"> DEXx5</w:t>
      </w:r>
      <w:r>
        <w:t xml:space="preserve"> or Dodge</w:t>
      </w:r>
      <w:r w:rsidRPr="004C4802">
        <w:t xml:space="preserve"> roll to enter partial cover</w:t>
      </w:r>
      <w:r>
        <w:t xml:space="preserve"> instantly</w:t>
      </w:r>
      <w:r w:rsidRPr="004C4802">
        <w:t>. If failed, you'll require a full turn to assume firing position.</w:t>
      </w:r>
    </w:p>
    <w:p w14:paraId="11FA6646" w14:textId="1F4B37BD" w:rsidR="004C4802" w:rsidRDefault="004C4802" w:rsidP="00635599">
      <w:pPr>
        <w:pStyle w:val="ListParagraph"/>
        <w:numPr>
          <w:ilvl w:val="0"/>
          <w:numId w:val="47"/>
        </w:numPr>
        <w:ind w:left="284" w:hanging="284"/>
      </w:pPr>
      <w:r w:rsidRPr="00635599">
        <w:rPr>
          <w:b/>
          <w:bCs/>
        </w:rPr>
        <w:t>(Melee) Kick:</w:t>
      </w:r>
      <w:r w:rsidRPr="004C4802">
        <w:t xml:space="preserve"> Automatically executed when unarmed targeting a human being below the waist. Kicks to head: -40%, 2x damage with unarmed. Kicks to torso: -20%, halves the damage round down and uses the reduced half to knock back by X meters. </w:t>
      </w:r>
    </w:p>
    <w:p w14:paraId="0A95A4E4" w14:textId="376BB500" w:rsidR="004C4802" w:rsidRDefault="004C4802" w:rsidP="00635599">
      <w:pPr>
        <w:pStyle w:val="ListParagraph"/>
        <w:numPr>
          <w:ilvl w:val="0"/>
          <w:numId w:val="47"/>
        </w:numPr>
        <w:ind w:left="284" w:hanging="284"/>
      </w:pPr>
      <w:r w:rsidRPr="00635599">
        <w:rPr>
          <w:b/>
          <w:bCs/>
        </w:rPr>
        <w:t>(Melee) Riposte:</w:t>
      </w:r>
      <w:r w:rsidRPr="004C4802">
        <w:t xml:space="preserve"> (not an action on its own) Critical success</w:t>
      </w:r>
      <w:r>
        <w:t xml:space="preserve"> or rolling lower than the attacker</w:t>
      </w:r>
      <w:r w:rsidRPr="004C4802">
        <w:t xml:space="preserve"> on a contested unarmed/melee roll to block damage lets you attack immediately on the same round as a Riposte</w:t>
      </w:r>
      <w:r>
        <w:t>. Otherwise, it’s a block.</w:t>
      </w:r>
    </w:p>
    <w:p w14:paraId="45211D84" w14:textId="6B2031B0" w:rsidR="004C4802" w:rsidRDefault="004C4802" w:rsidP="00635599">
      <w:pPr>
        <w:pStyle w:val="ListParagraph"/>
        <w:numPr>
          <w:ilvl w:val="0"/>
          <w:numId w:val="47"/>
        </w:numPr>
        <w:ind w:left="284" w:hanging="284"/>
      </w:pPr>
      <w:r w:rsidRPr="00635599">
        <w:rPr>
          <w:b/>
          <w:bCs/>
        </w:rPr>
        <w:t>(Melee) Feint:</w:t>
      </w:r>
      <w:r w:rsidRPr="004C4802">
        <w:t xml:space="preserve"> Instead of attacking, spend a turn feinting the opponent to cause a -20% penalty on his next melee action. Critical success: throw him off balance for -40%</w:t>
      </w:r>
    </w:p>
    <w:p w14:paraId="169AB0D3" w14:textId="3DD4A9B1" w:rsidR="0076665A" w:rsidRDefault="004C4802" w:rsidP="00635599">
      <w:pPr>
        <w:pStyle w:val="ListParagraph"/>
        <w:numPr>
          <w:ilvl w:val="0"/>
          <w:numId w:val="47"/>
        </w:numPr>
        <w:ind w:left="284" w:hanging="284"/>
      </w:pPr>
      <w:r w:rsidRPr="00635599">
        <w:rPr>
          <w:b/>
          <w:bCs/>
        </w:rPr>
        <w:t>(Melee) Hit softly</w:t>
      </w:r>
      <w:r>
        <w:t xml:space="preserve">: </w:t>
      </w:r>
      <w:r w:rsidRPr="004C4802">
        <w:t xml:space="preserve">You may dial back the damage on any blunt weapon to the level you want with a </w:t>
      </w:r>
      <w:r>
        <w:t>failed</w:t>
      </w:r>
      <w:r w:rsidRPr="004C4802">
        <w:t xml:space="preserve"> </w:t>
      </w:r>
      <w:r>
        <w:t>STR</w:t>
      </w:r>
      <w:r w:rsidRPr="004C4802">
        <w:t>x5 roll.</w:t>
      </w:r>
    </w:p>
    <w:p w14:paraId="26EFC2E8" w14:textId="7260FEA3" w:rsidR="004C4802" w:rsidRDefault="004C4802" w:rsidP="00635599">
      <w:pPr>
        <w:pStyle w:val="ListParagraph"/>
        <w:numPr>
          <w:ilvl w:val="0"/>
          <w:numId w:val="47"/>
        </w:numPr>
        <w:ind w:left="284" w:hanging="284"/>
      </w:pPr>
      <w:r w:rsidRPr="00635599">
        <w:rPr>
          <w:b/>
          <w:bCs/>
        </w:rPr>
        <w:t>Overwatch</w:t>
      </w:r>
      <w:r w:rsidR="0076665A" w:rsidRPr="00635599">
        <w:rPr>
          <w:b/>
          <w:bCs/>
        </w:rPr>
        <w:t xml:space="preserve"> (Melee: Telegraph):</w:t>
      </w:r>
      <w:r w:rsidR="0076665A">
        <w:t xml:space="preserve"> </w:t>
      </w:r>
      <w:r w:rsidRPr="004C4802">
        <w:t>Secure a tight cone of view (or a straight rectangular line of view with a scope) and forego your action for this turn. If someone steps on it, you may attack instantly. Taking damage or losing sanity will interrupt your overwatch, forcing you back into cover (or to go prone).</w:t>
      </w:r>
      <w:r w:rsidR="0076665A">
        <w:t xml:space="preserve"> </w:t>
      </w:r>
      <w:r w:rsidRPr="004C4802">
        <w:t xml:space="preserve">Popping into the line of sight to shoot the person doing the overwatch requires one to be aware and is resolved with a contesting DEXx5 roll. Sprinting or very quickly driving past the line of sight can contest a Dodge/Drive roll against a DEXx5 </w:t>
      </w:r>
      <w:r w:rsidRPr="004C4802">
        <w:lastRenderedPageBreak/>
        <w:t xml:space="preserve">roll.  </w:t>
      </w:r>
      <w:r w:rsidR="0076665A">
        <w:t xml:space="preserve">- </w:t>
      </w:r>
      <w:r w:rsidRPr="00635599">
        <w:rPr>
          <w:b/>
          <w:bCs/>
        </w:rPr>
        <w:t>Run &amp; gun:</w:t>
      </w:r>
      <w:r w:rsidRPr="004C4802">
        <w:t xml:space="preserve"> shoot during a move turn. Walking: -10%, Jogging/Running: -20% to 40% depending on terrain, Sprinting: -50</w:t>
      </w:r>
      <w:r w:rsidR="0076665A">
        <w:t>%</w:t>
      </w:r>
    </w:p>
    <w:p w14:paraId="59B17C52" w14:textId="77777777" w:rsidR="0076665A" w:rsidRDefault="0076665A" w:rsidP="004C4802"/>
    <w:p w14:paraId="2F733506" w14:textId="77777777" w:rsidR="00635599" w:rsidRDefault="00635599" w:rsidP="004C4802"/>
    <w:p w14:paraId="5116F189" w14:textId="77777777" w:rsidR="00635599" w:rsidRDefault="00635599" w:rsidP="004C4802"/>
    <w:p w14:paraId="4220A53E" w14:textId="7193C169" w:rsidR="0076665A" w:rsidRDefault="0076665A" w:rsidP="00635599">
      <w:pPr>
        <w:pStyle w:val="ListParagraph"/>
        <w:numPr>
          <w:ilvl w:val="0"/>
          <w:numId w:val="48"/>
        </w:numPr>
        <w:ind w:left="284" w:hanging="284"/>
      </w:pPr>
      <w:r w:rsidRPr="00635599">
        <w:rPr>
          <w:b/>
          <w:bCs/>
        </w:rPr>
        <w:t>Shoot to suppress:</w:t>
      </w:r>
      <w:r>
        <w:t xml:space="preserve"> Connecting hits never deal suppression.</w:t>
      </w:r>
    </w:p>
    <w:p w14:paraId="35687C5F" w14:textId="77777777" w:rsidR="0076665A" w:rsidRPr="00635599" w:rsidRDefault="004C4802" w:rsidP="0076665A">
      <w:pPr>
        <w:rPr>
          <w:b/>
          <w:bCs/>
          <w:u w:val="single"/>
        </w:rPr>
      </w:pPr>
      <w:r w:rsidRPr="00635599">
        <w:rPr>
          <w:b/>
          <w:bCs/>
          <w:u w:val="single"/>
        </w:rPr>
        <w:t>Single fire:</w:t>
      </w:r>
    </w:p>
    <w:p w14:paraId="3EAE95DA" w14:textId="0036124B" w:rsidR="0076665A" w:rsidRDefault="004C4802" w:rsidP="00635599">
      <w:pPr>
        <w:pStyle w:val="ListParagraph"/>
        <w:numPr>
          <w:ilvl w:val="0"/>
          <w:numId w:val="14"/>
        </w:numPr>
        <w:ind w:left="851" w:hanging="284"/>
      </w:pPr>
      <w:r w:rsidRPr="004C4802">
        <w:t>regular: no suppression</w:t>
      </w:r>
    </w:p>
    <w:p w14:paraId="1642DBDC" w14:textId="77777777" w:rsidR="0076665A" w:rsidRDefault="004C4802" w:rsidP="00635599">
      <w:pPr>
        <w:pStyle w:val="ListParagraph"/>
        <w:numPr>
          <w:ilvl w:val="0"/>
          <w:numId w:val="14"/>
        </w:numPr>
        <w:ind w:left="851" w:hanging="284"/>
      </w:pPr>
      <w:r w:rsidRPr="004C4802">
        <w:t>suppress: suppression on success</w:t>
      </w:r>
    </w:p>
    <w:p w14:paraId="36EC5FED" w14:textId="77777777" w:rsidR="0076665A" w:rsidRPr="00635599" w:rsidRDefault="004C4802" w:rsidP="0076665A">
      <w:pPr>
        <w:rPr>
          <w:b/>
          <w:bCs/>
          <w:u w:val="single"/>
        </w:rPr>
      </w:pPr>
      <w:r w:rsidRPr="00635599">
        <w:rPr>
          <w:b/>
          <w:bCs/>
          <w:u w:val="single"/>
        </w:rPr>
        <w:t>Short burst:</w:t>
      </w:r>
    </w:p>
    <w:p w14:paraId="33A1073F" w14:textId="77777777" w:rsidR="0076665A" w:rsidRDefault="004C4802" w:rsidP="00635599">
      <w:pPr>
        <w:pStyle w:val="ListParagraph"/>
        <w:numPr>
          <w:ilvl w:val="0"/>
          <w:numId w:val="14"/>
        </w:numPr>
        <w:tabs>
          <w:tab w:val="left" w:pos="851"/>
        </w:tabs>
        <w:ind w:left="851" w:hanging="284"/>
      </w:pPr>
      <w:r w:rsidRPr="004C4802">
        <w:t>regular: suppression</w:t>
      </w:r>
    </w:p>
    <w:p w14:paraId="427C7867" w14:textId="77777777" w:rsidR="0076665A" w:rsidRDefault="004C4802" w:rsidP="00635599">
      <w:pPr>
        <w:pStyle w:val="ListParagraph"/>
        <w:numPr>
          <w:ilvl w:val="0"/>
          <w:numId w:val="14"/>
        </w:numPr>
        <w:tabs>
          <w:tab w:val="left" w:pos="851"/>
        </w:tabs>
        <w:ind w:left="851" w:hanging="284"/>
      </w:pPr>
      <w:r w:rsidRPr="004C4802">
        <w:t>suppress: terrified (</w:t>
      </w:r>
      <w:r w:rsidR="0076665A" w:rsidRPr="004C4802">
        <w:t>can’t</w:t>
      </w:r>
      <w:r w:rsidRPr="004C4802">
        <w:t xml:space="preserve"> shoot back on </w:t>
      </w:r>
      <w:r w:rsidR="0076665A">
        <w:t>POW</w:t>
      </w:r>
      <w:r w:rsidRPr="004C4802">
        <w:t xml:space="preserve"> crit)</w:t>
      </w:r>
    </w:p>
    <w:p w14:paraId="49C15242" w14:textId="77777777" w:rsidR="0076665A" w:rsidRPr="00635599" w:rsidRDefault="0076665A" w:rsidP="0076665A">
      <w:pPr>
        <w:rPr>
          <w:b/>
          <w:bCs/>
          <w:u w:val="single"/>
        </w:rPr>
      </w:pPr>
      <w:r w:rsidRPr="00635599">
        <w:rPr>
          <w:b/>
          <w:bCs/>
          <w:u w:val="single"/>
        </w:rPr>
        <w:t>L</w:t>
      </w:r>
      <w:r w:rsidR="004C4802" w:rsidRPr="00635599">
        <w:rPr>
          <w:b/>
          <w:bCs/>
          <w:u w:val="single"/>
        </w:rPr>
        <w:t>ong burst:</w:t>
      </w:r>
    </w:p>
    <w:p w14:paraId="50C7E7BD" w14:textId="77777777" w:rsidR="0076665A" w:rsidRDefault="004C4802" w:rsidP="00635599">
      <w:pPr>
        <w:pStyle w:val="ListParagraph"/>
        <w:numPr>
          <w:ilvl w:val="0"/>
          <w:numId w:val="14"/>
        </w:numPr>
        <w:ind w:left="851" w:hanging="284"/>
      </w:pPr>
      <w:r w:rsidRPr="004C4802">
        <w:t>regular: terrified (</w:t>
      </w:r>
      <w:r w:rsidR="0076665A" w:rsidRPr="004C4802">
        <w:t>can’t</w:t>
      </w:r>
      <w:r w:rsidRPr="004C4802">
        <w:t xml:space="preserve"> shoot back on pow crit)</w:t>
      </w:r>
    </w:p>
    <w:p w14:paraId="18C5A92A" w14:textId="7C011678" w:rsidR="004C4802" w:rsidRDefault="004C4802" w:rsidP="00635599">
      <w:pPr>
        <w:pStyle w:val="ListParagraph"/>
        <w:numPr>
          <w:ilvl w:val="0"/>
          <w:numId w:val="14"/>
        </w:numPr>
        <w:ind w:left="851" w:hanging="284"/>
      </w:pPr>
      <w:r w:rsidRPr="004C4802">
        <w:t>suppress: terrified but impossible to clear</w:t>
      </w:r>
    </w:p>
    <w:p w14:paraId="5D4FF93E" w14:textId="77777777" w:rsidR="0028262A" w:rsidRDefault="0028262A" w:rsidP="00446784">
      <w:pPr>
        <w:rPr>
          <w:rFonts w:eastAsiaTheme="majorEastAsia" w:cstheme="majorBidi"/>
          <w:b/>
          <w:color w:val="000000" w:themeColor="text1"/>
          <w:sz w:val="32"/>
          <w:szCs w:val="32"/>
        </w:rPr>
      </w:pPr>
    </w:p>
    <w:p w14:paraId="105E2683" w14:textId="1D778189" w:rsidR="00FA73DF" w:rsidRDefault="00FA73DF" w:rsidP="003B5A81">
      <w:pPr>
        <w:pStyle w:val="ListParagraph"/>
        <w:numPr>
          <w:ilvl w:val="0"/>
          <w:numId w:val="51"/>
        </w:numPr>
        <w:ind w:left="284" w:hanging="284"/>
      </w:pPr>
      <w:r w:rsidRPr="003B5A81">
        <w:rPr>
          <w:b/>
          <w:bCs/>
        </w:rPr>
        <w:t>Pointm</w:t>
      </w:r>
      <w:r w:rsidR="004971ED" w:rsidRPr="003B5A81">
        <w:rPr>
          <w:b/>
          <w:bCs/>
        </w:rPr>
        <w:t>a</w:t>
      </w:r>
      <w:r w:rsidRPr="003B5A81">
        <w:rPr>
          <w:b/>
          <w:bCs/>
        </w:rPr>
        <w:t>n (clearing a room):</w:t>
      </w:r>
      <w:r>
        <w:t xml:space="preserve"> Upon a breach, the breacher may assign one pointman to act in the same turn as themselves, effectively letting 2 people act as soon as the door opens compared to the usual 1.</w:t>
      </w:r>
    </w:p>
    <w:p w14:paraId="0B0C44ED" w14:textId="18B4EE73" w:rsidR="0028262A" w:rsidRDefault="0028262A" w:rsidP="00446784">
      <w:r>
        <w:br w:type="page"/>
      </w:r>
    </w:p>
    <w:p w14:paraId="702C7B48" w14:textId="165531FD" w:rsidR="0028262A" w:rsidRDefault="0028262A" w:rsidP="0028262A">
      <w:pPr>
        <w:pStyle w:val="Heading1"/>
        <w:pBdr>
          <w:bottom w:val="single" w:sz="6" w:space="1" w:color="auto"/>
        </w:pBdr>
      </w:pPr>
      <w:bookmarkStart w:id="44" w:name="_Toc234837425"/>
      <w:bookmarkStart w:id="45" w:name="_Toc239774367"/>
      <w:r>
        <w:lastRenderedPageBreak/>
        <w:t>4. Supplementary Combat Rules</w:t>
      </w:r>
      <w:bookmarkEnd w:id="44"/>
      <w:bookmarkEnd w:id="45"/>
    </w:p>
    <w:p w14:paraId="22EFE87A" w14:textId="77777777" w:rsidR="0028262A" w:rsidRDefault="0028262A" w:rsidP="0028262A"/>
    <w:p w14:paraId="367E5650" w14:textId="3AF97FD9" w:rsidR="0028262A" w:rsidRDefault="0028262A" w:rsidP="0028262A">
      <w:pPr>
        <w:pStyle w:val="Heading2"/>
      </w:pPr>
      <w:bookmarkStart w:id="46" w:name="_Toc234837426"/>
      <w:bookmarkStart w:id="47" w:name="_Toc239774368"/>
      <w:r>
        <w:t>4.1. Combat Modifiers</w:t>
      </w:r>
      <w:bookmarkEnd w:id="46"/>
      <w:bookmarkEnd w:id="47"/>
    </w:p>
    <w:p w14:paraId="5FFBC90E" w14:textId="01E90073" w:rsidR="0028262A" w:rsidRDefault="003E0AF2" w:rsidP="003E0AF2">
      <w:pPr>
        <w:pStyle w:val="ListParagraph"/>
        <w:numPr>
          <w:ilvl w:val="0"/>
          <w:numId w:val="74"/>
        </w:numPr>
        <w:ind w:left="284" w:hanging="284"/>
      </w:pPr>
      <w:r>
        <w:t>STR equal to and above 16 gets +2 bonus.</w:t>
      </w:r>
    </w:p>
    <w:p w14:paraId="4FC2ACB4" w14:textId="5112B3FA" w:rsidR="0028262A" w:rsidRDefault="0028262A" w:rsidP="003E0AF2">
      <w:pPr>
        <w:pStyle w:val="ListParagraph"/>
        <w:numPr>
          <w:ilvl w:val="0"/>
          <w:numId w:val="74"/>
        </w:numPr>
        <w:ind w:left="284" w:hanging="284"/>
      </w:pPr>
      <w:r>
        <w:t xml:space="preserve">All Attack and Defend rolls can have a maximum of +40% at any given time. Any further </w:t>
      </w:r>
      <w:r w:rsidR="00B454E3">
        <w:t xml:space="preserve">positive </w:t>
      </w:r>
      <w:r w:rsidR="00EE2E58">
        <w:t>modifications</w:t>
      </w:r>
      <w:r>
        <w:t xml:space="preserve"> are </w:t>
      </w:r>
      <w:r w:rsidR="006E0312">
        <w:t>ignored</w:t>
      </w:r>
      <w:r>
        <w:t xml:space="preserve">. On an Attack roll of 80% to 100% success rate, the shooter rolls the </w:t>
      </w:r>
      <w:r w:rsidRPr="00D31236">
        <w:rPr>
          <w:b/>
          <w:bCs/>
        </w:rPr>
        <w:t>downgraded body hit dice</w:t>
      </w:r>
      <w:r>
        <w:t xml:space="preserve"> and any body part calls and crit damage multipliers are waived.</w:t>
      </w:r>
    </w:p>
    <w:p w14:paraId="2E69733A" w14:textId="77EED6E2" w:rsidR="00696ADF" w:rsidRDefault="00696ADF" w:rsidP="003E0AF2">
      <w:pPr>
        <w:pStyle w:val="ListParagraph"/>
        <w:numPr>
          <w:ilvl w:val="0"/>
          <w:numId w:val="74"/>
        </w:numPr>
        <w:ind w:left="284" w:hanging="284"/>
      </w:pPr>
      <w:r w:rsidRPr="00696ADF">
        <w:t>Weapons with AP over 5 always upgrade their wound dice (serious -&gt; critical) and cause catastrophic damage death if it rolls critical wounds as base (head/chest explodes, etc.). Don't get hit by them.</w:t>
      </w:r>
    </w:p>
    <w:p w14:paraId="5B789B10" w14:textId="35A01D87" w:rsidR="00344F52" w:rsidRDefault="00344F52" w:rsidP="0028262A">
      <w:r>
        <w:br w:type="page"/>
      </w:r>
    </w:p>
    <w:p w14:paraId="0D26BADA" w14:textId="7A423693" w:rsidR="00344F52" w:rsidRPr="00344F52" w:rsidRDefault="00344F52" w:rsidP="00344F52">
      <w:pPr>
        <w:rPr>
          <w:b/>
          <w:bCs/>
          <w:u w:val="single"/>
        </w:rPr>
      </w:pPr>
      <w:r w:rsidRPr="00344F52">
        <w:rPr>
          <w:b/>
          <w:bCs/>
          <w:u w:val="single"/>
        </w:rPr>
        <w:lastRenderedPageBreak/>
        <w:t>Impossible Physical Contests:</w:t>
      </w:r>
    </w:p>
    <w:p w14:paraId="5A999EC8" w14:textId="3641750E" w:rsidR="00344F52" w:rsidRDefault="00344F52" w:rsidP="00D31236">
      <w:pPr>
        <w:pStyle w:val="ListParagraph"/>
        <w:numPr>
          <w:ilvl w:val="0"/>
          <w:numId w:val="53"/>
        </w:numPr>
        <w:ind w:left="284" w:hanging="284"/>
      </w:pPr>
      <w:r>
        <w:t xml:space="preserve">When it comes to STR, DEX, CON contests, human beings cannot hope to win against 20 ≥ stats or (their </w:t>
      </w:r>
      <w:r w:rsidR="00F14524">
        <w:t>stats) *</w:t>
      </w:r>
      <w:r>
        <w:t>2 ≥ stats</w:t>
      </w:r>
      <w:r w:rsidR="00417F45">
        <w:t xml:space="preserve"> </w:t>
      </w:r>
      <w:r>
        <w:t xml:space="preserve">These represent superhuman capabilities </w:t>
      </w:r>
      <w:r w:rsidR="00417F45">
        <w:t xml:space="preserve">or overwhelming advantages </w:t>
      </w:r>
      <w:r>
        <w:t>and certain mundane creatures like predator animals often have stats much greater than 20.</w:t>
      </w:r>
      <w:r w:rsidR="00F14524">
        <w:t xml:space="preserve"> </w:t>
      </w:r>
      <w:r>
        <w:t xml:space="preserve">Against other humans included*, all contesting stat rolls that are equal times two are an auto failure. You </w:t>
      </w:r>
      <w:r w:rsidR="00F14524">
        <w:t>cannot</w:t>
      </w:r>
      <w:r>
        <w:t xml:space="preserve"> beat someone who is clean twice better than you.</w:t>
      </w:r>
      <w:r w:rsidR="00F14524">
        <w:t xml:space="preserve"> </w:t>
      </w:r>
      <w:r>
        <w:t>Rolls concerning INT, POW, CHA do not apply as the contextuality for these contests are much different compared to those of physical ones.</w:t>
      </w:r>
    </w:p>
    <w:p w14:paraId="100D4C97" w14:textId="77777777" w:rsidR="0028262A" w:rsidRDefault="0028262A" w:rsidP="0028262A"/>
    <w:p w14:paraId="558937D3" w14:textId="37DCA1B5" w:rsidR="0028262A" w:rsidRDefault="00831D5F" w:rsidP="00831D5F">
      <w:pPr>
        <w:pStyle w:val="Heading2"/>
      </w:pPr>
      <w:bookmarkStart w:id="48" w:name="_Toc234837427"/>
      <w:bookmarkStart w:id="49" w:name="_Toc239774369"/>
      <w:r>
        <w:t>4.2. Battlemap Movement</w:t>
      </w:r>
      <w:bookmarkEnd w:id="48"/>
      <w:bookmarkEnd w:id="49"/>
    </w:p>
    <w:p w14:paraId="411F7D90" w14:textId="6B93D41A" w:rsidR="00831D5F" w:rsidRDefault="00831D5F" w:rsidP="00D31236">
      <w:pPr>
        <w:pStyle w:val="ListParagraph"/>
        <w:numPr>
          <w:ilvl w:val="0"/>
          <w:numId w:val="54"/>
        </w:numPr>
        <w:ind w:left="284" w:hanging="284"/>
      </w:pPr>
      <w:r>
        <w:t>In</w:t>
      </w:r>
      <w:r w:rsidRPr="00831D5F">
        <w:t xml:space="preserve"> order to walk and more, you must be standing up.</w:t>
      </w:r>
    </w:p>
    <w:p w14:paraId="34C4DBBC" w14:textId="77777777" w:rsidR="00831D5F" w:rsidRDefault="00831D5F" w:rsidP="00D31236">
      <w:pPr>
        <w:pStyle w:val="ListParagraph"/>
        <w:numPr>
          <w:ilvl w:val="0"/>
          <w:numId w:val="16"/>
        </w:numPr>
        <w:ind w:left="851" w:hanging="284"/>
      </w:pPr>
      <w:r w:rsidRPr="00831D5F">
        <w:t>Going from prone to standing: 1 turn or provoke DEX roll.</w:t>
      </w:r>
    </w:p>
    <w:p w14:paraId="6ED49028" w14:textId="4A468DA2" w:rsidR="00831D5F" w:rsidRDefault="00831D5F" w:rsidP="00D31236">
      <w:pPr>
        <w:pStyle w:val="ListParagraph"/>
        <w:numPr>
          <w:ilvl w:val="0"/>
          <w:numId w:val="16"/>
        </w:numPr>
        <w:ind w:left="851" w:hanging="284"/>
      </w:pPr>
      <w:r w:rsidRPr="00831D5F">
        <w:t>Going from standing to prone is free and immediate</w:t>
      </w:r>
      <w:r w:rsidR="00EE67CD">
        <w:t>, but ends your turn.</w:t>
      </w:r>
    </w:p>
    <w:p w14:paraId="4C2B87A4" w14:textId="4F19154C" w:rsidR="00831D5F" w:rsidRDefault="00831D5F" w:rsidP="00D31236">
      <w:pPr>
        <w:pStyle w:val="ListParagraph"/>
        <w:numPr>
          <w:ilvl w:val="0"/>
          <w:numId w:val="16"/>
        </w:numPr>
        <w:ind w:left="851" w:hanging="284"/>
      </w:pPr>
      <w:r>
        <w:t>Move</w:t>
      </w:r>
      <w:r w:rsidRPr="00831D5F">
        <w:t xml:space="preserve"> faster: DEX/Athletics roll to </w:t>
      </w:r>
      <w:r>
        <w:t>double</w:t>
      </w:r>
      <w:r w:rsidRPr="00831D5F">
        <w:t xml:space="preserve"> distance</w:t>
      </w:r>
      <w:r>
        <w:t xml:space="preserve"> or speed</w:t>
      </w:r>
      <w:r w:rsidRPr="00831D5F">
        <w:t xml:space="preserve">. </w:t>
      </w:r>
      <w:r>
        <w:t>Applies to most kinds of movement.</w:t>
      </w:r>
    </w:p>
    <w:p w14:paraId="32EBCDD1" w14:textId="1B20EF01" w:rsidR="00831D5F" w:rsidRDefault="00D9183C" w:rsidP="00D31236">
      <w:pPr>
        <w:pStyle w:val="ListParagraph"/>
        <w:numPr>
          <w:ilvl w:val="0"/>
          <w:numId w:val="16"/>
        </w:numPr>
        <w:ind w:left="851" w:hanging="284"/>
      </w:pPr>
      <w:r>
        <w:t>Crawl: 5m/turn</w:t>
      </w:r>
      <w:r w:rsidR="00FD6BB1">
        <w:t xml:space="preserve"> (moving prone)</w:t>
      </w:r>
    </w:p>
    <w:p w14:paraId="4CE9487D" w14:textId="29E3A00E" w:rsidR="00D9183C" w:rsidRDefault="00831D5F" w:rsidP="00D31236">
      <w:pPr>
        <w:pStyle w:val="ListParagraph"/>
        <w:numPr>
          <w:ilvl w:val="0"/>
          <w:numId w:val="16"/>
        </w:numPr>
        <w:ind w:left="851" w:hanging="284"/>
      </w:pPr>
      <w:r w:rsidRPr="00831D5F">
        <w:t xml:space="preserve">Sneak: 5m / turn </w:t>
      </w:r>
      <w:r w:rsidR="00F90AC1">
        <w:t>(required for stealth</w:t>
      </w:r>
      <w:r w:rsidR="00D9183C">
        <w:t>)</w:t>
      </w:r>
    </w:p>
    <w:p w14:paraId="77AF19A3" w14:textId="64F12498" w:rsidR="00D9183C" w:rsidRDefault="00831D5F" w:rsidP="00D31236">
      <w:pPr>
        <w:pStyle w:val="ListParagraph"/>
        <w:numPr>
          <w:ilvl w:val="0"/>
          <w:numId w:val="16"/>
        </w:numPr>
        <w:ind w:left="851" w:hanging="284"/>
      </w:pPr>
      <w:r w:rsidRPr="00831D5F">
        <w:t>Walk</w:t>
      </w:r>
      <w:r w:rsidR="00FE2793">
        <w:t>/jog</w:t>
      </w:r>
      <w:r w:rsidRPr="00831D5F">
        <w:t>: 10m / turn</w:t>
      </w:r>
    </w:p>
    <w:p w14:paraId="03556CAB" w14:textId="7918B130" w:rsidR="00D9183C" w:rsidRDefault="00831D5F" w:rsidP="00D31236">
      <w:pPr>
        <w:pStyle w:val="ListParagraph"/>
        <w:numPr>
          <w:ilvl w:val="0"/>
          <w:numId w:val="16"/>
        </w:numPr>
        <w:ind w:left="851" w:hanging="284"/>
      </w:pPr>
      <w:r w:rsidRPr="00831D5F">
        <w:t>Run</w:t>
      </w:r>
      <w:r w:rsidR="00FE2793">
        <w:t>/sprint</w:t>
      </w:r>
      <w:r w:rsidRPr="00831D5F">
        <w:t>: 20m / turn</w:t>
      </w:r>
      <w:r w:rsidR="00DF726A">
        <w:t xml:space="preserve"> (can beat overwatch/telegraphs)</w:t>
      </w:r>
    </w:p>
    <w:p w14:paraId="467FADD6" w14:textId="4631351F" w:rsidR="00831D5F" w:rsidRDefault="00D9183C" w:rsidP="00D31236">
      <w:pPr>
        <w:pStyle w:val="ListParagraph"/>
        <w:numPr>
          <w:ilvl w:val="0"/>
          <w:numId w:val="55"/>
        </w:numPr>
        <w:tabs>
          <w:tab w:val="left" w:pos="284"/>
        </w:tabs>
        <w:ind w:left="284" w:hanging="284"/>
      </w:pPr>
      <w:r w:rsidRPr="00D31236">
        <w:rPr>
          <w:b/>
          <w:bCs/>
        </w:rPr>
        <w:t>Elevation and jumping:</w:t>
      </w:r>
      <w:r w:rsidR="00831D5F" w:rsidRPr="00831D5F">
        <w:t xml:space="preserve">  Topography usually brings down movement rates from 3/4rds to 1/4ths depending on the degree of elevation. A good rule of thumb is every 10 degrees of elevation taking out a quarter. Moving faster than a jog is usually impossible.  Vertical jumping skill of humans are not impressive. You can expect to clear ledges (by vaulting them) up to 2m without a roll, but the max limit is around 3m (given theres a wall to bounce off of).  Clearing gaps by jumping: no roll up to 2m from standstill and 3m from running.</w:t>
      </w:r>
    </w:p>
    <w:p w14:paraId="32C78568" w14:textId="5284C349" w:rsidR="008D6422" w:rsidRDefault="007B6C8B" w:rsidP="00D31236">
      <w:pPr>
        <w:pStyle w:val="ListParagraph"/>
        <w:numPr>
          <w:ilvl w:val="0"/>
          <w:numId w:val="55"/>
        </w:numPr>
        <w:tabs>
          <w:tab w:val="left" w:pos="284"/>
        </w:tabs>
        <w:ind w:left="284" w:hanging="284"/>
      </w:pPr>
      <w:r w:rsidRPr="00D31236">
        <w:rPr>
          <w:b/>
          <w:bCs/>
        </w:rPr>
        <w:t>Terrain types:</w:t>
      </w:r>
      <w:r>
        <w:t xml:space="preserve"> Moving through certain types of terrain will reduce movement rate by 25% (ankle deep snow) or 50% if it’s especially hostile (knee deep snow). These are usually announced beforehand.</w:t>
      </w:r>
      <w:r w:rsidR="008D6422">
        <w:br w:type="page"/>
      </w:r>
    </w:p>
    <w:p w14:paraId="36F33613" w14:textId="0CF2B34F" w:rsidR="007B6C8B" w:rsidRDefault="008D6422" w:rsidP="008D6422">
      <w:pPr>
        <w:pStyle w:val="Heading2"/>
      </w:pPr>
      <w:bookmarkStart w:id="50" w:name="_Toc234837428"/>
      <w:bookmarkStart w:id="51" w:name="_Toc239774370"/>
      <w:r>
        <w:lastRenderedPageBreak/>
        <w:t>4.2. Explosions</w:t>
      </w:r>
      <w:bookmarkEnd w:id="50"/>
      <w:bookmarkEnd w:id="51"/>
    </w:p>
    <w:p w14:paraId="4BAAB1DB" w14:textId="19137D68" w:rsidR="008D6422" w:rsidRPr="00D31236" w:rsidRDefault="008D6422" w:rsidP="00D31236">
      <w:pPr>
        <w:pStyle w:val="ListParagraph"/>
        <w:numPr>
          <w:ilvl w:val="0"/>
          <w:numId w:val="57"/>
        </w:numPr>
        <w:ind w:left="284" w:hanging="284"/>
        <w:rPr>
          <w:lang w:val="en-GB"/>
        </w:rPr>
      </w:pPr>
      <w:r>
        <w:t xml:space="preserve">Blast power cascades based on range. </w:t>
      </w:r>
      <w:r w:rsidRPr="00D31236">
        <w:rPr>
          <w:lang w:val="en-GB"/>
        </w:rPr>
        <w:t xml:space="preserve">Example: Fragmentation grenade (thrown) B1, C4, D5 It will explode at the start of the next turn with a Blast at a range of 1 meter, and deal Heavy shrapnel damage between meters 1 and 5. Out to 10 meters, it will deal light shrapnel damage. </w:t>
      </w:r>
    </w:p>
    <w:p w14:paraId="4B79CCE6" w14:textId="40501ECD" w:rsidR="008D6422" w:rsidRDefault="008D6422" w:rsidP="00D31236">
      <w:pPr>
        <w:pStyle w:val="ListParagraph"/>
        <w:numPr>
          <w:ilvl w:val="0"/>
          <w:numId w:val="17"/>
        </w:numPr>
        <w:ind w:left="851" w:hanging="284"/>
      </w:pPr>
      <w:r>
        <w:t>A - Annihilation - 30% Lethality rating</w:t>
      </w:r>
      <w:r w:rsidR="00D31236">
        <w:t xml:space="preserve"> - </w:t>
      </w:r>
      <w:r>
        <w:t>Higher rates may exist on especially large explosives but this is as big as a set-up C4 gets at its epicentre, for reference.</w:t>
      </w:r>
    </w:p>
    <w:p w14:paraId="65F52640" w14:textId="0115E53B" w:rsidR="008D6422" w:rsidRDefault="008D6422" w:rsidP="00D31236">
      <w:pPr>
        <w:pStyle w:val="ListParagraph"/>
        <w:numPr>
          <w:ilvl w:val="0"/>
          <w:numId w:val="17"/>
        </w:numPr>
        <w:ind w:left="851" w:hanging="284"/>
      </w:pPr>
      <w:r>
        <w:t>B - Blast - 15% Lethality rating</w:t>
      </w:r>
      <w:r w:rsidR="00D31236">
        <w:t xml:space="preserve"> - </w:t>
      </w:r>
      <w:r>
        <w:t>A boom large enough to ignore personal body armor and most forms of cover.</w:t>
      </w:r>
    </w:p>
    <w:p w14:paraId="30A4704A" w14:textId="1992CEF3" w:rsidR="008D6422" w:rsidRDefault="008D6422" w:rsidP="00D31236">
      <w:pPr>
        <w:pStyle w:val="ListParagraph"/>
        <w:numPr>
          <w:ilvl w:val="0"/>
          <w:numId w:val="17"/>
        </w:numPr>
        <w:ind w:left="851" w:hanging="284"/>
      </w:pPr>
      <w:r>
        <w:t>C - Heavy shrapnel - 1d10</w:t>
      </w:r>
      <w:r w:rsidR="00D31236">
        <w:t xml:space="preserve"> - </w:t>
      </w:r>
      <w:r>
        <w:t>Large pieces of shrapnel that can cause lethal wounds. Conceptually, most body armor in existence serves to mitigate this hazard on the battlefield.</w:t>
      </w:r>
    </w:p>
    <w:p w14:paraId="069A6632" w14:textId="6232F4F0" w:rsidR="008D6422" w:rsidRDefault="008D6422" w:rsidP="00D31236">
      <w:pPr>
        <w:pStyle w:val="ListParagraph"/>
        <w:numPr>
          <w:ilvl w:val="0"/>
          <w:numId w:val="17"/>
        </w:numPr>
        <w:ind w:left="851" w:hanging="284"/>
      </w:pPr>
      <w:r>
        <w:t>D - Light shrapnel - 1d6</w:t>
      </w:r>
      <w:r w:rsidR="00D31236">
        <w:t xml:space="preserve"> - </w:t>
      </w:r>
      <w:r>
        <w:t>Small, slow pieces of shrapnel that can cause serious wounds.</w:t>
      </w:r>
    </w:p>
    <w:p w14:paraId="2C02F23C" w14:textId="77777777" w:rsidR="008D6422" w:rsidRDefault="008D6422" w:rsidP="008D6422">
      <w:pPr>
        <w:pStyle w:val="ListParagraph"/>
      </w:pPr>
    </w:p>
    <w:p w14:paraId="22248DD9" w14:textId="4DF83325" w:rsidR="00B2051C" w:rsidRDefault="00B2051C" w:rsidP="00B2051C">
      <w:pPr>
        <w:pStyle w:val="Heading2"/>
      </w:pPr>
      <w:bookmarkStart w:id="52" w:name="_Toc234837429"/>
      <w:bookmarkStart w:id="53" w:name="_Toc239774371"/>
      <w:r>
        <w:t>4.3. Pyrotechnics</w:t>
      </w:r>
      <w:bookmarkEnd w:id="52"/>
      <w:bookmarkEnd w:id="53"/>
    </w:p>
    <w:p w14:paraId="228E8BEA" w14:textId="3CA37931" w:rsidR="00B2051C" w:rsidRDefault="00E76C6F" w:rsidP="002F079E">
      <w:pPr>
        <w:pStyle w:val="ListParagraph"/>
        <w:numPr>
          <w:ilvl w:val="0"/>
          <w:numId w:val="58"/>
        </w:numPr>
        <w:ind w:left="284" w:hanging="284"/>
      </w:pPr>
      <w:r>
        <w:t>Most pyrotechnics are centered around area denia</w:t>
      </w:r>
      <w:r w:rsidR="00AB79B6">
        <w:t>l</w:t>
      </w:r>
      <w:r>
        <w:t xml:space="preserve">. </w:t>
      </w:r>
      <w:r w:rsidR="00C01470">
        <w:t>A mini</w:t>
      </w:r>
      <w:r w:rsidR="00C576C6">
        <w:t>-</w:t>
      </w:r>
      <w:r w:rsidR="00C01470">
        <w:t xml:space="preserve">fire extinguisher on hand could </w:t>
      </w:r>
      <w:r w:rsidR="00AB79B6">
        <w:t>be quite useful when defending against them</w:t>
      </w:r>
      <w:r w:rsidR="00C01470">
        <w:t>.</w:t>
      </w:r>
      <w:r w:rsidR="00AB79B6">
        <w:t xml:space="preserve"> </w:t>
      </w:r>
      <w:r w:rsidR="00E74ADB">
        <w:t xml:space="preserve">They are also extremely lethal and brutal at the right hands. </w:t>
      </w:r>
      <w:r w:rsidR="00AB79B6">
        <w:t>Witnessing someone die to a fire stack has SAN consequences</w:t>
      </w:r>
      <w:r w:rsidR="0082223C">
        <w:t xml:space="preserve"> from violence</w:t>
      </w:r>
      <w:r w:rsidR="00AB79B6">
        <w:t>.</w:t>
      </w:r>
    </w:p>
    <w:p w14:paraId="2FB2E504" w14:textId="5655424A" w:rsidR="00B2051C" w:rsidRDefault="00B2051C" w:rsidP="002F079E">
      <w:pPr>
        <w:pStyle w:val="ListParagraph"/>
        <w:numPr>
          <w:ilvl w:val="0"/>
          <w:numId w:val="17"/>
        </w:numPr>
        <w:ind w:left="851" w:hanging="284"/>
      </w:pPr>
      <w:r w:rsidRPr="00B2051C">
        <w:t>A - Engulfed - 30%</w:t>
      </w:r>
      <w:r w:rsidR="002F079E">
        <w:t xml:space="preserve"> - </w:t>
      </w:r>
      <w:r w:rsidRPr="00B2051C">
        <w:t xml:space="preserve">Lethality rating </w:t>
      </w:r>
      <w:r w:rsidR="00C01470">
        <w:t>followed by</w:t>
      </w:r>
      <w:r w:rsidRPr="00B2051C">
        <w:t xml:space="preserve"> 15% Lethality/round</w:t>
      </w:r>
      <w:r w:rsidR="00C01470">
        <w:t xml:space="preserve">. </w:t>
      </w:r>
      <w:r w:rsidRPr="00B2051C">
        <w:t>Higher rates may exist on especially large pyrotechnics but this is what being so completely enveloped in flame that the target is no longer visible looks like.</w:t>
      </w:r>
      <w:r w:rsidR="00E76C6F">
        <w:t xml:space="preserve"> </w:t>
      </w:r>
      <w:r w:rsidR="00C01470" w:rsidRPr="00C01470">
        <w:rPr>
          <w:i/>
          <w:iCs/>
        </w:rPr>
        <w:t>Impossible to extinguish without a fire extinguisher on standby. Victim is practically over.</w:t>
      </w:r>
    </w:p>
    <w:p w14:paraId="61E1621C" w14:textId="724F2C6D" w:rsidR="00B2051C" w:rsidRDefault="00B2051C" w:rsidP="002F079E">
      <w:pPr>
        <w:pStyle w:val="ListParagraph"/>
        <w:numPr>
          <w:ilvl w:val="0"/>
          <w:numId w:val="17"/>
        </w:numPr>
        <w:ind w:left="851" w:hanging="284"/>
      </w:pPr>
      <w:r w:rsidRPr="00B2051C">
        <w:t>B - Ablaze - 15%</w:t>
      </w:r>
      <w:r w:rsidR="002F079E">
        <w:t xml:space="preserve"> - </w:t>
      </w:r>
      <w:r w:rsidRPr="00B2051C">
        <w:t xml:space="preserve">Lethality rating </w:t>
      </w:r>
      <w:r w:rsidR="00C01470">
        <w:t>followed by</w:t>
      </w:r>
      <w:r w:rsidRPr="00B2051C">
        <w:t xml:space="preserve"> 8</w:t>
      </w:r>
      <w:r w:rsidR="00C01470">
        <w:t>HP</w:t>
      </w:r>
      <w:r w:rsidRPr="00B2051C">
        <w:t>/round</w:t>
      </w:r>
      <w:r w:rsidR="00C01470">
        <w:t xml:space="preserve">. </w:t>
      </w:r>
      <w:r w:rsidRPr="00B2051C">
        <w:t>A fire that largely covers the target.</w:t>
      </w:r>
      <w:r w:rsidR="00E76C6F" w:rsidRPr="00E76C6F">
        <w:t xml:space="preserve"> </w:t>
      </w:r>
      <w:r w:rsidR="00E76C6F" w:rsidRPr="00BE3016">
        <w:rPr>
          <w:i/>
          <w:iCs/>
        </w:rPr>
        <w:t xml:space="preserve">Outer layer protection must be shed </w:t>
      </w:r>
      <w:r w:rsidR="00C01470" w:rsidRPr="00BE3016">
        <w:rPr>
          <w:i/>
          <w:iCs/>
        </w:rPr>
        <w:t>alongside a CON for a stop-dro</w:t>
      </w:r>
      <w:r w:rsidR="00232F4A">
        <w:rPr>
          <w:i/>
          <w:iCs/>
        </w:rPr>
        <w:t xml:space="preserve">p, which degrades the effect to </w:t>
      </w:r>
      <w:r w:rsidR="00E932CA">
        <w:rPr>
          <w:i/>
          <w:iCs/>
        </w:rPr>
        <w:t>On</w:t>
      </w:r>
      <w:r w:rsidR="00232F4A">
        <w:rPr>
          <w:i/>
          <w:iCs/>
        </w:rPr>
        <w:t xml:space="preserve"> </w:t>
      </w:r>
      <w:r w:rsidR="00E932CA">
        <w:rPr>
          <w:i/>
          <w:iCs/>
        </w:rPr>
        <w:t>fire.</w:t>
      </w:r>
    </w:p>
    <w:p w14:paraId="6286E658" w14:textId="1579DEF2" w:rsidR="00B2051C" w:rsidRDefault="00B2051C" w:rsidP="002F079E">
      <w:pPr>
        <w:pStyle w:val="ListParagraph"/>
        <w:numPr>
          <w:ilvl w:val="0"/>
          <w:numId w:val="17"/>
        </w:numPr>
        <w:ind w:left="851" w:hanging="284"/>
      </w:pPr>
      <w:r w:rsidRPr="00B2051C">
        <w:t>C -</w:t>
      </w:r>
      <w:r w:rsidR="002F079E">
        <w:t xml:space="preserve"> </w:t>
      </w:r>
      <w:r w:rsidRPr="00B2051C">
        <w:t xml:space="preserve">On fire </w:t>
      </w:r>
      <w:r w:rsidR="00C01470">
        <w:t>-</w:t>
      </w:r>
      <w:r w:rsidRPr="00B2051C">
        <w:t xml:space="preserve"> 4</w:t>
      </w:r>
      <w:r w:rsidR="00C01470">
        <w:t>HP</w:t>
      </w:r>
      <w:r w:rsidRPr="00B2051C">
        <w:t>/round</w:t>
      </w:r>
      <w:r w:rsidR="002F079E">
        <w:t xml:space="preserve"> - </w:t>
      </w:r>
      <w:r w:rsidRPr="00B2051C">
        <w:t>A fire that covers most of the target, this is about the upper limit of what "stop drop and roll" can prevent.</w:t>
      </w:r>
      <w:r w:rsidR="00E76C6F">
        <w:t xml:space="preserve"> </w:t>
      </w:r>
      <w:r w:rsidR="00E76C6F" w:rsidRPr="00C01470">
        <w:rPr>
          <w:i/>
          <w:iCs/>
        </w:rPr>
        <w:t xml:space="preserve">Degrades into </w:t>
      </w:r>
      <w:r w:rsidR="00C01470" w:rsidRPr="00C01470">
        <w:rPr>
          <w:i/>
          <w:iCs/>
        </w:rPr>
        <w:t>Alight after victim rolls CON for a stop-drop.</w:t>
      </w:r>
    </w:p>
    <w:p w14:paraId="11FBBB7F" w14:textId="14050812" w:rsidR="001F3133" w:rsidRDefault="00B2051C" w:rsidP="00B2051C">
      <w:pPr>
        <w:pStyle w:val="ListParagraph"/>
        <w:numPr>
          <w:ilvl w:val="0"/>
          <w:numId w:val="17"/>
        </w:numPr>
        <w:ind w:left="851" w:hanging="284"/>
      </w:pPr>
      <w:r w:rsidRPr="00B2051C">
        <w:t xml:space="preserve">D - Alight </w:t>
      </w:r>
      <w:r w:rsidR="00C01470">
        <w:t>-</w:t>
      </w:r>
      <w:r w:rsidRPr="00B2051C">
        <w:t xml:space="preserve"> 2</w:t>
      </w:r>
      <w:r w:rsidR="00C01470">
        <w:t>HP</w:t>
      </w:r>
      <w:r w:rsidRPr="00B2051C">
        <w:t>/round</w:t>
      </w:r>
      <w:r w:rsidR="002F079E">
        <w:t xml:space="preserve"> - </w:t>
      </w:r>
      <w:r w:rsidRPr="00B2051C">
        <w:t>Dude, your jacket is on fire.</w:t>
      </w:r>
      <w:r w:rsidR="00E76C6F">
        <w:t xml:space="preserve"> </w:t>
      </w:r>
      <w:r w:rsidR="00E76C6F" w:rsidRPr="00C01470">
        <w:rPr>
          <w:i/>
          <w:iCs/>
        </w:rPr>
        <w:t xml:space="preserve">Extinguished automatically after a round, or immediately if the victim chooses to roll </w:t>
      </w:r>
      <w:r w:rsidR="00C01470" w:rsidRPr="00C01470">
        <w:rPr>
          <w:i/>
          <w:iCs/>
        </w:rPr>
        <w:t>CO</w:t>
      </w:r>
      <w:r w:rsidR="00C01470">
        <w:rPr>
          <w:i/>
          <w:iCs/>
        </w:rPr>
        <w:t>N for a stop-drop</w:t>
      </w:r>
      <w:r w:rsidR="00E76C6F" w:rsidRPr="00C01470">
        <w:rPr>
          <w:i/>
          <w:iCs/>
        </w:rPr>
        <w:t>.</w:t>
      </w:r>
    </w:p>
    <w:p w14:paraId="2B2D17A9" w14:textId="1D0CB614" w:rsidR="001F3133" w:rsidRDefault="001F3133" w:rsidP="001F3133">
      <w:pPr>
        <w:pStyle w:val="Heading2"/>
      </w:pPr>
      <w:bookmarkStart w:id="54" w:name="_Toc234837430"/>
      <w:bookmarkStart w:id="55" w:name="_Toc239774372"/>
      <w:r>
        <w:lastRenderedPageBreak/>
        <w:t xml:space="preserve">4.4. Vehicular </w:t>
      </w:r>
      <w:r w:rsidR="00143226">
        <w:t>C</w:t>
      </w:r>
      <w:r>
        <w:t>ombat</w:t>
      </w:r>
      <w:bookmarkEnd w:id="54"/>
      <w:bookmarkEnd w:id="55"/>
    </w:p>
    <w:p w14:paraId="1482B021" w14:textId="7889CBAB" w:rsidR="001F3133" w:rsidRDefault="001F3133" w:rsidP="002D6045">
      <w:pPr>
        <w:pStyle w:val="ListParagraph"/>
        <w:numPr>
          <w:ilvl w:val="0"/>
          <w:numId w:val="60"/>
        </w:numPr>
        <w:ind w:left="284" w:hanging="284"/>
      </w:pPr>
      <w:r w:rsidRPr="002D6045">
        <w:rPr>
          <w:b/>
          <w:bCs/>
        </w:rPr>
        <w:t>Cargo Units:</w:t>
      </w:r>
      <w:r w:rsidRPr="001F3133">
        <w:t xml:space="preserve">  Everything you can fit inside of a vehicle (barring loaded ammo for weapons or fuel) is determined by Cargo Units (CU), from people to things.  Rule of thumb: 1 person seated properly is 1CU, while 1 person gagged and bound (or dead, or injured and unable to sit upright) is 2CU. A sedan can carry 1CU on the shotgun seat, 3 across the backseats and 3 in the trunk. Driver's seats are always left out of the CU calculation.  Passenger seats: being seated without a passenger seat can present an issue when trying to disembark or for comfort for long rides. This can be especially problematic with vehicular combat where passengers need to exit ASAP.</w:t>
      </w:r>
    </w:p>
    <w:p w14:paraId="778BB123" w14:textId="069AB438" w:rsidR="001F3133" w:rsidRDefault="001F3133" w:rsidP="002D6045">
      <w:pPr>
        <w:pStyle w:val="ListParagraph"/>
        <w:numPr>
          <w:ilvl w:val="0"/>
          <w:numId w:val="60"/>
        </w:numPr>
        <w:ind w:left="284" w:hanging="284"/>
      </w:pPr>
      <w:r w:rsidRPr="002D6045">
        <w:rPr>
          <w:b/>
          <w:bCs/>
        </w:rPr>
        <w:t>Vehicles and aiming:</w:t>
      </w:r>
      <w:r w:rsidRPr="001F3133">
        <w:t xml:space="preserve">  Vehicles can move and aim in the same turn. However, targeting system and stabilizer makes all the difference.  No targeting system/stabilizer: vehicle moves and then begins aiming. Aiming bonus achieved at the start of the next turn. If fired on the same turn, it will simply fire with the movement penalty and no aiming bonus (also have its aim interrupted).  Targeting system/stabilizer: vehicle moves and immediately gains aim bonus. Can be fired WITH the aiming bonus in the same turn, adding the movement penalty on top.  Passenger weapons: works like on-foot aiming except the shooter never moves from their place.  Commander-controlled weapon: some vehicles can still use the gun when the gunner is knocked out. In this case, the commander can only do one thing at a time, so aiming works like on-foot as long as the gunner is KO. Same with remote turrets, the gunner is originally in charge of them but when they are gone the commander must juggle two tasks at once.</w:t>
      </w:r>
    </w:p>
    <w:p w14:paraId="484CE38B" w14:textId="444AA818" w:rsidR="005515AD" w:rsidRDefault="005515AD" w:rsidP="002D6045">
      <w:pPr>
        <w:pStyle w:val="ListParagraph"/>
        <w:numPr>
          <w:ilvl w:val="0"/>
          <w:numId w:val="60"/>
        </w:numPr>
        <w:ind w:left="284" w:hanging="284"/>
      </w:pPr>
      <w:r w:rsidRPr="002D6045">
        <w:rPr>
          <w:b/>
          <w:bCs/>
        </w:rPr>
        <w:t>Turret drive:</w:t>
      </w:r>
      <w:r>
        <w:t xml:space="preserve"> </w:t>
      </w:r>
      <w:r w:rsidRPr="005515AD">
        <w:t>Works the same way as facing does in on-foot combat.  The gunner may change the turret alignment freely at their turn. If its commander controlled, it requires a DEX roll from the commander.  Mechanized turret drives are independent from the gunner’s input and cannot be hastened.  For hand operated stuff, turning all the way behind provokes a STR roll, just like it does with DEX in on-foot combat.</w:t>
      </w:r>
    </w:p>
    <w:p w14:paraId="16804C12" w14:textId="77777777" w:rsidR="00B56ABB" w:rsidRDefault="00B56ABB" w:rsidP="001F3133"/>
    <w:p w14:paraId="529AE2DA" w14:textId="355DAD1D" w:rsidR="00B56ABB" w:rsidRDefault="00822184" w:rsidP="00B56ABB">
      <w:pPr>
        <w:pStyle w:val="Heading2"/>
      </w:pPr>
      <w:bookmarkStart w:id="56" w:name="_Toc234837431"/>
      <w:bookmarkStart w:id="57" w:name="_Toc239774373"/>
      <w:r>
        <w:t xml:space="preserve">4.5. </w:t>
      </w:r>
      <w:r w:rsidR="00B56ABB">
        <w:t xml:space="preserve">Vehicular </w:t>
      </w:r>
      <w:r w:rsidR="00143226">
        <w:t>D</w:t>
      </w:r>
      <w:r w:rsidR="00B56ABB">
        <w:t>amage</w:t>
      </w:r>
      <w:bookmarkEnd w:id="56"/>
      <w:bookmarkEnd w:id="57"/>
    </w:p>
    <w:p w14:paraId="30472AF3" w14:textId="6392014D" w:rsidR="00B56ABB" w:rsidRDefault="00B56ABB" w:rsidP="002D6045">
      <w:pPr>
        <w:pStyle w:val="ListParagraph"/>
        <w:numPr>
          <w:ilvl w:val="0"/>
          <w:numId w:val="62"/>
        </w:numPr>
        <w:ind w:left="284" w:hanging="284"/>
      </w:pPr>
      <w:r w:rsidRPr="00B56ABB">
        <w:t>"The car is totalled": the repair cost exceeds the firsthand market value of the vehicle</w:t>
      </w:r>
      <w:r>
        <w:t>.</w:t>
      </w:r>
      <w:r w:rsidRPr="00B56ABB">
        <w:t xml:space="preserve"> "The car is wrecked": the vehicle is a huge pile of steel, useless. </w:t>
      </w:r>
    </w:p>
    <w:p w14:paraId="4ED8573A" w14:textId="4D8F13D5" w:rsidR="00B56ABB" w:rsidRDefault="00B56ABB" w:rsidP="002D6045">
      <w:pPr>
        <w:pStyle w:val="ListParagraph"/>
        <w:numPr>
          <w:ilvl w:val="0"/>
          <w:numId w:val="62"/>
        </w:numPr>
        <w:ind w:left="284" w:hanging="284"/>
      </w:pPr>
      <w:r w:rsidRPr="002D6045">
        <w:rPr>
          <w:b/>
          <w:bCs/>
        </w:rPr>
        <w:t>Small arms and ordnance:</w:t>
      </w:r>
      <w:r w:rsidRPr="00B56ABB">
        <w:t xml:space="preserve"> Two classifications are in place, small arms and ordnance. Ordnance refers to calibers larger than heavy machine gun cartridges and powerful </w:t>
      </w:r>
      <w:r w:rsidRPr="00B56ABB">
        <w:lastRenderedPageBreak/>
        <w:t>explosives. Small arms dealing damage to vehicles results in dealing the Lethality rating if the roll succeeds, or the combined dice if it fails. Larger small arms (</w:t>
      </w:r>
      <w:r w:rsidR="003D4E76">
        <w:t>HMGs</w:t>
      </w:r>
      <w:r w:rsidRPr="00B56ABB">
        <w:t>) may outright deal Lethality rating as a damage. Small arms can not bring a vehicles HP lower than 1 in most cases. They are not powerful enough to completely wreck the hull, even if it can total them. Ordnance has no such rule.  Powerful enough small arms can focus on one vehicle to truly wreck it with firepower, but this is an out of combat action. It does not happen in a fight.</w:t>
      </w:r>
    </w:p>
    <w:p w14:paraId="339DDC14" w14:textId="4DCB472D" w:rsidR="00B56ABB" w:rsidRDefault="00B56ABB" w:rsidP="002D6045">
      <w:pPr>
        <w:pStyle w:val="ListParagraph"/>
        <w:numPr>
          <w:ilvl w:val="0"/>
          <w:numId w:val="62"/>
        </w:numPr>
        <w:ind w:left="284" w:hanging="284"/>
      </w:pPr>
      <w:r w:rsidRPr="002D6045">
        <w:rPr>
          <w:b/>
          <w:bCs/>
        </w:rPr>
        <w:t>Vehicle HP:</w:t>
      </w:r>
      <w:r w:rsidRPr="00B56ABB">
        <w:t xml:space="preserve"> The pure HP value of a vehicle reflects the hull integrity. Think of it like the 'hull break' mechanic from War Thunder if you played that game</w:t>
      </w:r>
      <w:r>
        <w:t>,</w:t>
      </w:r>
      <w:r w:rsidRPr="00B56ABB">
        <w:t xml:space="preserve"> once your vehicle HP is zero, it's a wreck (highly likely to not be repairable ever again).  Despite this, vehicles can be defeated or forced into a retreat way quicker. It's done by damaging subsystems and killing the crew.</w:t>
      </w:r>
    </w:p>
    <w:p w14:paraId="63455C34" w14:textId="7B46746A" w:rsidR="00B56ABB" w:rsidRDefault="00B56ABB" w:rsidP="002D6045">
      <w:pPr>
        <w:pStyle w:val="ListParagraph"/>
        <w:numPr>
          <w:ilvl w:val="0"/>
          <w:numId w:val="62"/>
        </w:numPr>
        <w:ind w:left="284" w:hanging="284"/>
      </w:pPr>
      <w:r w:rsidRPr="002D6045">
        <w:rPr>
          <w:b/>
          <w:bCs/>
        </w:rPr>
        <w:t>Subsystems:</w:t>
      </w:r>
      <w:r w:rsidRPr="00B56ABB">
        <w:t xml:space="preserve"> If the attack AP value is equal to or higher than the vehicle armor value, the attack penetrates and damages a subsystem on the Vehicle Damage Location dice. Depending on the severity, this might outright 'destroy', total or force the vehicle to run away.</w:t>
      </w:r>
    </w:p>
    <w:p w14:paraId="3ABF3E9B" w14:textId="19A87489" w:rsidR="00B56ABB" w:rsidRDefault="00B56ABB" w:rsidP="002D6045">
      <w:pPr>
        <w:pStyle w:val="ListParagraph"/>
        <w:numPr>
          <w:ilvl w:val="0"/>
          <w:numId w:val="62"/>
        </w:numPr>
        <w:ind w:left="284" w:hanging="284"/>
      </w:pPr>
      <w:r w:rsidRPr="002D6045">
        <w:rPr>
          <w:b/>
          <w:bCs/>
        </w:rPr>
        <w:t>Non-penetrating hits:</w:t>
      </w:r>
      <w:r w:rsidRPr="00B56ABB">
        <w:t xml:space="preserve"> If the attack does not penetrate the armor value, it damages the first thing that's directly next to the armor. This could be optics, a secondary weapon, an antenna, wheels, so forth. Keep in mind that most attack vehicles have robust wheels, if not tracks outright.</w:t>
      </w:r>
    </w:p>
    <w:p w14:paraId="5D92A60A" w14:textId="2A59DACF" w:rsidR="005515AD" w:rsidRDefault="005515AD" w:rsidP="00B56ABB">
      <w:r>
        <w:br w:type="page"/>
      </w:r>
    </w:p>
    <w:p w14:paraId="542BF397" w14:textId="667041AE" w:rsidR="005515AD" w:rsidRDefault="005515AD" w:rsidP="005515AD">
      <w:pPr>
        <w:pStyle w:val="Heading2"/>
      </w:pPr>
      <w:bookmarkStart w:id="58" w:name="_Toc234837432"/>
      <w:bookmarkStart w:id="59" w:name="_Toc239774374"/>
      <w:r>
        <w:lastRenderedPageBreak/>
        <w:t>4</w:t>
      </w:r>
      <w:r w:rsidR="00A55BF1">
        <w:t>.6</w:t>
      </w:r>
      <w:r>
        <w:t xml:space="preserve">. Targeting and </w:t>
      </w:r>
      <w:r w:rsidR="00143226">
        <w:t>D</w:t>
      </w:r>
      <w:r>
        <w:t xml:space="preserve">amaging </w:t>
      </w:r>
      <w:r w:rsidR="00143226">
        <w:t>H</w:t>
      </w:r>
      <w:r>
        <w:t xml:space="preserve">uge </w:t>
      </w:r>
      <w:r w:rsidR="00143226">
        <w:t>T</w:t>
      </w:r>
      <w:r>
        <w:t>argets</w:t>
      </w:r>
      <w:bookmarkEnd w:id="58"/>
      <w:bookmarkEnd w:id="59"/>
    </w:p>
    <w:p w14:paraId="106E86B5" w14:textId="7846F237" w:rsidR="005515AD" w:rsidRDefault="005515AD" w:rsidP="002D6045">
      <w:pPr>
        <w:pStyle w:val="ListParagraph"/>
        <w:numPr>
          <w:ilvl w:val="0"/>
          <w:numId w:val="61"/>
        </w:numPr>
        <w:ind w:left="284" w:hanging="284"/>
      </w:pPr>
      <w:r>
        <w:t xml:space="preserve">Huge targets like large animals and vehicles </w:t>
      </w:r>
      <w:r w:rsidRPr="005515AD">
        <w:t>are harder to miss than hit in short range.</w:t>
      </w:r>
      <w:r>
        <w:t xml:space="preserve"> On a failure, roll Reduced Damage Hit </w:t>
      </w:r>
      <w:r w:rsidR="00D478EA">
        <w:t xml:space="preserve">Zone </w:t>
      </w:r>
      <w:r w:rsidRPr="005515AD">
        <w:t>table</w:t>
      </w:r>
      <w:r>
        <w:t>. Onwards to Medium range, this attribute is lost.</w:t>
      </w:r>
    </w:p>
    <w:p w14:paraId="6AA66BC3" w14:textId="77777777" w:rsidR="001A7D22" w:rsidRDefault="005515AD" w:rsidP="002D6045">
      <w:pPr>
        <w:pStyle w:val="ListParagraph"/>
        <w:numPr>
          <w:ilvl w:val="0"/>
          <w:numId w:val="61"/>
        </w:numPr>
        <w:ind w:left="284" w:hanging="284"/>
      </w:pPr>
      <w:r w:rsidRPr="005515AD">
        <w:t xml:space="preserve">Critical success against </w:t>
      </w:r>
      <w:r>
        <w:t>huge targets</w:t>
      </w:r>
      <w:r w:rsidRPr="005515AD">
        <w:t xml:space="preserve"> can never ignore armor, it only doubles the amount of damage dealt. If armor is not penetrated, the damage remains external.</w:t>
      </w:r>
      <w:r>
        <w:t xml:space="preserve"> </w:t>
      </w:r>
      <w:r w:rsidRPr="005515AD">
        <w:t>Note on subsystem health: If the attack penetrates the vehicle armor, it can continue on its way with its Lethality potential. What does this mean for the damage itself? Robust subsystems, such as engines and fire control (turret ring etc.), are often considered to have 1/2 of the total Vehicle HP. More fragile subsystems, like radios, ammunition and people may be destroyed in contact. Still, even if you don't manage to disable a vehicle on the spot, the crew would much rather disengage than remain in the line of fire with an engine that hardly run</w:t>
      </w:r>
      <w:r w:rsidR="00B73F81">
        <w:t>s</w:t>
      </w:r>
    </w:p>
    <w:p w14:paraId="06DE4D1B" w14:textId="77777777" w:rsidR="00001C88" w:rsidRDefault="00001C88" w:rsidP="00001C88"/>
    <w:p w14:paraId="641CBF43" w14:textId="4BD9C242" w:rsidR="00001C88" w:rsidRDefault="00001C88" w:rsidP="00001C88">
      <w:pPr>
        <w:pStyle w:val="Heading2"/>
      </w:pPr>
      <w:bookmarkStart w:id="60" w:name="_Toc239774375"/>
      <w:r>
        <w:t>4.7. Huge Target / Wall Armor Rating</w:t>
      </w:r>
      <w:bookmarkEnd w:id="60"/>
    </w:p>
    <w:p w14:paraId="2BE1330C" w14:textId="796EB316" w:rsidR="00001C88" w:rsidRDefault="00001C88" w:rsidP="00890BCC">
      <w:pPr>
        <w:pStyle w:val="ListParagraph"/>
        <w:numPr>
          <w:ilvl w:val="0"/>
          <w:numId w:val="87"/>
        </w:numPr>
        <w:tabs>
          <w:tab w:val="left" w:pos="284"/>
        </w:tabs>
        <w:ind w:left="284" w:hanging="284"/>
      </w:pPr>
      <w:r>
        <w:t>Huge targets and walls do not receive any damage if the armor rating is equal to or higher than two times the armor piercing rating of the attack.</w:t>
      </w:r>
    </w:p>
    <w:p w14:paraId="0DDC45E5" w14:textId="60378BBE" w:rsidR="00001C88" w:rsidRDefault="00001C88" w:rsidP="00890BCC">
      <w:pPr>
        <w:pStyle w:val="ListParagraph"/>
        <w:numPr>
          <w:ilvl w:val="0"/>
          <w:numId w:val="87"/>
        </w:numPr>
        <w:tabs>
          <w:tab w:val="left" w:pos="284"/>
        </w:tabs>
        <w:ind w:left="284" w:hanging="284"/>
      </w:pPr>
      <w:r>
        <w:t>This represents the lack of the shock that the human anatomy must cope with after being hit. Nothing happens to a concrete wall or a vehicle armor plate from spillover damage.</w:t>
      </w:r>
    </w:p>
    <w:p w14:paraId="29C4E51F" w14:textId="3D680E29" w:rsidR="00890BCC" w:rsidRDefault="00890BCC" w:rsidP="00890BCC">
      <w:pPr>
        <w:pStyle w:val="ListParagraph"/>
        <w:numPr>
          <w:ilvl w:val="0"/>
          <w:numId w:val="87"/>
        </w:numPr>
        <w:tabs>
          <w:tab w:val="left" w:pos="284"/>
        </w:tabs>
        <w:ind w:left="284" w:hanging="284"/>
      </w:pPr>
      <w:r>
        <w:t xml:space="preserve">For practical purposes, the 0 AP rating of many weapons are considered to be 1 AP when they strike a huge target or a wall. This represents obstacles that conceal but do not cover such as canvas, foam, </w:t>
      </w:r>
      <w:r w:rsidR="008F5E73">
        <w:t xml:space="preserve">skin of a civilian vehicle </w:t>
      </w:r>
      <w:r>
        <w:t>etc.</w:t>
      </w:r>
    </w:p>
    <w:p w14:paraId="49EE3CF6" w14:textId="3F1776B7" w:rsidR="00890BCC" w:rsidRDefault="00890BCC" w:rsidP="00890BCC">
      <w:pPr>
        <w:pStyle w:val="ListParagraph"/>
        <w:numPr>
          <w:ilvl w:val="0"/>
          <w:numId w:val="87"/>
        </w:numPr>
        <w:tabs>
          <w:tab w:val="left" w:pos="284"/>
        </w:tabs>
        <w:ind w:left="284" w:hanging="284"/>
      </w:pPr>
      <w:r>
        <w:t xml:space="preserve">Therefore, an obstacle must have at least 2 </w:t>
      </w:r>
      <w:r w:rsidR="00C91740">
        <w:t>armor rating</w:t>
      </w:r>
      <w:r>
        <w:t xml:space="preserve"> to be c</w:t>
      </w:r>
      <w:r w:rsidR="00C91740">
        <w:t>onsidered cover.</w:t>
      </w:r>
    </w:p>
    <w:p w14:paraId="565B5653" w14:textId="77777777" w:rsidR="00890BCC" w:rsidRDefault="00890BCC" w:rsidP="00890BCC">
      <w:pPr>
        <w:pStyle w:val="ListParagraph"/>
        <w:tabs>
          <w:tab w:val="left" w:pos="284"/>
        </w:tabs>
        <w:ind w:left="284" w:hanging="284"/>
      </w:pPr>
    </w:p>
    <w:p w14:paraId="175D8117" w14:textId="40F5A02B" w:rsidR="008F5E73" w:rsidRDefault="00001C88" w:rsidP="00901F3E">
      <w:pPr>
        <w:pStyle w:val="ListParagraph"/>
        <w:numPr>
          <w:ilvl w:val="0"/>
          <w:numId w:val="87"/>
        </w:numPr>
        <w:tabs>
          <w:tab w:val="left" w:pos="284"/>
        </w:tabs>
        <w:ind w:left="284" w:hanging="284"/>
      </w:pPr>
      <w:r>
        <w:t xml:space="preserve">Example: A regular concrete wall with 8 </w:t>
      </w:r>
      <w:r w:rsidR="00673F38">
        <w:t>a</w:t>
      </w:r>
      <w:r>
        <w:t>rmor</w:t>
      </w:r>
      <w:r w:rsidR="00673F38">
        <w:t xml:space="preserve"> rating</w:t>
      </w:r>
      <w:r>
        <w:t xml:space="preserve"> gets hit by two attacks. One is from a light rifle with 3 AP. The armor rating of 8 is two points higher than double the </w:t>
      </w:r>
      <w:r w:rsidR="00FF6D34">
        <w:t>AP</w:t>
      </w:r>
      <w:r>
        <w:t xml:space="preserve"> rating of the attack (six). </w:t>
      </w:r>
      <w:r w:rsidR="00A266EE">
        <w:t xml:space="preserve">It does nothing. </w:t>
      </w:r>
      <w:r>
        <w:t>The other attack is from a heavy rifle with 5 AP. The attack penetrates and goes past the wall, losing 3 damage in the process.</w:t>
      </w:r>
    </w:p>
    <w:p w14:paraId="3CB56E84" w14:textId="29F471D3" w:rsidR="008F5E73" w:rsidRPr="00001C88" w:rsidRDefault="008F5E73" w:rsidP="00890BCC">
      <w:pPr>
        <w:pStyle w:val="ListParagraph"/>
        <w:numPr>
          <w:ilvl w:val="0"/>
          <w:numId w:val="87"/>
        </w:numPr>
        <w:tabs>
          <w:tab w:val="left" w:pos="284"/>
        </w:tabs>
        <w:ind w:left="284" w:hanging="284"/>
      </w:pPr>
      <w:r>
        <w:t xml:space="preserve">Example for a 0 AP attack penetrating an obstacle: A civilian sedan is hit with a 0 AP attack from a submachine gun. </w:t>
      </w:r>
      <w:r w:rsidR="00901F3E">
        <w:t>It does not constitute any armor whatsoever; therefore the 0 AP is taken as a 1 against the 0 armor rating of the vehicle skin. The attack penetrates and rolls for internal damage. It hits the cabin and damages one of the passengers.</w:t>
      </w:r>
    </w:p>
    <w:p w14:paraId="7C8B1355" w14:textId="6BDF254A" w:rsidR="00762C81" w:rsidRDefault="00B73F81" w:rsidP="001A7D22">
      <w:pPr>
        <w:pStyle w:val="ListParagraph"/>
        <w:ind w:left="284"/>
      </w:pPr>
      <w:r>
        <w:t>.</w:t>
      </w:r>
      <w:r w:rsidR="00762C81">
        <w:br w:type="page"/>
      </w:r>
    </w:p>
    <w:p w14:paraId="6854A836" w14:textId="77777777" w:rsidR="001A7D22" w:rsidRDefault="001A7D22" w:rsidP="00762C81">
      <w:pPr>
        <w:pStyle w:val="Heading1"/>
        <w:pBdr>
          <w:bottom w:val="single" w:sz="6" w:space="1" w:color="auto"/>
        </w:pBdr>
      </w:pPr>
      <w:bookmarkStart w:id="61" w:name="_Toc239774376"/>
      <w:r>
        <w:lastRenderedPageBreak/>
        <w:t>5. FaceplateVTT Custom Disorders</w:t>
      </w:r>
      <w:bookmarkEnd w:id="61"/>
    </w:p>
    <w:p w14:paraId="0CE593BE" w14:textId="3F62C419" w:rsidR="001A7D22" w:rsidRPr="00504B02" w:rsidRDefault="001A7D22" w:rsidP="001A7D22">
      <w:pPr>
        <w:pStyle w:val="Heading2"/>
        <w:rPr>
          <w:noProof/>
        </w:rPr>
      </w:pPr>
      <w:bookmarkStart w:id="62" w:name="_Toc236125874"/>
      <w:bookmarkStart w:id="63" w:name="_Toc239774377"/>
      <w:r>
        <w:rPr>
          <w:noProof/>
        </w:rPr>
        <w:t xml:space="preserve">5.1. </w:t>
      </w:r>
      <w:r w:rsidRPr="00504B02">
        <w:rPr>
          <w:noProof/>
        </w:rPr>
        <w:t>Description Template</w:t>
      </w:r>
      <w:bookmarkEnd w:id="62"/>
      <w:bookmarkEnd w:id="63"/>
    </w:p>
    <w:p w14:paraId="5E61A2EF" w14:textId="77777777" w:rsidR="001A7D22" w:rsidRPr="00504B02" w:rsidRDefault="001A7D22" w:rsidP="001A7D22">
      <w:pPr>
        <w:rPr>
          <w:noProof/>
        </w:rPr>
      </w:pPr>
      <w:r w:rsidRPr="00504B02">
        <w:rPr>
          <w:noProof/>
        </w:rPr>
        <w:t>(</w:t>
      </w:r>
      <w:r>
        <w:rPr>
          <w:noProof/>
        </w:rPr>
        <w:t>Full d</w:t>
      </w:r>
      <w:r w:rsidRPr="00504B02">
        <w:rPr>
          <w:noProof/>
        </w:rPr>
        <w:t>isorder description here)</w:t>
      </w:r>
    </w:p>
    <w:p w14:paraId="62B48C87" w14:textId="77777777" w:rsidR="001A7D22" w:rsidRPr="001A55D1" w:rsidRDefault="001A7D22" w:rsidP="001A7D22">
      <w:pPr>
        <w:rPr>
          <w:noProof/>
        </w:rPr>
      </w:pPr>
      <w:r w:rsidRPr="001A55D1">
        <w:rPr>
          <w:noProof/>
        </w:rPr>
        <w:t>During this breakdown, your Agent must behave according to the disorder described above. They become a liability to the operation, pursuing compulsions ev</w:t>
      </w:r>
      <w:r>
        <w:rPr>
          <w:noProof/>
        </w:rPr>
        <w:tab/>
      </w:r>
      <w:r w:rsidRPr="001A55D1">
        <w:rPr>
          <w:noProof/>
        </w:rPr>
        <w:t>en when doing so disrupts the investigation, separates them from the team, or endangers themselves or others. They may defend themselves against immediate danger, but otherwise cannot voluntarily resist the disorder until the episode ends.</w:t>
      </w:r>
    </w:p>
    <w:p w14:paraId="438011DA" w14:textId="77777777" w:rsidR="001A7D22" w:rsidRDefault="001A7D22" w:rsidP="001A7D22">
      <w:pPr>
        <w:rPr>
          <w:noProof/>
        </w:rPr>
      </w:pPr>
      <w:r w:rsidRPr="001A55D1">
        <w:rPr>
          <w:noProof/>
        </w:rPr>
        <w:t>Recovery requires a full stretch of rest, though this does not prevent Fatigue from building up as your off-time loses its effectiveness. A successful Psychotherapy roll by another Agent who shares a Bond with your Agent may help contain the situation.</w:t>
      </w:r>
    </w:p>
    <w:p w14:paraId="2339A6DF" w14:textId="7DC49B8B" w:rsidR="001A7D22" w:rsidRPr="00504B02" w:rsidRDefault="001A7D22" w:rsidP="001A7D22">
      <w:pPr>
        <w:pStyle w:val="Heading2"/>
        <w:rPr>
          <w:noProof/>
        </w:rPr>
      </w:pPr>
      <w:bookmarkStart w:id="64" w:name="_Toc236125875"/>
      <w:bookmarkStart w:id="65" w:name="_Toc239774378"/>
      <w:r>
        <w:rPr>
          <w:noProof/>
        </w:rPr>
        <w:t xml:space="preserve">5.2. </w:t>
      </w:r>
      <w:r w:rsidRPr="00504B02">
        <w:rPr>
          <w:noProof/>
        </w:rPr>
        <w:t>Agent’s Handbook Sample Disorders</w:t>
      </w:r>
      <w:bookmarkEnd w:id="64"/>
      <w:bookmarkEnd w:id="65"/>
    </w:p>
    <w:p w14:paraId="75C38835" w14:textId="40409B0D" w:rsidR="001A7D22" w:rsidRPr="00504B02" w:rsidRDefault="001A7D22" w:rsidP="001A7D22">
      <w:pPr>
        <w:pStyle w:val="Heading2"/>
        <w:rPr>
          <w:noProof/>
        </w:rPr>
      </w:pPr>
      <w:bookmarkStart w:id="66" w:name="_Toc236125876"/>
      <w:bookmarkStart w:id="67" w:name="_Toc239774379"/>
      <w:r>
        <w:rPr>
          <w:noProof/>
        </w:rPr>
        <w:t xml:space="preserve">5.2.1. </w:t>
      </w:r>
      <w:r w:rsidRPr="00504B02">
        <w:rPr>
          <w:noProof/>
        </w:rPr>
        <w:t>Addiction (Type)</w:t>
      </w:r>
      <w:bookmarkEnd w:id="66"/>
      <w:bookmarkEnd w:id="67"/>
    </w:p>
    <w:p w14:paraId="694D593B" w14:textId="77777777" w:rsidR="001A7D22" w:rsidRDefault="001A7D22" w:rsidP="001A7D22">
      <w:pPr>
        <w:rPr>
          <w:noProof/>
        </w:rPr>
      </w:pPr>
      <w:r w:rsidRPr="00BA37E3">
        <w:rPr>
          <w:noProof/>
        </w:rPr>
        <w:t>Your Agent has become psychologically dependent on a substance, behavior, or ritual that once helped them cope with stress. What began as relief has become necessity. Under enough pressure, the craving drowns out reason and duty alike. They become convinced that everything else can wait until they have had one drink, one pill, one cigarette, one bet, or one brief indulgence, even as that promise repeatedly proves false.</w:t>
      </w:r>
      <w:r w:rsidRPr="00504B02">
        <w:rPr>
          <w:noProof/>
        </w:rPr>
        <w:t xml:space="preserve"> </w:t>
      </w:r>
      <w:r w:rsidRPr="00BA37E3">
        <w:rPr>
          <w:noProof/>
        </w:rPr>
        <w:t>During this breakdown, your Agent must abandon or delay the operation in pursuit of their addiction. They lie to teammates, steal money or supplies, manipulate others, disappear without warning, or accept reckless risks if it brings them closer to satisfying the craving. Attempts to intervene are met with denial, excuses, or open hostility.</w:t>
      </w:r>
    </w:p>
    <w:p w14:paraId="57650F90" w14:textId="77777777" w:rsidR="001A7D22" w:rsidRPr="00BA37E3" w:rsidRDefault="001A7D22" w:rsidP="001A7D22">
      <w:pPr>
        <w:rPr>
          <w:noProof/>
        </w:rPr>
      </w:pPr>
      <w:r>
        <w:rPr>
          <w:noProof/>
        </w:rPr>
        <w:t xml:space="preserve">(Insert addiction type description. Examples: </w:t>
      </w:r>
      <w:r w:rsidRPr="00261D9B">
        <w:rPr>
          <w:noProof/>
        </w:rPr>
        <w:t>Alcohol</w:t>
      </w:r>
      <w:r>
        <w:rPr>
          <w:noProof/>
        </w:rPr>
        <w:t xml:space="preserve">, </w:t>
      </w:r>
      <w:r w:rsidRPr="00261D9B">
        <w:rPr>
          <w:noProof/>
        </w:rPr>
        <w:t>Cannabis</w:t>
      </w:r>
      <w:r>
        <w:rPr>
          <w:noProof/>
        </w:rPr>
        <w:t xml:space="preserve">, </w:t>
      </w:r>
      <w:r w:rsidRPr="00261D9B">
        <w:rPr>
          <w:noProof/>
        </w:rPr>
        <w:t>Prescription medication</w:t>
      </w:r>
      <w:r>
        <w:rPr>
          <w:noProof/>
        </w:rPr>
        <w:t xml:space="preserve">, </w:t>
      </w:r>
      <w:r w:rsidRPr="00261D9B">
        <w:rPr>
          <w:noProof/>
        </w:rPr>
        <w:t>Painkillers (opioids)</w:t>
      </w:r>
      <w:r>
        <w:rPr>
          <w:noProof/>
        </w:rPr>
        <w:t xml:space="preserve">, </w:t>
      </w:r>
      <w:r w:rsidRPr="00261D9B">
        <w:rPr>
          <w:noProof/>
        </w:rPr>
        <w:t>Stimulants (amphetamine, cocaine)</w:t>
      </w:r>
      <w:r>
        <w:rPr>
          <w:noProof/>
        </w:rPr>
        <w:t xml:space="preserve">, </w:t>
      </w:r>
      <w:r w:rsidRPr="00261D9B">
        <w:rPr>
          <w:noProof/>
        </w:rPr>
        <w:t>Sedatives</w:t>
      </w:r>
      <w:r>
        <w:rPr>
          <w:noProof/>
        </w:rPr>
        <w:t xml:space="preserve">, </w:t>
      </w:r>
      <w:r w:rsidRPr="00261D9B">
        <w:rPr>
          <w:noProof/>
        </w:rPr>
        <w:t xml:space="preserve">Caffeine  </w:t>
      </w:r>
      <w:r>
        <w:rPr>
          <w:noProof/>
        </w:rPr>
        <w:t>etc.)</w:t>
      </w:r>
    </w:p>
    <w:p w14:paraId="5B12ED10" w14:textId="286358D2" w:rsidR="001A7D22" w:rsidRPr="00504B02" w:rsidRDefault="001A7D22" w:rsidP="001A7D22">
      <w:pPr>
        <w:pStyle w:val="Heading2"/>
        <w:rPr>
          <w:noProof/>
        </w:rPr>
      </w:pPr>
      <w:bookmarkStart w:id="68" w:name="_Toc236125877"/>
      <w:bookmarkStart w:id="69" w:name="_Toc239774380"/>
      <w:r>
        <w:rPr>
          <w:noProof/>
        </w:rPr>
        <w:t>5.2.2. Persistent Depressive Disorder</w:t>
      </w:r>
      <w:bookmarkEnd w:id="68"/>
      <w:bookmarkEnd w:id="69"/>
    </w:p>
    <w:p w14:paraId="001D7248" w14:textId="77777777" w:rsidR="001A7D22" w:rsidRPr="00DA0905" w:rsidRDefault="001A7D22" w:rsidP="001A7D22">
      <w:pPr>
        <w:rPr>
          <w:noProof/>
        </w:rPr>
      </w:pPr>
      <w:r w:rsidRPr="00DA0905">
        <w:rPr>
          <w:noProof/>
        </w:rPr>
        <w:t xml:space="preserve">Hopelessness settles over your Agent like a suffocating weight. Every lead feels pointless, every decision seems destined to fail, and every success appears temporary. The future offers nothing but inevitable disappointment, making withdrawal from responsibility feel like the </w:t>
      </w:r>
      <w:r w:rsidRPr="00DA0905">
        <w:rPr>
          <w:noProof/>
        </w:rPr>
        <w:lastRenderedPageBreak/>
        <w:t>only rational response.</w:t>
      </w:r>
      <w:r w:rsidRPr="00504B02">
        <w:rPr>
          <w:noProof/>
        </w:rPr>
        <w:t xml:space="preserve"> </w:t>
      </w:r>
      <w:r w:rsidRPr="00DA0905">
        <w:rPr>
          <w:noProof/>
        </w:rPr>
        <w:t>During this breakdown, your Agent must behave as though the mission has already failed. They abandon promising leads, refuse to make decisions, discourage others from acting, isolate themselves, or simply stop caring about the consequences of inaction. They respond to encouragement with resignation rather than anger.</w:t>
      </w:r>
    </w:p>
    <w:p w14:paraId="04B5E41D" w14:textId="61A2F893" w:rsidR="001A7D22" w:rsidRPr="00504B02" w:rsidRDefault="001A7D22" w:rsidP="001A7D22">
      <w:pPr>
        <w:pStyle w:val="Heading2"/>
        <w:rPr>
          <w:noProof/>
        </w:rPr>
      </w:pPr>
      <w:bookmarkStart w:id="70" w:name="_Toc236125878"/>
      <w:bookmarkStart w:id="71" w:name="_Toc239774381"/>
      <w:r>
        <w:rPr>
          <w:noProof/>
        </w:rPr>
        <w:t xml:space="preserve">5.2.3. </w:t>
      </w:r>
      <w:r w:rsidRPr="00504B02">
        <w:rPr>
          <w:noProof/>
        </w:rPr>
        <w:t>Intermittent Explosive Disorder</w:t>
      </w:r>
      <w:bookmarkEnd w:id="70"/>
      <w:bookmarkEnd w:id="71"/>
    </w:p>
    <w:p w14:paraId="50FCE99A" w14:textId="77777777" w:rsidR="001A7D22" w:rsidRPr="00504B02" w:rsidRDefault="001A7D22" w:rsidP="001A7D22">
      <w:pPr>
        <w:rPr>
          <w:noProof/>
        </w:rPr>
      </w:pPr>
      <w:r w:rsidRPr="009D1521">
        <w:rPr>
          <w:noProof/>
        </w:rPr>
        <w:t xml:space="preserve">Your Agent's ability to regulate anger </w:t>
      </w:r>
      <w:r w:rsidRPr="00504B02">
        <w:rPr>
          <w:noProof/>
        </w:rPr>
        <w:t>erodes</w:t>
      </w:r>
      <w:r w:rsidRPr="009D1521">
        <w:rPr>
          <w:noProof/>
        </w:rPr>
        <w:t>. Minor frustrations ignite overwhelming rage before reason has time to intervene. Every slight feels intentional, every disagreement becomes disrespect, and every obstacle deserves to be crushed.</w:t>
      </w:r>
      <w:r w:rsidRPr="00504B02">
        <w:rPr>
          <w:noProof/>
        </w:rPr>
        <w:t xml:space="preserve"> </w:t>
      </w:r>
      <w:r w:rsidRPr="009D1521">
        <w:rPr>
          <w:noProof/>
        </w:rPr>
        <w:t>During this breakdown, your Agent must escalate conflict whenever possible. They shout, threaten, intimidate, insult, destroy property, or resort to violence over relatively minor provocations. Attempts to calm or restrain them should only fuel their anger.</w:t>
      </w:r>
    </w:p>
    <w:p w14:paraId="119AA295" w14:textId="53B16646" w:rsidR="001A7D22" w:rsidRPr="00504B02" w:rsidRDefault="001A7D22" w:rsidP="001A7D22">
      <w:pPr>
        <w:pStyle w:val="Heading2"/>
        <w:rPr>
          <w:noProof/>
        </w:rPr>
      </w:pPr>
      <w:bookmarkStart w:id="72" w:name="_Toc236125879"/>
      <w:bookmarkStart w:id="73" w:name="_Toc239774382"/>
      <w:r>
        <w:rPr>
          <w:noProof/>
        </w:rPr>
        <w:t xml:space="preserve">5.2.4. </w:t>
      </w:r>
      <w:r w:rsidRPr="00504B02">
        <w:rPr>
          <w:noProof/>
        </w:rPr>
        <w:t>Ligyrophobia</w:t>
      </w:r>
      <w:bookmarkEnd w:id="72"/>
      <w:bookmarkEnd w:id="73"/>
    </w:p>
    <w:p w14:paraId="745BF575" w14:textId="77777777" w:rsidR="001A7D22" w:rsidRPr="00504B02" w:rsidRDefault="001A7D22" w:rsidP="001A7D22">
      <w:pPr>
        <w:rPr>
          <w:noProof/>
        </w:rPr>
      </w:pPr>
      <w:r w:rsidRPr="009D1521">
        <w:rPr>
          <w:noProof/>
        </w:rPr>
        <w:t xml:space="preserve">Your Agent has developed an overwhelming fear of loud, sudden noises. Every slammed door, gunshot, engine backfire, or raised voice feels like the beginning of disaster. Their body reacts before their mind can remind </w:t>
      </w:r>
      <w:r w:rsidRPr="00504B02">
        <w:rPr>
          <w:noProof/>
        </w:rPr>
        <w:t xml:space="preserve">them that </w:t>
      </w:r>
      <w:r w:rsidRPr="009D1521">
        <w:rPr>
          <w:noProof/>
        </w:rPr>
        <w:t>they are safe.</w:t>
      </w:r>
      <w:r w:rsidRPr="00504B02">
        <w:rPr>
          <w:noProof/>
        </w:rPr>
        <w:t xml:space="preserve"> </w:t>
      </w:r>
      <w:r w:rsidRPr="009D1521">
        <w:rPr>
          <w:noProof/>
        </w:rPr>
        <w:t>During this breakdown, your Agent must avoid places or situations where sudden loud noises seem possible. They flee unexpected sounds, refuse to enter dangerous locations, delay the mission until they feel secure, or insist on changing plans to avoid perceived danger.</w:t>
      </w:r>
    </w:p>
    <w:p w14:paraId="06E486B7" w14:textId="4B5161FB" w:rsidR="001A7D22" w:rsidRPr="00504B02" w:rsidRDefault="001A7D22" w:rsidP="001A7D22">
      <w:pPr>
        <w:pStyle w:val="Heading2"/>
        <w:rPr>
          <w:noProof/>
        </w:rPr>
      </w:pPr>
      <w:bookmarkStart w:id="74" w:name="_Toc236125880"/>
      <w:bookmarkStart w:id="75" w:name="_Toc239774383"/>
      <w:r>
        <w:rPr>
          <w:noProof/>
        </w:rPr>
        <w:t xml:space="preserve">5.2.5. (Delusion) </w:t>
      </w:r>
      <w:r w:rsidRPr="00504B02">
        <w:rPr>
          <w:noProof/>
        </w:rPr>
        <w:t>Paranoia</w:t>
      </w:r>
      <w:bookmarkEnd w:id="74"/>
      <w:bookmarkEnd w:id="75"/>
    </w:p>
    <w:p w14:paraId="0810BBAD" w14:textId="77777777" w:rsidR="001A7D22" w:rsidRPr="00504B02" w:rsidRDefault="001A7D22" w:rsidP="001A7D22">
      <w:pPr>
        <w:rPr>
          <w:noProof/>
        </w:rPr>
      </w:pPr>
      <w:r w:rsidRPr="008A2A54">
        <w:rPr>
          <w:noProof/>
        </w:rPr>
        <w:t>Your Agent becomes convinced that someone nearby is concealing the truth. Coincidences become evidence, innocent mistakes become deliberate deception, and ordinary conversations seem loaded with hidden meaning. Every denial only confirms that the conspiracy runs deeper than anyone realizes.</w:t>
      </w:r>
      <w:r w:rsidRPr="00504B02">
        <w:rPr>
          <w:noProof/>
        </w:rPr>
        <w:t xml:space="preserve"> </w:t>
      </w:r>
      <w:r w:rsidRPr="008A2A54">
        <w:rPr>
          <w:noProof/>
        </w:rPr>
        <w:t>During this breakdown, your Agent must identify a person or group as suspicious. They secretly investigate allies, search belongings, withhold information, accuse others of betrayal, or refuse to cooperate with anyone they believe is compromised. Reassurance only strengthens their suspicions.</w:t>
      </w:r>
    </w:p>
    <w:p w14:paraId="04FCA13C" w14:textId="4E723BE2" w:rsidR="001A7D22" w:rsidRPr="00504B02" w:rsidRDefault="001A7D22" w:rsidP="001A7D22">
      <w:pPr>
        <w:pStyle w:val="Heading2"/>
        <w:rPr>
          <w:noProof/>
        </w:rPr>
      </w:pPr>
      <w:bookmarkStart w:id="76" w:name="_Toc236125881"/>
      <w:bookmarkStart w:id="77" w:name="_Toc239774384"/>
      <w:r>
        <w:rPr>
          <w:noProof/>
        </w:rPr>
        <w:t xml:space="preserve">5.2.6. </w:t>
      </w:r>
      <w:r w:rsidRPr="00504B02">
        <w:rPr>
          <w:noProof/>
        </w:rPr>
        <w:t>Post-Traumatic Stress Disorder</w:t>
      </w:r>
      <w:bookmarkEnd w:id="76"/>
      <w:bookmarkEnd w:id="77"/>
    </w:p>
    <w:p w14:paraId="6AC235EA" w14:textId="77777777" w:rsidR="001A7D22" w:rsidRPr="008A2A54" w:rsidRDefault="001A7D22" w:rsidP="001A7D22">
      <w:pPr>
        <w:rPr>
          <w:noProof/>
        </w:rPr>
      </w:pPr>
      <w:r w:rsidRPr="008A2A54">
        <w:rPr>
          <w:noProof/>
        </w:rPr>
        <w:t>The past refuses to stay buried. A familiar sound, smell, face, or location tears open old wounds until the present disappears beneath vivid memories. Your Agent is no longer reacting to today's circumstances but reliving a nightmare they once barely survived.</w:t>
      </w:r>
      <w:r w:rsidRPr="00504B02">
        <w:rPr>
          <w:noProof/>
        </w:rPr>
        <w:t xml:space="preserve"> </w:t>
      </w:r>
      <w:r w:rsidRPr="008A2A54">
        <w:rPr>
          <w:noProof/>
        </w:rPr>
        <w:t xml:space="preserve">During this breakdown, your </w:t>
      </w:r>
      <w:r w:rsidRPr="008A2A54">
        <w:rPr>
          <w:noProof/>
        </w:rPr>
        <w:lastRenderedPageBreak/>
        <w:t>Agent must behave as though the traumatic event is happening again. They may mistake innocent people for former enemies, abandon objectives in search of safety, fortify defensible positions, or react violently to imagined threats that exist only in their own mind.</w:t>
      </w:r>
    </w:p>
    <w:p w14:paraId="379B37E9" w14:textId="79815348" w:rsidR="001A7D22" w:rsidRPr="00504B02" w:rsidRDefault="001A7D22" w:rsidP="001A7D22">
      <w:pPr>
        <w:pStyle w:val="Heading2"/>
        <w:rPr>
          <w:noProof/>
        </w:rPr>
      </w:pPr>
      <w:bookmarkStart w:id="78" w:name="_Toc236125882"/>
      <w:bookmarkStart w:id="79" w:name="_Toc239774385"/>
      <w:r>
        <w:rPr>
          <w:noProof/>
        </w:rPr>
        <w:t xml:space="preserve">5.2.7. </w:t>
      </w:r>
      <w:r w:rsidRPr="00504B02">
        <w:rPr>
          <w:noProof/>
        </w:rPr>
        <w:t>Anxiety Disorder</w:t>
      </w:r>
      <w:bookmarkEnd w:id="78"/>
      <w:bookmarkEnd w:id="79"/>
    </w:p>
    <w:p w14:paraId="58BCC0AE" w14:textId="77777777" w:rsidR="001A7D22" w:rsidRPr="00504B02" w:rsidRDefault="001A7D22" w:rsidP="001A7D22">
      <w:pPr>
        <w:rPr>
          <w:noProof/>
        </w:rPr>
      </w:pPr>
      <w:r w:rsidRPr="008A2A54">
        <w:rPr>
          <w:noProof/>
        </w:rPr>
        <w:t>Your Agent's thoughts spiral endlessly toward worst-case scenarios. Every decision seems capable of triggering catastrophe, every unknown conceals danger, and every plan feels incomplete. The need for certainty becomes stronger than the need to act.</w:t>
      </w:r>
      <w:r w:rsidRPr="00504B02">
        <w:rPr>
          <w:noProof/>
        </w:rPr>
        <w:t xml:space="preserve"> </w:t>
      </w:r>
      <w:r w:rsidRPr="008A2A54">
        <w:rPr>
          <w:noProof/>
        </w:rPr>
        <w:t>During this breakdown, your Agent must repeatedly delay progress in pursuit of reassurance. They revisit completed work, question every decision, demand impossible levels of preparation, invent new risks, or refuse to proceed until problems that cannot realistically be solved are addressed.</w:t>
      </w:r>
    </w:p>
    <w:p w14:paraId="5C38C7A6" w14:textId="59FBB66C" w:rsidR="001A7D22" w:rsidRPr="00504B02" w:rsidRDefault="001A7D22" w:rsidP="001A7D22">
      <w:pPr>
        <w:pStyle w:val="Heading2"/>
        <w:rPr>
          <w:noProof/>
        </w:rPr>
      </w:pPr>
      <w:bookmarkStart w:id="80" w:name="_Toc236125883"/>
      <w:bookmarkStart w:id="81" w:name="_Toc239774386"/>
      <w:r>
        <w:rPr>
          <w:noProof/>
        </w:rPr>
        <w:t xml:space="preserve">5.2.8. </w:t>
      </w:r>
      <w:r w:rsidRPr="00504B02">
        <w:rPr>
          <w:noProof/>
        </w:rPr>
        <w:t>Sleep Disorder</w:t>
      </w:r>
      <w:bookmarkEnd w:id="80"/>
      <w:bookmarkEnd w:id="81"/>
    </w:p>
    <w:p w14:paraId="09500F7D" w14:textId="77777777" w:rsidR="001A7D22" w:rsidRPr="00504B02" w:rsidRDefault="001A7D22" w:rsidP="001A7D22">
      <w:pPr>
        <w:rPr>
          <w:noProof/>
        </w:rPr>
      </w:pPr>
      <w:r w:rsidRPr="008A2A54">
        <w:rPr>
          <w:noProof/>
        </w:rPr>
        <w:t>Chronic exhaustion has begun eroding your Agent's grip on reality. Their thoughts wander, memories blur together, and concentration slips away without warning. They continue functioning through habit more than awareness, never fully certain whether they are awake or dreaming.</w:t>
      </w:r>
      <w:r w:rsidRPr="00504B02">
        <w:rPr>
          <w:noProof/>
        </w:rPr>
        <w:t xml:space="preserve"> </w:t>
      </w:r>
      <w:r w:rsidRPr="008A2A54">
        <w:rPr>
          <w:noProof/>
        </w:rPr>
        <w:t>During this breakdown, your Agent must repeatedly lose focus. They drift into microsleeps, forget recent conversations, become distracted by meaningless details, wander away from the group, or fail to notice important developments happening around them.</w:t>
      </w:r>
    </w:p>
    <w:p w14:paraId="5F6EDC44" w14:textId="56B22BD0" w:rsidR="001A7D22" w:rsidRPr="00504B02" w:rsidRDefault="001A7D22" w:rsidP="001A7D22">
      <w:pPr>
        <w:pStyle w:val="Heading2"/>
        <w:rPr>
          <w:noProof/>
        </w:rPr>
      </w:pPr>
      <w:bookmarkStart w:id="82" w:name="_Toc236125884"/>
      <w:bookmarkStart w:id="83" w:name="_Toc239774387"/>
      <w:r>
        <w:rPr>
          <w:noProof/>
        </w:rPr>
        <w:t xml:space="preserve">5.2.9. (Obsession) </w:t>
      </w:r>
      <w:r w:rsidRPr="00504B02">
        <w:rPr>
          <w:noProof/>
        </w:rPr>
        <w:t>Totemic Compulsion</w:t>
      </w:r>
      <w:bookmarkEnd w:id="82"/>
      <w:bookmarkEnd w:id="83"/>
    </w:p>
    <w:p w14:paraId="3B04FCD6" w14:textId="77777777" w:rsidR="001A7D22" w:rsidRPr="008A2A54" w:rsidRDefault="001A7D22" w:rsidP="001A7D22">
      <w:pPr>
        <w:rPr>
          <w:noProof/>
        </w:rPr>
      </w:pPr>
      <w:r w:rsidRPr="008A2A54">
        <w:rPr>
          <w:noProof/>
        </w:rPr>
        <w:t>Your Agent has become convinced that a particular object protects them from misfortune. They may understand this belief is irrational, yet every instinct insists disaster will follow if the object is lost, damaged, or left behind. Separation becomes unbearable.</w:t>
      </w:r>
      <w:r w:rsidRPr="00504B02">
        <w:rPr>
          <w:noProof/>
        </w:rPr>
        <w:t xml:space="preserve"> </w:t>
      </w:r>
      <w:r w:rsidRPr="008A2A54">
        <w:rPr>
          <w:noProof/>
        </w:rPr>
        <w:t>During this breakdown, your Agent must recover, protect, or remain close to their chosen totem. They interrupt the mission to retrieve it, refuse to continue without it, accuse others of stealing it, or place themselves in danger rather than abandon it.</w:t>
      </w:r>
    </w:p>
    <w:p w14:paraId="4964794E" w14:textId="700971ED" w:rsidR="001A7D22" w:rsidRPr="00504B02" w:rsidRDefault="001A7D22" w:rsidP="001A7D22">
      <w:pPr>
        <w:pStyle w:val="Heading2"/>
        <w:rPr>
          <w:noProof/>
        </w:rPr>
      </w:pPr>
      <w:bookmarkStart w:id="84" w:name="_Toc236125885"/>
      <w:bookmarkStart w:id="85" w:name="_Toc239774388"/>
      <w:r>
        <w:rPr>
          <w:noProof/>
        </w:rPr>
        <w:t xml:space="preserve">5.2.10. </w:t>
      </w:r>
      <w:r w:rsidRPr="00504B02">
        <w:rPr>
          <w:noProof/>
        </w:rPr>
        <w:t>Conversion Disorder (Type)</w:t>
      </w:r>
      <w:bookmarkEnd w:id="84"/>
      <w:bookmarkEnd w:id="85"/>
    </w:p>
    <w:p w14:paraId="2E8E7DD4" w14:textId="77777777" w:rsidR="001A7D22" w:rsidRDefault="001A7D22" w:rsidP="001A7D22">
      <w:pPr>
        <w:rPr>
          <w:noProof/>
        </w:rPr>
      </w:pPr>
      <w:r w:rsidRPr="008A2A54">
        <w:rPr>
          <w:noProof/>
        </w:rPr>
        <w:t>Psychological trauma manifests as genuine physical disability. Your Agent does not pretend to be blind, mute, deaf, or paralyzed. They truly experience the condition, despite the absence of any physical injury. The mind has simply refused to let the body function normally.</w:t>
      </w:r>
      <w:r w:rsidRPr="00504B02">
        <w:rPr>
          <w:noProof/>
        </w:rPr>
        <w:t xml:space="preserve"> </w:t>
      </w:r>
      <w:r w:rsidRPr="008A2A54">
        <w:rPr>
          <w:noProof/>
        </w:rPr>
        <w:t xml:space="preserve">During this breakdown, your Agent must fully </w:t>
      </w:r>
      <w:r w:rsidRPr="00504B02">
        <w:rPr>
          <w:noProof/>
        </w:rPr>
        <w:t>enact</w:t>
      </w:r>
      <w:r w:rsidRPr="008A2A54">
        <w:rPr>
          <w:noProof/>
        </w:rPr>
        <w:t xml:space="preserve"> the chosen impairment. They adapt to the disability as </w:t>
      </w:r>
      <w:r w:rsidRPr="008A2A54">
        <w:rPr>
          <w:noProof/>
        </w:rPr>
        <w:lastRenderedPageBreak/>
        <w:t>best they can but cannot ignore or overcome it through willpower. Others may recognize that the condition has no physical cause, but your Agent experiences it as completely real.</w:t>
      </w:r>
    </w:p>
    <w:p w14:paraId="2B7DF559" w14:textId="77777777" w:rsidR="001A7D22" w:rsidRPr="008A2A54" w:rsidRDefault="001A7D22" w:rsidP="001A7D22">
      <w:pPr>
        <w:rPr>
          <w:noProof/>
        </w:rPr>
      </w:pPr>
      <w:r>
        <w:rPr>
          <w:noProof/>
        </w:rPr>
        <w:t xml:space="preserve">(Insert conversion disorder type description. Examples: </w:t>
      </w:r>
      <w:r w:rsidRPr="006B69D8">
        <w:rPr>
          <w:noProof/>
        </w:rPr>
        <w:t>Blindness</w:t>
      </w:r>
      <w:r>
        <w:rPr>
          <w:noProof/>
        </w:rPr>
        <w:t xml:space="preserve">, </w:t>
      </w:r>
      <w:r w:rsidRPr="006B69D8">
        <w:rPr>
          <w:noProof/>
        </w:rPr>
        <w:t>Tunnel vision</w:t>
      </w:r>
      <w:r>
        <w:rPr>
          <w:noProof/>
        </w:rPr>
        <w:t>, T</w:t>
      </w:r>
      <w:r w:rsidRPr="006B69D8">
        <w:rPr>
          <w:noProof/>
        </w:rPr>
        <w:t>emporary deafness</w:t>
      </w:r>
      <w:r>
        <w:rPr>
          <w:noProof/>
        </w:rPr>
        <w:t xml:space="preserve">, </w:t>
      </w:r>
      <w:r w:rsidRPr="006B69D8">
        <w:rPr>
          <w:noProof/>
        </w:rPr>
        <w:t>Muteness</w:t>
      </w:r>
      <w:r>
        <w:rPr>
          <w:noProof/>
        </w:rPr>
        <w:t xml:space="preserve">, </w:t>
      </w:r>
      <w:r w:rsidRPr="006B69D8">
        <w:rPr>
          <w:noProof/>
        </w:rPr>
        <w:t>Paralysis of one arm</w:t>
      </w:r>
      <w:r>
        <w:rPr>
          <w:noProof/>
        </w:rPr>
        <w:t xml:space="preserve">, </w:t>
      </w:r>
      <w:r w:rsidRPr="006B69D8">
        <w:rPr>
          <w:noProof/>
        </w:rPr>
        <w:t xml:space="preserve">Loss of fine motor control </w:t>
      </w:r>
      <w:r>
        <w:rPr>
          <w:noProof/>
        </w:rPr>
        <w:t>etc.)</w:t>
      </w:r>
    </w:p>
    <w:p w14:paraId="1A3A2E2D" w14:textId="71860FA3" w:rsidR="001A7D22" w:rsidRPr="00504B02" w:rsidRDefault="001A7D22" w:rsidP="001A7D22">
      <w:pPr>
        <w:pStyle w:val="Heading2"/>
        <w:rPr>
          <w:noProof/>
        </w:rPr>
      </w:pPr>
      <w:bookmarkStart w:id="86" w:name="_Toc236125886"/>
      <w:bookmarkStart w:id="87" w:name="_Toc239774389"/>
      <w:r>
        <w:rPr>
          <w:noProof/>
        </w:rPr>
        <w:t xml:space="preserve">5.2.11. </w:t>
      </w:r>
      <w:r w:rsidRPr="00504B02">
        <w:rPr>
          <w:noProof/>
        </w:rPr>
        <w:t>Dissociative Identity Disorder</w:t>
      </w:r>
      <w:bookmarkEnd w:id="86"/>
      <w:bookmarkEnd w:id="87"/>
    </w:p>
    <w:p w14:paraId="63120959" w14:textId="0ED5CD5D" w:rsidR="001A7D22" w:rsidRPr="008A2A54" w:rsidRDefault="001A7D22" w:rsidP="00155A04">
      <w:pPr>
        <w:rPr>
          <w:noProof/>
        </w:rPr>
      </w:pPr>
      <w:r w:rsidRPr="008A2A54">
        <w:rPr>
          <w:noProof/>
        </w:rPr>
        <w:t>Your Agent's identity has fractured into distinct personalities that developed to survive experiences no single mind could bear alone. Under extreme stress, another identity assumes control. It possesses its own memories, priorities, temperament, and beliefs, many of which may conflict with the mission or even with the Agent's usual values.</w:t>
      </w:r>
      <w:r w:rsidRPr="00504B02">
        <w:rPr>
          <w:noProof/>
        </w:rPr>
        <w:t xml:space="preserve"> </w:t>
      </w:r>
      <w:r w:rsidRPr="008A2A54">
        <w:rPr>
          <w:noProof/>
        </w:rPr>
        <w:t>During this breakdown, your Agent must act entirely according to the alternate personality established with the Handler. The alternate identity pursues its own goals, forms its own opinions of the other Agents, and makes decisions independently of the primary personality.</w:t>
      </w:r>
    </w:p>
    <w:p w14:paraId="45FD80DC" w14:textId="5A824C90" w:rsidR="001A7D22" w:rsidRPr="00504B02" w:rsidRDefault="001A7D22" w:rsidP="001A7D22">
      <w:pPr>
        <w:pStyle w:val="Heading2"/>
        <w:rPr>
          <w:noProof/>
        </w:rPr>
      </w:pPr>
      <w:bookmarkStart w:id="88" w:name="_Toc236125888"/>
      <w:bookmarkStart w:id="89" w:name="_Toc239774390"/>
      <w:r>
        <w:rPr>
          <w:noProof/>
        </w:rPr>
        <w:t>5.2.1</w:t>
      </w:r>
      <w:r w:rsidR="00A625D1">
        <w:rPr>
          <w:noProof/>
        </w:rPr>
        <w:t>2</w:t>
      </w:r>
      <w:r>
        <w:rPr>
          <w:noProof/>
        </w:rPr>
        <w:t xml:space="preserve">. </w:t>
      </w:r>
      <w:r w:rsidRPr="00504B02">
        <w:rPr>
          <w:noProof/>
        </w:rPr>
        <w:t>Depersonalization Disorder</w:t>
      </w:r>
      <w:bookmarkEnd w:id="88"/>
      <w:bookmarkEnd w:id="89"/>
    </w:p>
    <w:p w14:paraId="2945567C" w14:textId="77777777" w:rsidR="001A7D22" w:rsidRPr="00504B02" w:rsidRDefault="001A7D22" w:rsidP="001A7D22">
      <w:pPr>
        <w:rPr>
          <w:noProof/>
        </w:rPr>
      </w:pPr>
      <w:r w:rsidRPr="00504B02">
        <w:rPr>
          <w:noProof/>
        </w:rPr>
        <w:t>Reality becomes strangely distant and unreal. Your Agent feels detached from their own thoughts and emotions, as though observing themselves from outside their body. Human suffering seems abstract, familiar people appear strangely unfamiliar, and the consequences of their actions lose much of their emotional weight. During this breakdown, your Agent must behave with profound emotional detachment. They respond inappropriately to tragedy, make coldly pragmatic decisions, disregard social expectations, or struggle to empathize with others because nothing around them feels entirely real.</w:t>
      </w:r>
    </w:p>
    <w:p w14:paraId="64138F5D" w14:textId="094C8C1A" w:rsidR="001A7D22" w:rsidRPr="00504B02" w:rsidRDefault="001A7D22" w:rsidP="001A7D22">
      <w:pPr>
        <w:pStyle w:val="Heading2"/>
        <w:rPr>
          <w:noProof/>
        </w:rPr>
      </w:pPr>
      <w:bookmarkStart w:id="90" w:name="_Toc236125889"/>
      <w:bookmarkStart w:id="91" w:name="_Toc239774391"/>
      <w:r>
        <w:rPr>
          <w:noProof/>
        </w:rPr>
        <w:t>5.2.1</w:t>
      </w:r>
      <w:r w:rsidR="00A625D1">
        <w:rPr>
          <w:noProof/>
        </w:rPr>
        <w:t>3</w:t>
      </w:r>
      <w:r>
        <w:rPr>
          <w:noProof/>
        </w:rPr>
        <w:t xml:space="preserve">. </w:t>
      </w:r>
      <w:r w:rsidRPr="00504B02">
        <w:rPr>
          <w:noProof/>
        </w:rPr>
        <w:t>Enclosure-related Phobia</w:t>
      </w:r>
      <w:bookmarkEnd w:id="90"/>
      <w:bookmarkEnd w:id="91"/>
    </w:p>
    <w:p w14:paraId="5D6FC517" w14:textId="77777777" w:rsidR="001A7D22" w:rsidRPr="00504B02" w:rsidRDefault="001A7D22" w:rsidP="001A7D22">
      <w:pPr>
        <w:rPr>
          <w:noProof/>
        </w:rPr>
      </w:pPr>
      <w:r w:rsidRPr="00504B02">
        <w:rPr>
          <w:noProof/>
        </w:rPr>
        <w:t>Whether trapped within confined spaces or exposed in wide open ones, your Agent experiences overwhelming certainty that the environment itself is lethal. Every instinct screams escape before it is too late, regardless of what must be abandoned in the process. During this breakdown, your Agent must immediately avoid or flee the triggering environment. They refuse to enter, abandon teammates, create dangerous detours, or desperately seek escape even when remaining would clearly benefit the mission.</w:t>
      </w:r>
    </w:p>
    <w:p w14:paraId="23E8E92F" w14:textId="2C6845F5" w:rsidR="001A7D22" w:rsidRPr="00504B02" w:rsidRDefault="001A7D22" w:rsidP="001A7D22">
      <w:pPr>
        <w:pStyle w:val="Heading2"/>
        <w:rPr>
          <w:noProof/>
        </w:rPr>
      </w:pPr>
      <w:bookmarkStart w:id="92" w:name="_Toc236125890"/>
      <w:bookmarkStart w:id="93" w:name="_Toc239774392"/>
      <w:r>
        <w:rPr>
          <w:noProof/>
        </w:rPr>
        <w:lastRenderedPageBreak/>
        <w:t>5.2.1</w:t>
      </w:r>
      <w:r w:rsidR="00A625D1">
        <w:rPr>
          <w:noProof/>
        </w:rPr>
        <w:t>4</w:t>
      </w:r>
      <w:r>
        <w:rPr>
          <w:noProof/>
        </w:rPr>
        <w:t xml:space="preserve">. </w:t>
      </w:r>
      <w:r w:rsidRPr="00504B02">
        <w:rPr>
          <w:noProof/>
        </w:rPr>
        <w:t>Obsession (Type)</w:t>
      </w:r>
      <w:bookmarkEnd w:id="92"/>
      <w:bookmarkEnd w:id="93"/>
    </w:p>
    <w:p w14:paraId="39468425" w14:textId="77777777" w:rsidR="001A7D22" w:rsidRDefault="001A7D22" w:rsidP="001A7D22">
      <w:pPr>
        <w:rPr>
          <w:noProof/>
        </w:rPr>
      </w:pPr>
      <w:r w:rsidRPr="00504B02">
        <w:rPr>
          <w:noProof/>
        </w:rPr>
        <w:t>One person, object, place, theory, or unanswered mystery has consumed your Agent's thoughts. Every conversation drifts toward it. Every clue somehow reinforces it. Every new discovery seems connected whether it truly is or not. The obsession steadily replaces every other priority. During this breakdown, your Agent must redirect the operation toward their obsession. They ignore contradictory evidence, abandon important objectives, interrogate unrelated witnesses, or jeopardize the mission if it advances their fixation, even by the smallest amount.</w:t>
      </w:r>
    </w:p>
    <w:p w14:paraId="614851A3" w14:textId="2A4F794D" w:rsidR="001A7D22" w:rsidRDefault="001A7D22" w:rsidP="001A7D22">
      <w:pPr>
        <w:pStyle w:val="Heading2"/>
        <w:rPr>
          <w:noProof/>
        </w:rPr>
      </w:pPr>
      <w:bookmarkStart w:id="94" w:name="_Toc236125891"/>
      <w:bookmarkStart w:id="95" w:name="_Toc239774393"/>
      <w:r>
        <w:rPr>
          <w:noProof/>
        </w:rPr>
        <w:t>5.2.1</w:t>
      </w:r>
      <w:r w:rsidR="00A625D1">
        <w:rPr>
          <w:noProof/>
        </w:rPr>
        <w:t>5</w:t>
      </w:r>
      <w:r>
        <w:rPr>
          <w:noProof/>
        </w:rPr>
        <w:t>. Obsessive-Compulsive Disorder</w:t>
      </w:r>
      <w:bookmarkEnd w:id="94"/>
      <w:bookmarkEnd w:id="95"/>
    </w:p>
    <w:p w14:paraId="2E70BE05" w14:textId="77777777" w:rsidR="001A7D22" w:rsidRDefault="001A7D22" w:rsidP="001A7D22">
      <w:pPr>
        <w:rPr>
          <w:lang w:val="en-GB"/>
        </w:rPr>
      </w:pPr>
      <w:r w:rsidRPr="00504B02">
        <w:rPr>
          <w:lang w:val="en-GB"/>
        </w:rPr>
        <w:t>Your Agent's mind has become trapped in rituals that briefly quiet unbearable anxiety. Every object must sit exactly where it belongs. Every lock must be checked again. Every weapon must be cleaned one more time. Completing the ritual brings only temporary relief before doubt inevitably returns.</w:t>
      </w:r>
      <w:r>
        <w:rPr>
          <w:lang w:val="en-GB"/>
        </w:rPr>
        <w:t xml:space="preserve"> </w:t>
      </w:r>
      <w:r w:rsidRPr="00504B02">
        <w:rPr>
          <w:lang w:val="en-GB"/>
        </w:rPr>
        <w:t>During this breakdown, your Agent must repeatedly perform their chosen compulsions. Interruptions force them to begin again from the start. They delay operations, expose the team's presence, argue with others who interfere, or refuse to continue until everything feels "right."</w:t>
      </w:r>
    </w:p>
    <w:p w14:paraId="36369D8F" w14:textId="3833B1C2" w:rsidR="001A7D22" w:rsidRPr="008A1A9F" w:rsidRDefault="001A7D22" w:rsidP="001A7D22">
      <w:pPr>
        <w:pStyle w:val="Heading2"/>
        <w:rPr>
          <w:lang w:val="en-GB"/>
        </w:rPr>
      </w:pPr>
      <w:bookmarkStart w:id="96" w:name="_Toc236125892"/>
      <w:bookmarkStart w:id="97" w:name="_Toc239774394"/>
      <w:r>
        <w:rPr>
          <w:noProof/>
        </w:rPr>
        <w:t>5.2.1</w:t>
      </w:r>
      <w:r w:rsidR="00A625D1">
        <w:rPr>
          <w:noProof/>
        </w:rPr>
        <w:t>6</w:t>
      </w:r>
      <w:r>
        <w:rPr>
          <w:noProof/>
        </w:rPr>
        <w:t xml:space="preserve">. </w:t>
      </w:r>
      <w:r>
        <w:rPr>
          <w:lang w:val="en-GB"/>
        </w:rPr>
        <w:t>Dissociative Fugues</w:t>
      </w:r>
      <w:bookmarkEnd w:id="96"/>
      <w:bookmarkEnd w:id="97"/>
    </w:p>
    <w:p w14:paraId="68474552" w14:textId="77777777" w:rsidR="001A7D22" w:rsidRPr="00504B02" w:rsidRDefault="001A7D22" w:rsidP="001A7D22">
      <w:pPr>
        <w:rPr>
          <w:lang w:val="en-GB"/>
        </w:rPr>
      </w:pPr>
      <w:r w:rsidRPr="00504B02">
        <w:rPr>
          <w:lang w:val="en-GB"/>
        </w:rPr>
        <w:t>Your Agent's conscious identity quietly slips away. They continue functioning, traveling, and interacting with the world, but without connection to their current life or mission. Instead, they are drawn toward old habits, forgotten places, or destinations that hold deeply personal meaning. When the episode ends, they may remember little or nothing of where they have been.</w:t>
      </w:r>
      <w:r>
        <w:rPr>
          <w:lang w:val="en-GB"/>
        </w:rPr>
        <w:t xml:space="preserve"> </w:t>
      </w:r>
      <w:r w:rsidRPr="00504B02">
        <w:rPr>
          <w:lang w:val="en-GB"/>
        </w:rPr>
        <w:t>During this breakdown, your Agent must leave the operation and pursue whatever destination or activity feels instinctively familiar. They ignore attempts to persuade them otherwise, treating their current responsibilities as distant or unimportant until the episode passes.</w:t>
      </w:r>
    </w:p>
    <w:p w14:paraId="113B5AD8" w14:textId="0D1FD8C5" w:rsidR="001A7D22" w:rsidRDefault="001A7D22" w:rsidP="001A7D22">
      <w:pPr>
        <w:pStyle w:val="Heading2"/>
        <w:rPr>
          <w:lang w:val="en-GB"/>
        </w:rPr>
      </w:pPr>
      <w:bookmarkStart w:id="98" w:name="_Toc236125893"/>
      <w:bookmarkStart w:id="99" w:name="_Toc239774395"/>
      <w:r>
        <w:rPr>
          <w:noProof/>
        </w:rPr>
        <w:t>5.2.</w:t>
      </w:r>
      <w:r>
        <w:rPr>
          <w:lang w:val="en-GB"/>
        </w:rPr>
        <w:t>1</w:t>
      </w:r>
      <w:r w:rsidR="00A625D1">
        <w:rPr>
          <w:lang w:val="en-GB"/>
        </w:rPr>
        <w:t>7</w:t>
      </w:r>
      <w:r>
        <w:rPr>
          <w:lang w:val="en-GB"/>
        </w:rPr>
        <w:t>. (Delusion) Megalomania</w:t>
      </w:r>
      <w:bookmarkEnd w:id="98"/>
      <w:bookmarkEnd w:id="99"/>
    </w:p>
    <w:p w14:paraId="2D18D435" w14:textId="77777777" w:rsidR="001A7D22" w:rsidRDefault="001A7D22" w:rsidP="001A7D22">
      <w:pPr>
        <w:rPr>
          <w:lang w:val="en-GB"/>
        </w:rPr>
      </w:pPr>
      <w:r w:rsidRPr="00504B02">
        <w:rPr>
          <w:lang w:val="en-GB"/>
        </w:rPr>
        <w:t>Your Agent becomes convinced that only they possess the intelligence, courage, or vision necessary to resolve the crisis. Rules exist for lesser minds. Advice becomes interference. Every disagreement confirms that others simply cannot comprehend the bigger picture. Taking complete control feels not arrogant, but necessary.</w:t>
      </w:r>
      <w:r>
        <w:rPr>
          <w:lang w:val="en-GB"/>
        </w:rPr>
        <w:t xml:space="preserve"> </w:t>
      </w:r>
      <w:r w:rsidRPr="00504B02">
        <w:rPr>
          <w:lang w:val="en-GB"/>
        </w:rPr>
        <w:t xml:space="preserve">During this breakdown, your Agent must seize authority over the situation. They disregard orders, conceal information, override agreed </w:t>
      </w:r>
      <w:r w:rsidRPr="00504B02">
        <w:rPr>
          <w:lang w:val="en-GB"/>
        </w:rPr>
        <w:lastRenderedPageBreak/>
        <w:t>plans, dismiss the expertise of others, or split away from the group to pursue what they believe is the only correct course of action.</w:t>
      </w:r>
    </w:p>
    <w:p w14:paraId="2C91B086" w14:textId="78E8F4D7" w:rsidR="001A7D22" w:rsidRPr="00294855" w:rsidRDefault="001A7D22" w:rsidP="001A7D22">
      <w:pPr>
        <w:pStyle w:val="Heading2"/>
        <w:rPr>
          <w:lang w:val="en-GB"/>
        </w:rPr>
      </w:pPr>
      <w:bookmarkStart w:id="100" w:name="_Toc236125894"/>
      <w:bookmarkStart w:id="101" w:name="_Toc239774396"/>
      <w:r>
        <w:rPr>
          <w:lang w:val="en-GB"/>
        </w:rPr>
        <w:t>5.3. FaceplateVTT Custom Disorders</w:t>
      </w:r>
      <w:bookmarkEnd w:id="100"/>
      <w:bookmarkEnd w:id="101"/>
    </w:p>
    <w:p w14:paraId="6C2DD227" w14:textId="5D30E554" w:rsidR="001A7D22" w:rsidRDefault="001A7D22" w:rsidP="001A7D22">
      <w:pPr>
        <w:pStyle w:val="Heading2"/>
        <w:rPr>
          <w:lang w:val="en-GB"/>
        </w:rPr>
      </w:pPr>
      <w:bookmarkStart w:id="102" w:name="_Toc236125895"/>
      <w:bookmarkStart w:id="103" w:name="_Toc239774397"/>
      <w:r>
        <w:rPr>
          <w:lang w:val="en-GB"/>
        </w:rPr>
        <w:t>5.3.1. Delusion (Type)</w:t>
      </w:r>
      <w:bookmarkEnd w:id="102"/>
      <w:bookmarkEnd w:id="103"/>
    </w:p>
    <w:p w14:paraId="34E41B54" w14:textId="77777777" w:rsidR="001A7D22" w:rsidRDefault="001A7D22" w:rsidP="001A7D22">
      <w:pPr>
        <w:rPr>
          <w:lang w:val="en-GB"/>
        </w:rPr>
      </w:pPr>
      <w:r w:rsidRPr="003B2744">
        <w:rPr>
          <w:lang w:val="en-GB"/>
        </w:rPr>
        <w:t>Your Agent has become absolutely convinced of something that is demonstrably false. The belief survives every contradiction and grows stronger with every attempt to disprove it. To your Agent, anyone who disagrees is either deceived, ignorant, or deliberately hiding the truth.</w:t>
      </w:r>
      <w:r>
        <w:rPr>
          <w:lang w:val="en-GB"/>
        </w:rPr>
        <w:t xml:space="preserve"> </w:t>
      </w:r>
      <w:r w:rsidRPr="003B2744">
        <w:rPr>
          <w:lang w:val="en-GB"/>
        </w:rPr>
        <w:t>During this breakdown, a delusion appropriate to your Agent</w:t>
      </w:r>
      <w:r>
        <w:rPr>
          <w:lang w:val="en-GB"/>
        </w:rPr>
        <w:t xml:space="preserve"> becomes reality</w:t>
      </w:r>
      <w:r w:rsidRPr="003B2744">
        <w:rPr>
          <w:lang w:val="en-GB"/>
        </w:rPr>
        <w:t>.</w:t>
      </w:r>
    </w:p>
    <w:p w14:paraId="2DF9346B" w14:textId="77777777" w:rsidR="001A7D22" w:rsidRDefault="001A7D22" w:rsidP="001A7D22">
      <w:pPr>
        <w:rPr>
          <w:lang w:val="en-GB"/>
        </w:rPr>
      </w:pPr>
      <w:r>
        <w:rPr>
          <w:lang w:val="en-GB"/>
        </w:rPr>
        <w:t xml:space="preserve">(Insert delusion type description. Examples: Paranoia, </w:t>
      </w:r>
      <w:r w:rsidRPr="003B2744">
        <w:rPr>
          <w:lang w:val="en-GB"/>
        </w:rPr>
        <w:t>Capgras Syndrome</w:t>
      </w:r>
      <w:r>
        <w:rPr>
          <w:lang w:val="en-GB"/>
        </w:rPr>
        <w:t>,</w:t>
      </w:r>
      <w:r w:rsidRPr="003B2744">
        <w:rPr>
          <w:lang w:val="en-GB"/>
        </w:rPr>
        <w:t xml:space="preserve"> Cotard Syndrome Erotomania</w:t>
      </w:r>
      <w:r>
        <w:rPr>
          <w:lang w:val="en-GB"/>
        </w:rPr>
        <w:t>, Megalomania,</w:t>
      </w:r>
      <w:r w:rsidRPr="003B2744">
        <w:rPr>
          <w:lang w:val="en-GB"/>
        </w:rPr>
        <w:t xml:space="preserve"> Religious Delusion</w:t>
      </w:r>
      <w:r>
        <w:rPr>
          <w:lang w:val="en-GB"/>
        </w:rPr>
        <w:t>,</w:t>
      </w:r>
      <w:r w:rsidRPr="003B2744">
        <w:rPr>
          <w:lang w:val="en-GB"/>
        </w:rPr>
        <w:t xml:space="preserve"> Persecutory Delusion</w:t>
      </w:r>
      <w:r>
        <w:rPr>
          <w:lang w:val="en-GB"/>
        </w:rPr>
        <w:t>,</w:t>
      </w:r>
      <w:r w:rsidRPr="003B2744">
        <w:rPr>
          <w:lang w:val="en-GB"/>
        </w:rPr>
        <w:t xml:space="preserve"> Somatic Delusion</w:t>
      </w:r>
      <w:r>
        <w:rPr>
          <w:lang w:val="en-GB"/>
        </w:rPr>
        <w:t>,</w:t>
      </w:r>
      <w:r w:rsidRPr="003B2744">
        <w:rPr>
          <w:lang w:val="en-GB"/>
        </w:rPr>
        <w:t xml:space="preserve"> Delusion of Reference</w:t>
      </w:r>
      <w:r>
        <w:rPr>
          <w:lang w:val="en-GB"/>
        </w:rPr>
        <w:t xml:space="preserve">, </w:t>
      </w:r>
      <w:r w:rsidRPr="00F06951">
        <w:rPr>
          <w:lang w:val="en-GB"/>
        </w:rPr>
        <w:t>Folie à deux</w:t>
      </w:r>
      <w:r>
        <w:rPr>
          <w:lang w:val="en-GB"/>
        </w:rPr>
        <w:t xml:space="preserve"> (Shared delusion) etc.)</w:t>
      </w:r>
    </w:p>
    <w:p w14:paraId="4C5CAA9D" w14:textId="58253E9D" w:rsidR="001A7D22" w:rsidRDefault="001A7D22" w:rsidP="001A7D22">
      <w:pPr>
        <w:pStyle w:val="Heading2"/>
        <w:rPr>
          <w:lang w:val="en-GB"/>
        </w:rPr>
      </w:pPr>
      <w:bookmarkStart w:id="104" w:name="_Toc236125896"/>
      <w:bookmarkStart w:id="105" w:name="_Toc239774398"/>
      <w:r>
        <w:rPr>
          <w:lang w:val="en-GB"/>
        </w:rPr>
        <w:t>5.3.2. (Delusion) Capgras Syndrome</w:t>
      </w:r>
      <w:bookmarkEnd w:id="104"/>
      <w:bookmarkEnd w:id="105"/>
    </w:p>
    <w:p w14:paraId="1A0A164A" w14:textId="77777777" w:rsidR="001A7D22" w:rsidRPr="003B2744" w:rsidRDefault="001A7D22" w:rsidP="001A7D22">
      <w:pPr>
        <w:rPr>
          <w:lang w:val="en-GB"/>
        </w:rPr>
      </w:pPr>
      <w:r w:rsidRPr="003B2744">
        <w:rPr>
          <w:lang w:val="en-GB"/>
        </w:rPr>
        <w:t>Someone important to your Agent has become an impostor. They may look identical, sound identical, and possess the same memories, but your Agent knows they are not the real person. Something wearing their face has taken their place.</w:t>
      </w:r>
      <w:r>
        <w:rPr>
          <w:lang w:val="en-GB"/>
        </w:rPr>
        <w:t xml:space="preserve"> </w:t>
      </w:r>
      <w:r w:rsidRPr="003B2744">
        <w:rPr>
          <w:lang w:val="en-GB"/>
        </w:rPr>
        <w:t>During this breakdown, your Agent must identify someone they know as an impostor. They avoid them, secretly investigate them, openly accuse them, or attempt to expose their "true identity." Any evidence to the contrary only convinces your Agent that the deception is more sophisticated than they imagined.</w:t>
      </w:r>
    </w:p>
    <w:p w14:paraId="1005D2C7" w14:textId="27562923" w:rsidR="001A7D22" w:rsidRDefault="001A7D22" w:rsidP="001A7D22">
      <w:pPr>
        <w:pStyle w:val="Heading2"/>
      </w:pPr>
      <w:bookmarkStart w:id="106" w:name="_Toc236125897"/>
      <w:bookmarkStart w:id="107" w:name="_Toc239774399"/>
      <w:r>
        <w:rPr>
          <w:lang w:val="en-GB"/>
        </w:rPr>
        <w:t xml:space="preserve">5.3 3. (Delusion) </w:t>
      </w:r>
      <w:bookmarkEnd w:id="106"/>
      <w:r>
        <w:rPr>
          <w:lang w:val="en-GB"/>
        </w:rPr>
        <w:t>Shared Delusion</w:t>
      </w:r>
      <w:bookmarkEnd w:id="107"/>
    </w:p>
    <w:p w14:paraId="4A73D11E" w14:textId="77777777" w:rsidR="001A7D22" w:rsidRPr="003B2744" w:rsidRDefault="001A7D22" w:rsidP="001A7D22">
      <w:pPr>
        <w:rPr>
          <w:lang w:val="en-GB"/>
        </w:rPr>
      </w:pPr>
      <w:r w:rsidRPr="003B2744">
        <w:rPr>
          <w:lang w:val="en-GB"/>
        </w:rPr>
        <w:t>Your Agent desperately needs someone else to validate their distorted reality. Isolation makes the delusion unbearable, while agreement brings immense relief. They become obsessed with convincing another person to see the truth.</w:t>
      </w:r>
      <w:r>
        <w:rPr>
          <w:lang w:val="en-GB"/>
        </w:rPr>
        <w:t xml:space="preserve"> </w:t>
      </w:r>
      <w:r w:rsidRPr="003B2744">
        <w:rPr>
          <w:lang w:val="en-GB"/>
        </w:rPr>
        <w:t>During this breakdown, your Agent must recruit another character into their beliefs.</w:t>
      </w:r>
      <w:r>
        <w:rPr>
          <w:lang w:val="en-GB"/>
        </w:rPr>
        <w:t xml:space="preserve"> It can be an NPC if it’s seen fit by the player.</w:t>
      </w:r>
      <w:r w:rsidRPr="003B2744">
        <w:rPr>
          <w:lang w:val="en-GB"/>
        </w:rPr>
        <w:t xml:space="preserve"> They constantly explain, persuade, pressure, manipulate, or emotionally appeal to others until someone agrees with them, even temporarily. They become increasingly frustrated with anyone who refuses to understand.</w:t>
      </w:r>
    </w:p>
    <w:p w14:paraId="582A47E9" w14:textId="55D977D4" w:rsidR="001A7D22" w:rsidRDefault="001A7D22" w:rsidP="001A7D22">
      <w:pPr>
        <w:pStyle w:val="Heading2"/>
      </w:pPr>
      <w:bookmarkStart w:id="108" w:name="_Toc236125898"/>
      <w:bookmarkStart w:id="109" w:name="_Toc239774400"/>
      <w:r>
        <w:rPr>
          <w:lang w:val="en-GB"/>
        </w:rPr>
        <w:t xml:space="preserve">5.3.4. </w:t>
      </w:r>
      <w:r>
        <w:t>Compulsive lying</w:t>
      </w:r>
      <w:bookmarkEnd w:id="108"/>
      <w:bookmarkEnd w:id="109"/>
    </w:p>
    <w:p w14:paraId="69159194" w14:textId="77777777" w:rsidR="001A7D22" w:rsidRDefault="001A7D22" w:rsidP="001A7D22">
      <w:pPr>
        <w:rPr>
          <w:lang w:val="en-GB"/>
        </w:rPr>
      </w:pPr>
      <w:r w:rsidRPr="003B2744">
        <w:rPr>
          <w:lang w:val="en-GB"/>
        </w:rPr>
        <w:t xml:space="preserve">Your Agent lies even when honesty would serve them better. The lies begin as small embellishments before growing into elaborate fabrications that quickly spiral beyond control. </w:t>
      </w:r>
      <w:r w:rsidRPr="003B2744">
        <w:rPr>
          <w:lang w:val="en-GB"/>
        </w:rPr>
        <w:lastRenderedPageBreak/>
        <w:t>In the moment, every invention feels easier than admitting the truth.</w:t>
      </w:r>
      <w:r>
        <w:rPr>
          <w:lang w:val="en-GB"/>
        </w:rPr>
        <w:t xml:space="preserve"> </w:t>
      </w:r>
      <w:r w:rsidRPr="003B2744">
        <w:rPr>
          <w:lang w:val="en-GB"/>
        </w:rPr>
        <w:t>During this breakdown, your Agent must habitually distort reality. They invent credentials, fabricate evidence, exaggerate dangers, falsely accuse others, or conceal mistakes beneath increasingly implausible lies, forcing everyone else to separate truth from fiction.</w:t>
      </w:r>
    </w:p>
    <w:p w14:paraId="7B7ED618" w14:textId="57ACD583" w:rsidR="001A7D22" w:rsidRDefault="001A7D22" w:rsidP="001A7D22">
      <w:pPr>
        <w:pStyle w:val="Heading2"/>
        <w:rPr>
          <w:lang w:val="en-GB"/>
        </w:rPr>
      </w:pPr>
      <w:bookmarkStart w:id="110" w:name="_Toc236125899"/>
      <w:bookmarkStart w:id="111" w:name="_Toc239774401"/>
      <w:r>
        <w:rPr>
          <w:lang w:val="en-GB"/>
        </w:rPr>
        <w:t xml:space="preserve">5.3.5.  (Obsession) </w:t>
      </w:r>
      <w:r w:rsidRPr="001B1463">
        <w:t>Moral Scrupulosity</w:t>
      </w:r>
      <w:bookmarkEnd w:id="110"/>
      <w:bookmarkEnd w:id="111"/>
    </w:p>
    <w:p w14:paraId="4BE8562C" w14:textId="77777777" w:rsidR="001A7D22" w:rsidRDefault="001A7D22" w:rsidP="001A7D22">
      <w:pPr>
        <w:rPr>
          <w:lang w:val="en-GB"/>
        </w:rPr>
      </w:pPr>
      <w:r w:rsidRPr="003B2744">
        <w:rPr>
          <w:lang w:val="en-GB"/>
        </w:rPr>
        <w:t>Your Agent becomes consumed by an impossible standard of moral or ethical purity. Every compromise becomes a stain upon their conscience, every lie an unforgivable sin, every shortcut a betrayal of their deepest principles.</w:t>
      </w:r>
      <w:r>
        <w:rPr>
          <w:lang w:val="en-GB"/>
        </w:rPr>
        <w:t xml:space="preserve"> </w:t>
      </w:r>
      <w:r w:rsidRPr="003B2744">
        <w:rPr>
          <w:lang w:val="en-GB"/>
        </w:rPr>
        <w:t>During this breakdown, your Agent must place their moral code above operational success. They confess unnecessary truths, refuse ethically questionable actions, attempt to correct past wrongs, or sabotage the mission rather than violate their conscience.</w:t>
      </w:r>
    </w:p>
    <w:p w14:paraId="2B3EAEC7" w14:textId="27DFF57D" w:rsidR="001A7D22" w:rsidRDefault="001A7D22" w:rsidP="001A7D22">
      <w:pPr>
        <w:pStyle w:val="Heading2"/>
        <w:rPr>
          <w:lang w:val="en-GB"/>
        </w:rPr>
      </w:pPr>
      <w:bookmarkStart w:id="112" w:name="_Toc236125900"/>
      <w:bookmarkStart w:id="113" w:name="_Toc239774402"/>
      <w:r>
        <w:rPr>
          <w:lang w:val="en-GB"/>
        </w:rPr>
        <w:t>5.3.6. Dependent Personality Disorder</w:t>
      </w:r>
      <w:bookmarkEnd w:id="112"/>
      <w:bookmarkEnd w:id="113"/>
    </w:p>
    <w:p w14:paraId="1EC3C523" w14:textId="77777777" w:rsidR="001A7D22" w:rsidRPr="00A75A0F" w:rsidRDefault="001A7D22" w:rsidP="001A7D22">
      <w:pPr>
        <w:rPr>
          <w:lang w:val="en-GB"/>
        </w:rPr>
      </w:pPr>
      <w:r w:rsidRPr="003B2744">
        <w:rPr>
          <w:lang w:val="en-GB"/>
        </w:rPr>
        <w:t>Your Agent loses all confidence in their own judgment. Every decision feels impossible without guidance, and acting independently becomes terrifying. They desperately seek someone else to assume responsibility for every important choice.</w:t>
      </w:r>
      <w:r>
        <w:rPr>
          <w:lang w:val="en-GB"/>
        </w:rPr>
        <w:t xml:space="preserve"> </w:t>
      </w:r>
      <w:r w:rsidRPr="003B2744">
        <w:rPr>
          <w:lang w:val="en-GB"/>
        </w:rPr>
        <w:t>During this breakdown, your Agent must attach themselves to another character. They refuse to make independent decisions, constantly seek reassurance, and become distressed or directionless if separated from the person they have chosen to rely upon.</w:t>
      </w:r>
    </w:p>
    <w:p w14:paraId="27822959" w14:textId="3200EB6E" w:rsidR="001A7D22" w:rsidRDefault="001A7D22" w:rsidP="00762C81">
      <w:pPr>
        <w:pStyle w:val="Heading1"/>
        <w:pBdr>
          <w:bottom w:val="single" w:sz="6" w:space="1" w:color="auto"/>
        </w:pBdr>
      </w:pPr>
      <w:r>
        <w:br w:type="page"/>
      </w:r>
    </w:p>
    <w:p w14:paraId="7C651438" w14:textId="0D80F6A1" w:rsidR="00B73F81" w:rsidRDefault="001A7D22" w:rsidP="00762C81">
      <w:pPr>
        <w:pStyle w:val="Heading1"/>
        <w:pBdr>
          <w:bottom w:val="single" w:sz="6" w:space="1" w:color="auto"/>
        </w:pBdr>
      </w:pPr>
      <w:bookmarkStart w:id="114" w:name="_Toc239774403"/>
      <w:r>
        <w:lastRenderedPageBreak/>
        <w:t>6</w:t>
      </w:r>
      <w:r w:rsidR="00762C81">
        <w:t>. Lore Notes</w:t>
      </w:r>
      <w:bookmarkEnd w:id="114"/>
    </w:p>
    <w:p w14:paraId="11C2297C" w14:textId="163A6A14" w:rsidR="00762C81" w:rsidRDefault="00762C81" w:rsidP="00762C81"/>
    <w:p w14:paraId="0D192135" w14:textId="655F3335" w:rsidR="001318EE" w:rsidRDefault="001A7D22" w:rsidP="001318EE">
      <w:pPr>
        <w:pStyle w:val="Heading2"/>
      </w:pPr>
      <w:bookmarkStart w:id="115" w:name="_Toc239774404"/>
      <w:r>
        <w:t>6</w:t>
      </w:r>
      <w:r w:rsidR="001318EE">
        <w:t>.1. Table Safety Guidelines</w:t>
      </w:r>
      <w:bookmarkEnd w:id="115"/>
    </w:p>
    <w:p w14:paraId="564907B6" w14:textId="77777777" w:rsidR="00904AD4" w:rsidRDefault="00904AD4" w:rsidP="00904AD4">
      <w:pPr>
        <w:pStyle w:val="ListParagraph"/>
        <w:numPr>
          <w:ilvl w:val="0"/>
          <w:numId w:val="73"/>
        </w:numPr>
        <w:ind w:left="284" w:hanging="284"/>
      </w:pPr>
      <w:r w:rsidRPr="00904AD4">
        <w:t>Tiptoeing on OOC in IC: incremental instant heart attack rolls. 1d100 first, 1d10 second and 1d1 auto success last. Not revivable.</w:t>
      </w:r>
    </w:p>
    <w:p w14:paraId="301AB993" w14:textId="77777777" w:rsidR="00904AD4" w:rsidRDefault="00904AD4" w:rsidP="00904AD4">
      <w:pPr>
        <w:pStyle w:val="ListParagraph"/>
        <w:numPr>
          <w:ilvl w:val="0"/>
          <w:numId w:val="73"/>
        </w:numPr>
        <w:ind w:left="284" w:hanging="284"/>
      </w:pPr>
      <w:r w:rsidRPr="00904AD4">
        <w:t>Romance: Allowed but shortform only. Don't waste our time.</w:t>
      </w:r>
    </w:p>
    <w:p w14:paraId="02352292" w14:textId="0C68F7DB" w:rsidR="00904AD4" w:rsidRDefault="00904AD4" w:rsidP="00904AD4">
      <w:pPr>
        <w:pStyle w:val="ListParagraph"/>
        <w:numPr>
          <w:ilvl w:val="0"/>
          <w:numId w:val="73"/>
        </w:numPr>
        <w:ind w:left="284" w:hanging="284"/>
      </w:pPr>
      <w:r w:rsidRPr="00904AD4">
        <w:t>Se</w:t>
      </w:r>
      <w:r>
        <w:t>xual acts</w:t>
      </w:r>
      <w:r w:rsidRPr="00904AD4">
        <w:t>: brief description and skip.</w:t>
      </w:r>
    </w:p>
    <w:p w14:paraId="53468051" w14:textId="77777777" w:rsidR="00904AD4" w:rsidRDefault="00904AD4" w:rsidP="00904AD4">
      <w:pPr>
        <w:pStyle w:val="ListParagraph"/>
        <w:numPr>
          <w:ilvl w:val="0"/>
          <w:numId w:val="73"/>
        </w:numPr>
        <w:ind w:left="284" w:hanging="284"/>
      </w:pPr>
      <w:r w:rsidRPr="00904AD4">
        <w:t>Torture: brief description and skip. Torture scenes in TTRPGs present a technical problem more than a moral one. They are boring.</w:t>
      </w:r>
      <w:r>
        <w:t xml:space="preserve"> If you’re the one doing it,</w:t>
      </w:r>
      <w:r w:rsidRPr="00904AD4">
        <w:t xml:space="preserve"> </w:t>
      </w:r>
      <w:r>
        <w:t>d</w:t>
      </w:r>
      <w:r w:rsidRPr="00904AD4">
        <w:t>escribe the questions you ask and say which tools are used in which manner.</w:t>
      </w:r>
    </w:p>
    <w:p w14:paraId="6F3849E4" w14:textId="77777777" w:rsidR="00904AD4" w:rsidRDefault="00904AD4" w:rsidP="00904AD4">
      <w:pPr>
        <w:pStyle w:val="ListParagraph"/>
        <w:numPr>
          <w:ilvl w:val="0"/>
          <w:numId w:val="73"/>
        </w:numPr>
        <w:ind w:left="284" w:hanging="284"/>
      </w:pPr>
      <w:r w:rsidRPr="00904AD4">
        <w:t>Corpses (Human): Full description but diagram as visual example. Non-realistic depiction at most, you will never see real gore.</w:t>
      </w:r>
    </w:p>
    <w:p w14:paraId="1B3294FB" w14:textId="77C582CF" w:rsidR="001318EE" w:rsidRDefault="00904AD4" w:rsidP="00904AD4">
      <w:pPr>
        <w:pStyle w:val="ListParagraph"/>
        <w:numPr>
          <w:ilvl w:val="0"/>
          <w:numId w:val="73"/>
        </w:numPr>
        <w:ind w:left="284" w:hanging="284"/>
      </w:pPr>
      <w:r w:rsidRPr="00904AD4">
        <w:t>Bodily waste: brief description and skip.</w:t>
      </w:r>
    </w:p>
    <w:p w14:paraId="48080267" w14:textId="77777777" w:rsidR="00904AD4" w:rsidRDefault="00904AD4" w:rsidP="00762C81"/>
    <w:p w14:paraId="6F7C2247" w14:textId="76E0E079" w:rsidR="00762C81" w:rsidRDefault="001A7D22" w:rsidP="00762C81">
      <w:pPr>
        <w:pStyle w:val="Heading2"/>
      </w:pPr>
      <w:bookmarkStart w:id="116" w:name="_Toc239774405"/>
      <w:r>
        <w:t>6</w:t>
      </w:r>
      <w:r w:rsidR="00762C81">
        <w:t>.</w:t>
      </w:r>
      <w:r w:rsidR="001318EE">
        <w:t>2</w:t>
      </w:r>
      <w:r w:rsidR="00762C81">
        <w:t xml:space="preserve">. </w:t>
      </w:r>
      <w:r w:rsidR="001318EE">
        <w:t>Non-existent Works of Fiction</w:t>
      </w:r>
      <w:bookmarkEnd w:id="116"/>
    </w:p>
    <w:p w14:paraId="278E75FB" w14:textId="2EBB6E20" w:rsidR="00762C81" w:rsidRDefault="00762C81" w:rsidP="00762C81">
      <w:pPr>
        <w:pStyle w:val="ListParagraph"/>
        <w:numPr>
          <w:ilvl w:val="0"/>
          <w:numId w:val="72"/>
        </w:numPr>
        <w:tabs>
          <w:tab w:val="left" w:pos="284"/>
        </w:tabs>
        <w:ind w:left="284" w:hanging="284"/>
      </w:pPr>
      <w:r w:rsidRPr="00762C81">
        <w:t xml:space="preserve">Everything by H.P. Lovecraft. A </w:t>
      </w:r>
      <w:r w:rsidR="00B40DB4" w:rsidRPr="00762C81">
        <w:t>lesser-known</w:t>
      </w:r>
      <w:r w:rsidRPr="00762C81">
        <w:t xml:space="preserve"> occultist who died penniless in 1935, most of his work was lost, denied or terminated by the less savvy. Denounced in most circles.</w:t>
      </w:r>
      <w:r>
        <w:t xml:space="preserve"> Agents below 60% in Occult have never heard of him.</w:t>
      </w:r>
    </w:p>
    <w:p w14:paraId="2C6CEDB9" w14:textId="696664D5" w:rsidR="00762C81" w:rsidRDefault="00762C81" w:rsidP="00762C81">
      <w:pPr>
        <w:pStyle w:val="ListParagraph"/>
        <w:numPr>
          <w:ilvl w:val="0"/>
          <w:numId w:val="72"/>
        </w:numPr>
        <w:tabs>
          <w:tab w:val="left" w:pos="284"/>
        </w:tabs>
        <w:ind w:left="284" w:hanging="284"/>
      </w:pPr>
      <w:r w:rsidRPr="00762C81">
        <w:t xml:space="preserve">The King in Yellow by Robert W. Chambers. An adaptation of the Le Roi en jaune disseminated through an anarchist press which was banned with most copies destroyed. Robert W. Chambers died to </w:t>
      </w:r>
      <w:r w:rsidR="00B40DB4" w:rsidRPr="00762C81">
        <w:t>self-inflicted</w:t>
      </w:r>
      <w:r w:rsidRPr="00762C81">
        <w:t xml:space="preserve"> gunshot wound in 1900.</w:t>
      </w:r>
      <w:r>
        <w:t xml:space="preserve"> Agents with 60% in Occult recognize the name of the notorious banned work, but not much more.</w:t>
      </w:r>
      <w:r w:rsidRPr="00762C81">
        <w:t xml:space="preserve">  </w:t>
      </w:r>
    </w:p>
    <w:p w14:paraId="17FFA64A" w14:textId="77777777" w:rsidR="00581D78" w:rsidRDefault="00581D78" w:rsidP="00581D78">
      <w:pPr>
        <w:tabs>
          <w:tab w:val="left" w:pos="284"/>
        </w:tabs>
      </w:pPr>
    </w:p>
    <w:p w14:paraId="13916393" w14:textId="2F9A2B6B" w:rsidR="00581D78" w:rsidRDefault="00581D78" w:rsidP="00581D78">
      <w:pPr>
        <w:tabs>
          <w:tab w:val="left" w:pos="284"/>
        </w:tabs>
      </w:pPr>
      <w:r>
        <w:br w:type="page"/>
      </w:r>
    </w:p>
    <w:p w14:paraId="48807C3D" w14:textId="0D2DD560" w:rsidR="00581D78" w:rsidRDefault="001A7D22" w:rsidP="00581D78">
      <w:pPr>
        <w:pStyle w:val="Heading1"/>
        <w:pBdr>
          <w:bottom w:val="single" w:sz="6" w:space="1" w:color="auto"/>
        </w:pBdr>
      </w:pPr>
      <w:bookmarkStart w:id="117" w:name="_Toc239774406"/>
      <w:r>
        <w:lastRenderedPageBreak/>
        <w:t>7</w:t>
      </w:r>
      <w:r w:rsidR="00581D78">
        <w:t>. Resources</w:t>
      </w:r>
      <w:bookmarkEnd w:id="117"/>
    </w:p>
    <w:p w14:paraId="2CC07281" w14:textId="77777777" w:rsidR="00581D78" w:rsidRDefault="00581D78" w:rsidP="00581D78"/>
    <w:p w14:paraId="006ED465" w14:textId="11983EB6" w:rsidR="00581D78" w:rsidRDefault="001A7D22" w:rsidP="00581D78">
      <w:pPr>
        <w:pStyle w:val="Heading2"/>
      </w:pPr>
      <w:bookmarkStart w:id="118" w:name="_Toc239774407"/>
      <w:r>
        <w:t>7</w:t>
      </w:r>
      <w:r w:rsidR="00581D78">
        <w:t>.1. Downloads</w:t>
      </w:r>
      <w:bookmarkEnd w:id="118"/>
    </w:p>
    <w:p w14:paraId="45F962A0" w14:textId="6A0D91D6" w:rsidR="00581D78" w:rsidRDefault="00581D78" w:rsidP="00581D78">
      <w:r>
        <w:t>(Links updated every iteration)</w:t>
      </w:r>
    </w:p>
    <w:p w14:paraId="19309271" w14:textId="510C3ACF" w:rsidR="00581D78" w:rsidRDefault="00581D78" w:rsidP="00581D78">
      <w:pPr>
        <w:pStyle w:val="ListParagraph"/>
        <w:numPr>
          <w:ilvl w:val="0"/>
          <w:numId w:val="75"/>
        </w:numPr>
        <w:ind w:left="284" w:hanging="284"/>
      </w:pPr>
      <w:r w:rsidRPr="00581D78">
        <w:t>All FaceplateVTT resources &amp; archives</w:t>
      </w:r>
      <w:r>
        <w:t xml:space="preserve">: </w:t>
      </w:r>
      <w:hyperlink r:id="rId11" w:history="1">
        <w:r w:rsidRPr="006D6B30">
          <w:rPr>
            <w:rStyle w:val="Hyperlink"/>
          </w:rPr>
          <w:t>https://github.com/Quororque/Quororque</w:t>
        </w:r>
      </w:hyperlink>
    </w:p>
    <w:p w14:paraId="7CAB919C" w14:textId="7A2476A6" w:rsidR="00581D78" w:rsidRDefault="00581D78" w:rsidP="00581D78">
      <w:pPr>
        <w:pStyle w:val="ListParagraph"/>
        <w:numPr>
          <w:ilvl w:val="0"/>
          <w:numId w:val="75"/>
        </w:numPr>
        <w:ind w:left="284" w:hanging="284"/>
      </w:pPr>
      <w:r w:rsidRPr="00581D78">
        <w:t>ZeroTier Download</w:t>
      </w:r>
      <w:r>
        <w:t xml:space="preserve">: </w:t>
      </w:r>
      <w:hyperlink r:id="rId12" w:history="1">
        <w:r w:rsidRPr="006D6B30">
          <w:rPr>
            <w:rStyle w:val="Hyperlink"/>
          </w:rPr>
          <w:t>https://central.zerotier.com/</w:t>
        </w:r>
      </w:hyperlink>
    </w:p>
    <w:p w14:paraId="4B7AD1F3" w14:textId="40541AF9" w:rsidR="00581D78" w:rsidRDefault="00581D78" w:rsidP="00581D78">
      <w:pPr>
        <w:pStyle w:val="ListParagraph"/>
        <w:numPr>
          <w:ilvl w:val="0"/>
          <w:numId w:val="75"/>
        </w:numPr>
        <w:ind w:left="284" w:hanging="284"/>
      </w:pPr>
      <w:r w:rsidRPr="00581D78">
        <w:t>Google Chrome Download</w:t>
      </w:r>
      <w:r>
        <w:t xml:space="preserve">: </w:t>
      </w:r>
      <w:hyperlink r:id="rId13" w:history="1">
        <w:r w:rsidRPr="006D6B30">
          <w:rPr>
            <w:rStyle w:val="Hyperlink"/>
          </w:rPr>
          <w:t>https://www.google.com/chrome</w:t>
        </w:r>
      </w:hyperlink>
      <w:r>
        <w:t xml:space="preserve"> - </w:t>
      </w:r>
      <w:r w:rsidRPr="00581D78">
        <w:t>Preferred for FoundryVTT. Use Incognito mode for quick fixes.</w:t>
      </w:r>
    </w:p>
    <w:p w14:paraId="1349BFAA" w14:textId="1609867C" w:rsidR="00581D78" w:rsidRDefault="00581D78" w:rsidP="00581D78">
      <w:pPr>
        <w:pStyle w:val="ListParagraph"/>
        <w:numPr>
          <w:ilvl w:val="0"/>
          <w:numId w:val="75"/>
        </w:numPr>
        <w:ind w:left="284" w:hanging="284"/>
      </w:pPr>
      <w:r w:rsidRPr="00581D78">
        <w:t>SumatraPDF Download</w:t>
      </w:r>
      <w:r>
        <w:t xml:space="preserve">: </w:t>
      </w:r>
      <w:hyperlink r:id="rId14" w:history="1">
        <w:r w:rsidRPr="006D6B30">
          <w:rPr>
            <w:rStyle w:val="Hyperlink"/>
          </w:rPr>
          <w:t>https://www.sumatrapdfreader.org/download-free-pdf-viewer</w:t>
        </w:r>
      </w:hyperlink>
    </w:p>
    <w:p w14:paraId="415B4FA1" w14:textId="53232D6E" w:rsidR="00581D78" w:rsidRDefault="00581D78" w:rsidP="00581D78">
      <w:pPr>
        <w:pStyle w:val="ListParagraph"/>
        <w:numPr>
          <w:ilvl w:val="0"/>
          <w:numId w:val="75"/>
        </w:numPr>
        <w:ind w:left="284" w:hanging="284"/>
      </w:pPr>
      <w:r w:rsidRPr="00581D78">
        <w:t>The Trove Network Invite Link</w:t>
      </w:r>
      <w:r>
        <w:t>:</w:t>
      </w:r>
      <w:r w:rsidRPr="00581D78">
        <w:t xml:space="preserve"> </w:t>
      </w:r>
      <w:hyperlink r:id="rId15" w:history="1">
        <w:r w:rsidRPr="006D6B30">
          <w:rPr>
            <w:rStyle w:val="Hyperlink"/>
          </w:rPr>
          <w:t>https://t.me/+Tvei23-rYMkyMzkx</w:t>
        </w:r>
      </w:hyperlink>
    </w:p>
    <w:p w14:paraId="05237927" w14:textId="2A8C1780" w:rsidR="00581D78" w:rsidRDefault="00581D78" w:rsidP="00581D78">
      <w:pPr>
        <w:pStyle w:val="ListParagraph"/>
        <w:numPr>
          <w:ilvl w:val="0"/>
          <w:numId w:val="75"/>
        </w:numPr>
        <w:ind w:left="284" w:hanging="284"/>
      </w:pPr>
      <w:r w:rsidRPr="00581D78">
        <w:t>DG Agent's Handbook</w:t>
      </w:r>
      <w:r>
        <w:t xml:space="preserve">: </w:t>
      </w:r>
      <w:hyperlink r:id="rId16" w:history="1">
        <w:r w:rsidRPr="006D6B30">
          <w:rPr>
            <w:rStyle w:val="Hyperlink"/>
          </w:rPr>
          <w:t>https://files.catbox.moe/aueq1y.pdf</w:t>
        </w:r>
      </w:hyperlink>
    </w:p>
    <w:p w14:paraId="5B2B05A3" w14:textId="0792B612" w:rsidR="00581D78" w:rsidRDefault="00581D78" w:rsidP="00581D78">
      <w:pPr>
        <w:pStyle w:val="ListParagraph"/>
        <w:numPr>
          <w:ilvl w:val="0"/>
          <w:numId w:val="75"/>
        </w:numPr>
        <w:ind w:left="284" w:hanging="284"/>
      </w:pPr>
      <w:r w:rsidRPr="00581D78">
        <w:t>Kappa Black DG Character Sheet Tool</w:t>
      </w:r>
      <w:r>
        <w:t xml:space="preserve">: </w:t>
      </w:r>
      <w:hyperlink r:id="rId17" w:history="1">
        <w:r w:rsidRPr="006D6B30">
          <w:rPr>
            <w:rStyle w:val="Hyperlink"/>
          </w:rPr>
          <w:t>https://www.kappablack.com/</w:t>
        </w:r>
      </w:hyperlink>
    </w:p>
    <w:p w14:paraId="41341756" w14:textId="1CB1252D" w:rsidR="00581D78" w:rsidRDefault="00581D78" w:rsidP="00581D78">
      <w:pPr>
        <w:pStyle w:val="ListParagraph"/>
        <w:numPr>
          <w:ilvl w:val="0"/>
          <w:numId w:val="75"/>
        </w:numPr>
        <w:ind w:left="284" w:hanging="284"/>
      </w:pPr>
      <w:r w:rsidRPr="00581D78">
        <w:t>T2K4e Player's Manual</w:t>
      </w:r>
      <w:r>
        <w:t xml:space="preserve">: </w:t>
      </w:r>
      <w:hyperlink r:id="rId18" w:history="1">
        <w:r w:rsidRPr="006D6B30">
          <w:rPr>
            <w:rStyle w:val="Hyperlink"/>
          </w:rPr>
          <w:t>https://files.catbox.moe/g8u8n7.pdf</w:t>
        </w:r>
      </w:hyperlink>
      <w:r>
        <w:t xml:space="preserve"> - </w:t>
      </w:r>
      <w:r w:rsidRPr="00581D78">
        <w:t>Used as a source of inspiration for inventing house rules.</w:t>
      </w:r>
    </w:p>
    <w:p w14:paraId="08B38667" w14:textId="77777777" w:rsidR="008D4B4E" w:rsidRDefault="008D4B4E" w:rsidP="008D4B4E"/>
    <w:p w14:paraId="3BA2FCB7" w14:textId="201F2E93" w:rsidR="008D4B4E" w:rsidRDefault="008D4B4E" w:rsidP="008D4B4E">
      <w:r>
        <w:br w:type="page"/>
      </w:r>
    </w:p>
    <w:p w14:paraId="6E5D84EB" w14:textId="5E472EE6" w:rsidR="008D4B4E" w:rsidRDefault="001A7D22" w:rsidP="008D4B4E">
      <w:pPr>
        <w:pStyle w:val="Heading2"/>
      </w:pPr>
      <w:bookmarkStart w:id="119" w:name="_Toc239774408"/>
      <w:r>
        <w:lastRenderedPageBreak/>
        <w:t>7</w:t>
      </w:r>
      <w:r w:rsidR="008D4B4E">
        <w:t>.2. Donations transparency report</w:t>
      </w:r>
      <w:bookmarkEnd w:id="119"/>
    </w:p>
    <w:p w14:paraId="40E84467" w14:textId="69E0A8E8" w:rsidR="008D4B4E" w:rsidRDefault="008D4B4E" w:rsidP="008D4B4E">
      <w:pPr>
        <w:pStyle w:val="ListParagraph"/>
        <w:numPr>
          <w:ilvl w:val="0"/>
          <w:numId w:val="78"/>
        </w:numPr>
        <w:ind w:left="284" w:hanging="284"/>
      </w:pPr>
      <w:r>
        <w:t>Universal benefits for those who donated: priority in roster placement (may-issue), possessing NPCs (may-issue), waive character identity rolls (shall-issue), permanent observer seat (shall-issue)</w:t>
      </w:r>
      <w:r w:rsidR="00211478">
        <w:t>.</w:t>
      </w:r>
      <w:r w:rsidR="00721918">
        <w:t xml:space="preserve"> Ask me how to donate!</w:t>
      </w:r>
    </w:p>
    <w:p w14:paraId="4055C109" w14:textId="15D9AA6A" w:rsidR="008D4B4E" w:rsidRDefault="00A347F8" w:rsidP="008D4B4E">
      <w:r>
        <w:t>(Updated every iteration)</w:t>
      </w:r>
    </w:p>
    <w:p w14:paraId="559649B2" w14:textId="25BDF18B" w:rsidR="008D4B4E" w:rsidRDefault="008D4B4E" w:rsidP="008D4B4E">
      <w:pPr>
        <w:rPr>
          <w:b/>
          <w:bCs/>
          <w:u w:val="single"/>
        </w:rPr>
      </w:pPr>
      <w:r w:rsidRPr="008D4B4E">
        <w:rPr>
          <w:b/>
          <w:bCs/>
          <w:u w:val="single"/>
        </w:rPr>
        <w:t>(All time)</w:t>
      </w:r>
    </w:p>
    <w:p w14:paraId="0A7E8C39" w14:textId="48207EF8" w:rsidR="00205C49" w:rsidRPr="00205C49" w:rsidRDefault="00205C49" w:rsidP="008D4B4E">
      <w:pPr>
        <w:rPr>
          <w:b/>
          <w:bCs/>
        </w:rPr>
      </w:pPr>
      <w:r w:rsidRPr="00205C49">
        <w:rPr>
          <w:b/>
          <w:bCs/>
        </w:rPr>
        <w:t xml:space="preserve">Total: </w:t>
      </w:r>
      <w:r>
        <w:rPr>
          <w:b/>
          <w:bCs/>
        </w:rPr>
        <w:t>$2024</w:t>
      </w:r>
    </w:p>
    <w:p w14:paraId="019621FC" w14:textId="77777777" w:rsidR="008D4B4E" w:rsidRDefault="008D4B4E" w:rsidP="008D4B4E">
      <w:pPr>
        <w:pStyle w:val="ListParagraph"/>
        <w:numPr>
          <w:ilvl w:val="0"/>
          <w:numId w:val="76"/>
        </w:numPr>
      </w:pPr>
      <w:r>
        <w:t>12/08/2025</w:t>
      </w:r>
    </w:p>
    <w:p w14:paraId="2FE4E95C" w14:textId="7EE59F68" w:rsidR="008D4B4E" w:rsidRDefault="00C52470" w:rsidP="008D4B4E">
      <w:pPr>
        <w:pStyle w:val="ListParagraph"/>
        <w:numPr>
          <w:ilvl w:val="1"/>
          <w:numId w:val="76"/>
        </w:numPr>
      </w:pPr>
      <w:r>
        <w:t>J-M</w:t>
      </w:r>
      <w:r w:rsidR="008D4B4E">
        <w:t>: $50 (FVTT license key)</w:t>
      </w:r>
    </w:p>
    <w:p w14:paraId="7BD9458F" w14:textId="77777777" w:rsidR="008D4B4E" w:rsidRDefault="008D4B4E" w:rsidP="008D4B4E">
      <w:pPr>
        <w:pStyle w:val="ListParagraph"/>
        <w:numPr>
          <w:ilvl w:val="0"/>
          <w:numId w:val="77"/>
        </w:numPr>
      </w:pPr>
      <w:r>
        <w:t>04/02/2026</w:t>
      </w:r>
    </w:p>
    <w:p w14:paraId="34DDDC91" w14:textId="0AA24C4D" w:rsidR="008D4B4E" w:rsidRDefault="00C52470" w:rsidP="008D4B4E">
      <w:pPr>
        <w:pStyle w:val="ListParagraph"/>
        <w:numPr>
          <w:ilvl w:val="1"/>
          <w:numId w:val="77"/>
        </w:numPr>
      </w:pPr>
      <w:r>
        <w:t>A-2</w:t>
      </w:r>
      <w:r w:rsidR="008D4B4E">
        <w:t>: $200 (Steam gift card)</w:t>
      </w:r>
    </w:p>
    <w:p w14:paraId="3E63755A" w14:textId="77777777" w:rsidR="008D4B4E" w:rsidRDefault="008D4B4E" w:rsidP="008D4B4E">
      <w:pPr>
        <w:pStyle w:val="ListParagraph"/>
        <w:numPr>
          <w:ilvl w:val="0"/>
          <w:numId w:val="77"/>
        </w:numPr>
      </w:pPr>
      <w:r>
        <w:t>05/02/2026</w:t>
      </w:r>
    </w:p>
    <w:p w14:paraId="0F5646CF" w14:textId="62E62B94" w:rsidR="008D4B4E" w:rsidRDefault="00C52470" w:rsidP="008D4B4E">
      <w:pPr>
        <w:pStyle w:val="ListParagraph"/>
        <w:numPr>
          <w:ilvl w:val="1"/>
          <w:numId w:val="77"/>
        </w:numPr>
      </w:pPr>
      <w:r>
        <w:t>V-S</w:t>
      </w:r>
      <w:r w:rsidR="008D4B4E">
        <w:t>: $55</w:t>
      </w:r>
      <w:r w:rsidR="00F94D2E">
        <w:t xml:space="preserve"> (50€)</w:t>
      </w:r>
      <w:r w:rsidR="008D4B4E">
        <w:t xml:space="preserve"> (Crypto)</w:t>
      </w:r>
    </w:p>
    <w:p w14:paraId="7BE72FF6" w14:textId="77777777" w:rsidR="008D4B4E" w:rsidRDefault="008D4B4E" w:rsidP="008D4B4E">
      <w:pPr>
        <w:pStyle w:val="ListParagraph"/>
        <w:numPr>
          <w:ilvl w:val="0"/>
          <w:numId w:val="77"/>
        </w:numPr>
      </w:pPr>
      <w:r>
        <w:t>08/05/2026</w:t>
      </w:r>
    </w:p>
    <w:p w14:paraId="6C0DEE4C" w14:textId="265457CF" w:rsidR="008D4B4E" w:rsidRDefault="00C52470" w:rsidP="008D4B4E">
      <w:pPr>
        <w:pStyle w:val="ListParagraph"/>
        <w:numPr>
          <w:ilvl w:val="1"/>
          <w:numId w:val="77"/>
        </w:numPr>
      </w:pPr>
      <w:r>
        <w:t>A-2</w:t>
      </w:r>
      <w:r w:rsidR="008D4B4E">
        <w:t>: $10 (Steam gift card)</w:t>
      </w:r>
    </w:p>
    <w:p w14:paraId="6D7BBDF0" w14:textId="77777777" w:rsidR="008D4B4E" w:rsidRDefault="008D4B4E" w:rsidP="008D4B4E">
      <w:pPr>
        <w:pStyle w:val="ListParagraph"/>
        <w:numPr>
          <w:ilvl w:val="0"/>
          <w:numId w:val="77"/>
        </w:numPr>
      </w:pPr>
      <w:r>
        <w:t>12/05/2026</w:t>
      </w:r>
    </w:p>
    <w:p w14:paraId="0FC221CF" w14:textId="2A07E8DB" w:rsidR="008D4B4E" w:rsidRDefault="00C52470" w:rsidP="008D4B4E">
      <w:pPr>
        <w:pStyle w:val="ListParagraph"/>
        <w:numPr>
          <w:ilvl w:val="1"/>
          <w:numId w:val="77"/>
        </w:numPr>
      </w:pPr>
      <w:r>
        <w:t>A-2</w:t>
      </w:r>
      <w:r w:rsidR="008D4B4E">
        <w:t>: $5 (Steam gift card)</w:t>
      </w:r>
    </w:p>
    <w:p w14:paraId="2597BAFF" w14:textId="77777777" w:rsidR="008D4B4E" w:rsidRDefault="008D4B4E" w:rsidP="003E2460">
      <w:pPr>
        <w:pStyle w:val="ListParagraph"/>
        <w:numPr>
          <w:ilvl w:val="0"/>
          <w:numId w:val="81"/>
        </w:numPr>
      </w:pPr>
      <w:r>
        <w:t xml:space="preserve">04/06/2026 </w:t>
      </w:r>
    </w:p>
    <w:p w14:paraId="6BE476DA" w14:textId="0FFE9C60" w:rsidR="003E2460" w:rsidRDefault="00C52470" w:rsidP="003E2460">
      <w:pPr>
        <w:pStyle w:val="ListParagraph"/>
        <w:numPr>
          <w:ilvl w:val="1"/>
          <w:numId w:val="81"/>
        </w:numPr>
      </w:pPr>
      <w:r>
        <w:t>V-S</w:t>
      </w:r>
      <w:r w:rsidR="008D4B4E">
        <w:t>: $116 (€100) (Crypto)</w:t>
      </w:r>
      <w:r w:rsidR="003E2460">
        <w:t xml:space="preserve"> Note: paid for identity switcher, alt portrait states and z-level features.</w:t>
      </w:r>
    </w:p>
    <w:p w14:paraId="7603F722" w14:textId="77777777" w:rsidR="008D4B4E" w:rsidRDefault="008D4B4E" w:rsidP="008D4B4E">
      <w:pPr>
        <w:pStyle w:val="ListParagraph"/>
        <w:numPr>
          <w:ilvl w:val="0"/>
          <w:numId w:val="77"/>
        </w:numPr>
      </w:pPr>
      <w:r>
        <w:t>26/06/2026</w:t>
      </w:r>
    </w:p>
    <w:p w14:paraId="7CE2A12E" w14:textId="036694EE" w:rsidR="008D4B4E" w:rsidRDefault="00C52470" w:rsidP="008D4B4E">
      <w:pPr>
        <w:pStyle w:val="ListParagraph"/>
        <w:numPr>
          <w:ilvl w:val="1"/>
          <w:numId w:val="77"/>
        </w:numPr>
      </w:pPr>
      <w:r>
        <w:t>A-2</w:t>
      </w:r>
      <w:r w:rsidR="008D4B4E">
        <w:t>: $35 (Steam gift card)</w:t>
      </w:r>
    </w:p>
    <w:p w14:paraId="1D4E4D03" w14:textId="77777777" w:rsidR="008D4B4E" w:rsidRDefault="008D4B4E" w:rsidP="008D4B4E">
      <w:pPr>
        <w:pStyle w:val="ListParagraph"/>
        <w:numPr>
          <w:ilvl w:val="0"/>
          <w:numId w:val="77"/>
        </w:numPr>
      </w:pPr>
      <w:r>
        <w:t>09/07/2026</w:t>
      </w:r>
    </w:p>
    <w:p w14:paraId="5757D32E" w14:textId="2012C9CA" w:rsidR="007A0E34" w:rsidRDefault="00C52470" w:rsidP="007A0E34">
      <w:pPr>
        <w:pStyle w:val="ListParagraph"/>
        <w:numPr>
          <w:ilvl w:val="1"/>
          <w:numId w:val="77"/>
        </w:numPr>
      </w:pPr>
      <w:r>
        <w:t>A-2</w:t>
      </w:r>
      <w:r w:rsidR="008D4B4E">
        <w:t>: $20 (Steam gift card)</w:t>
      </w:r>
    </w:p>
    <w:p w14:paraId="5F4D7BF4" w14:textId="3E8443FA" w:rsidR="007A0E34" w:rsidRDefault="00584C70" w:rsidP="007A0E34">
      <w:pPr>
        <w:pStyle w:val="ListParagraph"/>
        <w:numPr>
          <w:ilvl w:val="0"/>
          <w:numId w:val="77"/>
        </w:numPr>
      </w:pPr>
      <w:r>
        <w:t>21</w:t>
      </w:r>
      <w:r w:rsidR="007A0E34">
        <w:t>/07/2026</w:t>
      </w:r>
    </w:p>
    <w:p w14:paraId="79F44A73" w14:textId="3494FFEC" w:rsidR="007A0E34" w:rsidRDefault="00C52470" w:rsidP="007A0E34">
      <w:pPr>
        <w:pStyle w:val="ListParagraph"/>
        <w:numPr>
          <w:ilvl w:val="1"/>
          <w:numId w:val="77"/>
        </w:numPr>
      </w:pPr>
      <w:r>
        <w:t>V-S</w:t>
      </w:r>
      <w:r w:rsidR="007A0E34">
        <w:t>: $118 (104€) (Crypto)</w:t>
      </w:r>
    </w:p>
    <w:p w14:paraId="26246389" w14:textId="45C2BCD3" w:rsidR="00F95504" w:rsidRDefault="00F95504" w:rsidP="00F95504">
      <w:pPr>
        <w:pStyle w:val="ListParagraph"/>
        <w:numPr>
          <w:ilvl w:val="0"/>
          <w:numId w:val="77"/>
        </w:numPr>
      </w:pPr>
      <w:r>
        <w:t>25/08/2026</w:t>
      </w:r>
    </w:p>
    <w:p w14:paraId="761B058A" w14:textId="16FE7C8D" w:rsidR="00F95504" w:rsidRDefault="00F95504" w:rsidP="00F95504">
      <w:pPr>
        <w:pStyle w:val="ListParagraph"/>
        <w:numPr>
          <w:ilvl w:val="1"/>
          <w:numId w:val="77"/>
        </w:numPr>
      </w:pPr>
      <w:r>
        <w:t xml:space="preserve">A-2: $945 </w:t>
      </w:r>
      <w:r w:rsidR="00F94D2E">
        <w:t xml:space="preserve">(810€) </w:t>
      </w:r>
      <w:r>
        <w:t>(Bank transfer)</w:t>
      </w:r>
    </w:p>
    <w:p w14:paraId="5B8825C1" w14:textId="766DC326" w:rsidR="00F95504" w:rsidRDefault="00F95504" w:rsidP="00F95504">
      <w:pPr>
        <w:pStyle w:val="ListParagraph"/>
        <w:numPr>
          <w:ilvl w:val="0"/>
          <w:numId w:val="77"/>
        </w:numPr>
      </w:pPr>
      <w:r>
        <w:t>05/08/2026</w:t>
      </w:r>
    </w:p>
    <w:p w14:paraId="64AEB196" w14:textId="4999095A" w:rsidR="00F95504" w:rsidRPr="008D4B4E" w:rsidRDefault="00F95504" w:rsidP="00F95504">
      <w:pPr>
        <w:pStyle w:val="ListParagraph"/>
        <w:numPr>
          <w:ilvl w:val="1"/>
          <w:numId w:val="77"/>
        </w:numPr>
      </w:pPr>
      <w:r>
        <w:t xml:space="preserve">V-S: $470 </w:t>
      </w:r>
      <w:r w:rsidR="00F94D2E">
        <w:t xml:space="preserve">(400€) </w:t>
      </w:r>
      <w:r>
        <w:t>(New laptop)</w:t>
      </w:r>
    </w:p>
    <w:sectPr w:rsidR="00F95504" w:rsidRPr="008D4B4E" w:rsidSect="000D42DB">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4CD98" w14:textId="77777777" w:rsidR="00B918F8" w:rsidRDefault="00B918F8" w:rsidP="000D42DB">
      <w:pPr>
        <w:spacing w:before="0" w:after="0" w:line="240" w:lineRule="auto"/>
      </w:pPr>
      <w:r>
        <w:separator/>
      </w:r>
    </w:p>
  </w:endnote>
  <w:endnote w:type="continuationSeparator" w:id="0">
    <w:p w14:paraId="5BA309BB" w14:textId="77777777" w:rsidR="00B918F8" w:rsidRDefault="00B918F8" w:rsidP="000D42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601250"/>
      <w:docPartObj>
        <w:docPartGallery w:val="Page Numbers (Bottom of Page)"/>
        <w:docPartUnique/>
      </w:docPartObj>
    </w:sdtPr>
    <w:sdtEndPr>
      <w:rPr>
        <w:noProof/>
      </w:rPr>
    </w:sdtEndPr>
    <w:sdtContent>
      <w:p w14:paraId="36AC06F4" w14:textId="7CE037B2" w:rsidR="00AA51AF" w:rsidRDefault="00AA51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71FB9" w14:textId="77777777" w:rsidR="00AA51AF" w:rsidRDefault="00AA5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6685753"/>
      <w:docPartObj>
        <w:docPartGallery w:val="Page Numbers (Bottom of Page)"/>
        <w:docPartUnique/>
      </w:docPartObj>
    </w:sdtPr>
    <w:sdtEndPr>
      <w:rPr>
        <w:noProof/>
      </w:rPr>
    </w:sdtEndPr>
    <w:sdtContent>
      <w:p w14:paraId="1CD620F0" w14:textId="5BFF4E5F" w:rsidR="00E21F9D" w:rsidRDefault="00E21F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8686B" w14:textId="77777777" w:rsidR="000D42DB" w:rsidRDefault="000D4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666E" w14:textId="77777777" w:rsidR="00B918F8" w:rsidRDefault="00B918F8" w:rsidP="000D42DB">
      <w:pPr>
        <w:spacing w:before="0" w:after="0" w:line="240" w:lineRule="auto"/>
      </w:pPr>
      <w:r>
        <w:separator/>
      </w:r>
    </w:p>
  </w:footnote>
  <w:footnote w:type="continuationSeparator" w:id="0">
    <w:p w14:paraId="517799EB" w14:textId="77777777" w:rsidR="00B918F8" w:rsidRDefault="00B918F8" w:rsidP="000D42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4BA"/>
    <w:multiLevelType w:val="hybridMultilevel"/>
    <w:tmpl w:val="6E24EA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2225C"/>
    <w:multiLevelType w:val="hybridMultilevel"/>
    <w:tmpl w:val="D60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E2678"/>
    <w:multiLevelType w:val="hybridMultilevel"/>
    <w:tmpl w:val="28EEB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834384"/>
    <w:multiLevelType w:val="hybridMultilevel"/>
    <w:tmpl w:val="C99A9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800258"/>
    <w:multiLevelType w:val="hybridMultilevel"/>
    <w:tmpl w:val="36689E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8B2023"/>
    <w:multiLevelType w:val="hybridMultilevel"/>
    <w:tmpl w:val="2A7899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A14AB5"/>
    <w:multiLevelType w:val="hybridMultilevel"/>
    <w:tmpl w:val="6FF81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A855CA"/>
    <w:multiLevelType w:val="hybridMultilevel"/>
    <w:tmpl w:val="50CCF4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863779"/>
    <w:multiLevelType w:val="hybridMultilevel"/>
    <w:tmpl w:val="4FBA25C2"/>
    <w:lvl w:ilvl="0" w:tplc="08090001">
      <w:start w:val="1"/>
      <w:numFmt w:val="bullet"/>
      <w:lvlText w:val=""/>
      <w:lvlJc w:val="left"/>
      <w:pPr>
        <w:ind w:left="720" w:hanging="360"/>
      </w:pPr>
      <w:rPr>
        <w:rFonts w:ascii="Symbol" w:hAnsi="Symbol" w:hint="default"/>
      </w:rPr>
    </w:lvl>
    <w:lvl w:ilvl="1" w:tplc="D9042E5E">
      <w:start w:val="10"/>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141F90"/>
    <w:multiLevelType w:val="hybridMultilevel"/>
    <w:tmpl w:val="12D838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AF080E"/>
    <w:multiLevelType w:val="hybridMultilevel"/>
    <w:tmpl w:val="755814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1E30DD"/>
    <w:multiLevelType w:val="hybridMultilevel"/>
    <w:tmpl w:val="92E4C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8664FA"/>
    <w:multiLevelType w:val="hybridMultilevel"/>
    <w:tmpl w:val="3CF4A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B92219"/>
    <w:multiLevelType w:val="hybridMultilevel"/>
    <w:tmpl w:val="3F66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125DDD"/>
    <w:multiLevelType w:val="hybridMultilevel"/>
    <w:tmpl w:val="6E3A06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2A27975"/>
    <w:multiLevelType w:val="hybridMultilevel"/>
    <w:tmpl w:val="B9BC1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2B0DC3"/>
    <w:multiLevelType w:val="hybridMultilevel"/>
    <w:tmpl w:val="F7F86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E57DBB"/>
    <w:multiLevelType w:val="hybridMultilevel"/>
    <w:tmpl w:val="A5A66E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E7532E"/>
    <w:multiLevelType w:val="hybridMultilevel"/>
    <w:tmpl w:val="973E9A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8D1333B"/>
    <w:multiLevelType w:val="hybridMultilevel"/>
    <w:tmpl w:val="1EF40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94405E4"/>
    <w:multiLevelType w:val="hybridMultilevel"/>
    <w:tmpl w:val="1D6AC9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AC94012"/>
    <w:multiLevelType w:val="hybridMultilevel"/>
    <w:tmpl w:val="7898BE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C063C14"/>
    <w:multiLevelType w:val="hybridMultilevel"/>
    <w:tmpl w:val="319CA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C577CCB"/>
    <w:multiLevelType w:val="hybridMultilevel"/>
    <w:tmpl w:val="A7144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47774A"/>
    <w:multiLevelType w:val="hybridMultilevel"/>
    <w:tmpl w:val="62023A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524325"/>
    <w:multiLevelType w:val="hybridMultilevel"/>
    <w:tmpl w:val="4D08A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6762890"/>
    <w:multiLevelType w:val="hybridMultilevel"/>
    <w:tmpl w:val="999205E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0D5CF5"/>
    <w:multiLevelType w:val="hybridMultilevel"/>
    <w:tmpl w:val="B6F432F4"/>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8" w15:restartNumberingAfterBreak="0">
    <w:nsid w:val="2CF0414F"/>
    <w:multiLevelType w:val="hybridMultilevel"/>
    <w:tmpl w:val="6166EF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9454A3"/>
    <w:multiLevelType w:val="hybridMultilevel"/>
    <w:tmpl w:val="4C00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EB10B51"/>
    <w:multiLevelType w:val="hybridMultilevel"/>
    <w:tmpl w:val="93222A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EBD4E40"/>
    <w:multiLevelType w:val="hybridMultilevel"/>
    <w:tmpl w:val="1F66D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ECC746C"/>
    <w:multiLevelType w:val="hybridMultilevel"/>
    <w:tmpl w:val="6164A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534895"/>
    <w:multiLevelType w:val="hybridMultilevel"/>
    <w:tmpl w:val="761CB3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2F8657D5"/>
    <w:multiLevelType w:val="hybridMultilevel"/>
    <w:tmpl w:val="81A29D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2701E8C"/>
    <w:multiLevelType w:val="hybridMultilevel"/>
    <w:tmpl w:val="3D64B8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41D789B"/>
    <w:multiLevelType w:val="hybridMultilevel"/>
    <w:tmpl w:val="578643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45B3229"/>
    <w:multiLevelType w:val="hybridMultilevel"/>
    <w:tmpl w:val="36EA3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4EF6A21"/>
    <w:multiLevelType w:val="hybridMultilevel"/>
    <w:tmpl w:val="813C5B22"/>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361A45"/>
    <w:multiLevelType w:val="hybridMultilevel"/>
    <w:tmpl w:val="05DAE7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9C749DF"/>
    <w:multiLevelType w:val="hybridMultilevel"/>
    <w:tmpl w:val="905485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BD04DB6"/>
    <w:multiLevelType w:val="hybridMultilevel"/>
    <w:tmpl w:val="075CA3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C530DEF"/>
    <w:multiLevelType w:val="hybridMultilevel"/>
    <w:tmpl w:val="7B04D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CC769F8"/>
    <w:multiLevelType w:val="hybridMultilevel"/>
    <w:tmpl w:val="5C7EE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CF538B6"/>
    <w:multiLevelType w:val="multilevel"/>
    <w:tmpl w:val="C440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9C477B"/>
    <w:multiLevelType w:val="hybridMultilevel"/>
    <w:tmpl w:val="93C22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0327E4E"/>
    <w:multiLevelType w:val="multilevel"/>
    <w:tmpl w:val="B6F2E134"/>
    <w:lvl w:ilvl="0">
      <w:start w:val="5"/>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45DB3540"/>
    <w:multiLevelType w:val="hybridMultilevel"/>
    <w:tmpl w:val="3B3CC4F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8" w15:restartNumberingAfterBreak="0">
    <w:nsid w:val="4C7E3A66"/>
    <w:multiLevelType w:val="hybridMultilevel"/>
    <w:tmpl w:val="B164FF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D8C3792"/>
    <w:multiLevelType w:val="hybridMultilevel"/>
    <w:tmpl w:val="360246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1543980"/>
    <w:multiLevelType w:val="hybridMultilevel"/>
    <w:tmpl w:val="33628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2D44931"/>
    <w:multiLevelType w:val="hybridMultilevel"/>
    <w:tmpl w:val="492689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2" w15:restartNumberingAfterBreak="0">
    <w:nsid w:val="53A0609D"/>
    <w:multiLevelType w:val="hybridMultilevel"/>
    <w:tmpl w:val="87986D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4051717"/>
    <w:multiLevelType w:val="hybridMultilevel"/>
    <w:tmpl w:val="247AD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86857D1"/>
    <w:multiLevelType w:val="hybridMultilevel"/>
    <w:tmpl w:val="760870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9E0264C"/>
    <w:multiLevelType w:val="hybridMultilevel"/>
    <w:tmpl w:val="E068A6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CF02403"/>
    <w:multiLevelType w:val="hybridMultilevel"/>
    <w:tmpl w:val="7384E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FC25E78"/>
    <w:multiLevelType w:val="hybridMultilevel"/>
    <w:tmpl w:val="F34AE5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13618BD"/>
    <w:multiLevelType w:val="hybridMultilevel"/>
    <w:tmpl w:val="61BAA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1425FBD"/>
    <w:multiLevelType w:val="hybridMultilevel"/>
    <w:tmpl w:val="4A6800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3767733"/>
    <w:multiLevelType w:val="hybridMultilevel"/>
    <w:tmpl w:val="E20EE6B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562376B"/>
    <w:multiLevelType w:val="hybridMultilevel"/>
    <w:tmpl w:val="7B88A6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6BA29D9"/>
    <w:multiLevelType w:val="hybridMultilevel"/>
    <w:tmpl w:val="47BEB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6C730DC"/>
    <w:multiLevelType w:val="hybridMultilevel"/>
    <w:tmpl w:val="6D6A1C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7740BCB"/>
    <w:multiLevelType w:val="hybridMultilevel"/>
    <w:tmpl w:val="504E54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67782D34"/>
    <w:multiLevelType w:val="hybridMultilevel"/>
    <w:tmpl w:val="BE2C31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79E626F"/>
    <w:multiLevelType w:val="hybridMultilevel"/>
    <w:tmpl w:val="F53462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7D23A29"/>
    <w:multiLevelType w:val="hybridMultilevel"/>
    <w:tmpl w:val="D40C84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987293E"/>
    <w:multiLevelType w:val="multilevel"/>
    <w:tmpl w:val="CF20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E77ECF"/>
    <w:multiLevelType w:val="hybridMultilevel"/>
    <w:tmpl w:val="6360AE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A58777B"/>
    <w:multiLevelType w:val="hybridMultilevel"/>
    <w:tmpl w:val="0A7475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C3214FC"/>
    <w:multiLevelType w:val="hybridMultilevel"/>
    <w:tmpl w:val="84CA9A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C7B6FF7"/>
    <w:multiLevelType w:val="hybridMultilevel"/>
    <w:tmpl w:val="AC721DAE"/>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3" w15:restartNumberingAfterBreak="0">
    <w:nsid w:val="6D1A4B97"/>
    <w:multiLevelType w:val="hybridMultilevel"/>
    <w:tmpl w:val="BCB01D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DAE7E62"/>
    <w:multiLevelType w:val="hybridMultilevel"/>
    <w:tmpl w:val="6DA259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E371118"/>
    <w:multiLevelType w:val="hybridMultilevel"/>
    <w:tmpl w:val="D0F28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F073DDF"/>
    <w:multiLevelType w:val="hybridMultilevel"/>
    <w:tmpl w:val="C5BA2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1395554"/>
    <w:multiLevelType w:val="hybridMultilevel"/>
    <w:tmpl w:val="DF241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30B348D"/>
    <w:multiLevelType w:val="hybridMultilevel"/>
    <w:tmpl w:val="955C55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48D138B"/>
    <w:multiLevelType w:val="hybridMultilevel"/>
    <w:tmpl w:val="793EB32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4C27998"/>
    <w:multiLevelType w:val="hybridMultilevel"/>
    <w:tmpl w:val="09429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56F71A1"/>
    <w:multiLevelType w:val="hybridMultilevel"/>
    <w:tmpl w:val="1674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6BE3B23"/>
    <w:multiLevelType w:val="hybridMultilevel"/>
    <w:tmpl w:val="B64286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933648C"/>
    <w:multiLevelType w:val="hybridMultilevel"/>
    <w:tmpl w:val="16F2C5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D130E9E"/>
    <w:multiLevelType w:val="hybridMultilevel"/>
    <w:tmpl w:val="BD363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D5208AB"/>
    <w:multiLevelType w:val="hybridMultilevel"/>
    <w:tmpl w:val="82BCD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F885FFD"/>
    <w:multiLevelType w:val="hybridMultilevel"/>
    <w:tmpl w:val="72BAA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4910864">
    <w:abstractNumId w:val="44"/>
  </w:num>
  <w:num w:numId="2" w16cid:durableId="1196624238">
    <w:abstractNumId w:val="1"/>
  </w:num>
  <w:num w:numId="3" w16cid:durableId="233247624">
    <w:abstractNumId w:val="6"/>
  </w:num>
  <w:num w:numId="4" w16cid:durableId="708721153">
    <w:abstractNumId w:val="81"/>
  </w:num>
  <w:num w:numId="5" w16cid:durableId="811335812">
    <w:abstractNumId w:val="8"/>
  </w:num>
  <w:num w:numId="6" w16cid:durableId="630793381">
    <w:abstractNumId w:val="2"/>
  </w:num>
  <w:num w:numId="7" w16cid:durableId="1440753998">
    <w:abstractNumId w:val="50"/>
  </w:num>
  <w:num w:numId="8" w16cid:durableId="134028207">
    <w:abstractNumId w:val="47"/>
  </w:num>
  <w:num w:numId="9" w16cid:durableId="103815057">
    <w:abstractNumId w:val="53"/>
  </w:num>
  <w:num w:numId="10" w16cid:durableId="1002321713">
    <w:abstractNumId w:val="15"/>
  </w:num>
  <w:num w:numId="11" w16cid:durableId="1802648312">
    <w:abstractNumId w:val="76"/>
  </w:num>
  <w:num w:numId="12" w16cid:durableId="1643077027">
    <w:abstractNumId w:val="11"/>
  </w:num>
  <w:num w:numId="13" w16cid:durableId="1313094415">
    <w:abstractNumId w:val="85"/>
  </w:num>
  <w:num w:numId="14" w16cid:durableId="1881169282">
    <w:abstractNumId w:val="16"/>
  </w:num>
  <w:num w:numId="15" w16cid:durableId="1477409117">
    <w:abstractNumId w:val="45"/>
  </w:num>
  <w:num w:numId="16" w16cid:durableId="2045984396">
    <w:abstractNumId w:val="31"/>
  </w:num>
  <w:num w:numId="17" w16cid:durableId="952635976">
    <w:abstractNumId w:val="13"/>
  </w:num>
  <w:num w:numId="18" w16cid:durableId="418450702">
    <w:abstractNumId w:val="68"/>
  </w:num>
  <w:num w:numId="19" w16cid:durableId="119105351">
    <w:abstractNumId w:val="49"/>
  </w:num>
  <w:num w:numId="20" w16cid:durableId="999969171">
    <w:abstractNumId w:val="42"/>
  </w:num>
  <w:num w:numId="21" w16cid:durableId="1240020642">
    <w:abstractNumId w:val="19"/>
  </w:num>
  <w:num w:numId="22" w16cid:durableId="457341855">
    <w:abstractNumId w:val="66"/>
  </w:num>
  <w:num w:numId="23" w16cid:durableId="1249119279">
    <w:abstractNumId w:val="5"/>
  </w:num>
  <w:num w:numId="24" w16cid:durableId="1906259631">
    <w:abstractNumId w:val="9"/>
  </w:num>
  <w:num w:numId="25" w16cid:durableId="1177380401">
    <w:abstractNumId w:val="40"/>
  </w:num>
  <w:num w:numId="26" w16cid:durableId="1574580787">
    <w:abstractNumId w:val="22"/>
  </w:num>
  <w:num w:numId="27" w16cid:durableId="1900748595">
    <w:abstractNumId w:val="23"/>
  </w:num>
  <w:num w:numId="28" w16cid:durableId="309402455">
    <w:abstractNumId w:val="84"/>
  </w:num>
  <w:num w:numId="29" w16cid:durableId="743186152">
    <w:abstractNumId w:val="60"/>
  </w:num>
  <w:num w:numId="30" w16cid:durableId="1091463444">
    <w:abstractNumId w:val="78"/>
  </w:num>
  <w:num w:numId="31" w16cid:durableId="1854877714">
    <w:abstractNumId w:val="75"/>
  </w:num>
  <w:num w:numId="32" w16cid:durableId="1114712474">
    <w:abstractNumId w:val="24"/>
  </w:num>
  <w:num w:numId="33" w16cid:durableId="1892619654">
    <w:abstractNumId w:val="58"/>
  </w:num>
  <w:num w:numId="34" w16cid:durableId="1774323214">
    <w:abstractNumId w:val="7"/>
  </w:num>
  <w:num w:numId="35" w16cid:durableId="2083063220">
    <w:abstractNumId w:val="80"/>
  </w:num>
  <w:num w:numId="36" w16cid:durableId="651637696">
    <w:abstractNumId w:val="86"/>
  </w:num>
  <w:num w:numId="37" w16cid:durableId="1394935550">
    <w:abstractNumId w:val="67"/>
  </w:num>
  <w:num w:numId="38" w16cid:durableId="189341135">
    <w:abstractNumId w:val="48"/>
  </w:num>
  <w:num w:numId="39" w16cid:durableId="1288849273">
    <w:abstractNumId w:val="37"/>
  </w:num>
  <w:num w:numId="40" w16cid:durableId="983779977">
    <w:abstractNumId w:val="36"/>
  </w:num>
  <w:num w:numId="41" w16cid:durableId="2059892818">
    <w:abstractNumId w:val="28"/>
  </w:num>
  <w:num w:numId="42" w16cid:durableId="1162814124">
    <w:abstractNumId w:val="64"/>
  </w:num>
  <w:num w:numId="43" w16cid:durableId="1103382129">
    <w:abstractNumId w:val="33"/>
  </w:num>
  <w:num w:numId="44" w16cid:durableId="437139657">
    <w:abstractNumId w:val="25"/>
  </w:num>
  <w:num w:numId="45" w16cid:durableId="105544643">
    <w:abstractNumId w:val="43"/>
  </w:num>
  <w:num w:numId="46" w16cid:durableId="734475051">
    <w:abstractNumId w:val="30"/>
  </w:num>
  <w:num w:numId="47" w16cid:durableId="1160080083">
    <w:abstractNumId w:val="61"/>
  </w:num>
  <w:num w:numId="48" w16cid:durableId="250704219">
    <w:abstractNumId w:val="10"/>
  </w:num>
  <w:num w:numId="49" w16cid:durableId="2005625471">
    <w:abstractNumId w:val="70"/>
  </w:num>
  <w:num w:numId="50" w16cid:durableId="1257791309">
    <w:abstractNumId w:val="55"/>
  </w:num>
  <w:num w:numId="51" w16cid:durableId="2045593466">
    <w:abstractNumId w:val="69"/>
  </w:num>
  <w:num w:numId="52" w16cid:durableId="906721424">
    <w:abstractNumId w:val="82"/>
  </w:num>
  <w:num w:numId="53" w16cid:durableId="1699309302">
    <w:abstractNumId w:val="39"/>
  </w:num>
  <w:num w:numId="54" w16cid:durableId="516578322">
    <w:abstractNumId w:val="65"/>
  </w:num>
  <w:num w:numId="55" w16cid:durableId="1338070695">
    <w:abstractNumId w:val="14"/>
  </w:num>
  <w:num w:numId="56" w16cid:durableId="256912597">
    <w:abstractNumId w:val="32"/>
  </w:num>
  <w:num w:numId="57" w16cid:durableId="94446917">
    <w:abstractNumId w:val="0"/>
  </w:num>
  <w:num w:numId="58" w16cid:durableId="38752027">
    <w:abstractNumId w:val="17"/>
  </w:num>
  <w:num w:numId="59" w16cid:durableId="1048649357">
    <w:abstractNumId w:val="29"/>
  </w:num>
  <w:num w:numId="60" w16cid:durableId="1960142318">
    <w:abstractNumId w:val="27"/>
  </w:num>
  <w:num w:numId="61" w16cid:durableId="1485856926">
    <w:abstractNumId w:val="63"/>
  </w:num>
  <w:num w:numId="62" w16cid:durableId="360673099">
    <w:abstractNumId w:val="54"/>
  </w:num>
  <w:num w:numId="63" w16cid:durableId="378673744">
    <w:abstractNumId w:val="35"/>
  </w:num>
  <w:num w:numId="64" w16cid:durableId="615209522">
    <w:abstractNumId w:val="62"/>
  </w:num>
  <w:num w:numId="65" w16cid:durableId="622079368">
    <w:abstractNumId w:val="73"/>
  </w:num>
  <w:num w:numId="66" w16cid:durableId="2084839421">
    <w:abstractNumId w:val="77"/>
  </w:num>
  <w:num w:numId="67" w16cid:durableId="883254247">
    <w:abstractNumId w:val="52"/>
  </w:num>
  <w:num w:numId="68" w16cid:durableId="1588685033">
    <w:abstractNumId w:val="4"/>
  </w:num>
  <w:num w:numId="69" w16cid:durableId="352263479">
    <w:abstractNumId w:val="71"/>
  </w:num>
  <w:num w:numId="70" w16cid:durableId="1688218473">
    <w:abstractNumId w:val="3"/>
  </w:num>
  <w:num w:numId="71" w16cid:durableId="2024360856">
    <w:abstractNumId w:val="56"/>
  </w:num>
  <w:num w:numId="72" w16cid:durableId="94981237">
    <w:abstractNumId w:val="59"/>
  </w:num>
  <w:num w:numId="73" w16cid:durableId="483276998">
    <w:abstractNumId w:val="41"/>
  </w:num>
  <w:num w:numId="74" w16cid:durableId="2015183291">
    <w:abstractNumId w:val="57"/>
  </w:num>
  <w:num w:numId="75" w16cid:durableId="182982294">
    <w:abstractNumId w:val="21"/>
  </w:num>
  <w:num w:numId="76" w16cid:durableId="1699969299">
    <w:abstractNumId w:val="18"/>
  </w:num>
  <w:num w:numId="77" w16cid:durableId="229654936">
    <w:abstractNumId w:val="34"/>
  </w:num>
  <w:num w:numId="78" w16cid:durableId="1871258128">
    <w:abstractNumId w:val="83"/>
  </w:num>
  <w:num w:numId="79" w16cid:durableId="958950312">
    <w:abstractNumId w:val="51"/>
  </w:num>
  <w:num w:numId="80" w16cid:durableId="599027010">
    <w:abstractNumId w:val="72"/>
  </w:num>
  <w:num w:numId="81" w16cid:durableId="1201895671">
    <w:abstractNumId w:val="74"/>
  </w:num>
  <w:num w:numId="82" w16cid:durableId="1990936660">
    <w:abstractNumId w:val="79"/>
  </w:num>
  <w:num w:numId="83" w16cid:durableId="343093895">
    <w:abstractNumId w:val="12"/>
  </w:num>
  <w:num w:numId="84" w16cid:durableId="1543785450">
    <w:abstractNumId w:val="20"/>
  </w:num>
  <w:num w:numId="85" w16cid:durableId="324628652">
    <w:abstractNumId w:val="46"/>
  </w:num>
  <w:num w:numId="86" w16cid:durableId="1977032062">
    <w:abstractNumId w:val="26"/>
  </w:num>
  <w:num w:numId="87" w16cid:durableId="20387259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0E"/>
    <w:rsid w:val="000014B0"/>
    <w:rsid w:val="00001C88"/>
    <w:rsid w:val="00006EBD"/>
    <w:rsid w:val="000221A9"/>
    <w:rsid w:val="00033622"/>
    <w:rsid w:val="00055FF8"/>
    <w:rsid w:val="00065946"/>
    <w:rsid w:val="00075F81"/>
    <w:rsid w:val="000775CD"/>
    <w:rsid w:val="000825BD"/>
    <w:rsid w:val="00087073"/>
    <w:rsid w:val="000A25AB"/>
    <w:rsid w:val="000D3E16"/>
    <w:rsid w:val="000D42DB"/>
    <w:rsid w:val="000D556C"/>
    <w:rsid w:val="000E5AA5"/>
    <w:rsid w:val="000F442B"/>
    <w:rsid w:val="000F7DCF"/>
    <w:rsid w:val="00116A19"/>
    <w:rsid w:val="00123167"/>
    <w:rsid w:val="00125FB5"/>
    <w:rsid w:val="0012789E"/>
    <w:rsid w:val="001318EE"/>
    <w:rsid w:val="00143226"/>
    <w:rsid w:val="0014730E"/>
    <w:rsid w:val="00150164"/>
    <w:rsid w:val="0015020D"/>
    <w:rsid w:val="00155A04"/>
    <w:rsid w:val="0016012B"/>
    <w:rsid w:val="00185F28"/>
    <w:rsid w:val="00193D71"/>
    <w:rsid w:val="0019603E"/>
    <w:rsid w:val="001A74A8"/>
    <w:rsid w:val="001A7D22"/>
    <w:rsid w:val="001B467F"/>
    <w:rsid w:val="001D2808"/>
    <w:rsid w:val="001D3CAE"/>
    <w:rsid w:val="001E032D"/>
    <w:rsid w:val="001E5504"/>
    <w:rsid w:val="001F3133"/>
    <w:rsid w:val="001F3E85"/>
    <w:rsid w:val="001F5209"/>
    <w:rsid w:val="00205BEA"/>
    <w:rsid w:val="00205C49"/>
    <w:rsid w:val="00211478"/>
    <w:rsid w:val="0022068C"/>
    <w:rsid w:val="00222AED"/>
    <w:rsid w:val="00232F4A"/>
    <w:rsid w:val="00243A72"/>
    <w:rsid w:val="002546FE"/>
    <w:rsid w:val="00263DC3"/>
    <w:rsid w:val="00267368"/>
    <w:rsid w:val="002718FF"/>
    <w:rsid w:val="0028262A"/>
    <w:rsid w:val="00287CD4"/>
    <w:rsid w:val="002D6045"/>
    <w:rsid w:val="002D7690"/>
    <w:rsid w:val="002D7FF5"/>
    <w:rsid w:val="002F079E"/>
    <w:rsid w:val="003124BD"/>
    <w:rsid w:val="00320D59"/>
    <w:rsid w:val="00327498"/>
    <w:rsid w:val="0032784F"/>
    <w:rsid w:val="00330C55"/>
    <w:rsid w:val="003337DE"/>
    <w:rsid w:val="00341405"/>
    <w:rsid w:val="00344F52"/>
    <w:rsid w:val="0035469D"/>
    <w:rsid w:val="003631E5"/>
    <w:rsid w:val="00367216"/>
    <w:rsid w:val="00385032"/>
    <w:rsid w:val="0039160B"/>
    <w:rsid w:val="0039391C"/>
    <w:rsid w:val="00394B47"/>
    <w:rsid w:val="0039599F"/>
    <w:rsid w:val="003A23B5"/>
    <w:rsid w:val="003A5A79"/>
    <w:rsid w:val="003B3F1A"/>
    <w:rsid w:val="003B5A81"/>
    <w:rsid w:val="003C4795"/>
    <w:rsid w:val="003D4E76"/>
    <w:rsid w:val="003E0AF2"/>
    <w:rsid w:val="003E2460"/>
    <w:rsid w:val="003F1149"/>
    <w:rsid w:val="004057A2"/>
    <w:rsid w:val="004109F1"/>
    <w:rsid w:val="00411707"/>
    <w:rsid w:val="00414677"/>
    <w:rsid w:val="00417F45"/>
    <w:rsid w:val="00444BAE"/>
    <w:rsid w:val="00446784"/>
    <w:rsid w:val="00457258"/>
    <w:rsid w:val="004770A1"/>
    <w:rsid w:val="004937D1"/>
    <w:rsid w:val="00494946"/>
    <w:rsid w:val="0049626D"/>
    <w:rsid w:val="004971ED"/>
    <w:rsid w:val="004C4802"/>
    <w:rsid w:val="004E6EDB"/>
    <w:rsid w:val="0050091E"/>
    <w:rsid w:val="0050466E"/>
    <w:rsid w:val="00510014"/>
    <w:rsid w:val="00513E27"/>
    <w:rsid w:val="0051594C"/>
    <w:rsid w:val="0053222F"/>
    <w:rsid w:val="00543153"/>
    <w:rsid w:val="00545C53"/>
    <w:rsid w:val="005515AD"/>
    <w:rsid w:val="00566E98"/>
    <w:rsid w:val="00580A12"/>
    <w:rsid w:val="00581D78"/>
    <w:rsid w:val="00584780"/>
    <w:rsid w:val="00584991"/>
    <w:rsid w:val="00584C70"/>
    <w:rsid w:val="005A0ABB"/>
    <w:rsid w:val="005A234A"/>
    <w:rsid w:val="005A58E6"/>
    <w:rsid w:val="005A5DD4"/>
    <w:rsid w:val="005C3461"/>
    <w:rsid w:val="005C67F8"/>
    <w:rsid w:val="005C6A3D"/>
    <w:rsid w:val="005D1CD8"/>
    <w:rsid w:val="005E0784"/>
    <w:rsid w:val="005E1008"/>
    <w:rsid w:val="005E22D1"/>
    <w:rsid w:val="005E3ED8"/>
    <w:rsid w:val="005E7FF2"/>
    <w:rsid w:val="005F1D29"/>
    <w:rsid w:val="005F4B10"/>
    <w:rsid w:val="00603B30"/>
    <w:rsid w:val="00607197"/>
    <w:rsid w:val="0061650D"/>
    <w:rsid w:val="00621DF3"/>
    <w:rsid w:val="006245E8"/>
    <w:rsid w:val="00634F70"/>
    <w:rsid w:val="00635599"/>
    <w:rsid w:val="006421D0"/>
    <w:rsid w:val="0066254E"/>
    <w:rsid w:val="00673F38"/>
    <w:rsid w:val="00676400"/>
    <w:rsid w:val="00696ADF"/>
    <w:rsid w:val="006A0F04"/>
    <w:rsid w:val="006A1E3C"/>
    <w:rsid w:val="006A54A2"/>
    <w:rsid w:val="006B135A"/>
    <w:rsid w:val="006B5ACD"/>
    <w:rsid w:val="006B5BE5"/>
    <w:rsid w:val="006C12BF"/>
    <w:rsid w:val="006C7266"/>
    <w:rsid w:val="006E0312"/>
    <w:rsid w:val="006E4346"/>
    <w:rsid w:val="006E783D"/>
    <w:rsid w:val="006F0AB1"/>
    <w:rsid w:val="00706792"/>
    <w:rsid w:val="00721918"/>
    <w:rsid w:val="007309AC"/>
    <w:rsid w:val="00752BD4"/>
    <w:rsid w:val="00755CF1"/>
    <w:rsid w:val="00762C81"/>
    <w:rsid w:val="0076665A"/>
    <w:rsid w:val="007758F0"/>
    <w:rsid w:val="0078586E"/>
    <w:rsid w:val="007A0E34"/>
    <w:rsid w:val="007B6C8B"/>
    <w:rsid w:val="007E0515"/>
    <w:rsid w:val="00807E08"/>
    <w:rsid w:val="008144CB"/>
    <w:rsid w:val="00815459"/>
    <w:rsid w:val="008165A3"/>
    <w:rsid w:val="008212E8"/>
    <w:rsid w:val="0082207C"/>
    <w:rsid w:val="00822184"/>
    <w:rsid w:val="0082223C"/>
    <w:rsid w:val="00824207"/>
    <w:rsid w:val="0082642C"/>
    <w:rsid w:val="00831D5F"/>
    <w:rsid w:val="008354A2"/>
    <w:rsid w:val="00835D95"/>
    <w:rsid w:val="00847523"/>
    <w:rsid w:val="00850DC5"/>
    <w:rsid w:val="00854CA1"/>
    <w:rsid w:val="00890BCC"/>
    <w:rsid w:val="00896472"/>
    <w:rsid w:val="008C20A7"/>
    <w:rsid w:val="008D4B4E"/>
    <w:rsid w:val="008D55D7"/>
    <w:rsid w:val="008D6422"/>
    <w:rsid w:val="008D787C"/>
    <w:rsid w:val="008E41A0"/>
    <w:rsid w:val="008E4D1D"/>
    <w:rsid w:val="008E710F"/>
    <w:rsid w:val="008F5260"/>
    <w:rsid w:val="008F5E73"/>
    <w:rsid w:val="00901F3E"/>
    <w:rsid w:val="00904AD4"/>
    <w:rsid w:val="00904D91"/>
    <w:rsid w:val="009057FD"/>
    <w:rsid w:val="00911386"/>
    <w:rsid w:val="0092345A"/>
    <w:rsid w:val="009251B6"/>
    <w:rsid w:val="00935CC5"/>
    <w:rsid w:val="0094157F"/>
    <w:rsid w:val="00957231"/>
    <w:rsid w:val="00960779"/>
    <w:rsid w:val="0097610E"/>
    <w:rsid w:val="00985025"/>
    <w:rsid w:val="009861DB"/>
    <w:rsid w:val="00994F93"/>
    <w:rsid w:val="009B0FA9"/>
    <w:rsid w:val="009C18D4"/>
    <w:rsid w:val="009C2EDE"/>
    <w:rsid w:val="009C5A35"/>
    <w:rsid w:val="009E51E6"/>
    <w:rsid w:val="009F2F8E"/>
    <w:rsid w:val="009F61FB"/>
    <w:rsid w:val="00A04831"/>
    <w:rsid w:val="00A07305"/>
    <w:rsid w:val="00A13873"/>
    <w:rsid w:val="00A13C2C"/>
    <w:rsid w:val="00A266EE"/>
    <w:rsid w:val="00A27840"/>
    <w:rsid w:val="00A33351"/>
    <w:rsid w:val="00A347F8"/>
    <w:rsid w:val="00A4172A"/>
    <w:rsid w:val="00A44272"/>
    <w:rsid w:val="00A55BF1"/>
    <w:rsid w:val="00A625D1"/>
    <w:rsid w:val="00A67586"/>
    <w:rsid w:val="00A67F57"/>
    <w:rsid w:val="00A81BC9"/>
    <w:rsid w:val="00A82DBE"/>
    <w:rsid w:val="00A82FCE"/>
    <w:rsid w:val="00A928E9"/>
    <w:rsid w:val="00AA3E89"/>
    <w:rsid w:val="00AA4FCE"/>
    <w:rsid w:val="00AA51AF"/>
    <w:rsid w:val="00AB79B6"/>
    <w:rsid w:val="00AC7FCC"/>
    <w:rsid w:val="00AD50D6"/>
    <w:rsid w:val="00AF51BD"/>
    <w:rsid w:val="00B167F8"/>
    <w:rsid w:val="00B2051C"/>
    <w:rsid w:val="00B2438E"/>
    <w:rsid w:val="00B40DB4"/>
    <w:rsid w:val="00B454E3"/>
    <w:rsid w:val="00B457F4"/>
    <w:rsid w:val="00B46EF0"/>
    <w:rsid w:val="00B56ABB"/>
    <w:rsid w:val="00B62745"/>
    <w:rsid w:val="00B65BCD"/>
    <w:rsid w:val="00B7164D"/>
    <w:rsid w:val="00B739F0"/>
    <w:rsid w:val="00B73F81"/>
    <w:rsid w:val="00B75FED"/>
    <w:rsid w:val="00B766DC"/>
    <w:rsid w:val="00B8199F"/>
    <w:rsid w:val="00B91098"/>
    <w:rsid w:val="00B918F8"/>
    <w:rsid w:val="00BC77D3"/>
    <w:rsid w:val="00BE3016"/>
    <w:rsid w:val="00BE32C4"/>
    <w:rsid w:val="00BE7EAC"/>
    <w:rsid w:val="00C00DF7"/>
    <w:rsid w:val="00C01470"/>
    <w:rsid w:val="00C049C5"/>
    <w:rsid w:val="00C066B7"/>
    <w:rsid w:val="00C20958"/>
    <w:rsid w:val="00C27B97"/>
    <w:rsid w:val="00C3145C"/>
    <w:rsid w:val="00C36922"/>
    <w:rsid w:val="00C42493"/>
    <w:rsid w:val="00C46611"/>
    <w:rsid w:val="00C5218D"/>
    <w:rsid w:val="00C52470"/>
    <w:rsid w:val="00C53956"/>
    <w:rsid w:val="00C5542A"/>
    <w:rsid w:val="00C576C6"/>
    <w:rsid w:val="00C608E8"/>
    <w:rsid w:val="00C82E76"/>
    <w:rsid w:val="00C91740"/>
    <w:rsid w:val="00C944DE"/>
    <w:rsid w:val="00CB411E"/>
    <w:rsid w:val="00CD62A0"/>
    <w:rsid w:val="00CD7CD0"/>
    <w:rsid w:val="00CE070C"/>
    <w:rsid w:val="00CE20CE"/>
    <w:rsid w:val="00CE460E"/>
    <w:rsid w:val="00CE76CD"/>
    <w:rsid w:val="00D05B4D"/>
    <w:rsid w:val="00D07142"/>
    <w:rsid w:val="00D26424"/>
    <w:rsid w:val="00D31236"/>
    <w:rsid w:val="00D31DB3"/>
    <w:rsid w:val="00D44B18"/>
    <w:rsid w:val="00D478EA"/>
    <w:rsid w:val="00D5307F"/>
    <w:rsid w:val="00D554AC"/>
    <w:rsid w:val="00D61211"/>
    <w:rsid w:val="00D649B0"/>
    <w:rsid w:val="00D67384"/>
    <w:rsid w:val="00D82834"/>
    <w:rsid w:val="00D8343C"/>
    <w:rsid w:val="00D851AB"/>
    <w:rsid w:val="00D9183C"/>
    <w:rsid w:val="00DB465B"/>
    <w:rsid w:val="00DC31AF"/>
    <w:rsid w:val="00DC6DEE"/>
    <w:rsid w:val="00DD0BBD"/>
    <w:rsid w:val="00DD2A4B"/>
    <w:rsid w:val="00DE3A2A"/>
    <w:rsid w:val="00DF34EB"/>
    <w:rsid w:val="00DF726A"/>
    <w:rsid w:val="00DF7447"/>
    <w:rsid w:val="00E06588"/>
    <w:rsid w:val="00E2192E"/>
    <w:rsid w:val="00E21F9D"/>
    <w:rsid w:val="00E33FE8"/>
    <w:rsid w:val="00E3415A"/>
    <w:rsid w:val="00E36D44"/>
    <w:rsid w:val="00E62C6A"/>
    <w:rsid w:val="00E747F3"/>
    <w:rsid w:val="00E74ADB"/>
    <w:rsid w:val="00E76C6F"/>
    <w:rsid w:val="00E865E7"/>
    <w:rsid w:val="00E932CA"/>
    <w:rsid w:val="00E9692E"/>
    <w:rsid w:val="00EB1ED8"/>
    <w:rsid w:val="00EC2A45"/>
    <w:rsid w:val="00EC5B1F"/>
    <w:rsid w:val="00EE1E11"/>
    <w:rsid w:val="00EE2E58"/>
    <w:rsid w:val="00EE5B78"/>
    <w:rsid w:val="00EE67CD"/>
    <w:rsid w:val="00EF3148"/>
    <w:rsid w:val="00F01107"/>
    <w:rsid w:val="00F02251"/>
    <w:rsid w:val="00F029E4"/>
    <w:rsid w:val="00F14423"/>
    <w:rsid w:val="00F14524"/>
    <w:rsid w:val="00F167D3"/>
    <w:rsid w:val="00F169CB"/>
    <w:rsid w:val="00F32B81"/>
    <w:rsid w:val="00F3442F"/>
    <w:rsid w:val="00F35472"/>
    <w:rsid w:val="00F45669"/>
    <w:rsid w:val="00F57E54"/>
    <w:rsid w:val="00F62CF1"/>
    <w:rsid w:val="00F666B6"/>
    <w:rsid w:val="00F70C48"/>
    <w:rsid w:val="00F732AD"/>
    <w:rsid w:val="00F90AC1"/>
    <w:rsid w:val="00F92EB4"/>
    <w:rsid w:val="00F94D2E"/>
    <w:rsid w:val="00F95504"/>
    <w:rsid w:val="00FA73DF"/>
    <w:rsid w:val="00FA7852"/>
    <w:rsid w:val="00FB16E1"/>
    <w:rsid w:val="00FB3F29"/>
    <w:rsid w:val="00FD6BB1"/>
    <w:rsid w:val="00FD6F99"/>
    <w:rsid w:val="00FE1A94"/>
    <w:rsid w:val="00FE2793"/>
    <w:rsid w:val="00FE4F20"/>
    <w:rsid w:val="00FE7A90"/>
    <w:rsid w:val="00FF02D5"/>
    <w:rsid w:val="00FF6D34"/>
    <w:rsid w:val="00FF7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C675"/>
  <w15:chartTrackingRefBased/>
  <w15:docId w15:val="{695C0936-27CA-45AD-BAE0-E61BD1E3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8E"/>
    <w:pPr>
      <w:spacing w:before="120" w:after="120" w:line="360" w:lineRule="auto"/>
      <w:jc w:val="both"/>
    </w:pPr>
    <w:rPr>
      <w:rFonts w:ascii="Times New Roman" w:hAnsi="Times New Roman"/>
      <w:lang w:val="en-US"/>
    </w:rPr>
  </w:style>
  <w:style w:type="paragraph" w:styleId="Heading1">
    <w:name w:val="heading 1"/>
    <w:basedOn w:val="Normal"/>
    <w:next w:val="Normal"/>
    <w:link w:val="Heading1Char"/>
    <w:uiPriority w:val="9"/>
    <w:qFormat/>
    <w:rsid w:val="00DD2A4B"/>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DD2A4B"/>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E46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6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46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46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46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460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460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A4B"/>
    <w:rPr>
      <w:rFonts w:ascii="Times New Roman" w:eastAsiaTheme="majorEastAsia" w:hAnsi="Times New Roman" w:cstheme="majorBidi"/>
      <w:b/>
      <w:color w:val="000000" w:themeColor="text1"/>
      <w:sz w:val="36"/>
      <w:szCs w:val="40"/>
      <w:lang w:val="en-US"/>
    </w:rPr>
  </w:style>
  <w:style w:type="character" w:customStyle="1" w:styleId="Heading2Char">
    <w:name w:val="Heading 2 Char"/>
    <w:basedOn w:val="DefaultParagraphFont"/>
    <w:link w:val="Heading2"/>
    <w:uiPriority w:val="9"/>
    <w:rsid w:val="00DD2A4B"/>
    <w:rPr>
      <w:rFonts w:ascii="Times New Roman" w:eastAsiaTheme="majorEastAsia" w:hAnsi="Times New Roman" w:cstheme="majorBidi"/>
      <w:b/>
      <w:color w:val="000000" w:themeColor="text1"/>
      <w:sz w:val="32"/>
      <w:szCs w:val="32"/>
      <w:lang w:val="en-US"/>
    </w:rPr>
  </w:style>
  <w:style w:type="character" w:customStyle="1" w:styleId="Heading3Char">
    <w:name w:val="Heading 3 Char"/>
    <w:basedOn w:val="DefaultParagraphFont"/>
    <w:link w:val="Heading3"/>
    <w:uiPriority w:val="9"/>
    <w:rsid w:val="00CE460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E460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E460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E460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E460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E460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E460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E460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60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E46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60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E46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60E"/>
    <w:rPr>
      <w:rFonts w:ascii="Times New Roman" w:hAnsi="Times New Roman"/>
      <w:i/>
      <w:iCs/>
      <w:color w:val="404040" w:themeColor="text1" w:themeTint="BF"/>
      <w:lang w:val="en-US"/>
    </w:rPr>
  </w:style>
  <w:style w:type="paragraph" w:styleId="ListParagraph">
    <w:name w:val="List Paragraph"/>
    <w:basedOn w:val="Normal"/>
    <w:uiPriority w:val="34"/>
    <w:qFormat/>
    <w:rsid w:val="00CE460E"/>
    <w:pPr>
      <w:ind w:left="720"/>
      <w:contextualSpacing/>
    </w:pPr>
  </w:style>
  <w:style w:type="character" w:styleId="IntenseEmphasis">
    <w:name w:val="Intense Emphasis"/>
    <w:basedOn w:val="DefaultParagraphFont"/>
    <w:uiPriority w:val="21"/>
    <w:qFormat/>
    <w:rsid w:val="00CE460E"/>
    <w:rPr>
      <w:i/>
      <w:iCs/>
      <w:color w:val="0F4761" w:themeColor="accent1" w:themeShade="BF"/>
    </w:rPr>
  </w:style>
  <w:style w:type="paragraph" w:styleId="IntenseQuote">
    <w:name w:val="Intense Quote"/>
    <w:basedOn w:val="Normal"/>
    <w:next w:val="Normal"/>
    <w:link w:val="IntenseQuoteChar"/>
    <w:uiPriority w:val="30"/>
    <w:qFormat/>
    <w:rsid w:val="00CE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60E"/>
    <w:rPr>
      <w:rFonts w:ascii="Times New Roman" w:hAnsi="Times New Roman"/>
      <w:i/>
      <w:iCs/>
      <w:color w:val="0F4761" w:themeColor="accent1" w:themeShade="BF"/>
      <w:lang w:val="en-US"/>
    </w:rPr>
  </w:style>
  <w:style w:type="character" w:styleId="IntenseReference">
    <w:name w:val="Intense Reference"/>
    <w:basedOn w:val="DefaultParagraphFont"/>
    <w:uiPriority w:val="32"/>
    <w:qFormat/>
    <w:rsid w:val="00CE460E"/>
    <w:rPr>
      <w:b/>
      <w:bCs/>
      <w:smallCaps/>
      <w:color w:val="0F4761" w:themeColor="accent1" w:themeShade="BF"/>
      <w:spacing w:val="5"/>
    </w:rPr>
  </w:style>
  <w:style w:type="paragraph" w:styleId="Header">
    <w:name w:val="header"/>
    <w:basedOn w:val="Normal"/>
    <w:link w:val="HeaderChar"/>
    <w:uiPriority w:val="99"/>
    <w:unhideWhenUsed/>
    <w:rsid w:val="000D42D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D42DB"/>
    <w:rPr>
      <w:rFonts w:ascii="Times New Roman" w:hAnsi="Times New Roman"/>
      <w:lang w:val="en-US"/>
    </w:rPr>
  </w:style>
  <w:style w:type="paragraph" w:styleId="Footer">
    <w:name w:val="footer"/>
    <w:basedOn w:val="Normal"/>
    <w:link w:val="FooterChar"/>
    <w:uiPriority w:val="99"/>
    <w:unhideWhenUsed/>
    <w:rsid w:val="000D42D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D42DB"/>
    <w:rPr>
      <w:rFonts w:ascii="Times New Roman" w:hAnsi="Times New Roman"/>
      <w:lang w:val="en-US"/>
    </w:rPr>
  </w:style>
  <w:style w:type="paragraph" w:styleId="TOCHeading">
    <w:name w:val="TOC Heading"/>
    <w:basedOn w:val="Heading1"/>
    <w:next w:val="Normal"/>
    <w:uiPriority w:val="39"/>
    <w:unhideWhenUsed/>
    <w:qFormat/>
    <w:rsid w:val="00EF31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F3148"/>
    <w:pPr>
      <w:spacing w:after="100"/>
    </w:pPr>
  </w:style>
  <w:style w:type="paragraph" w:styleId="TOC2">
    <w:name w:val="toc 2"/>
    <w:basedOn w:val="Normal"/>
    <w:next w:val="Normal"/>
    <w:autoRedefine/>
    <w:uiPriority w:val="39"/>
    <w:unhideWhenUsed/>
    <w:rsid w:val="00EF3148"/>
    <w:pPr>
      <w:spacing w:after="100"/>
      <w:ind w:left="240"/>
    </w:pPr>
  </w:style>
  <w:style w:type="character" w:styleId="Hyperlink">
    <w:name w:val="Hyperlink"/>
    <w:basedOn w:val="DefaultParagraphFont"/>
    <w:uiPriority w:val="99"/>
    <w:unhideWhenUsed/>
    <w:rsid w:val="00EF3148"/>
    <w:rPr>
      <w:color w:val="467886" w:themeColor="hyperlink"/>
      <w:u w:val="single"/>
    </w:rPr>
  </w:style>
  <w:style w:type="paragraph" w:styleId="TOC3">
    <w:name w:val="toc 3"/>
    <w:basedOn w:val="Normal"/>
    <w:next w:val="Normal"/>
    <w:autoRedefine/>
    <w:uiPriority w:val="39"/>
    <w:unhideWhenUsed/>
    <w:rsid w:val="00815459"/>
    <w:pPr>
      <w:spacing w:before="0" w:after="100" w:line="259" w:lineRule="auto"/>
      <w:ind w:left="440"/>
      <w:jc w:val="left"/>
    </w:pPr>
    <w:rPr>
      <w:rFonts w:asciiTheme="minorHAnsi" w:eastAsiaTheme="minorEastAsia" w:hAnsiTheme="minorHAnsi" w:cs="Times New Roman"/>
      <w:kern w:val="0"/>
      <w:sz w:val="22"/>
      <w:szCs w:val="22"/>
      <w14:ligatures w14:val="none"/>
    </w:rPr>
  </w:style>
  <w:style w:type="character" w:styleId="CommentReference">
    <w:name w:val="annotation reference"/>
    <w:basedOn w:val="DefaultParagraphFont"/>
    <w:uiPriority w:val="99"/>
    <w:semiHidden/>
    <w:unhideWhenUsed/>
    <w:rsid w:val="00CE070C"/>
    <w:rPr>
      <w:sz w:val="16"/>
      <w:szCs w:val="16"/>
    </w:rPr>
  </w:style>
  <w:style w:type="paragraph" w:styleId="CommentText">
    <w:name w:val="annotation text"/>
    <w:basedOn w:val="Normal"/>
    <w:link w:val="CommentTextChar"/>
    <w:uiPriority w:val="99"/>
    <w:semiHidden/>
    <w:unhideWhenUsed/>
    <w:rsid w:val="00CE070C"/>
    <w:pPr>
      <w:spacing w:line="240" w:lineRule="auto"/>
    </w:pPr>
    <w:rPr>
      <w:sz w:val="20"/>
      <w:szCs w:val="20"/>
    </w:rPr>
  </w:style>
  <w:style w:type="character" w:customStyle="1" w:styleId="CommentTextChar">
    <w:name w:val="Comment Text Char"/>
    <w:basedOn w:val="DefaultParagraphFont"/>
    <w:link w:val="CommentText"/>
    <w:uiPriority w:val="99"/>
    <w:semiHidden/>
    <w:rsid w:val="00CE070C"/>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CE070C"/>
    <w:rPr>
      <w:b/>
      <w:bCs/>
    </w:rPr>
  </w:style>
  <w:style w:type="character" w:customStyle="1" w:styleId="CommentSubjectChar">
    <w:name w:val="Comment Subject Char"/>
    <w:basedOn w:val="CommentTextChar"/>
    <w:link w:val="CommentSubject"/>
    <w:uiPriority w:val="99"/>
    <w:semiHidden/>
    <w:rsid w:val="00CE070C"/>
    <w:rPr>
      <w:rFonts w:ascii="Times New Roman" w:hAnsi="Times New Roman"/>
      <w:b/>
      <w:bCs/>
      <w:sz w:val="20"/>
      <w:szCs w:val="20"/>
      <w:lang w:val="en-US"/>
    </w:rPr>
  </w:style>
  <w:style w:type="character" w:styleId="UnresolvedMention">
    <w:name w:val="Unresolved Mention"/>
    <w:basedOn w:val="DefaultParagraphFont"/>
    <w:uiPriority w:val="99"/>
    <w:semiHidden/>
    <w:unhideWhenUsed/>
    <w:rsid w:val="00581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56315">
      <w:bodyDiv w:val="1"/>
      <w:marLeft w:val="0"/>
      <w:marRight w:val="0"/>
      <w:marTop w:val="0"/>
      <w:marBottom w:val="0"/>
      <w:divBdr>
        <w:top w:val="none" w:sz="0" w:space="0" w:color="auto"/>
        <w:left w:val="none" w:sz="0" w:space="0" w:color="auto"/>
        <w:bottom w:val="none" w:sz="0" w:space="0" w:color="auto"/>
        <w:right w:val="none" w:sz="0" w:space="0" w:color="auto"/>
      </w:divBdr>
    </w:div>
    <w:div w:id="519900475">
      <w:bodyDiv w:val="1"/>
      <w:marLeft w:val="0"/>
      <w:marRight w:val="0"/>
      <w:marTop w:val="0"/>
      <w:marBottom w:val="0"/>
      <w:divBdr>
        <w:top w:val="none" w:sz="0" w:space="0" w:color="auto"/>
        <w:left w:val="none" w:sz="0" w:space="0" w:color="auto"/>
        <w:bottom w:val="none" w:sz="0" w:space="0" w:color="auto"/>
        <w:right w:val="none" w:sz="0" w:space="0" w:color="auto"/>
      </w:divBdr>
      <w:divsChild>
        <w:div w:id="904604162">
          <w:marLeft w:val="0"/>
          <w:marRight w:val="0"/>
          <w:marTop w:val="0"/>
          <w:marBottom w:val="0"/>
          <w:divBdr>
            <w:top w:val="none" w:sz="0" w:space="0" w:color="auto"/>
            <w:left w:val="none" w:sz="0" w:space="0" w:color="auto"/>
            <w:bottom w:val="none" w:sz="0" w:space="0" w:color="auto"/>
            <w:right w:val="none" w:sz="0" w:space="0" w:color="auto"/>
          </w:divBdr>
          <w:divsChild>
            <w:div w:id="1424453611">
              <w:marLeft w:val="0"/>
              <w:marRight w:val="0"/>
              <w:marTop w:val="0"/>
              <w:marBottom w:val="0"/>
              <w:divBdr>
                <w:top w:val="none" w:sz="0" w:space="0" w:color="auto"/>
                <w:left w:val="none" w:sz="0" w:space="0" w:color="auto"/>
                <w:bottom w:val="none" w:sz="0" w:space="0" w:color="auto"/>
                <w:right w:val="none" w:sz="0" w:space="0" w:color="auto"/>
              </w:divBdr>
              <w:divsChild>
                <w:div w:id="14399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43014">
      <w:bodyDiv w:val="1"/>
      <w:marLeft w:val="0"/>
      <w:marRight w:val="0"/>
      <w:marTop w:val="0"/>
      <w:marBottom w:val="0"/>
      <w:divBdr>
        <w:top w:val="none" w:sz="0" w:space="0" w:color="auto"/>
        <w:left w:val="none" w:sz="0" w:space="0" w:color="auto"/>
        <w:bottom w:val="none" w:sz="0" w:space="0" w:color="auto"/>
        <w:right w:val="none" w:sz="0" w:space="0" w:color="auto"/>
      </w:divBdr>
      <w:divsChild>
        <w:div w:id="1040087396">
          <w:marLeft w:val="0"/>
          <w:marRight w:val="0"/>
          <w:marTop w:val="0"/>
          <w:marBottom w:val="0"/>
          <w:divBdr>
            <w:top w:val="none" w:sz="0" w:space="0" w:color="auto"/>
            <w:left w:val="none" w:sz="0" w:space="0" w:color="auto"/>
            <w:bottom w:val="none" w:sz="0" w:space="0" w:color="auto"/>
            <w:right w:val="none" w:sz="0" w:space="0" w:color="auto"/>
          </w:divBdr>
          <w:divsChild>
            <w:div w:id="1006905825">
              <w:marLeft w:val="0"/>
              <w:marRight w:val="0"/>
              <w:marTop w:val="0"/>
              <w:marBottom w:val="0"/>
              <w:divBdr>
                <w:top w:val="none" w:sz="0" w:space="0" w:color="auto"/>
                <w:left w:val="none" w:sz="0" w:space="0" w:color="auto"/>
                <w:bottom w:val="none" w:sz="0" w:space="0" w:color="auto"/>
                <w:right w:val="none" w:sz="0" w:space="0" w:color="auto"/>
              </w:divBdr>
              <w:divsChild>
                <w:div w:id="20558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62214">
      <w:bodyDiv w:val="1"/>
      <w:marLeft w:val="0"/>
      <w:marRight w:val="0"/>
      <w:marTop w:val="0"/>
      <w:marBottom w:val="0"/>
      <w:divBdr>
        <w:top w:val="none" w:sz="0" w:space="0" w:color="auto"/>
        <w:left w:val="none" w:sz="0" w:space="0" w:color="auto"/>
        <w:bottom w:val="none" w:sz="0" w:space="0" w:color="auto"/>
        <w:right w:val="none" w:sz="0" w:space="0" w:color="auto"/>
      </w:divBdr>
      <w:divsChild>
        <w:div w:id="1132403852">
          <w:marLeft w:val="0"/>
          <w:marRight w:val="0"/>
          <w:marTop w:val="255"/>
          <w:marBottom w:val="0"/>
          <w:divBdr>
            <w:top w:val="none" w:sz="0" w:space="0" w:color="auto"/>
            <w:left w:val="none" w:sz="0" w:space="0" w:color="auto"/>
            <w:bottom w:val="none" w:sz="0" w:space="0" w:color="auto"/>
            <w:right w:val="none" w:sz="0" w:space="0" w:color="auto"/>
          </w:divBdr>
          <w:divsChild>
            <w:div w:id="54163279">
              <w:marLeft w:val="0"/>
              <w:marRight w:val="0"/>
              <w:marTop w:val="0"/>
              <w:marBottom w:val="0"/>
              <w:divBdr>
                <w:top w:val="none" w:sz="0" w:space="0" w:color="auto"/>
                <w:left w:val="none" w:sz="0" w:space="0" w:color="auto"/>
                <w:bottom w:val="none" w:sz="0" w:space="0" w:color="auto"/>
                <w:right w:val="none" w:sz="0" w:space="0" w:color="auto"/>
              </w:divBdr>
              <w:divsChild>
                <w:div w:id="4892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8666">
          <w:marLeft w:val="0"/>
          <w:marRight w:val="0"/>
          <w:marTop w:val="255"/>
          <w:marBottom w:val="0"/>
          <w:divBdr>
            <w:top w:val="none" w:sz="0" w:space="0" w:color="auto"/>
            <w:left w:val="none" w:sz="0" w:space="0" w:color="auto"/>
            <w:bottom w:val="none" w:sz="0" w:space="0" w:color="auto"/>
            <w:right w:val="none" w:sz="0" w:space="0" w:color="auto"/>
          </w:divBdr>
        </w:div>
      </w:divsChild>
    </w:div>
    <w:div w:id="1269388199">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564222348">
      <w:bodyDiv w:val="1"/>
      <w:marLeft w:val="0"/>
      <w:marRight w:val="0"/>
      <w:marTop w:val="0"/>
      <w:marBottom w:val="0"/>
      <w:divBdr>
        <w:top w:val="none" w:sz="0" w:space="0" w:color="auto"/>
        <w:left w:val="none" w:sz="0" w:space="0" w:color="auto"/>
        <w:bottom w:val="none" w:sz="0" w:space="0" w:color="auto"/>
        <w:right w:val="none" w:sz="0" w:space="0" w:color="auto"/>
      </w:divBdr>
      <w:divsChild>
        <w:div w:id="1394962554">
          <w:marLeft w:val="0"/>
          <w:marRight w:val="0"/>
          <w:marTop w:val="255"/>
          <w:marBottom w:val="0"/>
          <w:divBdr>
            <w:top w:val="none" w:sz="0" w:space="0" w:color="auto"/>
            <w:left w:val="none" w:sz="0" w:space="0" w:color="auto"/>
            <w:bottom w:val="none" w:sz="0" w:space="0" w:color="auto"/>
            <w:right w:val="none" w:sz="0" w:space="0" w:color="auto"/>
          </w:divBdr>
          <w:divsChild>
            <w:div w:id="646251395">
              <w:marLeft w:val="0"/>
              <w:marRight w:val="0"/>
              <w:marTop w:val="0"/>
              <w:marBottom w:val="0"/>
              <w:divBdr>
                <w:top w:val="none" w:sz="0" w:space="0" w:color="auto"/>
                <w:left w:val="none" w:sz="0" w:space="0" w:color="auto"/>
                <w:bottom w:val="none" w:sz="0" w:space="0" w:color="auto"/>
                <w:right w:val="none" w:sz="0" w:space="0" w:color="auto"/>
              </w:divBdr>
              <w:divsChild>
                <w:div w:id="12884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8013">
          <w:marLeft w:val="0"/>
          <w:marRight w:val="0"/>
          <w:marTop w:val="255"/>
          <w:marBottom w:val="0"/>
          <w:divBdr>
            <w:top w:val="none" w:sz="0" w:space="0" w:color="auto"/>
            <w:left w:val="none" w:sz="0" w:space="0" w:color="auto"/>
            <w:bottom w:val="none" w:sz="0" w:space="0" w:color="auto"/>
            <w:right w:val="none" w:sz="0" w:space="0" w:color="auto"/>
          </w:divBdr>
        </w:div>
      </w:divsChild>
    </w:div>
    <w:div w:id="1856573407">
      <w:bodyDiv w:val="1"/>
      <w:marLeft w:val="0"/>
      <w:marRight w:val="0"/>
      <w:marTop w:val="0"/>
      <w:marBottom w:val="0"/>
      <w:divBdr>
        <w:top w:val="none" w:sz="0" w:space="0" w:color="auto"/>
        <w:left w:val="none" w:sz="0" w:space="0" w:color="auto"/>
        <w:bottom w:val="none" w:sz="0" w:space="0" w:color="auto"/>
        <w:right w:val="none" w:sz="0" w:space="0" w:color="auto"/>
      </w:divBdr>
    </w:div>
    <w:div w:id="1902867429">
      <w:bodyDiv w:val="1"/>
      <w:marLeft w:val="0"/>
      <w:marRight w:val="0"/>
      <w:marTop w:val="0"/>
      <w:marBottom w:val="0"/>
      <w:divBdr>
        <w:top w:val="none" w:sz="0" w:space="0" w:color="auto"/>
        <w:left w:val="none" w:sz="0" w:space="0" w:color="auto"/>
        <w:bottom w:val="none" w:sz="0" w:space="0" w:color="auto"/>
        <w:right w:val="none" w:sz="0" w:space="0" w:color="auto"/>
      </w:divBdr>
    </w:div>
    <w:div w:id="198685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chrome" TargetMode="External"/><Relationship Id="rId18" Type="http://schemas.openxmlformats.org/officeDocument/2006/relationships/hyperlink" Target="https://files.catbox.moe/g8u8n7.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entral.zerotier.com/" TargetMode="External"/><Relationship Id="rId17" Type="http://schemas.openxmlformats.org/officeDocument/2006/relationships/hyperlink" Target="https://www.kappablack.com/" TargetMode="External"/><Relationship Id="rId2" Type="http://schemas.openxmlformats.org/officeDocument/2006/relationships/numbering" Target="numbering.xml"/><Relationship Id="rId16" Type="http://schemas.openxmlformats.org/officeDocument/2006/relationships/hyperlink" Target="https://files.catbox.moe/aueq1y.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Quororque/Quororque" TargetMode="External"/><Relationship Id="rId5" Type="http://schemas.openxmlformats.org/officeDocument/2006/relationships/webSettings" Target="webSettings.xml"/><Relationship Id="rId15" Type="http://schemas.openxmlformats.org/officeDocument/2006/relationships/hyperlink" Target="https://t.me/+Tvei23-rYMkyMzkx"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umatrapdfreader.org/download-free-pdf-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73D87-840D-4A91-B52E-81F5A1479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37</Pages>
  <Words>9000</Words>
  <Characters>51303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325</cp:revision>
  <dcterms:created xsi:type="dcterms:W3CDTF">2026-07-13T08:08:00Z</dcterms:created>
  <dcterms:modified xsi:type="dcterms:W3CDTF">2026-09-08T13:38:00Z</dcterms:modified>
</cp:coreProperties>
</file>