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77B42" w14:textId="3C6562A1" w:rsidR="00AF6493" w:rsidRDefault="00AF6493" w:rsidP="00AF64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1 Вариант 10</w:t>
      </w:r>
    </w:p>
    <w:p w14:paraId="3F7CCBF6" w14:textId="18859647" w:rsidR="00AF6493" w:rsidRDefault="00AF6493" w:rsidP="00AF64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AF6493">
        <w:rPr>
          <w:rFonts w:ascii="Times New Roman" w:hAnsi="Times New Roman" w:cs="Times New Roman"/>
          <w:sz w:val="24"/>
          <w:szCs w:val="24"/>
        </w:rPr>
        <w:t>382007-в2</w:t>
      </w:r>
      <w:r>
        <w:rPr>
          <w:rFonts w:ascii="Times New Roman" w:hAnsi="Times New Roman" w:cs="Times New Roman"/>
          <w:sz w:val="24"/>
          <w:szCs w:val="24"/>
        </w:rPr>
        <w:t xml:space="preserve"> Ильюшенков Сергей Денисович</w:t>
      </w:r>
    </w:p>
    <w:p w14:paraId="57E2E8D3" w14:textId="7967C4DD" w:rsidR="00AF6493" w:rsidRDefault="00AF6493" w:rsidP="00AF64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58660D" w14:textId="4EFEDA6A" w:rsidR="00AF6493" w:rsidRPr="00AF6493" w:rsidRDefault="00AF6493" w:rsidP="00AF64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F6493">
        <w:rPr>
          <w:rFonts w:ascii="Times New Roman" w:hAnsi="Times New Roman" w:cs="Times New Roman"/>
          <w:b/>
          <w:bCs/>
          <w:sz w:val="24"/>
          <w:szCs w:val="24"/>
        </w:rPr>
        <w:t>Цель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программы</w:t>
      </w:r>
      <w:r w:rsidRPr="00AF649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6493">
        <w:rPr>
          <w:rFonts w:ascii="Times New Roman" w:hAnsi="Times New Roman" w:cs="Times New Roman"/>
          <w:sz w:val="24"/>
          <w:szCs w:val="24"/>
        </w:rPr>
        <w:t>вычисл</w:t>
      </w:r>
      <w:r w:rsidR="00942E1C">
        <w:rPr>
          <w:rFonts w:ascii="Times New Roman" w:hAnsi="Times New Roman" w:cs="Times New Roman"/>
          <w:sz w:val="24"/>
          <w:szCs w:val="24"/>
        </w:rPr>
        <w:t>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493">
        <w:rPr>
          <w:rFonts w:ascii="Times New Roman" w:hAnsi="Times New Roman" w:cs="Times New Roman"/>
          <w:sz w:val="24"/>
          <w:szCs w:val="24"/>
        </w:rPr>
        <w:t>значение функции f(x)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493">
        <w:rPr>
          <w:rFonts w:ascii="Times New Roman" w:hAnsi="Times New Roman" w:cs="Times New Roman"/>
          <w:sz w:val="24"/>
          <w:szCs w:val="24"/>
        </w:rPr>
        <w:t>точке x приближенно с помощью ряда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493"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 w:rsidRPr="00AF6493">
        <w:rPr>
          <w:rFonts w:ascii="Times New Roman" w:hAnsi="Times New Roman" w:cs="Times New Roman"/>
          <w:sz w:val="24"/>
          <w:szCs w:val="24"/>
        </w:rPr>
        <w:t>-Тейлора.</w:t>
      </w:r>
    </w:p>
    <w:p w14:paraId="33A6E684" w14:textId="3489C176" w:rsidR="00AF6493" w:rsidRPr="00AF6493" w:rsidRDefault="00AF6493" w:rsidP="00AF649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AF6493" w:rsidRPr="00AF6493" w:rsidSect="00AF649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93"/>
    <w:rsid w:val="00942E1C"/>
    <w:rsid w:val="00A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4BDE5"/>
  <w15:chartTrackingRefBased/>
  <w15:docId w15:val="{144943BE-DB23-4212-8DF5-9435A9D0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introC Serg</dc:creator>
  <cp:keywords/>
  <dc:description/>
  <cp:lastModifiedBy>introC Serg</cp:lastModifiedBy>
  <cp:revision>1</cp:revision>
  <dcterms:created xsi:type="dcterms:W3CDTF">2020-11-24T22:02:00Z</dcterms:created>
  <dcterms:modified xsi:type="dcterms:W3CDTF">2020-11-24T23:42:00Z</dcterms:modified>
</cp:coreProperties>
</file>