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9B47B9">
      <w:pPr>
        <w:pStyle w:val="NormalWeb"/>
        <w:bidi/>
        <w:spacing w:before="0" w:beforeAutospacing="0" w:after="0" w:afterAutospacing="0"/>
        <w:rPr>
          <w:rFonts w:ascii="IRLotus" w:hAnsi="IRLotus" w:cs="IRLotus"/>
          <w:color w:val="2E75B5"/>
          <w:sz w:val="40"/>
          <w:szCs w:val="40"/>
        </w:rPr>
      </w:pPr>
      <w:bookmarkStart w:id="0" w:name="_GoBack"/>
      <w:bookmarkEnd w:id="0"/>
      <w:r>
        <w:rPr>
          <w:rFonts w:ascii="IRLotus" w:hAnsi="IRLotus" w:cs="IRLotus"/>
          <w:color w:val="2E75B5"/>
          <w:sz w:val="40"/>
          <w:szCs w:val="40"/>
          <w:rtl/>
        </w:rPr>
        <w:t>پیش طرح ۹۴۰۲۲۰</w:t>
      </w:r>
    </w:p>
    <w:p w:rsidR="00000000" w:rsidRDefault="009B47B9">
      <w:pPr>
        <w:pStyle w:val="NormalWeb"/>
        <w:bidi/>
        <w:spacing w:before="0" w:beforeAutospacing="0" w:after="0" w:afterAutospacing="0"/>
        <w:rPr>
          <w:rFonts w:ascii="IRLotus" w:hAnsi="IRLotus" w:cs="IRLotus"/>
          <w:color w:val="808080"/>
          <w:sz w:val="20"/>
          <w:szCs w:val="20"/>
          <w:rtl/>
        </w:rPr>
      </w:pPr>
      <w:r>
        <w:rPr>
          <w:rFonts w:ascii="IRLotus" w:hAnsi="IRLotus" w:cs="IRLotus"/>
          <w:color w:val="808080"/>
          <w:sz w:val="20"/>
          <w:szCs w:val="20"/>
          <w:rtl/>
        </w:rPr>
        <w:t>پنجشنبه, 23 آوريل 2015</w:t>
      </w:r>
    </w:p>
    <w:p w:rsidR="00000000" w:rsidRDefault="009B47B9">
      <w:pPr>
        <w:pStyle w:val="NormalWeb"/>
        <w:bidi/>
        <w:spacing w:before="0" w:beforeAutospacing="0" w:after="0" w:afterAutospacing="0"/>
        <w:rPr>
          <w:rFonts w:ascii="IRLotus" w:hAnsi="IRLotus" w:cs="IRLotus"/>
          <w:color w:val="808080"/>
          <w:sz w:val="20"/>
          <w:szCs w:val="20"/>
          <w:rtl/>
        </w:rPr>
      </w:pPr>
      <w:r>
        <w:rPr>
          <w:rFonts w:ascii="IRLotus" w:hAnsi="IRLotus" w:cs="IRLotus"/>
          <w:color w:val="808080"/>
          <w:sz w:val="20"/>
          <w:szCs w:val="20"/>
          <w:rtl/>
        </w:rPr>
        <w:t>04:22 ب.ظ</w:t>
      </w:r>
    </w:p>
    <w:p w:rsidR="00000000" w:rsidRDefault="009B47B9">
      <w:pPr>
        <w:pStyle w:val="NormalWeb"/>
        <w:spacing w:before="0" w:beforeAutospacing="0" w:after="0" w:afterAutospacing="0"/>
        <w:rPr>
          <w:rFonts w:ascii="IRLotus" w:hAnsi="IRLotus" w:cs="IRLotus"/>
          <w:color w:val="2E75B5"/>
          <w:rtl/>
        </w:rPr>
      </w:pPr>
      <w:r>
        <w:rPr>
          <w:rFonts w:ascii="IRLotus" w:hAnsi="IRLotus" w:cs="IRLotus"/>
          <w:color w:val="2E75B5"/>
          <w:rtl/>
        </w:rPr>
        <w:t> </w:t>
      </w:r>
    </w:p>
    <w:p w:rsidR="00000000" w:rsidRDefault="009B47B9">
      <w:pPr>
        <w:pStyle w:val="NormalWeb"/>
        <w:bidi/>
        <w:spacing w:before="240" w:beforeAutospacing="0" w:after="0" w:afterAutospacing="0"/>
        <w:rPr>
          <w:rFonts w:ascii="B Lotus" w:hAnsi="B Lotus" w:cs="B Lotus"/>
          <w:color w:val="2E74B5"/>
          <w:sz w:val="36"/>
          <w:szCs w:val="36"/>
        </w:rPr>
      </w:pPr>
      <w:r>
        <w:rPr>
          <w:rFonts w:ascii="B Lotus" w:hAnsi="B Lotus" w:cs="B Lotus"/>
          <w:b/>
          <w:bCs/>
          <w:color w:val="2E74B5"/>
          <w:sz w:val="36"/>
          <w:szCs w:val="36"/>
          <w:rtl/>
        </w:rPr>
        <w:t>کلیات</w:t>
      </w:r>
    </w:p>
    <w:p w:rsidR="00000000" w:rsidRDefault="009B47B9">
      <w:pPr>
        <w:pStyle w:val="NormalWeb"/>
        <w:bidi/>
        <w:spacing w:before="40" w:beforeAutospacing="0" w:after="0" w:afterAutospacing="0"/>
        <w:ind w:left="540"/>
        <w:rPr>
          <w:rFonts w:ascii="B Lotus" w:hAnsi="B Lotus" w:cs="B Lotus"/>
          <w:color w:val="2E75B5"/>
          <w:sz w:val="34"/>
          <w:szCs w:val="34"/>
          <w:rtl/>
        </w:rPr>
      </w:pPr>
      <w:r>
        <w:rPr>
          <w:rFonts w:ascii="B Lotus" w:hAnsi="B Lotus" w:cs="B Lotus"/>
          <w:b/>
          <w:bCs/>
          <w:color w:val="2E75B5"/>
          <w:sz w:val="34"/>
          <w:szCs w:val="34"/>
          <w:rtl/>
        </w:rPr>
        <w:t>اهداف</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مطالعه قرآن</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اصلاح ترجمه</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ترجمه اصلی (پیش‌فرض) قابلیت ویرایش داشته باشد.</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نوشتن توضیحات</w:t>
      </w:r>
    </w:p>
    <w:p w:rsidR="00000000" w:rsidRDefault="009B47B9">
      <w:pPr>
        <w:pStyle w:val="NormalWeb"/>
        <w:bidi/>
        <w:spacing w:before="40" w:beforeAutospacing="0" w:after="0" w:afterAutospacing="0"/>
        <w:ind w:left="1620"/>
        <w:rPr>
          <w:rFonts w:ascii="B Lotus" w:hAnsi="B Lotus" w:cs="B Lotus"/>
          <w:color w:val="2E75B5"/>
          <w:sz w:val="28"/>
          <w:szCs w:val="28"/>
          <w:rtl/>
        </w:rPr>
      </w:pPr>
      <w:r>
        <w:rPr>
          <w:rFonts w:ascii="B Lotus" w:hAnsi="B Lotus" w:cs="B Lotus"/>
          <w:color w:val="2E75B5"/>
          <w:sz w:val="28"/>
          <w:szCs w:val="28"/>
          <w:rtl/>
        </w:rPr>
        <w:t>برای هر آیه از قرآن امکان نوشتن توضیحات بر اساس زیرآیات (کلمات آیه) به صورت اوتلاینی وجود داشته باشد.</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جستجوی مناسب</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تحقیق واژه‌ای قرآن</w:t>
      </w:r>
    </w:p>
    <w:p w:rsidR="00000000" w:rsidRDefault="009B47B9">
      <w:pPr>
        <w:pStyle w:val="NormalWeb"/>
        <w:bidi/>
        <w:spacing w:before="40" w:beforeAutospacing="0" w:after="0" w:afterAutospacing="0"/>
        <w:ind w:left="1620"/>
        <w:rPr>
          <w:rFonts w:ascii="B Lotus" w:hAnsi="B Lotus" w:cs="B Lotus"/>
          <w:color w:val="2E75B5"/>
          <w:sz w:val="28"/>
          <w:szCs w:val="28"/>
          <w:rtl/>
        </w:rPr>
      </w:pPr>
      <w:r>
        <w:rPr>
          <w:rFonts w:ascii="B Lotus" w:hAnsi="B Lotus" w:cs="B Lotus"/>
          <w:color w:val="2E75B5"/>
          <w:sz w:val="28"/>
          <w:szCs w:val="28"/>
          <w:rtl/>
        </w:rPr>
        <w:t xml:space="preserve">به ازای واژه‌های مختلف یا مفاهیم مختلف در قرآن، تحقیق انجام می‌شود. ابتدا لیست سیاق آیات مربوط به آن موضوع جمع‌آوری می‌گردد. سپس در قالب یک فایل درختی مفصل تحقیق درباره کلیت و جزئیات آن موضوع و چیدمان آیات در چارچوبه  تحقیق </w:t>
      </w:r>
      <w:r>
        <w:rPr>
          <w:rFonts w:ascii="B Lotus" w:hAnsi="B Lotus" w:cs="B Lotus"/>
          <w:color w:val="2E75B5"/>
          <w:sz w:val="28"/>
          <w:szCs w:val="28"/>
          <w:rtl/>
        </w:rPr>
        <w:t xml:space="preserve">صورت می‌گیرد. </w:t>
      </w:r>
    </w:p>
    <w:p w:rsidR="00000000" w:rsidRDefault="009B47B9">
      <w:pPr>
        <w:pStyle w:val="NormalWeb"/>
        <w:bidi/>
        <w:spacing w:before="40" w:beforeAutospacing="0" w:after="0" w:afterAutospacing="0"/>
        <w:ind w:left="1620"/>
        <w:rPr>
          <w:rFonts w:ascii="B Lotus" w:hAnsi="B Lotus" w:cs="B Lotus"/>
          <w:color w:val="2E75B5"/>
          <w:sz w:val="28"/>
          <w:szCs w:val="28"/>
          <w:rtl/>
        </w:rPr>
      </w:pPr>
      <w:r>
        <w:rPr>
          <w:rFonts w:ascii="B Lotus" w:hAnsi="B Lotus" w:cs="B Lotus"/>
          <w:color w:val="2E75B5"/>
          <w:sz w:val="28"/>
          <w:szCs w:val="28"/>
          <w:rtl/>
        </w:rPr>
        <w:t>هم‌چنین به ازای هر واژه یا مفهوم تحقیقی یک فایل به نام فایل نکات وجود دارد که برای ثبت سریع نکات درباره آن موضوع و یا ثبت نتیجه نهایی تحقیق درباره آن موضوع به کار می‌آید.</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Cambria" w:hAnsi="Cambria" w:cs="Cambria" w:hint="cs"/>
          <w:color w:val="2E75B5"/>
          <w:sz w:val="28"/>
          <w:szCs w:val="28"/>
          <w:rtl/>
        </w:rPr>
        <w:t> </w:t>
      </w:r>
    </w:p>
    <w:p w:rsidR="00000000" w:rsidRDefault="009B47B9">
      <w:pPr>
        <w:pStyle w:val="NormalWeb"/>
        <w:bidi/>
        <w:spacing w:before="40" w:beforeAutospacing="0" w:after="0" w:afterAutospacing="0"/>
        <w:ind w:left="540"/>
        <w:rPr>
          <w:rFonts w:ascii="B Lotus" w:hAnsi="B Lotus" w:cs="B Lotus"/>
          <w:color w:val="2E75B5"/>
          <w:sz w:val="34"/>
          <w:szCs w:val="34"/>
          <w:rtl/>
        </w:rPr>
      </w:pPr>
      <w:r>
        <w:rPr>
          <w:rFonts w:ascii="B Lotus" w:hAnsi="B Lotus" w:cs="B Lotus"/>
          <w:b/>
          <w:bCs/>
          <w:color w:val="2E75B5"/>
          <w:sz w:val="34"/>
          <w:szCs w:val="34"/>
          <w:rtl/>
        </w:rPr>
        <w:t>مشخصات</w:t>
      </w:r>
    </w:p>
    <w:p w:rsidR="00000000" w:rsidRDefault="009B47B9">
      <w:pPr>
        <w:pStyle w:val="NormalWeb"/>
        <w:bidi/>
        <w:spacing w:before="40" w:beforeAutospacing="0" w:after="0" w:afterAutospacing="0"/>
        <w:ind w:left="1080"/>
        <w:rPr>
          <w:rFonts w:ascii="B Lotus" w:hAnsi="B Lotus" w:cs="B Lotus"/>
          <w:color w:val="2E75B5"/>
          <w:sz w:val="28"/>
          <w:szCs w:val="28"/>
          <w:rtl/>
        </w:rPr>
      </w:pPr>
      <w:r>
        <w:rPr>
          <w:rFonts w:ascii="B Lotus" w:hAnsi="B Lotus" w:cs="B Lotus"/>
          <w:color w:val="2E75B5"/>
          <w:sz w:val="28"/>
          <w:szCs w:val="28"/>
          <w:rtl/>
        </w:rPr>
        <w:t xml:space="preserve">انتظار می‌رود این نرم‌افزار </w:t>
      </w:r>
      <w:r>
        <w:rPr>
          <w:rFonts w:ascii="B Lotus" w:hAnsi="B Lotus" w:cs="B Lotus"/>
          <w:color w:val="2E75B5"/>
          <w:sz w:val="28"/>
          <w:szCs w:val="28"/>
          <w:rtl/>
        </w:rPr>
        <w:t>به صورت آفلاین امکان فعالیت داشته باشد.</w:t>
      </w:r>
    </w:p>
    <w:p w:rsidR="00000000" w:rsidRDefault="009B47B9">
      <w:pPr>
        <w:pStyle w:val="NormalWeb"/>
        <w:bidi/>
        <w:spacing w:before="40" w:beforeAutospacing="0" w:after="0" w:afterAutospacing="0"/>
        <w:ind w:left="1080"/>
        <w:rPr>
          <w:rFonts w:ascii="B Lotus" w:hAnsi="B Lotus" w:cs="B Lotus"/>
          <w:color w:val="2E75B5"/>
          <w:sz w:val="28"/>
          <w:szCs w:val="28"/>
          <w:rtl/>
        </w:rPr>
      </w:pPr>
      <w:r>
        <w:rPr>
          <w:rFonts w:ascii="B Lotus" w:hAnsi="B Lotus" w:cs="B Lotus"/>
          <w:color w:val="2E75B5"/>
          <w:sz w:val="28"/>
          <w:szCs w:val="28"/>
          <w:rtl/>
        </w:rPr>
        <w:t xml:space="preserve"> روان بودن کاربری برای فرد هنگام مطالعه، اصلاح ترجمه، نوشتن توضیحات، جستجوی آیات و انجام فعالیت تحقیقی از مهمترین ویژگی‌های این نرم افزار خواهد بود.</w:t>
      </w:r>
    </w:p>
    <w:p w:rsidR="00000000" w:rsidRDefault="009B47B9">
      <w:pPr>
        <w:pStyle w:val="NormalWeb"/>
        <w:bidi/>
        <w:spacing w:before="40" w:beforeAutospacing="0" w:after="0" w:afterAutospacing="0"/>
        <w:ind w:left="1080"/>
        <w:rPr>
          <w:rFonts w:ascii="B Lotus" w:hAnsi="B Lotus" w:cs="B Lotus"/>
          <w:color w:val="2E75B5"/>
          <w:sz w:val="28"/>
          <w:szCs w:val="28"/>
          <w:rtl/>
        </w:rPr>
      </w:pPr>
      <w:r>
        <w:rPr>
          <w:rFonts w:ascii="B Lotus" w:hAnsi="B Lotus" w:cs="B Lotus"/>
          <w:color w:val="2E75B5"/>
          <w:sz w:val="28"/>
          <w:szCs w:val="28"/>
          <w:rtl/>
        </w:rPr>
        <w:lastRenderedPageBreak/>
        <w:t xml:space="preserve"> نسخه اولیه به صورت فردی است. در نسخه بعدی امکان کارگروهی و اشتراگ </w:t>
      </w:r>
      <w:r>
        <w:rPr>
          <w:rFonts w:ascii="B Lotus" w:hAnsi="B Lotus" w:cs="B Lotus"/>
          <w:color w:val="2E75B5"/>
          <w:sz w:val="28"/>
          <w:szCs w:val="28"/>
          <w:rtl/>
        </w:rPr>
        <w:t>گذاری مخزن وجود خواهد داشت</w:t>
      </w:r>
    </w:p>
    <w:p w:rsidR="00000000" w:rsidRDefault="009B47B9">
      <w:pPr>
        <w:pStyle w:val="NormalWeb"/>
        <w:bidi/>
        <w:spacing w:before="40" w:beforeAutospacing="0" w:after="0" w:afterAutospacing="0"/>
        <w:ind w:left="1080"/>
        <w:rPr>
          <w:rFonts w:ascii="IRLotus" w:hAnsi="IRLotus" w:cs="IRLotus"/>
          <w:color w:val="2E75B5"/>
          <w:sz w:val="28"/>
          <w:szCs w:val="28"/>
          <w:rtl/>
        </w:rPr>
      </w:pPr>
      <w:r>
        <w:rPr>
          <w:rFonts w:ascii="IRLotus" w:hAnsi="IRLotus" w:cs="IRLotus"/>
          <w:color w:val="2E75B5"/>
          <w:sz w:val="28"/>
          <w:szCs w:val="28"/>
          <w:rtl/>
        </w:rPr>
        <w:t>در تبلت‌های جدید با رزولوشن‌های بالا مشکل نمایش در بسیاری از نرم‌افزارها وجود دارد. انتظار میرود این نرم‌افزار از همان  نسخه ابتدایی مشکل رزولوشن بالا و متوسط (نمایش خوب در هر دو حالت) را حل کرده باشد.</w:t>
      </w:r>
    </w:p>
    <w:p w:rsidR="00000000" w:rsidRDefault="009B47B9">
      <w:pPr>
        <w:pStyle w:val="NormalWeb"/>
        <w:bidi/>
        <w:spacing w:before="40" w:beforeAutospacing="0" w:after="0" w:afterAutospacing="0"/>
        <w:ind w:left="1080"/>
        <w:rPr>
          <w:rFonts w:ascii="IRLotus" w:hAnsi="IRLotus" w:cs="IRLotus"/>
          <w:color w:val="2E75B5"/>
          <w:sz w:val="28"/>
          <w:szCs w:val="28"/>
          <w:rtl/>
        </w:rPr>
      </w:pPr>
      <w:r>
        <w:rPr>
          <w:rFonts w:ascii="IRLotus" w:hAnsi="IRLotus" w:cs="IRLotus" w:hint="cs"/>
          <w:color w:val="2E75B5"/>
          <w:sz w:val="28"/>
          <w:szCs w:val="28"/>
          <w:rtl/>
        </w:rPr>
        <w:t xml:space="preserve">امکان </w:t>
      </w:r>
      <w:r>
        <w:rPr>
          <w:rFonts w:ascii="IRLotus" w:hAnsi="IRLotus" w:cs="IRLotus"/>
          <w:color w:val="2E75B5"/>
          <w:sz w:val="28"/>
          <w:szCs w:val="28"/>
        </w:rPr>
        <w:t>Undo</w:t>
      </w:r>
      <w:r>
        <w:rPr>
          <w:rFonts w:ascii="IRLotus" w:hAnsi="IRLotus" w:cs="IRLotus" w:hint="cs"/>
          <w:color w:val="2E75B5"/>
          <w:sz w:val="28"/>
          <w:szCs w:val="28"/>
          <w:rtl/>
        </w:rPr>
        <w:t xml:space="preserve"> </w:t>
      </w:r>
      <w:r>
        <w:rPr>
          <w:rFonts w:ascii="IRLotus" w:hAnsi="IRLotus" w:cs="IRLotus" w:hint="cs"/>
          <w:color w:val="2E75B5"/>
          <w:sz w:val="28"/>
          <w:szCs w:val="28"/>
          <w:rtl/>
        </w:rPr>
        <w:t xml:space="preserve">جزو ویژگی‌های کلیدی هر نرم‌افزاری به حساب میرود. انتظار میرود برنامه گنجاندن امکان </w:t>
      </w:r>
      <w:r>
        <w:rPr>
          <w:rFonts w:ascii="IRLotus" w:hAnsi="IRLotus" w:cs="IRLotus"/>
          <w:color w:val="2E75B5"/>
          <w:sz w:val="28"/>
          <w:szCs w:val="28"/>
        </w:rPr>
        <w:t>undo</w:t>
      </w:r>
      <w:r>
        <w:rPr>
          <w:rFonts w:ascii="IRLotus" w:hAnsi="IRLotus" w:cs="IRLotus" w:hint="cs"/>
          <w:color w:val="2E75B5"/>
          <w:sz w:val="28"/>
          <w:szCs w:val="28"/>
          <w:rtl/>
        </w:rPr>
        <w:t xml:space="preserve"> در نرم‌افزار به صورت زمان‌بندی دقیق بیان شود.</w:t>
      </w:r>
    </w:p>
    <w:p w:rsidR="00000000" w:rsidRDefault="009B47B9">
      <w:pPr>
        <w:pStyle w:val="NormalWeb"/>
        <w:bidi/>
        <w:spacing w:before="40" w:beforeAutospacing="0" w:after="0" w:afterAutospacing="0"/>
        <w:ind w:left="1080"/>
        <w:rPr>
          <w:rFonts w:ascii="IRLotus" w:hAnsi="IRLotus" w:cs="IRLotus"/>
          <w:color w:val="2E75B5"/>
          <w:rtl/>
        </w:rPr>
      </w:pPr>
      <w:r>
        <w:rPr>
          <w:rFonts w:ascii="IRLotus" w:hAnsi="IRLotus" w:cs="IRLotus"/>
          <w:color w:val="2E75B5"/>
          <w:sz w:val="28"/>
          <w:szCs w:val="28"/>
          <w:rtl/>
        </w:rPr>
        <w:t xml:space="preserve">امکان نسخه بندی به صورت محدود و با تعریف مشخص: </w:t>
      </w:r>
      <w:r>
        <w:rPr>
          <w:rFonts w:ascii="IRLotus" w:hAnsi="IRLotus" w:cs="IRLotus"/>
          <w:color w:val="2E75B5"/>
          <w:sz w:val="22"/>
          <w:szCs w:val="22"/>
          <w:rtl/>
        </w:rPr>
        <w:t>ا</w:t>
      </w:r>
      <w:hyperlink r:id="rId5" w:anchor="پیش%20طرح%20۹۴۰۲۲۰&amp;section-id={B6300F0E-2444-40F7-AF88-C7658F64748B}&amp;page-id={387F4786-5260-4CE6-88D2-F7E790F3C484}&amp;object-id={ACD1F9A3-92E5-4B6E-98E9-B170D967DF0A}&amp;4D&amp;base-path=https://d.docs.live.net/8cb907cbf27b27c4/Documents/ایده‌ها/پیش%20طراحی/قرآن.one" w:history="1">
        <w:r>
          <w:rPr>
            <w:rStyle w:val="Hyperlink"/>
            <w:rFonts w:ascii="IRLotus" w:hAnsi="IRLotus" w:cs="IRLotus"/>
            <w:sz w:val="22"/>
            <w:szCs w:val="22"/>
            <w:rtl/>
          </w:rPr>
          <w:t>مکان نسخه‌بندی</w:t>
        </w:r>
      </w:hyperlink>
    </w:p>
    <w:p w:rsidR="00000000" w:rsidRDefault="009B47B9">
      <w:pPr>
        <w:pStyle w:val="NormalWeb"/>
        <w:bidi/>
        <w:spacing w:before="240" w:beforeAutospacing="0" w:after="0" w:afterAutospacing="0"/>
        <w:rPr>
          <w:rFonts w:ascii="B Lotus" w:hAnsi="B Lotus" w:cs="B Lotus"/>
          <w:color w:val="2E74B5"/>
          <w:sz w:val="36"/>
          <w:szCs w:val="36"/>
          <w:rtl/>
        </w:rPr>
      </w:pPr>
      <w:r>
        <w:rPr>
          <w:rFonts w:ascii="B Lotus" w:hAnsi="B Lotus" w:cs="B Lotus"/>
          <w:b/>
          <w:bCs/>
          <w:color w:val="2E74B5"/>
          <w:sz w:val="36"/>
          <w:szCs w:val="36"/>
          <w:rtl/>
        </w:rPr>
        <w:t>قسمت</w:t>
      </w:r>
      <w:r>
        <w:rPr>
          <w:rFonts w:ascii="B Lotus" w:hAnsi="B Lotus" w:cs="B Lotus"/>
          <w:b/>
          <w:bCs/>
          <w:color w:val="2E74B5"/>
          <w:sz w:val="36"/>
          <w:szCs w:val="36"/>
          <w:rtl/>
        </w:rPr>
        <w:softHyphen/>
        <w:t>های اصلی نرم‌افزار</w:t>
      </w:r>
    </w:p>
    <w:p w:rsidR="00000000" w:rsidRDefault="009B47B9">
      <w:pPr>
        <w:pStyle w:val="NormalWeb"/>
        <w:bidi/>
        <w:spacing w:before="40" w:beforeAutospacing="0" w:after="0" w:afterAutospacing="0"/>
        <w:ind w:left="540"/>
        <w:rPr>
          <w:rFonts w:ascii="B Lotus" w:hAnsi="B Lotus" w:cs="B Lotus"/>
          <w:color w:val="2E75B5"/>
          <w:sz w:val="34"/>
          <w:szCs w:val="34"/>
          <w:rtl/>
        </w:rPr>
      </w:pPr>
      <w:r>
        <w:rPr>
          <w:rFonts w:ascii="B Lotus" w:hAnsi="B Lotus" w:cs="B Lotus"/>
          <w:b/>
          <w:bCs/>
          <w:color w:val="2E75B5"/>
          <w:sz w:val="34"/>
          <w:szCs w:val="34"/>
          <w:rtl/>
        </w:rPr>
        <w:t>ریب</w:t>
      </w:r>
      <w:r>
        <w:rPr>
          <w:rFonts w:ascii="B Lotus" w:hAnsi="B Lotus" w:cs="B Lotus"/>
          <w:b/>
          <w:bCs/>
          <w:color w:val="2E75B5"/>
          <w:sz w:val="34"/>
          <w:szCs w:val="34"/>
          <w:rtl/>
        </w:rPr>
        <w:t>ون</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منظور از ریبون : مجتمع بودن همه امکانات کاربری نرم‌افزار در قسمت بالای نرم‌افزار</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شاهد چهار دسته فعالیت در ریبون این نرم‌افزار هستیم. این ریبون</w:t>
      </w:r>
      <w:r>
        <w:rPr>
          <w:rFonts w:ascii="B Lotus" w:hAnsi="B Lotus" w:cs="B Lotus"/>
          <w:color w:val="2E75B5"/>
          <w:sz w:val="28"/>
          <w:szCs w:val="28"/>
          <w:rtl/>
        </w:rPr>
        <w:softHyphen/>
        <w:t xml:space="preserve">ها در دیگر نرم افزارها نیز مشابه </w:t>
      </w:r>
      <w:r>
        <w:rPr>
          <w:rFonts w:ascii="B Lotus" w:hAnsi="B Lotus" w:cs="B Lotus"/>
          <w:color w:val="2E75B5"/>
          <w:sz w:val="28"/>
          <w:szCs w:val="28"/>
          <w:rtl/>
        </w:rPr>
        <w:t>خواهند داشت.در تصویر زیر مجموعه همه ریبون‌های مورد انتظار در چند نرم‌افزار اخیر را می‌بینیم. از میان این ریبون‌ها در این نرم‌افزار امکان قرآن، کتابخانه، نکات و تحقیق قرآنی فعال خواهد بود.</w:t>
      </w:r>
    </w:p>
    <w:p w:rsidR="00000000" w:rsidRDefault="009B47B9">
      <w:pPr>
        <w:pStyle w:val="NormalWeb"/>
        <w:bidi/>
        <w:spacing w:before="0" w:beforeAutospacing="0" w:after="0" w:afterAutospacing="0"/>
        <w:ind w:left="1620"/>
        <w:rPr>
          <w:rFonts w:ascii="IRLotus" w:hAnsi="IRLotus" w:cs="IRLotus"/>
          <w:color w:val="2E75B5"/>
          <w:rtl/>
        </w:rPr>
      </w:pPr>
      <w:r>
        <w:rPr>
          <w:rFonts w:ascii="IRLotus" w:hAnsi="IRLotus" w:cs="IRLotus"/>
          <w:noProof/>
          <w:color w:val="2E75B5"/>
        </w:rPr>
        <w:drawing>
          <wp:inline distT="0" distB="0" distL="0" distR="0">
            <wp:extent cx="5486400" cy="4114800"/>
            <wp:effectExtent l="0" t="0" r="0" b="0"/>
            <wp:docPr id="1" name="Picture 1" descr="Machine generated alternative text:&#10;uLO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uLOj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00000" w:rsidRDefault="009B47B9">
      <w:pPr>
        <w:pStyle w:val="NormalWeb"/>
        <w:bidi/>
        <w:spacing w:before="0" w:beforeAutospacing="0" w:after="160" w:afterAutospacing="0"/>
        <w:ind w:left="162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0" w:beforeAutospacing="0" w:after="160" w:afterAutospacing="0"/>
        <w:ind w:left="1620"/>
        <w:rPr>
          <w:rFonts w:ascii="IRLotus" w:hAnsi="IRLotus" w:cs="IRLotus"/>
          <w:color w:val="2E75B5"/>
          <w:rtl/>
        </w:rPr>
      </w:pPr>
      <w:r>
        <w:rPr>
          <w:rFonts w:ascii="B Lotus" w:hAnsi="B Lotus" w:cs="B Lotus"/>
          <w:color w:val="2E75B5"/>
          <w:sz w:val="28"/>
          <w:szCs w:val="28"/>
          <w:rtl/>
        </w:rPr>
        <w:t>ریبون همواره دسترس‌پذیر است مانند نرم</w:t>
      </w:r>
      <w:r>
        <w:rPr>
          <w:rFonts w:ascii="B Lotus" w:hAnsi="B Lotus" w:cs="B Lotus"/>
          <w:color w:val="2E75B5"/>
          <w:sz w:val="28"/>
          <w:szCs w:val="28"/>
          <w:rtl/>
        </w:rPr>
        <w:softHyphen/>
        <w:t xml:space="preserve">افزار </w:t>
      </w:r>
      <w:r>
        <w:rPr>
          <w:rFonts w:ascii="Calibri" w:hAnsi="Calibri" w:cs="Calibri"/>
          <w:color w:val="2E75B5"/>
          <w:sz w:val="22"/>
          <w:szCs w:val="22"/>
        </w:rPr>
        <w:t>Word</w:t>
      </w:r>
      <w:r>
        <w:rPr>
          <w:rFonts w:ascii="B Lotus" w:hAnsi="B Lotus" w:cs="B Lotus"/>
          <w:color w:val="2E75B5"/>
          <w:sz w:val="28"/>
          <w:szCs w:val="28"/>
          <w:rtl/>
        </w:rPr>
        <w:t xml:space="preserve"> که گزینه</w:t>
      </w:r>
      <w:r>
        <w:rPr>
          <w:rFonts w:ascii="B Lotus" w:hAnsi="B Lotus" w:cs="B Lotus"/>
          <w:color w:val="2E75B5"/>
          <w:sz w:val="28"/>
          <w:szCs w:val="28"/>
          <w:rtl/>
        </w:rPr>
        <w:softHyphen/>
        <w:t>های آن همواره روی صفحه اصلی موجود است.</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ریبون‌ها عبارتن</w:t>
      </w:r>
      <w:r>
        <w:rPr>
          <w:rFonts w:ascii="B Lotus" w:hAnsi="B Lotus" w:cs="B Lotus"/>
          <w:color w:val="2E75B5"/>
          <w:sz w:val="28"/>
          <w:szCs w:val="28"/>
          <w:rtl/>
        </w:rPr>
        <w:t>د از:</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قرآن</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مجموعه فعالیت‌های مرتبط با مطالعه قرآن، اصلاح ترجمه یا حاشیه نویسی حول قرآن در این ریبون قابل مشاهده است.</w:t>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آدرس</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نحوه آدرس دهی به آیات و سوره‌ها بر اساس یکی از موارد ذیل است:</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اسم سوره</w:t>
      </w:r>
    </w:p>
    <w:p w:rsidR="00000000" w:rsidRDefault="009B47B9">
      <w:pPr>
        <w:pStyle w:val="NormalWeb"/>
        <w:bidi/>
        <w:spacing w:before="0" w:beforeAutospacing="0" w:after="160" w:afterAutospacing="0"/>
        <w:ind w:left="3240"/>
        <w:rPr>
          <w:rFonts w:ascii="IRLotus" w:hAnsi="IRLotus" w:cs="IRLotus"/>
          <w:color w:val="2E75B5"/>
          <w:rtl/>
        </w:rPr>
      </w:pPr>
      <w:r>
        <w:rPr>
          <w:rFonts w:ascii="B Lotus" w:hAnsi="B Lotus" w:cs="B Lotus"/>
          <w:color w:val="2E75B5"/>
          <w:sz w:val="28"/>
          <w:szCs w:val="28"/>
          <w:rtl/>
        </w:rPr>
        <w:t xml:space="preserve">انتخاب از لیستی شامل نام سوره‌ها که به صورت </w:t>
      </w:r>
      <w:r>
        <w:rPr>
          <w:rFonts w:ascii="Calibri" w:hAnsi="Calibri" w:cs="Calibri"/>
          <w:color w:val="2E75B5"/>
          <w:sz w:val="22"/>
          <w:szCs w:val="22"/>
        </w:rPr>
        <w:t>autocomplete</w:t>
      </w:r>
      <w:r>
        <w:rPr>
          <w:rFonts w:ascii="B Lotus" w:hAnsi="B Lotus" w:cs="B Lotus"/>
          <w:color w:val="2E75B5"/>
          <w:sz w:val="28"/>
          <w:szCs w:val="28"/>
          <w:rtl/>
        </w:rPr>
        <w:t xml:space="preserve"> </w:t>
      </w:r>
      <w:r>
        <w:rPr>
          <w:rFonts w:ascii="B Lotus" w:hAnsi="B Lotus" w:cs="B Lotus"/>
          <w:color w:val="2E75B5"/>
          <w:sz w:val="28"/>
          <w:szCs w:val="28"/>
          <w:rtl/>
        </w:rPr>
        <w:t xml:space="preserve">باشد. (مانند جامع الاحادیث) </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شماره صفحه عثمان طه</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شماره آیه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بر اساس سوره‌ای که انتخاب می‌شود شماره آیات مربوطه نشان داده شده و امکان انتخاب وجود دارد.</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همگام بودن آدرس با آیه انتخاب شده در بخش (قاب) نمایش قرآن</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در صورتی که کاربر آیه‌ای را در بخش قرآن کلیک کند</w:t>
      </w:r>
      <w:r>
        <w:rPr>
          <w:rFonts w:ascii="B Lotus" w:hAnsi="B Lotus" w:cs="B Lotus"/>
          <w:color w:val="2E75B5"/>
          <w:sz w:val="28"/>
          <w:szCs w:val="28"/>
          <w:rtl/>
        </w:rPr>
        <w:t xml:space="preserve"> می‌بایست آدرس ریبون نیز بروز شود.</w:t>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تنظیمات فونت</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استایل نمایش آیات و آدرس از این طریق قابل تغییر باشد.</w:t>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پخش صوت</w:t>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کپی و انتقال</w:t>
      </w:r>
    </w:p>
    <w:p w:rsidR="00000000" w:rsidRDefault="009B47B9">
      <w:pPr>
        <w:pStyle w:val="NormalWeb"/>
        <w:bidi/>
        <w:spacing w:before="40" w:beforeAutospacing="0" w:after="0" w:afterAutospacing="0"/>
        <w:ind w:left="1080"/>
        <w:rPr>
          <w:rFonts w:ascii="IRLotus" w:hAnsi="IRLotus" w:cs="IRLotus"/>
          <w:color w:val="C00000"/>
          <w:sz w:val="32"/>
          <w:szCs w:val="32"/>
          <w:rtl/>
        </w:rPr>
      </w:pPr>
      <w:r>
        <w:rPr>
          <w:rFonts w:ascii="IRLotus" w:hAnsi="IRLotus" w:cs="IRLotus"/>
          <w:b/>
          <w:bCs/>
          <w:color w:val="C00000"/>
          <w:sz w:val="32"/>
          <w:szCs w:val="32"/>
          <w:rtl/>
        </w:rPr>
        <w:t>حدیث</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 xml:space="preserve">مجموعه فعالیت‌های مرتبط با حدیث از طریق این ریبون در دسترس خواهد بود. از آن‌جایی که دسترسی به </w:t>
      </w:r>
      <w:r>
        <w:rPr>
          <w:rFonts w:ascii="B Lotus" w:hAnsi="B Lotus" w:cs="B Lotus"/>
          <w:color w:val="2E75B5"/>
          <w:sz w:val="28"/>
          <w:szCs w:val="28"/>
          <w:rtl/>
        </w:rPr>
        <w:t>احادیث منوط به آماده بودن نرم‌افزار بانک حدیث می‌باشد در فاز ابتدایی نرم‌افزار قرآن این گزینه غیرفعال خواهد بود.</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کتابخانه</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 xml:space="preserve">دیگر منابع به جز قرآن و حدیث که مورد استفاده قرار می‌گیرند از طریق این ریبون در دسترس خواهند </w:t>
      </w:r>
      <w:r>
        <w:rPr>
          <w:rFonts w:ascii="B Lotus" w:hAnsi="B Lotus" w:cs="B Lotus"/>
          <w:color w:val="2E75B5"/>
          <w:sz w:val="28"/>
          <w:szCs w:val="28"/>
          <w:rtl/>
        </w:rPr>
        <w:t>بود. منابعی مانند کتب دانشمندان، تحقیقات دیگران و ...</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تحقیق قرآنی</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فعالیت‌های مرتبط با تحقیق قرآنی یک مفهوم یا یک واژه از طریق این ریبون در دسترس خواهد بود.</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امکان جستجو</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امکانات جستجو در نرم‌افزار به صورت مجتمع از طریق این امکان در ریبون فعال خواهد بود.</w:t>
      </w:r>
    </w:p>
    <w:p w:rsidR="00000000" w:rsidRDefault="009B47B9">
      <w:pPr>
        <w:pStyle w:val="NormalWeb"/>
        <w:bidi/>
        <w:spacing w:before="40" w:beforeAutospacing="0" w:after="0" w:afterAutospacing="0"/>
        <w:ind w:left="540"/>
        <w:rPr>
          <w:rFonts w:ascii="B Lotus" w:hAnsi="B Lotus" w:cs="B Lotus"/>
          <w:color w:val="2E75B5"/>
          <w:sz w:val="34"/>
          <w:szCs w:val="34"/>
          <w:rtl/>
        </w:rPr>
      </w:pPr>
      <w:r>
        <w:rPr>
          <w:rFonts w:ascii="B Lotus" w:hAnsi="B Lotus" w:cs="B Lotus"/>
          <w:b/>
          <w:bCs/>
          <w:color w:val="2E75B5"/>
          <w:sz w:val="34"/>
          <w:szCs w:val="34"/>
          <w:rtl/>
        </w:rPr>
        <w:t>صفحا</w:t>
      </w:r>
      <w:r>
        <w:rPr>
          <w:rFonts w:ascii="B Lotus" w:hAnsi="B Lotus" w:cs="B Lotus"/>
          <w:b/>
          <w:bCs/>
          <w:color w:val="2E75B5"/>
          <w:sz w:val="34"/>
          <w:szCs w:val="34"/>
          <w:rtl/>
        </w:rPr>
        <w:t>ت (تب)</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محتواهایی که در نرم‌افزار دیده میشوند و به مثابه فایلهایی هستند که کاربر در سیستم عامل معمولا با آن‌ها کار می‌کند به صورت تب‌های مختلف در محیط نرم‌افزار باز می‌شود. البته ممکن است در طراحی‌های کاربری به جای تب‌های مختلف به ازای هر کدام از محتواها یک</w:t>
      </w:r>
      <w:r>
        <w:rPr>
          <w:rFonts w:ascii="B Lotus" w:hAnsi="B Lotus" w:cs="B Lotus"/>
          <w:color w:val="2E75B5"/>
          <w:sz w:val="28"/>
          <w:szCs w:val="28"/>
          <w:rtl/>
        </w:rPr>
        <w:t xml:space="preserve"> پنجره جدا در نظر گرفته شود که ریبون مربوط به خود را نیز دارد و این طراحی نیز در صورت مطالعه تمامی نیازها و جزئیات مورد قبول است.</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در این نسخه از نرم‌افزار سه نوع تب(محتوا) داریم که عبارتند از تب مطالعه قرآن، تب جستجو و تب تحقیقات قرآنی</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از هر نوع از این محت</w:t>
      </w:r>
      <w:r>
        <w:rPr>
          <w:rFonts w:ascii="B Lotus" w:hAnsi="B Lotus" w:cs="B Lotus"/>
          <w:color w:val="2E75B5"/>
          <w:sz w:val="28"/>
          <w:szCs w:val="28"/>
          <w:rtl/>
        </w:rPr>
        <w:t>واها  می</w:t>
      </w:r>
      <w:r>
        <w:rPr>
          <w:rFonts w:ascii="B Lotus" w:hAnsi="B Lotus" w:cs="B Lotus"/>
          <w:color w:val="2E75B5"/>
          <w:sz w:val="28"/>
          <w:szCs w:val="28"/>
          <w:rtl/>
        </w:rPr>
        <w:softHyphen/>
        <w:t>تواند چندین صفحه (تب) وجود داشته باشد.</w:t>
      </w:r>
    </w:p>
    <w:p w:rsidR="00000000" w:rsidRDefault="009B47B9">
      <w:pPr>
        <w:pStyle w:val="NormalWeb"/>
        <w:bidi/>
        <w:spacing w:before="0" w:beforeAutospacing="0" w:after="160" w:afterAutospacing="0"/>
        <w:ind w:left="1620"/>
        <w:rPr>
          <w:rFonts w:ascii="IRLotus" w:hAnsi="IRLotus" w:cs="IRLotus"/>
          <w:color w:val="2E75B5"/>
          <w:sz w:val="28"/>
          <w:szCs w:val="28"/>
          <w:rtl/>
        </w:rPr>
      </w:pPr>
      <w:r>
        <w:rPr>
          <w:rFonts w:ascii="IRLotus" w:hAnsi="IRLotus" w:cs="IRLotus"/>
          <w:color w:val="2E75B5"/>
          <w:sz w:val="28"/>
          <w:szCs w:val="28"/>
          <w:rtl/>
        </w:rPr>
        <w:t>در ضمن میشود تب‌ها را در کنار همدیگر نیز مشاهده کرد</w:t>
      </w:r>
    </w:p>
    <w:p w:rsidR="00000000" w:rsidRDefault="009B47B9">
      <w:pPr>
        <w:pStyle w:val="NormalWeb"/>
        <w:bidi/>
        <w:spacing w:before="0" w:beforeAutospacing="0" w:after="0" w:afterAutospacing="0"/>
        <w:ind w:left="2160"/>
        <w:rPr>
          <w:rFonts w:ascii="IRLotus" w:hAnsi="IRLotus" w:cs="IRLotus"/>
          <w:color w:val="2E75B5"/>
          <w:sz w:val="22"/>
          <w:szCs w:val="22"/>
          <w:rtl/>
        </w:rPr>
      </w:pPr>
      <w:r>
        <w:rPr>
          <w:rFonts w:ascii="IRLotus" w:hAnsi="IRLotus" w:cs="IRLotus"/>
          <w:color w:val="2E75B5"/>
          <w:sz w:val="22"/>
          <w:szCs w:val="22"/>
          <w:rtl/>
        </w:rPr>
        <w:t>شبیه به روشی که قبلا آقای دانشور برای تب‌های رؤیت پیشنهاد داده بودند.</w:t>
      </w:r>
    </w:p>
    <w:p w:rsidR="00000000" w:rsidRDefault="009B47B9">
      <w:pPr>
        <w:pStyle w:val="NormalWeb"/>
        <w:bidi/>
        <w:spacing w:before="0" w:beforeAutospacing="0" w:after="0" w:afterAutospacing="0"/>
        <w:ind w:left="2160"/>
        <w:rPr>
          <w:rFonts w:ascii="IRLotus" w:hAnsi="IRLotus" w:cs="IRLotus"/>
          <w:color w:val="2E75B5"/>
          <w:rtl/>
        </w:rPr>
      </w:pPr>
      <w:r>
        <w:rPr>
          <w:rFonts w:ascii="IRLotus" w:hAnsi="IRLotus" w:cs="IRLotus"/>
          <w:noProof/>
          <w:color w:val="2E75B5"/>
        </w:rPr>
        <w:drawing>
          <wp:inline distT="0" distB="0" distL="0" distR="0">
            <wp:extent cx="5478780" cy="4107180"/>
            <wp:effectExtent l="0" t="0" r="7620" b="7620"/>
            <wp:docPr id="2" name="Picture 2" descr="Machine generated alternative text:&#10;ら ~ &#10;こ ・ 北 訓 こ 5 人 : ー &#10;03 ー 乙 , ま こ &#10;「 乙 ′ 乙 い &#10;い 0 」 レ 。 ま 。 し し 加 3 区 1 に ] - &#10;リ 、 レ 。 ま 。 し し 加 3 区 1 に ] - &#10;[ こ , 、 明 … ト 鸞 な ら 」 し し J は 3 区 1 に ] : &#10;多 ネ 廴 、 ネ &#10;』 _•-g 朝 比 亙 &#10;朝 l: を &#10;「 よ ー リ し 」 l- 、 メ &#10;朝 内 , 十 し , 』 ′ 十 し こ 1 は レ ・ 、 ~ 」 &#10;・ 引 メ ) 霓 に を 」 よ ) し し し 坙 こ - ハ ル ー 「 じ こ 」 に 」 , こ 上 し ぎ 」 と り ] &#10;( 丿 メ し , 当 辱 メ を メ ' 。 : ま こ : 「 上 司 こ 一 一 こ 」 、 引 し 」 上 〕 ぎ こ こ &#10;彎 ま ・ 亡 洋 1 ・ ′ 、 メ 地 、 ー ロ ま , ・ ・ ) i , ・ バ を &quot; や い : み - は 村 生 こ ・ ・ &#10;、 「 ] こ . ュ 」 」 ざ し ) 筮 よ &#10;な ′ こ 声 ・ い ヒ コ .1 、 — 厭 ・ 凵 ! 、 設 、 ′ 辷 一 •J 腸 戸 、 、 , ) ま メ メ 。 ま ・ 与 : 彎 と - .1 、 丨 こ 当 、 朝 引 ′ : &#10;4 こ -i 、 し 凵 、 反 丿 、 ・ 、 こ 、 は 、 、 。 ) 山 し を み ー 』 .1 ま こ は 洋 丿 メ 」 寬 ノ よ 、 ・ 、 こ 一 、 産 1 こ よ ・ 、 ヒ - 』 矚 ふ &#10;い を 謝 、 い は 村 ン ! は 、 よ L 、 新 学 - ー む こ コ ! 当 - &#10;い 』 、 ハ こ よ 、 蚓 、 な = 亠 ノ 遥 ⅵ も &#10;- 心 ロ し 嶹 」 L : 」 、 廴 あ 屯 ル も し ゴ 国 」 ト : 、 、 訊 山 」 リ ょ ・ は こ , 」 &#10;・ ノ ゴ ・ 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ら ~ &#10;こ ・ 北 訓 こ 5 人 : ー &#10;03 ー 乙 , ま こ &#10;「 乙 ′ 乙 い &#10;い 0 」 レ 。 ま 。 し し 加 3 区 1 に ] - &#10;リ 、 レ 。 ま 。 し し 加 3 区 1 に ] - &#10;[ こ , 、 明 … ト 鸞 な ら 」 し し J は 3 区 1 に ] : &#10;多 ネ 廴 、 ネ &#10;』 _•-g 朝 比 亙 &#10;朝 l: を &#10;「 よ ー リ し 」 l- 、 メ &#10;朝 内 , 十 し , 』 ′ 十 し こ 1 は レ ・ 、 ~ 」 &#10;・ 引 メ ) 霓 に を 」 よ ) し し し 坙 こ - ハ ル ー 「 じ こ 」 に 」 , こ 上 し ぎ 」 と り ] &#10;( 丿 メ し , 当 辱 メ を メ ' 。 : ま こ : 「 上 司 こ 一 一 こ 」 、 引 し 」 上 〕 ぎ こ こ &#10;彎 ま ・ 亡 洋 1 ・ ′ 、 メ 地 、 ー ロ ま , ・ ・ ) i , ・ バ を &quot; や い : み - は 村 生 こ ・ ・ &#10;、 「 ] こ . ュ 」 」 ざ し ) 筮 よ &#10;な ′ こ 声 ・ い ヒ コ .1 、 — 厭 ・ 凵 ! 、 設 、 ′ 辷 一 •J 腸 戸 、 、 , ) ま メ メ 。 ま ・ 与 : 彎 と - .1 、 丨 こ 当 、 朝 引 ′ : &#10;4 こ -i 、 し 凵 、 反 丿 、 ・ 、 こ 、 は 、 、 。 ) 山 し を み ー 』 .1 ま こ は 洋 丿 メ 」 寬 ノ よ 、 ・ 、 こ 一 、 産 1 こ よ ・ 、 ヒ - 』 矚 ふ &#10;い を 謝 、 い は 村 ン ! は 、 よ L 、 新 学 - ー む こ コ ! 当 - &#10;い 』 、 ハ こ よ 、 蚓 、 な = 亠 ノ 遥 ⅵ も &#10;- 心 ロ し 嶹 」 L : 」 、 廴 あ 屯 ル も し ゴ 国 」 ト : 、 、 訊 山 」 リ ょ ・ は こ , 」 &#10;・ ノ ゴ ・ も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4107180"/>
                    </a:xfrm>
                    <a:prstGeom prst="rect">
                      <a:avLst/>
                    </a:prstGeom>
                    <a:noFill/>
                    <a:ln>
                      <a:noFill/>
                    </a:ln>
                  </pic:spPr>
                </pic:pic>
              </a:graphicData>
            </a:graphic>
          </wp:inline>
        </w:drawing>
      </w:r>
    </w:p>
    <w:p w:rsidR="00000000" w:rsidRDefault="009B47B9">
      <w:pPr>
        <w:pStyle w:val="NormalWeb"/>
        <w:bidi/>
        <w:spacing w:before="0" w:beforeAutospacing="0" w:after="160" w:afterAutospacing="0"/>
        <w:ind w:left="162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قرآن</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عنوان صفحه قرآن متناسب با آیه انتخاب شده در آن خواهد بود. یعنی اگر برای مثال هم‌اکنون در آیه ۱۲ سوره بقره هست</w:t>
      </w:r>
      <w:r>
        <w:rPr>
          <w:rFonts w:ascii="B Lotus" w:hAnsi="B Lotus" w:cs="B Lotus"/>
          <w:color w:val="2E75B5"/>
          <w:sz w:val="28"/>
          <w:szCs w:val="28"/>
          <w:rtl/>
        </w:rPr>
        <w:t>یم عنوان با آیکون قرآن و به نام بقره-۱۲ خواهد بود.</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 xml:space="preserve">صفحه قرآن به بخش‌های نمایش قرآن، ترجمه و توضیحات تقسیم می‌گردد که معمولا با یکدیگر و به طور همزمان مورد استفاده قرار می‌گیرند. </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برای هر کدام از بخش‌ها قاب جداگانه‌ای در نظر گرفته می‌شود.</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امکان تنظیم اندازه</w:t>
      </w:r>
      <w:r>
        <w:rPr>
          <w:rFonts w:ascii="B Lotus" w:hAnsi="B Lotus" w:cs="B Lotus"/>
          <w:color w:val="2E75B5"/>
          <w:sz w:val="28"/>
          <w:szCs w:val="28"/>
          <w:rtl/>
        </w:rPr>
        <w:t xml:space="preserve"> و جابجایی هر کدام از این بخش‌ها وجود دارد. </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هر کدام از این بخش‌ها می‌تواند حداکثر شده و ذیل ریبون کل فضای نمایش را به خود اختصاص دهند.</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 xml:space="preserve">این سه بخش (قاب) می‌بایست همگام باشد: با دو بار کلیک روی یک آیه قاب ترجمه و توضیحات نیز بروز می‌شود. </w:t>
      </w:r>
      <w:r>
        <w:rPr>
          <w:rFonts w:ascii="B Lotus" w:hAnsi="B Lotus" w:cs="B Lotus"/>
          <w:color w:val="2E75B5"/>
          <w:sz w:val="28"/>
          <w:szCs w:val="28"/>
          <w:rtl/>
        </w:rPr>
        <w:t>همچنین با دو بار کلیک روی ترجمه نیز دیگر قابها با ترجمه آیه مربوطه همگام می‌شوند اما با یک بار کلیک روی هر کدام از این قابها دیگر قابها همگام نخواهند شد.</w:t>
      </w:r>
    </w:p>
    <w:p w:rsidR="00000000" w:rsidRDefault="009B47B9">
      <w:pPr>
        <w:pStyle w:val="NormalWeb"/>
        <w:bidi/>
        <w:spacing w:before="0" w:beforeAutospacing="0" w:after="160" w:afterAutospacing="0"/>
        <w:ind w:left="2160"/>
        <w:rPr>
          <w:rFonts w:ascii="IRLotus" w:hAnsi="IRLotus" w:cs="IRLotus"/>
          <w:color w:val="2E75B5"/>
          <w:sz w:val="28"/>
          <w:szCs w:val="28"/>
          <w:rtl/>
        </w:rPr>
      </w:pPr>
      <w:r>
        <w:rPr>
          <w:rFonts w:ascii="IRLotus" w:hAnsi="IRLotus" w:cs="IRLotus"/>
          <w:color w:val="2E75B5"/>
          <w:sz w:val="28"/>
          <w:szCs w:val="28"/>
          <w:rtl/>
        </w:rPr>
        <w:t>در شکل زیر در صفحه قرآن سه قسمت مطالعه و ترجمه و توضیحات دیده می‌شود.</w:t>
      </w:r>
    </w:p>
    <w:p w:rsidR="00000000" w:rsidRDefault="009B47B9">
      <w:pPr>
        <w:pStyle w:val="NormalWeb"/>
        <w:bidi/>
        <w:spacing w:before="0" w:beforeAutospacing="0" w:after="0" w:afterAutospacing="0"/>
        <w:ind w:left="2160"/>
        <w:rPr>
          <w:rFonts w:ascii="IRLotus" w:hAnsi="IRLotus" w:cs="IRLotus"/>
          <w:color w:val="2E75B5"/>
          <w:rtl/>
        </w:rPr>
      </w:pPr>
      <w:r>
        <w:rPr>
          <w:rFonts w:ascii="IRLotus" w:hAnsi="IRLotus" w:cs="IRLotus"/>
          <w:noProof/>
          <w:color w:val="2E75B5"/>
        </w:rPr>
        <w:drawing>
          <wp:inline distT="0" distB="0" distL="0" distR="0">
            <wp:extent cx="5478780" cy="4095750"/>
            <wp:effectExtent l="0" t="0" r="7620" b="0"/>
            <wp:docPr id="3" name="Picture 3" descr="Machine generated alternative text:&#10;2 &#10;2 &#10;「 ~ b 」 0 ビ &#10;っ ′ を 「 を 丨 一 1 廴 ネ 4 い ご い 「 一 &#10;2 &#10;a_,l_._aoübl &#10;彡 こ 工 っ い ャ 「 、 4 一 を 、 も 一 い 戸 2 い 一 い よ ら じ - 〔 い に - な 」 し - ま も 。 &#10;つ 上 廴 、 1 登 い 。 ご 0 「 守 一 い ・ 6 を 一 •4 0 仄 ー &#10;い 一 ざ 子 に と 」 一 凛 ネ に い い 「 ヒ 朝 「 そ ー &#10;2 &#10;ー 0 0 、 0 一 を 0 &#10;ー ゴ ヒ 、 一 い l- ( っ 亠 &#10;一 亠 : 事 —d - い 一 朝 &#10;1 ド - ! 、 し c ◎ &#10;幸 し ー ◎ &#10;。 L を 、 ” ◎ &#10;0 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2 &#10;2 &#10;「 ~ b 」 0 ビ &#10;っ ′ を 「 を 丨 一 1 廴 ネ 4 い ご い 「 一 &#10;2 &#10;a_,l_._aoübl &#10;彡 こ 工 っ い ャ 「 、 4 一 を 、 も 一 い 戸 2 い 一 い よ ら じ - 〔 い に - な 」 し - ま も 。 &#10;つ 上 廴 、 1 登 い 。 ご 0 「 守 一 い ・ 6 を 一 •4 0 仄 ー &#10;い 一 ざ 子 に と 」 一 凛 ネ に い い 「 ヒ 朝 「 そ ー &#10;2 &#10;ー 0 0 、 0 一 を 0 &#10;ー ゴ ヒ 、 一 い l- ( っ 亠 &#10;一 亠 : 事 —d - い 一 朝 &#10;1 ド - ! 、 し c ◎ &#10;幸 し ー ◎ &#10;。 L を 、 ” ◎ &#10;0 も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4095750"/>
                    </a:xfrm>
                    <a:prstGeom prst="rect">
                      <a:avLst/>
                    </a:prstGeom>
                    <a:noFill/>
                    <a:ln>
                      <a:noFill/>
                    </a:ln>
                  </pic:spPr>
                </pic:pic>
              </a:graphicData>
            </a:graphic>
          </wp:inline>
        </w:drawing>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۱ - بخش قرآن</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نمایش قرآن (قاب قرآن) در بالاترین قسمت.</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پیش فرض به اندازه ۴ سطر در حال نمایش است.</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نمایش هر آیه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نمایش هر آیه شامل دو قسمت است:</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آدرس آیات</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نام سوره، شماره آیه و شماره صفحه</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آیات</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متن عربی مربوط به آیه</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امکان نمایش چند حالته آدرس آیات</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به صورت کامل در ابتدای آیه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به صورت کامل در انتهای آیه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شماره آیه در انتهای آیه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بدون شماره صفحه</w:t>
      </w:r>
    </w:p>
    <w:p w:rsidR="00000000" w:rsidRDefault="009B47B9">
      <w:pPr>
        <w:pStyle w:val="NormalWeb"/>
        <w:bidi/>
        <w:spacing w:before="40" w:beforeAutospacing="0" w:after="0" w:afterAutospacing="0"/>
        <w:ind w:left="2160"/>
        <w:rPr>
          <w:rFonts w:ascii="IRLotus" w:hAnsi="IRLotus" w:cs="IRLotus"/>
          <w:color w:val="2E74B5"/>
          <w:sz w:val="28"/>
          <w:szCs w:val="28"/>
          <w:rtl/>
        </w:rPr>
      </w:pPr>
      <w:r>
        <w:rPr>
          <w:rFonts w:ascii="IRLotus" w:hAnsi="IRLotus" w:cs="IRLotus"/>
          <w:b/>
          <w:bCs/>
          <w:color w:val="2E74B5"/>
          <w:sz w:val="28"/>
          <w:szCs w:val="28"/>
        </w:rPr>
        <w:t>popup</w:t>
      </w:r>
      <w:r>
        <w:rPr>
          <w:rFonts w:ascii="B Lotus" w:hAnsi="B Lotus" w:cs="B Lotus"/>
          <w:b/>
          <w:bCs/>
          <w:color w:val="2E74B5"/>
          <w:sz w:val="28"/>
          <w:szCs w:val="28"/>
          <w:rtl/>
        </w:rPr>
        <w:t xml:space="preserve"> توضیحات تحقیق واژه‌ای</w:t>
      </w:r>
    </w:p>
    <w:p w:rsidR="00000000" w:rsidRDefault="009B47B9">
      <w:pPr>
        <w:pStyle w:val="NormalWeb"/>
        <w:bidi/>
        <w:spacing w:before="0" w:beforeAutospacing="0" w:after="160" w:afterAutospacing="0"/>
        <w:ind w:left="3240"/>
        <w:rPr>
          <w:rFonts w:ascii="IRLotus" w:hAnsi="IRLotus" w:cs="IRLotus"/>
          <w:color w:val="2E75B5"/>
          <w:rtl/>
        </w:rPr>
      </w:pPr>
      <w:r>
        <w:rPr>
          <w:rFonts w:ascii="B Lotus" w:hAnsi="B Lotus" w:cs="B Lotus"/>
          <w:color w:val="2E75B5"/>
          <w:sz w:val="28"/>
          <w:szCs w:val="28"/>
          <w:rtl/>
        </w:rPr>
        <w:t xml:space="preserve">هر کدام از عبارت ها یا واژه‌های قرآنی ممکن است قبلا کار تحقیقی رویشان </w:t>
      </w:r>
      <w:r>
        <w:rPr>
          <w:rFonts w:ascii="B Lotus" w:hAnsi="B Lotus" w:cs="B Lotus"/>
          <w:color w:val="2E75B5"/>
          <w:sz w:val="28"/>
          <w:szCs w:val="28"/>
          <w:rtl/>
        </w:rPr>
        <w:t xml:space="preserve">انجام شده باشد. در آن صورت با حرکت موس بر روی آن عبارت یک </w:t>
      </w:r>
      <w:r>
        <w:rPr>
          <w:rFonts w:ascii="Calibri" w:hAnsi="Calibri" w:cs="Calibri"/>
          <w:color w:val="2E75B5"/>
          <w:sz w:val="22"/>
          <w:szCs w:val="22"/>
        </w:rPr>
        <w:t>Popup‌</w:t>
      </w:r>
      <w:r>
        <w:rPr>
          <w:rFonts w:ascii="B Lotus" w:hAnsi="B Lotus" w:cs="B Lotus"/>
          <w:color w:val="2E75B5"/>
          <w:sz w:val="28"/>
          <w:szCs w:val="28"/>
          <w:rtl/>
        </w:rPr>
        <w:t>باز شده واطلاعات زیر را در اختیار قرار میدهد. این اطلاعات در صورت کلیک بر روی آن عبارت در ریبون تحقیقات قرآنی نیز قابل دستیابی است.</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noProof/>
          <w:color w:val="2E75B5"/>
        </w:rPr>
        <w:drawing>
          <wp:inline distT="0" distB="0" distL="0" distR="0">
            <wp:extent cx="4792980" cy="2255520"/>
            <wp:effectExtent l="0" t="0" r="7620" b="0"/>
            <wp:docPr id="4" name="Picture 4" descr="Machine generated alternative text:&#10;ー し い 当 ー を い ご な 、 &#10;」 と 6 立 、 つ ま ゝ ト 1 も &#10;安 、 。 「 小 亠 一 宀 は こ ど 。 5 &#10;↑ &#10;一 亠 : 事 —d - い 一 朝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ー し い 当 ー を い ご な 、 &#10;」 と 6 立 、 つ ま ゝ ト 1 も &#10;安 、 。 「 小 亠 一 宀 は こ ど 。 5 &#10;↑ &#10;一 亠 : 事 —d - い 一 朝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2980" cy="2255520"/>
                    </a:xfrm>
                    <a:prstGeom prst="rect">
                      <a:avLst/>
                    </a:prstGeom>
                    <a:noFill/>
                    <a:ln>
                      <a:noFill/>
                    </a:ln>
                  </pic:spPr>
                </pic:pic>
              </a:graphicData>
            </a:graphic>
          </wp:inline>
        </w:drawing>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لینک به صفحه لیست آیات تحقیق</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به صورت خلاصه تعداد آیات آن و نمایش آیه محوری آن لیست برای این مفهوم</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لینک به صفحه نکات</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به صورت خلاصه تعداد عناوین</w:t>
      </w:r>
    </w:p>
    <w:p w:rsidR="00000000" w:rsidRDefault="009B47B9">
      <w:pPr>
        <w:pStyle w:val="NormalWeb"/>
        <w:bidi/>
        <w:spacing w:before="40" w:beforeAutospacing="0" w:after="0" w:afterAutospacing="0"/>
        <w:ind w:left="2700"/>
        <w:rPr>
          <w:rFonts w:ascii="IRLotus" w:hAnsi="IRLotus" w:cs="IRLotus"/>
          <w:color w:val="1F4D78"/>
          <w:rtl/>
        </w:rPr>
      </w:pPr>
      <w:r>
        <w:rPr>
          <w:rFonts w:ascii="B Lotus" w:hAnsi="B Lotus" w:cs="B Lotus"/>
          <w:b/>
          <w:bCs/>
          <w:color w:val="1F4D78"/>
          <w:sz w:val="28"/>
          <w:szCs w:val="28"/>
          <w:rtl/>
        </w:rPr>
        <w:t xml:space="preserve">لینک به صفحه </w:t>
      </w:r>
      <w:r>
        <w:rPr>
          <w:rFonts w:ascii="Calibri Light" w:hAnsi="Calibri Light" w:cs="Calibri Light"/>
          <w:color w:val="1F4D78"/>
          <w:sz w:val="22"/>
          <w:szCs w:val="22"/>
        </w:rPr>
        <w:t>X</w:t>
      </w:r>
      <w:r>
        <w:rPr>
          <w:rFonts w:ascii="B Lotus" w:hAnsi="B Lotus" w:cs="B Lotus"/>
          <w:b/>
          <w:bCs/>
          <w:color w:val="1F4D78"/>
          <w:sz w:val="28"/>
          <w:szCs w:val="28"/>
          <w:rtl/>
        </w:rPr>
        <w:t xml:space="preserve"> در قرآن</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تعداد آیات و عناوین به طور خلاصه</w:t>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۲ - بخش ترجمه</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نمایش</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ترجمه پیش‌فرض و اصلاح شده و همچنین مشاهده دیگر ترجمه‌ها در این قاب است.</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 xml:space="preserve">کاربر در هر زمان </w:t>
      </w:r>
      <w:r>
        <w:rPr>
          <w:rFonts w:ascii="B Lotus" w:hAnsi="B Lotus" w:cs="B Lotus"/>
          <w:color w:val="2E75B5"/>
          <w:sz w:val="28"/>
          <w:szCs w:val="28"/>
          <w:rtl/>
        </w:rPr>
        <w:t>تنها یک ترجمه را مشاهده می‌کند.در صورتی که ترجمه اصلاح شده وجود داشته باشد آن را می‌بیند و در غیر این‌صورت ترجمه پیش‌فرض نمایش داده می‌شود.</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 xml:space="preserve">یک ترجمه اصلاح شده وجود دارد برای هر آیه .آن ترجمه در صورتی که تا کنون دست نخورده باشد از ترجمه پیش فرض ارث میبرد و </w:t>
      </w:r>
      <w:r>
        <w:rPr>
          <w:rFonts w:ascii="B Lotus" w:hAnsi="B Lotus" w:cs="B Lotus"/>
          <w:color w:val="2E75B5"/>
          <w:sz w:val="28"/>
          <w:szCs w:val="28"/>
          <w:rtl/>
        </w:rPr>
        <w:t>بعد از اولین تغییر دیگه با عوض کردن ترجمه پیش فرض این آیه ترجمه اش عوض نمیشود.</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به ازای هر تغییری در ترجمه آن قسمت تغییر یافته سبز میشود.( به صورت اتوماتیک یا دستی)</w:t>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IRLotus" w:hAnsi="IRLotus" w:cs="IRLotus"/>
          <w:color w:val="2E75B5"/>
          <w:sz w:val="28"/>
          <w:szCs w:val="28"/>
          <w:rtl/>
        </w:rPr>
        <w:t>میشود ترجمه‌های مختلف را نیز مشاهده کرد.</w:t>
      </w:r>
    </w:p>
    <w:p w:rsidR="00000000" w:rsidRDefault="009B47B9">
      <w:pPr>
        <w:pStyle w:val="NormalWeb"/>
        <w:bidi/>
        <w:spacing w:before="0" w:beforeAutospacing="0" w:after="0" w:afterAutospacing="0"/>
        <w:ind w:left="3780"/>
        <w:rPr>
          <w:rFonts w:ascii="IRLotus" w:hAnsi="IRLotus" w:cs="IRLotus"/>
          <w:color w:val="2E75B5"/>
          <w:rtl/>
        </w:rPr>
      </w:pPr>
      <w:r>
        <w:rPr>
          <w:rFonts w:ascii="IRLotus" w:hAnsi="IRLotus" w:cs="IRLotus"/>
          <w:noProof/>
          <w:color w:val="2E75B5"/>
        </w:rPr>
        <w:drawing>
          <wp:inline distT="0" distB="0" distL="0" distR="0">
            <wp:extent cx="4450080" cy="3337560"/>
            <wp:effectExtent l="0" t="0" r="7620" b="0"/>
            <wp:docPr id="5" name="Picture 5" descr="C:\4C7296A5\0D21D03D-C08F-4245-9B22-6258A0CDECD4_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C7296A5\0D21D03D-C08F-4245-9B22-6258A0CDECD4_files\image0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080" cy="3337560"/>
                    </a:xfrm>
                    <a:prstGeom prst="rect">
                      <a:avLst/>
                    </a:prstGeom>
                    <a:noFill/>
                    <a:ln>
                      <a:noFill/>
                    </a:ln>
                  </pic:spPr>
                </pic:pic>
              </a:graphicData>
            </a:graphic>
          </wp:inline>
        </w:drawing>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انتخاب ترجمه پیش‌فرض</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ترجمه پیش‌فرض از طریق تنظیمات قابل انتخاب شدن است.</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تایید رنگ‌های ترجمه اصلاح شده</w:t>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B Lotus" w:hAnsi="B Lotus" w:cs="B Lotus"/>
          <w:color w:val="2E75B5"/>
          <w:sz w:val="28"/>
          <w:szCs w:val="28"/>
          <w:rtl/>
        </w:rPr>
        <w:t xml:space="preserve">با تغییر دادن ترجمه، سیستم به صورت خودکار اختلاف‌های میان ترجمه اصلی و اصلاح شده را حساب کرده و با رنگ خاصی به کاربر برای تایید </w:t>
      </w:r>
      <w:r>
        <w:rPr>
          <w:rFonts w:ascii="B Lotus" w:hAnsi="B Lotus" w:cs="B Lotus"/>
          <w:color w:val="2E75B5"/>
          <w:sz w:val="28"/>
          <w:szCs w:val="28"/>
          <w:rtl/>
        </w:rPr>
        <w:t>و یا عدم تایید نشان داده می‌شود. پیش فرض تایید رنگ ها است و در صورتی که کاربر بخواهد حالت دیگری از رنگ ترجمه اصلاح شده را نمایش دهد باید حالت دستی را فعال کند</w:t>
      </w:r>
      <w:r>
        <w:rPr>
          <w:rFonts w:ascii="IRLotus" w:hAnsi="IRLotus" w:cs="IRLotus"/>
          <w:color w:val="2E75B5"/>
          <w:sz w:val="28"/>
          <w:szCs w:val="28"/>
        </w:rPr>
        <w:t>.</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نسخه‌های پشتیبان برای تغییر ترجمه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هر اعمال تغییر روی ترجمه به صورت نسخه‌های پشتیبان در سیستم ذخی</w:t>
      </w:r>
      <w:r>
        <w:rPr>
          <w:rFonts w:ascii="B Lotus" w:hAnsi="B Lotus" w:cs="B Lotus"/>
          <w:color w:val="2E75B5"/>
          <w:sz w:val="28"/>
          <w:szCs w:val="28"/>
          <w:rtl/>
        </w:rPr>
        <w:t>ره می‌گردد و قابل بازیابی و گزارش گیری خواهد بود.</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اعمال اصلاح ترجمه در قسمت‌های تحقیق شده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در صورتی که روی قسمت‌هایی از آیه جاری قبلا کار تحقیقاتی انجام شده باشد، در متن آیه زیرخط‌دار نشان داده می‌شود. معنی آن این است که قسمت‌های جدید می‌بایست در ترجمه اعما</w:t>
      </w:r>
      <w:r>
        <w:rPr>
          <w:rFonts w:ascii="B Lotus" w:hAnsi="B Lotus" w:cs="B Lotus"/>
          <w:color w:val="2E75B5"/>
          <w:sz w:val="28"/>
          <w:szCs w:val="28"/>
          <w:rtl/>
        </w:rPr>
        <w:t>ل گردند.</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noProof/>
          <w:color w:val="2E75B5"/>
        </w:rPr>
        <w:drawing>
          <wp:inline distT="0" distB="0" distL="0" distR="0">
            <wp:extent cx="2255520" cy="1562100"/>
            <wp:effectExtent l="0" t="0" r="0" b="0"/>
            <wp:docPr id="6" name="Picture 6" descr="Machine generated alternative text:&#10;- 구-그고,” 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 구-그고,” 口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5520" cy="1562100"/>
                    </a:xfrm>
                    <a:prstGeom prst="rect">
                      <a:avLst/>
                    </a:prstGeom>
                    <a:noFill/>
                    <a:ln>
                      <a:noFill/>
                    </a:ln>
                  </pic:spPr>
                </pic:pic>
              </a:graphicData>
            </a:graphic>
          </wp:inline>
        </w:drawing>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 xml:space="preserve">وقتی برای یک مفهوم معنا مشترک ثبت می‌شود در آیه قرآن زیرخط‌دار نمایش داده می‌شود. و ذیل ترجمه گفته معنای به‌دست آمده نمایش داده می‌شود. در صورتی که کاربر تایید </w:t>
      </w:r>
      <w:r>
        <w:rPr>
          <w:rFonts w:ascii="B Lotus" w:hAnsi="B Lotus" w:cs="B Lotus"/>
          <w:color w:val="2E75B5"/>
          <w:sz w:val="28"/>
          <w:szCs w:val="28"/>
          <w:rtl/>
        </w:rPr>
        <w:t>کند، این معنا وارد ترجمه همین شده آیه می‌شود. این معنا در ترجمه آیات دیگر وارد نمی‌شود و فقط در همین آیه وارد می‌شود.</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امکانات</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تنظیم فونت</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قابلیت تنظیم فونت آیات و آدرس آن</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فونت عثمان طه وجود داشته باشد.</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انتخاب بخشی از آیه</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کپی در دیگر قسمت‌ها</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مشاهده پرونده در</w:t>
      </w:r>
      <w:r>
        <w:rPr>
          <w:rFonts w:ascii="B Lotus" w:hAnsi="B Lotus" w:cs="B Lotus"/>
          <w:color w:val="2E75B5"/>
          <w:sz w:val="28"/>
          <w:szCs w:val="28"/>
          <w:rtl/>
        </w:rPr>
        <w:t xml:space="preserve"> صورت موجود بودن</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مشاهده اطلاعات مناسب این بخش در آیات مشابه و اعراب</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انتخاب آیه</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آیه انتخاب شده وسط باشد</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آیه انتخابی از دیگر آیات تمیز داده شود (مثلا برجسته شود)</w:t>
      </w:r>
    </w:p>
    <w:p w:rsidR="00000000" w:rsidRDefault="009B47B9">
      <w:pPr>
        <w:pStyle w:val="NormalWeb"/>
        <w:bidi/>
        <w:spacing w:before="40" w:beforeAutospacing="0" w:after="0" w:afterAutospacing="0"/>
        <w:ind w:left="2700"/>
        <w:rPr>
          <w:rFonts w:ascii="IRLotus" w:hAnsi="IRLotus" w:cs="IRLotus"/>
          <w:color w:val="1F4D78"/>
          <w:rtl/>
        </w:rPr>
      </w:pPr>
      <w:r>
        <w:rPr>
          <w:rFonts w:ascii="B Lotus" w:hAnsi="B Lotus" w:cs="B Lotus"/>
          <w:b/>
          <w:bCs/>
          <w:color w:val="1F4D78"/>
          <w:sz w:val="28"/>
          <w:szCs w:val="28"/>
          <w:rtl/>
        </w:rPr>
        <w:t xml:space="preserve">خروجی به نرم‌افزار </w:t>
      </w:r>
      <w:r>
        <w:rPr>
          <w:rFonts w:ascii="Calibri Light" w:hAnsi="Calibri Light" w:cs="Calibri Light"/>
          <w:color w:val="1F4D78"/>
          <w:sz w:val="22"/>
          <w:szCs w:val="22"/>
        </w:rPr>
        <w:t>Word</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نرم‌افزار امکان تهیه خروجی به وورد داشته باشد و در آن بشود تنظیماتی همان</w:t>
      </w:r>
      <w:r>
        <w:rPr>
          <w:rFonts w:ascii="B Lotus" w:hAnsi="B Lotus" w:cs="B Lotus"/>
          <w:color w:val="2E75B5"/>
          <w:sz w:val="28"/>
          <w:szCs w:val="28"/>
          <w:rtl/>
        </w:rPr>
        <w:t>ند با آن‌چه در نمایش قرآن هست (تنظیم فونت‌ها و نحوه نمایش آدرس) ارائه داد.</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اسکرول در کل قرآن</w:t>
      </w:r>
    </w:p>
    <w:p w:rsidR="00000000" w:rsidRDefault="009B47B9">
      <w:pPr>
        <w:pStyle w:val="NormalWeb"/>
        <w:bidi/>
        <w:spacing w:before="0" w:beforeAutospacing="0" w:after="160" w:afterAutospacing="0"/>
        <w:ind w:left="3240"/>
        <w:rPr>
          <w:rFonts w:ascii="B Lotus" w:hAnsi="B Lotus" w:cs="B Lotus"/>
          <w:color w:val="2E75B5"/>
          <w:sz w:val="22"/>
          <w:szCs w:val="22"/>
          <w:rtl/>
        </w:rPr>
      </w:pPr>
      <w:r>
        <w:rPr>
          <w:rFonts w:ascii="B Lotus" w:hAnsi="B Lotus" w:cs="B Lotus"/>
          <w:color w:val="2E75B5"/>
          <w:sz w:val="22"/>
          <w:szCs w:val="22"/>
          <w:rtl/>
        </w:rPr>
        <w:t>موقع تکان دادن اسکرول نخورد یعنی آیات پایین و بالا نشود و وقتی اسکرول رها شد ناگهان به جای مربوطه پرش کند؟</w:t>
      </w:r>
    </w:p>
    <w:p w:rsidR="00000000" w:rsidRDefault="009B47B9">
      <w:pPr>
        <w:pStyle w:val="NormalWeb"/>
        <w:bidi/>
        <w:spacing w:before="0" w:beforeAutospacing="0" w:after="160" w:afterAutospacing="0"/>
        <w:ind w:left="3240"/>
        <w:rPr>
          <w:rFonts w:ascii="IRLotus" w:hAnsi="IRLotus" w:cs="IRLotus"/>
          <w:color w:val="2E75B5"/>
          <w:sz w:val="22"/>
          <w:szCs w:val="22"/>
          <w:rtl/>
        </w:rPr>
      </w:pPr>
      <w:r>
        <w:rPr>
          <w:rFonts w:ascii="IRLotus" w:hAnsi="IRLotus" w:cs="IRLotus"/>
          <w:color w:val="2E75B5"/>
          <w:sz w:val="22"/>
          <w:szCs w:val="22"/>
          <w:shd w:val="clear" w:color="auto" w:fill="FFC000"/>
          <w:rtl/>
        </w:rPr>
        <w:t xml:space="preserve">دقت شود که اسکرول برای همه قرآن است. در صورتی که با موس </w:t>
      </w:r>
      <w:r>
        <w:rPr>
          <w:rFonts w:ascii="IRLotus" w:hAnsi="IRLotus" w:cs="IRLotus"/>
          <w:color w:val="2E75B5"/>
          <w:sz w:val="22"/>
          <w:szCs w:val="22"/>
          <w:shd w:val="clear" w:color="auto" w:fill="FFC000"/>
          <w:rtl/>
        </w:rPr>
        <w:t>تکان بخورد آیات زیادی جابجا خواهد شد. برای استفاده از اسکرول برای حرکت های کم بهتر است یا از چرخ موس و دکمه های مکان نمای کیبورد استفاده شود یا با کلیدهایی که پایین و بالای نوار اسکرول هست جابجا شوند. در صورتی که خود نوار اسکرول جابجا شود میخواهد در کل قرآ</w:t>
      </w:r>
      <w:r>
        <w:rPr>
          <w:rFonts w:ascii="IRLotus" w:hAnsi="IRLotus" w:cs="IRLotus"/>
          <w:color w:val="2E75B5"/>
          <w:sz w:val="22"/>
          <w:szCs w:val="22"/>
          <w:shd w:val="clear" w:color="auto" w:fill="FFC000"/>
          <w:rtl/>
        </w:rPr>
        <w:t xml:space="preserve">ن به یک جای دیگری برود. باید بتوانیم بدون آن که کل صفحه قرآن نیاز به عوض شدن داشته باشد فقط آدرس جای جدید یا بخشی از آیه جای جدید را نشان دهیم و در صورتی که کاربر قبول کرده بود آدرس عوض شود. البته باید یک راه هم برای «غلط کردم» برای کاربر بگذاریم :) که یک </w:t>
      </w:r>
      <w:r>
        <w:rPr>
          <w:rFonts w:ascii="IRLotus" w:hAnsi="IRLotus" w:cs="IRLotus"/>
          <w:color w:val="2E75B5"/>
          <w:sz w:val="22"/>
          <w:szCs w:val="22"/>
          <w:shd w:val="clear" w:color="auto" w:fill="FFC000"/>
          <w:rtl/>
        </w:rPr>
        <w:t>وقتی اشتباهی دستش به اون خورده بود حتما عوض نشه</w:t>
      </w:r>
    </w:p>
    <w:p w:rsidR="00000000" w:rsidRDefault="009B47B9">
      <w:pPr>
        <w:pStyle w:val="NormalWeb"/>
        <w:bidi/>
        <w:spacing w:before="40" w:beforeAutospacing="0" w:after="0" w:afterAutospacing="0"/>
        <w:ind w:left="2700"/>
        <w:rPr>
          <w:rFonts w:ascii="IRLotus" w:hAnsi="IRLotus" w:cs="IRLotus"/>
          <w:color w:val="1F4D78"/>
          <w:sz w:val="22"/>
          <w:szCs w:val="22"/>
          <w:rtl/>
        </w:rPr>
      </w:pPr>
      <w:r>
        <w:rPr>
          <w:rFonts w:ascii="IRLotus" w:hAnsi="IRLotus" w:cs="IRLotus"/>
          <w:color w:val="1F4D78"/>
          <w:sz w:val="22"/>
          <w:szCs w:val="22"/>
          <w:rtl/>
        </w:rPr>
        <w:t> </w:t>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۳ - بخش توضیحات</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شکل و ساختار به صورت درختی است</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توضیحات هم برای هر آیه یا زیر آیات معنا دارد و هم برای کل سوره.در شکل زیر با کلیک بر روی عنوان سوره توضیحات مربوط به کلیت سوره مشاهده میشود.</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noProof/>
          <w:color w:val="2E75B5"/>
        </w:rPr>
        <w:drawing>
          <wp:inline distT="0" distB="0" distL="0" distR="0">
            <wp:extent cx="4792980" cy="3592830"/>
            <wp:effectExtent l="0" t="0" r="7620" b="7620"/>
            <wp:docPr id="7" name="Picture 7" descr="Machine generated alternative text:&#10;Ⅵ ュ り 当 「 。 T &#10;〕 「 3 。 T 3t1 』 コ ・ 「 ラ 。 ・ = コ 丘 &#10;〕 ” 3 。 T 3t1 』 「 コ 斗 ヲ コ 「 一 」 テ を = ・ 評 &#10;5 し &#10;《 を 去 1 し &#10;39 コ コ す 当 コ - 「 勹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Ⅵ ュ り 当 「 。 T &#10;〕 「 3 。 T 3t1 』 コ ・ 「 ラ 。 ・ = コ 丘 &#10;〕 ” 3 。 T 3t1 』 「 コ 斗 ヲ コ 「 一 」 テ を = ・ 評 &#10;5 し &#10;《 を 去 1 し &#10;39 コ コ す 当 コ - 「 勹 ・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2980" cy="3592830"/>
                    </a:xfrm>
                    <a:prstGeom prst="rect">
                      <a:avLst/>
                    </a:prstGeom>
                    <a:noFill/>
                    <a:ln>
                      <a:noFill/>
                    </a:ln>
                  </pic:spPr>
                </pic:pic>
              </a:graphicData>
            </a:graphic>
          </wp:inline>
        </w:drawing>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 xml:space="preserve">توضیحات به ازای هر </w:t>
      </w:r>
      <w:r>
        <w:rPr>
          <w:rFonts w:ascii="B Lotus" w:hAnsi="B Lotus" w:cs="B Lotus"/>
          <w:color w:val="2E75B5"/>
          <w:sz w:val="28"/>
          <w:szCs w:val="28"/>
          <w:rtl/>
        </w:rPr>
        <w:t>آیه دو قسمت دارد :کلیات، توضیحات (که به ازای تکه های کوچک تر از آیه خواهد بود)</w:t>
      </w:r>
    </w:p>
    <w:p w:rsidR="00000000" w:rsidRDefault="009B47B9">
      <w:pPr>
        <w:pStyle w:val="NormalWeb"/>
        <w:bidi/>
        <w:spacing w:before="0" w:beforeAutospacing="0" w:after="160" w:afterAutospacing="0"/>
        <w:ind w:left="3240"/>
        <w:rPr>
          <w:rFonts w:ascii="IRLotus" w:hAnsi="IRLotus" w:cs="IRLotus"/>
          <w:color w:val="2E75B5"/>
          <w:sz w:val="22"/>
          <w:szCs w:val="22"/>
          <w:rtl/>
        </w:rPr>
      </w:pPr>
      <w:r>
        <w:rPr>
          <w:rFonts w:ascii="IRLotus" w:hAnsi="IRLotus" w:cs="IRLotus"/>
          <w:color w:val="2E75B5"/>
          <w:sz w:val="22"/>
          <w:szCs w:val="22"/>
          <w:shd w:val="clear" w:color="auto" w:fill="FFC000"/>
          <w:rtl/>
        </w:rPr>
        <w:t>برای نمونه توضیحات ذیل اهدنا الصراط المستقیم که حالت درختی در آن کاملا مشخص است.</w:t>
      </w:r>
    </w:p>
    <w:p w:rsidR="00000000" w:rsidRDefault="009B47B9">
      <w:pPr>
        <w:pStyle w:val="NormalWeb"/>
        <w:bidi/>
        <w:spacing w:before="0" w:beforeAutospacing="0" w:after="0" w:afterAutospacing="0"/>
        <w:ind w:left="3780"/>
        <w:rPr>
          <w:rFonts w:ascii="B Lotus" w:hAnsi="B Lotus" w:cs="B Lotus"/>
          <w:color w:val="0070C0"/>
          <w:sz w:val="16"/>
          <w:szCs w:val="16"/>
          <w:rtl/>
          <w:lang w:bidi="ar-SA"/>
        </w:rPr>
      </w:pPr>
      <w:r>
        <w:rPr>
          <w:rFonts w:ascii="B Lotus" w:hAnsi="B Lotus" w:cs="B Lotus"/>
          <w:b/>
          <w:bCs/>
          <w:color w:val="0070C0"/>
          <w:sz w:val="16"/>
          <w:szCs w:val="16"/>
          <w:rtl/>
          <w:lang w:bidi="ar-SA"/>
        </w:rPr>
        <w:t>اين آيه حاكي از درجه‌اي از صراط‌المستقيم است كه زيربنا و مقدّمة آن، عبوديّت مي‌باشد.</w:t>
      </w:r>
    </w:p>
    <w:p w:rsidR="00000000" w:rsidRDefault="009B47B9">
      <w:pPr>
        <w:pStyle w:val="NormalWeb"/>
        <w:bidi/>
        <w:spacing w:before="0" w:beforeAutospacing="0" w:after="0" w:afterAutospacing="0"/>
        <w:ind w:left="3780"/>
        <w:rPr>
          <w:rFonts w:ascii="B Lotus" w:hAnsi="B Lotus" w:cs="B Lotus"/>
          <w:color w:val="0070C0"/>
          <w:sz w:val="16"/>
          <w:szCs w:val="16"/>
          <w:rtl/>
          <w:lang w:bidi="ar-SA"/>
        </w:rPr>
      </w:pPr>
      <w:r>
        <w:rPr>
          <w:rFonts w:ascii="B Lotus" w:hAnsi="B Lotus" w:cs="B Lotus"/>
          <w:b/>
          <w:bCs/>
          <w:color w:val="0070C0"/>
          <w:sz w:val="16"/>
          <w:szCs w:val="16"/>
          <w:rtl/>
          <w:lang w:bidi="ar-SA"/>
        </w:rPr>
        <w:t xml:space="preserve">در حقيقت بايد چنين حال و هوايي داشت كه: [خدايا حال كه بنا را بر عبوديّت و استعانت تامّ گذاشته‌ايم، رحمت كن و] ما را به راه عملي و پُر استقامتي [بزرگراهي محكم و مطمئن از تقيّد عملي به ولايت] هدايت كن. </w:t>
      </w:r>
    </w:p>
    <w:p w:rsidR="00000000" w:rsidRDefault="009B47B9">
      <w:pPr>
        <w:pStyle w:val="NormalWeb"/>
        <w:bidi/>
        <w:spacing w:before="0" w:beforeAutospacing="0" w:after="0" w:afterAutospacing="0"/>
        <w:ind w:left="3780"/>
        <w:rPr>
          <w:rFonts w:ascii="B Lotus" w:hAnsi="B Lotus" w:cs="B Lotus"/>
          <w:color w:val="0070C0"/>
          <w:sz w:val="16"/>
          <w:szCs w:val="16"/>
          <w:rtl/>
          <w:lang w:bidi="ar-SA"/>
        </w:rPr>
      </w:pPr>
      <w:r>
        <w:rPr>
          <w:rFonts w:ascii="B Lotus" w:hAnsi="B Lotus" w:cs="B Lotus"/>
          <w:b/>
          <w:bCs/>
          <w:color w:val="0070C0"/>
          <w:sz w:val="16"/>
          <w:szCs w:val="16"/>
          <w:rtl/>
          <w:lang w:bidi="ar-SA"/>
        </w:rPr>
        <w:t>كسي كه بنا را بر عبوديّت و استعانت تامّ نگذاشته باشد، چ</w:t>
      </w:r>
      <w:r>
        <w:rPr>
          <w:rFonts w:ascii="B Lotus" w:hAnsi="B Lotus" w:cs="B Lotus"/>
          <w:b/>
          <w:bCs/>
          <w:color w:val="0070C0"/>
          <w:sz w:val="16"/>
          <w:szCs w:val="16"/>
          <w:rtl/>
          <w:lang w:bidi="ar-SA"/>
        </w:rPr>
        <w:t xml:space="preserve">را بايد توقع داشته باشد كه به صراط‌المستقيم هدايت شود؟! </w:t>
      </w:r>
    </w:p>
    <w:p w:rsidR="00000000" w:rsidRDefault="009B47B9">
      <w:pPr>
        <w:pStyle w:val="NormalWeb"/>
        <w:bidi/>
        <w:spacing w:before="0" w:beforeAutospacing="0" w:after="0" w:afterAutospacing="0"/>
        <w:ind w:left="3780"/>
        <w:rPr>
          <w:rFonts w:ascii="B Lotus" w:hAnsi="B Lotus" w:cs="B Lotus"/>
          <w:color w:val="FF0000"/>
          <w:sz w:val="16"/>
          <w:szCs w:val="16"/>
          <w:rtl/>
          <w:lang w:bidi="ar-SA"/>
        </w:rPr>
      </w:pPr>
      <w:r>
        <w:rPr>
          <w:rFonts w:ascii="B Lotus" w:hAnsi="B Lotus" w:cs="B Lotus"/>
          <w:b/>
          <w:bCs/>
          <w:color w:val="FF0000"/>
          <w:sz w:val="16"/>
          <w:szCs w:val="16"/>
          <w:rtl/>
          <w:lang w:bidi="ar-SA"/>
        </w:rPr>
        <w:t>صراط‌المستقيم در قرآن:</w:t>
      </w:r>
    </w:p>
    <w:p w:rsidR="00000000" w:rsidRDefault="009B47B9">
      <w:pPr>
        <w:pStyle w:val="NormalWeb"/>
        <w:bidi/>
        <w:spacing w:before="0" w:beforeAutospacing="0" w:after="0" w:afterAutospacing="0"/>
        <w:ind w:left="4320"/>
        <w:rPr>
          <w:rFonts w:ascii="IRLotus" w:hAnsi="IRLotus" w:cs="IRLotus"/>
          <w:color w:val="0070C0"/>
          <w:sz w:val="16"/>
          <w:szCs w:val="16"/>
          <w:rtl/>
        </w:rPr>
      </w:pPr>
      <w:r>
        <w:rPr>
          <w:rFonts w:ascii="B Lotus" w:hAnsi="B Lotus" w:cs="B Lotus"/>
          <w:b/>
          <w:bCs/>
          <w:color w:val="0070C0"/>
          <w:sz w:val="16"/>
          <w:szCs w:val="16"/>
          <w:rtl/>
          <w:lang w:bidi="ar-SA"/>
        </w:rPr>
        <w:t xml:space="preserve"> ـ </w:t>
      </w:r>
      <w:r>
        <w:rPr>
          <w:rFonts w:ascii="B Lotus" w:hAnsi="B Lotus" w:cs="B Lotus"/>
          <w:b/>
          <w:bCs/>
          <w:color w:val="0070C0"/>
          <w:sz w:val="16"/>
          <w:szCs w:val="16"/>
          <w:rtl/>
        </w:rPr>
        <w:t>«صراط المستقيم» يعني «دين قيّم»ي كه مبناي آن «</w:t>
      </w:r>
      <w:r>
        <w:rPr>
          <w:rFonts w:ascii="IRLotus" w:hAnsi="IRLotus" w:cs="B Badr" w:hint="cs"/>
          <w:b/>
          <w:bCs/>
          <w:color w:val="0070C0"/>
          <w:sz w:val="16"/>
          <w:szCs w:val="16"/>
          <w:rtl/>
        </w:rPr>
        <w:t>مِلّةَ</w:t>
      </w:r>
      <w:r>
        <w:rPr>
          <w:rFonts w:ascii="B Lotus" w:hAnsi="B Lotus" w:cs="B Lotus"/>
          <w:b/>
          <w:bCs/>
          <w:color w:val="0070C0"/>
          <w:sz w:val="16"/>
          <w:szCs w:val="16"/>
          <w:rtl/>
        </w:rPr>
        <w:t xml:space="preserve"> ابراهيمَ حنيفاً» باشد. </w:t>
      </w:r>
      <w:r>
        <w:rPr>
          <w:rFonts w:ascii="B Lotus" w:hAnsi="B Lotus" w:cs="B Lotus" w:hint="cs"/>
          <w:b/>
          <w:bCs/>
          <w:color w:val="0070C0"/>
          <w:sz w:val="16"/>
          <w:szCs w:val="16"/>
          <w:rtl/>
        </w:rPr>
        <w:t></w:t>
      </w:r>
      <w:r>
        <w:rPr>
          <w:rFonts w:ascii="IRLotus" w:hAnsi="IRLotus" w:cs="IRLotus" w:hint="cs"/>
          <w:b/>
          <w:bCs/>
          <w:color w:val="0070C0"/>
          <w:sz w:val="16"/>
          <w:szCs w:val="16"/>
          <w:rtl/>
        </w:rPr>
        <w:t></w:t>
      </w:r>
      <w:r>
        <w:rPr>
          <w:rFonts w:ascii="B Lotus" w:hAnsi="B Lotus" w:cs="B Lotus"/>
          <w:b/>
          <w:bCs/>
          <w:color w:val="0070C0"/>
          <w:sz w:val="16"/>
          <w:szCs w:val="16"/>
          <w:rtl/>
        </w:rPr>
        <w:t xml:space="preserve"> قُلْ إِنَّني هَداني رَبّي إِلي صِراطٍ مُسْتَقيمٍ دينًا قِيَمًا </w:t>
      </w:r>
      <w:r>
        <w:rPr>
          <w:rFonts w:ascii="IRLotus" w:hAnsi="IRLotus" w:cs="B Badr" w:hint="cs"/>
          <w:b/>
          <w:bCs/>
          <w:color w:val="0070C0"/>
          <w:sz w:val="16"/>
          <w:szCs w:val="16"/>
          <w:rtl/>
        </w:rPr>
        <w:t>مِلَّةَ</w:t>
      </w:r>
      <w:r>
        <w:rPr>
          <w:rFonts w:ascii="B Lotus" w:hAnsi="B Lotus" w:cs="B Lotus"/>
          <w:b/>
          <w:bCs/>
          <w:color w:val="0070C0"/>
          <w:sz w:val="16"/>
          <w:szCs w:val="16"/>
          <w:rtl/>
        </w:rPr>
        <w:t xml:space="preserve"> إِبْراهيمَ حَنيفًا وَ م</w:t>
      </w:r>
      <w:r>
        <w:rPr>
          <w:rFonts w:ascii="B Lotus" w:hAnsi="B Lotus" w:cs="B Lotus"/>
          <w:b/>
          <w:bCs/>
          <w:color w:val="0070C0"/>
          <w:sz w:val="16"/>
          <w:szCs w:val="16"/>
          <w:rtl/>
        </w:rPr>
        <w:t xml:space="preserve">ا کانَ مِنَ الْمُشْرِکينَ [انعام161].  </w:t>
      </w:r>
    </w:p>
    <w:p w:rsidR="00000000" w:rsidRDefault="009B47B9">
      <w:pPr>
        <w:pStyle w:val="NormalWeb"/>
        <w:bidi/>
        <w:spacing w:before="0" w:beforeAutospacing="0" w:after="0" w:afterAutospacing="0"/>
        <w:ind w:left="4320"/>
        <w:rPr>
          <w:rFonts w:ascii="B Lotus" w:hAnsi="B Lotus" w:cs="B Lotus"/>
          <w:color w:val="0070C0"/>
          <w:sz w:val="16"/>
          <w:szCs w:val="16"/>
          <w:rtl/>
          <w:lang w:bidi="ar-SA"/>
        </w:rPr>
      </w:pPr>
      <w:r>
        <w:rPr>
          <w:rFonts w:ascii="B Lotus" w:hAnsi="B Lotus" w:cs="B Lotus"/>
          <w:b/>
          <w:bCs/>
          <w:color w:val="0070C0"/>
          <w:sz w:val="16"/>
          <w:szCs w:val="16"/>
          <w:rtl/>
          <w:lang w:bidi="ar-SA"/>
        </w:rPr>
        <w:t xml:space="preserve">ـ </w:t>
      </w:r>
    </w:p>
    <w:p w:rsidR="00000000" w:rsidRDefault="009B47B9">
      <w:pPr>
        <w:pStyle w:val="NormalWeb"/>
        <w:bidi/>
        <w:spacing w:before="0" w:beforeAutospacing="0" w:after="0" w:afterAutospacing="0"/>
        <w:ind w:left="4320"/>
        <w:rPr>
          <w:rFonts w:ascii="B Lotus" w:hAnsi="B Lotus" w:cs="B Lotus"/>
          <w:color w:val="0070C0"/>
          <w:sz w:val="16"/>
          <w:szCs w:val="16"/>
          <w:rtl/>
          <w:lang w:bidi="ar-SA"/>
        </w:rPr>
      </w:pPr>
      <w:r>
        <w:rPr>
          <w:rFonts w:ascii="B Lotus" w:hAnsi="B Lotus" w:cs="B Lotus"/>
          <w:b/>
          <w:bCs/>
          <w:color w:val="0070C0"/>
          <w:sz w:val="16"/>
          <w:szCs w:val="16"/>
          <w:rtl/>
          <w:lang w:bidi="ar-SA"/>
        </w:rPr>
        <w:t xml:space="preserve">ـ </w:t>
      </w:r>
    </w:p>
    <w:p w:rsidR="00000000" w:rsidRDefault="009B47B9">
      <w:pPr>
        <w:pStyle w:val="NormalWeb"/>
        <w:bidi/>
        <w:spacing w:before="0" w:beforeAutospacing="0" w:after="0" w:afterAutospacing="0"/>
        <w:ind w:left="4320"/>
        <w:rPr>
          <w:rFonts w:ascii="B Lotus" w:hAnsi="B Lotus" w:cs="B Lotus"/>
          <w:color w:val="0070C0"/>
          <w:sz w:val="16"/>
          <w:szCs w:val="16"/>
          <w:rtl/>
          <w:lang w:bidi="ar-SA"/>
        </w:rPr>
      </w:pPr>
      <w:r>
        <w:rPr>
          <w:rFonts w:ascii="B Lotus" w:hAnsi="B Lotus" w:cs="B Lotus"/>
          <w:b/>
          <w:bCs/>
          <w:color w:val="0070C0"/>
          <w:sz w:val="16"/>
          <w:szCs w:val="16"/>
          <w:rtl/>
          <w:lang w:bidi="ar-SA"/>
        </w:rPr>
        <w:t xml:space="preserve">ـ </w:t>
      </w:r>
    </w:p>
    <w:p w:rsidR="00000000" w:rsidRDefault="009B47B9">
      <w:pPr>
        <w:pStyle w:val="NormalWeb"/>
        <w:bidi/>
        <w:spacing w:before="0" w:beforeAutospacing="0" w:after="0" w:afterAutospacing="0"/>
        <w:ind w:left="4320"/>
        <w:rPr>
          <w:rFonts w:ascii="B Lotus" w:hAnsi="B Lotus" w:cs="B Lotus"/>
          <w:color w:val="0070C0"/>
          <w:sz w:val="16"/>
          <w:szCs w:val="16"/>
          <w:rtl/>
          <w:lang w:bidi="ar-SA"/>
        </w:rPr>
      </w:pPr>
      <w:r>
        <w:rPr>
          <w:rFonts w:ascii="B Lotus" w:hAnsi="B Lotus" w:cs="B Lotus"/>
          <w:b/>
          <w:bCs/>
          <w:color w:val="0070C0"/>
          <w:sz w:val="16"/>
          <w:szCs w:val="16"/>
          <w:rtl/>
          <w:lang w:bidi="ar-SA"/>
        </w:rPr>
        <w:t xml:space="preserve">ـ </w:t>
      </w:r>
    </w:p>
    <w:p w:rsidR="00000000" w:rsidRDefault="009B47B9">
      <w:pPr>
        <w:pStyle w:val="NormalWeb"/>
        <w:bidi/>
        <w:spacing w:before="0" w:beforeAutospacing="0" w:after="0" w:afterAutospacing="0"/>
        <w:ind w:left="3780"/>
        <w:rPr>
          <w:rFonts w:ascii="B Lotus" w:hAnsi="B Lotus" w:cs="B Lotus"/>
          <w:color w:val="FF0000"/>
          <w:sz w:val="16"/>
          <w:szCs w:val="16"/>
          <w:rtl/>
          <w:lang w:bidi="ar-SA"/>
        </w:rPr>
      </w:pPr>
      <w:r>
        <w:rPr>
          <w:rFonts w:ascii="B Lotus" w:hAnsi="B Lotus" w:cs="B Lotus"/>
          <w:b/>
          <w:bCs/>
          <w:color w:val="FF0000"/>
          <w:sz w:val="16"/>
          <w:szCs w:val="16"/>
          <w:rtl/>
          <w:lang w:bidi="ar-SA"/>
        </w:rPr>
        <w:t>هدايت به صراط‌المستقيم:</w:t>
      </w:r>
    </w:p>
    <w:p w:rsidR="00000000" w:rsidRDefault="009B47B9">
      <w:pPr>
        <w:pStyle w:val="NormalWeb"/>
        <w:bidi/>
        <w:spacing w:before="0" w:beforeAutospacing="0" w:after="0" w:afterAutospacing="0"/>
        <w:ind w:left="4320"/>
        <w:rPr>
          <w:rFonts w:ascii="IRLotus" w:hAnsi="IRLotus" w:cs="IRLotus"/>
          <w:color w:val="0070C0"/>
          <w:sz w:val="16"/>
          <w:szCs w:val="16"/>
          <w:rtl/>
        </w:rPr>
      </w:pPr>
      <w:r>
        <w:rPr>
          <w:rFonts w:ascii="B Lotus" w:hAnsi="B Lotus" w:cs="B Lotus"/>
          <w:b/>
          <w:bCs/>
          <w:color w:val="0070C0"/>
          <w:sz w:val="16"/>
          <w:szCs w:val="16"/>
          <w:rtl/>
        </w:rPr>
        <w:t>«هدايت به صراط المستقيم» يعني تقيّد به «دين قيّم»ي كه مبناي آن «</w:t>
      </w:r>
      <w:r>
        <w:rPr>
          <w:rFonts w:ascii="IRLotus" w:hAnsi="IRLotus" w:cs="B Badr" w:hint="cs"/>
          <w:b/>
          <w:bCs/>
          <w:color w:val="0070C0"/>
          <w:sz w:val="16"/>
          <w:szCs w:val="16"/>
          <w:rtl/>
        </w:rPr>
        <w:t>مِلّةَ</w:t>
      </w:r>
      <w:r>
        <w:rPr>
          <w:rFonts w:ascii="B Lotus" w:hAnsi="B Lotus" w:cs="B Lotus"/>
          <w:b/>
          <w:bCs/>
          <w:color w:val="0070C0"/>
          <w:sz w:val="16"/>
          <w:szCs w:val="16"/>
          <w:rtl/>
        </w:rPr>
        <w:t xml:space="preserve"> ابراهيمَ حنيفاً» باشد. </w:t>
      </w:r>
      <w:r>
        <w:rPr>
          <w:rFonts w:ascii="B Lotus" w:hAnsi="B Lotus" w:cs="B Lotus" w:hint="cs"/>
          <w:b/>
          <w:bCs/>
          <w:color w:val="0070C0"/>
          <w:sz w:val="16"/>
          <w:szCs w:val="16"/>
          <w:rtl/>
        </w:rPr>
        <w:t></w:t>
      </w:r>
      <w:r>
        <w:rPr>
          <w:rFonts w:ascii="IRLotus" w:hAnsi="IRLotus" w:cs="IRLotus" w:hint="cs"/>
          <w:b/>
          <w:bCs/>
          <w:color w:val="0070C0"/>
          <w:sz w:val="16"/>
          <w:szCs w:val="16"/>
          <w:rtl/>
        </w:rPr>
        <w:t></w:t>
      </w:r>
      <w:r>
        <w:rPr>
          <w:rFonts w:ascii="B Lotus" w:hAnsi="B Lotus" w:cs="B Lotus"/>
          <w:b/>
          <w:bCs/>
          <w:color w:val="0070C0"/>
          <w:sz w:val="16"/>
          <w:szCs w:val="16"/>
          <w:rtl/>
        </w:rPr>
        <w:t xml:space="preserve"> قُلْ إِنَّني هَداني رَبّي إِلي صِراطٍ مُسْتَقيمٍ دينًا قِيَمًا </w:t>
      </w:r>
      <w:r>
        <w:rPr>
          <w:rFonts w:ascii="IRLotus" w:hAnsi="IRLotus" w:cs="B Badr" w:hint="cs"/>
          <w:b/>
          <w:bCs/>
          <w:color w:val="0070C0"/>
          <w:sz w:val="16"/>
          <w:szCs w:val="16"/>
          <w:rtl/>
        </w:rPr>
        <w:t>مِلَّةَ</w:t>
      </w:r>
      <w:r>
        <w:rPr>
          <w:rFonts w:ascii="B Lotus" w:hAnsi="B Lotus" w:cs="B Lotus"/>
          <w:b/>
          <w:bCs/>
          <w:color w:val="0070C0"/>
          <w:sz w:val="16"/>
          <w:szCs w:val="16"/>
          <w:rtl/>
        </w:rPr>
        <w:t xml:space="preserve"> </w:t>
      </w:r>
      <w:r>
        <w:rPr>
          <w:rFonts w:ascii="B Lotus" w:hAnsi="B Lotus" w:cs="B Lotus"/>
          <w:b/>
          <w:bCs/>
          <w:color w:val="0070C0"/>
          <w:sz w:val="16"/>
          <w:szCs w:val="16"/>
          <w:rtl/>
        </w:rPr>
        <w:t xml:space="preserve">إِبْراهيمَ حَنيفًا وَ ما کانَ مِنَ الْمُشْرِکينَ [انعام161].  </w:t>
      </w:r>
    </w:p>
    <w:p w:rsidR="00000000" w:rsidRDefault="009B47B9">
      <w:pPr>
        <w:pStyle w:val="NormalWeb"/>
        <w:bidi/>
        <w:spacing w:before="0" w:beforeAutospacing="0" w:after="0" w:afterAutospacing="0"/>
        <w:ind w:left="4320"/>
        <w:rPr>
          <w:rFonts w:ascii="B Lotus" w:hAnsi="B Lotus" w:cs="B Lotus"/>
          <w:color w:val="0070C0"/>
          <w:sz w:val="16"/>
          <w:szCs w:val="16"/>
          <w:rtl/>
        </w:rPr>
      </w:pPr>
      <w:r>
        <w:rPr>
          <w:rFonts w:ascii="B Lotus" w:hAnsi="B Lotus" w:cs="B Lotus" w:hint="cs"/>
          <w:b/>
          <w:bCs/>
          <w:color w:val="0070C0"/>
          <w:sz w:val="16"/>
          <w:szCs w:val="16"/>
          <w:rtl/>
        </w:rPr>
        <w:t>يعني اگر واقعاً كسي «هدايت به صراط المستقيم»</w:t>
      </w:r>
      <w:r>
        <w:rPr>
          <w:rFonts w:ascii="B Lotus" w:hAnsi="B Lotus" w:cs="B Lotus" w:hint="cs"/>
          <w:b/>
          <w:bCs/>
          <w:color w:val="0070C0"/>
          <w:sz w:val="16"/>
          <w:szCs w:val="16"/>
          <w:rtl/>
          <w:lang w:bidi="ar-SA"/>
        </w:rPr>
        <w:t xml:space="preserve"> يابد، در آنصورت مانند ابراهيم ع حنيفانه دينداري مي‌نمايد وگرنه عملاً به صراط المستقيم هدايت نيافته است.  </w:t>
      </w:r>
    </w:p>
    <w:p w:rsidR="00000000" w:rsidRDefault="009B47B9">
      <w:pPr>
        <w:pStyle w:val="NormalWeb"/>
        <w:bidi/>
        <w:spacing w:before="0" w:beforeAutospacing="0" w:after="0" w:afterAutospacing="0"/>
        <w:ind w:left="4320"/>
        <w:rPr>
          <w:rFonts w:ascii="B Lotus" w:hAnsi="B Lotus" w:cs="B Lotus"/>
          <w:color w:val="0070C0"/>
          <w:sz w:val="16"/>
          <w:szCs w:val="16"/>
          <w:rtl/>
          <w:lang w:bidi="ar-SA"/>
        </w:rPr>
      </w:pPr>
      <w:r>
        <w:rPr>
          <w:rFonts w:ascii="B Lotus" w:hAnsi="B Lotus" w:cs="B Lotus"/>
          <w:b/>
          <w:bCs/>
          <w:color w:val="0070C0"/>
          <w:sz w:val="16"/>
          <w:szCs w:val="16"/>
          <w:rtl/>
          <w:lang w:bidi="ar-SA"/>
        </w:rPr>
        <w:t>چرا هدايت [نه ولايت] به صراط‌المستقيم؟ چرا</w:t>
      </w:r>
      <w:r>
        <w:rPr>
          <w:rFonts w:ascii="B Lotus" w:hAnsi="B Lotus" w:cs="B Lotus"/>
          <w:b/>
          <w:bCs/>
          <w:color w:val="0070C0"/>
          <w:sz w:val="16"/>
          <w:szCs w:val="16"/>
          <w:rtl/>
          <w:lang w:bidi="ar-SA"/>
        </w:rPr>
        <w:t xml:space="preserve"> هيچ‌گاه در قرآن از ولايت به صراط‌المستقيم صحبت نمي‌شود اما هدايت به صراط‌المستقيم بارها مطرح مي‌شود؟</w:t>
      </w:r>
    </w:p>
    <w:p w:rsidR="00000000" w:rsidRDefault="009B47B9">
      <w:pPr>
        <w:pStyle w:val="NormalWeb"/>
        <w:bidi/>
        <w:spacing w:before="0" w:beforeAutospacing="0" w:after="0" w:afterAutospacing="0"/>
        <w:ind w:left="3780"/>
        <w:rPr>
          <w:rFonts w:ascii="B Lotus" w:hAnsi="B Lotus" w:cs="B Lotus"/>
          <w:color w:val="FF0000"/>
          <w:sz w:val="16"/>
          <w:szCs w:val="16"/>
          <w:rtl/>
          <w:lang w:bidi="ar-SA"/>
        </w:rPr>
      </w:pPr>
      <w:r>
        <w:rPr>
          <w:rFonts w:ascii="B Lotus" w:hAnsi="B Lotus" w:cs="B Lotus"/>
          <w:b/>
          <w:bCs/>
          <w:color w:val="FF0000"/>
          <w:sz w:val="16"/>
          <w:szCs w:val="16"/>
          <w:rtl/>
          <w:lang w:bidi="ar-SA"/>
        </w:rPr>
        <w:t>مقدمة صراط المستقيم، هدايت از ظلمات به سوي نور است [براي قرار گرفتن بر صراط المستقيم بايد از عمق ظلمات به سوي ارتفاعات نور بالا رفت]:</w:t>
      </w:r>
    </w:p>
    <w:p w:rsidR="00000000" w:rsidRDefault="009B47B9">
      <w:pPr>
        <w:pStyle w:val="NormalWeb"/>
        <w:bidi/>
        <w:spacing w:before="0" w:beforeAutospacing="0" w:after="0" w:afterAutospacing="0"/>
        <w:ind w:left="4320"/>
        <w:rPr>
          <w:rFonts w:ascii="B Lotus" w:hAnsi="B Lotus" w:cs="B Lotus"/>
          <w:color w:val="0070C0"/>
          <w:sz w:val="16"/>
          <w:szCs w:val="16"/>
          <w:rtl/>
          <w:lang w:bidi="ar-SA"/>
        </w:rPr>
      </w:pPr>
      <w:r>
        <w:rPr>
          <w:rFonts w:ascii="B Lotus" w:hAnsi="B Lotus" w:cs="B Lotus"/>
          <w:b/>
          <w:bCs/>
          <w:color w:val="0070C0"/>
          <w:sz w:val="16"/>
          <w:szCs w:val="16"/>
          <w:rtl/>
          <w:lang w:bidi="ar-SA"/>
        </w:rPr>
        <w:t>ـ يَهْدي بِهِ اللّهُ</w:t>
      </w:r>
      <w:r>
        <w:rPr>
          <w:rFonts w:ascii="B Lotus" w:hAnsi="B Lotus" w:cs="B Lotus"/>
          <w:b/>
          <w:bCs/>
          <w:color w:val="0070C0"/>
          <w:sz w:val="16"/>
          <w:szCs w:val="16"/>
          <w:rtl/>
          <w:lang w:bidi="ar-SA"/>
        </w:rPr>
        <w:t xml:space="preserve"> مَنِ اتَّبَعَ رِضْوانَهُ سُبُلَ السَّلامِ وَ يُخْرِجُهُمْ مِنَ الظُّلُماتِ إِلَى النُّورِ بِإِذْنِهِ وَ يَهْديهِمْ إِلى صِراطٍ مُسْتَقيمٍ [مائده16]</w:t>
      </w:r>
    </w:p>
    <w:p w:rsidR="00000000" w:rsidRDefault="009B47B9">
      <w:pPr>
        <w:pStyle w:val="NormalWeb"/>
        <w:bidi/>
        <w:spacing w:before="0" w:beforeAutospacing="0" w:after="0" w:afterAutospacing="0"/>
        <w:ind w:left="4320"/>
        <w:rPr>
          <w:rFonts w:ascii="B Lotus" w:hAnsi="B Lotus" w:cs="B Lotus"/>
          <w:color w:val="0070C0"/>
          <w:sz w:val="16"/>
          <w:szCs w:val="16"/>
          <w:rtl/>
          <w:lang w:bidi="ar-SA"/>
        </w:rPr>
      </w:pPr>
      <w:r>
        <w:rPr>
          <w:rFonts w:ascii="B Lotus" w:hAnsi="B Lotus" w:cs="B Lotus"/>
          <w:b/>
          <w:bCs/>
          <w:color w:val="0070C0"/>
          <w:sz w:val="16"/>
          <w:szCs w:val="16"/>
          <w:rtl/>
          <w:lang w:bidi="ar-SA"/>
        </w:rPr>
        <w:t xml:space="preserve">ـ الر كِتابٌ أَنْزَلْناهُ إِلَيْكَ لِتُخْرِجَ النّاسَ </w:t>
      </w:r>
      <w:r>
        <w:rPr>
          <w:rFonts w:ascii="B Lotus" w:hAnsi="B Lotus" w:cs="B Lotus"/>
          <w:b/>
          <w:bCs/>
          <w:color w:val="0070C0"/>
          <w:sz w:val="16"/>
          <w:szCs w:val="16"/>
          <w:rtl/>
          <w:lang w:bidi="ar-SA"/>
        </w:rPr>
        <w:t>مِنَ الظُّلُماتِ إِلَى النُّورِ بِإِذْنِ رَبِّهِمْ إِلى صِراطِ الْعَزيزِ الْحَميدِ [ابراهيم1]</w:t>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کلیات</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در این قسمت کلیاتی مربوط به خود آیه مطرح می‌شود.</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زیرعنوان‌ّها اختیاری و توسط خود کاربر مشخص می‌شود.</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توضیحات</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 xml:space="preserve">به تکه‌ّهای پشت سر </w:t>
      </w:r>
      <w:r>
        <w:rPr>
          <w:rFonts w:ascii="B Lotus" w:hAnsi="B Lotus" w:cs="B Lotus"/>
          <w:color w:val="2E75B5"/>
          <w:sz w:val="28"/>
          <w:szCs w:val="28"/>
          <w:rtl/>
        </w:rPr>
        <w:t>هم از آیه تبدیل می‌شوند که از طریق متن قرآن و ریبون تولید شده‌اند.</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سطح اول ذیل توضیحات فقط خواندنی است و کاربر نمی‌تواند تغییر بدهد.</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کاربر بخشی از آیه را در قاب قرآن انتخاب می‌کند و سپس از طریق ریبون یک سطح ذیل توضیحات افزوده می‌شود. سطوح بعدی توسط خود کار</w:t>
      </w:r>
      <w:r>
        <w:rPr>
          <w:rFonts w:ascii="B Lotus" w:hAnsi="B Lotus" w:cs="B Lotus"/>
          <w:color w:val="2E75B5"/>
          <w:sz w:val="28"/>
          <w:szCs w:val="28"/>
          <w:rtl/>
        </w:rPr>
        <w:t>بر قابل ویرایش است. بنابراین سطح اول ذیل توضیحات فقط خواندنی است و از آن سطح به بعد به دلخواه کاربر است.</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امکانات</w:t>
      </w:r>
    </w:p>
    <w:p w:rsidR="00000000" w:rsidRDefault="009B47B9">
      <w:pPr>
        <w:pStyle w:val="NormalWeb"/>
        <w:bidi/>
        <w:spacing w:before="0" w:beforeAutospacing="0" w:after="0" w:afterAutospacing="0"/>
        <w:ind w:left="2700"/>
        <w:rPr>
          <w:rFonts w:ascii="IRLotus" w:hAnsi="IRLotus" w:cs="IRLotus"/>
          <w:color w:val="2E75B5"/>
          <w:rtl/>
        </w:rPr>
      </w:pPr>
      <w:r>
        <w:rPr>
          <w:rFonts w:ascii="IRLotus" w:hAnsi="IRLotus" w:cs="IRLotus"/>
          <w:color w:val="2E75B5"/>
          <w:rtl/>
        </w:rPr>
        <w:t>تعداد لول‌ها محدودیت کمی ندارد.</w:t>
      </w:r>
    </w:p>
    <w:p w:rsidR="00000000" w:rsidRDefault="009B47B9">
      <w:pPr>
        <w:pStyle w:val="NormalWeb"/>
        <w:bidi/>
        <w:spacing w:before="0" w:beforeAutospacing="0" w:after="0" w:afterAutospacing="0"/>
        <w:ind w:left="2700"/>
        <w:rPr>
          <w:rFonts w:ascii="IRLotus" w:hAnsi="IRLotus" w:cs="IRLotus"/>
          <w:color w:val="2E75B5"/>
          <w:rtl/>
        </w:rPr>
      </w:pPr>
      <w:r>
        <w:rPr>
          <w:rFonts w:ascii="IRLotus" w:hAnsi="IRLotus" w:cs="IRLotus"/>
          <w:color w:val="2E75B5"/>
          <w:rtl/>
        </w:rPr>
        <w:t>لول «بادی تکست» یا همان توضیحات داشته باشیم</w:t>
      </w:r>
    </w:p>
    <w:p w:rsidR="00000000" w:rsidRDefault="009B47B9">
      <w:pPr>
        <w:pStyle w:val="NormalWeb"/>
        <w:bidi/>
        <w:spacing w:before="0" w:beforeAutospacing="0" w:after="0" w:afterAutospacing="0"/>
        <w:ind w:left="2700"/>
        <w:rPr>
          <w:rFonts w:ascii="IRLotus" w:hAnsi="IRLotus" w:cs="IRLotus"/>
          <w:color w:val="2E75B5"/>
          <w:rtl/>
        </w:rPr>
      </w:pPr>
      <w:r>
        <w:rPr>
          <w:rFonts w:ascii="IRLotus" w:hAnsi="IRLotus" w:cs="IRLotus"/>
          <w:color w:val="2E75B5"/>
          <w:rtl/>
        </w:rPr>
        <w:t>امکان باز و بسته کردن درخت</w:t>
      </w:r>
    </w:p>
    <w:p w:rsidR="00000000" w:rsidRDefault="009B47B9">
      <w:pPr>
        <w:pStyle w:val="NormalWeb"/>
        <w:bidi/>
        <w:spacing w:before="0" w:beforeAutospacing="0" w:after="0" w:afterAutospacing="0"/>
        <w:ind w:left="2700"/>
        <w:rPr>
          <w:rFonts w:ascii="IRLotus" w:hAnsi="IRLotus" w:cs="IRLotus"/>
          <w:color w:val="2E75B5"/>
          <w:rtl/>
        </w:rPr>
      </w:pPr>
      <w:r>
        <w:rPr>
          <w:rFonts w:ascii="IRLotus" w:hAnsi="IRLotus" w:cs="IRLotus"/>
          <w:color w:val="2E75B5"/>
          <w:rtl/>
        </w:rPr>
        <w:t>امکان تولید سریع با کیبورد (شبیه به اوت‌</w:t>
      </w:r>
      <w:r>
        <w:rPr>
          <w:rFonts w:ascii="IRLotus" w:hAnsi="IRLotus" w:cs="IRLotus"/>
          <w:color w:val="2E75B5"/>
          <w:rtl/>
        </w:rPr>
        <w:t>لاین وورد)</w:t>
      </w:r>
    </w:p>
    <w:p w:rsidR="00000000" w:rsidRDefault="009B47B9">
      <w:pPr>
        <w:pStyle w:val="NormalWeb"/>
        <w:bidi/>
        <w:spacing w:before="0" w:beforeAutospacing="0" w:after="0" w:afterAutospacing="0"/>
        <w:ind w:left="2700"/>
        <w:rPr>
          <w:rFonts w:ascii="IRLotus" w:hAnsi="IRLotus" w:cs="IRLotus"/>
          <w:color w:val="2E75B5"/>
          <w:rtl/>
        </w:rPr>
      </w:pPr>
      <w:r>
        <w:rPr>
          <w:rFonts w:ascii="IRLotus" w:hAnsi="IRLotus" w:cs="IRLotus"/>
          <w:color w:val="2E75B5"/>
          <w:rtl/>
        </w:rPr>
        <w:t>امکان تهیه خروجی به اوت لاین وورد و ورودی از اوت لاین وورد</w:t>
      </w:r>
    </w:p>
    <w:p w:rsidR="00000000" w:rsidRDefault="009B47B9">
      <w:pPr>
        <w:pStyle w:val="NormalWeb"/>
        <w:bidi/>
        <w:spacing w:before="0" w:beforeAutospacing="0" w:after="0" w:afterAutospacing="0"/>
        <w:ind w:left="2700"/>
        <w:rPr>
          <w:rFonts w:ascii="IRLotus" w:hAnsi="IRLotus" w:cs="IRLotus"/>
          <w:color w:val="2E75B5"/>
          <w:rtl/>
        </w:rPr>
      </w:pPr>
      <w:r>
        <w:rPr>
          <w:rFonts w:ascii="IRLotus" w:hAnsi="IRLotus" w:cs="IRLotus"/>
          <w:color w:val="2E75B5"/>
          <w:rtl/>
        </w:rPr>
        <w:t xml:space="preserve">امکان  تنظیم فونت های درخت و توضیحات </w:t>
      </w:r>
    </w:p>
    <w:p w:rsidR="00000000" w:rsidRDefault="009B47B9">
      <w:pPr>
        <w:pStyle w:val="NormalWeb"/>
        <w:bidi/>
        <w:spacing w:before="0" w:beforeAutospacing="0" w:after="0" w:afterAutospacing="0"/>
        <w:ind w:left="2700"/>
        <w:rPr>
          <w:rFonts w:ascii="IRLotus" w:hAnsi="IRLotus" w:cs="IRLotus"/>
          <w:color w:val="2E75B5"/>
          <w:rtl/>
        </w:rPr>
      </w:pPr>
      <w:r>
        <w:rPr>
          <w:rFonts w:ascii="IRLotus" w:hAnsi="IRLotus" w:cs="IRLotus"/>
          <w:color w:val="2E75B5"/>
          <w:rtl/>
        </w:rPr>
        <w:t>امکان افزودن لینک در متن درخت و توضیحات</w:t>
      </w:r>
    </w:p>
    <w:p w:rsidR="00000000" w:rsidRDefault="009B47B9">
      <w:pPr>
        <w:pStyle w:val="NormalWeb"/>
        <w:bidi/>
        <w:spacing w:before="40" w:beforeAutospacing="0" w:after="0" w:afterAutospacing="0"/>
        <w:ind w:left="2700"/>
        <w:rPr>
          <w:rFonts w:ascii="B Lotus" w:hAnsi="B Lotus" w:cs="B Lotus"/>
          <w:color w:val="2E74B5"/>
          <w:sz w:val="28"/>
          <w:szCs w:val="28"/>
          <w:rtl/>
        </w:rPr>
      </w:pPr>
      <w:r>
        <w:rPr>
          <w:rFonts w:ascii="B Lotus" w:hAnsi="B Lotus" w:cs="B Lotus"/>
          <w:b/>
          <w:bCs/>
          <w:color w:val="2E74B5"/>
          <w:sz w:val="28"/>
          <w:szCs w:val="28"/>
          <w:rtl/>
        </w:rPr>
        <w:t>جدول</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color w:val="2E75B5"/>
          <w:rtl/>
        </w:rPr>
        <w:t>امکان افزودن جدول در بادی تکست</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color w:val="2E75B5"/>
          <w:rtl/>
        </w:rPr>
        <w:t>کپی و پیست از وورد</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color w:val="2E75B5"/>
          <w:rtl/>
        </w:rPr>
        <w:t>قالب‌های آماده برای جدول و افزودن سریع با کمک قالب‌ها</w:t>
      </w:r>
    </w:p>
    <w:p w:rsidR="00000000" w:rsidRDefault="009B47B9">
      <w:pPr>
        <w:pStyle w:val="NormalWeb"/>
        <w:bidi/>
        <w:spacing w:before="0" w:beforeAutospacing="0" w:after="0" w:afterAutospacing="0"/>
        <w:ind w:left="3780"/>
        <w:rPr>
          <w:rFonts w:ascii="IRLotus" w:hAnsi="IRLotus" w:cs="IRLotus"/>
          <w:color w:val="2E75B5"/>
          <w:rtl/>
        </w:rPr>
      </w:pPr>
      <w:r>
        <w:rPr>
          <w:rFonts w:ascii="IRLotus" w:hAnsi="IRLotus" w:cs="IRLotus"/>
          <w:color w:val="2E75B5"/>
          <w:rtl/>
        </w:rPr>
        <w:t>این قالب‌ها در اندازه (چند در چند) و قالب فونتهای درونی آن و یک نام آماده میشوند</w:t>
      </w:r>
    </w:p>
    <w:p w:rsidR="00000000" w:rsidRDefault="009B47B9">
      <w:pPr>
        <w:pStyle w:val="NormalWeb"/>
        <w:bidi/>
        <w:spacing w:before="0" w:beforeAutospacing="0" w:after="0" w:afterAutospacing="0"/>
        <w:ind w:left="3780"/>
        <w:rPr>
          <w:rFonts w:ascii="IRLotus" w:hAnsi="IRLotus" w:cs="IRLotus"/>
          <w:color w:val="2E75B5"/>
          <w:rtl/>
        </w:rPr>
      </w:pPr>
      <w:r>
        <w:rPr>
          <w:rFonts w:ascii="IRLotus" w:hAnsi="IRLotus" w:cs="IRLotus"/>
          <w:color w:val="2E75B5"/>
          <w:rtl/>
        </w:rPr>
        <w:t>میشود یک جدول را که درست میکنیم به عنوان یک قالب جدید اضافه کنیم</w:t>
      </w:r>
    </w:p>
    <w:p w:rsidR="00000000" w:rsidRDefault="009B47B9">
      <w:pPr>
        <w:pStyle w:val="NormalWeb"/>
        <w:bidi/>
        <w:spacing w:before="40" w:beforeAutospacing="0" w:after="0" w:afterAutospacing="0"/>
        <w:ind w:left="2700"/>
        <w:rPr>
          <w:rFonts w:ascii="B Lotus" w:hAnsi="B Lotus" w:cs="B Lotus"/>
          <w:color w:val="2E74B5"/>
          <w:sz w:val="28"/>
          <w:szCs w:val="28"/>
          <w:rtl/>
        </w:rPr>
      </w:pPr>
      <w:r>
        <w:rPr>
          <w:rFonts w:ascii="B Lotus" w:hAnsi="B Lotus" w:cs="B Lotus"/>
          <w:b/>
          <w:bCs/>
          <w:color w:val="2E74B5"/>
          <w:sz w:val="28"/>
          <w:szCs w:val="28"/>
          <w:rtl/>
        </w:rPr>
        <w:t>امکان نسخه‌بندی</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color w:val="2E75B5"/>
          <w:rtl/>
        </w:rPr>
        <w:t>چند نیاز وجود دارد که ما را به سمت طراحی این امکان جدید هدایت کرد:</w:t>
      </w:r>
    </w:p>
    <w:p w:rsidR="00000000" w:rsidRDefault="009B47B9">
      <w:pPr>
        <w:numPr>
          <w:ilvl w:val="0"/>
          <w:numId w:val="1"/>
        </w:numPr>
        <w:bidi/>
        <w:ind w:left="3780"/>
        <w:rPr>
          <w:rFonts w:ascii="IRLotus" w:eastAsia="Times New Roman" w:hAnsi="IRLotus" w:cs="IRLotus"/>
          <w:color w:val="2E75B5"/>
          <w:rtl/>
        </w:rPr>
      </w:pPr>
      <w:r>
        <w:rPr>
          <w:rFonts w:ascii="IRLotus" w:eastAsia="Times New Roman" w:hAnsi="IRLotus" w:cs="IRLotus"/>
          <w:color w:val="2E75B5"/>
          <w:rtl/>
        </w:rPr>
        <w:t>بعضی وقت‌ها میخواهیم روی یک تحقیق یا زیر یک آیه کارهایی بکنیم که از صحت آن اطمینان نداریم و میخواهیم بعد از اتمام کار اگر به نظر درست میامد آن را تایید کنیم و به جای کار اصلی بگذاریم. در سیستم فایلی معمولا یک کپی از کل تحقیق درست میکنیم و تغییر میدهیم و بع</w:t>
      </w:r>
      <w:r>
        <w:rPr>
          <w:rFonts w:ascii="IRLotus" w:eastAsia="Times New Roman" w:hAnsi="IRLotus" w:cs="IRLotus"/>
          <w:color w:val="2E75B5"/>
          <w:rtl/>
        </w:rPr>
        <w:t>د تغییرات را در فایل اصلی جایگزین میکنیم.</w:t>
      </w:r>
    </w:p>
    <w:p w:rsidR="00000000" w:rsidRDefault="009B47B9">
      <w:pPr>
        <w:numPr>
          <w:ilvl w:val="0"/>
          <w:numId w:val="1"/>
        </w:numPr>
        <w:bidi/>
        <w:ind w:left="3780"/>
        <w:rPr>
          <w:rFonts w:ascii="IRLotus" w:eastAsia="Times New Roman" w:hAnsi="IRLotus" w:cs="IRLotus"/>
          <w:color w:val="2E75B5"/>
          <w:rtl/>
        </w:rPr>
      </w:pPr>
      <w:r>
        <w:rPr>
          <w:rFonts w:ascii="IRLotus" w:eastAsia="Times New Roman" w:hAnsi="IRLotus" w:cs="IRLotus"/>
          <w:color w:val="2E75B5"/>
          <w:rtl/>
        </w:rPr>
        <w:t>بعضی وقتها هست که نمیخواهیم همه کارهایمان را به دیگران نشان دهیم به همین خاطر یک نسخه از کارمان برداشته و برخی از قسمتهای آن را پاک میکنیم و ...</w:t>
      </w:r>
    </w:p>
    <w:p w:rsidR="00000000" w:rsidRDefault="009B47B9">
      <w:pPr>
        <w:numPr>
          <w:ilvl w:val="0"/>
          <w:numId w:val="1"/>
        </w:numPr>
        <w:bidi/>
        <w:ind w:left="3780"/>
        <w:rPr>
          <w:rFonts w:ascii="IRLotus" w:eastAsia="Times New Roman" w:hAnsi="IRLotus" w:cs="IRLotus"/>
          <w:color w:val="2E75B5"/>
          <w:rtl/>
        </w:rPr>
      </w:pPr>
      <w:r>
        <w:rPr>
          <w:rFonts w:ascii="IRLotus" w:eastAsia="Times New Roman" w:hAnsi="IRLotus" w:cs="IRLotus"/>
          <w:color w:val="2E75B5"/>
          <w:rtl/>
        </w:rPr>
        <w:t>بعضی وقتها میخواهیم یک بکاپ از کارمان در یک تاریخ مشخص داشته باشیم  و</w:t>
      </w:r>
      <w:r>
        <w:rPr>
          <w:rFonts w:ascii="IRLotus" w:eastAsia="Times New Roman" w:hAnsi="IRLotus" w:cs="IRLotus"/>
          <w:color w:val="2E75B5"/>
          <w:rtl/>
        </w:rPr>
        <w:t xml:space="preserve"> ...</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hint="cs"/>
          <w:color w:val="2E75B5"/>
          <w:rtl/>
        </w:rPr>
        <w:t xml:space="preserve">امکان نسخه بندی شبیه به امکان </w:t>
      </w:r>
      <w:r>
        <w:rPr>
          <w:rFonts w:ascii="IRLotus" w:hAnsi="IRLotus" w:cs="IRLotus"/>
          <w:color w:val="2E75B5"/>
        </w:rPr>
        <w:t>versioning</w:t>
      </w:r>
      <w:r>
        <w:rPr>
          <w:rFonts w:ascii="IRLotus" w:hAnsi="IRLotus" w:cs="IRLotus" w:hint="cs"/>
          <w:color w:val="2E75B5"/>
          <w:rtl/>
        </w:rPr>
        <w:t xml:space="preserve"> و </w:t>
      </w:r>
      <w:r>
        <w:rPr>
          <w:rFonts w:ascii="IRLotus" w:hAnsi="IRLotus" w:cs="IRLotus"/>
          <w:color w:val="2E75B5"/>
        </w:rPr>
        <w:t>branching</w:t>
      </w:r>
      <w:r>
        <w:rPr>
          <w:rFonts w:ascii="IRLotus" w:hAnsi="IRLotus" w:cs="IRLotus" w:hint="cs"/>
          <w:color w:val="2E75B5"/>
          <w:rtl/>
        </w:rPr>
        <w:t xml:space="preserve"> در سرورهایی مانند </w:t>
      </w:r>
      <w:r>
        <w:rPr>
          <w:rFonts w:ascii="IRLotus" w:hAnsi="IRLotus" w:cs="IRLotus"/>
          <w:color w:val="2E75B5"/>
        </w:rPr>
        <w:t>git</w:t>
      </w:r>
      <w:r>
        <w:rPr>
          <w:rFonts w:ascii="IRLotus" w:hAnsi="IRLotus" w:cs="IRLotus" w:hint="cs"/>
          <w:color w:val="2E75B5"/>
          <w:rtl/>
        </w:rPr>
        <w:t xml:space="preserve"> است. به این معنا که کل قرآن یا هر تحقیق به عنوان یک ریپازیتوری شناخته میشود و در صورت نیاز میشود یک شاخه از کل ریپازیتوری </w:t>
      </w:r>
      <w:r>
        <w:rPr>
          <w:rFonts w:ascii="IRLotus" w:hAnsi="IRLotus" w:cs="IRLotus" w:hint="cs"/>
          <w:color w:val="2E75B5"/>
          <w:rtl/>
        </w:rPr>
        <w:t>تولید کرد. مثلا یک شاخه از کل قرآن یا یک شاخه از یک تحقیق خاص.</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color w:val="2E75B5"/>
          <w:rtl/>
        </w:rPr>
        <w:t>شاخه‌های مختلف هر درخت را میشود از طریق منوهای آن مشاهده کرد.</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hint="cs"/>
          <w:color w:val="2E75B5"/>
          <w:rtl/>
        </w:rPr>
        <w:t xml:space="preserve">هر عنوان را (با یا بدون زیر عنوان‌هایش) میتوانیم از یک شاخه به یک شاخه دیگر بفرستیم (در واقع در آن شاخه مقصد </w:t>
      </w:r>
      <w:r>
        <w:rPr>
          <w:rFonts w:ascii="IRLotus" w:hAnsi="IRLotus" w:cs="IRLotus"/>
          <w:color w:val="2E75B5"/>
        </w:rPr>
        <w:t>merge</w:t>
      </w:r>
      <w:r>
        <w:rPr>
          <w:rFonts w:ascii="IRLotus" w:hAnsi="IRLotus" w:cs="IRLotus" w:hint="cs"/>
          <w:color w:val="2E75B5"/>
          <w:rtl/>
        </w:rPr>
        <w:t xml:space="preserve"> میشود).</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color w:val="2E75B5"/>
          <w:rtl/>
        </w:rPr>
        <w:t>هر ریپاز</w:t>
      </w:r>
      <w:r>
        <w:rPr>
          <w:rFonts w:ascii="IRLotus" w:hAnsi="IRLotus" w:cs="IRLotus"/>
          <w:color w:val="2E75B5"/>
          <w:rtl/>
        </w:rPr>
        <w:t>یتوری(درخت) نیز یک شاخه اصلی دارد.</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color w:val="2E75B5"/>
          <w:rtl/>
        </w:rPr>
        <w:t>به این صورت برای قرآن به صورت پیش فرض سه شاخه وجود خواهد داشت: شاخه خالی و شاخه اصلی و شاخه چرک نویس</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color w:val="2E75B5"/>
          <w:rtl/>
        </w:rPr>
        <w:t>البته اگر کاربر مایل باشد میتواند شاخه‌های جدیدتری نیز تولید کند مثلا شاخه کلاس مهدویت در قرآن که برگرفته از شاخه خالی ب</w:t>
      </w:r>
      <w:r>
        <w:rPr>
          <w:rFonts w:ascii="IRLotus" w:hAnsi="IRLotus" w:cs="IRLotus"/>
          <w:color w:val="2E75B5"/>
          <w:rtl/>
        </w:rPr>
        <w:t>اشد.</w:t>
      </w:r>
    </w:p>
    <w:p w:rsidR="00000000" w:rsidRDefault="009B47B9">
      <w:pPr>
        <w:pStyle w:val="NormalWeb"/>
        <w:bidi/>
        <w:spacing w:before="0" w:beforeAutospacing="0" w:after="0" w:afterAutospacing="0"/>
        <w:ind w:left="3240"/>
        <w:rPr>
          <w:rFonts w:ascii="IRLotus" w:hAnsi="IRLotus" w:cs="IRLotus"/>
          <w:color w:val="2E75B5"/>
          <w:rtl/>
        </w:rPr>
      </w:pPr>
      <w:r>
        <w:rPr>
          <w:rFonts w:ascii="IRLotus" w:hAnsi="IRLotus" w:cs="IRLotus"/>
          <w:color w:val="2E75B5"/>
          <w:rtl/>
        </w:rPr>
        <w:t>به این صورت کاربر میتواند سریعا بین شاخه‌های مختلف حرکت کند و هر وقت یک موضوعی را کار کرد مثلا در شاخه چرک نویس آن را به شاخه اصلی در صورت لزوم بیاورد و ....</w:t>
      </w:r>
    </w:p>
    <w:p w:rsidR="00000000" w:rsidRDefault="009B47B9">
      <w:pPr>
        <w:pStyle w:val="NormalWeb"/>
        <w:bidi/>
        <w:spacing w:before="0" w:beforeAutospacing="0" w:after="0" w:afterAutospacing="0"/>
        <w:ind w:left="2700"/>
        <w:rPr>
          <w:rFonts w:ascii="IRLotus" w:hAnsi="IRLotus" w:cs="IRLotus"/>
          <w:color w:val="2E75B5"/>
          <w:rtl/>
        </w:rPr>
      </w:pPr>
      <w:r>
        <w:rPr>
          <w:rFonts w:ascii="IRLotus" w:hAnsi="IRLotus" w:cs="IRLotus"/>
          <w:color w:val="2E75B5"/>
          <w:rtl/>
        </w:rPr>
        <w:t> </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لینک (ارجاع)</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منظور ارجاع دادن به آیات، مفاهیم و یا هر چیز دیگری درون متن است که کاربرد آن ب</w:t>
      </w:r>
      <w:r>
        <w:rPr>
          <w:rFonts w:ascii="B Lotus" w:hAnsi="B Lotus" w:cs="B Lotus"/>
          <w:color w:val="2E75B5"/>
          <w:sz w:val="28"/>
          <w:szCs w:val="28"/>
          <w:rtl/>
        </w:rPr>
        <w:t>سیار زیاد است.</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 xml:space="preserve">انواع لینک </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کاربر از لینک استفاده زیادی می‌کند بنابراین انواع لینک نیز وجود خواهد داشت.</w:t>
      </w:r>
    </w:p>
    <w:p w:rsidR="00000000" w:rsidRDefault="009B47B9">
      <w:pPr>
        <w:pStyle w:val="NormalWeb"/>
        <w:bidi/>
        <w:spacing w:before="40" w:beforeAutospacing="0" w:after="0" w:afterAutospacing="0"/>
        <w:ind w:left="3240"/>
        <w:rPr>
          <w:rFonts w:ascii="B Lotus" w:hAnsi="B Lotus" w:cs="B Lotus"/>
          <w:color w:val="1F4D78"/>
          <w:sz w:val="28"/>
          <w:szCs w:val="28"/>
          <w:rtl/>
        </w:rPr>
      </w:pPr>
      <w:r>
        <w:rPr>
          <w:rFonts w:ascii="B Lotus" w:hAnsi="B Lotus" w:cs="B Lotus"/>
          <w:b/>
          <w:bCs/>
          <w:color w:val="1F4D78"/>
          <w:sz w:val="28"/>
          <w:szCs w:val="28"/>
          <w:rtl/>
        </w:rPr>
        <w:t>لینک به سوره</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 xml:space="preserve">مثال: همانطور که در سوره </w:t>
      </w:r>
      <w:r>
        <w:rPr>
          <w:rFonts w:ascii="B Lotus" w:hAnsi="B Lotus" w:cs="B Lotus"/>
          <w:color w:val="2E75B5"/>
          <w:sz w:val="28"/>
          <w:szCs w:val="28"/>
          <w:u w:val="single"/>
          <w:rtl/>
        </w:rPr>
        <w:t>بقره</w:t>
      </w:r>
      <w:r>
        <w:rPr>
          <w:rFonts w:ascii="B Lotus" w:hAnsi="B Lotus" w:cs="B Lotus"/>
          <w:color w:val="2E75B5"/>
          <w:sz w:val="28"/>
          <w:szCs w:val="28"/>
          <w:rtl/>
        </w:rPr>
        <w:t xml:space="preserve"> مطرح شد.</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 xml:space="preserve">نوشته‌ای که قرار است روی آن </w:t>
      </w:r>
      <w:r>
        <w:rPr>
          <w:rFonts w:ascii="B Lotus" w:hAnsi="B Lotus" w:cs="B Lotus"/>
          <w:color w:val="2E75B5"/>
          <w:sz w:val="28"/>
          <w:szCs w:val="28"/>
          <w:rtl/>
        </w:rPr>
        <w:t>لینک داده شود هر چیز می‌تواند باشد. برای مثال می‌توان نوشت «قلب قرآن» و آن را به سوره یاسین ارجاع داد.</w:t>
      </w:r>
    </w:p>
    <w:p w:rsidR="00000000" w:rsidRDefault="009B47B9">
      <w:pPr>
        <w:pStyle w:val="NormalWeb"/>
        <w:bidi/>
        <w:spacing w:before="40" w:beforeAutospacing="0" w:after="0" w:afterAutospacing="0"/>
        <w:ind w:left="3240"/>
        <w:rPr>
          <w:rFonts w:ascii="B Lotus" w:hAnsi="B Lotus" w:cs="B Lotus"/>
          <w:color w:val="1F4D78"/>
          <w:sz w:val="28"/>
          <w:szCs w:val="28"/>
          <w:rtl/>
        </w:rPr>
      </w:pPr>
      <w:r>
        <w:rPr>
          <w:rFonts w:ascii="B Lotus" w:hAnsi="B Lotus" w:cs="B Lotus"/>
          <w:b/>
          <w:bCs/>
          <w:color w:val="1F4D78"/>
          <w:sz w:val="28"/>
          <w:szCs w:val="28"/>
          <w:rtl/>
        </w:rPr>
        <w:t>لینک به آیه</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 xml:space="preserve">مثال ۱: همانطور که در </w:t>
      </w:r>
      <w:r>
        <w:rPr>
          <w:rFonts w:ascii="B Lotus" w:hAnsi="B Lotus" w:cs="B Lotus"/>
          <w:color w:val="2E75B5"/>
          <w:sz w:val="28"/>
          <w:szCs w:val="28"/>
          <w:u w:val="single"/>
          <w:rtl/>
        </w:rPr>
        <w:t>حمد آیه ۱</w:t>
      </w:r>
      <w:r>
        <w:rPr>
          <w:rFonts w:ascii="B Lotus" w:hAnsi="B Lotus" w:cs="B Lotus"/>
          <w:color w:val="2E75B5"/>
          <w:sz w:val="28"/>
          <w:szCs w:val="28"/>
          <w:rtl/>
        </w:rPr>
        <w:t xml:space="preserve"> مطرح شد.</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مثال ۲: همانطور که در « الْحَمْدُ لِلَّـهِ رَبِّ الْعَالَمِينَ » مطرح شد.</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در زمان ارجاع می‌توان مشخص</w:t>
      </w:r>
      <w:r>
        <w:rPr>
          <w:rFonts w:ascii="B Lotus" w:hAnsi="B Lotus" w:cs="B Lotus"/>
          <w:color w:val="2E75B5"/>
          <w:sz w:val="28"/>
          <w:szCs w:val="28"/>
          <w:rtl/>
        </w:rPr>
        <w:t xml:space="preserve"> کرد که آدرس آیه آورده شود و یا متن آیه. حتی می‌توان یک مفهوم و یا واژه را به یک آیه ارجاع داد.</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 xml:space="preserve">مثال ۳: همانطور که در مفهوم </w:t>
      </w:r>
      <w:r>
        <w:rPr>
          <w:rFonts w:ascii="B Lotus" w:hAnsi="B Lotus" w:cs="B Lotus"/>
          <w:color w:val="2E75B5"/>
          <w:sz w:val="28"/>
          <w:szCs w:val="28"/>
          <w:u w:val="single"/>
          <w:rtl/>
        </w:rPr>
        <w:t>حمد</w:t>
      </w:r>
      <w:r>
        <w:rPr>
          <w:rFonts w:ascii="B Lotus" w:hAnsi="B Lotus" w:cs="B Lotus"/>
          <w:color w:val="2E75B5"/>
          <w:sz w:val="28"/>
          <w:szCs w:val="28"/>
          <w:rtl/>
        </w:rPr>
        <w:t xml:space="preserve"> آمده است. (واژه حمد ارجاع داده می‌شود به آیه ۱ سوره حمد.)</w:t>
      </w:r>
    </w:p>
    <w:p w:rsidR="00000000" w:rsidRDefault="009B47B9">
      <w:pPr>
        <w:pStyle w:val="NormalWeb"/>
        <w:bidi/>
        <w:spacing w:before="40" w:beforeAutospacing="0" w:after="0" w:afterAutospacing="0"/>
        <w:ind w:left="3240"/>
        <w:rPr>
          <w:rFonts w:ascii="B Lotus" w:hAnsi="B Lotus" w:cs="B Lotus"/>
          <w:color w:val="1F4D78"/>
          <w:sz w:val="28"/>
          <w:szCs w:val="28"/>
          <w:rtl/>
        </w:rPr>
      </w:pPr>
      <w:r>
        <w:rPr>
          <w:rFonts w:ascii="B Lotus" w:hAnsi="B Lotus" w:cs="B Lotus"/>
          <w:b/>
          <w:bCs/>
          <w:color w:val="1F4D78"/>
          <w:sz w:val="28"/>
          <w:szCs w:val="28"/>
          <w:rtl/>
        </w:rPr>
        <w:t>لینک به بخشی از آیه</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می‌توان بخشی از آیه را نمایش داد و به آیه مربوطه ا</w:t>
      </w:r>
      <w:r>
        <w:rPr>
          <w:rFonts w:ascii="B Lotus" w:hAnsi="B Lotus" w:cs="B Lotus"/>
          <w:color w:val="2E75B5"/>
          <w:sz w:val="28"/>
          <w:szCs w:val="28"/>
          <w:rtl/>
        </w:rPr>
        <w:t>رجاع داد.</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مثال: همانطور که در بقره مطرح شد و در سوره حمد قالب «</w:t>
      </w:r>
      <w:r>
        <w:rPr>
          <w:rFonts w:ascii="B Lotus" w:hAnsi="B Lotus" w:cs="B Lotus"/>
          <w:color w:val="2E75B5"/>
          <w:sz w:val="28"/>
          <w:szCs w:val="28"/>
          <w:u w:val="single"/>
          <w:rtl/>
        </w:rPr>
        <w:t>الرَّحْمَـنِ الرَّحِيمِ</w:t>
      </w:r>
      <w:r>
        <w:rPr>
          <w:rFonts w:ascii="B Lotus" w:hAnsi="B Lotus" w:cs="B Lotus"/>
          <w:color w:val="2E75B5"/>
          <w:sz w:val="28"/>
          <w:szCs w:val="28"/>
          <w:rtl/>
        </w:rPr>
        <w:t>» آمده است.</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انواع نمایش لینک</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انواع نحوه نمایش لینک‌ها . مثال‌ها عبارتند از:</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فقط آدرس</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متن آیه و آدرس</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متن و ترجمه</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حالت دلخواه</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 xml:space="preserve">با راست کلیک روی </w:t>
      </w:r>
      <w:r>
        <w:rPr>
          <w:rFonts w:ascii="B Lotus" w:hAnsi="B Lotus" w:cs="B Lotus"/>
          <w:color w:val="2E75B5"/>
          <w:sz w:val="28"/>
          <w:szCs w:val="28"/>
          <w:rtl/>
        </w:rPr>
        <w:t>لینک‌ها می‌توان نوع نمایش آن را عوض کرد. در ضمن میتوان تمپلیت جدید برای نمایش آیه نیز تعریف کرد و به انواع نمایش فوق افزود یا کم کرد. فونت و رنگ و اندازه و... در این تعریف تمپلیت نمایش اهمیت داردو</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ایجاد لینک</w:t>
      </w:r>
    </w:p>
    <w:p w:rsidR="00000000" w:rsidRDefault="009B47B9">
      <w:pPr>
        <w:pStyle w:val="NormalWeb"/>
        <w:bidi/>
        <w:spacing w:before="40" w:beforeAutospacing="0" w:after="0" w:afterAutospacing="0"/>
        <w:ind w:left="3240"/>
        <w:rPr>
          <w:rFonts w:ascii="B Lotus" w:hAnsi="B Lotus" w:cs="B Lotus"/>
          <w:color w:val="1F4D78"/>
          <w:sz w:val="28"/>
          <w:szCs w:val="28"/>
          <w:rtl/>
        </w:rPr>
      </w:pPr>
      <w:r>
        <w:rPr>
          <w:rFonts w:ascii="B Lotus" w:hAnsi="B Lotus" w:cs="B Lotus"/>
          <w:b/>
          <w:bCs/>
          <w:color w:val="1F4D78"/>
          <w:sz w:val="28"/>
          <w:szCs w:val="28"/>
          <w:rtl/>
        </w:rPr>
        <w:t>در حین نوشتن با کمک شورتکات</w:t>
      </w:r>
    </w:p>
    <w:p w:rsidR="00000000" w:rsidRDefault="009B47B9">
      <w:pPr>
        <w:pStyle w:val="NormalWeb"/>
        <w:bidi/>
        <w:spacing w:before="0" w:beforeAutospacing="0" w:after="160" w:afterAutospacing="0"/>
        <w:ind w:left="4320"/>
        <w:rPr>
          <w:rFonts w:ascii="IRLotus" w:hAnsi="IRLotus" w:cs="IRLotus"/>
          <w:color w:val="2E75B5"/>
          <w:sz w:val="28"/>
          <w:szCs w:val="28"/>
          <w:rtl/>
        </w:rPr>
      </w:pPr>
      <w:r>
        <w:rPr>
          <w:rFonts w:ascii="B Lotus" w:hAnsi="B Lotus" w:cs="B Lotus"/>
          <w:color w:val="2E75B5"/>
          <w:sz w:val="28"/>
          <w:szCs w:val="28"/>
          <w:rtl/>
        </w:rPr>
        <w:t>هرگاه در متن کاراکتر</w:t>
      </w:r>
      <w:r>
        <w:rPr>
          <w:rFonts w:ascii="B Lotus" w:hAnsi="B Lotus" w:cs="B Lotus"/>
          <w:color w:val="2E75B5"/>
          <w:sz w:val="28"/>
          <w:szCs w:val="28"/>
          <w:rtl/>
        </w:rPr>
        <w:t xml:space="preserve"> </w:t>
      </w:r>
      <w:r>
        <w:rPr>
          <w:rFonts w:ascii="IRLotus" w:hAnsi="IRLotus" w:cs="IRLotus"/>
          <w:color w:val="2E75B5"/>
          <w:sz w:val="28"/>
          <w:szCs w:val="28"/>
        </w:rPr>
        <w:t>@</w:t>
      </w:r>
      <w:r>
        <w:rPr>
          <w:rFonts w:ascii="B Lotus" w:hAnsi="B Lotus" w:cs="B Lotus"/>
          <w:color w:val="2E75B5"/>
          <w:sz w:val="28"/>
          <w:szCs w:val="28"/>
          <w:rtl/>
        </w:rPr>
        <w:t xml:space="preserve"> تایپ شود لیستی مانند شکل زیر برای تایپ باز می‌شود.</w:t>
      </w:r>
    </w:p>
    <w:p w:rsidR="00000000" w:rsidRDefault="009B47B9">
      <w:pPr>
        <w:pStyle w:val="NormalWeb"/>
        <w:bidi/>
        <w:spacing w:before="0" w:beforeAutospacing="0" w:after="0" w:afterAutospacing="0"/>
        <w:ind w:left="4320"/>
        <w:rPr>
          <w:rFonts w:ascii="IRLotus" w:hAnsi="IRLotus" w:cs="IRLotus"/>
          <w:color w:val="2E75B5"/>
          <w:rtl/>
        </w:rPr>
      </w:pPr>
      <w:r>
        <w:rPr>
          <w:rFonts w:ascii="IRLotus" w:hAnsi="IRLotus" w:cs="IRLotus"/>
          <w:noProof/>
          <w:color w:val="2E75B5"/>
        </w:rPr>
        <w:drawing>
          <wp:inline distT="0" distB="0" distL="0" distR="0">
            <wp:extent cx="4107180" cy="1615440"/>
            <wp:effectExtent l="0" t="0" r="7620" b="3810"/>
            <wp:docPr id="8" name="Picture 8" descr="Machine generated alternative text:&#10;当 コ &#10;- も 2 』 可 &#10;冖 「 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当 コ &#10;- も 2 』 可 &#10;冖 「 も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7180" cy="1615440"/>
                    </a:xfrm>
                    <a:prstGeom prst="rect">
                      <a:avLst/>
                    </a:prstGeom>
                    <a:noFill/>
                    <a:ln>
                      <a:noFill/>
                    </a:ln>
                  </pic:spPr>
                </pic:pic>
              </a:graphicData>
            </a:graphic>
          </wp:inline>
        </w:drawing>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در بالای جعبه متن لیستی از آخرین ارجاع‌های کاربر وجود دارد.</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در پایین جعبه متن نتایج جستوی کاربر برای یافتن ارجاع مدنظر خواهد بود.</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کاربر از سه علامت جهت دستیابی به</w:t>
      </w:r>
      <w:r>
        <w:rPr>
          <w:rFonts w:ascii="B Lotus" w:hAnsi="B Lotus" w:cs="B Lotus"/>
          <w:color w:val="2E75B5"/>
          <w:sz w:val="28"/>
          <w:szCs w:val="28"/>
          <w:rtl/>
        </w:rPr>
        <w:t xml:space="preserve"> ارجاع خود می‌تواند استفاده نماید:</w:t>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علامت [ : همانند شکل زیر از طریق این علامت می‌توان در میان سوره‌ها جستجو کرد.</w:t>
      </w:r>
    </w:p>
    <w:p w:rsidR="00000000" w:rsidRDefault="009B47B9">
      <w:pPr>
        <w:pStyle w:val="NormalWeb"/>
        <w:bidi/>
        <w:spacing w:before="0" w:beforeAutospacing="0" w:after="0" w:afterAutospacing="0"/>
        <w:ind w:left="4320"/>
        <w:rPr>
          <w:rFonts w:ascii="IRLotus" w:hAnsi="IRLotus" w:cs="IRLotus"/>
          <w:color w:val="2E75B5"/>
          <w:rtl/>
        </w:rPr>
      </w:pPr>
      <w:r>
        <w:rPr>
          <w:rFonts w:ascii="IRLotus" w:hAnsi="IRLotus" w:cs="IRLotus"/>
          <w:noProof/>
          <w:color w:val="2E75B5"/>
        </w:rPr>
        <w:drawing>
          <wp:inline distT="0" distB="0" distL="0" distR="0">
            <wp:extent cx="3935730" cy="1447800"/>
            <wp:effectExtent l="0" t="0" r="7620" b="0"/>
            <wp:docPr id="9" name="Picture 9" descr="Machine generated alternative text:&#10;◎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 'i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730" cy="1447800"/>
                    </a:xfrm>
                    <a:prstGeom prst="rect">
                      <a:avLst/>
                    </a:prstGeom>
                    <a:noFill/>
                    <a:ln>
                      <a:noFill/>
                    </a:ln>
                  </pic:spPr>
                </pic:pic>
              </a:graphicData>
            </a:graphic>
          </wp:inline>
        </w:drawing>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علامت / : همانند شکل زیر می‌توان واژه مدنظر را جستجو کرد.</w:t>
      </w:r>
    </w:p>
    <w:p w:rsidR="00000000" w:rsidRDefault="009B47B9">
      <w:pPr>
        <w:pStyle w:val="NormalWeb"/>
        <w:bidi/>
        <w:spacing w:before="0" w:beforeAutospacing="0" w:after="0" w:afterAutospacing="0"/>
        <w:ind w:left="4320"/>
        <w:rPr>
          <w:rFonts w:ascii="IRLotus" w:hAnsi="IRLotus" w:cs="IRLotus"/>
          <w:color w:val="2E75B5"/>
          <w:rtl/>
        </w:rPr>
      </w:pPr>
      <w:r>
        <w:rPr>
          <w:rFonts w:ascii="IRLotus" w:hAnsi="IRLotus" w:cs="IRLotus"/>
          <w:noProof/>
          <w:color w:val="2E75B5"/>
        </w:rPr>
        <w:drawing>
          <wp:inline distT="0" distB="0" distL="0" distR="0">
            <wp:extent cx="3954780" cy="1554480"/>
            <wp:effectExtent l="0" t="0" r="7620" b="7620"/>
            <wp:docPr id="10" name="Picture 10"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4780" cy="1554480"/>
                    </a:xfrm>
                    <a:prstGeom prst="rect">
                      <a:avLst/>
                    </a:prstGeom>
                    <a:noFill/>
                    <a:ln>
                      <a:noFill/>
                    </a:ln>
                  </pic:spPr>
                </pic:pic>
              </a:graphicData>
            </a:graphic>
          </wp:inline>
        </w:drawing>
      </w:r>
    </w:p>
    <w:p w:rsidR="00000000" w:rsidRDefault="009B47B9">
      <w:pPr>
        <w:pStyle w:val="NormalWeb"/>
        <w:bidi/>
        <w:spacing w:before="0" w:beforeAutospacing="0" w:after="160" w:afterAutospacing="0"/>
        <w:ind w:left="4320"/>
        <w:rPr>
          <w:rFonts w:ascii="B Lotus" w:hAnsi="B Lotus" w:cs="B Lotus"/>
          <w:color w:val="2E75B5"/>
          <w:sz w:val="28"/>
          <w:szCs w:val="28"/>
          <w:rtl/>
        </w:rPr>
      </w:pPr>
      <w:r>
        <w:rPr>
          <w:rFonts w:ascii="B Lotus" w:hAnsi="B Lotus" w:cs="B Lotus"/>
          <w:color w:val="2E75B5"/>
          <w:sz w:val="28"/>
          <w:szCs w:val="28"/>
          <w:rtl/>
        </w:rPr>
        <w:t>استفاده ترکیبی از این علائم مانند شکل فوق معتبر است.</w:t>
      </w:r>
    </w:p>
    <w:p w:rsidR="00000000" w:rsidRDefault="009B47B9">
      <w:pPr>
        <w:pStyle w:val="NormalWeb"/>
        <w:bidi/>
        <w:spacing w:before="0" w:beforeAutospacing="0" w:after="160" w:afterAutospacing="0"/>
        <w:ind w:left="432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40" w:beforeAutospacing="0" w:after="0" w:afterAutospacing="0"/>
        <w:ind w:left="3780"/>
        <w:rPr>
          <w:rFonts w:ascii="IRLotus" w:hAnsi="IRLotus" w:cs="IRLotus"/>
          <w:color w:val="1F4D78"/>
          <w:sz w:val="28"/>
          <w:szCs w:val="28"/>
          <w:rtl/>
        </w:rPr>
      </w:pPr>
      <w:r>
        <w:rPr>
          <w:rFonts w:ascii="IRLotus" w:hAnsi="IRLotus" w:cs="IRLotus"/>
          <w:color w:val="1F4D78"/>
          <w:sz w:val="28"/>
          <w:szCs w:val="28"/>
          <w:rtl/>
        </w:rPr>
        <w:t> </w:t>
      </w:r>
    </w:p>
    <w:p w:rsidR="00000000" w:rsidRDefault="009B47B9">
      <w:pPr>
        <w:pStyle w:val="NormalWeb"/>
        <w:bidi/>
        <w:spacing w:before="40" w:beforeAutospacing="0" w:after="0" w:afterAutospacing="0"/>
        <w:ind w:left="3240"/>
        <w:rPr>
          <w:rFonts w:ascii="B Lotus" w:hAnsi="B Lotus" w:cs="B Lotus"/>
          <w:color w:val="1F4D78"/>
          <w:sz w:val="28"/>
          <w:szCs w:val="28"/>
          <w:rtl/>
        </w:rPr>
      </w:pPr>
      <w:r>
        <w:rPr>
          <w:rFonts w:ascii="B Lotus" w:hAnsi="B Lotus" w:cs="B Lotus"/>
          <w:b/>
          <w:bCs/>
          <w:color w:val="1F4D78"/>
          <w:sz w:val="28"/>
          <w:szCs w:val="28"/>
          <w:rtl/>
        </w:rPr>
        <w:t>با کمک منوها</w:t>
      </w:r>
    </w:p>
    <w:p w:rsidR="00000000" w:rsidRDefault="009B47B9">
      <w:pPr>
        <w:pStyle w:val="NormalWeb"/>
        <w:bidi/>
        <w:spacing w:before="40" w:beforeAutospacing="0" w:after="0" w:afterAutospacing="0"/>
        <w:ind w:left="3240"/>
        <w:rPr>
          <w:rFonts w:ascii="B Lotus" w:hAnsi="B Lotus" w:cs="B Lotus"/>
          <w:color w:val="1F4D78"/>
          <w:sz w:val="28"/>
          <w:szCs w:val="28"/>
          <w:rtl/>
        </w:rPr>
      </w:pPr>
      <w:r>
        <w:rPr>
          <w:rFonts w:ascii="B Lotus" w:hAnsi="B Lotus" w:cs="B Lotus"/>
          <w:b/>
          <w:bCs/>
          <w:color w:val="1F4D78"/>
          <w:sz w:val="28"/>
          <w:szCs w:val="28"/>
          <w:rtl/>
        </w:rPr>
        <w:t>با کمک کپی و پیست</w:t>
      </w:r>
    </w:p>
    <w:p w:rsidR="00000000" w:rsidRDefault="009B47B9">
      <w:pPr>
        <w:pStyle w:val="NormalWeb"/>
        <w:bidi/>
        <w:spacing w:before="40" w:beforeAutospacing="0" w:after="0" w:afterAutospacing="0"/>
        <w:ind w:left="2700"/>
        <w:rPr>
          <w:rFonts w:ascii="B Lotus" w:hAnsi="B Lotus" w:cs="B Lotus"/>
          <w:color w:val="1F4D78"/>
          <w:sz w:val="28"/>
          <w:szCs w:val="28"/>
          <w:rtl/>
        </w:rPr>
      </w:pPr>
      <w:r>
        <w:rPr>
          <w:rFonts w:ascii="B Lotus" w:hAnsi="B Lotus" w:cs="B Lotus"/>
          <w:b/>
          <w:bCs/>
          <w:color w:val="1F4D78"/>
          <w:sz w:val="28"/>
          <w:szCs w:val="28"/>
          <w:rtl/>
        </w:rPr>
        <w:t>محتوای نمایش لینک</w:t>
      </w:r>
    </w:p>
    <w:p w:rsidR="00000000" w:rsidRDefault="009B47B9">
      <w:pPr>
        <w:pStyle w:val="NormalWeb"/>
        <w:bidi/>
        <w:spacing w:before="0" w:beforeAutospacing="0" w:after="160" w:afterAutospacing="0"/>
        <w:ind w:left="3780"/>
        <w:rPr>
          <w:rFonts w:ascii="B Lotus" w:hAnsi="B Lotus" w:cs="B Lotus"/>
          <w:color w:val="2E75B5"/>
          <w:sz w:val="28"/>
          <w:szCs w:val="28"/>
          <w:rtl/>
        </w:rPr>
      </w:pPr>
      <w:r>
        <w:rPr>
          <w:rFonts w:ascii="B Lotus" w:hAnsi="B Lotus" w:cs="B Lotus"/>
          <w:color w:val="2E75B5"/>
          <w:sz w:val="28"/>
          <w:szCs w:val="28"/>
          <w:rtl/>
        </w:rPr>
        <w:t xml:space="preserve">وقتی در توضیحات </w:t>
      </w:r>
      <w:r>
        <w:rPr>
          <w:rFonts w:ascii="B Lotus" w:hAnsi="B Lotus" w:cs="B Lotus"/>
          <w:color w:val="2E75B5"/>
          <w:sz w:val="28"/>
          <w:szCs w:val="28"/>
          <w:rtl/>
        </w:rPr>
        <w:t>روی یک لینک می‌ایستیم یا کلیک میکنیم چی میشه؟ با وایستادن موس ابتدا یک پنجره کوچک (پاپ‌آپ) بیاید و در صورتی از عملیات درون آن پنجره کوچک انتخاب شد آن آیه یا ... در یک تب جدید در برنامه باز شود.</w:t>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۳-۱ آیات مشابه</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دو دسته از آیات مشابه وجود دارد:</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پیشنهاد سیستم</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سیستم بر اساس روش‌های زیر پیشنهاد می‌دهد:</w:t>
      </w:r>
    </w:p>
    <w:p w:rsidR="00000000" w:rsidRDefault="009B47B9">
      <w:pPr>
        <w:pStyle w:val="NormalWeb"/>
        <w:bidi/>
        <w:spacing w:before="0" w:beforeAutospacing="0" w:after="160" w:afterAutospacing="0"/>
        <w:ind w:left="3240"/>
        <w:rPr>
          <w:rFonts w:ascii="IRLotus" w:hAnsi="IRLotus" w:cs="IRLotus"/>
          <w:color w:val="2E75B5"/>
          <w:rtl/>
        </w:rPr>
      </w:pPr>
      <w:r>
        <w:rPr>
          <w:rFonts w:ascii="B Lotus" w:hAnsi="B Lotus" w:cs="B Lotus"/>
          <w:color w:val="2E75B5"/>
          <w:sz w:val="28"/>
          <w:szCs w:val="28"/>
          <w:rtl/>
        </w:rPr>
        <w:t xml:space="preserve">با </w:t>
      </w:r>
      <w:r>
        <w:rPr>
          <w:rFonts w:ascii="Calibri" w:hAnsi="Calibri" w:cs="Calibri"/>
          <w:color w:val="2E75B5"/>
          <w:sz w:val="22"/>
          <w:szCs w:val="22"/>
        </w:rPr>
        <w:t>LCS</w:t>
      </w:r>
      <w:r>
        <w:rPr>
          <w:rFonts w:ascii="B Lotus" w:hAnsi="B Lotus" w:cs="B Lotus"/>
          <w:color w:val="2E75B5"/>
          <w:sz w:val="28"/>
          <w:szCs w:val="28"/>
          <w:rtl/>
        </w:rPr>
        <w:t xml:space="preserve"> با دقت بالاتر از </w:t>
      </w:r>
    </w:p>
    <w:p w:rsidR="00000000" w:rsidRDefault="009B47B9">
      <w:pPr>
        <w:pStyle w:val="NormalWeb"/>
        <w:bidi/>
        <w:spacing w:before="0" w:beforeAutospacing="0" w:after="160" w:afterAutospacing="0"/>
        <w:ind w:left="3240"/>
        <w:rPr>
          <w:rFonts w:ascii="IRLotus" w:hAnsi="IRLotus" w:cs="IRLotus"/>
          <w:color w:val="2E75B5"/>
          <w:rtl/>
        </w:rPr>
      </w:pPr>
      <w:r>
        <w:rPr>
          <w:rFonts w:ascii="B Lotus" w:hAnsi="B Lotus" w:cs="B Lotus"/>
          <w:color w:val="2E75B5"/>
          <w:sz w:val="28"/>
          <w:szCs w:val="28"/>
          <w:rtl/>
        </w:rPr>
        <w:t xml:space="preserve">با </w:t>
      </w:r>
      <w:r>
        <w:rPr>
          <w:rFonts w:ascii="Calibri" w:hAnsi="Calibri" w:cs="Calibri"/>
          <w:color w:val="2E75B5"/>
          <w:sz w:val="22"/>
          <w:szCs w:val="22"/>
        </w:rPr>
        <w:t>LCS</w:t>
      </w:r>
      <w:r>
        <w:rPr>
          <w:rFonts w:ascii="B Lotus" w:hAnsi="B Lotus" w:cs="B Lotus"/>
          <w:color w:val="2E75B5"/>
          <w:sz w:val="28"/>
          <w:szCs w:val="28"/>
          <w:rtl/>
        </w:rPr>
        <w:t xml:space="preserve"> روی ریشه‌ها</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در صورتی که خود آیه در لیست آیات مشابه دیگر آیات باشد.</w:t>
      </w:r>
    </w:p>
    <w:p w:rsidR="00000000" w:rsidRDefault="009B47B9">
      <w:pPr>
        <w:pStyle w:val="NormalWeb"/>
        <w:bidi/>
        <w:spacing w:before="40" w:beforeAutospacing="0" w:after="0" w:afterAutospacing="0"/>
        <w:ind w:left="2160"/>
        <w:rPr>
          <w:rFonts w:ascii="B Lotus" w:hAnsi="B Lotus" w:cs="B Lotus"/>
          <w:color w:val="2E74B5"/>
          <w:sz w:val="28"/>
          <w:szCs w:val="28"/>
          <w:rtl/>
        </w:rPr>
      </w:pPr>
      <w:r>
        <w:rPr>
          <w:rFonts w:ascii="B Lotus" w:hAnsi="B Lotus" w:cs="B Lotus"/>
          <w:b/>
          <w:bCs/>
          <w:color w:val="2E74B5"/>
          <w:sz w:val="28"/>
          <w:szCs w:val="28"/>
          <w:rtl/>
        </w:rPr>
        <w:t>به صورت دستی افزوده شده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کاربر می‌تواند برخی آیات را به صورت دلخواه به لیست آیات مشابه اضافه نماید.</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در صورتی که پیشن</w:t>
      </w:r>
      <w:r>
        <w:rPr>
          <w:rFonts w:ascii="B Lotus" w:hAnsi="B Lotus" w:cs="B Lotus"/>
          <w:color w:val="2E75B5"/>
          <w:sz w:val="28"/>
          <w:szCs w:val="28"/>
          <w:rtl/>
        </w:rPr>
        <w:t>هاد سیستم تایید شود به این لیست افزوده می‌گردد.</w:t>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۳-۲ بخش اطلاعات زبانی</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استفاده از پیکره لیدز و داده اعلام نور</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نمایش لیست جایگاه‌های زبانی هر کلمه: صرف</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نمایش درختی نحوی عبارت در صورت وجود</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استفاده از یک لغت‌نامه</w:t>
      </w:r>
    </w:p>
    <w:p w:rsidR="00000000" w:rsidRDefault="009B47B9">
      <w:pPr>
        <w:pStyle w:val="NormalWeb"/>
        <w:bidi/>
        <w:spacing w:before="0" w:beforeAutospacing="0" w:after="160" w:afterAutospacing="0"/>
        <w:ind w:left="216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40" w:beforeAutospacing="0" w:after="0" w:afterAutospacing="0"/>
        <w:ind w:left="1620"/>
        <w:rPr>
          <w:rFonts w:ascii="IRLotus" w:hAnsi="IRLotus" w:cs="IRLotus"/>
          <w:color w:val="2E74B5"/>
          <w:sz w:val="30"/>
          <w:szCs w:val="30"/>
          <w:rtl/>
        </w:rPr>
      </w:pPr>
      <w:r>
        <w:rPr>
          <w:rFonts w:ascii="IRLotus" w:hAnsi="IRLotus" w:cs="IRLotus"/>
          <w:b/>
          <w:bCs/>
          <w:color w:val="2E74B5"/>
          <w:sz w:val="30"/>
          <w:szCs w:val="30"/>
          <w:rtl/>
        </w:rPr>
        <w:t>۳-۳ بخش احادیث</w:t>
      </w:r>
    </w:p>
    <w:p w:rsidR="00000000" w:rsidRDefault="009B47B9">
      <w:pPr>
        <w:pStyle w:val="NormalWeb"/>
        <w:bidi/>
        <w:spacing w:before="40" w:beforeAutospacing="0" w:after="0" w:afterAutospacing="0"/>
        <w:ind w:left="2160"/>
        <w:rPr>
          <w:rFonts w:ascii="B Lotus" w:hAnsi="B Lotus" w:cs="B Lotus"/>
          <w:color w:val="2E75B5"/>
          <w:rtl/>
        </w:rPr>
      </w:pPr>
      <w:r>
        <w:rPr>
          <w:rFonts w:ascii="B Lotus" w:hAnsi="B Lotus" w:cs="B Lotus"/>
          <w:color w:val="2E75B5"/>
          <w:rtl/>
        </w:rPr>
        <w:t xml:space="preserve">بر اساس داده‌های بانک حدیث </w:t>
      </w:r>
      <w:r>
        <w:rPr>
          <w:rFonts w:ascii="B Lotus" w:hAnsi="B Lotus" w:cs="B Lotus"/>
          <w:color w:val="2E75B5"/>
          <w:rtl/>
        </w:rPr>
        <w:t>در صورتی که بانک حدیث موجود باشد.</w:t>
      </w:r>
    </w:p>
    <w:p w:rsidR="00000000" w:rsidRDefault="009B47B9">
      <w:pPr>
        <w:pStyle w:val="NormalWeb"/>
        <w:bidi/>
        <w:spacing w:before="0" w:beforeAutospacing="0" w:after="0" w:afterAutospacing="0"/>
        <w:ind w:left="2160"/>
        <w:rPr>
          <w:rFonts w:ascii="IRLotus" w:hAnsi="IRLotus" w:cs="IRLotus"/>
          <w:color w:val="2E75B5"/>
          <w:rtl/>
        </w:rPr>
      </w:pPr>
      <w:r>
        <w:rPr>
          <w:rFonts w:ascii="IRLotus" w:hAnsi="IRLotus" w:cs="IRLotus"/>
          <w:noProof/>
          <w:color w:val="2E75B5"/>
        </w:rPr>
        <w:drawing>
          <wp:inline distT="0" distB="0" distL="0" distR="0">
            <wp:extent cx="5478780" cy="4107180"/>
            <wp:effectExtent l="0" t="0" r="7620" b="7620"/>
            <wp:docPr id="11" name="Picture 11" descr="Machine generated alternative text:&#10;伝 な 、 む 上 し 一 L し に に 信 三 な 。 、 し 亀 し 常 上 : ー 虫 し 、 ト •-Ü 「 つ , 伝 一 。 し 止 ! 上 . な 、 、 さ 〔 &#10;一 を ノ に 、 な 」 一 ト ・ 广 を 、 て 印 、 に 、 と こ 「 、 、 朝 一 」 じ 一 行 い 「 , こ を 書 毛 鬣 「 」 「 亡 を &#10;- 」 」 、 い イ 「 写 ー ・ こ 」 ぞ 、 ′ を ご 、 し ト を 「 ス ′ 丨 れ 〔 ・ 」 こ 、 ざ ー 保 ー 1 に ・ 廴 い い に い じ 、 を 匕 い 一 気 な .1 | ・ し &#10;ド 【 む マ 「 ・ ー 廴 長 : ト ・ 、 。 一 ビ 1 ロ ヒ を 、 茂 、 」 い こ 一 儀 を ・ タ な ・ も 」 を ・ で 」 を : マ 「 ′ ' を ー 」 《 ー ご と &#10;・ 0 し ・ 七 し ~ 、 0 し 反 こ し し ! し 0 し 。 に 「 色 「 し &#10;- ヒ レ と '-i : に J 「 に 」 ヒ し を ー 朝 レ &#10;し 七 い 一 し 1 し ・ 」 ヒ 。 地 に 。 「 &#10;ト ー ゴ ヒ 、 ト = い l- ( っ 亠 &#10;だ 一 こ を : い き ・ 、 、 と &#10;一 。 に し ト し 一 」 ト し 五 い い ム 伝 も ヒ &#10;い ム 、 い 3 、 い 区 L 、 に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伝 な 、 む 上 し 一 L し に に 信 三 な 。 、 し 亀 し 常 上 : ー 虫 し 、 ト •-Ü 「 つ , 伝 一 。 し 止 ! 上 . な 、 、 さ 〔 &#10;一 を ノ に 、 な 」 一 ト ・ 广 を 、 て 印 、 に 、 と こ 「 、 、 朝 一 」 じ 一 行 い 「 , こ を 書 毛 鬣 「 」 「 亡 を &#10;- 」 」 、 い イ 「 写 ー ・ こ 」 ぞ 、 ′ を ご 、 し ト を 「 ス ′ 丨 れ 〔 ・ 」 こ 、 ざ ー 保 ー 1 に ・ 廴 い い に い じ 、 を 匕 い 一 気 な .1 | ・ し &#10;ド 【 む マ 「 ・ ー 廴 長 : ト ・ 、 。 一 ビ 1 ロ ヒ を 、 茂 、 」 い こ 一 儀 を ・ タ な ・ も 」 を ・ で 」 を : マ 「 ′ ' を ー 」 《 ー ご と &#10;・ 0 し ・ 七 し ~ 、 0 し 反 こ し し ! し 0 し 。 に 「 色 「 し &#10;- ヒ レ と '-i : に J 「 に 」 ヒ し を ー 朝 レ &#10;し 七 い 一 し 1 し ・ 」 ヒ 。 地 に 。 「 &#10;ト ー ゴ ヒ 、 ト = い l- ( っ 亠 &#10;だ 一 こ を : い き ・ 、 、 と &#10;一 。 に し ト し 一 」 ト し 五 い い ム 伝 も ヒ &#10;い ム 、 い 3 、 い 区 L 、 に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4107180"/>
                    </a:xfrm>
                    <a:prstGeom prst="rect">
                      <a:avLst/>
                    </a:prstGeom>
                    <a:noFill/>
                    <a:ln>
                      <a:noFill/>
                    </a:ln>
                  </pic:spPr>
                </pic:pic>
              </a:graphicData>
            </a:graphic>
          </wp:inline>
        </w:drawing>
      </w:r>
    </w:p>
    <w:p w:rsidR="00000000" w:rsidRDefault="009B47B9">
      <w:pPr>
        <w:pStyle w:val="NormalWeb"/>
        <w:bidi/>
        <w:spacing w:before="40" w:beforeAutospacing="0" w:after="0" w:afterAutospacing="0"/>
        <w:ind w:left="2160"/>
        <w:rPr>
          <w:rFonts w:ascii="IRLotus" w:hAnsi="IRLotus" w:cs="IRLotus"/>
          <w:color w:val="2E74B5"/>
          <w:sz w:val="30"/>
          <w:szCs w:val="30"/>
          <w:rtl/>
        </w:rPr>
      </w:pPr>
      <w:r>
        <w:rPr>
          <w:rFonts w:ascii="IRLotus" w:hAnsi="IRLotus" w:cs="IRLotus"/>
          <w:color w:val="2E74B5"/>
          <w:sz w:val="30"/>
          <w:szCs w:val="30"/>
          <w:rtl/>
        </w:rPr>
        <w:t> </w:t>
      </w:r>
    </w:p>
    <w:p w:rsidR="00000000" w:rsidRDefault="009B47B9">
      <w:pPr>
        <w:pStyle w:val="NormalWeb"/>
        <w:bidi/>
        <w:spacing w:before="40" w:beforeAutospacing="0" w:after="0" w:afterAutospacing="0"/>
        <w:ind w:left="1620"/>
        <w:rPr>
          <w:rFonts w:ascii="IRLotus" w:hAnsi="IRLotus" w:cs="IRLotus"/>
          <w:color w:val="2E74B5"/>
          <w:sz w:val="30"/>
          <w:szCs w:val="30"/>
          <w:rtl/>
        </w:rPr>
      </w:pPr>
      <w:r>
        <w:rPr>
          <w:rFonts w:ascii="IRLotus" w:hAnsi="IRLotus" w:cs="IRLotus"/>
          <w:b/>
          <w:bCs/>
          <w:color w:val="2E74B5"/>
          <w:sz w:val="30"/>
          <w:szCs w:val="30"/>
          <w:rtl/>
        </w:rPr>
        <w:t>۳-۴ تفاسیر</w:t>
      </w:r>
    </w:p>
    <w:p w:rsidR="00000000" w:rsidRDefault="009B47B9">
      <w:pPr>
        <w:pStyle w:val="NormalWeb"/>
        <w:bidi/>
        <w:spacing w:before="0" w:beforeAutospacing="0" w:after="0" w:afterAutospacing="0"/>
        <w:ind w:left="2160"/>
        <w:rPr>
          <w:rFonts w:ascii="IRLotus" w:hAnsi="IRLotus" w:cs="IRLotus"/>
          <w:color w:val="2E75B5"/>
          <w:rtl/>
        </w:rPr>
      </w:pPr>
      <w:r>
        <w:rPr>
          <w:rFonts w:ascii="IRLotus" w:hAnsi="IRLotus" w:cs="IRLotus"/>
          <w:noProof/>
          <w:color w:val="2E75B5"/>
        </w:rPr>
        <w:drawing>
          <wp:inline distT="0" distB="0" distL="0" distR="0">
            <wp:extent cx="5478780" cy="4107180"/>
            <wp:effectExtent l="0" t="0" r="7620" b="7620"/>
            <wp:docPr id="12" name="Picture 12" descr="Machine generated alternative text:&#10;伝 な 、 む 上 し 一 L ヒ 」 し に 信 三 な 。 、 し 亀 し 常 上 : し 、 ト 「 つ , 伝 一 し 止 ! 上 . な 、 、 さ 〔 &#10;- 」 」 、 い イ 「 も ー 、 イ 」 ぞ 、 ′ を ご 、 し ト を 「 ス ′ 丨 れ 〔 ・ 」 こ 、 ざ ー 保 [ 1 に ・ 廴 い い に ・ : い じ 、 を 匕 い 一 気 な .1 | ・ &#10;・ 0 し ・ 七 し ~ 、 0 し 反 こ ! し 0 し 。 に 「 色 「 し &#10;- ヒ レ と '-i : に J 「 に 」 ヒ し を ー 朝 を &#10;し 七 い 一 し 1 し ・ 」 ヒ 。 地 に 。 「 &#10;ト ー = ヒ 、 ト = い l- ( っ 亠 &#10;だ 一 こ を : い き ・ 区 、 と &#10;一 。 に し ト し 一 」 ト ・ し 五 い い 伝 も ヒ &#10;い ム 、 い 3 、 い 区 、 に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伝 な 、 む 上 し 一 L ヒ 」 し に 信 三 な 。 、 し 亀 し 常 上 : し 、 ト 「 つ , 伝 一 し 止 ! 上 . な 、 、 さ 〔 &#10;- 」 」 、 い イ 「 も ー 、 イ 」 ぞ 、 ′ を ご 、 し ト を 「 ス ′ 丨 れ 〔 ・ 」 こ 、 ざ ー 保 [ 1 に ・ 廴 い い に ・ : い じ 、 を 匕 い 一 気 な .1 | ・ &#10;・ 0 し ・ 七 し ~ 、 0 し 反 こ ! し 0 し 。 に 「 色 「 し &#10;- ヒ レ と '-i : に J 「 に 」 ヒ し を ー 朝 を &#10;し 七 い 一 し 1 し ・ 」 ヒ 。 地 に 。 「 &#10;ト ー = ヒ 、 ト = い l- ( っ 亠 &#10;だ 一 こ を : い き ・ 区 、 と &#10;一 。 に し ト し 一 」 ト ・ し 五 い い 伝 も ヒ &#10;い ム 、 い 3 、 い 区 、 に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4107180"/>
                    </a:xfrm>
                    <a:prstGeom prst="rect">
                      <a:avLst/>
                    </a:prstGeom>
                    <a:noFill/>
                    <a:ln>
                      <a:noFill/>
                    </a:ln>
                  </pic:spPr>
                </pic:pic>
              </a:graphicData>
            </a:graphic>
          </wp:inline>
        </w:drawing>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جستجو</w:t>
      </w:r>
    </w:p>
    <w:p w:rsidR="00000000" w:rsidRDefault="009B47B9">
      <w:pPr>
        <w:pStyle w:val="NormalWeb"/>
        <w:bidi/>
        <w:spacing w:before="0" w:beforeAutospacing="0" w:after="160" w:afterAutospacing="0"/>
        <w:ind w:left="1620"/>
        <w:rPr>
          <w:rFonts w:ascii="B Lotus" w:hAnsi="B Lotus" w:cs="B Lotus"/>
          <w:color w:val="2E75B5"/>
          <w:sz w:val="28"/>
          <w:szCs w:val="28"/>
          <w:rtl/>
        </w:rPr>
      </w:pPr>
      <w:r>
        <w:rPr>
          <w:rFonts w:ascii="B Lotus" w:hAnsi="B Lotus" w:cs="B Lotus"/>
          <w:color w:val="2E75B5"/>
          <w:sz w:val="28"/>
          <w:szCs w:val="28"/>
          <w:rtl/>
        </w:rPr>
        <w:t>کاربر می</w:t>
      </w:r>
      <w:r>
        <w:rPr>
          <w:rFonts w:ascii="B Lotus" w:hAnsi="B Lotus" w:cs="B Lotus"/>
          <w:color w:val="2E75B5"/>
          <w:sz w:val="28"/>
          <w:szCs w:val="28"/>
          <w:rtl/>
        </w:rPr>
        <w:softHyphen/>
        <w:t>تواند آیات را با شیوه</w:t>
      </w:r>
      <w:r>
        <w:rPr>
          <w:rFonts w:ascii="B Lotus" w:hAnsi="B Lotus" w:cs="B Lotus"/>
          <w:color w:val="2E75B5"/>
          <w:sz w:val="28"/>
          <w:szCs w:val="28"/>
          <w:rtl/>
        </w:rPr>
        <w:softHyphen/>
        <w:t>های مختلفی جستجو کند.</w:t>
      </w:r>
    </w:p>
    <w:p w:rsidR="00000000" w:rsidRDefault="009B47B9">
      <w:pPr>
        <w:pStyle w:val="NormalWeb"/>
        <w:bidi/>
        <w:spacing w:before="0" w:beforeAutospacing="0" w:after="160" w:afterAutospacing="0"/>
        <w:ind w:left="1620"/>
        <w:rPr>
          <w:rFonts w:ascii="IRLotus" w:hAnsi="IRLotus" w:cs="IRLotus"/>
          <w:color w:val="2E75B5"/>
          <w:sz w:val="28"/>
          <w:szCs w:val="28"/>
          <w:rtl/>
        </w:rPr>
      </w:pPr>
      <w:r>
        <w:rPr>
          <w:rFonts w:ascii="IRLotus" w:hAnsi="IRLotus" w:cs="IRLotus"/>
          <w:color w:val="2E75B5"/>
          <w:sz w:val="28"/>
          <w:szCs w:val="28"/>
          <w:rtl/>
        </w:rPr>
        <w:t>الگوی نمایش نتایج و نحوه جستجو در بسیاری از حالات شبیه به</w:t>
      </w:r>
      <w:r>
        <w:rPr>
          <w:rFonts w:ascii="IRLotus" w:hAnsi="IRLotus" w:cs="IRLotus"/>
          <w:color w:val="2E75B5"/>
          <w:sz w:val="28"/>
          <w:szCs w:val="28"/>
          <w:rtl/>
        </w:rPr>
        <w:t xml:space="preserve"> نرم‌افزار المحقق است.</w:t>
      </w:r>
    </w:p>
    <w:p w:rsidR="00000000" w:rsidRDefault="009B47B9">
      <w:pPr>
        <w:pStyle w:val="NormalWeb"/>
        <w:bidi/>
        <w:spacing w:before="0" w:beforeAutospacing="0" w:after="160" w:afterAutospacing="0"/>
        <w:ind w:left="1620"/>
        <w:rPr>
          <w:rFonts w:ascii="IRLotus" w:hAnsi="IRLotus" w:cs="IRLotus"/>
          <w:color w:val="2E75B5"/>
          <w:sz w:val="28"/>
          <w:szCs w:val="28"/>
          <w:rtl/>
        </w:rPr>
      </w:pPr>
      <w:r>
        <w:rPr>
          <w:rFonts w:ascii="IRLotus" w:hAnsi="IRLotus" w:cs="IRLotus" w:hint="cs"/>
          <w:color w:val="2E75B5"/>
          <w:sz w:val="28"/>
          <w:szCs w:val="28"/>
          <w:rtl/>
        </w:rPr>
        <w:t>امکانات جستجو در این نرم‌افزار از دو طریق قابل دسترسی است. راه اول آن‌که با نوشتن عبارت‌های کمکی جستجو در متن جستجو به نرم‌افزار اعلام شود که دنبال چه هستیم و چه مشخصاتی مد نظر داریم. این روش برای کاربران حرفه‌ای و برای جستجو با سرعت</w:t>
      </w:r>
      <w:r>
        <w:rPr>
          <w:rFonts w:ascii="IRLotus" w:hAnsi="IRLotus" w:cs="IRLotus" w:hint="cs"/>
          <w:color w:val="2E75B5"/>
          <w:sz w:val="28"/>
          <w:szCs w:val="28"/>
          <w:rtl/>
        </w:rPr>
        <w:t xml:space="preserve"> بالا طراحی شده است. ویژگی‌های کلی این نوع جستجو در تصویر زیر آمده و توضیحات مفصل آن بعدا  شرح داده شده است. در این حالت از امکان </w:t>
      </w:r>
      <w:r>
        <w:rPr>
          <w:rFonts w:ascii="IRLotus" w:hAnsi="IRLotus" w:cs="IRLotus"/>
          <w:color w:val="2E75B5"/>
          <w:sz w:val="28"/>
          <w:szCs w:val="28"/>
        </w:rPr>
        <w:t>autocomplete</w:t>
      </w:r>
      <w:r>
        <w:rPr>
          <w:rFonts w:ascii="IRLotus" w:hAnsi="IRLotus" w:cs="IRLotus" w:hint="cs"/>
          <w:color w:val="2E75B5"/>
          <w:sz w:val="28"/>
          <w:szCs w:val="28"/>
        </w:rPr>
        <w:t>‌</w:t>
      </w:r>
      <w:r>
        <w:rPr>
          <w:rFonts w:ascii="IRLotus" w:hAnsi="IRLotus" w:cs="IRLotus" w:hint="cs"/>
          <w:color w:val="2E75B5"/>
          <w:sz w:val="28"/>
          <w:szCs w:val="28"/>
          <w:rtl/>
        </w:rPr>
        <w:t xml:space="preserve"> خیلی استفاده میشود.</w:t>
      </w:r>
    </w:p>
    <w:p w:rsidR="00000000" w:rsidRDefault="009B47B9">
      <w:pPr>
        <w:pStyle w:val="NormalWeb"/>
        <w:bidi/>
        <w:spacing w:before="0" w:beforeAutospacing="0" w:after="0" w:afterAutospacing="0"/>
        <w:ind w:left="1620"/>
        <w:rPr>
          <w:rFonts w:ascii="IRLotus" w:hAnsi="IRLotus" w:cs="IRLotus"/>
          <w:color w:val="2E75B5"/>
          <w:rtl/>
        </w:rPr>
      </w:pPr>
      <w:r>
        <w:rPr>
          <w:rFonts w:ascii="IRLotus" w:hAnsi="IRLotus" w:cs="IRLotus"/>
          <w:noProof/>
          <w:color w:val="2E75B5"/>
        </w:rPr>
        <w:drawing>
          <wp:inline distT="0" distB="0" distL="0" distR="0">
            <wp:extent cx="5486400" cy="3562350"/>
            <wp:effectExtent l="0" t="0" r="0" b="0"/>
            <wp:docPr id="13" name="Picture 13" descr="C:\4C7296A5\0D21D03D-C08F-4245-9B22-6258A0CDECD4_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4C7296A5\0D21D03D-C08F-4245-9B22-6258A0CDECD4_files\image0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000000" w:rsidRDefault="009B47B9">
      <w:pPr>
        <w:pStyle w:val="NormalWeb"/>
        <w:bidi/>
        <w:spacing w:before="0" w:beforeAutospacing="0" w:after="160" w:afterAutospacing="0"/>
        <w:ind w:left="1620"/>
        <w:rPr>
          <w:rFonts w:ascii="IRLotus" w:hAnsi="IRLotus" w:cs="IRLotus"/>
          <w:color w:val="2E75B5"/>
          <w:sz w:val="28"/>
          <w:szCs w:val="28"/>
          <w:rtl/>
        </w:rPr>
      </w:pPr>
      <w:r>
        <w:rPr>
          <w:rFonts w:ascii="IRLotus" w:hAnsi="IRLotus" w:cs="IRLotus"/>
          <w:color w:val="2E75B5"/>
          <w:sz w:val="28"/>
          <w:szCs w:val="28"/>
          <w:rtl/>
        </w:rPr>
        <w:t>روش دوم جستجو فرم گسترش یافته و مفصل همان جستج</w:t>
      </w:r>
      <w:r>
        <w:rPr>
          <w:rFonts w:ascii="IRLotus" w:hAnsi="IRLotus" w:cs="IRLotus"/>
          <w:color w:val="2E75B5"/>
          <w:sz w:val="28"/>
          <w:szCs w:val="28"/>
          <w:rtl/>
        </w:rPr>
        <w:t>وی بالاست که کاربر میتواند گزینه‌های مختلف مانند ریشه ‌ها یا کلمات یا ... را در آن مشخص کند. چیزی شبیه به فرم زیر</w:t>
      </w:r>
    </w:p>
    <w:p w:rsidR="00000000" w:rsidRDefault="009B47B9">
      <w:pPr>
        <w:pStyle w:val="NormalWeb"/>
        <w:bidi/>
        <w:spacing w:before="0" w:beforeAutospacing="0" w:after="0" w:afterAutospacing="0"/>
        <w:ind w:left="1620"/>
        <w:rPr>
          <w:rFonts w:ascii="IRLotus" w:hAnsi="IRLotus" w:cs="IRLotus"/>
          <w:color w:val="2E75B5"/>
          <w:rtl/>
        </w:rPr>
      </w:pPr>
      <w:r>
        <w:rPr>
          <w:rFonts w:ascii="IRLotus" w:hAnsi="IRLotus" w:cs="IRLotus"/>
          <w:noProof/>
          <w:color w:val="2E75B5"/>
        </w:rPr>
        <w:drawing>
          <wp:inline distT="0" distB="0" distL="0" distR="0">
            <wp:extent cx="5486400" cy="3649980"/>
            <wp:effectExtent l="0" t="0" r="0" b="7620"/>
            <wp:docPr id="14" name="Picture 14" descr="C:\4C7296A5\0D21D03D-C08F-4245-9B22-6258A0CDECD4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4C7296A5\0D21D03D-C08F-4245-9B22-6258A0CDECD4_files\image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49980"/>
                    </a:xfrm>
                    <a:prstGeom prst="rect">
                      <a:avLst/>
                    </a:prstGeom>
                    <a:noFill/>
                    <a:ln>
                      <a:noFill/>
                    </a:ln>
                  </pic:spPr>
                </pic:pic>
              </a:graphicData>
            </a:graphic>
          </wp:inline>
        </w:drawing>
      </w:r>
    </w:p>
    <w:p w:rsidR="00000000" w:rsidRDefault="009B47B9">
      <w:pPr>
        <w:pStyle w:val="NormalWeb"/>
        <w:bidi/>
        <w:spacing w:before="0" w:beforeAutospacing="0" w:after="160" w:afterAutospacing="0"/>
        <w:ind w:left="162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40" w:beforeAutospacing="0" w:after="0" w:afterAutospacing="0"/>
        <w:ind w:left="1620"/>
        <w:rPr>
          <w:rFonts w:ascii="B Lotus" w:hAnsi="B Lotus" w:cs="B Lotus"/>
          <w:color w:val="C00000"/>
          <w:sz w:val="32"/>
          <w:szCs w:val="32"/>
          <w:rtl/>
        </w:rPr>
      </w:pPr>
      <w:r>
        <w:rPr>
          <w:rFonts w:ascii="B Lotus" w:hAnsi="B Lotus" w:cs="B Lotus"/>
          <w:b/>
          <w:bCs/>
          <w:color w:val="C00000"/>
          <w:sz w:val="32"/>
          <w:szCs w:val="32"/>
          <w:rtl/>
        </w:rPr>
        <w:t>امکانات</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امکانات فرستادن به لیست آیات</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ایجاد و تغییر سیاق در نتایج جستجو</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اصلاح ترجمه در نتایج جستجو</w:t>
      </w:r>
    </w:p>
    <w:p w:rsidR="00000000" w:rsidRDefault="009B47B9">
      <w:pPr>
        <w:pStyle w:val="NormalWeb"/>
        <w:bidi/>
        <w:spacing w:before="40" w:beforeAutospacing="0" w:after="0" w:afterAutospacing="0"/>
        <w:ind w:left="1620"/>
        <w:rPr>
          <w:rFonts w:ascii="B Lotus" w:hAnsi="B Lotus" w:cs="B Lotus"/>
          <w:color w:val="C00000"/>
          <w:sz w:val="32"/>
          <w:szCs w:val="32"/>
          <w:rtl/>
        </w:rPr>
      </w:pPr>
      <w:r>
        <w:rPr>
          <w:rFonts w:ascii="B Lotus" w:hAnsi="B Lotus" w:cs="B Lotus"/>
          <w:b/>
          <w:bCs/>
          <w:color w:val="C00000"/>
          <w:sz w:val="32"/>
          <w:szCs w:val="32"/>
          <w:rtl/>
        </w:rPr>
        <w:t>نحوه نمایش</w:t>
      </w:r>
    </w:p>
    <w:p w:rsidR="00000000" w:rsidRDefault="009B47B9">
      <w:pPr>
        <w:pStyle w:val="NormalWeb"/>
        <w:bidi/>
        <w:spacing w:before="0" w:beforeAutospacing="0" w:after="160" w:afterAutospacing="0"/>
        <w:ind w:left="2700"/>
        <w:rPr>
          <w:rFonts w:ascii="IRLotus" w:hAnsi="IRLotus" w:cs="IRLotus"/>
          <w:color w:val="2E75B5"/>
          <w:sz w:val="28"/>
          <w:szCs w:val="28"/>
          <w:rtl/>
        </w:rPr>
      </w:pPr>
      <w:r>
        <w:rPr>
          <w:rFonts w:ascii="IRLotus" w:hAnsi="IRLotus" w:cs="IRLotus"/>
          <w:color w:val="2E75B5"/>
          <w:sz w:val="28"/>
          <w:szCs w:val="28"/>
          <w:rtl/>
        </w:rPr>
        <w:t>ترتیب نتایج جستجو به چندین صورت قابل دسترسی است.</w:t>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IRLotus" w:hAnsi="IRLotus" w:cs="IRLotus"/>
          <w:color w:val="2E75B5"/>
          <w:sz w:val="28"/>
          <w:szCs w:val="28"/>
          <w:rtl/>
        </w:rPr>
        <w:t xml:space="preserve">۱- همه نتایج به </w:t>
      </w:r>
      <w:r>
        <w:rPr>
          <w:rFonts w:ascii="IRLotus" w:hAnsi="IRLotus" w:cs="IRLotus"/>
          <w:color w:val="2E75B5"/>
          <w:sz w:val="28"/>
          <w:szCs w:val="28"/>
          <w:rtl/>
        </w:rPr>
        <w:t>ترتیب قرآن لیست میشود</w:t>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IRLotus" w:hAnsi="IRLotus" w:cs="IRLotus"/>
          <w:color w:val="2E75B5"/>
          <w:sz w:val="28"/>
          <w:szCs w:val="28"/>
          <w:rtl/>
        </w:rPr>
        <w:t>۲- نتایج ابتدا به ترتیب کلمات جستجو و سپس به ترتیب کل قرآن لیست میشود.</w:t>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IRLotus" w:hAnsi="IRLotus" w:cs="IRLotus"/>
          <w:color w:val="2E75B5"/>
          <w:sz w:val="28"/>
          <w:szCs w:val="28"/>
          <w:rtl/>
        </w:rPr>
        <w:t>به همین خاطر بهتر است امکان ترتیب نتایج به صورت ترکیبی از چند حالت وجود داشته باشد</w:t>
      </w:r>
    </w:p>
    <w:p w:rsidR="00000000" w:rsidRDefault="009B47B9">
      <w:pPr>
        <w:pStyle w:val="NormalWeb"/>
        <w:bidi/>
        <w:spacing w:before="0" w:beforeAutospacing="0" w:after="160" w:afterAutospacing="0"/>
        <w:ind w:left="3780"/>
        <w:rPr>
          <w:rFonts w:ascii="IRLotus" w:hAnsi="IRLotus" w:cs="IRLotus"/>
          <w:color w:val="2E75B5"/>
          <w:sz w:val="28"/>
          <w:szCs w:val="28"/>
          <w:rtl/>
        </w:rPr>
      </w:pPr>
      <w:r>
        <w:rPr>
          <w:rFonts w:ascii="IRLotus" w:hAnsi="IRLotus" w:cs="IRLotus"/>
          <w:color w:val="2E75B5"/>
          <w:sz w:val="28"/>
          <w:szCs w:val="28"/>
          <w:rtl/>
        </w:rPr>
        <w:t>۱- ترتیب مصحف</w:t>
      </w:r>
    </w:p>
    <w:p w:rsidR="00000000" w:rsidRDefault="009B47B9">
      <w:pPr>
        <w:pStyle w:val="NormalWeb"/>
        <w:bidi/>
        <w:spacing w:before="0" w:beforeAutospacing="0" w:after="160" w:afterAutospacing="0"/>
        <w:ind w:left="3780"/>
        <w:rPr>
          <w:rFonts w:ascii="IRLotus" w:hAnsi="IRLotus" w:cs="IRLotus"/>
          <w:color w:val="2E75B5"/>
          <w:sz w:val="28"/>
          <w:szCs w:val="28"/>
          <w:rtl/>
        </w:rPr>
      </w:pPr>
      <w:r>
        <w:rPr>
          <w:rFonts w:ascii="IRLotus" w:hAnsi="IRLotus" w:cs="IRLotus"/>
          <w:color w:val="2E75B5"/>
          <w:sz w:val="28"/>
          <w:szCs w:val="28"/>
          <w:rtl/>
        </w:rPr>
        <w:t>۲- ریشه‌ها</w:t>
      </w:r>
    </w:p>
    <w:p w:rsidR="00000000" w:rsidRDefault="009B47B9">
      <w:pPr>
        <w:pStyle w:val="NormalWeb"/>
        <w:bidi/>
        <w:spacing w:before="0" w:beforeAutospacing="0" w:after="160" w:afterAutospacing="0"/>
        <w:ind w:left="3780"/>
        <w:rPr>
          <w:rFonts w:ascii="IRLotus" w:hAnsi="IRLotus" w:cs="IRLotus"/>
          <w:color w:val="2E75B5"/>
          <w:sz w:val="28"/>
          <w:szCs w:val="28"/>
          <w:rtl/>
        </w:rPr>
      </w:pPr>
      <w:r>
        <w:rPr>
          <w:rFonts w:ascii="IRLotus" w:hAnsi="IRLotus" w:cs="IRLotus"/>
          <w:color w:val="2E75B5"/>
          <w:sz w:val="28"/>
          <w:szCs w:val="28"/>
          <w:rtl/>
        </w:rPr>
        <w:t>۳- مشتقات</w:t>
      </w:r>
    </w:p>
    <w:p w:rsidR="00000000" w:rsidRDefault="009B47B9">
      <w:pPr>
        <w:pStyle w:val="NormalWeb"/>
        <w:bidi/>
        <w:spacing w:before="0" w:beforeAutospacing="0" w:after="160" w:afterAutospacing="0"/>
        <w:ind w:left="3780"/>
        <w:rPr>
          <w:rFonts w:ascii="IRLotus" w:hAnsi="IRLotus" w:cs="IRLotus"/>
          <w:color w:val="2E75B5"/>
          <w:sz w:val="28"/>
          <w:szCs w:val="28"/>
          <w:rtl/>
        </w:rPr>
      </w:pPr>
      <w:r>
        <w:rPr>
          <w:rFonts w:ascii="IRLotus" w:hAnsi="IRLotus" w:cs="IRLotus"/>
          <w:color w:val="2E75B5"/>
          <w:sz w:val="28"/>
          <w:szCs w:val="28"/>
          <w:rtl/>
        </w:rPr>
        <w:t>۴- آخرین دسترسی ها</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 xml:space="preserve">ترجمه اصلی و ترجمه </w:t>
      </w:r>
      <w:r>
        <w:rPr>
          <w:rFonts w:ascii="B Lotus" w:hAnsi="B Lotus" w:cs="B Lotus"/>
          <w:color w:val="2E75B5"/>
          <w:sz w:val="28"/>
          <w:szCs w:val="28"/>
          <w:rtl/>
        </w:rPr>
        <w:t>اصلاح شده قابل مشاهده و در همین قسمت قابل ویرایش باشد.</w:t>
      </w:r>
    </w:p>
    <w:p w:rsidR="00000000" w:rsidRDefault="009B47B9">
      <w:pPr>
        <w:pStyle w:val="NormalWeb"/>
        <w:bidi/>
        <w:spacing w:before="40" w:beforeAutospacing="0" w:after="0" w:afterAutospacing="0"/>
        <w:ind w:left="1620"/>
        <w:rPr>
          <w:rFonts w:ascii="B Lotus" w:hAnsi="B Lotus" w:cs="B Lotus"/>
          <w:color w:val="C00000"/>
          <w:sz w:val="32"/>
          <w:szCs w:val="32"/>
          <w:rtl/>
        </w:rPr>
      </w:pPr>
      <w:r>
        <w:rPr>
          <w:rFonts w:ascii="B Lotus" w:hAnsi="B Lotus" w:cs="B Lotus"/>
          <w:b/>
          <w:bCs/>
          <w:color w:val="C00000"/>
          <w:sz w:val="32"/>
          <w:szCs w:val="32"/>
          <w:rtl/>
        </w:rPr>
        <w:t>انواع جستجو</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ریشه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 xml:space="preserve">تمامی مشتقات یک ریشه. </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در قسمت ریشه می</w:t>
      </w:r>
      <w:r>
        <w:rPr>
          <w:rFonts w:ascii="B Lotus" w:hAnsi="B Lotus" w:cs="B Lotus"/>
          <w:color w:val="2E75B5"/>
          <w:sz w:val="28"/>
          <w:szCs w:val="28"/>
          <w:rtl/>
        </w:rPr>
        <w:softHyphen/>
        <w:t>تواند کلمه نیز نوشته شود اما به صورت خودکار ریشه آن در نظر گرفته می</w:t>
      </w:r>
      <w:r>
        <w:rPr>
          <w:rFonts w:ascii="B Lotus" w:hAnsi="B Lotus" w:cs="B Lotus"/>
          <w:color w:val="2E75B5"/>
          <w:sz w:val="28"/>
          <w:szCs w:val="28"/>
          <w:rtl/>
        </w:rPr>
        <w:softHyphen/>
        <w:t>شود.</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از طریق ریشه می</w:t>
      </w:r>
      <w:r>
        <w:rPr>
          <w:rFonts w:ascii="B Lotus" w:hAnsi="B Lotus" w:cs="B Lotus"/>
          <w:color w:val="2E75B5"/>
          <w:sz w:val="28"/>
          <w:szCs w:val="28"/>
          <w:rtl/>
        </w:rPr>
        <w:softHyphen/>
        <w:t>توان بعضی از مشتقات را انتخاب کرد.</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واژه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 xml:space="preserve">تمامی مشتقات یک </w:t>
      </w:r>
      <w:r>
        <w:rPr>
          <w:rFonts w:ascii="B Lotus" w:hAnsi="B Lotus" w:cs="B Lotus"/>
          <w:color w:val="2E75B5"/>
          <w:sz w:val="28"/>
          <w:szCs w:val="28"/>
          <w:rtl/>
        </w:rPr>
        <w:t>لم</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مثلا ایمان: الایمان، بایمان، بایمانکم</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عبارت</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دقیقا یک عبارت قرآنی</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دامنه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تعداد آیات فاصله بین عبارات</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جستجوی منفی</w:t>
      </w:r>
    </w:p>
    <w:p w:rsidR="00000000" w:rsidRDefault="009B47B9">
      <w:pPr>
        <w:pStyle w:val="NormalWeb"/>
        <w:bidi/>
        <w:spacing w:before="0" w:beforeAutospacing="0" w:after="160" w:afterAutospacing="0"/>
        <w:ind w:left="3240"/>
        <w:rPr>
          <w:rFonts w:ascii="IRLotus" w:hAnsi="IRLotus" w:cs="IRLotus"/>
          <w:color w:val="2E75B5"/>
          <w:rtl/>
        </w:rPr>
      </w:pPr>
      <w:r>
        <w:rPr>
          <w:rFonts w:ascii="B Lotus" w:hAnsi="B Lotus" w:cs="B Lotus"/>
          <w:color w:val="2E75B5"/>
          <w:sz w:val="28"/>
          <w:szCs w:val="28"/>
          <w:rtl/>
        </w:rPr>
        <w:t xml:space="preserve">کاراکتر«-» در ابتدای ریشه، واژه و عبارت باعث </w:t>
      </w:r>
      <w:r>
        <w:rPr>
          <w:rFonts w:ascii="Calibri" w:hAnsi="Calibri" w:cs="Calibri"/>
          <w:color w:val="2E75B5"/>
          <w:sz w:val="22"/>
          <w:szCs w:val="22"/>
        </w:rPr>
        <w:t>Not</w:t>
      </w:r>
      <w:r>
        <w:rPr>
          <w:rFonts w:ascii="B Lotus" w:hAnsi="B Lotus" w:cs="B Lotus"/>
          <w:color w:val="2E75B5"/>
          <w:sz w:val="28"/>
          <w:szCs w:val="28"/>
          <w:rtl/>
        </w:rPr>
        <w:t xml:space="preserve"> شدن آن موضوع می</w:t>
      </w:r>
      <w:r>
        <w:rPr>
          <w:rFonts w:ascii="B Lotus" w:hAnsi="B Lotus" w:cs="B Lotus"/>
          <w:color w:val="2E75B5"/>
          <w:sz w:val="28"/>
          <w:szCs w:val="28"/>
          <w:rtl/>
        </w:rPr>
        <w:softHyphen/>
        <w:t>گردد.</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کاراکتر منفی(-) + واژه، عبارت، دامنه.</w:t>
      </w:r>
    </w:p>
    <w:p w:rsidR="00000000" w:rsidRDefault="009B47B9">
      <w:pPr>
        <w:pStyle w:val="NormalWeb"/>
        <w:bidi/>
        <w:spacing w:before="40" w:beforeAutospacing="0" w:after="0" w:afterAutospacing="0"/>
        <w:ind w:left="1620"/>
        <w:rPr>
          <w:rFonts w:ascii="B Lotus" w:hAnsi="B Lotus" w:cs="B Lotus"/>
          <w:color w:val="C00000"/>
          <w:sz w:val="32"/>
          <w:szCs w:val="32"/>
          <w:rtl/>
        </w:rPr>
      </w:pPr>
      <w:r>
        <w:rPr>
          <w:rFonts w:ascii="B Lotus" w:hAnsi="B Lotus" w:cs="B Lotus"/>
          <w:b/>
          <w:bCs/>
          <w:color w:val="C00000"/>
          <w:sz w:val="32"/>
          <w:szCs w:val="32"/>
          <w:rtl/>
        </w:rPr>
        <w:t>ویژگی</w:t>
      </w:r>
      <w:r>
        <w:rPr>
          <w:rFonts w:ascii="B Lotus" w:hAnsi="B Lotus" w:cs="B Lotus"/>
          <w:b/>
          <w:bCs/>
          <w:color w:val="C00000"/>
          <w:sz w:val="32"/>
          <w:szCs w:val="32"/>
          <w:rtl/>
        </w:rPr>
        <w:softHyphen/>
        <w:t>های جستجو و نتایج آن</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ترتیب</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ترتیب تقدم و تاخر عبارات جستجو در نتیجه نیز حفظ شود.</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برای مثال در جستجوی ریشه : ربب الله، باید آیاتی آورده شوند که ابتدا ریشه ربب و سپس ریشه الله آمده باشد یعنی عبارت ربنا الله نتیجه جستجو بوده اما الحمدلله رب العالمین نمی</w:t>
      </w:r>
      <w:r>
        <w:rPr>
          <w:rFonts w:ascii="B Lotus" w:hAnsi="B Lotus" w:cs="B Lotus"/>
          <w:color w:val="2E75B5"/>
          <w:sz w:val="28"/>
          <w:szCs w:val="28"/>
          <w:rtl/>
        </w:rPr>
        <w:softHyphen/>
        <w:t>باشد.</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دامنه آیه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 xml:space="preserve">جستجو در چند آیه </w:t>
      </w:r>
      <w:r>
        <w:rPr>
          <w:rFonts w:ascii="B Lotus" w:hAnsi="B Lotus" w:cs="B Lotus"/>
          <w:color w:val="2E75B5"/>
          <w:sz w:val="28"/>
          <w:szCs w:val="28"/>
          <w:rtl/>
        </w:rPr>
        <w:t>متوالی</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دامنه واژه</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جستجو در چند واژه متوالی</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حداکثر در چه فاصله‌ای از هم باشند؟ پیش‌فرض آیه است.</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مثال</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ریشه:ضرب واژه:الحمد عبارت:بقیه‌الله دامنه:۳آیه</w:t>
      </w:r>
    </w:p>
    <w:p w:rsidR="00000000" w:rsidRDefault="009B47B9">
      <w:pPr>
        <w:pStyle w:val="NormalWeb"/>
        <w:bidi/>
        <w:spacing w:before="0" w:beforeAutospacing="0" w:after="160" w:afterAutospacing="0"/>
        <w:ind w:left="3240"/>
        <w:rPr>
          <w:rFonts w:ascii="IRLotus" w:hAnsi="IRLotus" w:cs="IRLotus"/>
          <w:color w:val="2E75B5"/>
          <w:sz w:val="28"/>
          <w:szCs w:val="28"/>
          <w:rtl/>
        </w:rPr>
      </w:pPr>
      <w:r>
        <w:rPr>
          <w:rFonts w:ascii="B Lotus" w:hAnsi="B Lotus" w:cs="B Lotus"/>
          <w:color w:val="2E75B5"/>
          <w:sz w:val="28"/>
          <w:szCs w:val="28"/>
          <w:rtl/>
        </w:rPr>
        <w:t xml:space="preserve">ریشه:ربب ریشه:تقو ریشه:صلح </w:t>
      </w:r>
      <w:r>
        <w:rPr>
          <w:rFonts w:ascii="Arial" w:hAnsi="Arial" w:cs="Arial"/>
          <w:color w:val="2E75B5"/>
          <w:sz w:val="28"/>
          <w:szCs w:val="28"/>
          <w:rtl/>
        </w:rPr>
        <w:t>–</w:t>
      </w:r>
      <w:r>
        <w:rPr>
          <w:rFonts w:ascii="B Lotus" w:hAnsi="B Lotus" w:cs="B Lotus"/>
          <w:color w:val="2E75B5"/>
          <w:sz w:val="28"/>
          <w:szCs w:val="28"/>
          <w:rtl/>
        </w:rPr>
        <w:t>ریشه:امن ویژگی:ترتیب</w:t>
      </w:r>
    </w:p>
    <w:p w:rsidR="00000000" w:rsidRDefault="009B47B9">
      <w:pPr>
        <w:pStyle w:val="NormalWeb"/>
        <w:bidi/>
        <w:spacing w:before="40" w:beforeAutospacing="0" w:after="0" w:afterAutospacing="0"/>
        <w:ind w:left="1080"/>
        <w:rPr>
          <w:rFonts w:ascii="B Lotus" w:hAnsi="B Lotus" w:cs="B Lotus"/>
          <w:color w:val="C00000"/>
          <w:sz w:val="32"/>
          <w:szCs w:val="32"/>
          <w:rtl/>
        </w:rPr>
      </w:pPr>
      <w:r>
        <w:rPr>
          <w:rFonts w:ascii="B Lotus" w:hAnsi="B Lotus" w:cs="B Lotus"/>
          <w:b/>
          <w:bCs/>
          <w:color w:val="C00000"/>
          <w:sz w:val="32"/>
          <w:szCs w:val="32"/>
          <w:rtl/>
        </w:rPr>
        <w:t>تحقیقات قرآنی</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منظور از تحقیق واژه‌ای قرآن یک فرآیند چندین مر</w:t>
      </w:r>
      <w:r>
        <w:rPr>
          <w:rFonts w:ascii="B Lotus" w:hAnsi="B Lotus" w:cs="B Lotus"/>
          <w:color w:val="2E75B5"/>
          <w:sz w:val="28"/>
          <w:szCs w:val="28"/>
          <w:rtl/>
        </w:rPr>
        <w:t>حله مشخص بر روی آیات قرآن برای به دست آوردن معنای یک واژه یا عبارت قرآنی است.</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صفحه تحقیق قرآن سه قسمت دارند که به صورت مفصل در زیر درباره آن‌ها صحبت شده است.</w:t>
      </w:r>
    </w:p>
    <w:p w:rsidR="00000000" w:rsidRDefault="009B47B9">
      <w:pPr>
        <w:pStyle w:val="NormalWeb"/>
        <w:bidi/>
        <w:spacing w:before="0" w:beforeAutospacing="0" w:after="0" w:afterAutospacing="0"/>
        <w:ind w:left="2160"/>
        <w:rPr>
          <w:rFonts w:ascii="IRLotus" w:hAnsi="IRLotus" w:cs="IRLotus"/>
          <w:color w:val="2E75B5"/>
          <w:rtl/>
        </w:rPr>
      </w:pPr>
      <w:r>
        <w:rPr>
          <w:rFonts w:ascii="IRLotus" w:hAnsi="IRLotus" w:cs="IRLotus"/>
          <w:noProof/>
          <w:color w:val="2E75B5"/>
        </w:rPr>
        <w:drawing>
          <wp:inline distT="0" distB="0" distL="0" distR="0">
            <wp:extent cx="5478780" cy="4160520"/>
            <wp:effectExtent l="0" t="0" r="7620" b="0"/>
            <wp:docPr id="15" name="Picture 15" descr="لیست‌آیات / نکات / تحقیق&#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لیست‌آیات / نکات / تحقیق&#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4160520"/>
                    </a:xfrm>
                    <a:prstGeom prst="rect">
                      <a:avLst/>
                    </a:prstGeom>
                    <a:noFill/>
                    <a:ln>
                      <a:noFill/>
                    </a:ln>
                  </pic:spPr>
                </pic:pic>
              </a:graphicData>
            </a:graphic>
          </wp:inline>
        </w:drawing>
      </w:r>
    </w:p>
    <w:p w:rsidR="00000000" w:rsidRDefault="009B47B9">
      <w:pPr>
        <w:pStyle w:val="NormalWeb"/>
        <w:bidi/>
        <w:spacing w:before="0" w:beforeAutospacing="0" w:after="160" w:afterAutospacing="0"/>
        <w:ind w:left="2160"/>
        <w:rPr>
          <w:rFonts w:ascii="IRLotus" w:hAnsi="IRLotus" w:cs="IRLotus"/>
          <w:color w:val="2E75B5"/>
          <w:sz w:val="28"/>
          <w:szCs w:val="28"/>
          <w:rtl/>
        </w:rPr>
      </w:pPr>
      <w:r>
        <w:rPr>
          <w:rFonts w:ascii="IRLotus" w:hAnsi="IRLotus" w:cs="IRLotus"/>
          <w:color w:val="2E75B5"/>
          <w:sz w:val="28"/>
          <w:szCs w:val="28"/>
          <w:rtl/>
        </w:rPr>
        <w:t> </w:t>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لیست آیات</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لیست آیات آن مفهوم مربوطه که از صفحه جستجو به دست آمده و می‌توان آیات جدیدی به آن اضافه و یا حذف نمود.</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کاربر می‌تواند هر آیه و سیاقی را به لیست آیات اضافه نماید.</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امکان انتخاب آیه یا آیات اصلی</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امکان مشخص کردن آیات بررسی شده و بررسی نشده.</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در هر سیاق یک یا چند آیه اصلی هستند.</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در مجموعه لیست یک یا چند سیاق به عنوان اصلی  علامت زده میشوند.</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 xml:space="preserve">سیاق هر آیه را می‌توان کم و زیاد نمود. </w:t>
      </w:r>
    </w:p>
    <w:p w:rsidR="00000000" w:rsidRDefault="009B47B9">
      <w:pPr>
        <w:pStyle w:val="NormalWeb"/>
        <w:bidi/>
        <w:spacing w:before="0" w:beforeAutospacing="0" w:after="0" w:afterAutospacing="0"/>
        <w:ind w:left="2160"/>
        <w:rPr>
          <w:rFonts w:ascii="IRLotus" w:hAnsi="IRLotus" w:cs="IRLotus"/>
          <w:color w:val="2E75B5"/>
          <w:rtl/>
        </w:rPr>
      </w:pPr>
      <w:r>
        <w:rPr>
          <w:rFonts w:ascii="IRLotus" w:hAnsi="IRLotus" w:cs="IRLotus"/>
          <w:noProof/>
          <w:color w:val="2E75B5"/>
        </w:rPr>
        <w:drawing>
          <wp:inline distT="0" distB="0" distL="0" distR="0">
            <wp:extent cx="5478780" cy="3467100"/>
            <wp:effectExtent l="0" t="0" r="7620" b="0"/>
            <wp:docPr id="16" name="Picture 16" descr="Machine generated alternative text:&#10;一 鯊 ・ 言 こ &#10;ラ 寸 - : ニ 当 な ニ &#10;当 こ ・ ニ 」 ・ ニ &#10;ま ・ 2 こ &#10;コ ・ と 言 こ &#10;ュ 丨 坙 2 こ &#10;一 司 斗 ニ ラ ラ &#10;ロ 、 3 、 を ・ 」 ュ も 一 可 も 当 え ー 、 つ 、 「 ・ 「 宝 &#10;ロ 專 3 〕 、 ト ・ 夛 も 乃 対 々 ネ 一 コ ) 叫 4 当 す 一 、 &#10;口 一 」 夛 を 、 13 &#10;ロ 【 、 } 」 、 【 【 : 当 も 乃 一 可 々 3 は 「 ・ •7 「 」 「 う 当 テ 「 、 〆 コ ・ ツ を も な 当 ュ 「 一 ュ 耳 、 言 &#10;幻 一 、 リ 7 当 ・ 4 ヨ 一 「 、 ま 、 新 「 11 「 、 コ ~ 壽 物 0 旅 「 「 ・ &#10;幻 一 ” ス 3 当 ” 「 - 「 宝 、 ー リ ー - 」 を , ュ 当 、 当 一 1 も を ス 、 当 当 、 ま ュ 11 ・ 、 い 当 引 を 、 - ” 岸 &#10;厚 ネ 31 、 当 “ 1 ュ 1 」 ( 言 ス ” 」 「 ・ 4 「 ユ き 3 引 1 &#10;当 う 叫 当 「 - 「 つ を る 、 。 ~ 、 ・ な 3 ・ &#10;こ : 「 1 「 つ す 1 イ 当 、 ヨ っ 4 リ 当 イ 当 ” 、 3 岸 ” 「 一 ・ 鯊 謝 「 当 、 」 ・ &#10;当 1 々 夛 テ キ あ 可 「 ー コ &#10;当 、 当 、 ョ ま 朝 乃 、 4 ョ 当 も 3 な 覃 4 〕 亠 学 &#10;「 医 17t ! 当 ・ つ 当 ュ 当 ま &#10;ュ 「 メ 当 な 「 &#10;一 「 島 当 、 キ ・ ユ 当 当 当 3 い — 斗 も つ 、 4 当 &#10;あ 一 ー ユ 「 ス ー 当 イ ・ ” ” 3 、 3 当 0 を r— リ ・ &#10;一 . ュ こ 「 キ い 、 &#10;「 引 イ ' ス 嗣 コ 、 1 ” ” 寸 当 一 、 当 、 当 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一 鯊 ・ 言 こ &#10;ラ 寸 - : ニ 当 な ニ &#10;当 こ ・ ニ 」 ・ ニ &#10;ま ・ 2 こ &#10;コ ・ と 言 こ &#10;ュ 丨 坙 2 こ &#10;一 司 斗 ニ ラ ラ &#10;ロ 、 3 、 を ・ 」 ュ も 一 可 も 当 え ー 、 つ 、 「 ・ 「 宝 &#10;ロ 專 3 〕 、 ト ・ 夛 も 乃 対 々 ネ 一 コ ) 叫 4 当 す 一 、 &#10;口 一 」 夛 を 、 13 &#10;ロ 【 、 } 」 、 【 【 : 当 も 乃 一 可 々 3 は 「 ・ •7 「 」 「 う 当 テ 「 、 〆 コ ・ ツ を も な 当 ュ 「 一 ュ 耳 、 言 &#10;幻 一 、 リ 7 当 ・ 4 ヨ 一 「 、 ま 、 新 「 11 「 、 コ ~ 壽 物 0 旅 「 「 ・ &#10;幻 一 ” ス 3 当 ” 「 - 「 宝 、 ー リ ー - 」 を , ュ 当 、 当 一 1 も を ス 、 当 当 、 ま ュ 11 ・ 、 い 当 引 を 、 - ” 岸 &#10;厚 ネ 31 、 当 “ 1 ュ 1 」 ( 言 ス ” 」 「 ・ 4 「 ユ き 3 引 1 &#10;当 う 叫 当 「 - 「 つ を る 、 。 ~ 、 ・ な 3 ・ &#10;こ : 「 1 「 つ す 1 イ 当 、 ヨ っ 4 リ 当 イ 当 ” 、 3 岸 ” 「 一 ・ 鯊 謝 「 当 、 」 ・ &#10;当 1 々 夛 テ キ あ 可 「 ー コ &#10;当 、 当 、 ョ ま 朝 乃 、 4 ョ 当 も 3 な 覃 4 〕 亠 学 &#10;「 医 17t ! 当 ・ つ 当 ュ 当 ま &#10;ュ 「 メ 当 な 「 &#10;一 「 島 当 、 キ ・ ユ 当 当 当 3 い — 斗 も つ 、 4 当 &#10;あ 一 ー ユ 「 ス ー 当 イ ・ ” ” 3 、 3 当 0 を r— リ ・ &#10;一 . ュ こ 「 キ い 、 &#10;「 引 イ ' ス 嗣 コ 、 1 ” ” 寸 当 一 、 当 、 当 ョ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467100"/>
                    </a:xfrm>
                    <a:prstGeom prst="rect">
                      <a:avLst/>
                    </a:prstGeom>
                    <a:noFill/>
                    <a:ln>
                      <a:noFill/>
                    </a:ln>
                  </pic:spPr>
                </pic:pic>
              </a:graphicData>
            </a:graphic>
          </wp:inline>
        </w:drawing>
      </w:r>
    </w:p>
    <w:p w:rsidR="00000000" w:rsidRDefault="009B47B9">
      <w:pPr>
        <w:pStyle w:val="NormalWeb"/>
        <w:bidi/>
        <w:spacing w:before="40" w:beforeAutospacing="0" w:after="0" w:afterAutospacing="0"/>
        <w:ind w:left="1620"/>
        <w:rPr>
          <w:rFonts w:ascii="B Lotus" w:hAnsi="B Lotus" w:cs="B Lotus"/>
          <w:color w:val="2E74B5"/>
          <w:sz w:val="30"/>
          <w:szCs w:val="30"/>
          <w:rtl/>
        </w:rPr>
      </w:pPr>
      <w:r>
        <w:rPr>
          <w:rFonts w:ascii="B Lotus" w:hAnsi="B Lotus" w:cs="B Lotus"/>
          <w:b/>
          <w:bCs/>
          <w:color w:val="2E74B5"/>
          <w:sz w:val="30"/>
          <w:szCs w:val="30"/>
          <w:rtl/>
        </w:rPr>
        <w:t>نکات</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ساختار این فایل به صورت درختی است.</w:t>
      </w:r>
    </w:p>
    <w:p w:rsidR="00000000" w:rsidRDefault="009B47B9">
      <w:pPr>
        <w:pStyle w:val="NormalWeb"/>
        <w:bidi/>
        <w:spacing w:before="0" w:beforeAutospacing="0" w:after="160" w:afterAutospacing="0"/>
        <w:ind w:left="2700"/>
        <w:rPr>
          <w:rFonts w:ascii="IRLotus" w:hAnsi="IRLotus" w:cs="IRLotus"/>
          <w:color w:val="2E75B5"/>
          <w:rtl/>
        </w:rPr>
      </w:pPr>
      <w:r>
        <w:rPr>
          <w:rFonts w:ascii="IRLotus" w:hAnsi="IRLotus" w:cs="IRLotus"/>
          <w:color w:val="2E75B5"/>
          <w:sz w:val="28"/>
          <w:szCs w:val="28"/>
          <w:rtl/>
        </w:rPr>
        <w:t xml:space="preserve">امکان نسخه بندی به صورت محدود و با تعریف مشخص: </w:t>
      </w:r>
      <w:r>
        <w:rPr>
          <w:rFonts w:ascii="IRLotus" w:hAnsi="IRLotus" w:cs="IRLotus"/>
          <w:color w:val="2E75B5"/>
          <w:sz w:val="22"/>
          <w:szCs w:val="22"/>
          <w:rtl/>
        </w:rPr>
        <w:t>ا</w:t>
      </w:r>
      <w:hyperlink r:id="rId22" w:anchor="پیش%20طرح%20۹۴۰۲۲۰&amp;section-id={B6300F0E-2444-40F7-AF88-C7658F64748B}&amp;page-id={387F4786-5260-4CE6-88D2-F7E790F3C484}&amp;object-id={ACD1F9A3-92E5-4B6E-98E9-B170D967DF0A}&amp;4D&amp;base-path=https://d.docs.live.net/8cb907cbf27b27c4/Documents/ایده‌ها/پیش%20طراحی/قرآن.one" w:history="1">
        <w:r>
          <w:rPr>
            <w:rStyle w:val="Hyperlink"/>
            <w:rFonts w:ascii="IRLotus" w:hAnsi="IRLotus" w:cs="IRLotus"/>
            <w:sz w:val="22"/>
            <w:szCs w:val="22"/>
            <w:rtl/>
          </w:rPr>
          <w:t>مکان نسخه‌بندی</w:t>
        </w:r>
      </w:hyperlink>
    </w:p>
    <w:p w:rsidR="00000000" w:rsidRDefault="009B47B9">
      <w:pPr>
        <w:pStyle w:val="NormalWeb"/>
        <w:bidi/>
        <w:spacing w:before="0" w:beforeAutospacing="0" w:after="160" w:afterAutospacing="0"/>
        <w:ind w:left="2700"/>
        <w:rPr>
          <w:rFonts w:ascii="IRLotus" w:hAnsi="IRLotus" w:cs="IRLotus"/>
          <w:color w:val="2E75B5"/>
          <w:sz w:val="28"/>
          <w:szCs w:val="28"/>
          <w:rtl/>
        </w:rPr>
      </w:pPr>
      <w:r>
        <w:rPr>
          <w:rFonts w:ascii="IRLotus" w:hAnsi="IRLotus" w:cs="IRLotus"/>
          <w:color w:val="2E75B5"/>
          <w:sz w:val="28"/>
          <w:szCs w:val="28"/>
          <w:rtl/>
        </w:rPr>
        <w:t>توضیحات مفصل امکان درختی در بخش قرآن/ توضیحات آمده است.</w:t>
      </w:r>
    </w:p>
    <w:p w:rsidR="00000000" w:rsidRDefault="009B47B9">
      <w:pPr>
        <w:pStyle w:val="NormalWeb"/>
        <w:bidi/>
        <w:spacing w:before="0" w:beforeAutospacing="0" w:after="160" w:afterAutospacing="0"/>
        <w:ind w:left="2700"/>
        <w:rPr>
          <w:rFonts w:ascii="B Lotus" w:hAnsi="B Lotus" w:cs="B Lotus"/>
          <w:color w:val="2E75B5"/>
          <w:sz w:val="28"/>
          <w:szCs w:val="28"/>
          <w:rtl/>
        </w:rPr>
      </w:pPr>
      <w:r>
        <w:rPr>
          <w:rFonts w:ascii="B Lotus" w:hAnsi="B Lotus" w:cs="B Lotus"/>
          <w:color w:val="2E75B5"/>
          <w:sz w:val="28"/>
          <w:szCs w:val="28"/>
          <w:rtl/>
        </w:rPr>
        <w:t xml:space="preserve">امکان ارجاع در این قسمت نیز وجود دارد. آیات به صورت این‌همانی در این قسمت وارد می‌شوند یعنی با </w:t>
      </w:r>
      <w:r>
        <w:rPr>
          <w:rFonts w:ascii="B Lotus" w:hAnsi="B Lotus" w:cs="B Lotus"/>
          <w:color w:val="2E75B5"/>
          <w:sz w:val="28"/>
          <w:szCs w:val="28"/>
          <w:rtl/>
        </w:rPr>
        <w:t>ارجاع به یک آیه تمامی نکات آن نیز در این قسمت به نمایش در می‌آید.</w:t>
      </w:r>
    </w:p>
    <w:p w:rsidR="00000000" w:rsidRDefault="009B47B9">
      <w:pPr>
        <w:pStyle w:val="NormalWeb"/>
        <w:bidi/>
        <w:spacing w:before="40" w:beforeAutospacing="0" w:after="0" w:afterAutospacing="0"/>
        <w:ind w:left="2160"/>
        <w:rPr>
          <w:rFonts w:ascii="B Lotus" w:hAnsi="B Lotus" w:cs="B Lotus"/>
          <w:color w:val="2E74B5"/>
          <w:sz w:val="30"/>
          <w:szCs w:val="30"/>
          <w:rtl/>
        </w:rPr>
      </w:pPr>
      <w:r>
        <w:rPr>
          <w:rFonts w:ascii="B Lotus" w:hAnsi="B Lotus" w:cs="B Lotus"/>
          <w:b/>
          <w:bCs/>
          <w:color w:val="2E74B5"/>
          <w:sz w:val="30"/>
          <w:szCs w:val="30"/>
          <w:rtl/>
        </w:rPr>
        <w:t>نکته سریع</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افزودن سریع نکته در هر قسمت از نرم‌افزار.</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این امکان وجود دارد که وقتی در قرآن یا هر جای دیگری هستیم بتوان به فایل نکات یک تحقیق به صورت سریع نکته اضافه نمود بدون اینکه صفحه نکته‌ها</w:t>
      </w:r>
      <w:r>
        <w:rPr>
          <w:rFonts w:ascii="B Lotus" w:hAnsi="B Lotus" w:cs="B Lotus"/>
          <w:color w:val="2E75B5"/>
          <w:sz w:val="28"/>
          <w:szCs w:val="28"/>
          <w:rtl/>
        </w:rPr>
        <w:t xml:space="preserve"> باز شود یک پنجره باز می‌شود که می‌توان به نکته مد نظر را در آن تایپ کرد.</w:t>
      </w:r>
    </w:p>
    <w:p w:rsidR="00000000" w:rsidRDefault="009B47B9">
      <w:pPr>
        <w:pStyle w:val="NormalWeb"/>
        <w:bidi/>
        <w:spacing w:before="0" w:beforeAutospacing="0" w:after="160" w:afterAutospacing="0"/>
        <w:ind w:left="3240"/>
        <w:rPr>
          <w:rFonts w:ascii="B Lotus" w:hAnsi="B Lotus" w:cs="B Lotus"/>
          <w:color w:val="2E75B5"/>
          <w:sz w:val="28"/>
          <w:szCs w:val="28"/>
          <w:rtl/>
        </w:rPr>
      </w:pPr>
      <w:r>
        <w:rPr>
          <w:rFonts w:ascii="B Lotus" w:hAnsi="B Lotus" w:cs="B Lotus"/>
          <w:color w:val="2E75B5"/>
          <w:sz w:val="28"/>
          <w:szCs w:val="28"/>
          <w:rtl/>
        </w:rPr>
        <w:t>نکته‌های جدید در انتهای فایل قرار می‌گیرند.</w:t>
      </w:r>
    </w:p>
    <w:p w:rsidR="00000000" w:rsidRDefault="009B47B9">
      <w:pPr>
        <w:pStyle w:val="NormalWeb"/>
        <w:bidi/>
        <w:spacing w:before="0" w:beforeAutospacing="0" w:after="160" w:afterAutospacing="0"/>
        <w:ind w:left="3240"/>
        <w:rPr>
          <w:rFonts w:ascii="IRLotus" w:hAnsi="IRLotus" w:cs="IRLotus"/>
          <w:color w:val="2E75B5"/>
          <w:rtl/>
        </w:rPr>
      </w:pPr>
      <w:r>
        <w:rPr>
          <w:rFonts w:ascii="B Lotus" w:hAnsi="B Lotus" w:cs="B Lotus"/>
          <w:color w:val="2E75B5"/>
          <w:sz w:val="28"/>
          <w:szCs w:val="28"/>
          <w:rtl/>
        </w:rPr>
        <w:t xml:space="preserve">دلیل این امکان : زمانی که محقق دارد روی موضوعی مانند </w:t>
      </w:r>
      <w:r>
        <w:rPr>
          <w:rFonts w:ascii="Calibri" w:hAnsi="Calibri" w:cs="Calibri"/>
          <w:color w:val="2E75B5"/>
          <w:sz w:val="22"/>
          <w:szCs w:val="22"/>
        </w:rPr>
        <w:t>x</w:t>
      </w:r>
      <w:r>
        <w:rPr>
          <w:rFonts w:ascii="B Lotus" w:hAnsi="B Lotus" w:cs="B Lotus"/>
          <w:color w:val="2E75B5"/>
          <w:sz w:val="28"/>
          <w:szCs w:val="28"/>
          <w:rtl/>
        </w:rPr>
        <w:t xml:space="preserve"> کار می‌کند احتمال دارد متوجه نکته‌ای در مورد موضوع </w:t>
      </w:r>
      <w:r>
        <w:rPr>
          <w:rFonts w:ascii="Calibri" w:hAnsi="Calibri" w:cs="Calibri"/>
          <w:color w:val="2E75B5"/>
          <w:sz w:val="22"/>
          <w:szCs w:val="22"/>
        </w:rPr>
        <w:t>y</w:t>
      </w:r>
      <w:r>
        <w:rPr>
          <w:rFonts w:ascii="B Lotus" w:hAnsi="B Lotus" w:cs="B Lotus"/>
          <w:color w:val="2E75B5"/>
          <w:sz w:val="28"/>
          <w:szCs w:val="28"/>
          <w:rtl/>
        </w:rPr>
        <w:t xml:space="preserve"> </w:t>
      </w:r>
      <w:r>
        <w:rPr>
          <w:rFonts w:ascii="B Lotus" w:hAnsi="B Lotus" w:cs="B Lotus"/>
          <w:color w:val="2E75B5"/>
          <w:sz w:val="28"/>
          <w:szCs w:val="28"/>
          <w:rtl/>
        </w:rPr>
        <w:t xml:space="preserve">شود که الان نمی‌خواهد به آن بپردازد. بنابراین به سرعت نکته را در نکات </w:t>
      </w:r>
      <w:r>
        <w:rPr>
          <w:rFonts w:ascii="Calibri" w:hAnsi="Calibri" w:cs="Calibri"/>
          <w:color w:val="2E75B5"/>
          <w:sz w:val="22"/>
          <w:szCs w:val="22"/>
        </w:rPr>
        <w:t>Y</w:t>
      </w:r>
      <w:r>
        <w:rPr>
          <w:rFonts w:ascii="B Lotus" w:hAnsi="B Lotus" w:cs="B Lotus"/>
          <w:color w:val="2E75B5"/>
          <w:sz w:val="28"/>
          <w:szCs w:val="28"/>
          <w:rtl/>
        </w:rPr>
        <w:t xml:space="preserve"> وارد کرده و به ادامه تحقیق </w:t>
      </w:r>
      <w:r>
        <w:rPr>
          <w:rFonts w:ascii="Calibri" w:hAnsi="Calibri" w:cs="Calibri"/>
          <w:color w:val="2E75B5"/>
          <w:sz w:val="22"/>
          <w:szCs w:val="22"/>
        </w:rPr>
        <w:t>x</w:t>
      </w:r>
      <w:r>
        <w:rPr>
          <w:rFonts w:ascii="B Lotus" w:hAnsi="B Lotus" w:cs="B Lotus"/>
          <w:color w:val="2E75B5"/>
          <w:sz w:val="28"/>
          <w:szCs w:val="28"/>
          <w:rtl/>
        </w:rPr>
        <w:t xml:space="preserve"> می‌پردازد. درواقع از تحقیق </w:t>
      </w:r>
      <w:r>
        <w:rPr>
          <w:rFonts w:ascii="Calibri" w:hAnsi="Calibri" w:cs="Calibri"/>
          <w:color w:val="2E75B5"/>
          <w:sz w:val="22"/>
          <w:szCs w:val="22"/>
        </w:rPr>
        <w:t>x</w:t>
      </w:r>
      <w:r>
        <w:rPr>
          <w:rFonts w:ascii="B Lotus" w:hAnsi="B Lotus" w:cs="B Lotus"/>
          <w:color w:val="2E75B5"/>
          <w:sz w:val="28"/>
          <w:szCs w:val="28"/>
          <w:rtl/>
        </w:rPr>
        <w:t xml:space="preserve"> به هیچ وجه فاصله نمی‌گیرد.</w:t>
      </w:r>
    </w:p>
    <w:p w:rsidR="00000000" w:rsidRDefault="009B47B9">
      <w:pPr>
        <w:pStyle w:val="NormalWeb"/>
        <w:bidi/>
        <w:spacing w:before="40" w:beforeAutospacing="0" w:after="0" w:afterAutospacing="0"/>
        <w:ind w:left="1620"/>
        <w:rPr>
          <w:rFonts w:ascii="IRLotus" w:hAnsi="IRLotus" w:cs="IRLotus"/>
          <w:color w:val="2E74B5"/>
          <w:rtl/>
        </w:rPr>
      </w:pPr>
      <w:r>
        <w:rPr>
          <w:rFonts w:ascii="Calibri Light" w:hAnsi="Calibri Light" w:cs="Calibri Light"/>
          <w:b/>
          <w:bCs/>
          <w:color w:val="2E74B5"/>
        </w:rPr>
        <w:t>X</w:t>
      </w:r>
      <w:r>
        <w:rPr>
          <w:rFonts w:ascii="B Lotus" w:hAnsi="B Lotus" w:cs="B Lotus"/>
          <w:b/>
          <w:bCs/>
          <w:color w:val="2E74B5"/>
          <w:sz w:val="30"/>
          <w:szCs w:val="30"/>
          <w:rtl/>
        </w:rPr>
        <w:t xml:space="preserve"> در قرآن</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ساختار این فایل نیز به صورت درختی است.</w:t>
      </w:r>
    </w:p>
    <w:p w:rsidR="00000000" w:rsidRDefault="009B47B9">
      <w:pPr>
        <w:pStyle w:val="NormalWeb"/>
        <w:bidi/>
        <w:spacing w:before="0" w:beforeAutospacing="0" w:after="160" w:afterAutospacing="0"/>
        <w:ind w:left="2160"/>
        <w:rPr>
          <w:rFonts w:ascii="IRLotus" w:hAnsi="IRLotus" w:cs="IRLotus"/>
          <w:color w:val="2E75B5"/>
          <w:sz w:val="28"/>
          <w:szCs w:val="28"/>
          <w:rtl/>
        </w:rPr>
      </w:pPr>
      <w:r>
        <w:rPr>
          <w:rFonts w:ascii="IRLotus" w:hAnsi="IRLotus" w:cs="IRLotus"/>
          <w:color w:val="2E75B5"/>
          <w:sz w:val="28"/>
          <w:szCs w:val="28"/>
          <w:rtl/>
        </w:rPr>
        <w:t>توضیحات مفصل امکان درختی در بخش قرآن/ توضیحات آمده</w:t>
      </w:r>
      <w:r>
        <w:rPr>
          <w:rFonts w:ascii="IRLotus" w:hAnsi="IRLotus" w:cs="IRLotus"/>
          <w:color w:val="2E75B5"/>
          <w:sz w:val="28"/>
          <w:szCs w:val="28"/>
          <w:rtl/>
        </w:rPr>
        <w:t xml:space="preserve"> است.</w:t>
      </w:r>
    </w:p>
    <w:p w:rsidR="00000000" w:rsidRDefault="009B47B9">
      <w:pPr>
        <w:pStyle w:val="NormalWeb"/>
        <w:bidi/>
        <w:spacing w:before="0" w:beforeAutospacing="0" w:after="160" w:afterAutospacing="0"/>
        <w:ind w:left="2160"/>
        <w:rPr>
          <w:rFonts w:ascii="IRLotus" w:hAnsi="IRLotus" w:cs="IRLotus"/>
          <w:color w:val="2E75B5"/>
          <w:rtl/>
        </w:rPr>
      </w:pPr>
      <w:r>
        <w:rPr>
          <w:rFonts w:ascii="IRLotus" w:hAnsi="IRLotus" w:cs="IRLotus"/>
          <w:color w:val="2E75B5"/>
          <w:sz w:val="28"/>
          <w:szCs w:val="28"/>
          <w:rtl/>
        </w:rPr>
        <w:t xml:space="preserve">امکان نسخه بندی به صورت محدود و با تعریف مشخص: </w:t>
      </w:r>
      <w:r>
        <w:rPr>
          <w:rFonts w:ascii="IRLotus" w:hAnsi="IRLotus" w:cs="IRLotus"/>
          <w:color w:val="2E75B5"/>
          <w:sz w:val="22"/>
          <w:szCs w:val="22"/>
          <w:rtl/>
        </w:rPr>
        <w:t>ا</w:t>
      </w:r>
      <w:hyperlink r:id="rId23" w:anchor="پیش%20طرح%20۹۴۰۲۲۰&amp;section-id={B6300F0E-2444-40F7-AF88-C7658F64748B}&amp;page-id={387F4786-5260-4CE6-88D2-F7E790F3C484}&amp;object-id={ACD1F9A3-92E5-4B6E-98E9-B170D967DF0A}&amp;4D&amp;base-path=https://d.docs.live.net/8cb907cbf27b27c4/Documents/ایده‌ها/پیش%20طراحی/قرآن.one" w:history="1">
        <w:r>
          <w:rPr>
            <w:rStyle w:val="Hyperlink"/>
            <w:rFonts w:ascii="IRLotus" w:hAnsi="IRLotus" w:cs="IRLotus"/>
            <w:sz w:val="22"/>
            <w:szCs w:val="22"/>
            <w:rtl/>
          </w:rPr>
          <w:t>مکان نسخه‌بندی</w:t>
        </w:r>
      </w:hyperlink>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این فایل درواقع نوعی دسته‌بندی مفهوم در قرآن است.</w:t>
      </w:r>
    </w:p>
    <w:p w:rsidR="00000000" w:rsidRDefault="009B47B9">
      <w:pPr>
        <w:pStyle w:val="NormalWeb"/>
        <w:bidi/>
        <w:spacing w:before="0" w:beforeAutospacing="0" w:after="160" w:afterAutospacing="0"/>
        <w:ind w:left="2160"/>
        <w:rPr>
          <w:rFonts w:ascii="B Lotus" w:hAnsi="B Lotus" w:cs="B Lotus"/>
          <w:color w:val="2E75B5"/>
          <w:sz w:val="28"/>
          <w:szCs w:val="28"/>
          <w:rtl/>
        </w:rPr>
      </w:pPr>
      <w:r>
        <w:rPr>
          <w:rFonts w:ascii="B Lotus" w:hAnsi="B Lotus" w:cs="B Lotus"/>
          <w:color w:val="2E75B5"/>
          <w:sz w:val="28"/>
          <w:szCs w:val="28"/>
          <w:rtl/>
        </w:rPr>
        <w:t>در هر سطح از درخت تعداد آیات آورده شود.</w:t>
      </w:r>
    </w:p>
    <w:p w:rsidR="00000000" w:rsidRDefault="009B47B9">
      <w:pPr>
        <w:pStyle w:val="NormalWeb"/>
        <w:bidi/>
        <w:spacing w:before="0" w:beforeAutospacing="0" w:after="0" w:afterAutospacing="0"/>
        <w:ind w:left="2160"/>
        <w:rPr>
          <w:rFonts w:ascii="IRLotus" w:hAnsi="IRLotus" w:cs="IRLotus"/>
          <w:color w:val="2E75B5"/>
          <w:rtl/>
        </w:rPr>
      </w:pPr>
      <w:r>
        <w:rPr>
          <w:rFonts w:ascii="IRLotus" w:hAnsi="IRLotus" w:cs="IRLotus"/>
          <w:noProof/>
          <w:color w:val="2E75B5"/>
        </w:rPr>
        <w:drawing>
          <wp:inline distT="0" distB="0" distL="0" distR="0">
            <wp:extent cx="5478780" cy="3486150"/>
            <wp:effectExtent l="0" t="0" r="7620" b="0"/>
            <wp:docPr id="17" name="Picture 17" descr="Machine generated alternative text:&#10;つ 第 朝 ス 一 ユ い - ー 3 : 3 &#10;を つ ー ー 、 当 は チ 材 ュ 、 」 丁 4 &#10;、 1 : 三 乃 1 当 〔 キ . 可 は 当 ゞ 「 ヨ 当 爲 一 マ は 三 爲 - 鬣 2 当 当 ュ 「 ネ 1 一 ョ 、 { 、 &#10;3 海 「 、 ー 一 、 《 4 「 す を 戸 ま ネ ネ &#10;) 。 ~ ・ 五 い は ロ 当 当 、 4- 為 ; ; き 当 を 、 、 = ー 当 ー 1 ろ , な 「 4 ・ 、 3 コ ョ 3 を 「 当 &#10;有 は 4 当 &#10;当 み 当 「 4 ろ ・ 、 三 当 ・ 「 一 ユ 」 マ 、 卩 も る 事 」 、 - ↓ 「 当 、 、 」 あ 当 第 ・ ま 、 17 ス ー 斗 コ 「 - 「 ま コ 3 当 言 み ・ 、 43 &#10;1 「 リ ギ 0 、 、 な い を 、 イ ・ 、 ユ 当 」 い ま 年 ・ 、 ス 「 み ・ 、 、 界 「 コ &quot; 、 1- 当 言 1 ュ 气 ネ 斗 、 、 」 ま 14 当 &#10;ラ 、 当 【 曇 1 、 当 ノ 「 ヨ 、 月 も 、 、 ス ” 、 、 当 、 当 当 物 当 ま 当 当 : 、 コ 1 ! ゴ つ 、 こ 1 リ い 、 ヨ 「 講 当 「 当 、 、 イ っ &#10;当 、 ・ を 当 、 ま ” 4-3 ・ ' ミ リ ・ &#10;国 r_ す 宀 当 に 当 け を 一 4 「 コ 写 名 強 い &#10;可 4 、 ユ あ 、 : 当 旅 ロ ュ { &#10;可 、 お 当 ー ス 一 、 一 、 ヨ は 一 、 お 4 &#10;可 嶽 泓 丁 ュ 耳 &#10;当 す 島 &#10;ん 1 上 は 叮 1 書 キ イ 亠 も 言 心 は を 下 に 」 い は 「 十 ョ &#10;3 。 を 、 - 当 &#10;彎 う ・ 当 ネ “ も { コ ・ 可 」 1 当 当 ・ を -2 キ 、 当 「 ・ 】 ー ス 1 三 、 ー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つ 第 朝 ス 一 ユ い - ー 3 : 3 &#10;を つ ー ー 、 当 は チ 材 ュ 、 」 丁 4 &#10;、 1 : 三 乃 1 当 〔 キ . 可 は 当 ゞ 「 ヨ 当 爲 一 マ は 三 爲 - 鬣 2 当 当 ュ 「 ネ 1 一 ョ 、 { 、 &#10;3 海 「 、 ー 一 、 《 4 「 す を 戸 ま ネ ネ &#10;) 。 ~ ・ 五 い は ロ 当 当 、 4- 為 ; ; き 当 を 、 、 = ー 当 ー 1 ろ , な 「 4 ・ 、 3 コ ョ 3 を 「 当 &#10;有 は 4 当 &#10;当 み 当 「 4 ろ ・ 、 三 当 ・ 「 一 ユ 」 マ 、 卩 も る 事 」 、 - ↓ 「 当 、 、 」 あ 当 第 ・ ま 、 17 ス ー 斗 コ 「 - 「 ま コ 3 当 言 み ・ 、 43 &#10;1 「 リ ギ 0 、 、 な い を 、 イ ・ 、 ユ 当 」 い ま 年 ・ 、 ス 「 み ・ 、 、 界 「 コ &quot; 、 1- 当 言 1 ュ 气 ネ 斗 、 、 」 ま 14 当 &#10;ラ 、 当 【 曇 1 、 当 ノ 「 ヨ 、 月 も 、 、 ス ” 、 、 当 、 当 当 物 当 ま 当 当 : 、 コ 1 ! ゴ つ 、 こ 1 リ い 、 ヨ 「 講 当 「 当 、 、 イ っ &#10;当 、 ・ を 当 、 ま ” 4-3 ・ ' ミ リ ・ &#10;国 r_ す 宀 当 に 当 け を 一 4 「 コ 写 名 強 い &#10;可 4 、 ユ あ 、 : 当 旅 ロ ュ { &#10;可 、 お 当 ー ス 一 、 一 、 ヨ は 一 、 お 4 &#10;可 嶽 泓 丁 ュ 耳 &#10;当 す 島 &#10;ん 1 上 は 叮 1 書 キ イ 亠 も 言 心 は を 下 に 」 い は 「 十 ョ &#10;3 。 を 、 - 当 &#10;彎 う ・ 当 ネ “ も { コ ・ 可 」 1 当 当 ・ を -2 キ 、 当 「 ・ 】 ー ス 1 三 、 ー :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3486150"/>
                    </a:xfrm>
                    <a:prstGeom prst="rect">
                      <a:avLst/>
                    </a:prstGeom>
                    <a:noFill/>
                    <a:ln>
                      <a:noFill/>
                    </a:ln>
                  </pic:spPr>
                </pic:pic>
              </a:graphicData>
            </a:graphic>
          </wp:inline>
        </w:drawing>
      </w:r>
    </w:p>
    <w:sectPr w:rsidR="00000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IRLotus">
    <w:panose1 w:val="02000503000000020002"/>
    <w:charset w:val="00"/>
    <w:family w:val="auto"/>
    <w:pitch w:val="variable"/>
    <w:sig w:usb0="00002003" w:usb1="00000000" w:usb2="00000000" w:usb3="00000000" w:csb0="00000041" w:csb1="00000000"/>
  </w:font>
  <w:font w:name="B Lotus">
    <w:panose1 w:val="00000400000000000000"/>
    <w:charset w:val="00"/>
    <w:family w:val="auto"/>
    <w:pitch w:val="variable"/>
    <w:sig w:usb0="80002023" w:usb1="9000004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Bad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6C4728"/>
    <w:multiLevelType w:val="multilevel"/>
    <w:tmpl w:val="02CC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9B47B9"/>
    <w:rsid w:val="009B4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63F1F91-CFC9-407A-AE25-976872B88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fa-IR"/>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onenote:" TargetMode="External"/><Relationship Id="rId15" Type="http://schemas.openxmlformats.org/officeDocument/2006/relationships/image" Target="media/image10.png"/><Relationship Id="rId23" Type="http://schemas.openxmlformats.org/officeDocument/2006/relationships/hyperlink" Target="onenot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oneno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3008</Words>
  <Characters>17152</Characters>
  <Application>Microsoft Office Word</Application>
  <DocSecurity>0</DocSecurity>
  <Lines>142</Lines>
  <Paragraphs>40</Paragraphs>
  <ScaleCrop>false</ScaleCrop>
  <Company/>
  <LinksUpToDate>false</LinksUpToDate>
  <CharactersWithSpaces>20120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Meisam Ahmadi</dc:creator>
  <cp:keywords/>
  <dc:description/>
  <cp:lastModifiedBy>Meisam Ahmadi</cp:lastModifiedBy>
  <cp:revision>2</cp:revision>
  <dcterms:created xsi:type="dcterms:W3CDTF">2017-05-20T18:52:00Z</dcterms:created>
  <dcterms:modified xsi:type="dcterms:W3CDTF">2017-05-20T18:52:00Z</dcterms:modified>
</cp:coreProperties>
</file>