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The Challenges of the Qur'an  (al-Tahaddi)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17:88, 11:13, 2:23, 10:38, 52:34, 2:24, 4:82, 67:3-4, 2:23-24, 67:3 ....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'The literary dare escalates DOWN' -&gt;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Two Books -&gt; FDR Summary -&gt; show the live permutation p-values behind the figure.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'The literary dare escalates DOWN'.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(17:88),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The literary dare escalates DOWN   &lt;-&gt;  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'Bring the like (mithl)' - a needle in the haystack   &lt;-&gt;  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When the challenges fall - across the revelation timeline   &lt;-&gt;   Statistics - revelation-order (Meccan/Medinan) split.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8 - The literary-challenge vocabulary   &lt;-&gt;  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11 - The consistency dare, measured - the Two Books FDR battery   &lt;-&gt;   Two Books -&gt; FDR Summary - the live Benjamini-Hochberg dashboard.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The cosmic &amp; consistency dares use rare, precise terms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14 - The challenge suras span the whole corpus   &lt;-&gt;   Per-Root Profile / Statistics - per-sura distribution of a root.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